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1" w:rsidRDefault="00352201" w:rsidP="0035220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Вносится Правительством</w:t>
      </w:r>
    </w:p>
    <w:p w:rsidR="00352201" w:rsidRDefault="00352201" w:rsidP="00352201">
      <w:pPr>
        <w:jc w:val="right"/>
        <w:rPr>
          <w:sz w:val="22"/>
          <w:szCs w:val="22"/>
        </w:rPr>
      </w:pPr>
      <w:r>
        <w:rPr>
          <w:sz w:val="22"/>
          <w:szCs w:val="22"/>
        </w:rPr>
        <w:t>Ульяновской области</w:t>
      </w:r>
    </w:p>
    <w:p w:rsidR="00352201" w:rsidRPr="006A756E" w:rsidRDefault="00352201" w:rsidP="00352201">
      <w:pPr>
        <w:tabs>
          <w:tab w:val="left" w:pos="8410"/>
        </w:tabs>
        <w:jc w:val="right"/>
        <w:rPr>
          <w:sz w:val="10"/>
          <w:szCs w:val="10"/>
        </w:rPr>
      </w:pPr>
    </w:p>
    <w:p w:rsidR="00FE5DBD" w:rsidRPr="00FE5DBD" w:rsidRDefault="00352201" w:rsidP="00352201">
      <w:pPr>
        <w:jc w:val="right"/>
        <w:rPr>
          <w:sz w:val="20"/>
          <w:szCs w:val="20"/>
        </w:rPr>
      </w:pPr>
      <w:r>
        <w:rPr>
          <w:sz w:val="22"/>
          <w:szCs w:val="22"/>
        </w:rPr>
        <w:t>Проект</w:t>
      </w:r>
    </w:p>
    <w:p w:rsidR="00FB68BB" w:rsidRPr="00FE5DBD" w:rsidRDefault="00FB68BB" w:rsidP="00FE5DBD">
      <w:pPr>
        <w:rPr>
          <w:sz w:val="20"/>
          <w:szCs w:val="20"/>
        </w:rPr>
      </w:pPr>
    </w:p>
    <w:p w:rsidR="00847117" w:rsidRDefault="00847117" w:rsidP="00847117">
      <w:pPr>
        <w:jc w:val="center"/>
        <w:rPr>
          <w:sz w:val="24"/>
          <w:szCs w:val="24"/>
        </w:rPr>
      </w:pPr>
    </w:p>
    <w:p w:rsidR="00352201" w:rsidRPr="005B617C" w:rsidRDefault="00352201" w:rsidP="00352201">
      <w:pPr>
        <w:jc w:val="center"/>
        <w:rPr>
          <w:b/>
        </w:rPr>
      </w:pPr>
      <w:r w:rsidRPr="005B617C">
        <w:rPr>
          <w:b/>
        </w:rPr>
        <w:t xml:space="preserve">ЗАКОН </w:t>
      </w:r>
    </w:p>
    <w:p w:rsidR="00352201" w:rsidRPr="005B617C" w:rsidRDefault="00352201" w:rsidP="00352201">
      <w:pPr>
        <w:jc w:val="center"/>
        <w:rPr>
          <w:b/>
        </w:rPr>
      </w:pPr>
      <w:r w:rsidRPr="005B617C">
        <w:rPr>
          <w:b/>
        </w:rPr>
        <w:t>УЛЬЯНОВСКОЙ ОБЛАСТИ</w:t>
      </w:r>
    </w:p>
    <w:p w:rsidR="00FD6873" w:rsidRDefault="00FD6873" w:rsidP="00847117">
      <w:pPr>
        <w:jc w:val="center"/>
        <w:rPr>
          <w:sz w:val="24"/>
          <w:szCs w:val="24"/>
        </w:rPr>
      </w:pPr>
    </w:p>
    <w:p w:rsidR="00FD6873" w:rsidRDefault="00FD6873" w:rsidP="00847117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826D70">
        <w:rPr>
          <w:b/>
          <w:bCs/>
        </w:rPr>
        <w:t>8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D95E4B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826D70">
        <w:t>8</w:t>
      </w:r>
      <w:r>
        <w:t xml:space="preserve"> год по доходам в сумме</w:t>
      </w:r>
      <w:r w:rsidR="00826D70" w:rsidRPr="00826D70">
        <w:t>13927125,9</w:t>
      </w:r>
      <w:r w:rsidR="004C0E3D">
        <w:t>5</w:t>
      </w:r>
      <w:r w:rsidR="00157C73">
        <w:t>тыс.рублей</w:t>
      </w:r>
      <w:r>
        <w:t xml:space="preserve"> и по расходам в сумме</w:t>
      </w:r>
      <w:r w:rsidR="00826D70" w:rsidRPr="00826D70">
        <w:t>13919362,6</w:t>
      </w:r>
      <w:r w:rsidR="004C0E3D">
        <w:t>1</w:t>
      </w:r>
      <w:r>
        <w:t xml:space="preserve">тыс.рублей </w:t>
      </w:r>
      <w:r w:rsidR="00D95E4B">
        <w:t xml:space="preserve">с </w:t>
      </w:r>
      <w:r w:rsidR="00D95E4B" w:rsidRPr="00D878F7">
        <w:t xml:space="preserve">превышением </w:t>
      </w:r>
      <w:r w:rsidR="00826D70">
        <w:t>доходов</w:t>
      </w:r>
      <w:r w:rsidR="00D95E4B" w:rsidRPr="00D878F7">
        <w:t xml:space="preserve"> над </w:t>
      </w:r>
      <w:r w:rsidR="00826D70">
        <w:t xml:space="preserve">расходами </w:t>
      </w:r>
      <w:r w:rsidR="00D95E4B" w:rsidRPr="00D878F7">
        <w:t xml:space="preserve">в сумме </w:t>
      </w:r>
      <w:r w:rsidR="00826D70">
        <w:t>7763,</w:t>
      </w:r>
      <w:r w:rsidR="00F518D2">
        <w:t>3</w:t>
      </w:r>
      <w:r w:rsidR="004C0E3D">
        <w:t>4</w:t>
      </w:r>
      <w:r w:rsidR="00D95E4B" w:rsidRPr="00D878F7">
        <w:t xml:space="preserve"> тыс. рублей </w:t>
      </w:r>
      <w:r w:rsidR="00D95E4B">
        <w:br/>
      </w:r>
      <w:r w:rsidR="00D95E4B" w:rsidRPr="00D878F7">
        <w:t>по следующим показателям:</w:t>
      </w:r>
    </w:p>
    <w:p w:rsidR="00775867" w:rsidRDefault="00775867" w:rsidP="006B6582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финансирования дефицита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</w:t>
      </w:r>
      <w:r w:rsidR="00FF7C0F">
        <w:t>з</w:t>
      </w:r>
      <w:r>
        <w:t>а 20</w:t>
      </w:r>
      <w:r w:rsidR="00E0017B">
        <w:t>1</w:t>
      </w:r>
      <w:r w:rsidR="00826D70">
        <w:t>8</w:t>
      </w:r>
      <w:r w:rsidR="00F23E50">
        <w:t xml:space="preserve"> год согласно приложению 1</w:t>
      </w:r>
      <w:r>
        <w:t>;</w:t>
      </w:r>
    </w:p>
    <w:p w:rsidR="00775867" w:rsidRDefault="00775867" w:rsidP="006B6582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826D70">
        <w:t>8</w:t>
      </w:r>
      <w:r>
        <w:t xml:space="preserve"> год согласно приложению 2;</w:t>
      </w:r>
    </w:p>
    <w:p w:rsidR="00775867" w:rsidRDefault="00802E00" w:rsidP="006B6582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за20</w:t>
      </w:r>
      <w:r w:rsidR="00E0017B">
        <w:t>1</w:t>
      </w:r>
      <w:r w:rsidR="00826D70">
        <w:t>8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ГубернаторУльяновской области С.И.Морозов</w:t>
      </w:r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_______________ 201</w:t>
      </w:r>
      <w:r w:rsidR="00DC7426">
        <w:t>9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lastRenderedPageBreak/>
        <w:t>№_____-</w:t>
      </w:r>
      <w:r w:rsidR="006B6582">
        <w:t>ЗО</w:t>
      </w:r>
    </w:p>
    <w:p w:rsidR="00242100" w:rsidRDefault="00242100" w:rsidP="006C0C61">
      <w:pPr>
        <w:spacing w:line="360" w:lineRule="auto"/>
        <w:ind w:left="6096"/>
        <w:jc w:val="center"/>
      </w:pPr>
    </w:p>
    <w:p w:rsidR="0098606E" w:rsidRDefault="0098606E" w:rsidP="006C0C61">
      <w:pPr>
        <w:spacing w:line="360" w:lineRule="auto"/>
        <w:ind w:left="6096"/>
        <w:jc w:val="center"/>
        <w:sectPr w:rsidR="0098606E" w:rsidSect="006361C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C0C61" w:rsidRDefault="006C0C61" w:rsidP="006C0C61">
      <w:pPr>
        <w:spacing w:line="360" w:lineRule="auto"/>
        <w:ind w:left="6096"/>
        <w:jc w:val="center"/>
      </w:pPr>
      <w:r>
        <w:lastRenderedPageBreak/>
        <w:t>ПРИЛОЖЕНИЕ 1</w:t>
      </w:r>
    </w:p>
    <w:p w:rsidR="006C0C61" w:rsidRDefault="006C0C61" w:rsidP="006C0C61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6C0C61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6C0C61">
      <w:pPr>
        <w:ind w:left="6096"/>
        <w:jc w:val="center"/>
      </w:pPr>
      <w:r>
        <w:t>Т</w:t>
      </w:r>
      <w:r w:rsidRPr="006A1857">
        <w:t>ерриториальногофонда</w:t>
      </w:r>
    </w:p>
    <w:p w:rsidR="006C0C61" w:rsidRDefault="007D6645" w:rsidP="006C0C61">
      <w:pPr>
        <w:ind w:left="6096"/>
        <w:jc w:val="center"/>
      </w:pPr>
      <w:r w:rsidRPr="006A1857">
        <w:t>О</w:t>
      </w:r>
      <w:r w:rsidR="006C0C61" w:rsidRPr="006A1857">
        <w:t>бязательногомедицинского</w:t>
      </w:r>
    </w:p>
    <w:p w:rsidR="006C0C61" w:rsidRDefault="007D6645" w:rsidP="006C0C61">
      <w:pPr>
        <w:ind w:left="6096"/>
        <w:jc w:val="center"/>
      </w:pPr>
      <w:r w:rsidRPr="006A1857">
        <w:t>С</w:t>
      </w:r>
      <w:r w:rsidR="006C0C61" w:rsidRPr="006A1857">
        <w:t>трахованияУльяновской</w:t>
      </w:r>
    </w:p>
    <w:p w:rsidR="00C83649" w:rsidRDefault="006C0C61" w:rsidP="006C0C6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826D70">
        <w:t>8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878F7" w:rsidP="00C83649">
      <w:pPr>
        <w:jc w:val="center"/>
        <w:rPr>
          <w:b/>
        </w:rPr>
      </w:pPr>
      <w:r>
        <w:rPr>
          <w:b/>
        </w:rPr>
        <w:t>Т</w:t>
      </w:r>
      <w:r w:rsidR="00D71169"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DC7426">
        <w:rPr>
          <w:b/>
        </w:rPr>
        <w:t>8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>бюджетной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DC7426" w:rsidP="00DE5F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-7763,3</w:t>
            </w:r>
            <w:r w:rsidR="004C0E3D">
              <w:rPr>
                <w:b/>
              </w:rPr>
              <w:t>4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DC7426" w:rsidP="00DE5F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-7763,3</w:t>
            </w:r>
            <w:r w:rsidR="004C0E3D">
              <w:rPr>
                <w:b/>
              </w:rPr>
              <w:t>4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DE5FFB">
            <w:pPr>
              <w:jc w:val="center"/>
              <w:rPr>
                <w:b/>
                <w:color w:val="FF0000"/>
              </w:rPr>
            </w:pPr>
            <w:r w:rsidRPr="006E574F">
              <w:rPr>
                <w:b/>
              </w:rPr>
              <w:t>-142</w:t>
            </w:r>
            <w:r w:rsidR="00DC7426">
              <w:rPr>
                <w:b/>
              </w:rPr>
              <w:t>09763</w:t>
            </w:r>
            <w:r w:rsidRPr="006E574F">
              <w:rPr>
                <w:b/>
              </w:rPr>
              <w:t>,</w:t>
            </w:r>
            <w:r w:rsidR="00DC7426">
              <w:rPr>
                <w:b/>
              </w:rPr>
              <w:t>8</w:t>
            </w:r>
            <w:r w:rsidR="004C0E3D">
              <w:rPr>
                <w:b/>
              </w:rPr>
              <w:t>4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6E574F" w:rsidRDefault="006E574F" w:rsidP="00DE5FFB">
            <w:pPr>
              <w:jc w:val="center"/>
              <w:rPr>
                <w:color w:val="FF0000"/>
              </w:rPr>
            </w:pPr>
            <w:r w:rsidRPr="006E574F">
              <w:t>-</w:t>
            </w:r>
            <w:r w:rsidR="00DC7426" w:rsidRPr="00DC7426">
              <w:t>14209763,8</w:t>
            </w:r>
            <w:r w:rsidR="004C0E3D">
              <w:t>4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DC7426" w:rsidP="00F02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14202000,50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B0262E" w:rsidRPr="006E574F" w:rsidRDefault="00DC7426" w:rsidP="00F02A7E">
            <w:pPr>
              <w:jc w:val="center"/>
              <w:rPr>
                <w:color w:val="FF0000"/>
              </w:rPr>
            </w:pPr>
            <w:r w:rsidRPr="00DC7426">
              <w:t>14202000,50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242100" w:rsidRDefault="00242100" w:rsidP="000036B9">
      <w:pPr>
        <w:spacing w:line="360" w:lineRule="auto"/>
        <w:ind w:left="6096"/>
        <w:jc w:val="center"/>
      </w:pPr>
    </w:p>
    <w:p w:rsidR="00242100" w:rsidRDefault="00242100" w:rsidP="000036B9">
      <w:pPr>
        <w:spacing w:line="360" w:lineRule="auto"/>
        <w:ind w:left="6096"/>
        <w:jc w:val="center"/>
      </w:pPr>
    </w:p>
    <w:p w:rsidR="0098606E" w:rsidRDefault="0098606E" w:rsidP="000036B9">
      <w:pPr>
        <w:spacing w:line="360" w:lineRule="auto"/>
        <w:ind w:left="6096"/>
        <w:jc w:val="center"/>
        <w:sectPr w:rsidR="0098606E" w:rsidSect="006361CF">
          <w:pgSz w:w="11906" w:h="16838" w:code="9"/>
          <w:pgMar w:top="113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Pr="00910C98" w:rsidRDefault="001727BC" w:rsidP="000036B9">
      <w:pPr>
        <w:spacing w:line="360" w:lineRule="auto"/>
        <w:ind w:left="6096"/>
        <w:jc w:val="center"/>
      </w:pPr>
      <w:r w:rsidRPr="00910C98">
        <w:lastRenderedPageBreak/>
        <w:t>ПРИЛОЖЕНИЕ 2</w:t>
      </w:r>
    </w:p>
    <w:p w:rsidR="001727BC" w:rsidRPr="00910C98" w:rsidRDefault="001727BC" w:rsidP="000036B9">
      <w:pPr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0036B9">
      <w:pPr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0036B9">
      <w:pPr>
        <w:ind w:left="6096"/>
        <w:jc w:val="center"/>
      </w:pPr>
      <w:r w:rsidRPr="00910C98">
        <w:t>обязательного медицинского</w:t>
      </w:r>
    </w:p>
    <w:p w:rsidR="001727BC" w:rsidRDefault="001727BC" w:rsidP="000036B9">
      <w:pPr>
        <w:ind w:left="6096"/>
        <w:jc w:val="center"/>
      </w:pPr>
      <w:r w:rsidRPr="00910C98">
        <w:t>страхованияУльяновской</w:t>
      </w:r>
    </w:p>
    <w:p w:rsidR="00D71169" w:rsidRDefault="001727BC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областиза 201</w:t>
      </w:r>
      <w:r w:rsidR="00DC7426">
        <w:t>8</w:t>
      </w:r>
      <w:r w:rsidRPr="00910C98">
        <w:t xml:space="preserve"> год»</w:t>
      </w:r>
    </w:p>
    <w:p w:rsidR="00E6315D" w:rsidRDefault="00E6315D" w:rsidP="009143C7">
      <w:pPr>
        <w:jc w:val="center"/>
        <w:rPr>
          <w:b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C7426">
        <w:rPr>
          <w:bCs w:val="0"/>
        </w:rPr>
        <w:t>8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4558"/>
        <w:gridCol w:w="1701"/>
      </w:tblGrid>
      <w:tr w:rsidR="003E6E82" w:rsidRPr="007F5EC6" w:rsidTr="00C44B7C">
        <w:trPr>
          <w:trHeight w:val="227"/>
        </w:trPr>
        <w:tc>
          <w:tcPr>
            <w:tcW w:w="3806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558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3"/>
        <w:gridCol w:w="4591"/>
        <w:gridCol w:w="1701"/>
      </w:tblGrid>
      <w:tr w:rsidR="003E6E82" w:rsidTr="008A3DF1">
        <w:trPr>
          <w:trHeight w:val="227"/>
          <w:tblHeader/>
        </w:trPr>
        <w:tc>
          <w:tcPr>
            <w:tcW w:w="3773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8A3DF1">
        <w:trPr>
          <w:trHeight w:val="227"/>
        </w:trPr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591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DE32E5" w:rsidP="00DE5FFB">
            <w:pPr>
              <w:widowControl w:val="0"/>
              <w:spacing w:line="228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D45A9D">
              <w:rPr>
                <w:b/>
              </w:rPr>
              <w:t>65695,0</w:t>
            </w:r>
            <w:r w:rsidR="006478B8">
              <w:rPr>
                <w:b/>
              </w:rPr>
              <w:t>2</w:t>
            </w:r>
          </w:p>
        </w:tc>
      </w:tr>
      <w:tr w:rsidR="004D388F" w:rsidRPr="007D1A8F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</w:t>
            </w:r>
            <w:r w:rsidRPr="004D388F">
              <w:rPr>
                <w:b/>
              </w:rPr>
              <w:t>с</w:t>
            </w:r>
            <w:r w:rsidRPr="004D388F">
              <w:rPr>
                <w:b/>
              </w:rPr>
              <w:t>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45A9D" w:rsidP="006478B8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478B8">
              <w:rPr>
                <w:b/>
              </w:rPr>
              <w:t>69</w:t>
            </w:r>
          </w:p>
        </w:tc>
      </w:tr>
      <w:tr w:rsidR="00674136" w:rsidRPr="007D1A8F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 xml:space="preserve">000 1 13 </w:t>
            </w:r>
            <w:r>
              <w:rPr>
                <w:b/>
              </w:rPr>
              <w:t>02990</w:t>
            </w:r>
            <w:r w:rsidRPr="004D388F">
              <w:rPr>
                <w:b/>
              </w:rPr>
              <w:t xml:space="preserve"> 00 0000 </w:t>
            </w:r>
            <w:r>
              <w:rPr>
                <w:b/>
              </w:rPr>
              <w:t>130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Default="00D45A9D" w:rsidP="006478B8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478B8">
              <w:rPr>
                <w:b/>
              </w:rPr>
              <w:t>69</w:t>
            </w:r>
          </w:p>
        </w:tc>
      </w:tr>
      <w:tr w:rsidR="004D388F" w:rsidRPr="007D1A8F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4A738C">
            <w:pPr>
              <w:spacing w:line="228" w:lineRule="auto"/>
            </w:pPr>
            <w:r>
              <w:t>395 1 13 02999 09 0000 130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4A738C">
            <w:pPr>
              <w:spacing w:line="228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</w:t>
            </w:r>
            <w:r w:rsidRPr="003C409E">
              <w:t>о</w:t>
            </w:r>
            <w:r w:rsidRPr="003C409E">
              <w:t>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45A9D" w:rsidP="00D45A9D">
            <w:pPr>
              <w:widowControl w:val="0"/>
              <w:spacing w:line="228" w:lineRule="auto"/>
              <w:jc w:val="center"/>
            </w:pPr>
            <w:r>
              <w:t>180,</w:t>
            </w:r>
            <w:r w:rsidR="006478B8">
              <w:t>69</w:t>
            </w:r>
          </w:p>
        </w:tc>
      </w:tr>
      <w:tr w:rsidR="00742D59" w:rsidRPr="007D1A8F" w:rsidTr="008A3DF1">
        <w:trPr>
          <w:trHeight w:val="462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D45A9D" w:rsidP="00E253D3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164384,27</w:t>
            </w:r>
          </w:p>
        </w:tc>
      </w:tr>
      <w:tr w:rsidR="004D388F" w:rsidRPr="007D1A8F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4A738C">
            <w:pPr>
              <w:spacing w:line="228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</w:t>
            </w:r>
            <w:r w:rsidRPr="004B6C5A">
              <w:rPr>
                <w:b/>
              </w:rPr>
              <w:t>ь</w:t>
            </w:r>
            <w:r w:rsidRPr="004B6C5A">
              <w:rPr>
                <w:b/>
              </w:rPr>
              <w:t>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DE32E5" w:rsidP="004C0E3D">
            <w:pPr>
              <w:widowControl w:val="0"/>
              <w:spacing w:line="22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1403FC">
              <w:rPr>
                <w:b/>
              </w:rPr>
              <w:t>5</w:t>
            </w:r>
            <w:r w:rsidR="00D45A9D">
              <w:rPr>
                <w:b/>
              </w:rPr>
              <w:t>5188,</w:t>
            </w:r>
            <w:r w:rsidR="006478B8">
              <w:rPr>
                <w:b/>
              </w:rPr>
              <w:t>6</w:t>
            </w:r>
            <w:r w:rsidR="004C0E3D">
              <w:rPr>
                <w:b/>
              </w:rPr>
              <w:t>9</w:t>
            </w:r>
          </w:p>
        </w:tc>
      </w:tr>
      <w:tr w:rsidR="004D388F" w:rsidRPr="00E10D5F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</w:pPr>
            <w:r w:rsidRPr="004D388F">
              <w:t>395 1 16 20040 09 0000 140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4A738C">
            <w:pPr>
              <w:spacing w:line="228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ального страхования, бюджетного законодательства (в части бюджетов </w:t>
            </w:r>
            <w:r w:rsidRPr="003C409E">
              <w:rPr>
                <w:bCs/>
                <w:spacing w:val="-4"/>
              </w:rPr>
              <w:lastRenderedPageBreak/>
              <w:t>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1403FC" w:rsidP="004C0E3D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  <w:r w:rsidRPr="001403FC">
              <w:t>155188,</w:t>
            </w:r>
            <w:r w:rsidR="006478B8">
              <w:t>6</w:t>
            </w:r>
            <w:r w:rsidR="004C0E3D">
              <w:t>9</w:t>
            </w:r>
          </w:p>
        </w:tc>
      </w:tr>
      <w:tr w:rsidR="00742D59" w:rsidRPr="00E10D5F" w:rsidTr="00DE32E5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и иные суммы, взыскиваемые с лиц, виновных в совершении пр</w:t>
            </w:r>
            <w:r w:rsidRPr="004B6C5A">
              <w:rPr>
                <w:b/>
              </w:rPr>
              <w:t>е</w:t>
            </w:r>
            <w:r w:rsidRPr="004B6C5A">
              <w:rPr>
                <w:b/>
              </w:rPr>
              <w:t>ступлений, и в возмещение уще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1403FC" w:rsidP="001403F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E253D3">
              <w:rPr>
                <w:b/>
              </w:rPr>
              <w:t>7</w:t>
            </w:r>
            <w:r>
              <w:rPr>
                <w:b/>
              </w:rPr>
              <w:t>2,4</w:t>
            </w:r>
            <w:r w:rsidR="006478B8">
              <w:rPr>
                <w:b/>
              </w:rPr>
              <w:t>3</w:t>
            </w:r>
          </w:p>
        </w:tc>
      </w:tr>
      <w:tr w:rsidR="00742D59" w:rsidRPr="00E10D5F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4A738C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403FC" w:rsidP="00E253D3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 w:rsidRPr="001403FC">
              <w:t>872,4</w:t>
            </w:r>
            <w:r w:rsidR="006478B8">
              <w:t>3</w:t>
            </w:r>
          </w:p>
        </w:tc>
      </w:tr>
      <w:tr w:rsidR="00742D59" w:rsidRPr="00F02A7E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</w:t>
            </w:r>
            <w:r w:rsidRPr="004B6C5A">
              <w:rPr>
                <w:b/>
              </w:rPr>
              <w:t>е</w:t>
            </w:r>
            <w:r w:rsidRPr="004B6C5A">
              <w:rPr>
                <w:b/>
              </w:rPr>
              <w:t>мые в возмещение ущерба, пр</w:t>
            </w:r>
            <w:r w:rsidRPr="004B6C5A">
              <w:rPr>
                <w:b/>
              </w:rPr>
              <w:t>и</w:t>
            </w:r>
            <w:r w:rsidRPr="004B6C5A">
              <w:rPr>
                <w:b/>
              </w:rPr>
              <w:t>чиненного в результате незако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или нецелевого использов</w:t>
            </w:r>
            <w:r w:rsidRPr="004B6C5A">
              <w:rPr>
                <w:b/>
              </w:rPr>
              <w:t>а</w:t>
            </w:r>
            <w:r w:rsidRPr="004B6C5A">
              <w:rPr>
                <w:b/>
              </w:rPr>
              <w:t>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403FC" w:rsidP="006478B8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8323,</w:t>
            </w:r>
            <w:r w:rsidR="006478B8">
              <w:rPr>
                <w:b/>
              </w:rPr>
              <w:t>15</w:t>
            </w:r>
          </w:p>
        </w:tc>
      </w:tr>
      <w:tr w:rsidR="00742D59" w:rsidRPr="00C434A4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налагаемые в возмещение ущерба, причиненного в результате незаконного или нец</w:t>
            </w:r>
            <w:r w:rsidRPr="004B6C5A">
              <w:t>е</w:t>
            </w:r>
            <w:r w:rsidRPr="004B6C5A">
              <w:t>левого использования бюджетных средств (в части территориальных фондов обязательного медицинск</w:t>
            </w:r>
            <w:r w:rsidRPr="004B6C5A">
              <w:t>о</w:t>
            </w:r>
            <w:r w:rsidRPr="004B6C5A">
              <w:t>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E253D3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8</w:t>
            </w:r>
            <w:r w:rsidR="001403FC">
              <w:t>323,</w:t>
            </w:r>
            <w:r w:rsidR="006478B8">
              <w:t>15</w:t>
            </w:r>
          </w:p>
        </w:tc>
      </w:tr>
      <w:tr w:rsidR="001403FC" w:rsidRPr="004B6C5A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6478B8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1130,</w:t>
            </w:r>
            <w:r w:rsidR="006478B8">
              <w:rPr>
                <w:b/>
              </w:rPr>
              <w:t>06</w:t>
            </w:r>
          </w:p>
        </w:tc>
      </w:tr>
      <w:tr w:rsidR="001403FC" w:rsidRPr="004B6C5A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653112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653112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 в территориальные фонды обязател</w:t>
            </w:r>
            <w:r w:rsidRPr="004B6C5A">
              <w:t>ь</w:t>
            </w:r>
            <w:r w:rsidRPr="004B6C5A">
              <w:t>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752BDC" w:rsidRDefault="001403FC" w:rsidP="006478B8">
            <w:pPr>
              <w:widowControl w:val="0"/>
              <w:spacing w:line="221" w:lineRule="auto"/>
              <w:jc w:val="center"/>
            </w:pPr>
            <w:r w:rsidRPr="001403FC">
              <w:t>1130,</w:t>
            </w:r>
            <w:r w:rsidR="006478B8">
              <w:t>06</w:t>
            </w:r>
          </w:p>
        </w:tc>
      </w:tr>
      <w:tr w:rsidR="001403FC" w:rsidRPr="004B6C5A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1403F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3761430,9</w:t>
            </w:r>
            <w:r w:rsidR="006478B8">
              <w:rPr>
                <w:b/>
                <w:spacing w:val="-4"/>
              </w:rPr>
              <w:t>3</w:t>
            </w:r>
          </w:p>
        </w:tc>
      </w:tr>
      <w:tr w:rsidR="001403FC" w:rsidRPr="00C434A4" w:rsidTr="008A3DF1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  <w:jc w:val="both"/>
            </w:pPr>
            <w:r w:rsidRPr="000A4998">
              <w:rPr>
                <w:b/>
              </w:rPr>
              <w:t>Безвозмездные поступления от других бюджетов бюджетной си</w:t>
            </w:r>
            <w:r w:rsidRPr="000A4998">
              <w:rPr>
                <w:b/>
              </w:rPr>
              <w:t>с</w:t>
            </w:r>
            <w:r w:rsidRPr="000A4998">
              <w:rPr>
                <w:b/>
              </w:rPr>
              <w:t>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6478B8">
            <w:pPr>
              <w:widowControl w:val="0"/>
              <w:spacing w:line="221" w:lineRule="auto"/>
              <w:jc w:val="center"/>
            </w:pPr>
            <w:r w:rsidRPr="00827364">
              <w:rPr>
                <w:b/>
                <w:spacing w:val="-4"/>
              </w:rPr>
              <w:t>1</w:t>
            </w:r>
            <w:r w:rsidR="003A0289">
              <w:rPr>
                <w:b/>
                <w:spacing w:val="-4"/>
              </w:rPr>
              <w:t>3771238</w:t>
            </w:r>
            <w:r>
              <w:rPr>
                <w:b/>
                <w:spacing w:val="-4"/>
              </w:rPr>
              <w:t>,</w:t>
            </w:r>
            <w:r w:rsidR="006478B8">
              <w:rPr>
                <w:b/>
                <w:spacing w:val="-4"/>
              </w:rPr>
              <w:t>28</w:t>
            </w:r>
          </w:p>
        </w:tc>
      </w:tr>
      <w:tr w:rsidR="001403FC" w:rsidRPr="000A4998" w:rsidTr="008A3DF1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000 2 02 50</w:t>
            </w:r>
            <w:r w:rsidRPr="000A4998">
              <w:rPr>
                <w:b/>
              </w:rPr>
              <w:t>000 00 0000 151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государс</w:t>
            </w:r>
            <w:r w:rsidRPr="0075248D">
              <w:rPr>
                <w:b/>
              </w:rPr>
              <w:t>т</w:t>
            </w:r>
            <w:r w:rsidRPr="0075248D">
              <w:rPr>
                <w:b/>
              </w:rPr>
              <w:t>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827364" w:rsidRDefault="003A0289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3A0289">
              <w:rPr>
                <w:b/>
                <w:spacing w:val="-4"/>
              </w:rPr>
              <w:t>13771238,</w:t>
            </w:r>
            <w:r w:rsidR="006478B8">
              <w:rPr>
                <w:b/>
                <w:spacing w:val="-4"/>
              </w:rPr>
              <w:t>28</w:t>
            </w:r>
          </w:p>
        </w:tc>
      </w:tr>
      <w:tr w:rsidR="001403FC" w:rsidRPr="006970A2" w:rsidTr="00677FAF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t>395 2 02 50202 09 0000 151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</w:t>
            </w:r>
            <w:r>
              <w:t>е</w:t>
            </w:r>
            <w:r>
              <w:t>чение реализации территориальной программы обязательного медици</w:t>
            </w:r>
            <w:r>
              <w:t>н</w:t>
            </w:r>
            <w:r>
              <w:t>ского страхования в части базовой программы обязательного медици</w:t>
            </w:r>
            <w:r>
              <w:t>н</w:t>
            </w:r>
            <w:r>
              <w:lastRenderedPageBreak/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27364" w:rsidRDefault="003A0289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>
              <w:lastRenderedPageBreak/>
              <w:t>45000,0</w:t>
            </w:r>
            <w:r w:rsidR="004C0E3D">
              <w:t>0</w:t>
            </w:r>
          </w:p>
        </w:tc>
      </w:tr>
      <w:tr w:rsidR="001403FC" w:rsidRPr="006970A2" w:rsidTr="00677FAF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lastRenderedPageBreak/>
              <w:t>395</w:t>
            </w:r>
            <w:r w:rsidRPr="00A164D5">
              <w:t xml:space="preserve"> 2 02 55093 09 0000 151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A164D5">
              <w:t>Субвенции бюджетам территор</w:t>
            </w:r>
            <w:r w:rsidRPr="00A164D5">
              <w:t>и</w:t>
            </w:r>
            <w:r w:rsidRPr="00A164D5">
              <w:t>альных фондов обязательного м</w:t>
            </w:r>
            <w:r w:rsidRPr="00A164D5">
              <w:t>е</w:t>
            </w:r>
            <w:r w:rsidRPr="00A164D5">
              <w:t>дицинского страхования на фина</w:t>
            </w:r>
            <w:r w:rsidRPr="00A164D5">
              <w:t>н</w:t>
            </w:r>
            <w:r w:rsidRPr="00A164D5">
              <w:t>совое обеспечение организации обязательного медицинского стр</w:t>
            </w:r>
            <w:r w:rsidRPr="00A164D5">
              <w:t>а</w:t>
            </w:r>
            <w:r w:rsidRPr="00A164D5">
              <w:t xml:space="preserve">хования на территориях субъектов Российской </w:t>
            </w:r>
            <w:r>
              <w:t>Ф</w:t>
            </w:r>
            <w:r w:rsidRPr="00A164D5"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827364" w:rsidRDefault="003A0289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t>13561980,4</w:t>
            </w:r>
            <w:r w:rsidR="004C0E3D">
              <w:t>0</w:t>
            </w:r>
          </w:p>
        </w:tc>
      </w:tr>
      <w:tr w:rsidR="001403FC" w:rsidRPr="00DE1B0E" w:rsidTr="008A3DF1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571676" w:rsidRDefault="001403FC" w:rsidP="003A3F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FF0000"/>
              </w:rPr>
            </w:pPr>
            <w:r>
              <w:rPr>
                <w:b/>
              </w:rPr>
              <w:t>000</w:t>
            </w:r>
            <w:r w:rsidRPr="008B4044">
              <w:rPr>
                <w:b/>
              </w:rPr>
              <w:t xml:space="preserve"> 2 02 </w:t>
            </w:r>
            <w:r>
              <w:rPr>
                <w:b/>
              </w:rPr>
              <w:t>59</w:t>
            </w:r>
            <w:r w:rsidRPr="008B4044">
              <w:rPr>
                <w:b/>
              </w:rPr>
              <w:t>999 00 0000 151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571676" w:rsidRDefault="001403FC" w:rsidP="000F415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5248D">
              <w:rPr>
                <w:b/>
              </w:rPr>
              <w:t>Прочие межбюджетные тран</w:t>
            </w:r>
            <w:r w:rsidRPr="0075248D">
              <w:rPr>
                <w:b/>
              </w:rPr>
              <w:t>с</w:t>
            </w:r>
            <w:r w:rsidRPr="0075248D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571676" w:rsidRDefault="001403FC" w:rsidP="003A0289">
            <w:pPr>
              <w:widowControl w:val="0"/>
              <w:spacing w:line="233" w:lineRule="auto"/>
              <w:jc w:val="center"/>
              <w:rPr>
                <w:color w:val="FF0000"/>
                <w:highlight w:val="yellow"/>
              </w:rPr>
            </w:pPr>
            <w:r w:rsidRPr="003A3FCB">
              <w:rPr>
                <w:b/>
              </w:rPr>
              <w:t>1</w:t>
            </w:r>
            <w:r w:rsidR="003A0289">
              <w:rPr>
                <w:b/>
              </w:rPr>
              <w:t>6</w:t>
            </w:r>
            <w:r w:rsidRPr="003A3FCB">
              <w:rPr>
                <w:b/>
              </w:rPr>
              <w:t>4</w:t>
            </w:r>
            <w:r w:rsidR="003A0289">
              <w:rPr>
                <w:b/>
              </w:rPr>
              <w:t>257</w:t>
            </w:r>
            <w:r w:rsidRPr="003A3FCB">
              <w:rPr>
                <w:b/>
              </w:rPr>
              <w:t>,</w:t>
            </w:r>
            <w:r w:rsidR="006478B8">
              <w:rPr>
                <w:b/>
              </w:rPr>
              <w:t>88</w:t>
            </w:r>
          </w:p>
        </w:tc>
      </w:tr>
      <w:tr w:rsidR="001403FC" w:rsidRPr="00F02A7E" w:rsidTr="008A3DF1">
        <w:trPr>
          <w:trHeight w:val="1196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6B28A2">
            <w:pPr>
              <w:widowControl w:val="0"/>
              <w:spacing w:line="233" w:lineRule="auto"/>
            </w:pPr>
            <w:r w:rsidRPr="009F6EC3">
              <w:t xml:space="preserve">395 2 02 </w:t>
            </w:r>
            <w:r w:rsidRPr="00A164D5">
              <w:t>59999</w:t>
            </w:r>
            <w:r w:rsidRPr="009F6EC3">
              <w:t xml:space="preserve">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347D57">
            <w:pPr>
              <w:widowControl w:val="0"/>
              <w:spacing w:line="233" w:lineRule="auto"/>
              <w:jc w:val="both"/>
            </w:pPr>
            <w:r>
              <w:t>Прочие межбюджетные трансфе</w:t>
            </w:r>
            <w:r>
              <w:t>р</w:t>
            </w:r>
            <w:r>
              <w:t>ты, передаваемые бюджетам терр</w:t>
            </w:r>
            <w:r>
              <w:t>и</w:t>
            </w:r>
            <w: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164D5" w:rsidRDefault="001403FC" w:rsidP="006478B8">
            <w:pPr>
              <w:widowControl w:val="0"/>
              <w:spacing w:line="233" w:lineRule="auto"/>
              <w:jc w:val="center"/>
            </w:pPr>
            <w:r>
              <w:t>1</w:t>
            </w:r>
            <w:r w:rsidR="003A0289">
              <w:t>6</w:t>
            </w:r>
            <w:r>
              <w:t>4</w:t>
            </w:r>
            <w:r w:rsidR="003A0289">
              <w:t>257</w:t>
            </w:r>
            <w:r>
              <w:t>,</w:t>
            </w:r>
            <w:r w:rsidR="006478B8">
              <w:t>88</w:t>
            </w:r>
          </w:p>
        </w:tc>
      </w:tr>
      <w:tr w:rsidR="007D6645" w:rsidRPr="00F02A7E" w:rsidTr="008A3DF1">
        <w:trPr>
          <w:trHeight w:val="1196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6645" w:rsidRPr="00EF2290" w:rsidRDefault="00677FAF" w:rsidP="00677FAF">
            <w:pPr>
              <w:widowControl w:val="0"/>
              <w:spacing w:line="233" w:lineRule="auto"/>
              <w:rPr>
                <w:b/>
              </w:rPr>
            </w:pPr>
            <w:r>
              <w:rPr>
                <w:b/>
              </w:rPr>
              <w:t>000</w:t>
            </w:r>
            <w:r w:rsidRPr="00677FAF">
              <w:rPr>
                <w:b/>
              </w:rPr>
              <w:t xml:space="preserve"> 2 18 00000 00 0000 </w:t>
            </w:r>
            <w:r>
              <w:rPr>
                <w:b/>
              </w:rPr>
              <w:t>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45" w:rsidRDefault="00677FAF" w:rsidP="004A738C">
            <w:pPr>
              <w:widowControl w:val="0"/>
              <w:spacing w:line="233" w:lineRule="auto"/>
              <w:jc w:val="both"/>
              <w:rPr>
                <w:b/>
                <w:bCs/>
              </w:rPr>
            </w:pPr>
            <w:r w:rsidRPr="00677FAF">
              <w:rPr>
                <w:b/>
                <w:bCs/>
              </w:rPr>
              <w:t>Доходы бюджетов бюджетной системы Российской Федерации от возврата бюджетами бюдже</w:t>
            </w:r>
            <w:r w:rsidRPr="00677FAF">
              <w:rPr>
                <w:b/>
                <w:bCs/>
              </w:rPr>
              <w:t>т</w:t>
            </w:r>
            <w:r w:rsidRPr="00677FAF">
              <w:rPr>
                <w:b/>
                <w:bCs/>
              </w:rPr>
              <w:t>ной системы Российской Федер</w:t>
            </w:r>
            <w:r w:rsidRPr="00677FAF">
              <w:rPr>
                <w:b/>
                <w:bCs/>
              </w:rPr>
              <w:t>а</w:t>
            </w:r>
            <w:r w:rsidRPr="00677FAF">
              <w:rPr>
                <w:b/>
                <w:bCs/>
              </w:rPr>
              <w:t>ции</w:t>
            </w:r>
            <w:r>
              <w:rPr>
                <w:b/>
                <w:bCs/>
              </w:rPr>
              <w:t xml:space="preserve"> и организациями</w:t>
            </w:r>
            <w:r w:rsidRPr="00677FAF">
              <w:rPr>
                <w:b/>
                <w:bCs/>
              </w:rPr>
              <w:t xml:space="preserve"> остатков субсидий, субвенций и иных ме</w:t>
            </w:r>
            <w:r w:rsidRPr="00677FAF">
              <w:rPr>
                <w:b/>
                <w:bCs/>
              </w:rPr>
              <w:t>ж</w:t>
            </w:r>
            <w:r w:rsidRPr="00677FAF">
              <w:rPr>
                <w:b/>
                <w:bCs/>
              </w:rPr>
              <w:t>бюджетных трансфертов, име</w:t>
            </w:r>
            <w:r w:rsidRPr="00677FAF">
              <w:rPr>
                <w:b/>
                <w:bCs/>
              </w:rPr>
              <w:t>ю</w:t>
            </w:r>
            <w:r w:rsidRPr="00677FAF">
              <w:rPr>
                <w:b/>
                <w:bCs/>
              </w:rPr>
              <w:t>щих целевое назначение, пр</w:t>
            </w:r>
            <w:r w:rsidRPr="00677FAF">
              <w:rPr>
                <w:b/>
                <w:bCs/>
              </w:rPr>
              <w:t>о</w:t>
            </w:r>
            <w:r w:rsidRPr="00677FAF">
              <w:rPr>
                <w:b/>
                <w:bCs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645" w:rsidRDefault="00677FAF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4683,10</w:t>
            </w:r>
          </w:p>
        </w:tc>
      </w:tr>
      <w:tr w:rsidR="001403FC" w:rsidRPr="00F02A7E" w:rsidTr="008A3DF1">
        <w:trPr>
          <w:trHeight w:val="1196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164D5">
            <w:pPr>
              <w:widowControl w:val="0"/>
              <w:spacing w:line="233" w:lineRule="auto"/>
            </w:pPr>
            <w:r w:rsidRPr="00EF2290">
              <w:rPr>
                <w:b/>
              </w:rPr>
              <w:t>000 2 18 00000 09 0000 151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4A738C">
            <w:pPr>
              <w:widowControl w:val="0"/>
              <w:spacing w:line="233" w:lineRule="auto"/>
              <w:jc w:val="both"/>
            </w:pPr>
            <w:r>
              <w:rPr>
                <w:b/>
                <w:bCs/>
              </w:rPr>
              <w:t>Доходы бюджетов территориал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фондов обязательного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цинского страхования от возвр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та остатков субсидий, субвенций и иных межбюджетных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фертов, имеющих целевое назн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1403FC" w:rsidRPr="00A164D5" w:rsidRDefault="003A0289" w:rsidP="004C0E3D">
            <w:pPr>
              <w:widowControl w:val="0"/>
              <w:spacing w:line="233" w:lineRule="auto"/>
              <w:jc w:val="center"/>
            </w:pPr>
            <w:r>
              <w:rPr>
                <w:b/>
              </w:rPr>
              <w:t>4683,</w:t>
            </w:r>
            <w:r w:rsidR="004C0E3D">
              <w:rPr>
                <w:b/>
              </w:rPr>
              <w:t>10</w:t>
            </w:r>
          </w:p>
        </w:tc>
      </w:tr>
      <w:tr w:rsidR="001403FC" w:rsidRPr="00F02A7E" w:rsidTr="008A3DF1">
        <w:trPr>
          <w:trHeight w:val="1196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4A738C">
            <w:pPr>
              <w:widowControl w:val="0"/>
              <w:spacing w:line="233" w:lineRule="auto"/>
            </w:pPr>
            <w:r w:rsidRPr="002B7FE0">
              <w:t>395 2 18 51360 09 0000 151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4A738C">
            <w:pPr>
              <w:widowControl w:val="0"/>
              <w:spacing w:line="233" w:lineRule="auto"/>
              <w:jc w:val="both"/>
              <w:rPr>
                <w:bCs/>
              </w:rPr>
            </w:pPr>
            <w:r w:rsidRPr="002B7FE0">
              <w:rPr>
                <w:bCs/>
              </w:rPr>
              <w:t>Доходы бюджетов территориал</w:t>
            </w:r>
            <w:r w:rsidRPr="002B7FE0">
              <w:rPr>
                <w:bCs/>
              </w:rPr>
              <w:t>ь</w:t>
            </w:r>
            <w:r w:rsidRPr="002B7FE0">
              <w:rPr>
                <w:bCs/>
              </w:rPr>
              <w:t>ных фондов обязательного мед</w:t>
            </w:r>
            <w:r w:rsidRPr="002B7FE0">
              <w:rPr>
                <w:bCs/>
              </w:rPr>
              <w:t>и</w:t>
            </w:r>
            <w:r w:rsidRPr="002B7FE0">
              <w:rPr>
                <w:bCs/>
              </w:rPr>
              <w:t>цинского страхования от возврата остатков межбюджетных трансфе</w:t>
            </w:r>
            <w:r w:rsidRPr="002B7FE0">
              <w:rPr>
                <w:bCs/>
              </w:rPr>
              <w:t>р</w:t>
            </w:r>
            <w:r w:rsidRPr="002B7FE0">
              <w:rPr>
                <w:bCs/>
              </w:rPr>
              <w:t>тов прошлых лет на осуществление единовременных выплат медици</w:t>
            </w:r>
            <w:r w:rsidRPr="002B7FE0">
              <w:rPr>
                <w:bCs/>
              </w:rPr>
              <w:t>н</w:t>
            </w:r>
            <w:r w:rsidRPr="002B7FE0">
              <w:rPr>
                <w:bCs/>
              </w:rPr>
              <w:t>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164D5" w:rsidRDefault="003A0289" w:rsidP="004C0E3D">
            <w:pPr>
              <w:widowControl w:val="0"/>
              <w:spacing w:line="233" w:lineRule="auto"/>
              <w:jc w:val="center"/>
            </w:pPr>
            <w:r>
              <w:t>2957,3</w:t>
            </w:r>
            <w:r w:rsidR="004C0E3D">
              <w:t>5</w:t>
            </w:r>
          </w:p>
        </w:tc>
      </w:tr>
      <w:tr w:rsidR="001403FC" w:rsidRPr="00EF2290" w:rsidTr="00D67593">
        <w:trPr>
          <w:trHeight w:val="199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EF2290" w:rsidRDefault="001403FC" w:rsidP="004A738C">
            <w:pPr>
              <w:widowControl w:val="0"/>
              <w:spacing w:line="233" w:lineRule="auto"/>
              <w:rPr>
                <w:b/>
              </w:rPr>
            </w:pPr>
            <w:r w:rsidRPr="002B7FE0">
              <w:t>395 2 18 73000 09 0000 151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EF2290" w:rsidRDefault="001403FC" w:rsidP="00EF22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B7FE0">
              <w:rPr>
                <w:bCs/>
              </w:rPr>
              <w:t>Доходы бюджетов территориал</w:t>
            </w:r>
            <w:r w:rsidRPr="002B7FE0">
              <w:rPr>
                <w:bCs/>
              </w:rPr>
              <w:t>ь</w:t>
            </w:r>
            <w:r w:rsidRPr="002B7FE0">
              <w:rPr>
                <w:bCs/>
              </w:rPr>
              <w:t>ных фондов обязательного мед</w:t>
            </w:r>
            <w:r w:rsidRPr="002B7FE0">
              <w:rPr>
                <w:bCs/>
              </w:rPr>
              <w:t>и</w:t>
            </w:r>
            <w:r w:rsidRPr="002B7FE0">
              <w:rPr>
                <w:bCs/>
              </w:rPr>
              <w:t xml:space="preserve">цинского страхования от возврата остатков </w:t>
            </w:r>
            <w:r>
              <w:rPr>
                <w:bCs/>
              </w:rPr>
              <w:t xml:space="preserve">субсидий, субвенций и иных </w:t>
            </w:r>
            <w:r w:rsidRPr="002B7FE0">
              <w:rPr>
                <w:bCs/>
              </w:rPr>
              <w:t>межбюджетных трансфертов</w:t>
            </w:r>
            <w:r>
              <w:rPr>
                <w:bCs/>
              </w:rPr>
              <w:t>, имеющих целевое назначение,</w:t>
            </w:r>
            <w:r w:rsidRPr="002B7FE0">
              <w:rPr>
                <w:bCs/>
              </w:rPr>
              <w:t xml:space="preserve">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lastRenderedPageBreak/>
              <w:t xml:space="preserve">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EF2290" w:rsidRDefault="003A0289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lastRenderedPageBreak/>
              <w:t>1725,7</w:t>
            </w:r>
            <w:r w:rsidR="006478B8">
              <w:t>5</w:t>
            </w:r>
          </w:p>
        </w:tc>
      </w:tr>
      <w:tr w:rsidR="001403FC" w:rsidRPr="009F6EC3" w:rsidTr="008A3DF1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8B4044" w:rsidRDefault="001403FC" w:rsidP="004A738C">
            <w:pPr>
              <w:widowControl w:val="0"/>
              <w:spacing w:line="233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000 2 19 00000 00 0000 000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8B4044" w:rsidRDefault="001403FC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7D1A8F" w:rsidRDefault="001403FC" w:rsidP="003A0289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</w:t>
            </w:r>
            <w:r w:rsidR="003A0289">
              <w:rPr>
                <w:b/>
              </w:rPr>
              <w:t>4490,4</w:t>
            </w:r>
            <w:r w:rsidR="006478B8">
              <w:rPr>
                <w:b/>
              </w:rPr>
              <w:t>5</w:t>
            </w:r>
          </w:p>
        </w:tc>
      </w:tr>
      <w:tr w:rsidR="001403FC" w:rsidRPr="00F02A7E" w:rsidTr="008A3DF1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9F6EC3" w:rsidRDefault="001403FC" w:rsidP="00555507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</w:t>
            </w:r>
            <w:r>
              <w:rPr>
                <w:b/>
              </w:rPr>
              <w:t>9</w:t>
            </w:r>
            <w:r w:rsidRPr="00F02A7E">
              <w:rPr>
                <w:b/>
              </w:rPr>
              <w:t xml:space="preserve"> 0000 </w:t>
            </w:r>
            <w:r>
              <w:rPr>
                <w:b/>
              </w:rPr>
              <w:t>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9F6EC3" w:rsidRDefault="001403FC" w:rsidP="00807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 из бюджетов территориальных фо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555507" w:rsidRDefault="001403FC" w:rsidP="003A0289">
            <w:pPr>
              <w:widowControl w:val="0"/>
              <w:jc w:val="center"/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</w:t>
            </w:r>
            <w:r w:rsidR="003A0289">
              <w:rPr>
                <w:b/>
              </w:rPr>
              <w:t>4490,4</w:t>
            </w:r>
            <w:r w:rsidR="006478B8">
              <w:rPr>
                <w:b/>
              </w:rPr>
              <w:t>5</w:t>
            </w:r>
          </w:p>
        </w:tc>
      </w:tr>
      <w:tr w:rsidR="001403FC" w:rsidRPr="00F02A7E" w:rsidTr="002B7FE0">
        <w:trPr>
          <w:trHeight w:val="5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F7A6D" w:rsidRDefault="001403FC" w:rsidP="000E3104">
            <w:pPr>
              <w:widowControl w:val="0"/>
              <w:spacing w:line="223" w:lineRule="auto"/>
              <w:rPr>
                <w:b/>
              </w:rPr>
            </w:pPr>
            <w:r w:rsidRPr="00D67593">
              <w:t>395 2 19 50930 09 0000 151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4F7A6D" w:rsidRDefault="001403FC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7593">
              <w:t>Возврат остатков субвенций пр</w:t>
            </w:r>
            <w:r w:rsidRPr="00D67593">
              <w:t>о</w:t>
            </w:r>
            <w:r w:rsidRPr="00D67593">
              <w:t>шлых лет на финансовое обеспеч</w:t>
            </w:r>
            <w:r w:rsidRPr="00D67593">
              <w:t>е</w:t>
            </w:r>
            <w:r w:rsidRPr="00D67593">
              <w:t>ние организации обязательного м</w:t>
            </w:r>
            <w:r w:rsidRPr="00D67593">
              <w:t>е</w:t>
            </w:r>
            <w:r w:rsidRPr="00D67593">
              <w:t>дицинского страхования на терр</w:t>
            </w:r>
            <w:r w:rsidRPr="00D67593">
              <w:t>и</w:t>
            </w:r>
            <w:r w:rsidRPr="00D67593">
              <w:t>ториях субъектов Российской Ф</w:t>
            </w:r>
            <w:r w:rsidRPr="00D67593">
              <w:t>е</w:t>
            </w:r>
            <w:r w:rsidRPr="00D67593">
              <w:t>дерации в бюджет Федерального фонда обязательного медицинского страхования из бюджетов террит</w:t>
            </w:r>
            <w:r w:rsidRPr="00D67593">
              <w:t>о</w:t>
            </w:r>
            <w:r w:rsidRPr="00D67593">
              <w:t>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7D1A8F" w:rsidRDefault="001403FC" w:rsidP="003A0289">
            <w:pPr>
              <w:widowControl w:val="0"/>
              <w:jc w:val="center"/>
              <w:rPr>
                <w:b/>
                <w:highlight w:val="yellow"/>
              </w:rPr>
            </w:pPr>
            <w:r w:rsidRPr="00D67593">
              <w:t>-</w:t>
            </w:r>
            <w:r w:rsidR="003A0289">
              <w:t>9866,2</w:t>
            </w:r>
            <w:r w:rsidR="004C0E3D">
              <w:t>0</w:t>
            </w:r>
          </w:p>
        </w:tc>
      </w:tr>
      <w:tr w:rsidR="001403FC" w:rsidRPr="00F02A7E" w:rsidTr="002B7FE0">
        <w:trPr>
          <w:trHeight w:val="5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F02A7E" w:rsidRDefault="001403FC" w:rsidP="00EF2290">
            <w:pPr>
              <w:widowControl w:val="0"/>
              <w:spacing w:line="223" w:lineRule="auto"/>
              <w:rPr>
                <w:b/>
              </w:rPr>
            </w:pPr>
            <w:r w:rsidRPr="00D67593">
              <w:t>395 2 19 51360 09 0000 151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F02A7E" w:rsidRDefault="001403FC" w:rsidP="00EF22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7593">
              <w:t>Возврат остатков межбюджетных трансфертов прошлых лет на ос</w:t>
            </w:r>
            <w:r w:rsidRPr="00D67593">
              <w:t>у</w:t>
            </w:r>
            <w:r w:rsidRPr="00D67593">
              <w:t>ществление единовременных в</w:t>
            </w:r>
            <w:r w:rsidRPr="00D67593">
              <w:t>ы</w:t>
            </w:r>
            <w:r w:rsidRPr="00D67593">
              <w:t>плат медицинским работникам в бюджет Федерального фонда обяз</w:t>
            </w:r>
            <w:r w:rsidRPr="00D67593">
              <w:t>а</w:t>
            </w:r>
            <w:r w:rsidRPr="00D67593">
              <w:t>тельного медицинского страхования из бюджетов территориальных фондов обязательного медицинск</w:t>
            </w:r>
            <w:r w:rsidRPr="00D67593">
              <w:t>о</w:t>
            </w:r>
            <w:r w:rsidRPr="00D67593">
              <w:t>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3A418E" w:rsidRDefault="001403FC" w:rsidP="003A0289">
            <w:pPr>
              <w:widowControl w:val="0"/>
              <w:jc w:val="center"/>
              <w:rPr>
                <w:b/>
              </w:rPr>
            </w:pPr>
            <w:r w:rsidRPr="00D67593">
              <w:t>-2</w:t>
            </w:r>
            <w:r w:rsidR="003A0289">
              <w:t>957,3</w:t>
            </w:r>
            <w:r w:rsidR="006478B8">
              <w:t>4</w:t>
            </w:r>
          </w:p>
        </w:tc>
      </w:tr>
      <w:tr w:rsidR="001403FC" w:rsidRPr="00F02A7E" w:rsidTr="00872B47">
        <w:trPr>
          <w:trHeight w:val="130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D67593" w:rsidRDefault="001403FC" w:rsidP="00487218">
            <w:pPr>
              <w:widowControl w:val="0"/>
              <w:spacing w:line="223" w:lineRule="auto"/>
            </w:pPr>
            <w:r>
              <w:t xml:space="preserve">395 2 19 </w:t>
            </w:r>
            <w:r w:rsidR="00487218">
              <w:t>70000</w:t>
            </w:r>
            <w:r>
              <w:t xml:space="preserve">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D67593" w:rsidRDefault="001403FC" w:rsidP="003A0289">
            <w:pPr>
              <w:autoSpaceDE w:val="0"/>
              <w:autoSpaceDN w:val="0"/>
              <w:adjustRightInd w:val="0"/>
              <w:jc w:val="both"/>
            </w:pPr>
            <w:r w:rsidRPr="003D37CA">
              <w:t xml:space="preserve">Возврат остатков </w:t>
            </w:r>
            <w:r w:rsidR="003A0289">
              <w:t>прочих субсидий, субвенций и иных межбюджетных трансфертов, имеющих целевое н</w:t>
            </w:r>
            <w:r w:rsidR="003A0289">
              <w:t>а</w:t>
            </w:r>
            <w:r w:rsidR="003A0289">
              <w:t>значение, прошлых</w:t>
            </w:r>
            <w:r w:rsidRPr="003D37CA">
              <w:t xml:space="preserve"> лет в бюджет  Федерального фонда обязательного медицинского страхования из бю</w:t>
            </w:r>
            <w:r w:rsidRPr="003D37CA">
              <w:t>д</w:t>
            </w:r>
            <w:r w:rsidRPr="003D37CA">
              <w:t xml:space="preserve">жетов территориальных фондов </w:t>
            </w:r>
            <w:r w:rsidRPr="003D37CA">
              <w:lastRenderedPageBreak/>
              <w:t>обязательного медицинского стр</w:t>
            </w:r>
            <w:r w:rsidRPr="003D37CA">
              <w:t>а</w:t>
            </w:r>
            <w:r w:rsidRPr="003D37CA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D67593" w:rsidRDefault="006478B8" w:rsidP="00F01FC7">
            <w:pPr>
              <w:widowControl w:val="0"/>
              <w:jc w:val="center"/>
              <w:rPr>
                <w:highlight w:val="yellow"/>
              </w:rPr>
            </w:pPr>
            <w:r>
              <w:lastRenderedPageBreak/>
              <w:t>-1665</w:t>
            </w:r>
            <w:r w:rsidR="00487218" w:rsidRPr="00487218">
              <w:t>,</w:t>
            </w:r>
            <w:r>
              <w:t>96</w:t>
            </w:r>
          </w:p>
        </w:tc>
      </w:tr>
      <w:tr w:rsidR="001403FC" w:rsidRPr="00F02A7E" w:rsidTr="00872B47">
        <w:trPr>
          <w:trHeight w:val="79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D67593" w:rsidRDefault="001403FC" w:rsidP="00FD64E9">
            <w:pPr>
              <w:widowControl w:val="0"/>
              <w:spacing w:line="223" w:lineRule="auto"/>
            </w:pPr>
            <w:r w:rsidRPr="003670D7">
              <w:lastRenderedPageBreak/>
              <w:t>395 2 19 73000 09 0000 151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D67593" w:rsidRDefault="001403FC" w:rsidP="00FD64E9">
            <w:pPr>
              <w:autoSpaceDE w:val="0"/>
              <w:autoSpaceDN w:val="0"/>
              <w:adjustRightInd w:val="0"/>
              <w:jc w:val="both"/>
            </w:pPr>
            <w:r w:rsidRPr="003670D7">
              <w:t>Возврат остатков субсидий, субве</w:t>
            </w:r>
            <w:r w:rsidRPr="003670D7">
              <w:t>н</w:t>
            </w:r>
            <w:r w:rsidRPr="003670D7">
              <w:t>ций и иных межбюджетных тран</w:t>
            </w:r>
            <w:r w:rsidRPr="003670D7">
              <w:t>с</w:t>
            </w:r>
            <w:r w:rsidRPr="003670D7">
              <w:t>фертов, имеющих целевое назнач</w:t>
            </w:r>
            <w:r w:rsidRPr="003670D7">
              <w:t>е</w:t>
            </w:r>
            <w:r w:rsidRPr="003670D7">
              <w:t>ние, прошлых лет из бюджетов те</w:t>
            </w:r>
            <w:r w:rsidRPr="003670D7">
              <w:t>р</w:t>
            </w:r>
            <w:r w:rsidRPr="003670D7">
              <w:t>риториальных фондов обязательн</w:t>
            </w:r>
            <w:r w:rsidRPr="003670D7">
              <w:t>о</w:t>
            </w:r>
            <w:r w:rsidRPr="003670D7">
              <w:t>го медицинского в бюджеты терр</w:t>
            </w:r>
            <w:r w:rsidRPr="003670D7">
              <w:t>и</w:t>
            </w:r>
            <w:r w:rsidRPr="003670D7"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Pr="00D67593" w:rsidRDefault="001403FC" w:rsidP="006478B8">
            <w:pPr>
              <w:widowControl w:val="0"/>
              <w:jc w:val="center"/>
            </w:pPr>
            <w:r w:rsidRPr="003670D7">
              <w:t>-</w:t>
            </w:r>
            <w:r w:rsidR="006478B8">
              <w:t>0,9</w:t>
            </w:r>
            <w:r w:rsidR="004C0E3D">
              <w:t>5</w:t>
            </w:r>
          </w:p>
        </w:tc>
      </w:tr>
      <w:tr w:rsidR="001403FC" w:rsidRPr="00F02A7E" w:rsidTr="00872B47">
        <w:trPr>
          <w:trHeight w:val="84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33690D" w:rsidRDefault="001403FC" w:rsidP="00F02A7E">
            <w:pPr>
              <w:widowControl w:val="0"/>
              <w:spacing w:line="223" w:lineRule="auto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3D37CA" w:rsidRDefault="001403FC" w:rsidP="00487218">
            <w:pPr>
              <w:widowControl w:val="0"/>
              <w:spacing w:line="223" w:lineRule="auto"/>
            </w:pPr>
            <w:r w:rsidRPr="003670D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3D37CA" w:rsidRDefault="00487218" w:rsidP="00487218">
            <w:pPr>
              <w:widowControl w:val="0"/>
              <w:jc w:val="center"/>
              <w:rPr>
                <w:highlight w:val="yellow"/>
              </w:rPr>
            </w:pPr>
            <w:r>
              <w:rPr>
                <w:b/>
                <w:spacing w:val="-4"/>
              </w:rPr>
              <w:t>13927125,9</w:t>
            </w:r>
            <w:r w:rsidR="006478B8">
              <w:rPr>
                <w:b/>
                <w:spacing w:val="-4"/>
              </w:rPr>
              <w:t>5</w:t>
            </w:r>
          </w:p>
        </w:tc>
      </w:tr>
    </w:tbl>
    <w:p w:rsidR="00133DF6" w:rsidRDefault="00872B47" w:rsidP="00872B47">
      <w:pPr>
        <w:jc w:val="center"/>
      </w:pPr>
      <w:r>
        <w:t>___________________</w:t>
      </w:r>
    </w:p>
    <w:p w:rsidR="00872B47" w:rsidRDefault="00872B47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98606E" w:rsidRDefault="0098606E" w:rsidP="00C41391">
      <w:pPr>
        <w:spacing w:line="360" w:lineRule="auto"/>
        <w:ind w:left="6096"/>
        <w:jc w:val="center"/>
        <w:sectPr w:rsidR="0098606E" w:rsidSect="006361CF">
          <w:pgSz w:w="11906" w:h="16838" w:code="9"/>
          <w:pgMar w:top="113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41391">
      <w:pPr>
        <w:spacing w:line="360" w:lineRule="auto"/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1727BC" w:rsidRDefault="001727BC" w:rsidP="00C41391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C41391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C41391">
      <w:pPr>
        <w:ind w:left="6096"/>
        <w:jc w:val="center"/>
      </w:pPr>
      <w:r>
        <w:t>Т</w:t>
      </w:r>
      <w:r w:rsidRPr="006A1857">
        <w:t>ерриториальногофонда</w:t>
      </w:r>
    </w:p>
    <w:p w:rsidR="001727BC" w:rsidRDefault="00E253D3" w:rsidP="00C41391">
      <w:pPr>
        <w:ind w:left="6096"/>
        <w:jc w:val="center"/>
      </w:pPr>
      <w:r>
        <w:t>о</w:t>
      </w:r>
      <w:r w:rsidR="001727BC" w:rsidRPr="006A1857">
        <w:t>бязательногомедицинского</w:t>
      </w:r>
    </w:p>
    <w:p w:rsidR="001727BC" w:rsidRDefault="00E253D3" w:rsidP="00C41391">
      <w:pPr>
        <w:ind w:left="6096"/>
        <w:jc w:val="center"/>
      </w:pPr>
      <w:r>
        <w:t>с</w:t>
      </w:r>
      <w:r w:rsidR="001727BC" w:rsidRPr="006A1857">
        <w:t>трахованияУльяновской</w:t>
      </w:r>
    </w:p>
    <w:p w:rsidR="00847117" w:rsidRDefault="001727BC" w:rsidP="00C4139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487218">
        <w:t>8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487218">
        <w:rPr>
          <w:b/>
        </w:rPr>
        <w:t>8</w:t>
      </w:r>
      <w:r w:rsidRPr="00DD2C71">
        <w:rPr>
          <w:b/>
        </w:rPr>
        <w:t xml:space="preserve"> год</w:t>
      </w:r>
    </w:p>
    <w:p w:rsidR="00D7069B" w:rsidRDefault="00D7069B" w:rsidP="00723396">
      <w:pPr>
        <w:suppressAutoHyphens/>
        <w:jc w:val="center"/>
        <w:rPr>
          <w:b/>
        </w:rPr>
      </w:pPr>
    </w:p>
    <w:p w:rsidR="00847117" w:rsidRDefault="00847117" w:rsidP="008034D7">
      <w:pPr>
        <w:ind w:left="7788"/>
        <w:jc w:val="center"/>
      </w:pP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849"/>
        <w:gridCol w:w="711"/>
        <w:gridCol w:w="849"/>
        <w:gridCol w:w="1991"/>
        <w:gridCol w:w="847"/>
        <w:gridCol w:w="1697"/>
      </w:tblGrid>
      <w:tr w:rsidR="00A15C00" w:rsidRPr="00F02A7E" w:rsidTr="009B752D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Рз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/>
      </w:tblPr>
      <w:tblGrid>
        <w:gridCol w:w="3122"/>
        <w:gridCol w:w="849"/>
        <w:gridCol w:w="709"/>
        <w:gridCol w:w="851"/>
        <w:gridCol w:w="1989"/>
        <w:gridCol w:w="849"/>
        <w:gridCol w:w="1695"/>
      </w:tblGrid>
      <w:tr w:rsidR="00A15C00" w:rsidRPr="00294F9A" w:rsidTr="001E5F75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1E5F75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</w:t>
            </w:r>
            <w:r w:rsidR="003E10F4">
              <w:rPr>
                <w:b/>
              </w:rPr>
              <w:t>-</w:t>
            </w:r>
            <w:r w:rsidRPr="00CB2849">
              <w:rPr>
                <w:b/>
              </w:rPr>
              <w:t>дицинского страхов</w:t>
            </w:r>
            <w:r w:rsidRPr="00CB2849">
              <w:rPr>
                <w:b/>
              </w:rPr>
              <w:t>а</w:t>
            </w:r>
            <w:r w:rsidRPr="00CB2849">
              <w:rPr>
                <w:b/>
              </w:rPr>
              <w:t>ния Ульяновской о</w:t>
            </w:r>
            <w:r w:rsidRPr="00CB2849">
              <w:rPr>
                <w:b/>
              </w:rPr>
              <w:t>б</w:t>
            </w:r>
            <w:r w:rsidRPr="00CB2849">
              <w:rPr>
                <w:b/>
              </w:rPr>
              <w:t>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487218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13919362,6</w:t>
            </w:r>
            <w:r w:rsidR="006361CF">
              <w:rPr>
                <w:b/>
              </w:rPr>
              <w:t>1</w:t>
            </w:r>
          </w:p>
        </w:tc>
      </w:tr>
      <w:tr w:rsidR="00A15C00" w:rsidRPr="00294F9A" w:rsidTr="001E5F75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487218" w:rsidP="00FE72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4E1A64" w:rsidTr="001E5F75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общегосудар</w:t>
            </w:r>
            <w:r w:rsidR="00F90D0C">
              <w:rPr>
                <w:b/>
              </w:rPr>
              <w:t>с</w:t>
            </w:r>
            <w:r w:rsidR="00F90D0C">
              <w:rPr>
                <w:b/>
              </w:rPr>
              <w:t>т</w:t>
            </w:r>
            <w:r w:rsidR="00F90D0C">
              <w:rPr>
                <w:b/>
              </w:rPr>
              <w:t>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487218" w:rsidP="00FE72AE">
            <w:pPr>
              <w:widowControl w:val="0"/>
              <w:jc w:val="center"/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294F9A" w:rsidTr="001E5F75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</w:t>
            </w:r>
            <w:r w:rsidRPr="00CB2849">
              <w:rPr>
                <w:b/>
              </w:rPr>
              <w:t>а</w:t>
            </w:r>
            <w:r w:rsidRPr="00CB2849">
              <w:rPr>
                <w:b/>
              </w:rPr>
              <w:t>правления деятельн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сти органа управления Территориального фонда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B2849" w:rsidRDefault="00487218" w:rsidP="00FE72AE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9E30AE" w:rsidTr="001E5F75">
        <w:tc>
          <w:tcPr>
            <w:tcW w:w="1551" w:type="pct"/>
          </w:tcPr>
          <w:p w:rsidR="008A2B97" w:rsidRPr="00CB2849" w:rsidRDefault="008A2B97" w:rsidP="00893231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</w:t>
            </w:r>
            <w:r w:rsidRPr="00CB2849">
              <w:t>в</w:t>
            </w:r>
            <w:r w:rsidRPr="00CB2849">
              <w:t>ления Территориального фонда обязательного медицинского страхов</w:t>
            </w:r>
            <w:r w:rsidRPr="00CB2849">
              <w:t>а</w:t>
            </w:r>
            <w:r w:rsidRPr="00CB2849">
              <w:t>ния Ульяновской обла</w:t>
            </w:r>
            <w:r w:rsidRPr="00CB2849">
              <w:t>с</w:t>
            </w:r>
            <w:r w:rsidRPr="00CB2849">
              <w:t>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8A4D32" w:rsidRDefault="00487218" w:rsidP="00FE72AE">
            <w:pPr>
              <w:widowControl w:val="0"/>
              <w:jc w:val="center"/>
            </w:pPr>
            <w:r w:rsidRPr="00487218">
              <w:t>56884,2</w:t>
            </w:r>
            <w:r w:rsidR="006361CF">
              <w:t>2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EB4467" w:rsidP="002C7A9C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обеспечение организации обязател</w:t>
            </w:r>
            <w:r w:rsidRPr="00397B7E">
              <w:t>ь</w:t>
            </w:r>
            <w:r w:rsidRPr="00397B7E">
              <w:t>ного медицинского стра</w:t>
            </w:r>
            <w:r w:rsidR="003E10F4">
              <w:t>-</w:t>
            </w:r>
            <w:r w:rsidRPr="00397B7E">
              <w:t xml:space="preserve">хования на территориях </w:t>
            </w:r>
            <w:r w:rsidRPr="00397B7E">
              <w:lastRenderedPageBreak/>
              <w:t>субъектов Российской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4D32" w:rsidRDefault="008A4D32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FE72AE">
            <w:pPr>
              <w:widowControl w:val="0"/>
              <w:jc w:val="center"/>
            </w:pPr>
          </w:p>
          <w:p w:rsidR="008A2B97" w:rsidRPr="00CB2849" w:rsidRDefault="00487218" w:rsidP="00FE72AE">
            <w:pPr>
              <w:widowControl w:val="0"/>
              <w:jc w:val="center"/>
            </w:pPr>
            <w:r w:rsidRPr="00487218">
              <w:t>56884,2</w:t>
            </w:r>
            <w:r>
              <w:t>2</w:t>
            </w:r>
          </w:p>
        </w:tc>
      </w:tr>
      <w:tr w:rsidR="00EB4467" w:rsidRPr="00F02A7E" w:rsidTr="001E5F75">
        <w:trPr>
          <w:trHeight w:val="322"/>
        </w:trPr>
        <w:tc>
          <w:tcPr>
            <w:tcW w:w="1551" w:type="pct"/>
            <w:vAlign w:val="center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</w:pPr>
            <w:r w:rsidRPr="00397B7E">
              <w:lastRenderedPageBreak/>
              <w:t>Расходы на выплаты персоналу в целях обе</w:t>
            </w:r>
            <w:r w:rsidRPr="00397B7E">
              <w:t>с</w:t>
            </w:r>
            <w:r w:rsidRPr="00397B7E">
              <w:t>печения выполнения функций государстве</w:t>
            </w:r>
            <w:r w:rsidRPr="00397B7E">
              <w:t>н</w:t>
            </w:r>
            <w:r w:rsidRPr="00397B7E">
              <w:t>ными (муниципальн</w:t>
            </w:r>
            <w:r w:rsidRPr="00397B7E">
              <w:t>ы</w:t>
            </w:r>
            <w:r w:rsidRPr="00397B7E">
              <w:t>ми) органами, казённ</w:t>
            </w:r>
            <w:r w:rsidRPr="00397B7E">
              <w:t>ы</w:t>
            </w:r>
            <w:r w:rsidRPr="00397B7E">
              <w:t>ми учреждениями, орг</w:t>
            </w:r>
            <w:r w:rsidRPr="00397B7E">
              <w:t>а</w:t>
            </w:r>
            <w:r w:rsidRPr="00397B7E">
              <w:t>нами управления гос</w:t>
            </w:r>
            <w:r w:rsidRPr="00397B7E">
              <w:t>у</w:t>
            </w:r>
            <w:r w:rsidRPr="00397B7E">
              <w:t>дарственными внебю</w:t>
            </w:r>
            <w:r w:rsidRPr="00397B7E">
              <w:t>д</w:t>
            </w:r>
            <w:r w:rsidRPr="00397B7E"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445697" w:rsidRPr="00CB2849" w:rsidRDefault="002C65C0" w:rsidP="00487218">
            <w:pPr>
              <w:widowControl w:val="0"/>
              <w:spacing w:line="245" w:lineRule="auto"/>
              <w:jc w:val="center"/>
            </w:pPr>
            <w:r>
              <w:t>4</w:t>
            </w:r>
            <w:r w:rsidR="00487218">
              <w:t>6491,85</w:t>
            </w:r>
          </w:p>
        </w:tc>
      </w:tr>
      <w:tr w:rsidR="00EB4467" w:rsidRPr="00F02A7E" w:rsidTr="001E5F75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обеспече</w:t>
            </w:r>
            <w:r>
              <w:t>ния государствен</w:t>
            </w:r>
            <w:r w:rsidRPr="00397B7E">
              <w:t>ных (мун</w:t>
            </w:r>
            <w:r w:rsidRPr="00397B7E">
              <w:t>и</w:t>
            </w:r>
            <w:r w:rsidRPr="00397B7E">
              <w:t>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2" w:type="pct"/>
            <w:vAlign w:val="bottom"/>
          </w:tcPr>
          <w:p w:rsidR="00EB4467" w:rsidRPr="00CB2849" w:rsidRDefault="00487218" w:rsidP="00487218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9216,80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асси</w:t>
            </w:r>
            <w:r w:rsidRPr="00614369">
              <w:t>г</w:t>
            </w:r>
            <w:r w:rsidRPr="00614369">
              <w:t>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2" w:type="pct"/>
            <w:vAlign w:val="bottom"/>
          </w:tcPr>
          <w:p w:rsidR="008A2B97" w:rsidRPr="00CB2849" w:rsidRDefault="002C65C0" w:rsidP="00487218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7218">
              <w:rPr>
                <w:bCs/>
              </w:rPr>
              <w:t>175,57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7E51EB" w:rsidRDefault="001E5F75" w:rsidP="003E10F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1E5F75">
              <w:rPr>
                <w:b/>
                <w:bCs/>
              </w:rPr>
              <w:t>13862478,</w:t>
            </w:r>
            <w:r w:rsidR="003E10F4">
              <w:rPr>
                <w:b/>
                <w:bCs/>
              </w:rPr>
              <w:t>39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обла</w:t>
            </w:r>
            <w:r w:rsidRPr="00CB2849">
              <w:t>с</w:t>
            </w:r>
            <w:r w:rsidRPr="00CB2849">
              <w:t>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26F73" w:rsidRDefault="002C65C0" w:rsidP="003E10F4">
            <w:pPr>
              <w:widowControl w:val="0"/>
              <w:spacing w:line="245" w:lineRule="auto"/>
              <w:jc w:val="center"/>
            </w:pPr>
            <w:r w:rsidRPr="002C65C0">
              <w:rPr>
                <w:bCs/>
              </w:rPr>
              <w:t>13</w:t>
            </w:r>
            <w:r w:rsidR="001E5F75">
              <w:rPr>
                <w:bCs/>
              </w:rPr>
              <w:t>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DA1D91">
            <w:pPr>
              <w:widowControl w:val="0"/>
              <w:spacing w:line="245" w:lineRule="auto"/>
              <w:ind w:left="-108"/>
            </w:pPr>
            <w:r w:rsidRPr="00DA1D91">
              <w:t>Непрограммные напра</w:t>
            </w:r>
            <w:r w:rsidRPr="00DA1D91">
              <w:t>в</w:t>
            </w:r>
            <w:r w:rsidRPr="00DA1D91">
              <w:t>ления деятельности о</w:t>
            </w:r>
            <w:r w:rsidRPr="00DA1D91">
              <w:t>р</w:t>
            </w:r>
            <w:r w:rsidRPr="00DA1D91">
              <w:t>гана управления Терр</w:t>
            </w:r>
            <w:r w:rsidRPr="00DA1D91">
              <w:t>и</w:t>
            </w:r>
            <w:r w:rsidRPr="00DA1D91">
              <w:t>ториального фонда об</w:t>
            </w:r>
            <w:r w:rsidRPr="00DA1D91">
              <w:t>я</w:t>
            </w:r>
            <w:r w:rsidRPr="00DA1D91">
              <w:t>зательного медицинск</w:t>
            </w:r>
            <w:r w:rsidRPr="00DA1D91">
              <w:t>о</w:t>
            </w:r>
            <w:r w:rsidRPr="00DA1D91">
              <w:t>го страхования Ульяно</w:t>
            </w:r>
            <w:r w:rsidRPr="00DA1D91">
              <w:t>в</w:t>
            </w:r>
            <w:r w:rsidRPr="00DA1D91">
              <w:t>ской области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DA1D91">
            <w:pPr>
              <w:widowControl w:val="0"/>
              <w:spacing w:line="245" w:lineRule="auto"/>
              <w:jc w:val="center"/>
            </w:pPr>
            <w:r w:rsidRPr="00CB2849">
              <w:t xml:space="preserve">73 </w:t>
            </w:r>
            <w:r>
              <w:t>0</w:t>
            </w:r>
            <w:r w:rsidRPr="00CB2849">
              <w:t xml:space="preserve">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FD64E9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1E5F75" w:rsidP="003E10F4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>Реализация государст-венных функций в о</w:t>
            </w:r>
            <w:r w:rsidRPr="00397B7E">
              <w:t>б</w:t>
            </w:r>
            <w:r w:rsidRPr="00397B7E">
              <w:t>ласти социальной пол</w:t>
            </w:r>
            <w:r w:rsidRPr="00397B7E">
              <w:t>и</w:t>
            </w:r>
            <w:r w:rsidRPr="00397B7E">
              <w:t>тики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DA1D91" w:rsidRPr="00626F73" w:rsidRDefault="001E5F75" w:rsidP="003E10F4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1E5F75">
              <w:rPr>
                <w:bCs/>
              </w:rPr>
              <w:t>13862478,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террит</w:t>
            </w:r>
            <w:r w:rsidRPr="00397B7E">
              <w:rPr>
                <w:rFonts w:eastAsia="Calibri"/>
              </w:rPr>
              <w:t>о</w:t>
            </w:r>
            <w:r w:rsidRPr="00397B7E">
              <w:rPr>
                <w:rFonts w:eastAsia="Calibri"/>
              </w:rPr>
              <w:t>риях субъектов Росси</w:t>
            </w:r>
            <w:r w:rsidRPr="00397B7E">
              <w:rPr>
                <w:rFonts w:eastAsia="Calibri"/>
              </w:rPr>
              <w:t>й</w:t>
            </w:r>
            <w:r w:rsidRPr="00397B7E">
              <w:rPr>
                <w:rFonts w:eastAsia="Calibri"/>
              </w:rPr>
              <w:t>ской Федерации</w:t>
            </w:r>
          </w:p>
        </w:tc>
        <w:tc>
          <w:tcPr>
            <w:tcW w:w="42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024AD2" w:rsidP="001E5F75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</w:t>
            </w:r>
            <w:r w:rsidR="001E5F75">
              <w:t>3505088,23</w:t>
            </w:r>
          </w:p>
        </w:tc>
      </w:tr>
      <w:tr w:rsidR="00DA1D91" w:rsidRPr="00F02A7E" w:rsidTr="001E5F75">
        <w:trPr>
          <w:trHeight w:val="393"/>
        </w:trPr>
        <w:tc>
          <w:tcPr>
            <w:tcW w:w="1551" w:type="pct"/>
          </w:tcPr>
          <w:p w:rsidR="00DA1D91" w:rsidRPr="00CB2849" w:rsidRDefault="00DA1D91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2" w:type="pct"/>
            <w:vAlign w:val="bottom"/>
          </w:tcPr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251B79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</w:t>
            </w:r>
            <w:r w:rsidR="001E5F75">
              <w:rPr>
                <w:bCs/>
              </w:rPr>
              <w:t>2816288,23</w:t>
            </w:r>
          </w:p>
        </w:tc>
      </w:tr>
      <w:tr w:rsidR="00DA1D91" w:rsidRPr="00F02A7E" w:rsidTr="001E5F75">
        <w:trPr>
          <w:trHeight w:val="661"/>
        </w:trPr>
        <w:tc>
          <w:tcPr>
            <w:tcW w:w="1551" w:type="pct"/>
          </w:tcPr>
          <w:p w:rsidR="00DA1D91" w:rsidRPr="00CB2849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lastRenderedPageBreak/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</w:t>
            </w:r>
            <w:r w:rsidRPr="00397B7E">
              <w:t>я</w:t>
            </w:r>
            <w:r w:rsidRPr="00397B7E">
              <w:t>зательного медицинск</w:t>
            </w:r>
            <w:r w:rsidRPr="00397B7E">
              <w:t>о</w:t>
            </w:r>
            <w:r w:rsidRPr="00397B7E">
              <w:t>го страхования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2" w:type="pct"/>
            <w:vAlign w:val="bottom"/>
          </w:tcPr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1E5F75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688800,0</w:t>
            </w:r>
          </w:p>
        </w:tc>
      </w:tr>
      <w:tr w:rsidR="005C4F85" w:rsidRPr="00337399" w:rsidTr="001E5F75">
        <w:trPr>
          <w:trHeight w:val="269"/>
        </w:trPr>
        <w:tc>
          <w:tcPr>
            <w:tcW w:w="1551" w:type="pct"/>
          </w:tcPr>
          <w:p w:rsidR="005C4F85" w:rsidRPr="001971B3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реализации территориальной пр</w:t>
            </w:r>
            <w:r w:rsidRPr="001971B3">
              <w:t>о</w:t>
            </w:r>
            <w:r w:rsidRPr="001971B3">
              <w:t>граммы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1E5F7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C4F85" w:rsidRPr="00337399" w:rsidTr="001E5F75">
        <w:trPr>
          <w:trHeight w:val="269"/>
        </w:trPr>
        <w:tc>
          <w:tcPr>
            <w:tcW w:w="1551" w:type="pct"/>
          </w:tcPr>
          <w:p w:rsidR="005C4F85" w:rsidRPr="00397B7E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1E5F75" w:rsidP="00F232BB">
            <w:pPr>
              <w:spacing w:line="245" w:lineRule="auto"/>
              <w:jc w:val="center"/>
              <w:rPr>
                <w:bCs/>
              </w:rPr>
            </w:pPr>
            <w:r w:rsidRPr="001E5F75">
              <w:rPr>
                <w:bCs/>
              </w:rPr>
              <w:t>45000,0</w:t>
            </w:r>
          </w:p>
        </w:tc>
      </w:tr>
      <w:tr w:rsidR="005C4F85" w:rsidRPr="00AD1857" w:rsidTr="001E5F75">
        <w:trPr>
          <w:trHeight w:val="349"/>
        </w:trPr>
        <w:tc>
          <w:tcPr>
            <w:tcW w:w="1551" w:type="pct"/>
          </w:tcPr>
          <w:p w:rsidR="005C4F85" w:rsidRPr="00581F40" w:rsidRDefault="005C4F85" w:rsidP="003E10F4">
            <w:pPr>
              <w:widowControl w:val="0"/>
              <w:spacing w:line="247" w:lineRule="auto"/>
              <w:ind w:left="-108"/>
              <w:jc w:val="both"/>
              <w:rPr>
                <w:highlight w:val="yellow"/>
              </w:rPr>
            </w:pPr>
            <w:r w:rsidRPr="00D67593">
              <w:t>Финансовое обеспеч</w:t>
            </w:r>
            <w:r w:rsidRPr="00D67593">
              <w:t>е</w:t>
            </w:r>
            <w:r w:rsidRPr="00D67593">
              <w:t xml:space="preserve">ние </w:t>
            </w:r>
            <w:r w:rsidR="00F232BB" w:rsidRPr="00D67593">
              <w:t>организации о</w:t>
            </w:r>
            <w:r w:rsidRPr="00D67593">
              <w:t>бяз</w:t>
            </w:r>
            <w:r w:rsidRPr="00D67593">
              <w:t>а</w:t>
            </w:r>
            <w:r w:rsidRPr="00D67593">
              <w:t xml:space="preserve">тельного медицинского страхования за счёт иных источников 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>
              <w:t xml:space="preserve">00 </w:t>
            </w:r>
            <w:r w:rsidRPr="007038F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038F4" w:rsidRDefault="005C4F85" w:rsidP="0075248D">
            <w:pPr>
              <w:widowControl w:val="0"/>
              <w:spacing w:line="245" w:lineRule="auto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1E5F75" w:rsidRDefault="005C4F85" w:rsidP="001E5F75">
            <w:pPr>
              <w:widowControl w:val="0"/>
              <w:spacing w:line="245" w:lineRule="auto"/>
              <w:jc w:val="center"/>
            </w:pPr>
            <w:r>
              <w:rPr>
                <w:lang w:val="en-US"/>
              </w:rPr>
              <w:t>2</w:t>
            </w:r>
            <w:r w:rsidR="001E5F75">
              <w:t>53857,37</w:t>
            </w:r>
          </w:p>
        </w:tc>
      </w:tr>
      <w:tr w:rsidR="005C4F85" w:rsidRPr="00AD1857" w:rsidTr="001E5F75">
        <w:trPr>
          <w:trHeight w:val="349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>
              <w:t xml:space="preserve">00 </w:t>
            </w:r>
            <w:r w:rsidRPr="00464F4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1E5F75" w:rsidRDefault="005C4F85" w:rsidP="001E5F75">
            <w:pPr>
              <w:widowControl w:val="0"/>
              <w:spacing w:line="238" w:lineRule="auto"/>
              <w:jc w:val="center"/>
            </w:pPr>
            <w:r>
              <w:rPr>
                <w:lang w:val="en-US"/>
              </w:rPr>
              <w:t>2</w:t>
            </w:r>
            <w:r w:rsidR="001E5F75">
              <w:t>53857,37</w:t>
            </w:r>
          </w:p>
        </w:tc>
      </w:tr>
      <w:tr w:rsidR="005C4F85" w:rsidRPr="00FE4ACD" w:rsidTr="001E5F75">
        <w:trPr>
          <w:trHeight w:val="387"/>
        </w:trPr>
        <w:tc>
          <w:tcPr>
            <w:tcW w:w="1551" w:type="pct"/>
          </w:tcPr>
          <w:p w:rsidR="005C4F85" w:rsidRPr="00FE4ACD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</w:t>
            </w:r>
            <w:r w:rsidRPr="00FE4ACD">
              <w:t>р</w:t>
            </w:r>
            <w:r w:rsidRPr="00FE4ACD">
              <w:t>ганизации дополнител</w:t>
            </w:r>
            <w:r w:rsidRPr="00FE4ACD">
              <w:t>ь</w:t>
            </w:r>
            <w:r w:rsidRPr="00FE4ACD">
              <w:t>ного профессионального образования медици</w:t>
            </w:r>
            <w:r w:rsidRPr="00FE4ACD">
              <w:t>н</w:t>
            </w:r>
            <w:r w:rsidRPr="00FE4ACD">
              <w:t>ских работников по пр</w:t>
            </w:r>
            <w:r w:rsidRPr="00FE4ACD">
              <w:t>о</w:t>
            </w:r>
            <w:r w:rsidRPr="00FE4ACD">
              <w:t>граммам повышения квалификации, а также по приобретению и пр</w:t>
            </w:r>
            <w:r w:rsidRPr="00FE4ACD">
              <w:t>о</w:t>
            </w:r>
            <w:r w:rsidRPr="00FE4ACD">
              <w:t>ведению ремонта мед</w:t>
            </w:r>
            <w:r w:rsidRPr="00FE4ACD">
              <w:t>и</w:t>
            </w:r>
            <w:r w:rsidRPr="00FE4ACD">
              <w:t xml:space="preserve">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5C4F85" w:rsidRPr="00FE4ACD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1E5F75" w:rsidRDefault="001E5F75" w:rsidP="003E10F4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58532,</w:t>
            </w:r>
            <w:r w:rsidR="003E10F4">
              <w:rPr>
                <w:bCs/>
              </w:rPr>
              <w:t>79</w:t>
            </w:r>
          </w:p>
        </w:tc>
      </w:tr>
      <w:tr w:rsidR="005C4F85" w:rsidRPr="00FE4ACD" w:rsidTr="001E5F75">
        <w:trPr>
          <w:trHeight w:val="387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2" w:type="pct"/>
            <w:vAlign w:val="bottom"/>
          </w:tcPr>
          <w:p w:rsidR="005C4F85" w:rsidRPr="003E10F4" w:rsidRDefault="001E5F75" w:rsidP="003E10F4">
            <w:pPr>
              <w:widowControl w:val="0"/>
              <w:spacing w:line="247" w:lineRule="auto"/>
              <w:jc w:val="center"/>
              <w:rPr>
                <w:bCs/>
              </w:rPr>
            </w:pPr>
            <w:r w:rsidRPr="001E5F75">
              <w:rPr>
                <w:bCs/>
                <w:lang w:val="en-US"/>
              </w:rPr>
              <w:t>58532,</w:t>
            </w:r>
            <w:r w:rsidR="003E10F4">
              <w:rPr>
                <w:bCs/>
              </w:rPr>
              <w:t>79</w:t>
            </w:r>
          </w:p>
        </w:tc>
      </w:tr>
      <w:tr w:rsidR="005C4F85" w:rsidRPr="00F02A7E" w:rsidTr="001E5F75">
        <w:tc>
          <w:tcPr>
            <w:tcW w:w="1551" w:type="pct"/>
          </w:tcPr>
          <w:p w:rsidR="005C4F85" w:rsidRPr="00CB2849" w:rsidRDefault="005C4F85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2951E2" w:rsidRDefault="005C4F85" w:rsidP="00895423">
            <w:pPr>
              <w:widowControl w:val="0"/>
              <w:jc w:val="center"/>
              <w:rPr>
                <w:b/>
                <w:lang w:val="en-US"/>
              </w:rPr>
            </w:pPr>
            <w:r w:rsidRPr="00C4632A">
              <w:rPr>
                <w:b/>
              </w:rPr>
              <w:t>1</w:t>
            </w:r>
            <w:r w:rsidR="00895423">
              <w:rPr>
                <w:b/>
              </w:rPr>
              <w:t>3919362,61</w:t>
            </w:r>
          </w:p>
        </w:tc>
      </w:tr>
      <w:tr w:rsidR="005C4F85" w:rsidRPr="00F02A7E" w:rsidTr="001E5F75">
        <w:tc>
          <w:tcPr>
            <w:tcW w:w="1551" w:type="pct"/>
          </w:tcPr>
          <w:p w:rsidR="005C4F85" w:rsidRPr="00CB2849" w:rsidRDefault="005C4F85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Default="005C4F85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  <w:p w:rsidR="003E10F4" w:rsidRPr="00CB2849" w:rsidRDefault="003E10F4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B136C4" w:rsidRDefault="00A34041" w:rsidP="00077AAA">
      <w:pPr>
        <w:jc w:val="center"/>
      </w:pPr>
      <w:r>
        <w:t>_</w:t>
      </w:r>
      <w:r w:rsidR="00967D16">
        <w:t>____</w:t>
      </w:r>
      <w:r>
        <w:t>________</w:t>
      </w:r>
    </w:p>
    <w:sectPr w:rsidR="00B136C4" w:rsidSect="006361CF">
      <w:pgSz w:w="11906" w:h="16838" w:code="9"/>
      <w:pgMar w:top="113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AD" w:rsidRDefault="008466AD">
      <w:r>
        <w:separator/>
      </w:r>
    </w:p>
  </w:endnote>
  <w:endnote w:type="continuationSeparator" w:id="1">
    <w:p w:rsidR="008466AD" w:rsidRDefault="008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F" w:rsidRDefault="00B74519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7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FAF" w:rsidRDefault="00677FAF" w:rsidP="00432E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F" w:rsidRDefault="00677FAF" w:rsidP="00432EB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F" w:rsidRPr="00691F5D" w:rsidRDefault="00677FAF" w:rsidP="00691F5D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AD" w:rsidRDefault="008466AD">
      <w:r>
        <w:separator/>
      </w:r>
    </w:p>
  </w:footnote>
  <w:footnote w:type="continuationSeparator" w:id="1">
    <w:p w:rsidR="008466AD" w:rsidRDefault="0084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F" w:rsidRDefault="00B74519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FAF" w:rsidRDefault="00677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F" w:rsidRDefault="00B74519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 w:rsidR="00677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A28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55BF3"/>
    <w:rsid w:val="0005786E"/>
    <w:rsid w:val="00062D35"/>
    <w:rsid w:val="00066C70"/>
    <w:rsid w:val="000712C4"/>
    <w:rsid w:val="00072352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4154"/>
    <w:rsid w:val="000F55D8"/>
    <w:rsid w:val="00100704"/>
    <w:rsid w:val="0011182B"/>
    <w:rsid w:val="00116BC8"/>
    <w:rsid w:val="00120355"/>
    <w:rsid w:val="00130B4A"/>
    <w:rsid w:val="00131773"/>
    <w:rsid w:val="0013312F"/>
    <w:rsid w:val="00133DF6"/>
    <w:rsid w:val="00136C96"/>
    <w:rsid w:val="001403FC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5F75"/>
    <w:rsid w:val="001E63CF"/>
    <w:rsid w:val="001F03EF"/>
    <w:rsid w:val="001F16A5"/>
    <w:rsid w:val="001F2434"/>
    <w:rsid w:val="001F661C"/>
    <w:rsid w:val="0020183A"/>
    <w:rsid w:val="00203F5E"/>
    <w:rsid w:val="00222E35"/>
    <w:rsid w:val="00226049"/>
    <w:rsid w:val="00233642"/>
    <w:rsid w:val="00242100"/>
    <w:rsid w:val="00243DEC"/>
    <w:rsid w:val="00246AD5"/>
    <w:rsid w:val="00251B79"/>
    <w:rsid w:val="00252188"/>
    <w:rsid w:val="00255587"/>
    <w:rsid w:val="002559B3"/>
    <w:rsid w:val="00256954"/>
    <w:rsid w:val="00270B29"/>
    <w:rsid w:val="00276890"/>
    <w:rsid w:val="0028355A"/>
    <w:rsid w:val="00290082"/>
    <w:rsid w:val="002951E2"/>
    <w:rsid w:val="002B0B6C"/>
    <w:rsid w:val="002B2A53"/>
    <w:rsid w:val="002B7FE0"/>
    <w:rsid w:val="002C4614"/>
    <w:rsid w:val="002C65C0"/>
    <w:rsid w:val="002C7A9C"/>
    <w:rsid w:val="002D0258"/>
    <w:rsid w:val="002D3706"/>
    <w:rsid w:val="002D5594"/>
    <w:rsid w:val="002E6AB7"/>
    <w:rsid w:val="002F40C8"/>
    <w:rsid w:val="00314D64"/>
    <w:rsid w:val="00315A4C"/>
    <w:rsid w:val="0033041F"/>
    <w:rsid w:val="00331B57"/>
    <w:rsid w:val="003369C8"/>
    <w:rsid w:val="00337399"/>
    <w:rsid w:val="00340537"/>
    <w:rsid w:val="00346A6F"/>
    <w:rsid w:val="00347D57"/>
    <w:rsid w:val="00352201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C28B3"/>
    <w:rsid w:val="003C40C1"/>
    <w:rsid w:val="003D2767"/>
    <w:rsid w:val="003D37CA"/>
    <w:rsid w:val="003E10F4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25BAA"/>
    <w:rsid w:val="00430227"/>
    <w:rsid w:val="00432EB6"/>
    <w:rsid w:val="004335FE"/>
    <w:rsid w:val="00437252"/>
    <w:rsid w:val="00440A7C"/>
    <w:rsid w:val="00445697"/>
    <w:rsid w:val="00451383"/>
    <w:rsid w:val="004556C6"/>
    <w:rsid w:val="0045646C"/>
    <w:rsid w:val="00457496"/>
    <w:rsid w:val="00457A65"/>
    <w:rsid w:val="004607BB"/>
    <w:rsid w:val="004856DA"/>
    <w:rsid w:val="00487218"/>
    <w:rsid w:val="004877E6"/>
    <w:rsid w:val="004950B4"/>
    <w:rsid w:val="004A738C"/>
    <w:rsid w:val="004B3A45"/>
    <w:rsid w:val="004B6C5A"/>
    <w:rsid w:val="004C0438"/>
    <w:rsid w:val="004C078B"/>
    <w:rsid w:val="004C0E3D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4A28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6582"/>
    <w:rsid w:val="006C0942"/>
    <w:rsid w:val="006C0C61"/>
    <w:rsid w:val="006C64A4"/>
    <w:rsid w:val="006C6B86"/>
    <w:rsid w:val="006D1600"/>
    <w:rsid w:val="006D473C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4787"/>
    <w:rsid w:val="00715529"/>
    <w:rsid w:val="00715D82"/>
    <w:rsid w:val="00723396"/>
    <w:rsid w:val="00726EAC"/>
    <w:rsid w:val="00733B0D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78C3"/>
    <w:rsid w:val="00775867"/>
    <w:rsid w:val="007774FE"/>
    <w:rsid w:val="00786DED"/>
    <w:rsid w:val="007922D2"/>
    <w:rsid w:val="007A0E42"/>
    <w:rsid w:val="007A4F06"/>
    <w:rsid w:val="007A6F0F"/>
    <w:rsid w:val="007A77B4"/>
    <w:rsid w:val="007B1C75"/>
    <w:rsid w:val="007B6806"/>
    <w:rsid w:val="007B7623"/>
    <w:rsid w:val="007C3F2D"/>
    <w:rsid w:val="007C5AF1"/>
    <w:rsid w:val="007D1A8F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1462B"/>
    <w:rsid w:val="00817A1B"/>
    <w:rsid w:val="00826D70"/>
    <w:rsid w:val="00827364"/>
    <w:rsid w:val="00844B76"/>
    <w:rsid w:val="008466AD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2B47"/>
    <w:rsid w:val="00876AC6"/>
    <w:rsid w:val="00880058"/>
    <w:rsid w:val="0088027B"/>
    <w:rsid w:val="00881262"/>
    <w:rsid w:val="00882E13"/>
    <w:rsid w:val="00884D58"/>
    <w:rsid w:val="00891BBF"/>
    <w:rsid w:val="00893231"/>
    <w:rsid w:val="008953FF"/>
    <w:rsid w:val="00895423"/>
    <w:rsid w:val="008A2B97"/>
    <w:rsid w:val="008A34DB"/>
    <w:rsid w:val="008A3DF1"/>
    <w:rsid w:val="008A4D32"/>
    <w:rsid w:val="008A5C57"/>
    <w:rsid w:val="008B0271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3653"/>
    <w:rsid w:val="00A14AD0"/>
    <w:rsid w:val="00A15472"/>
    <w:rsid w:val="00A15C00"/>
    <w:rsid w:val="00A164D5"/>
    <w:rsid w:val="00A20F8E"/>
    <w:rsid w:val="00A22057"/>
    <w:rsid w:val="00A25C2C"/>
    <w:rsid w:val="00A316C1"/>
    <w:rsid w:val="00A34041"/>
    <w:rsid w:val="00A4080B"/>
    <w:rsid w:val="00A42635"/>
    <w:rsid w:val="00A45E12"/>
    <w:rsid w:val="00A506AB"/>
    <w:rsid w:val="00A544D1"/>
    <w:rsid w:val="00A90353"/>
    <w:rsid w:val="00A94697"/>
    <w:rsid w:val="00AA19CA"/>
    <w:rsid w:val="00AA7FF5"/>
    <w:rsid w:val="00AB0853"/>
    <w:rsid w:val="00AB0A9D"/>
    <w:rsid w:val="00AB6E95"/>
    <w:rsid w:val="00AB7735"/>
    <w:rsid w:val="00AC1A80"/>
    <w:rsid w:val="00AD0E18"/>
    <w:rsid w:val="00AD2F1A"/>
    <w:rsid w:val="00AD65BF"/>
    <w:rsid w:val="00AE5EE3"/>
    <w:rsid w:val="00AF626C"/>
    <w:rsid w:val="00B0262E"/>
    <w:rsid w:val="00B048A8"/>
    <w:rsid w:val="00B04963"/>
    <w:rsid w:val="00B072E6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440B"/>
    <w:rsid w:val="00B74519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5FED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3649"/>
    <w:rsid w:val="00C861D0"/>
    <w:rsid w:val="00C943C9"/>
    <w:rsid w:val="00CA6A7C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45A9D"/>
    <w:rsid w:val="00D524EE"/>
    <w:rsid w:val="00D57A84"/>
    <w:rsid w:val="00D60964"/>
    <w:rsid w:val="00D63432"/>
    <w:rsid w:val="00D66360"/>
    <w:rsid w:val="00D67593"/>
    <w:rsid w:val="00D7069B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253D3"/>
    <w:rsid w:val="00E32DBD"/>
    <w:rsid w:val="00E3509D"/>
    <w:rsid w:val="00E5779B"/>
    <w:rsid w:val="00E60038"/>
    <w:rsid w:val="00E6276F"/>
    <w:rsid w:val="00E6315D"/>
    <w:rsid w:val="00E66C7A"/>
    <w:rsid w:val="00E730B8"/>
    <w:rsid w:val="00E83264"/>
    <w:rsid w:val="00E93FEF"/>
    <w:rsid w:val="00EB4210"/>
    <w:rsid w:val="00EB4467"/>
    <w:rsid w:val="00EB5B1E"/>
    <w:rsid w:val="00ED50E2"/>
    <w:rsid w:val="00EE1889"/>
    <w:rsid w:val="00EE20EE"/>
    <w:rsid w:val="00EF0F02"/>
    <w:rsid w:val="00EF2290"/>
    <w:rsid w:val="00F01FC7"/>
    <w:rsid w:val="00F0250B"/>
    <w:rsid w:val="00F02A7E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Olga Brenduk</cp:lastModifiedBy>
  <cp:revision>2</cp:revision>
  <cp:lastPrinted>2019-03-04T04:46:00Z</cp:lastPrinted>
  <dcterms:created xsi:type="dcterms:W3CDTF">2019-03-18T05:13:00Z</dcterms:created>
  <dcterms:modified xsi:type="dcterms:W3CDTF">2019-03-18T05:13:00Z</dcterms:modified>
</cp:coreProperties>
</file>