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D7" w:rsidRDefault="00DF42D7" w:rsidP="00233234">
      <w:pPr>
        <w:ind w:left="6660"/>
        <w:jc w:val="right"/>
        <w:rPr>
          <w:sz w:val="26"/>
          <w:szCs w:val="26"/>
        </w:rPr>
      </w:pPr>
    </w:p>
    <w:p w:rsidR="00DF42D7" w:rsidRDefault="00DF42D7" w:rsidP="00233234">
      <w:pPr>
        <w:ind w:left="6660"/>
        <w:jc w:val="right"/>
        <w:rPr>
          <w:sz w:val="26"/>
          <w:szCs w:val="26"/>
        </w:rPr>
      </w:pPr>
    </w:p>
    <w:p w:rsidR="00233234" w:rsidRPr="00454C32" w:rsidRDefault="00233234" w:rsidP="00233234">
      <w:pPr>
        <w:ind w:left="6660"/>
        <w:jc w:val="right"/>
        <w:rPr>
          <w:sz w:val="26"/>
          <w:szCs w:val="26"/>
        </w:rPr>
      </w:pPr>
      <w:r w:rsidRPr="00454C32">
        <w:rPr>
          <w:sz w:val="26"/>
          <w:szCs w:val="26"/>
        </w:rPr>
        <w:t xml:space="preserve">Вносится Правительством </w:t>
      </w:r>
    </w:p>
    <w:p w:rsidR="00233234" w:rsidRPr="00454C32" w:rsidRDefault="00233234" w:rsidP="00233234">
      <w:pPr>
        <w:ind w:left="6660"/>
        <w:jc w:val="right"/>
        <w:rPr>
          <w:sz w:val="26"/>
          <w:szCs w:val="26"/>
        </w:rPr>
      </w:pPr>
      <w:r w:rsidRPr="00454C32">
        <w:rPr>
          <w:sz w:val="26"/>
          <w:szCs w:val="26"/>
        </w:rPr>
        <w:t>Ульяновской области</w:t>
      </w:r>
    </w:p>
    <w:p w:rsidR="00233234" w:rsidRPr="00454C32" w:rsidRDefault="00233234" w:rsidP="00233234">
      <w:pPr>
        <w:ind w:left="6660"/>
        <w:jc w:val="right"/>
        <w:rPr>
          <w:sz w:val="26"/>
          <w:szCs w:val="26"/>
        </w:rPr>
      </w:pPr>
    </w:p>
    <w:p w:rsidR="00DA13F7" w:rsidRDefault="00233234" w:rsidP="00233234">
      <w:pPr>
        <w:jc w:val="right"/>
        <w:rPr>
          <w:sz w:val="28"/>
          <w:szCs w:val="28"/>
        </w:rPr>
      </w:pPr>
      <w:r w:rsidRPr="00454C32">
        <w:rPr>
          <w:sz w:val="26"/>
          <w:szCs w:val="26"/>
        </w:rPr>
        <w:t>Проект</w:t>
      </w:r>
    </w:p>
    <w:p w:rsidR="00DA52E8" w:rsidRPr="007835E7" w:rsidRDefault="00DA52E8" w:rsidP="00DA52E8">
      <w:pPr>
        <w:ind w:left="-180"/>
        <w:jc w:val="center"/>
        <w:rPr>
          <w:b/>
          <w:sz w:val="28"/>
          <w:szCs w:val="28"/>
        </w:rPr>
      </w:pPr>
      <w:r w:rsidRPr="007835E7">
        <w:rPr>
          <w:b/>
          <w:sz w:val="28"/>
          <w:szCs w:val="28"/>
        </w:rPr>
        <w:t>ЗАКОН</w:t>
      </w:r>
    </w:p>
    <w:p w:rsidR="00DA52E8" w:rsidRPr="007835E7" w:rsidRDefault="00DA52E8" w:rsidP="00DA52E8">
      <w:pPr>
        <w:ind w:left="-180"/>
        <w:jc w:val="center"/>
        <w:rPr>
          <w:sz w:val="28"/>
          <w:szCs w:val="28"/>
        </w:rPr>
      </w:pPr>
      <w:r w:rsidRPr="007835E7">
        <w:rPr>
          <w:b/>
          <w:sz w:val="28"/>
          <w:szCs w:val="28"/>
        </w:rPr>
        <w:t>УЛЬЯНОВСКОЙ ОБЛАСТИ</w:t>
      </w:r>
    </w:p>
    <w:p w:rsidR="00DA52E8" w:rsidRPr="00D27C92" w:rsidRDefault="00DA52E8" w:rsidP="00DA52E8">
      <w:pPr>
        <w:ind w:left="-180"/>
        <w:jc w:val="center"/>
        <w:rPr>
          <w:sz w:val="28"/>
          <w:szCs w:val="28"/>
        </w:rPr>
      </w:pPr>
    </w:p>
    <w:p w:rsidR="00DA52E8" w:rsidRPr="00D27C92" w:rsidRDefault="00DA52E8" w:rsidP="00DA52E8">
      <w:pPr>
        <w:rPr>
          <w:spacing w:val="-4"/>
          <w:sz w:val="28"/>
          <w:szCs w:val="28"/>
        </w:rPr>
      </w:pPr>
      <w:r w:rsidRPr="00D27C92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278C6" w:rsidRPr="00F21134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32AFA">
        <w:rPr>
          <w:rFonts w:ascii="Times New Roman" w:hAnsi="Times New Roman" w:cs="Times New Roman"/>
          <w:sz w:val="28"/>
          <w:szCs w:val="28"/>
        </w:rPr>
        <w:t>я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F21134" w:rsidRPr="00F21134">
        <w:rPr>
          <w:rFonts w:ascii="Times New Roman" w:hAnsi="Times New Roman" w:cs="Times New Roman"/>
          <w:sz w:val="28"/>
          <w:szCs w:val="28"/>
        </w:rPr>
        <w:t>2</w:t>
      </w:r>
      <w:r w:rsidRPr="00F2113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DA52E8" w:rsidRPr="002B6A99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6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134" w:rsidRPr="00581974">
        <w:rPr>
          <w:rFonts w:ascii="Times New Roman" w:hAnsi="Times New Roman" w:cs="Times New Roman"/>
          <w:sz w:val="28"/>
          <w:szCs w:val="28"/>
        </w:rPr>
        <w:t>«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еречне должностных лиц исполнительных органов 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DA52E8" w:rsidRPr="002B6A99" w:rsidRDefault="00DA52E8" w:rsidP="00DA52E8">
      <w:pPr>
        <w:pStyle w:val="4"/>
        <w:spacing w:line="204" w:lineRule="auto"/>
        <w:ind w:right="-85"/>
        <w:rPr>
          <w:b w:val="0"/>
          <w:color w:val="FF0000"/>
          <w:sz w:val="28"/>
          <w:szCs w:val="28"/>
        </w:rPr>
      </w:pPr>
    </w:p>
    <w:p w:rsidR="00DA52E8" w:rsidRPr="00D27C92" w:rsidRDefault="00DA52E8" w:rsidP="00DA52E8">
      <w:pPr>
        <w:rPr>
          <w:sz w:val="28"/>
          <w:szCs w:val="28"/>
        </w:rPr>
      </w:pPr>
    </w:p>
    <w:p w:rsidR="00DA52E8" w:rsidRPr="00D27C92" w:rsidRDefault="00DA52E8" w:rsidP="00DA52E8">
      <w:pPr>
        <w:rPr>
          <w:sz w:val="28"/>
          <w:szCs w:val="28"/>
        </w:rPr>
      </w:pPr>
    </w:p>
    <w:p w:rsidR="00DA52E8" w:rsidRPr="007835E7" w:rsidRDefault="00DA52E8" w:rsidP="00DA52E8">
      <w:pPr>
        <w:jc w:val="center"/>
        <w:rPr>
          <w:i/>
        </w:rPr>
      </w:pPr>
      <w:r>
        <w:rPr>
          <w:i/>
          <w:sz w:val="18"/>
          <w:szCs w:val="18"/>
        </w:rPr>
        <w:t xml:space="preserve">    </w:t>
      </w:r>
      <w:r w:rsidRPr="007835E7">
        <w:rPr>
          <w:i/>
        </w:rPr>
        <w:t xml:space="preserve">Принят Законодательным Собранием Ульяновской области ___ ___________ 20__ г.  </w:t>
      </w:r>
    </w:p>
    <w:p w:rsidR="00DA52E8" w:rsidRPr="00D27C92" w:rsidRDefault="00DA52E8" w:rsidP="00DA52E8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D27C92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</w:p>
    <w:p w:rsidR="00DA52E8" w:rsidRPr="00D27C92" w:rsidRDefault="00DA52E8" w:rsidP="00DA52E8">
      <w:pPr>
        <w:pStyle w:val="a5"/>
        <w:ind w:left="1080" w:hanging="1080"/>
        <w:rPr>
          <w:rFonts w:ascii="Times New Roman" w:hAnsi="Times New Roman"/>
          <w:bCs/>
          <w:sz w:val="28"/>
          <w:szCs w:val="28"/>
        </w:rPr>
      </w:pPr>
      <w:r w:rsidRPr="00D27C92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</w:r>
      <w:r w:rsidRPr="00D27C9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</w:t>
      </w:r>
    </w:p>
    <w:p w:rsidR="007835E7" w:rsidRPr="00D27C92" w:rsidRDefault="007835E7" w:rsidP="0042311A">
      <w:pPr>
        <w:pStyle w:val="FORMATTEXT"/>
        <w:jc w:val="center"/>
        <w:rPr>
          <w:bCs/>
          <w:sz w:val="28"/>
          <w:szCs w:val="28"/>
        </w:rPr>
      </w:pPr>
    </w:p>
    <w:p w:rsidR="007835E7" w:rsidRPr="00D27C92" w:rsidRDefault="007835E7" w:rsidP="0042311A">
      <w:pPr>
        <w:pStyle w:val="FORMATTEXT"/>
        <w:jc w:val="center"/>
        <w:rPr>
          <w:bCs/>
          <w:sz w:val="28"/>
          <w:szCs w:val="28"/>
        </w:rPr>
      </w:pPr>
    </w:p>
    <w:p w:rsidR="00E34B4A" w:rsidRPr="007835E7" w:rsidRDefault="00E34B4A" w:rsidP="007835E7">
      <w:pPr>
        <w:ind w:left="902" w:right="896"/>
        <w:jc w:val="both"/>
        <w:rPr>
          <w:sz w:val="28"/>
          <w:szCs w:val="28"/>
        </w:rPr>
      </w:pPr>
    </w:p>
    <w:p w:rsidR="00BC0931" w:rsidRPr="007835E7" w:rsidRDefault="00BC0931" w:rsidP="007835E7">
      <w:pPr>
        <w:ind w:left="902" w:right="896"/>
        <w:jc w:val="both"/>
        <w:rPr>
          <w:sz w:val="28"/>
          <w:szCs w:val="28"/>
        </w:rPr>
      </w:pPr>
    </w:p>
    <w:p w:rsidR="002D3F92" w:rsidRPr="00D4146E" w:rsidRDefault="00D35AB4" w:rsidP="00D4146E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_GoBack"/>
      <w:bookmarkEnd w:id="0"/>
      <w:r w:rsidRPr="00786578">
        <w:rPr>
          <w:rFonts w:ascii="Times New Roman" w:hAnsi="Times New Roman" w:cs="Times New Roman"/>
          <w:sz w:val="28"/>
          <w:szCs w:val="28"/>
        </w:rPr>
        <w:t>в</w:t>
      </w:r>
      <w:r w:rsidR="00D82AB5">
        <w:rPr>
          <w:rFonts w:ascii="Times New Roman" w:hAnsi="Times New Roman" w:cs="Times New Roman"/>
          <w:sz w:val="28"/>
          <w:szCs w:val="28"/>
        </w:rPr>
        <w:t xml:space="preserve"> </w:t>
      </w:r>
      <w:r w:rsidR="0006601F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D82AB5">
        <w:rPr>
          <w:rFonts w:ascii="Times New Roman" w:hAnsi="Times New Roman" w:cs="Times New Roman"/>
          <w:sz w:val="28"/>
          <w:szCs w:val="28"/>
        </w:rPr>
        <w:t>пункт</w:t>
      </w:r>
      <w:r w:rsidR="0006601F">
        <w:rPr>
          <w:rFonts w:ascii="Times New Roman" w:hAnsi="Times New Roman" w:cs="Times New Roman"/>
          <w:sz w:val="28"/>
          <w:szCs w:val="28"/>
        </w:rPr>
        <w:t>а</w:t>
      </w:r>
      <w:r w:rsidR="00D82AB5">
        <w:rPr>
          <w:rFonts w:ascii="Times New Roman" w:hAnsi="Times New Roman" w:cs="Times New Roman"/>
          <w:sz w:val="28"/>
          <w:szCs w:val="28"/>
        </w:rPr>
        <w:t xml:space="preserve"> 9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82A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8657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578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5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865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6578">
        <w:rPr>
          <w:rFonts w:ascii="Times New Roman" w:hAnsi="Times New Roman" w:cs="Times New Roman"/>
          <w:sz w:val="28"/>
          <w:szCs w:val="28"/>
        </w:rPr>
        <w:t xml:space="preserve"> года № 26-ЗО </w:t>
      </w:r>
      <w:r w:rsidRPr="00581974">
        <w:rPr>
          <w:rFonts w:ascii="Times New Roman" w:hAnsi="Times New Roman" w:cs="Times New Roman"/>
          <w:sz w:val="28"/>
          <w:szCs w:val="28"/>
        </w:rPr>
        <w:t>«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еречне должност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ных лиц исполнительных органов 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К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одексом Российской Федерации об 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а</w:t>
      </w:r>
      <w:r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  <w:r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(«Ульяновская правда»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>от 06.04.2015 № 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07.09.2015 № 124; от 09.11.2015  № 156; от 14.03.2016 </w:t>
      </w:r>
      <w:r w:rsidR="0006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31; от 02.08.2016 № 99; от 08.11.2016 № 127;  от 27.12.2016 № 140; от 07.03.2017 № 16; от 31.0</w:t>
      </w:r>
      <w:r w:rsidR="00D82AB5">
        <w:rPr>
          <w:rFonts w:ascii="Times New Roman" w:hAnsi="Times New Roman" w:cs="Times New Roman"/>
          <w:color w:val="000000"/>
          <w:sz w:val="28"/>
          <w:szCs w:val="28"/>
        </w:rPr>
        <w:t>3.2017 № 23; от 28.04.2017 № 31</w:t>
      </w:r>
      <w:r w:rsidR="00364327">
        <w:rPr>
          <w:rFonts w:ascii="Times New Roman" w:hAnsi="Times New Roman" w:cs="Times New Roman"/>
          <w:color w:val="000000"/>
          <w:sz w:val="28"/>
          <w:szCs w:val="28"/>
        </w:rPr>
        <w:t>; от 30.06.2017 № 47</w:t>
      </w:r>
      <w:r w:rsidR="0089608E">
        <w:t>;</w:t>
      </w:r>
      <w:r w:rsidR="0089608E" w:rsidRPr="0089608E">
        <w:rPr>
          <w:rFonts w:ascii="Times New Roman" w:hAnsi="Times New Roman" w:cs="Times New Roman"/>
          <w:sz w:val="28"/>
          <w:szCs w:val="28"/>
        </w:rPr>
        <w:t xml:space="preserve"> от 28.07.2017 N 54; от 05.09.2017 N 65; от 29.09.2017 N 72; от 30.11.2017 N 89; от 29.12.2017 N 98-99; </w:t>
      </w:r>
      <w:hyperlink r:id="rId7" w:history="1">
        <w:r w:rsidR="0089608E" w:rsidRPr="008960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30.03.2018 N 21</w:t>
        </w:r>
      </w:hyperlink>
      <w:r w:rsidR="0089608E" w:rsidRPr="0089608E">
        <w:rPr>
          <w:rFonts w:ascii="Times New Roman" w:hAnsi="Times New Roman" w:cs="Times New Roman"/>
          <w:sz w:val="28"/>
          <w:szCs w:val="28"/>
        </w:rPr>
        <w:t>; от 01.06.2018 N 36</w:t>
      </w:r>
      <w:r w:rsidR="0006601F">
        <w:rPr>
          <w:rFonts w:ascii="Times New Roman" w:hAnsi="Times New Roman" w:cs="Times New Roman"/>
          <w:sz w:val="28"/>
          <w:szCs w:val="28"/>
        </w:rPr>
        <w:t>; от 04.09.2018 №64</w:t>
      </w:r>
      <w:r w:rsidR="008960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sz w:val="28"/>
          <w:szCs w:val="28"/>
        </w:rPr>
        <w:t>изменени</w:t>
      </w:r>
      <w:r w:rsidR="00D32AFA">
        <w:rPr>
          <w:rFonts w:ascii="Times New Roman" w:hAnsi="Times New Roman" w:cs="Times New Roman"/>
          <w:sz w:val="28"/>
          <w:szCs w:val="28"/>
        </w:rPr>
        <w:t>е</w:t>
      </w:r>
      <w:r w:rsidR="00DF42D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06601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82AB5" w:rsidRPr="00D41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46E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Pr="00D4146E">
        <w:rPr>
          <w:rFonts w:ascii="Times New Roman" w:hAnsi="Times New Roman" w:cs="Times New Roman"/>
          <w:sz w:val="28"/>
          <w:szCs w:val="28"/>
        </w:rPr>
        <w:t>«</w:t>
      </w:r>
      <w:r w:rsidR="00D4146E">
        <w:rPr>
          <w:rFonts w:ascii="Times New Roman" w:hAnsi="Times New Roman" w:cs="Times New Roman"/>
          <w:sz w:val="28"/>
          <w:szCs w:val="28"/>
        </w:rPr>
        <w:t xml:space="preserve">отдела регионального </w:t>
      </w:r>
      <w:r w:rsidR="00D4146E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D82AB5" w:rsidRPr="00D4146E">
        <w:rPr>
          <w:rFonts w:ascii="Times New Roman" w:hAnsi="Times New Roman" w:cs="Times New Roman"/>
          <w:sz w:val="28"/>
          <w:szCs w:val="28"/>
        </w:rPr>
        <w:t xml:space="preserve"> строительного </w:t>
      </w:r>
      <w:r w:rsidR="00930218">
        <w:rPr>
          <w:rFonts w:ascii="Times New Roman" w:hAnsi="Times New Roman" w:cs="Times New Roman"/>
          <w:sz w:val="28"/>
          <w:szCs w:val="28"/>
        </w:rPr>
        <w:t>надзора</w:t>
      </w:r>
      <w:r w:rsidR="0006601F">
        <w:rPr>
          <w:rFonts w:ascii="Times New Roman" w:hAnsi="Times New Roman" w:cs="Times New Roman"/>
          <w:sz w:val="28"/>
          <w:szCs w:val="28"/>
        </w:rPr>
        <w:t>,</w:t>
      </w:r>
      <w:r w:rsidR="00930218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Pr="00D4146E">
        <w:rPr>
          <w:rFonts w:ascii="Times New Roman" w:hAnsi="Times New Roman" w:cs="Times New Roman"/>
          <w:sz w:val="28"/>
          <w:szCs w:val="28"/>
        </w:rPr>
        <w:t>«</w:t>
      </w:r>
      <w:r w:rsidR="00D4146E">
        <w:rPr>
          <w:rFonts w:ascii="Times New Roman" w:hAnsi="Times New Roman" w:cs="Times New Roman"/>
          <w:sz w:val="28"/>
          <w:szCs w:val="28"/>
        </w:rPr>
        <w:t>ведущий консультант,»</w:t>
      </w:r>
      <w:r w:rsidRPr="00D4146E">
        <w:rPr>
          <w:rFonts w:ascii="Times New Roman" w:hAnsi="Times New Roman" w:cs="Times New Roman"/>
          <w:sz w:val="28"/>
          <w:szCs w:val="28"/>
        </w:rPr>
        <w:t>.</w:t>
      </w:r>
    </w:p>
    <w:p w:rsidR="000614F8" w:rsidRDefault="000614F8" w:rsidP="00387B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614F8" w:rsidRPr="0058406B" w:rsidRDefault="000614F8" w:rsidP="000614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06B" w:rsidRDefault="0058406B" w:rsidP="00025A2B">
      <w:pPr>
        <w:jc w:val="both"/>
        <w:rPr>
          <w:color w:val="000000"/>
          <w:sz w:val="28"/>
          <w:szCs w:val="28"/>
        </w:rPr>
      </w:pPr>
    </w:p>
    <w:p w:rsidR="00DA13F7" w:rsidRPr="006E4624" w:rsidRDefault="00DA13F7" w:rsidP="003F12C2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730CA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</w:t>
      </w:r>
      <w:r w:rsidR="006D16B6">
        <w:rPr>
          <w:b/>
          <w:sz w:val="28"/>
          <w:szCs w:val="28"/>
        </w:rPr>
        <w:t xml:space="preserve"> </w:t>
      </w:r>
      <w:r w:rsidR="006D16B6">
        <w:rPr>
          <w:b/>
          <w:sz w:val="28"/>
          <w:szCs w:val="28"/>
        </w:rPr>
        <w:tab/>
      </w:r>
      <w:r w:rsidR="00BC0931">
        <w:rPr>
          <w:b/>
          <w:sz w:val="28"/>
          <w:szCs w:val="28"/>
        </w:rPr>
        <w:t xml:space="preserve">          </w:t>
      </w:r>
      <w:r w:rsidR="006D16B6">
        <w:rPr>
          <w:b/>
          <w:sz w:val="28"/>
          <w:szCs w:val="28"/>
        </w:rPr>
        <w:tab/>
      </w:r>
      <w:r w:rsidRPr="006E4624">
        <w:rPr>
          <w:b/>
          <w:sz w:val="28"/>
          <w:szCs w:val="28"/>
        </w:rPr>
        <w:t xml:space="preserve">С.И.Морозов </w:t>
      </w:r>
    </w:p>
    <w:p w:rsidR="00DA13F7" w:rsidRDefault="00DA13F7" w:rsidP="00D27C92"/>
    <w:p w:rsidR="00D27C92" w:rsidRDefault="00D27C92" w:rsidP="00D27C92"/>
    <w:p w:rsidR="00D27C92" w:rsidRDefault="00D27C92" w:rsidP="00D27C92"/>
    <w:p w:rsidR="00DA13F7" w:rsidRPr="001C3095" w:rsidRDefault="00DA13F7" w:rsidP="00D27C92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D27C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 ________</w:t>
      </w:r>
      <w:r w:rsidR="00D27C92">
        <w:rPr>
          <w:sz w:val="28"/>
          <w:szCs w:val="28"/>
        </w:rPr>
        <w:t>____ 20__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г.</w:t>
      </w:r>
    </w:p>
    <w:p w:rsidR="00DA13F7" w:rsidRDefault="00DA13F7" w:rsidP="00DA13F7">
      <w:pPr>
        <w:spacing w:line="288" w:lineRule="auto"/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_____ -ЗО</w:t>
      </w:r>
    </w:p>
    <w:p w:rsidR="002C7749" w:rsidRDefault="002C7749"/>
    <w:sectPr w:rsidR="002C7749" w:rsidSect="007835E7">
      <w:headerReference w:type="even" r:id="rId8"/>
      <w:headerReference w:type="default" r:id="rId9"/>
      <w:footnotePr>
        <w:pos w:val="beneathText"/>
      </w:footnotePr>
      <w:endnotePr>
        <w:numFmt w:val="decimal"/>
        <w:numStart w:val="2"/>
      </w:endnotePr>
      <w:pgSz w:w="11905" w:h="16837" w:code="9"/>
      <w:pgMar w:top="20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9B" w:rsidRDefault="000A3E9B">
      <w:r>
        <w:separator/>
      </w:r>
    </w:p>
  </w:endnote>
  <w:endnote w:type="continuationSeparator" w:id="1">
    <w:p w:rsidR="000A3E9B" w:rsidRDefault="000A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9B" w:rsidRDefault="000A3E9B">
      <w:r>
        <w:separator/>
      </w:r>
    </w:p>
  </w:footnote>
  <w:footnote w:type="continuationSeparator" w:id="1">
    <w:p w:rsidR="000A3E9B" w:rsidRDefault="000A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5" w:rsidRDefault="00923054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A39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85" w:rsidRPr="005E2793" w:rsidRDefault="00923054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="004A3985"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F62153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numFmt w:val="decimal"/>
    <w:numStart w:val="2"/>
    <w:endnote w:id="0"/>
    <w:endnote w:id="1"/>
  </w:endnotePr>
  <w:compat/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6601F"/>
    <w:rsid w:val="00070CF5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3E9B"/>
    <w:rsid w:val="000A4212"/>
    <w:rsid w:val="000A6569"/>
    <w:rsid w:val="000B62FC"/>
    <w:rsid w:val="000B7257"/>
    <w:rsid w:val="000C002D"/>
    <w:rsid w:val="000C0799"/>
    <w:rsid w:val="000C104F"/>
    <w:rsid w:val="000C6FEB"/>
    <w:rsid w:val="000E1C08"/>
    <w:rsid w:val="000F01FE"/>
    <w:rsid w:val="000F679C"/>
    <w:rsid w:val="0010469E"/>
    <w:rsid w:val="001052C6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0DD6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6A99"/>
    <w:rsid w:val="002B762F"/>
    <w:rsid w:val="002B7DF1"/>
    <w:rsid w:val="002C2EB0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4327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148C4"/>
    <w:rsid w:val="0062188E"/>
    <w:rsid w:val="0062355A"/>
    <w:rsid w:val="00625478"/>
    <w:rsid w:val="00630FB6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B7FAB"/>
    <w:rsid w:val="006C00DD"/>
    <w:rsid w:val="006C5CFF"/>
    <w:rsid w:val="006C7851"/>
    <w:rsid w:val="006D00FD"/>
    <w:rsid w:val="006D16B6"/>
    <w:rsid w:val="006D3058"/>
    <w:rsid w:val="006D68B6"/>
    <w:rsid w:val="006E1FEA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9608E"/>
    <w:rsid w:val="008A3F06"/>
    <w:rsid w:val="008C419C"/>
    <w:rsid w:val="008D5C21"/>
    <w:rsid w:val="008E2EF7"/>
    <w:rsid w:val="008F10FD"/>
    <w:rsid w:val="008F1606"/>
    <w:rsid w:val="008F7945"/>
    <w:rsid w:val="00902D97"/>
    <w:rsid w:val="009036D5"/>
    <w:rsid w:val="0090642D"/>
    <w:rsid w:val="00910768"/>
    <w:rsid w:val="00915CCC"/>
    <w:rsid w:val="00915FFA"/>
    <w:rsid w:val="00923054"/>
    <w:rsid w:val="00925640"/>
    <w:rsid w:val="00930218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6A85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4280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6D2F"/>
    <w:rsid w:val="00AC73C2"/>
    <w:rsid w:val="00AC7993"/>
    <w:rsid w:val="00AD2F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C27"/>
    <w:rsid w:val="00C50720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2AFA"/>
    <w:rsid w:val="00D338FF"/>
    <w:rsid w:val="00D35AB4"/>
    <w:rsid w:val="00D3788A"/>
    <w:rsid w:val="00D40F0D"/>
    <w:rsid w:val="00D4146E"/>
    <w:rsid w:val="00D4711C"/>
    <w:rsid w:val="00D50AED"/>
    <w:rsid w:val="00D6448F"/>
    <w:rsid w:val="00D66924"/>
    <w:rsid w:val="00D730CA"/>
    <w:rsid w:val="00D82AB5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42D7"/>
    <w:rsid w:val="00DF55C2"/>
    <w:rsid w:val="00E01DFC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1099"/>
    <w:rsid w:val="00E72AFF"/>
    <w:rsid w:val="00E87EA6"/>
    <w:rsid w:val="00E924C0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42DF4"/>
    <w:rsid w:val="00F43BDD"/>
    <w:rsid w:val="00F47486"/>
    <w:rsid w:val="00F47EA9"/>
    <w:rsid w:val="00F60C87"/>
    <w:rsid w:val="00F62153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2AF9"/>
    <w:rsid w:val="00FC5AA2"/>
    <w:rsid w:val="00FC5F3B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8960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896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557013897&amp;prevdoc=46372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</vt:lpstr>
    </vt:vector>
  </TitlesOfParts>
  <Company>MoBIL GROUP</Company>
  <LinksUpToDate>false</LinksUpToDate>
  <CharactersWithSpaces>2247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kodeks://link/d?nd=557013897&amp;prevdoc=463725754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 Brenduk</cp:lastModifiedBy>
  <cp:revision>2</cp:revision>
  <cp:lastPrinted>2018-12-10T05:58:00Z</cp:lastPrinted>
  <dcterms:created xsi:type="dcterms:W3CDTF">2019-01-29T07:30:00Z</dcterms:created>
  <dcterms:modified xsi:type="dcterms:W3CDTF">2019-01-29T07:30:00Z</dcterms:modified>
</cp:coreProperties>
</file>