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79" w:rsidRPr="003F2979" w:rsidRDefault="003F2979" w:rsidP="003F2979">
      <w:pPr>
        <w:widowControl w:val="0"/>
        <w:autoSpaceDE w:val="0"/>
        <w:spacing w:after="0" w:line="240" w:lineRule="auto"/>
        <w:jc w:val="right"/>
        <w:rPr>
          <w:rFonts w:ascii="Times New Roman" w:eastAsia="Times New Roman" w:hAnsi="Times New Roman" w:cs="Times New Roman"/>
          <w:bCs/>
          <w:i/>
          <w:sz w:val="28"/>
          <w:szCs w:val="28"/>
          <w:lang w:eastAsia="ar-SA"/>
        </w:rPr>
      </w:pPr>
      <w:bookmarkStart w:id="0" w:name="_GoBack"/>
      <w:bookmarkEnd w:id="0"/>
      <w:r w:rsidRPr="003F2979">
        <w:rPr>
          <w:rFonts w:ascii="Times New Roman" w:eastAsia="Times New Roman" w:hAnsi="Times New Roman" w:cs="Times New Roman"/>
          <w:bCs/>
          <w:i/>
          <w:sz w:val="28"/>
          <w:szCs w:val="28"/>
          <w:lang w:eastAsia="ar-SA"/>
        </w:rPr>
        <w:t>проект</w:t>
      </w:r>
    </w:p>
    <w:p w:rsidR="003F2979" w:rsidRPr="003F2979" w:rsidRDefault="003F2979" w:rsidP="003F2979">
      <w:pPr>
        <w:widowControl w:val="0"/>
        <w:autoSpaceDE w:val="0"/>
        <w:spacing w:after="0" w:line="240" w:lineRule="auto"/>
        <w:jc w:val="center"/>
        <w:rPr>
          <w:rFonts w:ascii="Times New Roman" w:eastAsia="Times New Roman" w:hAnsi="Times New Roman" w:cs="Times New Roman"/>
          <w:bCs/>
          <w:sz w:val="28"/>
          <w:szCs w:val="28"/>
          <w:lang w:eastAsia="ar-SA"/>
        </w:rPr>
      </w:pPr>
    </w:p>
    <w:p w:rsidR="003F2979" w:rsidRPr="003F2979" w:rsidRDefault="003F2979" w:rsidP="003F2979">
      <w:pPr>
        <w:widowControl w:val="0"/>
        <w:autoSpaceDE w:val="0"/>
        <w:spacing w:after="0" w:line="240" w:lineRule="auto"/>
        <w:jc w:val="center"/>
        <w:rPr>
          <w:rFonts w:ascii="Times New Roman" w:eastAsia="Times New Roman" w:hAnsi="Times New Roman" w:cs="Times New Roman"/>
          <w:bCs/>
          <w:sz w:val="28"/>
          <w:szCs w:val="28"/>
          <w:lang w:eastAsia="ar-SA"/>
        </w:rPr>
      </w:pPr>
      <w:r w:rsidRPr="003F2979">
        <w:rPr>
          <w:rFonts w:ascii="Times New Roman" w:eastAsia="Times New Roman" w:hAnsi="Times New Roman" w:cs="Times New Roman"/>
          <w:bCs/>
          <w:sz w:val="28"/>
          <w:szCs w:val="28"/>
          <w:lang w:eastAsia="ar-SA"/>
        </w:rPr>
        <w:t>Правительство Ульяновской области</w:t>
      </w:r>
    </w:p>
    <w:p w:rsidR="003F2979" w:rsidRPr="003F2979" w:rsidRDefault="003F2979" w:rsidP="003F2979">
      <w:pPr>
        <w:widowControl w:val="0"/>
        <w:autoSpaceDE w:val="0"/>
        <w:spacing w:after="0" w:line="240" w:lineRule="auto"/>
        <w:jc w:val="center"/>
        <w:rPr>
          <w:rFonts w:ascii="Times New Roman" w:eastAsia="Times New Roman" w:hAnsi="Times New Roman" w:cs="Times New Roman"/>
          <w:bCs/>
          <w:sz w:val="28"/>
          <w:szCs w:val="28"/>
          <w:lang w:eastAsia="ar-SA"/>
        </w:rPr>
      </w:pPr>
      <w:r w:rsidRPr="003F2979">
        <w:rPr>
          <w:rFonts w:ascii="Times New Roman" w:eastAsia="Times New Roman" w:hAnsi="Times New Roman" w:cs="Times New Roman"/>
          <w:bCs/>
          <w:sz w:val="28"/>
          <w:szCs w:val="28"/>
          <w:lang w:eastAsia="ar-SA"/>
        </w:rPr>
        <w:t>Постановление</w:t>
      </w:r>
    </w:p>
    <w:p w:rsidR="003F2979" w:rsidRPr="003F2979" w:rsidRDefault="003F2979" w:rsidP="003F2979">
      <w:pPr>
        <w:widowControl w:val="0"/>
        <w:autoSpaceDE w:val="0"/>
        <w:spacing w:after="0" w:line="240" w:lineRule="auto"/>
        <w:jc w:val="center"/>
        <w:rPr>
          <w:rFonts w:ascii="Times New Roman" w:eastAsia="Times New Roman" w:hAnsi="Times New Roman" w:cs="Times New Roman"/>
          <w:bCs/>
          <w:sz w:val="28"/>
          <w:szCs w:val="28"/>
          <w:lang w:eastAsia="ar-SA"/>
        </w:rPr>
      </w:pPr>
    </w:p>
    <w:p w:rsidR="003F2979" w:rsidRPr="003F2979" w:rsidRDefault="003F2979"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3F2979" w:rsidRPr="003F2979" w:rsidRDefault="003F2979"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3F2979" w:rsidRPr="003F2979" w:rsidRDefault="003F2979"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3F2979" w:rsidRPr="00B95C8D" w:rsidRDefault="003F2979" w:rsidP="007E1501">
      <w:pPr>
        <w:widowControl w:val="0"/>
        <w:autoSpaceDE w:val="0"/>
        <w:spacing w:after="0" w:line="240" w:lineRule="auto"/>
        <w:jc w:val="center"/>
        <w:rPr>
          <w:rFonts w:ascii="Times New Roman" w:eastAsia="Times New Roman" w:hAnsi="Times New Roman" w:cs="Times New Roman"/>
          <w:bCs/>
          <w:sz w:val="40"/>
          <w:szCs w:val="28"/>
          <w:lang w:eastAsia="ar-SA"/>
        </w:rPr>
      </w:pPr>
    </w:p>
    <w:p w:rsidR="00B95C8D" w:rsidRPr="00B95C8D" w:rsidRDefault="00B95C8D" w:rsidP="007E1501">
      <w:pPr>
        <w:shd w:val="clear" w:color="auto" w:fill="FFFFFF"/>
        <w:suppressAutoHyphens/>
        <w:spacing w:after="0" w:line="240" w:lineRule="auto"/>
        <w:jc w:val="center"/>
        <w:rPr>
          <w:rFonts w:ascii="Times New Roman" w:hAnsi="Times New Roman" w:cs="Times New Roman"/>
          <w:b/>
          <w:bCs/>
          <w:sz w:val="28"/>
          <w:szCs w:val="28"/>
        </w:rPr>
      </w:pPr>
      <w:r w:rsidRPr="00B95C8D">
        <w:rPr>
          <w:rFonts w:ascii="Times New Roman" w:hAnsi="Times New Roman" w:cs="Times New Roman"/>
          <w:b/>
          <w:bCs/>
          <w:sz w:val="28"/>
          <w:szCs w:val="28"/>
        </w:rPr>
        <w:t xml:space="preserve">О внесении </w:t>
      </w:r>
      <w:r w:rsidRPr="00F91421">
        <w:rPr>
          <w:rFonts w:ascii="Times New Roman" w:hAnsi="Times New Roman" w:cs="Times New Roman"/>
          <w:b/>
          <w:bCs/>
          <w:sz w:val="28"/>
          <w:szCs w:val="28"/>
        </w:rPr>
        <w:t xml:space="preserve">изменений в </w:t>
      </w:r>
      <w:r w:rsidR="00F91421" w:rsidRPr="00F91421">
        <w:rPr>
          <w:rFonts w:ascii="Times New Roman" w:hAnsi="Times New Roman" w:cs="Times New Roman"/>
          <w:b/>
          <w:bCs/>
          <w:sz w:val="28"/>
          <w:szCs w:val="28"/>
        </w:rPr>
        <w:t xml:space="preserve">Постановление Правительства </w:t>
      </w:r>
      <w:r w:rsidR="00F91421">
        <w:rPr>
          <w:rFonts w:ascii="Times New Roman" w:hAnsi="Times New Roman" w:cs="Times New Roman"/>
          <w:b/>
          <w:bCs/>
          <w:sz w:val="28"/>
          <w:szCs w:val="28"/>
        </w:rPr>
        <w:br/>
      </w:r>
      <w:r w:rsidR="00F91421" w:rsidRPr="00F91421">
        <w:rPr>
          <w:rFonts w:ascii="Times New Roman" w:hAnsi="Times New Roman" w:cs="Times New Roman"/>
          <w:b/>
          <w:bCs/>
          <w:sz w:val="28"/>
          <w:szCs w:val="28"/>
        </w:rPr>
        <w:t xml:space="preserve">Ульяновской области от 11.09.2013 № 37/406-П </w:t>
      </w:r>
      <w:r w:rsidR="00F91421">
        <w:rPr>
          <w:rFonts w:ascii="Times New Roman" w:hAnsi="Times New Roman" w:cs="Times New Roman"/>
          <w:b/>
          <w:bCs/>
          <w:sz w:val="28"/>
          <w:szCs w:val="28"/>
        </w:rPr>
        <w:br/>
      </w:r>
      <w:r w:rsidR="008564CF" w:rsidRPr="00F91421">
        <w:rPr>
          <w:rFonts w:ascii="Times New Roman" w:hAnsi="Times New Roman" w:cs="Times New Roman"/>
          <w:b/>
          <w:bCs/>
          <w:sz w:val="28"/>
          <w:szCs w:val="28"/>
        </w:rPr>
        <w:t>и признании</w:t>
      </w:r>
      <w:r w:rsidR="008564CF">
        <w:rPr>
          <w:rFonts w:ascii="Times New Roman" w:hAnsi="Times New Roman" w:cs="Times New Roman"/>
          <w:b/>
          <w:bCs/>
          <w:sz w:val="28"/>
          <w:szCs w:val="28"/>
        </w:rPr>
        <w:t xml:space="preserve"> утратившими силу отдельных положений </w:t>
      </w:r>
      <w:r w:rsidR="00F91421">
        <w:rPr>
          <w:rFonts w:ascii="Times New Roman" w:hAnsi="Times New Roman" w:cs="Times New Roman"/>
          <w:b/>
          <w:bCs/>
          <w:sz w:val="28"/>
          <w:szCs w:val="28"/>
        </w:rPr>
        <w:br/>
      </w:r>
      <w:r w:rsidR="008564CF">
        <w:rPr>
          <w:rFonts w:ascii="Times New Roman" w:hAnsi="Times New Roman" w:cs="Times New Roman"/>
          <w:b/>
          <w:bCs/>
          <w:sz w:val="28"/>
          <w:szCs w:val="28"/>
        </w:rPr>
        <w:t>постановлений Правительства Ульяновской области</w:t>
      </w:r>
    </w:p>
    <w:p w:rsidR="00B95C8D" w:rsidRPr="00B95C8D" w:rsidRDefault="00B95C8D" w:rsidP="007E1501">
      <w:pPr>
        <w:shd w:val="clear" w:color="auto" w:fill="FFFFFF"/>
        <w:suppressAutoHyphens/>
        <w:spacing w:after="0" w:line="240" w:lineRule="auto"/>
        <w:jc w:val="both"/>
        <w:rPr>
          <w:rFonts w:ascii="Times New Roman" w:hAnsi="Times New Roman" w:cs="Times New Roman"/>
          <w:sz w:val="28"/>
          <w:szCs w:val="28"/>
        </w:rPr>
      </w:pPr>
    </w:p>
    <w:p w:rsidR="00B95C8D" w:rsidRPr="00B95C8D" w:rsidRDefault="00B95C8D" w:rsidP="007E1501">
      <w:pPr>
        <w:suppressAutoHyphens/>
        <w:autoSpaceDN w:val="0"/>
        <w:adjustRightInd w:val="0"/>
        <w:spacing w:after="0" w:line="240" w:lineRule="auto"/>
        <w:ind w:firstLine="709"/>
        <w:jc w:val="both"/>
        <w:rPr>
          <w:rFonts w:ascii="Times New Roman" w:hAnsi="Times New Roman" w:cs="Times New Roman"/>
          <w:sz w:val="28"/>
          <w:szCs w:val="28"/>
        </w:rPr>
      </w:pPr>
      <w:r w:rsidRPr="00B95C8D">
        <w:rPr>
          <w:rFonts w:ascii="Times New Roman" w:hAnsi="Times New Roman" w:cs="Times New Roman"/>
          <w:sz w:val="28"/>
          <w:szCs w:val="28"/>
        </w:rPr>
        <w:t>Правительство Ульяновской области  п о с т а н о в л я е т:</w:t>
      </w:r>
    </w:p>
    <w:p w:rsidR="007E1501" w:rsidRDefault="007E1501" w:rsidP="007E1501">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Pr="00B95C8D">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Внести в </w:t>
      </w:r>
      <w:r w:rsidRPr="00B95C8D">
        <w:rPr>
          <w:rFonts w:ascii="Times New Roman" w:hAnsi="Times New Roman" w:cs="Times New Roman"/>
          <w:sz w:val="28"/>
          <w:szCs w:val="28"/>
        </w:rPr>
        <w:t xml:space="preserve">постановление Правительства Ульяновской области </w:t>
      </w:r>
      <w:r>
        <w:rPr>
          <w:rFonts w:ascii="Times New Roman" w:hAnsi="Times New Roman" w:cs="Times New Roman"/>
          <w:sz w:val="28"/>
          <w:szCs w:val="28"/>
        </w:rPr>
        <w:br/>
      </w:r>
      <w:r w:rsidRPr="00B95C8D">
        <w:rPr>
          <w:rFonts w:ascii="Times New Roman" w:hAnsi="Times New Roman" w:cs="Times New Roman"/>
          <w:sz w:val="28"/>
          <w:szCs w:val="28"/>
        </w:rPr>
        <w:t xml:space="preserve">от 11.09.2013 № 37/406-П «Об утверждении государственной программы Ульяновской области «Развитие здравоохранения в Ульяновской области» </w:t>
      </w:r>
      <w:r>
        <w:rPr>
          <w:rFonts w:ascii="Times New Roman" w:hAnsi="Times New Roman" w:cs="Times New Roman"/>
          <w:sz w:val="28"/>
          <w:szCs w:val="28"/>
        </w:rPr>
        <w:br/>
      </w:r>
      <w:r w:rsidRPr="00B95C8D">
        <w:rPr>
          <w:rFonts w:ascii="Times New Roman" w:hAnsi="Times New Roman" w:cs="Times New Roman"/>
          <w:sz w:val="28"/>
          <w:szCs w:val="28"/>
        </w:rPr>
        <w:t>на 2014-2020 годы»</w:t>
      </w:r>
      <w:r>
        <w:rPr>
          <w:rFonts w:ascii="Times New Roman" w:hAnsi="Times New Roman" w:cs="Times New Roman"/>
          <w:sz w:val="28"/>
          <w:szCs w:val="28"/>
        </w:rPr>
        <w:t xml:space="preserve"> следующие изменения:</w:t>
      </w:r>
    </w:p>
    <w:p w:rsidR="007E1501" w:rsidRDefault="007E1501" w:rsidP="007E1501">
      <w:pPr>
        <w:tabs>
          <w:tab w:val="left" w:pos="993"/>
        </w:tabs>
        <w:suppressAutoHyphens/>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в </w:t>
      </w:r>
      <w:r w:rsidR="00C12C93">
        <w:rPr>
          <w:rFonts w:ascii="Times New Roman" w:hAnsi="Times New Roman" w:cs="Times New Roman"/>
          <w:sz w:val="28"/>
          <w:szCs w:val="28"/>
          <w:lang w:eastAsia="ru-RU"/>
        </w:rPr>
        <w:t>наименовании</w:t>
      </w:r>
      <w:r>
        <w:rPr>
          <w:rFonts w:ascii="Times New Roman" w:hAnsi="Times New Roman" w:cs="Times New Roman"/>
          <w:sz w:val="28"/>
          <w:szCs w:val="28"/>
          <w:lang w:eastAsia="ru-RU"/>
        </w:rPr>
        <w:t xml:space="preserve"> цифры «2014-2020» заменить цифрами «2014-2021»;</w:t>
      </w:r>
    </w:p>
    <w:p w:rsidR="007E1501" w:rsidRPr="00B95C8D" w:rsidRDefault="007E1501" w:rsidP="007E1501">
      <w:pPr>
        <w:tabs>
          <w:tab w:val="left" w:pos="993"/>
        </w:tabs>
        <w:suppressAutoHyphens/>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в пункте 1 цифры «2014-2020» заменить цифрами «2014-2021»;</w:t>
      </w:r>
    </w:p>
    <w:p w:rsidR="00F2614B" w:rsidRDefault="00F2614B" w:rsidP="00F2614B">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95C8D">
        <w:rPr>
          <w:rFonts w:ascii="Times New Roman" w:hAnsi="Times New Roman" w:cs="Times New Roman"/>
          <w:sz w:val="28"/>
          <w:szCs w:val="28"/>
        </w:rPr>
        <w:t xml:space="preserve">. Утвердить изменения в государственную программу Ульяновской области «Развитие здравоохранения в Ульяновской области» на 2014-2020 годы, утверждённую постановлением Правительства Ульяновской области </w:t>
      </w:r>
      <w:r>
        <w:rPr>
          <w:rFonts w:ascii="Times New Roman" w:hAnsi="Times New Roman" w:cs="Times New Roman"/>
          <w:sz w:val="28"/>
          <w:szCs w:val="28"/>
        </w:rPr>
        <w:br/>
      </w:r>
      <w:r w:rsidRPr="00B95C8D">
        <w:rPr>
          <w:rFonts w:ascii="Times New Roman" w:hAnsi="Times New Roman" w:cs="Times New Roman"/>
          <w:sz w:val="28"/>
          <w:szCs w:val="28"/>
        </w:rPr>
        <w:t xml:space="preserve">от 11.09.2013 № 37/406-П «Об утверждении государственной программы Ульяновской области «Развитие здравоохранения в Ульяновской области» </w:t>
      </w:r>
      <w:r>
        <w:rPr>
          <w:rFonts w:ascii="Times New Roman" w:hAnsi="Times New Roman" w:cs="Times New Roman"/>
          <w:sz w:val="28"/>
          <w:szCs w:val="28"/>
        </w:rPr>
        <w:br/>
      </w:r>
      <w:r w:rsidRPr="00B95C8D">
        <w:rPr>
          <w:rFonts w:ascii="Times New Roman" w:hAnsi="Times New Roman" w:cs="Times New Roman"/>
          <w:sz w:val="28"/>
          <w:szCs w:val="28"/>
        </w:rPr>
        <w:t>на 2014-2020 годы»</w:t>
      </w:r>
      <w:r>
        <w:rPr>
          <w:rFonts w:ascii="Times New Roman" w:hAnsi="Times New Roman" w:cs="Times New Roman"/>
          <w:sz w:val="28"/>
          <w:szCs w:val="28"/>
        </w:rPr>
        <w:t>:</w:t>
      </w:r>
    </w:p>
    <w:p w:rsidR="00F2614B" w:rsidRDefault="00F2614B" w:rsidP="00F2614B">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приложением № 1 к настоящему постановлению;</w:t>
      </w:r>
    </w:p>
    <w:p w:rsidR="00F2614B" w:rsidRPr="00B95C8D" w:rsidRDefault="00F2614B" w:rsidP="00F2614B">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соответствии с приложением № 2 к настоящему постановлению</w:t>
      </w:r>
      <w:r w:rsidRPr="00B95C8D">
        <w:rPr>
          <w:rFonts w:ascii="Times New Roman" w:hAnsi="Times New Roman" w:cs="Times New Roman"/>
          <w:sz w:val="28"/>
          <w:szCs w:val="28"/>
        </w:rPr>
        <w:t>.</w:t>
      </w:r>
    </w:p>
    <w:p w:rsidR="00742F1D" w:rsidRDefault="003F2979" w:rsidP="003F2979">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25A5">
        <w:rPr>
          <w:rFonts w:ascii="Times New Roman" w:eastAsia="Times New Roman" w:hAnsi="Times New Roman" w:cs="Times New Roman"/>
          <w:sz w:val="28"/>
          <w:szCs w:val="28"/>
          <w:lang w:eastAsia="ru-RU"/>
        </w:rPr>
        <w:t>3.</w:t>
      </w:r>
      <w:r w:rsidR="00742F1D">
        <w:rPr>
          <w:rFonts w:ascii="Times New Roman" w:eastAsia="Times New Roman" w:hAnsi="Times New Roman" w:cs="Times New Roman"/>
          <w:sz w:val="28"/>
          <w:szCs w:val="28"/>
          <w:lang w:eastAsia="ru-RU"/>
        </w:rPr>
        <w:t xml:space="preserve"> Признать утратившими силу:</w:t>
      </w:r>
    </w:p>
    <w:p w:rsidR="00742F1D" w:rsidRDefault="00504D5C" w:rsidP="003F2979">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B2DF3">
        <w:rPr>
          <w:rFonts w:ascii="Times New Roman" w:eastAsia="Times New Roman" w:hAnsi="Times New Roman" w:cs="Times New Roman"/>
          <w:sz w:val="28"/>
          <w:szCs w:val="28"/>
          <w:lang w:eastAsia="ru-RU"/>
        </w:rPr>
        <w:t xml:space="preserve">пункт 6 изменений в государственную программу Ульяновской области </w:t>
      </w:r>
      <w:r w:rsidR="009B2DF3" w:rsidRPr="00B95C8D">
        <w:rPr>
          <w:rFonts w:ascii="Times New Roman" w:hAnsi="Times New Roman" w:cs="Times New Roman"/>
          <w:sz w:val="28"/>
          <w:szCs w:val="28"/>
        </w:rPr>
        <w:t>«Развитие здравоохранения в Ульяновской области» на 2014-2020 годы</w:t>
      </w:r>
      <w:r w:rsidR="009B2DF3">
        <w:rPr>
          <w:rFonts w:ascii="Times New Roman" w:hAnsi="Times New Roman" w:cs="Times New Roman"/>
          <w:sz w:val="28"/>
          <w:szCs w:val="28"/>
        </w:rPr>
        <w:t xml:space="preserve">, утверждённых постановлением Правительства Ульяновской области </w:t>
      </w:r>
      <w:r w:rsidR="00DD19E0">
        <w:rPr>
          <w:rFonts w:ascii="Times New Roman" w:hAnsi="Times New Roman" w:cs="Times New Roman"/>
          <w:sz w:val="28"/>
          <w:szCs w:val="28"/>
        </w:rPr>
        <w:br/>
        <w:t xml:space="preserve">«О внесении изменений в государственную программу Ульяновской области «Развитие здравоохранения в Ульяновской области» на 2014-2020 годы» </w:t>
      </w:r>
      <w:r w:rsidR="00DD19E0">
        <w:rPr>
          <w:rFonts w:ascii="Times New Roman" w:hAnsi="Times New Roman" w:cs="Times New Roman"/>
          <w:sz w:val="28"/>
          <w:szCs w:val="28"/>
        </w:rPr>
        <w:br/>
      </w:r>
      <w:r w:rsidR="009B2DF3">
        <w:rPr>
          <w:rFonts w:ascii="Times New Roman" w:hAnsi="Times New Roman" w:cs="Times New Roman"/>
          <w:sz w:val="28"/>
          <w:szCs w:val="28"/>
        </w:rPr>
        <w:t>от 04.10.2016 № 22/457-П;</w:t>
      </w:r>
    </w:p>
    <w:p w:rsidR="001C626C" w:rsidRPr="009B2DF3" w:rsidRDefault="001C626C" w:rsidP="003F2979">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B2DF3" w:rsidRPr="009B2DF3">
        <w:rPr>
          <w:rFonts w:ascii="Times New Roman" w:eastAsia="Times New Roman" w:hAnsi="Times New Roman" w:cs="Times New Roman"/>
          <w:sz w:val="28"/>
          <w:szCs w:val="28"/>
          <w:lang w:eastAsia="ru-RU"/>
        </w:rPr>
        <w:t xml:space="preserve">пункт 6 изменений </w:t>
      </w:r>
      <w:r w:rsidR="009B2DF3">
        <w:rPr>
          <w:rFonts w:ascii="Times New Roman" w:eastAsia="Times New Roman" w:hAnsi="Times New Roman" w:cs="Times New Roman"/>
          <w:sz w:val="28"/>
          <w:szCs w:val="28"/>
          <w:lang w:eastAsia="ru-RU"/>
        </w:rPr>
        <w:t xml:space="preserve">в государственную программу Ульяновской области </w:t>
      </w:r>
      <w:r w:rsidR="009B2DF3" w:rsidRPr="00B95C8D">
        <w:rPr>
          <w:rFonts w:ascii="Times New Roman" w:hAnsi="Times New Roman" w:cs="Times New Roman"/>
          <w:sz w:val="28"/>
          <w:szCs w:val="28"/>
        </w:rPr>
        <w:t>«Развитие здравоохранения в Ульяновской области» на 2014-2020 годы</w:t>
      </w:r>
      <w:r w:rsidR="009B2DF3">
        <w:rPr>
          <w:rFonts w:ascii="Times New Roman" w:hAnsi="Times New Roman" w:cs="Times New Roman"/>
          <w:sz w:val="28"/>
          <w:szCs w:val="28"/>
        </w:rPr>
        <w:t xml:space="preserve">, </w:t>
      </w:r>
      <w:r w:rsidR="009B2DF3" w:rsidRPr="009B2DF3">
        <w:rPr>
          <w:rFonts w:ascii="Times New Roman" w:hAnsi="Times New Roman" w:cs="Times New Roman"/>
          <w:sz w:val="28"/>
          <w:szCs w:val="28"/>
        </w:rPr>
        <w:t>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t>«О внесении изменений в государственную программу Ульяновской области «Развитие здравоохранения в Ульяновской области» на 214-2020 годы»</w:t>
      </w:r>
      <w:r w:rsidR="009B2DF3" w:rsidRPr="009B2DF3">
        <w:rPr>
          <w:rFonts w:ascii="Times New Roman" w:hAnsi="Times New Roman" w:cs="Times New Roman"/>
          <w:sz w:val="28"/>
          <w:szCs w:val="28"/>
        </w:rPr>
        <w:t xml:space="preserve"> </w:t>
      </w:r>
      <w:r w:rsidR="00DD19E0">
        <w:rPr>
          <w:rFonts w:ascii="Times New Roman" w:hAnsi="Times New Roman" w:cs="Times New Roman"/>
          <w:sz w:val="28"/>
          <w:szCs w:val="28"/>
        </w:rPr>
        <w:br/>
      </w:r>
      <w:r w:rsidR="009B2DF3" w:rsidRPr="009B2DF3">
        <w:rPr>
          <w:rFonts w:ascii="Times New Roman" w:hAnsi="Times New Roman" w:cs="Times New Roman"/>
          <w:sz w:val="28"/>
          <w:szCs w:val="28"/>
        </w:rPr>
        <w:t>от 17.10.2016 № 23/469-П;</w:t>
      </w:r>
    </w:p>
    <w:p w:rsidR="001C626C" w:rsidRPr="009B2DF3" w:rsidRDefault="001C626C" w:rsidP="003F2979">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DF3">
        <w:rPr>
          <w:rFonts w:ascii="Times New Roman" w:eastAsia="Times New Roman" w:hAnsi="Times New Roman" w:cs="Times New Roman"/>
          <w:sz w:val="28"/>
          <w:szCs w:val="28"/>
          <w:lang w:eastAsia="ru-RU"/>
        </w:rPr>
        <w:t xml:space="preserve">3) </w:t>
      </w:r>
      <w:r w:rsidR="009B2DF3" w:rsidRPr="009B2DF3">
        <w:rPr>
          <w:rFonts w:ascii="Times New Roman" w:eastAsia="Times New Roman" w:hAnsi="Times New Roman" w:cs="Times New Roman"/>
          <w:sz w:val="28"/>
          <w:szCs w:val="28"/>
          <w:lang w:eastAsia="ru-RU"/>
        </w:rPr>
        <w:t xml:space="preserve">пункт 5 изменений в государственную программу Ульяновской </w:t>
      </w:r>
      <w:r w:rsidR="009B2DF3" w:rsidRPr="009B2DF3">
        <w:rPr>
          <w:rFonts w:ascii="Times New Roman" w:eastAsia="Times New Roman" w:hAnsi="Times New Roman" w:cs="Times New Roman"/>
          <w:sz w:val="28"/>
          <w:szCs w:val="28"/>
          <w:lang w:eastAsia="ru-RU"/>
        </w:rPr>
        <w:lastRenderedPageBreak/>
        <w:t xml:space="preserve">области </w:t>
      </w:r>
      <w:r w:rsidR="009B2DF3" w:rsidRPr="009B2DF3">
        <w:rPr>
          <w:rFonts w:ascii="Times New Roman" w:hAnsi="Times New Roman" w:cs="Times New Roman"/>
          <w:sz w:val="28"/>
          <w:szCs w:val="28"/>
        </w:rPr>
        <w:t>«Развитие здравоохранения в Ульяновской области» на 2014-2020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t>«О внесении изменений в государственную программу Ульяновской области «Развитие здравоохранения в Ульяновской области» на 2014-2020 годы»</w:t>
      </w:r>
      <w:r w:rsidR="009B2DF3" w:rsidRPr="009B2DF3">
        <w:rPr>
          <w:rFonts w:ascii="Times New Roman" w:hAnsi="Times New Roman" w:cs="Times New Roman"/>
          <w:sz w:val="28"/>
          <w:szCs w:val="28"/>
        </w:rPr>
        <w:t xml:space="preserve"> </w:t>
      </w:r>
      <w:r w:rsidR="00DD19E0">
        <w:rPr>
          <w:rFonts w:ascii="Times New Roman" w:hAnsi="Times New Roman" w:cs="Times New Roman"/>
          <w:sz w:val="28"/>
          <w:szCs w:val="28"/>
        </w:rPr>
        <w:br/>
      </w:r>
      <w:r w:rsidR="009B2DF3" w:rsidRPr="009B2DF3">
        <w:rPr>
          <w:rFonts w:ascii="Times New Roman" w:hAnsi="Times New Roman" w:cs="Times New Roman"/>
          <w:sz w:val="28"/>
          <w:szCs w:val="28"/>
        </w:rPr>
        <w:t>от 12.12.2016 № 28/585-П;</w:t>
      </w:r>
    </w:p>
    <w:p w:rsidR="009B2DF3" w:rsidRPr="009B2DF3" w:rsidRDefault="009B2DF3" w:rsidP="009B2DF3">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B2DF3">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7</w:t>
      </w:r>
      <w:r w:rsidRPr="009B2DF3">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t>«О внесении изменений в государственную программу Ульяновской области «Развитие здравоохранения в Ульяновской области» на 2014-2020 годы»</w:t>
      </w:r>
      <w:r w:rsidRPr="009B2DF3">
        <w:rPr>
          <w:rFonts w:ascii="Times New Roman" w:hAnsi="Times New Roman" w:cs="Times New Roman"/>
          <w:sz w:val="28"/>
          <w:szCs w:val="28"/>
        </w:rPr>
        <w:t xml:space="preserve"> </w:t>
      </w:r>
      <w:r w:rsidR="00DD19E0">
        <w:rPr>
          <w:rFonts w:ascii="Times New Roman" w:hAnsi="Times New Roman" w:cs="Times New Roman"/>
          <w:sz w:val="28"/>
          <w:szCs w:val="28"/>
        </w:rPr>
        <w:br/>
      </w:r>
      <w:r w:rsidRPr="009B2DF3">
        <w:rPr>
          <w:rFonts w:ascii="Times New Roman" w:hAnsi="Times New Roman" w:cs="Times New Roman"/>
          <w:sz w:val="28"/>
          <w:szCs w:val="28"/>
        </w:rPr>
        <w:t xml:space="preserve">от </w:t>
      </w:r>
      <w:r>
        <w:rPr>
          <w:rFonts w:ascii="Times New Roman" w:hAnsi="Times New Roman" w:cs="Times New Roman"/>
          <w:sz w:val="28"/>
          <w:szCs w:val="28"/>
        </w:rPr>
        <w:t>0</w:t>
      </w:r>
      <w:r w:rsidRPr="009B2DF3">
        <w:rPr>
          <w:rFonts w:ascii="Times New Roman" w:hAnsi="Times New Roman" w:cs="Times New Roman"/>
          <w:sz w:val="28"/>
          <w:szCs w:val="28"/>
        </w:rPr>
        <w:t>2.</w:t>
      </w:r>
      <w:r>
        <w:rPr>
          <w:rFonts w:ascii="Times New Roman" w:hAnsi="Times New Roman" w:cs="Times New Roman"/>
          <w:sz w:val="28"/>
          <w:szCs w:val="28"/>
        </w:rPr>
        <w:t>0</w:t>
      </w:r>
      <w:r w:rsidRPr="009B2DF3">
        <w:rPr>
          <w:rFonts w:ascii="Times New Roman" w:hAnsi="Times New Roman" w:cs="Times New Roman"/>
          <w:sz w:val="28"/>
          <w:szCs w:val="28"/>
        </w:rPr>
        <w:t>2.201</w:t>
      </w:r>
      <w:r>
        <w:rPr>
          <w:rFonts w:ascii="Times New Roman" w:hAnsi="Times New Roman" w:cs="Times New Roman"/>
          <w:sz w:val="28"/>
          <w:szCs w:val="28"/>
        </w:rPr>
        <w:t>7</w:t>
      </w:r>
      <w:r w:rsidRPr="009B2DF3">
        <w:rPr>
          <w:rFonts w:ascii="Times New Roman" w:hAnsi="Times New Roman" w:cs="Times New Roman"/>
          <w:sz w:val="28"/>
          <w:szCs w:val="28"/>
        </w:rPr>
        <w:t xml:space="preserve"> № 2/5</w:t>
      </w:r>
      <w:r>
        <w:rPr>
          <w:rFonts w:ascii="Times New Roman" w:hAnsi="Times New Roman" w:cs="Times New Roman"/>
          <w:sz w:val="28"/>
          <w:szCs w:val="28"/>
        </w:rPr>
        <w:t>2</w:t>
      </w:r>
      <w:r w:rsidRPr="009B2DF3">
        <w:rPr>
          <w:rFonts w:ascii="Times New Roman" w:hAnsi="Times New Roman" w:cs="Times New Roman"/>
          <w:sz w:val="28"/>
          <w:szCs w:val="28"/>
        </w:rPr>
        <w:t>-П;</w:t>
      </w:r>
    </w:p>
    <w:p w:rsidR="009B2DF3" w:rsidRPr="009B2DF3" w:rsidRDefault="009B2DF3" w:rsidP="009B2DF3">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2DF3">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6</w:t>
      </w:r>
      <w:r w:rsidRPr="009B2DF3">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t>«О внесении изменений в государственную программу Ульяновской области «Развитие здравоохранения в Ульяновской области» на 2014-2020 годы»</w:t>
      </w:r>
      <w:r w:rsidRPr="009B2DF3">
        <w:rPr>
          <w:rFonts w:ascii="Times New Roman" w:hAnsi="Times New Roman" w:cs="Times New Roman"/>
          <w:sz w:val="28"/>
          <w:szCs w:val="28"/>
        </w:rPr>
        <w:t xml:space="preserve"> </w:t>
      </w:r>
      <w:r w:rsidR="00DD19E0">
        <w:rPr>
          <w:rFonts w:ascii="Times New Roman" w:hAnsi="Times New Roman" w:cs="Times New Roman"/>
          <w:sz w:val="28"/>
          <w:szCs w:val="28"/>
        </w:rPr>
        <w:br/>
      </w:r>
      <w:r w:rsidRPr="009B2DF3">
        <w:rPr>
          <w:rFonts w:ascii="Times New Roman" w:hAnsi="Times New Roman" w:cs="Times New Roman"/>
          <w:sz w:val="28"/>
          <w:szCs w:val="28"/>
        </w:rPr>
        <w:t xml:space="preserve">от </w:t>
      </w:r>
      <w:r>
        <w:rPr>
          <w:rFonts w:ascii="Times New Roman" w:hAnsi="Times New Roman" w:cs="Times New Roman"/>
          <w:sz w:val="28"/>
          <w:szCs w:val="28"/>
        </w:rPr>
        <w:t>30.03</w:t>
      </w:r>
      <w:r w:rsidRPr="009B2DF3">
        <w:rPr>
          <w:rFonts w:ascii="Times New Roman" w:hAnsi="Times New Roman" w:cs="Times New Roman"/>
          <w:sz w:val="28"/>
          <w:szCs w:val="28"/>
        </w:rPr>
        <w:t>.201</w:t>
      </w:r>
      <w:r>
        <w:rPr>
          <w:rFonts w:ascii="Times New Roman" w:hAnsi="Times New Roman" w:cs="Times New Roman"/>
          <w:sz w:val="28"/>
          <w:szCs w:val="28"/>
        </w:rPr>
        <w:t>7</w:t>
      </w:r>
      <w:r w:rsidRPr="009B2DF3">
        <w:rPr>
          <w:rFonts w:ascii="Times New Roman" w:hAnsi="Times New Roman" w:cs="Times New Roman"/>
          <w:sz w:val="28"/>
          <w:szCs w:val="28"/>
        </w:rPr>
        <w:t xml:space="preserve"> № </w:t>
      </w:r>
      <w:r>
        <w:rPr>
          <w:rFonts w:ascii="Times New Roman" w:hAnsi="Times New Roman" w:cs="Times New Roman"/>
          <w:sz w:val="28"/>
          <w:szCs w:val="28"/>
        </w:rPr>
        <w:t>7</w:t>
      </w:r>
      <w:r w:rsidRPr="009B2DF3">
        <w:rPr>
          <w:rFonts w:ascii="Times New Roman" w:hAnsi="Times New Roman" w:cs="Times New Roman"/>
          <w:sz w:val="28"/>
          <w:szCs w:val="28"/>
        </w:rPr>
        <w:t>/</w:t>
      </w:r>
      <w:r>
        <w:rPr>
          <w:rFonts w:ascii="Times New Roman" w:hAnsi="Times New Roman" w:cs="Times New Roman"/>
          <w:sz w:val="28"/>
          <w:szCs w:val="28"/>
        </w:rPr>
        <w:t>150</w:t>
      </w:r>
      <w:r w:rsidRPr="009B2DF3">
        <w:rPr>
          <w:rFonts w:ascii="Times New Roman" w:hAnsi="Times New Roman" w:cs="Times New Roman"/>
          <w:sz w:val="28"/>
          <w:szCs w:val="28"/>
        </w:rPr>
        <w:t>-П;</w:t>
      </w:r>
    </w:p>
    <w:p w:rsidR="009B2DF3" w:rsidRPr="009B2DF3" w:rsidRDefault="009B2DF3" w:rsidP="009B2DF3">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B2DF3">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10</w:t>
      </w:r>
      <w:r w:rsidRPr="009B2DF3">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t>«О внесении изменений в государственную программу Ульяновской области «Развитие здравоохранения в Ульяновской области» на 214-2020 годы»</w:t>
      </w:r>
      <w:r w:rsidRPr="009B2DF3">
        <w:rPr>
          <w:rFonts w:ascii="Times New Roman" w:hAnsi="Times New Roman" w:cs="Times New Roman"/>
          <w:sz w:val="28"/>
          <w:szCs w:val="28"/>
        </w:rPr>
        <w:t xml:space="preserve"> </w:t>
      </w:r>
      <w:r w:rsidR="00DD19E0">
        <w:rPr>
          <w:rFonts w:ascii="Times New Roman" w:hAnsi="Times New Roman" w:cs="Times New Roman"/>
          <w:sz w:val="28"/>
          <w:szCs w:val="28"/>
        </w:rPr>
        <w:br/>
      </w:r>
      <w:r w:rsidRPr="009B2DF3">
        <w:rPr>
          <w:rFonts w:ascii="Times New Roman" w:hAnsi="Times New Roman" w:cs="Times New Roman"/>
          <w:sz w:val="28"/>
          <w:szCs w:val="28"/>
        </w:rPr>
        <w:t xml:space="preserve">от </w:t>
      </w:r>
      <w:r>
        <w:rPr>
          <w:rFonts w:ascii="Times New Roman" w:hAnsi="Times New Roman" w:cs="Times New Roman"/>
          <w:sz w:val="28"/>
          <w:szCs w:val="28"/>
        </w:rPr>
        <w:t>22.05</w:t>
      </w:r>
      <w:r w:rsidRPr="009B2DF3">
        <w:rPr>
          <w:rFonts w:ascii="Times New Roman" w:hAnsi="Times New Roman" w:cs="Times New Roman"/>
          <w:sz w:val="28"/>
          <w:szCs w:val="28"/>
        </w:rPr>
        <w:t>.201</w:t>
      </w:r>
      <w:r>
        <w:rPr>
          <w:rFonts w:ascii="Times New Roman" w:hAnsi="Times New Roman" w:cs="Times New Roman"/>
          <w:sz w:val="28"/>
          <w:szCs w:val="28"/>
        </w:rPr>
        <w:t>7</w:t>
      </w:r>
      <w:r w:rsidRPr="009B2DF3">
        <w:rPr>
          <w:rFonts w:ascii="Times New Roman" w:hAnsi="Times New Roman" w:cs="Times New Roman"/>
          <w:sz w:val="28"/>
          <w:szCs w:val="28"/>
        </w:rPr>
        <w:t xml:space="preserve"> № </w:t>
      </w:r>
      <w:r>
        <w:rPr>
          <w:rFonts w:ascii="Times New Roman" w:hAnsi="Times New Roman" w:cs="Times New Roman"/>
          <w:sz w:val="28"/>
          <w:szCs w:val="28"/>
        </w:rPr>
        <w:t>12</w:t>
      </w:r>
      <w:r w:rsidRPr="009B2DF3">
        <w:rPr>
          <w:rFonts w:ascii="Times New Roman" w:hAnsi="Times New Roman" w:cs="Times New Roman"/>
          <w:sz w:val="28"/>
          <w:szCs w:val="28"/>
        </w:rPr>
        <w:t>/</w:t>
      </w:r>
      <w:r>
        <w:rPr>
          <w:rFonts w:ascii="Times New Roman" w:hAnsi="Times New Roman" w:cs="Times New Roman"/>
          <w:sz w:val="28"/>
          <w:szCs w:val="28"/>
        </w:rPr>
        <w:t>242</w:t>
      </w:r>
      <w:r w:rsidRPr="009B2DF3">
        <w:rPr>
          <w:rFonts w:ascii="Times New Roman" w:hAnsi="Times New Roman" w:cs="Times New Roman"/>
          <w:sz w:val="28"/>
          <w:szCs w:val="28"/>
        </w:rPr>
        <w:t>-П;</w:t>
      </w:r>
    </w:p>
    <w:p w:rsidR="009B2DF3" w:rsidRPr="009B2DF3" w:rsidRDefault="009B2DF3" w:rsidP="009B2DF3">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9B2DF3">
        <w:rPr>
          <w:rFonts w:ascii="Times New Roman" w:eastAsia="Times New Roman" w:hAnsi="Times New Roman" w:cs="Times New Roman"/>
          <w:sz w:val="28"/>
          <w:szCs w:val="28"/>
          <w:lang w:eastAsia="ru-RU"/>
        </w:rPr>
        <w:t xml:space="preserve">) пункт 5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t>«О внесении изменений в государственную программу Ульяновской области «Развитие здравоохранения в Ульяновской области» на 2014-2020 годы»</w:t>
      </w:r>
      <w:r w:rsidRPr="009B2DF3">
        <w:rPr>
          <w:rFonts w:ascii="Times New Roman" w:hAnsi="Times New Roman" w:cs="Times New Roman"/>
          <w:sz w:val="28"/>
          <w:szCs w:val="28"/>
        </w:rPr>
        <w:t xml:space="preserve"> </w:t>
      </w:r>
      <w:r w:rsidR="00DD19E0">
        <w:rPr>
          <w:rFonts w:ascii="Times New Roman" w:hAnsi="Times New Roman" w:cs="Times New Roman"/>
          <w:sz w:val="28"/>
          <w:szCs w:val="28"/>
        </w:rPr>
        <w:br/>
      </w:r>
      <w:r w:rsidRPr="009B2DF3">
        <w:rPr>
          <w:rFonts w:ascii="Times New Roman" w:hAnsi="Times New Roman" w:cs="Times New Roman"/>
          <w:sz w:val="28"/>
          <w:szCs w:val="28"/>
        </w:rPr>
        <w:t xml:space="preserve">от </w:t>
      </w:r>
      <w:r>
        <w:rPr>
          <w:rFonts w:ascii="Times New Roman" w:hAnsi="Times New Roman" w:cs="Times New Roman"/>
          <w:sz w:val="28"/>
          <w:szCs w:val="28"/>
        </w:rPr>
        <w:t>06.07</w:t>
      </w:r>
      <w:r w:rsidRPr="009B2DF3">
        <w:rPr>
          <w:rFonts w:ascii="Times New Roman" w:hAnsi="Times New Roman" w:cs="Times New Roman"/>
          <w:sz w:val="28"/>
          <w:szCs w:val="28"/>
        </w:rPr>
        <w:t>.201</w:t>
      </w:r>
      <w:r>
        <w:rPr>
          <w:rFonts w:ascii="Times New Roman" w:hAnsi="Times New Roman" w:cs="Times New Roman"/>
          <w:sz w:val="28"/>
          <w:szCs w:val="28"/>
        </w:rPr>
        <w:t>7</w:t>
      </w:r>
      <w:r w:rsidRPr="009B2DF3">
        <w:rPr>
          <w:rFonts w:ascii="Times New Roman" w:hAnsi="Times New Roman" w:cs="Times New Roman"/>
          <w:sz w:val="28"/>
          <w:szCs w:val="28"/>
        </w:rPr>
        <w:t xml:space="preserve"> № </w:t>
      </w:r>
      <w:r>
        <w:rPr>
          <w:rFonts w:ascii="Times New Roman" w:hAnsi="Times New Roman" w:cs="Times New Roman"/>
          <w:sz w:val="28"/>
          <w:szCs w:val="28"/>
        </w:rPr>
        <w:t>15</w:t>
      </w:r>
      <w:r w:rsidRPr="009B2DF3">
        <w:rPr>
          <w:rFonts w:ascii="Times New Roman" w:hAnsi="Times New Roman" w:cs="Times New Roman"/>
          <w:sz w:val="28"/>
          <w:szCs w:val="28"/>
        </w:rPr>
        <w:t>/</w:t>
      </w:r>
      <w:r>
        <w:rPr>
          <w:rFonts w:ascii="Times New Roman" w:hAnsi="Times New Roman" w:cs="Times New Roman"/>
          <w:sz w:val="28"/>
          <w:szCs w:val="28"/>
        </w:rPr>
        <w:t>32</w:t>
      </w:r>
      <w:r w:rsidRPr="009B2DF3">
        <w:rPr>
          <w:rFonts w:ascii="Times New Roman" w:hAnsi="Times New Roman" w:cs="Times New Roman"/>
          <w:sz w:val="28"/>
          <w:szCs w:val="28"/>
        </w:rPr>
        <w:t>5-П;</w:t>
      </w:r>
    </w:p>
    <w:p w:rsidR="009B2DF3" w:rsidRPr="009B2DF3" w:rsidRDefault="009B2DF3" w:rsidP="009B2DF3">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B2DF3">
        <w:rPr>
          <w:rFonts w:ascii="Times New Roman" w:eastAsia="Times New Roman" w:hAnsi="Times New Roman" w:cs="Times New Roman"/>
          <w:sz w:val="28"/>
          <w:szCs w:val="28"/>
          <w:lang w:eastAsia="ru-RU"/>
        </w:rPr>
        <w:t xml:space="preserve">) пункт </w:t>
      </w:r>
      <w:r w:rsidR="00894567">
        <w:rPr>
          <w:rFonts w:ascii="Times New Roman" w:eastAsia="Times New Roman" w:hAnsi="Times New Roman" w:cs="Times New Roman"/>
          <w:sz w:val="28"/>
          <w:szCs w:val="28"/>
          <w:lang w:eastAsia="ru-RU"/>
        </w:rPr>
        <w:t>6</w:t>
      </w:r>
      <w:r w:rsidRPr="009B2DF3">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t>«О внесении изменений в государственную программу Ульяновской области «Развитие здравоохранения в Ульяновской области» на 2014-2020 годы»</w:t>
      </w:r>
      <w:r w:rsidRPr="009B2DF3">
        <w:rPr>
          <w:rFonts w:ascii="Times New Roman" w:hAnsi="Times New Roman" w:cs="Times New Roman"/>
          <w:sz w:val="28"/>
          <w:szCs w:val="28"/>
        </w:rPr>
        <w:t xml:space="preserve"> </w:t>
      </w:r>
      <w:r w:rsidR="00DD19E0">
        <w:rPr>
          <w:rFonts w:ascii="Times New Roman" w:hAnsi="Times New Roman" w:cs="Times New Roman"/>
          <w:sz w:val="28"/>
          <w:szCs w:val="28"/>
        </w:rPr>
        <w:br/>
      </w:r>
      <w:r w:rsidRPr="009B2DF3">
        <w:rPr>
          <w:rFonts w:ascii="Times New Roman" w:hAnsi="Times New Roman" w:cs="Times New Roman"/>
          <w:sz w:val="28"/>
          <w:szCs w:val="28"/>
        </w:rPr>
        <w:t xml:space="preserve">от </w:t>
      </w:r>
      <w:r w:rsidR="00894567">
        <w:rPr>
          <w:rFonts w:ascii="Times New Roman" w:hAnsi="Times New Roman" w:cs="Times New Roman"/>
          <w:sz w:val="28"/>
          <w:szCs w:val="28"/>
        </w:rPr>
        <w:t>07</w:t>
      </w:r>
      <w:r w:rsidRPr="009B2DF3">
        <w:rPr>
          <w:rFonts w:ascii="Times New Roman" w:hAnsi="Times New Roman" w:cs="Times New Roman"/>
          <w:sz w:val="28"/>
          <w:szCs w:val="28"/>
        </w:rPr>
        <w:t>.</w:t>
      </w:r>
      <w:r w:rsidR="00894567">
        <w:rPr>
          <w:rFonts w:ascii="Times New Roman" w:hAnsi="Times New Roman" w:cs="Times New Roman"/>
          <w:sz w:val="28"/>
          <w:szCs w:val="28"/>
        </w:rPr>
        <w:t>09.</w:t>
      </w:r>
      <w:r w:rsidRPr="009B2DF3">
        <w:rPr>
          <w:rFonts w:ascii="Times New Roman" w:hAnsi="Times New Roman" w:cs="Times New Roman"/>
          <w:sz w:val="28"/>
          <w:szCs w:val="28"/>
        </w:rPr>
        <w:t>201</w:t>
      </w:r>
      <w:r w:rsidR="00894567">
        <w:rPr>
          <w:rFonts w:ascii="Times New Roman" w:hAnsi="Times New Roman" w:cs="Times New Roman"/>
          <w:sz w:val="28"/>
          <w:szCs w:val="28"/>
        </w:rPr>
        <w:t>7</w:t>
      </w:r>
      <w:r w:rsidRPr="009B2DF3">
        <w:rPr>
          <w:rFonts w:ascii="Times New Roman" w:hAnsi="Times New Roman" w:cs="Times New Roman"/>
          <w:sz w:val="28"/>
          <w:szCs w:val="28"/>
        </w:rPr>
        <w:t xml:space="preserve"> № 2</w:t>
      </w:r>
      <w:r w:rsidR="00894567">
        <w:rPr>
          <w:rFonts w:ascii="Times New Roman" w:hAnsi="Times New Roman" w:cs="Times New Roman"/>
          <w:sz w:val="28"/>
          <w:szCs w:val="28"/>
        </w:rPr>
        <w:t>0</w:t>
      </w:r>
      <w:r w:rsidRPr="009B2DF3">
        <w:rPr>
          <w:rFonts w:ascii="Times New Roman" w:hAnsi="Times New Roman" w:cs="Times New Roman"/>
          <w:sz w:val="28"/>
          <w:szCs w:val="28"/>
        </w:rPr>
        <w:t>/</w:t>
      </w:r>
      <w:r w:rsidR="00894567">
        <w:rPr>
          <w:rFonts w:ascii="Times New Roman" w:hAnsi="Times New Roman" w:cs="Times New Roman"/>
          <w:sz w:val="28"/>
          <w:szCs w:val="28"/>
        </w:rPr>
        <w:t>437</w:t>
      </w:r>
      <w:r w:rsidRPr="009B2DF3">
        <w:rPr>
          <w:rFonts w:ascii="Times New Roman" w:hAnsi="Times New Roman" w:cs="Times New Roman"/>
          <w:sz w:val="28"/>
          <w:szCs w:val="28"/>
        </w:rPr>
        <w:t>-П;</w:t>
      </w:r>
    </w:p>
    <w:p w:rsidR="009B2DF3" w:rsidRPr="009B2DF3" w:rsidRDefault="009B2DF3" w:rsidP="009B2DF3">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9B2DF3">
        <w:rPr>
          <w:rFonts w:ascii="Times New Roman" w:eastAsia="Times New Roman" w:hAnsi="Times New Roman" w:cs="Times New Roman"/>
          <w:sz w:val="28"/>
          <w:szCs w:val="28"/>
          <w:lang w:eastAsia="ru-RU"/>
        </w:rPr>
        <w:t xml:space="preserve">) пункт 5 изменений в государственную программу Ульяновской области </w:t>
      </w:r>
      <w:r w:rsidRPr="009B2DF3">
        <w:rPr>
          <w:rFonts w:ascii="Times New Roman" w:hAnsi="Times New Roman" w:cs="Times New Roman"/>
          <w:sz w:val="28"/>
          <w:szCs w:val="28"/>
        </w:rPr>
        <w:t>«Развитие здравоохранения в Ульяновской области» на 2014-2020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t>«О внесении изменений в государственную программу Ульяновской области «Развитие здравоохранения в Ульяновской области» на 2014-2020 годы»</w:t>
      </w:r>
      <w:r w:rsidRPr="009B2DF3">
        <w:rPr>
          <w:rFonts w:ascii="Times New Roman" w:hAnsi="Times New Roman" w:cs="Times New Roman"/>
          <w:sz w:val="28"/>
          <w:szCs w:val="28"/>
        </w:rPr>
        <w:t xml:space="preserve"> </w:t>
      </w:r>
      <w:r w:rsidR="00DD19E0">
        <w:rPr>
          <w:rFonts w:ascii="Times New Roman" w:hAnsi="Times New Roman" w:cs="Times New Roman"/>
          <w:sz w:val="28"/>
          <w:szCs w:val="28"/>
        </w:rPr>
        <w:br/>
      </w:r>
      <w:r w:rsidRPr="009B2DF3">
        <w:rPr>
          <w:rFonts w:ascii="Times New Roman" w:hAnsi="Times New Roman" w:cs="Times New Roman"/>
          <w:sz w:val="28"/>
          <w:szCs w:val="28"/>
        </w:rPr>
        <w:t xml:space="preserve">от </w:t>
      </w:r>
      <w:r w:rsidR="00894567">
        <w:rPr>
          <w:rFonts w:ascii="Times New Roman" w:hAnsi="Times New Roman" w:cs="Times New Roman"/>
          <w:sz w:val="28"/>
          <w:szCs w:val="28"/>
        </w:rPr>
        <w:t>20.10</w:t>
      </w:r>
      <w:r w:rsidRPr="009B2DF3">
        <w:rPr>
          <w:rFonts w:ascii="Times New Roman" w:hAnsi="Times New Roman" w:cs="Times New Roman"/>
          <w:sz w:val="28"/>
          <w:szCs w:val="28"/>
        </w:rPr>
        <w:t>.201</w:t>
      </w:r>
      <w:r w:rsidR="00894567">
        <w:rPr>
          <w:rFonts w:ascii="Times New Roman" w:hAnsi="Times New Roman" w:cs="Times New Roman"/>
          <w:sz w:val="28"/>
          <w:szCs w:val="28"/>
        </w:rPr>
        <w:t>7</w:t>
      </w:r>
      <w:r w:rsidRPr="009B2DF3">
        <w:rPr>
          <w:rFonts w:ascii="Times New Roman" w:hAnsi="Times New Roman" w:cs="Times New Roman"/>
          <w:sz w:val="28"/>
          <w:szCs w:val="28"/>
        </w:rPr>
        <w:t xml:space="preserve"> № 2</w:t>
      </w:r>
      <w:r w:rsidR="00894567">
        <w:rPr>
          <w:rFonts w:ascii="Times New Roman" w:hAnsi="Times New Roman" w:cs="Times New Roman"/>
          <w:sz w:val="28"/>
          <w:szCs w:val="28"/>
        </w:rPr>
        <w:t>5</w:t>
      </w:r>
      <w:r w:rsidRPr="009B2DF3">
        <w:rPr>
          <w:rFonts w:ascii="Times New Roman" w:hAnsi="Times New Roman" w:cs="Times New Roman"/>
          <w:sz w:val="28"/>
          <w:szCs w:val="28"/>
        </w:rPr>
        <w:t>/</w:t>
      </w:r>
      <w:r w:rsidR="00894567">
        <w:rPr>
          <w:rFonts w:ascii="Times New Roman" w:hAnsi="Times New Roman" w:cs="Times New Roman"/>
          <w:sz w:val="28"/>
          <w:szCs w:val="28"/>
        </w:rPr>
        <w:t>49</w:t>
      </w:r>
      <w:r w:rsidRPr="009B2DF3">
        <w:rPr>
          <w:rFonts w:ascii="Times New Roman" w:hAnsi="Times New Roman" w:cs="Times New Roman"/>
          <w:sz w:val="28"/>
          <w:szCs w:val="28"/>
        </w:rPr>
        <w:t>5-П;</w:t>
      </w:r>
    </w:p>
    <w:p w:rsidR="00894567" w:rsidRPr="009B2DF3" w:rsidRDefault="00894567" w:rsidP="00894567">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9B2DF3">
        <w:rPr>
          <w:rFonts w:ascii="Times New Roman" w:eastAsia="Times New Roman" w:hAnsi="Times New Roman" w:cs="Times New Roman"/>
          <w:sz w:val="28"/>
          <w:szCs w:val="28"/>
          <w:lang w:eastAsia="ru-RU"/>
        </w:rPr>
        <w:t xml:space="preserve">) </w:t>
      </w:r>
      <w:r w:rsidR="00693B5B">
        <w:rPr>
          <w:rFonts w:ascii="Times New Roman" w:eastAsia="Times New Roman" w:hAnsi="Times New Roman" w:cs="Times New Roman"/>
          <w:sz w:val="28"/>
          <w:szCs w:val="28"/>
          <w:lang w:eastAsia="ru-RU"/>
        </w:rPr>
        <w:t>под</w:t>
      </w:r>
      <w:r w:rsidRPr="009B2DF3">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7</w:t>
      </w:r>
      <w:r w:rsidRPr="009B2DF3">
        <w:rPr>
          <w:rFonts w:ascii="Times New Roman" w:eastAsia="Times New Roman" w:hAnsi="Times New Roman" w:cs="Times New Roman"/>
          <w:sz w:val="28"/>
          <w:szCs w:val="28"/>
          <w:lang w:eastAsia="ru-RU"/>
        </w:rPr>
        <w:t xml:space="preserve"> </w:t>
      </w:r>
      <w:r w:rsidR="00693B5B">
        <w:rPr>
          <w:rFonts w:ascii="Times New Roman" w:eastAsia="Times New Roman" w:hAnsi="Times New Roman" w:cs="Times New Roman"/>
          <w:sz w:val="28"/>
          <w:szCs w:val="28"/>
          <w:lang w:eastAsia="ru-RU"/>
        </w:rPr>
        <w:t xml:space="preserve">пункта 1 </w:t>
      </w:r>
      <w:r w:rsidRPr="009B2DF3">
        <w:rPr>
          <w:rFonts w:ascii="Times New Roman" w:hAnsi="Times New Roman" w:cs="Times New Roman"/>
          <w:sz w:val="28"/>
          <w:szCs w:val="28"/>
        </w:rPr>
        <w:t>постановлени</w:t>
      </w:r>
      <w:r>
        <w:rPr>
          <w:rFonts w:ascii="Times New Roman" w:hAnsi="Times New Roman" w:cs="Times New Roman"/>
          <w:sz w:val="28"/>
          <w:szCs w:val="28"/>
        </w:rPr>
        <w:t>я</w:t>
      </w:r>
      <w:r w:rsidRPr="009B2DF3">
        <w:rPr>
          <w:rFonts w:ascii="Times New Roman" w:hAnsi="Times New Roman" w:cs="Times New Roman"/>
          <w:sz w:val="28"/>
          <w:szCs w:val="28"/>
        </w:rPr>
        <w:t xml:space="preserve"> Правительства Ульяновской области </w:t>
      </w:r>
      <w:r>
        <w:rPr>
          <w:rFonts w:ascii="Times New Roman" w:hAnsi="Times New Roman" w:cs="Times New Roman"/>
          <w:sz w:val="28"/>
          <w:szCs w:val="28"/>
        </w:rPr>
        <w:t>«</w:t>
      </w:r>
      <w:r w:rsidRPr="00894567">
        <w:rPr>
          <w:rFonts w:ascii="Times New Roman" w:hAnsi="Times New Roman" w:cs="Times New Roman"/>
          <w:sz w:val="28"/>
          <w:szCs w:val="28"/>
        </w:rPr>
        <w:t xml:space="preserve">О внесении изменений в отдельные постановления Правительства </w:t>
      </w:r>
      <w:r w:rsidRPr="00894567">
        <w:rPr>
          <w:rFonts w:ascii="Times New Roman" w:hAnsi="Times New Roman" w:cs="Times New Roman"/>
          <w:sz w:val="28"/>
          <w:szCs w:val="28"/>
        </w:rPr>
        <w:lastRenderedPageBreak/>
        <w:t>Ульяновской области и признании утратившими силу отдельных положений постановлений Правительства Уль</w:t>
      </w:r>
      <w:r>
        <w:rPr>
          <w:rFonts w:ascii="Times New Roman" w:hAnsi="Times New Roman" w:cs="Times New Roman"/>
          <w:sz w:val="28"/>
          <w:szCs w:val="28"/>
        </w:rPr>
        <w:t xml:space="preserve">яновской области» </w:t>
      </w:r>
      <w:r w:rsidRPr="009B2DF3">
        <w:rPr>
          <w:rFonts w:ascii="Times New Roman" w:hAnsi="Times New Roman" w:cs="Times New Roman"/>
          <w:sz w:val="28"/>
          <w:szCs w:val="28"/>
        </w:rPr>
        <w:t xml:space="preserve">от </w:t>
      </w:r>
      <w:r>
        <w:rPr>
          <w:rFonts w:ascii="Times New Roman" w:hAnsi="Times New Roman" w:cs="Times New Roman"/>
          <w:sz w:val="28"/>
          <w:szCs w:val="28"/>
        </w:rPr>
        <w:t>27.11</w:t>
      </w:r>
      <w:r w:rsidRPr="009B2DF3">
        <w:rPr>
          <w:rFonts w:ascii="Times New Roman" w:hAnsi="Times New Roman" w:cs="Times New Roman"/>
          <w:sz w:val="28"/>
          <w:szCs w:val="28"/>
        </w:rPr>
        <w:t>.201</w:t>
      </w:r>
      <w:r>
        <w:rPr>
          <w:rFonts w:ascii="Times New Roman" w:hAnsi="Times New Roman" w:cs="Times New Roman"/>
          <w:sz w:val="28"/>
          <w:szCs w:val="28"/>
        </w:rPr>
        <w:t>7</w:t>
      </w:r>
      <w:r w:rsidRPr="009B2DF3">
        <w:rPr>
          <w:rFonts w:ascii="Times New Roman" w:hAnsi="Times New Roman" w:cs="Times New Roman"/>
          <w:sz w:val="28"/>
          <w:szCs w:val="28"/>
        </w:rPr>
        <w:t xml:space="preserve"> </w:t>
      </w:r>
      <w:r>
        <w:rPr>
          <w:rFonts w:ascii="Times New Roman" w:hAnsi="Times New Roman" w:cs="Times New Roman"/>
          <w:sz w:val="28"/>
          <w:szCs w:val="28"/>
        </w:rPr>
        <w:br/>
      </w:r>
      <w:r w:rsidRPr="009B2DF3">
        <w:rPr>
          <w:rFonts w:ascii="Times New Roman" w:hAnsi="Times New Roman" w:cs="Times New Roman"/>
          <w:sz w:val="28"/>
          <w:szCs w:val="28"/>
        </w:rPr>
        <w:t xml:space="preserve">№ </w:t>
      </w:r>
      <w:r>
        <w:rPr>
          <w:rFonts w:ascii="Times New Roman" w:hAnsi="Times New Roman" w:cs="Times New Roman"/>
          <w:sz w:val="28"/>
          <w:szCs w:val="28"/>
        </w:rPr>
        <w:t>30</w:t>
      </w:r>
      <w:r w:rsidRPr="009B2DF3">
        <w:rPr>
          <w:rFonts w:ascii="Times New Roman" w:hAnsi="Times New Roman" w:cs="Times New Roman"/>
          <w:sz w:val="28"/>
          <w:szCs w:val="28"/>
        </w:rPr>
        <w:t>/</w:t>
      </w:r>
      <w:r>
        <w:rPr>
          <w:rFonts w:ascii="Times New Roman" w:hAnsi="Times New Roman" w:cs="Times New Roman"/>
          <w:sz w:val="28"/>
          <w:szCs w:val="28"/>
        </w:rPr>
        <w:t>581</w:t>
      </w:r>
      <w:r w:rsidRPr="009B2DF3">
        <w:rPr>
          <w:rFonts w:ascii="Times New Roman" w:hAnsi="Times New Roman" w:cs="Times New Roman"/>
          <w:sz w:val="28"/>
          <w:szCs w:val="28"/>
        </w:rPr>
        <w:t>-П;</w:t>
      </w:r>
    </w:p>
    <w:p w:rsidR="00894567" w:rsidRPr="009B2DF3" w:rsidRDefault="00894567" w:rsidP="00894567">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9B2DF3">
        <w:rPr>
          <w:rFonts w:ascii="Times New Roman" w:eastAsia="Times New Roman" w:hAnsi="Times New Roman" w:cs="Times New Roman"/>
          <w:sz w:val="28"/>
          <w:szCs w:val="28"/>
          <w:lang w:eastAsia="ru-RU"/>
        </w:rPr>
        <w:t xml:space="preserve">) </w:t>
      </w:r>
      <w:r w:rsidR="00693B5B">
        <w:rPr>
          <w:rFonts w:ascii="Times New Roman" w:eastAsia="Times New Roman" w:hAnsi="Times New Roman" w:cs="Times New Roman"/>
          <w:sz w:val="28"/>
          <w:szCs w:val="28"/>
          <w:lang w:eastAsia="ru-RU"/>
        </w:rPr>
        <w:t>под</w:t>
      </w:r>
      <w:r w:rsidRPr="009B2DF3">
        <w:rPr>
          <w:rFonts w:ascii="Times New Roman" w:eastAsia="Times New Roman" w:hAnsi="Times New Roman" w:cs="Times New Roman"/>
          <w:sz w:val="28"/>
          <w:szCs w:val="28"/>
          <w:lang w:eastAsia="ru-RU"/>
        </w:rPr>
        <w:t>пункт 5</w:t>
      </w:r>
      <w:r w:rsidR="00693B5B">
        <w:rPr>
          <w:rFonts w:ascii="Times New Roman" w:eastAsia="Times New Roman" w:hAnsi="Times New Roman" w:cs="Times New Roman"/>
          <w:sz w:val="28"/>
          <w:szCs w:val="28"/>
          <w:lang w:eastAsia="ru-RU"/>
        </w:rPr>
        <w:t xml:space="preserve"> пункта 1</w:t>
      </w:r>
      <w:r w:rsidRPr="009B2DF3">
        <w:rPr>
          <w:rFonts w:ascii="Times New Roman" w:eastAsia="Times New Roman" w:hAnsi="Times New Roman" w:cs="Times New Roman"/>
          <w:sz w:val="28"/>
          <w:szCs w:val="28"/>
          <w:lang w:eastAsia="ru-RU"/>
        </w:rPr>
        <w:t xml:space="preserve"> </w:t>
      </w:r>
      <w:r w:rsidRPr="009B2DF3">
        <w:rPr>
          <w:rFonts w:ascii="Times New Roman" w:hAnsi="Times New Roman" w:cs="Times New Roman"/>
          <w:sz w:val="28"/>
          <w:szCs w:val="28"/>
        </w:rPr>
        <w:t>постановлени</w:t>
      </w:r>
      <w:r>
        <w:rPr>
          <w:rFonts w:ascii="Times New Roman" w:hAnsi="Times New Roman" w:cs="Times New Roman"/>
          <w:sz w:val="28"/>
          <w:szCs w:val="28"/>
        </w:rPr>
        <w:t>я</w:t>
      </w:r>
      <w:r w:rsidRPr="009B2DF3">
        <w:rPr>
          <w:rFonts w:ascii="Times New Roman" w:hAnsi="Times New Roman" w:cs="Times New Roman"/>
          <w:sz w:val="28"/>
          <w:szCs w:val="28"/>
        </w:rPr>
        <w:t xml:space="preserve"> Правительства Ульяновской области </w:t>
      </w:r>
      <w:r>
        <w:rPr>
          <w:rFonts w:ascii="Times New Roman" w:hAnsi="Times New Roman" w:cs="Times New Roman"/>
          <w:sz w:val="28"/>
          <w:szCs w:val="28"/>
        </w:rPr>
        <w:t>«</w:t>
      </w:r>
      <w:r w:rsidRPr="00894567">
        <w:rPr>
          <w:rFonts w:ascii="Times New Roman" w:hAnsi="Times New Roman" w:cs="Times New Roman"/>
          <w:sz w:val="28"/>
          <w:szCs w:val="28"/>
        </w:rPr>
        <w:t>О внесении изменений в отдельные постановления Правительства Ульяновской области</w:t>
      </w:r>
      <w:r>
        <w:rPr>
          <w:rFonts w:ascii="Times New Roman" w:hAnsi="Times New Roman" w:cs="Times New Roman"/>
          <w:sz w:val="28"/>
          <w:szCs w:val="28"/>
        </w:rPr>
        <w:t xml:space="preserve">» </w:t>
      </w:r>
      <w:r w:rsidRPr="009B2DF3">
        <w:rPr>
          <w:rFonts w:ascii="Times New Roman" w:hAnsi="Times New Roman" w:cs="Times New Roman"/>
          <w:sz w:val="28"/>
          <w:szCs w:val="28"/>
        </w:rPr>
        <w:t xml:space="preserve">от </w:t>
      </w:r>
      <w:r w:rsidR="000A3CDC">
        <w:rPr>
          <w:rFonts w:ascii="Times New Roman" w:hAnsi="Times New Roman" w:cs="Times New Roman"/>
          <w:sz w:val="28"/>
          <w:szCs w:val="28"/>
        </w:rPr>
        <w:t>11.12</w:t>
      </w:r>
      <w:r w:rsidRPr="009B2DF3">
        <w:rPr>
          <w:rFonts w:ascii="Times New Roman" w:hAnsi="Times New Roman" w:cs="Times New Roman"/>
          <w:sz w:val="28"/>
          <w:szCs w:val="28"/>
        </w:rPr>
        <w:t>.201</w:t>
      </w:r>
      <w:r>
        <w:rPr>
          <w:rFonts w:ascii="Times New Roman" w:hAnsi="Times New Roman" w:cs="Times New Roman"/>
          <w:sz w:val="28"/>
          <w:szCs w:val="28"/>
        </w:rPr>
        <w:t>7</w:t>
      </w:r>
      <w:r w:rsidRPr="009B2DF3">
        <w:rPr>
          <w:rFonts w:ascii="Times New Roman" w:hAnsi="Times New Roman" w:cs="Times New Roman"/>
          <w:sz w:val="28"/>
          <w:szCs w:val="28"/>
        </w:rPr>
        <w:t xml:space="preserve"> № </w:t>
      </w:r>
      <w:r w:rsidR="00693B5B">
        <w:rPr>
          <w:rFonts w:ascii="Times New Roman" w:hAnsi="Times New Roman" w:cs="Times New Roman"/>
          <w:sz w:val="28"/>
          <w:szCs w:val="28"/>
        </w:rPr>
        <w:t>32</w:t>
      </w:r>
      <w:r w:rsidRPr="009B2DF3">
        <w:rPr>
          <w:rFonts w:ascii="Times New Roman" w:hAnsi="Times New Roman" w:cs="Times New Roman"/>
          <w:sz w:val="28"/>
          <w:szCs w:val="28"/>
        </w:rPr>
        <w:t>/</w:t>
      </w:r>
      <w:r w:rsidR="00693B5B">
        <w:rPr>
          <w:rFonts w:ascii="Times New Roman" w:hAnsi="Times New Roman" w:cs="Times New Roman"/>
          <w:sz w:val="28"/>
          <w:szCs w:val="28"/>
        </w:rPr>
        <w:t>615</w:t>
      </w:r>
      <w:r w:rsidRPr="009B2DF3">
        <w:rPr>
          <w:rFonts w:ascii="Times New Roman" w:hAnsi="Times New Roman" w:cs="Times New Roman"/>
          <w:sz w:val="28"/>
          <w:szCs w:val="28"/>
        </w:rPr>
        <w:t>-П;</w:t>
      </w:r>
    </w:p>
    <w:p w:rsidR="00894567" w:rsidRPr="00B76C05" w:rsidRDefault="00894567" w:rsidP="00894567">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C05">
        <w:rPr>
          <w:rFonts w:ascii="Times New Roman" w:eastAsia="Times New Roman" w:hAnsi="Times New Roman" w:cs="Times New Roman"/>
          <w:sz w:val="28"/>
          <w:szCs w:val="28"/>
          <w:lang w:eastAsia="ru-RU"/>
        </w:rPr>
        <w:t xml:space="preserve">12) пункт </w:t>
      </w:r>
      <w:r w:rsidR="00B76C05" w:rsidRPr="00B76C05">
        <w:rPr>
          <w:rFonts w:ascii="Times New Roman" w:eastAsia="Times New Roman" w:hAnsi="Times New Roman" w:cs="Times New Roman"/>
          <w:sz w:val="28"/>
          <w:szCs w:val="28"/>
          <w:lang w:eastAsia="ru-RU"/>
        </w:rPr>
        <w:t>9</w:t>
      </w:r>
      <w:r w:rsidRPr="00B76C05">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B76C05">
        <w:rPr>
          <w:rFonts w:ascii="Times New Roman" w:hAnsi="Times New Roman" w:cs="Times New Roman"/>
          <w:sz w:val="28"/>
          <w:szCs w:val="28"/>
        </w:rPr>
        <w:t xml:space="preserve">«Развитие здравоохранения в Ульяновской области» на 2014-2020 годы, утверждённых постановлением Правительства Ульяновской области </w:t>
      </w:r>
      <w:r w:rsidR="00DD19E0">
        <w:rPr>
          <w:rFonts w:ascii="Times New Roman" w:hAnsi="Times New Roman" w:cs="Times New Roman"/>
          <w:sz w:val="28"/>
          <w:szCs w:val="28"/>
        </w:rPr>
        <w:br/>
        <w:t xml:space="preserve">«О внесении изменений в государственную программу Ульяновской области «Развитие здравоохранения в Ульяновской области» на 2014-2020 годы» </w:t>
      </w:r>
      <w:r w:rsidR="00DD19E0">
        <w:rPr>
          <w:rFonts w:ascii="Times New Roman" w:hAnsi="Times New Roman" w:cs="Times New Roman"/>
          <w:sz w:val="28"/>
          <w:szCs w:val="28"/>
        </w:rPr>
        <w:br/>
      </w:r>
      <w:r w:rsidRPr="00B76C05">
        <w:rPr>
          <w:rFonts w:ascii="Times New Roman" w:hAnsi="Times New Roman" w:cs="Times New Roman"/>
          <w:sz w:val="28"/>
          <w:szCs w:val="28"/>
        </w:rPr>
        <w:t>от 20.10.2017 № 25/</w:t>
      </w:r>
      <w:r w:rsidR="00B76C05" w:rsidRPr="00B76C05">
        <w:rPr>
          <w:rFonts w:ascii="Times New Roman" w:hAnsi="Times New Roman" w:cs="Times New Roman"/>
          <w:sz w:val="28"/>
          <w:szCs w:val="28"/>
        </w:rPr>
        <w:t>507</w:t>
      </w:r>
      <w:r w:rsidRPr="00B76C05">
        <w:rPr>
          <w:rFonts w:ascii="Times New Roman" w:hAnsi="Times New Roman" w:cs="Times New Roman"/>
          <w:sz w:val="28"/>
          <w:szCs w:val="28"/>
        </w:rPr>
        <w:t>-П;</w:t>
      </w:r>
    </w:p>
    <w:p w:rsidR="00B76C05" w:rsidRPr="00B76C05" w:rsidRDefault="00B76C05" w:rsidP="00B76C05">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C05">
        <w:rPr>
          <w:rFonts w:ascii="Times New Roman" w:eastAsia="Times New Roman" w:hAnsi="Times New Roman" w:cs="Times New Roman"/>
          <w:sz w:val="28"/>
          <w:szCs w:val="28"/>
          <w:lang w:eastAsia="ru-RU"/>
        </w:rPr>
        <w:t>13) пункт 6</w:t>
      </w:r>
      <w:r w:rsidR="00CC76F1">
        <w:rPr>
          <w:rFonts w:ascii="Times New Roman" w:eastAsia="Times New Roman" w:hAnsi="Times New Roman" w:cs="Times New Roman"/>
          <w:sz w:val="28"/>
          <w:szCs w:val="28"/>
          <w:lang w:eastAsia="ru-RU"/>
        </w:rPr>
        <w:t>,</w:t>
      </w:r>
      <w:r w:rsidR="0032756A">
        <w:rPr>
          <w:rFonts w:ascii="Times New Roman" w:eastAsia="Times New Roman" w:hAnsi="Times New Roman" w:cs="Times New Roman"/>
          <w:sz w:val="28"/>
          <w:szCs w:val="28"/>
          <w:lang w:eastAsia="ru-RU"/>
        </w:rPr>
        <w:t xml:space="preserve"> пункт 7</w:t>
      </w:r>
      <w:r w:rsidR="00CC76F1">
        <w:rPr>
          <w:rFonts w:ascii="Times New Roman" w:eastAsia="Times New Roman" w:hAnsi="Times New Roman" w:cs="Times New Roman"/>
          <w:sz w:val="28"/>
          <w:szCs w:val="28"/>
          <w:lang w:eastAsia="ru-RU"/>
        </w:rPr>
        <w:t xml:space="preserve"> и</w:t>
      </w:r>
      <w:r w:rsidR="0032756A">
        <w:rPr>
          <w:rFonts w:ascii="Times New Roman" w:eastAsia="Times New Roman" w:hAnsi="Times New Roman" w:cs="Times New Roman"/>
          <w:sz w:val="28"/>
          <w:szCs w:val="28"/>
          <w:lang w:eastAsia="ru-RU"/>
        </w:rPr>
        <w:t xml:space="preserve"> </w:t>
      </w:r>
      <w:r w:rsidR="001A0293">
        <w:rPr>
          <w:rFonts w:ascii="Times New Roman" w:eastAsia="Times New Roman" w:hAnsi="Times New Roman" w:cs="Times New Roman"/>
          <w:sz w:val="28"/>
          <w:szCs w:val="28"/>
          <w:lang w:eastAsia="ru-RU"/>
        </w:rPr>
        <w:t>пункт 8</w:t>
      </w:r>
      <w:r w:rsidRPr="00B76C05">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B76C05">
        <w:rPr>
          <w:rFonts w:ascii="Times New Roman" w:hAnsi="Times New Roman" w:cs="Times New Roman"/>
          <w:sz w:val="28"/>
          <w:szCs w:val="28"/>
        </w:rPr>
        <w:t xml:space="preserve">«Развитие здравоохранения в Ульяновской области» </w:t>
      </w:r>
      <w:r w:rsidR="00DD19E0">
        <w:rPr>
          <w:rFonts w:ascii="Times New Roman" w:hAnsi="Times New Roman" w:cs="Times New Roman"/>
          <w:sz w:val="28"/>
          <w:szCs w:val="28"/>
        </w:rPr>
        <w:br/>
      </w:r>
      <w:r w:rsidRPr="00B76C05">
        <w:rPr>
          <w:rFonts w:ascii="Times New Roman" w:hAnsi="Times New Roman" w:cs="Times New Roman"/>
          <w:sz w:val="28"/>
          <w:szCs w:val="28"/>
        </w:rPr>
        <w:t xml:space="preserve">на 2014-2020 годы, утверждённых постановлением Правительства Ульяновской области </w:t>
      </w:r>
      <w:r w:rsidR="00DD19E0">
        <w:rPr>
          <w:rFonts w:ascii="Times New Roman" w:hAnsi="Times New Roman" w:cs="Times New Roman"/>
          <w:sz w:val="28"/>
          <w:szCs w:val="28"/>
        </w:rPr>
        <w:t xml:space="preserve">«О внесении изменений в государственную программу Ульяновской области «Развитие здравоохранения в Ульяновской области» на 2014-2020 годы» </w:t>
      </w:r>
      <w:r w:rsidRPr="00B76C05">
        <w:rPr>
          <w:rFonts w:ascii="Times New Roman" w:hAnsi="Times New Roman" w:cs="Times New Roman"/>
          <w:sz w:val="28"/>
          <w:szCs w:val="28"/>
        </w:rPr>
        <w:t>от 18.01.2018 № 1/19-П;</w:t>
      </w:r>
    </w:p>
    <w:p w:rsidR="00B76C05" w:rsidRPr="00B76C05" w:rsidRDefault="00B76C05" w:rsidP="00B76C05">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C05">
        <w:rPr>
          <w:rFonts w:ascii="Times New Roman" w:eastAsia="Times New Roman" w:hAnsi="Times New Roman" w:cs="Times New Roman"/>
          <w:sz w:val="28"/>
          <w:szCs w:val="28"/>
          <w:lang w:eastAsia="ru-RU"/>
        </w:rPr>
        <w:t>14) пункт 7</w:t>
      </w:r>
      <w:r w:rsidR="001A0293">
        <w:rPr>
          <w:rFonts w:ascii="Times New Roman" w:eastAsia="Times New Roman" w:hAnsi="Times New Roman" w:cs="Times New Roman"/>
          <w:sz w:val="28"/>
          <w:szCs w:val="28"/>
          <w:lang w:eastAsia="ru-RU"/>
        </w:rPr>
        <w:t>,</w:t>
      </w:r>
      <w:r w:rsidR="0032756A">
        <w:rPr>
          <w:rFonts w:ascii="Times New Roman" w:eastAsia="Times New Roman" w:hAnsi="Times New Roman" w:cs="Times New Roman"/>
          <w:sz w:val="28"/>
          <w:szCs w:val="28"/>
          <w:lang w:eastAsia="ru-RU"/>
        </w:rPr>
        <w:t xml:space="preserve"> пункт 8</w:t>
      </w:r>
      <w:r w:rsidR="001A0293">
        <w:rPr>
          <w:rFonts w:ascii="Times New Roman" w:eastAsia="Times New Roman" w:hAnsi="Times New Roman" w:cs="Times New Roman"/>
          <w:sz w:val="28"/>
          <w:szCs w:val="28"/>
          <w:lang w:eastAsia="ru-RU"/>
        </w:rPr>
        <w:t xml:space="preserve"> и пункт 9</w:t>
      </w:r>
      <w:r w:rsidRPr="00B76C05">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B76C05">
        <w:rPr>
          <w:rFonts w:ascii="Times New Roman" w:hAnsi="Times New Roman" w:cs="Times New Roman"/>
          <w:sz w:val="28"/>
          <w:szCs w:val="28"/>
        </w:rPr>
        <w:t xml:space="preserve">«Развитие здравоохранения в Ульяновской области» </w:t>
      </w:r>
      <w:r w:rsidR="00DD19E0">
        <w:rPr>
          <w:rFonts w:ascii="Times New Roman" w:hAnsi="Times New Roman" w:cs="Times New Roman"/>
          <w:sz w:val="28"/>
          <w:szCs w:val="28"/>
        </w:rPr>
        <w:br/>
      </w:r>
      <w:r w:rsidRPr="00B76C05">
        <w:rPr>
          <w:rFonts w:ascii="Times New Roman" w:hAnsi="Times New Roman" w:cs="Times New Roman"/>
          <w:sz w:val="28"/>
          <w:szCs w:val="28"/>
        </w:rPr>
        <w:t xml:space="preserve">на 2014-2020 годы, утверждённых постановлением Правительства Ульяновской области </w:t>
      </w:r>
      <w:r w:rsidR="00DD19E0">
        <w:rPr>
          <w:rFonts w:ascii="Times New Roman" w:hAnsi="Times New Roman" w:cs="Times New Roman"/>
          <w:sz w:val="28"/>
          <w:szCs w:val="28"/>
        </w:rPr>
        <w:t xml:space="preserve">«О внесении изменений в государственную программу Ульяновской области «Развитие здравоохранения в Ульяновской области» на 2014-2020 годы» </w:t>
      </w:r>
      <w:r w:rsidRPr="00B76C05">
        <w:rPr>
          <w:rFonts w:ascii="Times New Roman" w:hAnsi="Times New Roman" w:cs="Times New Roman"/>
          <w:sz w:val="28"/>
          <w:szCs w:val="28"/>
        </w:rPr>
        <w:t>от 22.05.2018 № 13/208-П;</w:t>
      </w:r>
    </w:p>
    <w:p w:rsidR="00B76C05" w:rsidRPr="00B76C05" w:rsidRDefault="00B76C05" w:rsidP="00B76C05">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C05">
        <w:rPr>
          <w:rFonts w:ascii="Times New Roman" w:eastAsia="Times New Roman" w:hAnsi="Times New Roman" w:cs="Times New Roman"/>
          <w:sz w:val="28"/>
          <w:szCs w:val="28"/>
          <w:lang w:eastAsia="ru-RU"/>
        </w:rPr>
        <w:t xml:space="preserve">15) пункт 10 изменений в государственную программу Ульяновской области </w:t>
      </w:r>
      <w:r w:rsidRPr="00B76C05">
        <w:rPr>
          <w:rFonts w:ascii="Times New Roman" w:hAnsi="Times New Roman" w:cs="Times New Roman"/>
          <w:sz w:val="28"/>
          <w:szCs w:val="28"/>
        </w:rPr>
        <w:t>«Развитие здравоохранения в Ульяновской области» на 2014-2020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t>«О внесении изменений в государственную программу Ульяновской области «Развитие здравоохранения в Ульяновской области» на 2014-2020 годы»</w:t>
      </w:r>
      <w:r w:rsidRPr="00B76C05">
        <w:rPr>
          <w:rFonts w:ascii="Times New Roman" w:hAnsi="Times New Roman" w:cs="Times New Roman"/>
          <w:sz w:val="28"/>
          <w:szCs w:val="28"/>
        </w:rPr>
        <w:t xml:space="preserve"> </w:t>
      </w:r>
      <w:r w:rsidR="00DD19E0">
        <w:rPr>
          <w:rFonts w:ascii="Times New Roman" w:hAnsi="Times New Roman" w:cs="Times New Roman"/>
          <w:sz w:val="28"/>
          <w:szCs w:val="28"/>
        </w:rPr>
        <w:br/>
      </w:r>
      <w:r w:rsidRPr="00B76C05">
        <w:rPr>
          <w:rFonts w:ascii="Times New Roman" w:hAnsi="Times New Roman" w:cs="Times New Roman"/>
          <w:sz w:val="28"/>
          <w:szCs w:val="28"/>
        </w:rPr>
        <w:t>от 06.07.2018 № 16/301-П;</w:t>
      </w:r>
    </w:p>
    <w:p w:rsidR="00B76C05" w:rsidRPr="00B76C05" w:rsidRDefault="00B76C05" w:rsidP="00B76C05">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C05">
        <w:rPr>
          <w:rFonts w:ascii="Times New Roman" w:eastAsia="Times New Roman" w:hAnsi="Times New Roman" w:cs="Times New Roman"/>
          <w:sz w:val="28"/>
          <w:szCs w:val="28"/>
          <w:lang w:eastAsia="ru-RU"/>
        </w:rPr>
        <w:t>16) пункт 7</w:t>
      </w:r>
      <w:r w:rsidR="001A0293">
        <w:rPr>
          <w:rFonts w:ascii="Times New Roman" w:eastAsia="Times New Roman" w:hAnsi="Times New Roman" w:cs="Times New Roman"/>
          <w:sz w:val="28"/>
          <w:szCs w:val="28"/>
          <w:lang w:eastAsia="ru-RU"/>
        </w:rPr>
        <w:t>,</w:t>
      </w:r>
      <w:r w:rsidR="0032756A">
        <w:rPr>
          <w:rFonts w:ascii="Times New Roman" w:eastAsia="Times New Roman" w:hAnsi="Times New Roman" w:cs="Times New Roman"/>
          <w:sz w:val="28"/>
          <w:szCs w:val="28"/>
          <w:lang w:eastAsia="ru-RU"/>
        </w:rPr>
        <w:t xml:space="preserve"> пункт 8</w:t>
      </w:r>
      <w:r w:rsidR="001A0293">
        <w:rPr>
          <w:rFonts w:ascii="Times New Roman" w:eastAsia="Times New Roman" w:hAnsi="Times New Roman" w:cs="Times New Roman"/>
          <w:sz w:val="28"/>
          <w:szCs w:val="28"/>
          <w:lang w:eastAsia="ru-RU"/>
        </w:rPr>
        <w:t xml:space="preserve"> и пункт 9</w:t>
      </w:r>
      <w:r w:rsidRPr="00B76C05">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B76C05">
        <w:rPr>
          <w:rFonts w:ascii="Times New Roman" w:hAnsi="Times New Roman" w:cs="Times New Roman"/>
          <w:sz w:val="28"/>
          <w:szCs w:val="28"/>
        </w:rPr>
        <w:t xml:space="preserve">«Развитие здравоохранения в Ульяновской области» </w:t>
      </w:r>
      <w:r w:rsidR="00DD19E0">
        <w:rPr>
          <w:rFonts w:ascii="Times New Roman" w:hAnsi="Times New Roman" w:cs="Times New Roman"/>
          <w:sz w:val="28"/>
          <w:szCs w:val="28"/>
        </w:rPr>
        <w:br/>
      </w:r>
      <w:r w:rsidRPr="00B76C05">
        <w:rPr>
          <w:rFonts w:ascii="Times New Roman" w:hAnsi="Times New Roman" w:cs="Times New Roman"/>
          <w:sz w:val="28"/>
          <w:szCs w:val="28"/>
        </w:rPr>
        <w:t>на 2014-2020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«О внесении изменений в государственную программу Ульяновской области «Развитие здравоохранения в Ульяновской области» на 2014-2020 годы»</w:t>
      </w:r>
      <w:r w:rsidRPr="00B76C05">
        <w:rPr>
          <w:rFonts w:ascii="Times New Roman" w:hAnsi="Times New Roman" w:cs="Times New Roman"/>
          <w:sz w:val="28"/>
          <w:szCs w:val="28"/>
        </w:rPr>
        <w:t xml:space="preserve"> от 20.07.2018 № 17/332-П;</w:t>
      </w:r>
    </w:p>
    <w:p w:rsidR="00B76C05" w:rsidRDefault="00B76C05" w:rsidP="00B76C05">
      <w:pPr>
        <w:widowControl w:val="0"/>
        <w:tabs>
          <w:tab w:val="left" w:pos="993"/>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B76C05">
        <w:rPr>
          <w:rFonts w:ascii="Times New Roman" w:eastAsia="Times New Roman" w:hAnsi="Times New Roman" w:cs="Times New Roman"/>
          <w:sz w:val="28"/>
          <w:szCs w:val="28"/>
          <w:lang w:eastAsia="ru-RU"/>
        </w:rPr>
        <w:t>17) пункт 5</w:t>
      </w:r>
      <w:r w:rsidR="0032756A">
        <w:rPr>
          <w:rFonts w:ascii="Times New Roman" w:eastAsia="Times New Roman" w:hAnsi="Times New Roman" w:cs="Times New Roman"/>
          <w:sz w:val="28"/>
          <w:szCs w:val="28"/>
          <w:lang w:eastAsia="ru-RU"/>
        </w:rPr>
        <w:t xml:space="preserve"> и пункт 6</w:t>
      </w:r>
      <w:r w:rsidRPr="00B76C05">
        <w:rPr>
          <w:rFonts w:ascii="Times New Roman" w:eastAsia="Times New Roman" w:hAnsi="Times New Roman" w:cs="Times New Roman"/>
          <w:sz w:val="28"/>
          <w:szCs w:val="28"/>
          <w:lang w:eastAsia="ru-RU"/>
        </w:rPr>
        <w:t xml:space="preserve"> изменений в государственную программу Ульяновской области </w:t>
      </w:r>
      <w:r w:rsidRPr="00B76C05">
        <w:rPr>
          <w:rFonts w:ascii="Times New Roman" w:hAnsi="Times New Roman" w:cs="Times New Roman"/>
          <w:sz w:val="28"/>
          <w:szCs w:val="28"/>
        </w:rPr>
        <w:t xml:space="preserve">«Развитие здравоохранения в Ульяновской области» </w:t>
      </w:r>
      <w:r w:rsidR="00DD19E0">
        <w:rPr>
          <w:rFonts w:ascii="Times New Roman" w:hAnsi="Times New Roman" w:cs="Times New Roman"/>
          <w:sz w:val="28"/>
          <w:szCs w:val="28"/>
        </w:rPr>
        <w:br/>
      </w:r>
      <w:r w:rsidRPr="00B76C05">
        <w:rPr>
          <w:rFonts w:ascii="Times New Roman" w:hAnsi="Times New Roman" w:cs="Times New Roman"/>
          <w:sz w:val="28"/>
          <w:szCs w:val="28"/>
        </w:rPr>
        <w:t>на 2014-2020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«О внесении изменений в государственную программу Ульяновской области «Развитие здравоохранения в Ульяновской области» на 2014-2020 годы»</w:t>
      </w:r>
      <w:r w:rsidRPr="00B76C05">
        <w:rPr>
          <w:rFonts w:ascii="Times New Roman" w:hAnsi="Times New Roman" w:cs="Times New Roman"/>
          <w:sz w:val="28"/>
          <w:szCs w:val="28"/>
        </w:rPr>
        <w:t xml:space="preserve"> от 16.08.2018 № 19/370-П;</w:t>
      </w:r>
    </w:p>
    <w:p w:rsidR="008564CF" w:rsidRPr="009B2DF3" w:rsidRDefault="008564CF" w:rsidP="00B76C05">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C0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B76C05">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 xml:space="preserve">5 </w:t>
      </w:r>
      <w:r w:rsidRPr="00B76C05">
        <w:rPr>
          <w:rFonts w:ascii="Times New Roman" w:eastAsia="Times New Roman" w:hAnsi="Times New Roman" w:cs="Times New Roman"/>
          <w:sz w:val="28"/>
          <w:szCs w:val="28"/>
          <w:lang w:eastAsia="ru-RU"/>
        </w:rPr>
        <w:t xml:space="preserve">изменений в государственную программу Ульяновской </w:t>
      </w:r>
      <w:r w:rsidRPr="00B76C05">
        <w:rPr>
          <w:rFonts w:ascii="Times New Roman" w:eastAsia="Times New Roman" w:hAnsi="Times New Roman" w:cs="Times New Roman"/>
          <w:sz w:val="28"/>
          <w:szCs w:val="28"/>
          <w:lang w:eastAsia="ru-RU"/>
        </w:rPr>
        <w:lastRenderedPageBreak/>
        <w:t xml:space="preserve">области </w:t>
      </w:r>
      <w:r w:rsidRPr="00B76C05">
        <w:rPr>
          <w:rFonts w:ascii="Times New Roman" w:hAnsi="Times New Roman" w:cs="Times New Roman"/>
          <w:sz w:val="28"/>
          <w:szCs w:val="28"/>
        </w:rPr>
        <w:t>«Развитие здравоохранения в Ульяновской области» на 2014-2020 годы, утверждённых постановлением Правительства Ульяновской области</w:t>
      </w:r>
      <w:r w:rsidR="00DD19E0">
        <w:rPr>
          <w:rFonts w:ascii="Times New Roman" w:hAnsi="Times New Roman" w:cs="Times New Roman"/>
          <w:sz w:val="28"/>
          <w:szCs w:val="28"/>
        </w:rPr>
        <w:t xml:space="preserve"> </w:t>
      </w:r>
      <w:r w:rsidR="00DD19E0">
        <w:rPr>
          <w:rFonts w:ascii="Times New Roman" w:hAnsi="Times New Roman" w:cs="Times New Roman"/>
          <w:sz w:val="28"/>
          <w:szCs w:val="28"/>
        </w:rPr>
        <w:br/>
        <w:t>«О внесении изменений в государственную программу Ульяновской области «Развитие здравоохранения в Ульяновской области» на 2014-2020 годы»</w:t>
      </w:r>
      <w:r w:rsidRPr="00B76C05">
        <w:rPr>
          <w:rFonts w:ascii="Times New Roman" w:hAnsi="Times New Roman" w:cs="Times New Roman"/>
          <w:sz w:val="28"/>
          <w:szCs w:val="28"/>
        </w:rPr>
        <w:t xml:space="preserve"> </w:t>
      </w:r>
      <w:r w:rsidR="00DD19E0">
        <w:rPr>
          <w:rFonts w:ascii="Times New Roman" w:hAnsi="Times New Roman" w:cs="Times New Roman"/>
          <w:sz w:val="28"/>
          <w:szCs w:val="28"/>
        </w:rPr>
        <w:br/>
      </w:r>
      <w:r w:rsidRPr="00B76C05">
        <w:rPr>
          <w:rFonts w:ascii="Times New Roman" w:hAnsi="Times New Roman" w:cs="Times New Roman"/>
          <w:sz w:val="28"/>
          <w:szCs w:val="28"/>
        </w:rPr>
        <w:t xml:space="preserve">от </w:t>
      </w:r>
      <w:r>
        <w:rPr>
          <w:rFonts w:ascii="Times New Roman" w:hAnsi="Times New Roman" w:cs="Times New Roman"/>
          <w:sz w:val="28"/>
          <w:szCs w:val="28"/>
        </w:rPr>
        <w:t>2</w:t>
      </w:r>
      <w:r w:rsidRPr="00B76C05">
        <w:rPr>
          <w:rFonts w:ascii="Times New Roman" w:hAnsi="Times New Roman" w:cs="Times New Roman"/>
          <w:sz w:val="28"/>
          <w:szCs w:val="28"/>
        </w:rPr>
        <w:t>6.0</w:t>
      </w:r>
      <w:r>
        <w:rPr>
          <w:rFonts w:ascii="Times New Roman" w:hAnsi="Times New Roman" w:cs="Times New Roman"/>
          <w:sz w:val="28"/>
          <w:szCs w:val="28"/>
        </w:rPr>
        <w:t>9</w:t>
      </w:r>
      <w:r w:rsidRPr="00B76C05">
        <w:rPr>
          <w:rFonts w:ascii="Times New Roman" w:hAnsi="Times New Roman" w:cs="Times New Roman"/>
          <w:sz w:val="28"/>
          <w:szCs w:val="28"/>
        </w:rPr>
        <w:t xml:space="preserve">.2018 № </w:t>
      </w:r>
      <w:r>
        <w:rPr>
          <w:rFonts w:ascii="Times New Roman" w:hAnsi="Times New Roman" w:cs="Times New Roman"/>
          <w:sz w:val="28"/>
          <w:szCs w:val="28"/>
        </w:rPr>
        <w:t>21</w:t>
      </w:r>
      <w:r w:rsidRPr="00B76C05">
        <w:rPr>
          <w:rFonts w:ascii="Times New Roman" w:hAnsi="Times New Roman" w:cs="Times New Roman"/>
          <w:sz w:val="28"/>
          <w:szCs w:val="28"/>
        </w:rPr>
        <w:t>/</w:t>
      </w:r>
      <w:r>
        <w:rPr>
          <w:rFonts w:ascii="Times New Roman" w:hAnsi="Times New Roman" w:cs="Times New Roman"/>
          <w:sz w:val="28"/>
          <w:szCs w:val="28"/>
        </w:rPr>
        <w:t>448</w:t>
      </w:r>
      <w:r w:rsidRPr="00B76C05">
        <w:rPr>
          <w:rFonts w:ascii="Times New Roman" w:hAnsi="Times New Roman" w:cs="Times New Roman"/>
          <w:sz w:val="28"/>
          <w:szCs w:val="28"/>
        </w:rPr>
        <w:t>-П</w:t>
      </w:r>
      <w:r>
        <w:rPr>
          <w:rFonts w:ascii="Times New Roman" w:hAnsi="Times New Roman" w:cs="Times New Roman"/>
          <w:sz w:val="28"/>
          <w:szCs w:val="28"/>
        </w:rPr>
        <w:t>.</w:t>
      </w:r>
    </w:p>
    <w:p w:rsidR="003F2979" w:rsidRPr="003F2979" w:rsidRDefault="00742F1D" w:rsidP="003F2979">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525A5" w:rsidRPr="00F525A5">
        <w:rPr>
          <w:rFonts w:ascii="Times New Roman" w:eastAsia="Times New Roman" w:hAnsi="Times New Roman" w:cs="Times New Roman"/>
          <w:sz w:val="28"/>
          <w:szCs w:val="28"/>
          <w:lang w:eastAsia="ru-RU"/>
        </w:rPr>
        <w:t> </w:t>
      </w:r>
      <w:r w:rsidR="003F2979" w:rsidRPr="00F525A5">
        <w:rPr>
          <w:rFonts w:ascii="Times New Roman" w:eastAsia="Times New Roman" w:hAnsi="Times New Roman" w:cs="Times New Roman"/>
          <w:sz w:val="28"/>
          <w:szCs w:val="28"/>
          <w:lang w:eastAsia="ru-RU"/>
        </w:rPr>
        <w:t xml:space="preserve">Финансовое </w:t>
      </w:r>
      <w:r w:rsidR="003F2979" w:rsidRPr="003F2979">
        <w:rPr>
          <w:rFonts w:ascii="Times New Roman" w:eastAsia="Times New Roman" w:hAnsi="Times New Roman" w:cs="Times New Roman"/>
          <w:sz w:val="28"/>
          <w:szCs w:val="28"/>
          <w:lang w:eastAsia="ru-RU"/>
        </w:rPr>
        <w:t xml:space="preserve">обеспечение расходных обязательств, связанных </w:t>
      </w:r>
      <w:r w:rsidR="003F2979" w:rsidRPr="003F2979">
        <w:rPr>
          <w:rFonts w:ascii="Times New Roman" w:eastAsia="Times New Roman" w:hAnsi="Times New Roman" w:cs="Times New Roman"/>
          <w:sz w:val="28"/>
          <w:szCs w:val="28"/>
          <w:lang w:eastAsia="ru-RU"/>
        </w:rPr>
        <w:br/>
        <w:t xml:space="preserve">с реализацией государственной программы Ульяновской области «Развитие здравоохранения в Ульяновской области» осуществлять за счёт </w:t>
      </w:r>
      <w:r w:rsidR="00DB5A1D">
        <w:rPr>
          <w:rFonts w:ascii="Times New Roman" w:eastAsia="Times New Roman" w:hAnsi="Times New Roman" w:cs="Times New Roman"/>
          <w:sz w:val="28"/>
          <w:szCs w:val="28"/>
          <w:lang w:eastAsia="ru-RU"/>
        </w:rPr>
        <w:t>бюджетных ассигнований областного бюджета Ульяновской области и</w:t>
      </w:r>
      <w:r w:rsidR="003F2979" w:rsidRPr="003F2979">
        <w:rPr>
          <w:rFonts w:ascii="Times New Roman" w:eastAsia="Times New Roman" w:hAnsi="Times New Roman" w:cs="Times New Roman"/>
          <w:sz w:val="28"/>
          <w:szCs w:val="28"/>
          <w:lang w:eastAsia="ru-RU"/>
        </w:rPr>
        <w:t xml:space="preserve"> поступлений </w:t>
      </w:r>
      <w:r w:rsidR="007E1501">
        <w:rPr>
          <w:rFonts w:ascii="Times New Roman" w:eastAsia="Times New Roman" w:hAnsi="Times New Roman" w:cs="Times New Roman"/>
          <w:sz w:val="28"/>
          <w:szCs w:val="28"/>
          <w:lang w:eastAsia="ru-RU"/>
        </w:rPr>
        <w:br/>
      </w:r>
      <w:r w:rsidR="003F2979" w:rsidRPr="003F2979">
        <w:rPr>
          <w:rFonts w:ascii="Times New Roman" w:eastAsia="Times New Roman" w:hAnsi="Times New Roman" w:cs="Times New Roman"/>
          <w:sz w:val="28"/>
          <w:szCs w:val="28"/>
          <w:lang w:eastAsia="ru-RU"/>
        </w:rPr>
        <w:t>в областной бюджет Ульяновской области на финансовое обеспечение реализации указанной государственной программы.</w:t>
      </w:r>
    </w:p>
    <w:p w:rsidR="003F2979" w:rsidRPr="00254268" w:rsidRDefault="00742F1D" w:rsidP="003F2979">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ru-RU"/>
        </w:rPr>
        <w:t>5</w:t>
      </w:r>
      <w:r w:rsidR="003F2979" w:rsidRPr="003F2979">
        <w:rPr>
          <w:rFonts w:ascii="Times New Roman" w:eastAsia="Times New Roman" w:hAnsi="Times New Roman" w:cs="Times New Roman"/>
          <w:sz w:val="28"/>
          <w:szCs w:val="28"/>
          <w:lang w:eastAsia="ru-RU"/>
        </w:rPr>
        <w:t xml:space="preserve">. </w:t>
      </w:r>
      <w:r w:rsidR="00F2614B" w:rsidRPr="003F2979">
        <w:rPr>
          <w:rFonts w:ascii="Times New Roman" w:eastAsia="Times New Roman" w:hAnsi="Times New Roman" w:cs="Times New Roman"/>
          <w:sz w:val="28"/>
          <w:szCs w:val="28"/>
          <w:lang w:eastAsia="ru-RU"/>
        </w:rPr>
        <w:t>Настоящее постановление вступает в силу</w:t>
      </w:r>
      <w:r w:rsidR="00F2614B">
        <w:rPr>
          <w:rFonts w:ascii="Times New Roman" w:eastAsia="Times New Roman" w:hAnsi="Times New Roman" w:cs="Times New Roman"/>
          <w:sz w:val="28"/>
          <w:szCs w:val="28"/>
          <w:lang w:eastAsia="ru-RU"/>
        </w:rPr>
        <w:t xml:space="preserve"> на следующий день после дня его официального опубликования, за исключением подпункта 2 пункта 2 настоящего постановления, который вступает в силу с 1 января 2019 года</w:t>
      </w:r>
      <w:r w:rsidR="00F2614B" w:rsidRPr="00254268">
        <w:rPr>
          <w:rFonts w:ascii="Times New Roman" w:eastAsia="Times New Roman" w:hAnsi="Times New Roman" w:cs="Times New Roman"/>
          <w:sz w:val="28"/>
          <w:szCs w:val="28"/>
          <w:lang w:eastAsia="ru-RU"/>
        </w:rPr>
        <w:t>.</w:t>
      </w:r>
    </w:p>
    <w:p w:rsidR="003F2979" w:rsidRP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p>
    <w:p w:rsidR="003F2979" w:rsidRP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p>
    <w:p w:rsidR="003F2979" w:rsidRP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p>
    <w:p w:rsidR="003F2979" w:rsidRP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r w:rsidRPr="003F2979">
        <w:rPr>
          <w:rFonts w:ascii="Times New Roman" w:eastAsia="Times New Roman" w:hAnsi="Times New Roman" w:cs="Times New Roman"/>
          <w:sz w:val="28"/>
          <w:szCs w:val="28"/>
          <w:lang w:eastAsia="ar-SA"/>
        </w:rPr>
        <w:t xml:space="preserve">Председатель </w:t>
      </w:r>
    </w:p>
    <w:p w:rsid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r w:rsidRPr="003F2979">
        <w:rPr>
          <w:rFonts w:ascii="Times New Roman" w:eastAsia="Times New Roman" w:hAnsi="Times New Roman" w:cs="Times New Roman"/>
          <w:sz w:val="28"/>
          <w:szCs w:val="28"/>
          <w:lang w:eastAsia="ar-SA"/>
        </w:rPr>
        <w:t>Правительства области</w:t>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t xml:space="preserve">                     А.А.Смекалин</w:t>
      </w:r>
    </w:p>
    <w:p w:rsidR="007C750D" w:rsidRPr="003F2979" w:rsidRDefault="007C750D" w:rsidP="003F2979">
      <w:pPr>
        <w:widowControl w:val="0"/>
        <w:autoSpaceDE w:val="0"/>
        <w:spacing w:after="0" w:line="240" w:lineRule="auto"/>
        <w:rPr>
          <w:rFonts w:ascii="Arial" w:eastAsia="Times New Roman" w:hAnsi="Arial" w:cs="Arial"/>
          <w:b/>
          <w:bCs/>
          <w:sz w:val="28"/>
          <w:szCs w:val="28"/>
          <w:lang w:eastAsia="ar-SA"/>
        </w:rPr>
      </w:pPr>
    </w:p>
    <w:p w:rsidR="003F2979" w:rsidRPr="003F2979" w:rsidRDefault="003F2979" w:rsidP="003F2979">
      <w:pPr>
        <w:widowControl w:val="0"/>
        <w:shd w:val="clear" w:color="auto" w:fill="FFFFFF"/>
        <w:autoSpaceDE w:val="0"/>
        <w:spacing w:after="0" w:line="240" w:lineRule="auto"/>
        <w:jc w:val="both"/>
        <w:rPr>
          <w:rFonts w:ascii="Times New Roman" w:eastAsia="Times New Roman" w:hAnsi="Times New Roman" w:cs="Times New Roman"/>
          <w:sz w:val="28"/>
          <w:szCs w:val="28"/>
          <w:lang w:eastAsia="ar-SA"/>
        </w:rPr>
        <w:sectPr w:rsidR="003F2979" w:rsidRPr="003F2979" w:rsidSect="003F2979">
          <w:headerReference w:type="default" r:id="rId8"/>
          <w:footerReference w:type="first" r:id="rId9"/>
          <w:pgSz w:w="11906" w:h="16838" w:code="9"/>
          <w:pgMar w:top="1134" w:right="567" w:bottom="1134" w:left="1701" w:header="709" w:footer="709" w:gutter="0"/>
          <w:pgNumType w:start="1"/>
          <w:cols w:space="720"/>
          <w:titlePg/>
          <w:docGrid w:linePitch="360"/>
        </w:sectPr>
      </w:pPr>
    </w:p>
    <w:p w:rsidR="00F2614B" w:rsidRDefault="00F2614B" w:rsidP="007E1501">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1</w:t>
      </w:r>
    </w:p>
    <w:p w:rsidR="00F2614B" w:rsidRDefault="00F2614B" w:rsidP="007E1501">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p>
    <w:p w:rsidR="007E1501" w:rsidRPr="007E1501" w:rsidRDefault="007E1501" w:rsidP="007E1501">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r w:rsidRPr="007E1501">
        <w:rPr>
          <w:rFonts w:ascii="Times New Roman" w:hAnsi="Times New Roman" w:cs="Times New Roman"/>
          <w:bCs/>
          <w:sz w:val="28"/>
          <w:szCs w:val="28"/>
        </w:rPr>
        <w:t>УТВЕРЖДЕНЫ</w:t>
      </w:r>
    </w:p>
    <w:p w:rsidR="007E1501" w:rsidRPr="007E1501" w:rsidRDefault="007E1501" w:rsidP="007E1501">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p>
    <w:p w:rsidR="007E1501" w:rsidRPr="007E1501" w:rsidRDefault="007E1501" w:rsidP="007E1501">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r w:rsidRPr="007E1501">
        <w:rPr>
          <w:rFonts w:ascii="Times New Roman" w:hAnsi="Times New Roman" w:cs="Times New Roman"/>
          <w:bCs/>
          <w:sz w:val="28"/>
          <w:szCs w:val="28"/>
        </w:rPr>
        <w:t>постановлением Правительства</w:t>
      </w:r>
    </w:p>
    <w:p w:rsidR="007E1501" w:rsidRPr="007E1501" w:rsidRDefault="007E1501" w:rsidP="007E1501">
      <w:pPr>
        <w:tabs>
          <w:tab w:val="left" w:pos="993"/>
        </w:tabs>
        <w:suppressAutoHyphens/>
        <w:autoSpaceDN w:val="0"/>
        <w:adjustRightInd w:val="0"/>
        <w:spacing w:after="0" w:line="240" w:lineRule="auto"/>
        <w:ind w:left="5812"/>
        <w:jc w:val="center"/>
        <w:rPr>
          <w:rFonts w:ascii="Times New Roman" w:hAnsi="Times New Roman" w:cs="Times New Roman"/>
          <w:b/>
          <w:bCs/>
          <w:sz w:val="28"/>
          <w:szCs w:val="28"/>
        </w:rPr>
      </w:pPr>
      <w:r w:rsidRPr="007E1501">
        <w:rPr>
          <w:rFonts w:ascii="Times New Roman" w:hAnsi="Times New Roman" w:cs="Times New Roman"/>
          <w:bCs/>
          <w:sz w:val="28"/>
          <w:szCs w:val="28"/>
        </w:rPr>
        <w:t>Ульяновской области</w:t>
      </w: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7E1501">
        <w:rPr>
          <w:rFonts w:ascii="Times New Roman" w:hAnsi="Times New Roman" w:cs="Times New Roman"/>
          <w:b/>
          <w:bCs/>
          <w:sz w:val="28"/>
          <w:szCs w:val="28"/>
        </w:rPr>
        <w:t>ИЗМЕНЕНИЯ</w:t>
      </w: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7E1501">
        <w:rPr>
          <w:rFonts w:ascii="Times New Roman" w:hAnsi="Times New Roman" w:cs="Times New Roman"/>
          <w:b/>
          <w:bCs/>
          <w:sz w:val="28"/>
          <w:szCs w:val="28"/>
        </w:rPr>
        <w:t xml:space="preserve">в государственную программу Ульяновской области </w:t>
      </w:r>
      <w:r w:rsidRPr="007E1501">
        <w:rPr>
          <w:rFonts w:ascii="Times New Roman" w:hAnsi="Times New Roman" w:cs="Times New Roman"/>
          <w:b/>
          <w:bCs/>
          <w:sz w:val="28"/>
          <w:szCs w:val="28"/>
        </w:rPr>
        <w:br/>
        <w:t>«Развитие здравоохранения в Ульяновской области» на 2014-2020 годы</w:t>
      </w:r>
    </w:p>
    <w:p w:rsidR="005E13F4" w:rsidRDefault="005E13F4" w:rsidP="007E1501">
      <w:pPr>
        <w:autoSpaceDE w:val="0"/>
        <w:autoSpaceDN w:val="0"/>
        <w:adjustRightInd w:val="0"/>
        <w:spacing w:after="0" w:line="240" w:lineRule="auto"/>
        <w:jc w:val="both"/>
        <w:rPr>
          <w:rFonts w:ascii="Times New Roman" w:hAnsi="Times New Roman" w:cs="Times New Roman"/>
          <w:sz w:val="28"/>
          <w:szCs w:val="28"/>
        </w:rPr>
      </w:pPr>
    </w:p>
    <w:p w:rsidR="00E71164" w:rsidRDefault="00464215" w:rsidP="004642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71164">
        <w:rPr>
          <w:rFonts w:ascii="Times New Roman" w:hAnsi="Times New Roman" w:cs="Times New Roman"/>
          <w:sz w:val="28"/>
          <w:szCs w:val="28"/>
        </w:rPr>
        <w:t>В</w:t>
      </w:r>
      <w:r w:rsidR="00E71164">
        <w:rPr>
          <w:rFonts w:ascii="Times New Roman" w:hAnsi="Times New Roman" w:cs="Times New Roman"/>
          <w:sz w:val="28"/>
          <w:szCs w:val="28"/>
          <w:lang w:eastAsia="ru-RU"/>
        </w:rPr>
        <w:t xml:space="preserve"> </w:t>
      </w:r>
      <w:r w:rsidR="003D7E63">
        <w:rPr>
          <w:rFonts w:ascii="Times New Roman" w:hAnsi="Times New Roman" w:cs="Times New Roman"/>
          <w:sz w:val="28"/>
          <w:szCs w:val="28"/>
          <w:lang w:eastAsia="ru-RU"/>
        </w:rPr>
        <w:t>наименовании</w:t>
      </w:r>
      <w:r w:rsidR="00E71164">
        <w:rPr>
          <w:rFonts w:ascii="Times New Roman" w:hAnsi="Times New Roman" w:cs="Times New Roman"/>
          <w:sz w:val="28"/>
          <w:szCs w:val="28"/>
          <w:lang w:eastAsia="ru-RU"/>
        </w:rPr>
        <w:t xml:space="preserve"> цифры «2014-2020» заменить цифрами «2014-2021»;</w:t>
      </w:r>
    </w:p>
    <w:p w:rsidR="00464215" w:rsidRDefault="00E71164" w:rsidP="004642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64215">
        <w:rPr>
          <w:rFonts w:ascii="Times New Roman" w:hAnsi="Times New Roman" w:cs="Times New Roman"/>
          <w:sz w:val="28"/>
          <w:szCs w:val="28"/>
        </w:rPr>
        <w:t xml:space="preserve">В паспорте: </w:t>
      </w:r>
    </w:p>
    <w:p w:rsidR="00464215" w:rsidRPr="0043209D" w:rsidRDefault="00464215" w:rsidP="0046421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1) в строке «</w:t>
      </w:r>
      <w:r w:rsidRPr="00B52387">
        <w:rPr>
          <w:rFonts w:ascii="Times New Roman" w:eastAsia="Times New Roman" w:hAnsi="Times New Roman" w:cs="Times New Roman"/>
          <w:sz w:val="28"/>
          <w:szCs w:val="28"/>
          <w:lang w:eastAsia="ru-RU"/>
        </w:rPr>
        <w:t>Наименование государственной программы</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цифры «2014-2020» заменить цифрами «2014-</w:t>
      </w:r>
      <w:r w:rsidRPr="0043209D">
        <w:rPr>
          <w:rFonts w:ascii="Times New Roman" w:hAnsi="Times New Roman" w:cs="Times New Roman"/>
          <w:sz w:val="28"/>
          <w:szCs w:val="28"/>
          <w:lang w:eastAsia="ru-RU"/>
        </w:rPr>
        <w:t>2021»;</w:t>
      </w:r>
    </w:p>
    <w:p w:rsidR="00464215" w:rsidRPr="003F2979" w:rsidRDefault="005D5482" w:rsidP="00464215">
      <w:pPr>
        <w:autoSpaceDE w:val="0"/>
        <w:autoSpaceDN w:val="0"/>
        <w:adjustRightInd w:val="0"/>
        <w:spacing w:after="0" w:line="240" w:lineRule="auto"/>
        <w:ind w:firstLine="709"/>
        <w:jc w:val="both"/>
        <w:rPr>
          <w:rFonts w:ascii="Times New Roman" w:hAnsi="Times New Roman" w:cs="Times New Roman"/>
          <w:sz w:val="28"/>
          <w:szCs w:val="28"/>
        </w:rPr>
      </w:pPr>
      <w:r w:rsidRPr="0043209D">
        <w:rPr>
          <w:rFonts w:ascii="Times New Roman" w:hAnsi="Times New Roman" w:cs="Times New Roman"/>
          <w:sz w:val="28"/>
          <w:szCs w:val="28"/>
          <w:lang w:eastAsia="ru-RU"/>
        </w:rPr>
        <w:t>2</w:t>
      </w:r>
      <w:r w:rsidR="00464215" w:rsidRPr="0043209D">
        <w:rPr>
          <w:rFonts w:ascii="Times New Roman" w:hAnsi="Times New Roman" w:cs="Times New Roman"/>
          <w:sz w:val="28"/>
          <w:szCs w:val="28"/>
          <w:lang w:eastAsia="ru-RU"/>
        </w:rPr>
        <w:t xml:space="preserve">) после строки «Подпрограммы </w:t>
      </w:r>
      <w:r w:rsidR="00464215" w:rsidRPr="0043209D">
        <w:rPr>
          <w:rFonts w:ascii="Times New Roman" w:eastAsia="Times New Roman" w:hAnsi="Times New Roman" w:cs="Times New Roman"/>
          <w:sz w:val="28"/>
          <w:szCs w:val="28"/>
          <w:lang w:eastAsia="ru-RU"/>
        </w:rPr>
        <w:t>государственной программы»</w:t>
      </w:r>
      <w:r w:rsidR="00464215" w:rsidRPr="0043209D">
        <w:rPr>
          <w:rFonts w:ascii="Times New Roman" w:hAnsi="Times New Roman" w:cs="Times New Roman"/>
          <w:sz w:val="28"/>
          <w:szCs w:val="28"/>
          <w:lang w:eastAsia="ru-RU"/>
        </w:rPr>
        <w:t xml:space="preserve"> дополнить </w:t>
      </w:r>
      <w:r w:rsidR="00B801DD" w:rsidRPr="0043209D">
        <w:rPr>
          <w:rFonts w:ascii="Times New Roman" w:hAnsi="Times New Roman" w:cs="Times New Roman"/>
          <w:sz w:val="28"/>
          <w:szCs w:val="28"/>
          <w:lang w:eastAsia="ru-RU"/>
        </w:rPr>
        <w:t xml:space="preserve">новой </w:t>
      </w:r>
      <w:r w:rsidR="00464215" w:rsidRPr="0043209D">
        <w:rPr>
          <w:rFonts w:ascii="Times New Roman" w:hAnsi="Times New Roman" w:cs="Times New Roman"/>
          <w:sz w:val="28"/>
          <w:szCs w:val="28"/>
          <w:lang w:eastAsia="ru-RU"/>
        </w:rPr>
        <w:t>строкой «</w:t>
      </w:r>
      <w:r w:rsidR="00464215" w:rsidRPr="0043209D">
        <w:rPr>
          <w:rFonts w:ascii="Times New Roman" w:eastAsia="Times New Roman" w:hAnsi="Times New Roman" w:cs="Times New Roman"/>
          <w:sz w:val="28"/>
          <w:szCs w:val="28"/>
          <w:lang w:eastAsia="ru-RU"/>
        </w:rPr>
        <w:t>Проекты, реализуемые в рамках государственной программы</w:t>
      </w:r>
      <w:r w:rsidR="00464215">
        <w:rPr>
          <w:rFonts w:ascii="Times New Roman" w:eastAsia="Times New Roman" w:hAnsi="Times New Roman" w:cs="Times New Roman"/>
          <w:sz w:val="28"/>
          <w:szCs w:val="28"/>
          <w:lang w:eastAsia="ru-RU"/>
        </w:rPr>
        <w:t>» следующего содержания:</w:t>
      </w:r>
    </w:p>
    <w:p w:rsidR="00464215" w:rsidRDefault="00464215" w:rsidP="00B5238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569"/>
        <w:gridCol w:w="379"/>
        <w:gridCol w:w="6511"/>
      </w:tblGrid>
      <w:tr w:rsidR="00B52387" w:rsidRPr="00B52387" w:rsidTr="0031597D">
        <w:trPr>
          <w:trHeight w:val="191"/>
        </w:trPr>
        <w:tc>
          <w:tcPr>
            <w:tcW w:w="2569" w:type="dxa"/>
          </w:tcPr>
          <w:p w:rsidR="00B52387" w:rsidRPr="00B52387" w:rsidRDefault="00B52387" w:rsidP="00B52387">
            <w:pPr>
              <w:widowControl w:val="0"/>
              <w:autoSpaceDE w:val="0"/>
              <w:autoSpaceDN w:val="0"/>
              <w:rPr>
                <w:rFonts w:ascii="Times New Roman" w:eastAsia="Times New Roman" w:hAnsi="Times New Roman" w:cs="Times New Roman"/>
                <w:sz w:val="28"/>
                <w:szCs w:val="28"/>
                <w:lang w:eastAsia="ru-RU"/>
              </w:rPr>
            </w:pPr>
            <w:r w:rsidRPr="00B52387">
              <w:rPr>
                <w:rFonts w:ascii="Times New Roman" w:eastAsia="Times New Roman" w:hAnsi="Times New Roman" w:cs="Times New Roman"/>
                <w:sz w:val="28"/>
                <w:szCs w:val="28"/>
                <w:lang w:eastAsia="ru-RU"/>
              </w:rPr>
              <w:t>Проекты, реализуемые в рамках государственной программы</w:t>
            </w:r>
          </w:p>
        </w:tc>
        <w:tc>
          <w:tcPr>
            <w:tcW w:w="379" w:type="dxa"/>
          </w:tcPr>
          <w:p w:rsidR="00B52387" w:rsidRPr="00B52387" w:rsidRDefault="00B52387" w:rsidP="00B52387">
            <w:pPr>
              <w:jc w:val="center"/>
              <w:rPr>
                <w:rFonts w:eastAsia="Times New Roman" w:cs="Times New Roman"/>
              </w:rPr>
            </w:pPr>
            <w:r w:rsidRPr="00B52387">
              <w:rPr>
                <w:rFonts w:eastAsia="Times New Roman" w:cs="Times New Roman"/>
              </w:rPr>
              <w:t>–</w:t>
            </w:r>
          </w:p>
        </w:tc>
        <w:tc>
          <w:tcPr>
            <w:tcW w:w="6511" w:type="dxa"/>
          </w:tcPr>
          <w:p w:rsidR="00B52387" w:rsidRPr="00B52387" w:rsidRDefault="00F2614B" w:rsidP="00B52387">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предусмотрено</w:t>
            </w:r>
            <w:r w:rsidR="008A101B">
              <w:rPr>
                <w:rFonts w:ascii="Times New Roman" w:eastAsia="Times New Roman" w:hAnsi="Times New Roman" w:cs="Times New Roman"/>
                <w:sz w:val="28"/>
                <w:szCs w:val="28"/>
                <w:lang w:eastAsia="ru-RU"/>
              </w:rPr>
              <w:t>.</w:t>
            </w:r>
          </w:p>
        </w:tc>
      </w:tr>
    </w:tbl>
    <w:p w:rsidR="00EA7A51" w:rsidRDefault="00EA7A51" w:rsidP="0034783A">
      <w:pPr>
        <w:autoSpaceDE w:val="0"/>
        <w:autoSpaceDN w:val="0"/>
        <w:adjustRightInd w:val="0"/>
        <w:spacing w:after="0" w:line="240" w:lineRule="auto"/>
        <w:ind w:firstLine="709"/>
        <w:jc w:val="center"/>
        <w:rPr>
          <w:rFonts w:ascii="Times New Roman" w:hAnsi="Times New Roman" w:cs="Times New Roman"/>
          <w:sz w:val="28"/>
          <w:szCs w:val="28"/>
        </w:rPr>
      </w:pPr>
    </w:p>
    <w:p w:rsidR="005E13F4" w:rsidRDefault="00464215" w:rsidP="003478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строке «</w:t>
      </w:r>
      <w:r w:rsidRPr="00B52387">
        <w:rPr>
          <w:rFonts w:ascii="Times New Roman" w:eastAsia="Times New Roman" w:hAnsi="Times New Roman" w:cs="Times New Roman"/>
          <w:sz w:val="28"/>
          <w:szCs w:val="28"/>
          <w:lang w:eastAsia="ru-RU"/>
        </w:rPr>
        <w:t>Сроки и этапы реализации государственной программы</w:t>
      </w:r>
      <w:r>
        <w:rPr>
          <w:rFonts w:ascii="Times New Roman" w:eastAsia="Times New Roman" w:hAnsi="Times New Roman" w:cs="Times New Roman"/>
          <w:sz w:val="28"/>
          <w:szCs w:val="28"/>
          <w:lang w:eastAsia="ru-RU"/>
        </w:rPr>
        <w:t>» цифры «</w:t>
      </w:r>
      <w:r w:rsidRPr="007B5FD0">
        <w:rPr>
          <w:rFonts w:ascii="Times New Roman" w:hAnsi="Times New Roman" w:cs="Times New Roman"/>
          <w:sz w:val="28"/>
          <w:szCs w:val="28"/>
        </w:rPr>
        <w:t>2016</w:t>
      </w:r>
      <w:r>
        <w:rPr>
          <w:rFonts w:ascii="Times New Roman" w:hAnsi="Times New Roman" w:cs="Times New Roman"/>
          <w:sz w:val="28"/>
          <w:szCs w:val="28"/>
        </w:rPr>
        <w:t>-</w:t>
      </w:r>
      <w:r w:rsidRPr="007B5FD0">
        <w:rPr>
          <w:rFonts w:ascii="Times New Roman" w:hAnsi="Times New Roman" w:cs="Times New Roman"/>
          <w:sz w:val="28"/>
          <w:szCs w:val="28"/>
        </w:rPr>
        <w:t>202</w:t>
      </w:r>
      <w:r>
        <w:rPr>
          <w:rFonts w:ascii="Times New Roman" w:hAnsi="Times New Roman" w:cs="Times New Roman"/>
          <w:sz w:val="28"/>
          <w:szCs w:val="28"/>
        </w:rPr>
        <w:t>0»</w:t>
      </w:r>
      <w:r>
        <w:rPr>
          <w:rFonts w:ascii="Times New Roman" w:eastAsia="Times New Roman" w:hAnsi="Times New Roman" w:cs="Times New Roman"/>
          <w:sz w:val="28"/>
          <w:szCs w:val="28"/>
          <w:lang w:eastAsia="ru-RU"/>
        </w:rPr>
        <w:t xml:space="preserve"> заменить цифрами «</w:t>
      </w:r>
      <w:r w:rsidRPr="007B5FD0">
        <w:rPr>
          <w:rFonts w:ascii="Times New Roman" w:hAnsi="Times New Roman" w:cs="Times New Roman"/>
          <w:sz w:val="28"/>
          <w:szCs w:val="28"/>
        </w:rPr>
        <w:t>2016</w:t>
      </w:r>
      <w:r>
        <w:rPr>
          <w:rFonts w:ascii="Times New Roman" w:hAnsi="Times New Roman" w:cs="Times New Roman"/>
          <w:sz w:val="28"/>
          <w:szCs w:val="28"/>
        </w:rPr>
        <w:t>-</w:t>
      </w:r>
      <w:r w:rsidRPr="007B5FD0">
        <w:rPr>
          <w:rFonts w:ascii="Times New Roman" w:hAnsi="Times New Roman" w:cs="Times New Roman"/>
          <w:sz w:val="28"/>
          <w:szCs w:val="28"/>
        </w:rPr>
        <w:t>202</w:t>
      </w:r>
      <w:r>
        <w:rPr>
          <w:rFonts w:ascii="Times New Roman" w:hAnsi="Times New Roman" w:cs="Times New Roman"/>
          <w:sz w:val="28"/>
          <w:szCs w:val="28"/>
        </w:rPr>
        <w:t>1»;</w:t>
      </w:r>
    </w:p>
    <w:p w:rsidR="00464215" w:rsidRDefault="00464215" w:rsidP="003478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4215">
        <w:rPr>
          <w:rFonts w:ascii="Times New Roman" w:hAnsi="Times New Roman" w:cs="Times New Roman"/>
          <w:sz w:val="28"/>
          <w:szCs w:val="28"/>
        </w:rPr>
        <w:t xml:space="preserve">строку «Ресурсное обеспечение государственной программы </w:t>
      </w:r>
      <w:r w:rsidRPr="00464215">
        <w:rPr>
          <w:rFonts w:ascii="Times New Roman" w:hAnsi="Times New Roman" w:cs="Times New Roman"/>
          <w:sz w:val="28"/>
          <w:szCs w:val="28"/>
        </w:rPr>
        <w:br/>
        <w:t xml:space="preserve">с разбивкой по этапам и годам </w:t>
      </w:r>
      <w:r w:rsidRPr="00464215">
        <w:rPr>
          <w:rFonts w:ascii="Times New Roman" w:hAnsi="Times New Roman" w:cs="Times New Roman"/>
          <w:bCs/>
          <w:sz w:val="28"/>
          <w:szCs w:val="28"/>
        </w:rPr>
        <w:t>реализации</w:t>
      </w:r>
      <w:r w:rsidRPr="00464215">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p>
    <w:p w:rsidR="00464215" w:rsidRPr="00464215" w:rsidRDefault="00464215" w:rsidP="0034783A">
      <w:pPr>
        <w:autoSpaceDE w:val="0"/>
        <w:autoSpaceDN w:val="0"/>
        <w:adjustRightInd w:val="0"/>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569"/>
        <w:gridCol w:w="379"/>
        <w:gridCol w:w="6511"/>
      </w:tblGrid>
      <w:tr w:rsidR="00464215" w:rsidRPr="00B52387" w:rsidTr="00CE1C93">
        <w:trPr>
          <w:trHeight w:val="191"/>
        </w:trPr>
        <w:tc>
          <w:tcPr>
            <w:tcW w:w="2569" w:type="dxa"/>
          </w:tcPr>
          <w:p w:rsidR="00464215" w:rsidRPr="00B52387" w:rsidRDefault="00464215" w:rsidP="00163D2D">
            <w:pPr>
              <w:widowControl w:val="0"/>
              <w:autoSpaceDE w:val="0"/>
              <w:autoSpaceDN w:val="0"/>
              <w:rPr>
                <w:rFonts w:ascii="Times New Roman" w:eastAsia="Times New Roman" w:hAnsi="Times New Roman" w:cs="Times New Roman"/>
                <w:sz w:val="28"/>
                <w:szCs w:val="28"/>
                <w:lang w:eastAsia="ru-RU"/>
              </w:rPr>
            </w:pPr>
            <w:r w:rsidRPr="00B52387">
              <w:rPr>
                <w:rFonts w:ascii="Times New Roman" w:eastAsia="Times New Roman" w:hAnsi="Times New Roman" w:cs="Times New Roman"/>
                <w:sz w:val="28"/>
                <w:szCs w:val="28"/>
                <w:lang w:eastAsia="ru-RU"/>
              </w:rPr>
              <w:t xml:space="preserve">Ресурсное обеспечение государственной программы с разбивкой </w:t>
            </w:r>
            <w:r w:rsidR="00B828D0">
              <w:rPr>
                <w:rFonts w:ascii="Times New Roman" w:eastAsia="Times New Roman" w:hAnsi="Times New Roman" w:cs="Times New Roman"/>
                <w:sz w:val="28"/>
                <w:szCs w:val="28"/>
                <w:lang w:eastAsia="ru-RU"/>
              </w:rPr>
              <w:br/>
            </w:r>
            <w:r w:rsidRPr="00B52387">
              <w:rPr>
                <w:rFonts w:ascii="Times New Roman" w:eastAsia="Times New Roman" w:hAnsi="Times New Roman" w:cs="Times New Roman"/>
                <w:sz w:val="28"/>
                <w:szCs w:val="28"/>
                <w:lang w:eastAsia="ru-RU"/>
              </w:rPr>
              <w:t>по этапам и годам реализации</w:t>
            </w:r>
          </w:p>
        </w:tc>
        <w:tc>
          <w:tcPr>
            <w:tcW w:w="379" w:type="dxa"/>
            <w:vMerge w:val="restart"/>
          </w:tcPr>
          <w:p w:rsidR="00464215" w:rsidRPr="00B52387" w:rsidRDefault="00464215" w:rsidP="00CE1C93">
            <w:pPr>
              <w:jc w:val="center"/>
              <w:rPr>
                <w:rFonts w:eastAsia="Times New Roman" w:cs="Times New Roman"/>
              </w:rPr>
            </w:pPr>
            <w:r w:rsidRPr="00B52387">
              <w:rPr>
                <w:rFonts w:eastAsia="Times New Roman" w:cs="Times New Roman"/>
              </w:rPr>
              <w:t>–</w:t>
            </w:r>
          </w:p>
        </w:tc>
        <w:tc>
          <w:tcPr>
            <w:tcW w:w="6511" w:type="dxa"/>
          </w:tcPr>
          <w:p w:rsidR="00464215" w:rsidRPr="0090720F" w:rsidRDefault="00464215" w:rsidP="00CE1C93">
            <w:pPr>
              <w:widowControl w:val="0"/>
              <w:autoSpaceDE w:val="0"/>
              <w:autoSpaceDN w:val="0"/>
              <w:jc w:val="both"/>
              <w:rPr>
                <w:rFonts w:ascii="Times New Roman" w:eastAsia="Times New Roman" w:hAnsi="Times New Roman" w:cs="Times New Roman"/>
                <w:sz w:val="28"/>
                <w:szCs w:val="28"/>
                <w:lang w:eastAsia="ru-RU"/>
              </w:rPr>
            </w:pPr>
            <w:r w:rsidRPr="0090720F">
              <w:rPr>
                <w:rFonts w:ascii="Times New Roman" w:eastAsia="Times New Roman" w:hAnsi="Times New Roman" w:cs="Times New Roman"/>
                <w:sz w:val="28"/>
                <w:szCs w:val="28"/>
                <w:lang w:eastAsia="ru-RU"/>
              </w:rPr>
              <w:t>общий объём бюджетных ассигнований на финансовое обеспечение реализации мероприятий госуд</w:t>
            </w:r>
            <w:r w:rsidR="005356BF" w:rsidRPr="0090720F">
              <w:rPr>
                <w:rFonts w:ascii="Times New Roman" w:eastAsia="Times New Roman" w:hAnsi="Times New Roman" w:cs="Times New Roman"/>
                <w:sz w:val="28"/>
                <w:szCs w:val="28"/>
                <w:lang w:eastAsia="ru-RU"/>
              </w:rPr>
              <w:t xml:space="preserve">арственной программы составляет </w:t>
            </w:r>
            <w:r w:rsidR="0090720F" w:rsidRPr="0090720F">
              <w:rPr>
                <w:rFonts w:ascii="Times New Roman" w:hAnsi="Times New Roman" w:cs="Times New Roman"/>
                <w:color w:val="000000"/>
                <w:sz w:val="28"/>
                <w:szCs w:val="28"/>
              </w:rPr>
              <w:t>61667155,60697</w:t>
            </w:r>
            <w:r w:rsidR="005356BF" w:rsidRPr="0090720F">
              <w:rPr>
                <w:rFonts w:ascii="Times New Roman" w:eastAsia="Times New Roman" w:hAnsi="Times New Roman" w:cs="Times New Roman"/>
                <w:sz w:val="28"/>
                <w:szCs w:val="28"/>
                <w:lang w:eastAsia="ru-RU"/>
              </w:rPr>
              <w:t xml:space="preserve"> </w:t>
            </w:r>
            <w:r w:rsidRPr="0090720F">
              <w:rPr>
                <w:rFonts w:ascii="Times New Roman" w:eastAsia="Times New Roman" w:hAnsi="Times New Roman" w:cs="Times New Roman"/>
                <w:sz w:val="28"/>
                <w:szCs w:val="28"/>
                <w:lang w:eastAsia="ru-RU"/>
              </w:rPr>
              <w:t>тыс. рублей, из них:</w:t>
            </w:r>
          </w:p>
          <w:p w:rsidR="00464215" w:rsidRPr="0090720F" w:rsidRDefault="0090720F" w:rsidP="0090720F">
            <w:pPr>
              <w:jc w:val="both"/>
              <w:rPr>
                <w:rFonts w:ascii="Times New Roman" w:eastAsia="Times New Roman" w:hAnsi="Times New Roman" w:cs="Times New Roman"/>
                <w:sz w:val="28"/>
                <w:szCs w:val="28"/>
                <w:lang w:eastAsia="ru-RU"/>
              </w:rPr>
            </w:pPr>
            <w:r w:rsidRPr="0090720F">
              <w:rPr>
                <w:rFonts w:ascii="Times New Roman" w:hAnsi="Times New Roman" w:cs="Times New Roman"/>
                <w:color w:val="000000"/>
                <w:sz w:val="28"/>
                <w:szCs w:val="28"/>
              </w:rPr>
              <w:t>56083727,8303</w:t>
            </w:r>
            <w:r w:rsidR="00E23DBF" w:rsidRPr="0090720F">
              <w:rPr>
                <w:rFonts w:ascii="Times New Roman" w:hAnsi="Times New Roman" w:cs="Times New Roman"/>
                <w:sz w:val="28"/>
                <w:szCs w:val="28"/>
              </w:rPr>
              <w:t xml:space="preserve"> </w:t>
            </w:r>
            <w:r w:rsidR="00464215" w:rsidRPr="0090720F">
              <w:rPr>
                <w:rFonts w:ascii="Times New Roman" w:eastAsia="Times New Roman" w:hAnsi="Times New Roman" w:cs="Times New Roman"/>
                <w:sz w:val="28"/>
                <w:szCs w:val="28"/>
                <w:lang w:eastAsia="ru-RU"/>
              </w:rPr>
              <w:t>тыс. рублей – объём бюджетных ассигнований областного бюджета Ульяновской области, в том числе по</w:t>
            </w:r>
            <w:r w:rsidR="00AE6190" w:rsidRPr="0090720F">
              <w:rPr>
                <w:rFonts w:ascii="Times New Roman" w:eastAsia="Times New Roman" w:hAnsi="Times New Roman" w:cs="Times New Roman"/>
                <w:sz w:val="28"/>
                <w:szCs w:val="28"/>
                <w:lang w:eastAsia="ru-RU"/>
              </w:rPr>
              <w:t xml:space="preserve"> этапам и </w:t>
            </w:r>
            <w:r w:rsidR="00464215" w:rsidRPr="0090720F">
              <w:rPr>
                <w:rFonts w:ascii="Times New Roman" w:eastAsia="Times New Roman" w:hAnsi="Times New Roman" w:cs="Times New Roman"/>
                <w:sz w:val="28"/>
                <w:szCs w:val="28"/>
                <w:lang w:eastAsia="ru-RU"/>
              </w:rPr>
              <w:t>годам</w:t>
            </w:r>
            <w:r w:rsidR="00AE6190" w:rsidRPr="0090720F">
              <w:rPr>
                <w:rFonts w:ascii="Times New Roman" w:eastAsia="Times New Roman" w:hAnsi="Times New Roman" w:cs="Times New Roman"/>
                <w:sz w:val="28"/>
                <w:szCs w:val="28"/>
                <w:lang w:eastAsia="ru-RU"/>
              </w:rPr>
              <w:t xml:space="preserve"> реализации</w:t>
            </w:r>
            <w:r w:rsidR="00464215" w:rsidRPr="0090720F">
              <w:rPr>
                <w:rFonts w:ascii="Times New Roman" w:eastAsia="Times New Roman" w:hAnsi="Times New Roman" w:cs="Times New Roman"/>
                <w:sz w:val="28"/>
                <w:szCs w:val="28"/>
                <w:lang w:eastAsia="ru-RU"/>
              </w:rPr>
              <w:t>:</w:t>
            </w:r>
          </w:p>
        </w:tc>
      </w:tr>
      <w:tr w:rsidR="00AE6190" w:rsidRPr="00B52387" w:rsidTr="00CE1C93">
        <w:trPr>
          <w:trHeight w:val="191"/>
        </w:trPr>
        <w:tc>
          <w:tcPr>
            <w:tcW w:w="2569" w:type="dxa"/>
          </w:tcPr>
          <w:p w:rsidR="00AE6190" w:rsidRPr="00B52387" w:rsidRDefault="00AE6190" w:rsidP="00CE1C93">
            <w:pPr>
              <w:rPr>
                <w:rFonts w:ascii="Times New Roman" w:eastAsia="Times New Roman" w:hAnsi="Times New Roman" w:cs="Times New Roman"/>
                <w:sz w:val="28"/>
                <w:szCs w:val="28"/>
              </w:rPr>
            </w:pPr>
          </w:p>
        </w:tc>
        <w:tc>
          <w:tcPr>
            <w:tcW w:w="379" w:type="dxa"/>
            <w:vMerge/>
          </w:tcPr>
          <w:p w:rsidR="00AE6190" w:rsidRPr="00B52387" w:rsidRDefault="00AE6190" w:rsidP="00CE1C93">
            <w:pPr>
              <w:jc w:val="center"/>
              <w:rPr>
                <w:rFonts w:ascii="Times New Roman" w:eastAsia="Times New Roman" w:hAnsi="Times New Roman" w:cs="Times New Roman"/>
                <w:sz w:val="28"/>
                <w:szCs w:val="28"/>
              </w:rPr>
            </w:pPr>
          </w:p>
        </w:tc>
        <w:tc>
          <w:tcPr>
            <w:tcW w:w="6511" w:type="dxa"/>
          </w:tcPr>
          <w:p w:rsidR="00AE6190" w:rsidRPr="0090720F" w:rsidRDefault="00AE6190" w:rsidP="00CE1C93">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первый этап: </w:t>
            </w:r>
          </w:p>
        </w:tc>
      </w:tr>
      <w:tr w:rsidR="00AE6190" w:rsidRPr="00B52387" w:rsidTr="00CE1C93">
        <w:trPr>
          <w:trHeight w:val="191"/>
        </w:trPr>
        <w:tc>
          <w:tcPr>
            <w:tcW w:w="2569" w:type="dxa"/>
          </w:tcPr>
          <w:p w:rsidR="00AE6190" w:rsidRPr="00B52387" w:rsidRDefault="00AE6190" w:rsidP="00CE1C93">
            <w:pPr>
              <w:rPr>
                <w:rFonts w:ascii="Times New Roman" w:eastAsia="Times New Roman" w:hAnsi="Times New Roman" w:cs="Times New Roman"/>
                <w:sz w:val="28"/>
                <w:szCs w:val="28"/>
              </w:rPr>
            </w:pPr>
          </w:p>
        </w:tc>
        <w:tc>
          <w:tcPr>
            <w:tcW w:w="379" w:type="dxa"/>
            <w:vMerge/>
          </w:tcPr>
          <w:p w:rsidR="00AE6190" w:rsidRPr="00B52387" w:rsidRDefault="00AE6190" w:rsidP="00CE1C93">
            <w:pPr>
              <w:jc w:val="center"/>
              <w:rPr>
                <w:rFonts w:ascii="Times New Roman" w:eastAsia="Times New Roman" w:hAnsi="Times New Roman" w:cs="Times New Roman"/>
                <w:sz w:val="28"/>
                <w:szCs w:val="28"/>
              </w:rPr>
            </w:pPr>
          </w:p>
        </w:tc>
        <w:tc>
          <w:tcPr>
            <w:tcW w:w="6511" w:type="dxa"/>
          </w:tcPr>
          <w:p w:rsidR="00AE6190" w:rsidRPr="0090720F" w:rsidRDefault="00AE6190" w:rsidP="00D577E1">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2014 год – </w:t>
            </w:r>
            <w:r w:rsidR="00D577E1" w:rsidRPr="0090720F">
              <w:rPr>
                <w:rFonts w:ascii="Times New Roman" w:hAnsi="Times New Roman" w:cs="Times New Roman"/>
                <w:sz w:val="28"/>
                <w:szCs w:val="28"/>
              </w:rPr>
              <w:t>185654,20</w:t>
            </w:r>
            <w:hyperlink w:anchor="Par3757" w:history="1">
              <w:r w:rsidR="003A4EF3" w:rsidRPr="0090720F">
                <w:rPr>
                  <w:rFonts w:ascii="Times New Roman" w:hAnsi="Times New Roman" w:cs="Times New Roman"/>
                  <w:sz w:val="28"/>
                  <w:szCs w:val="28"/>
                </w:rPr>
                <w:t>**</w:t>
              </w:r>
            </w:hyperlink>
            <w:r w:rsidR="003A4EF3" w:rsidRPr="0090720F">
              <w:rPr>
                <w:rFonts w:ascii="Times New Roman" w:hAnsi="Times New Roman" w:cs="Times New Roman"/>
                <w:sz w:val="28"/>
                <w:szCs w:val="28"/>
              </w:rPr>
              <w:t xml:space="preserve"> тыс. рублей</w:t>
            </w:r>
            <w:r w:rsidR="00FD37CF" w:rsidRPr="0090720F">
              <w:rPr>
                <w:rFonts w:ascii="Times New Roman" w:hAnsi="Times New Roman" w:cs="Times New Roman"/>
                <w:sz w:val="28"/>
                <w:szCs w:val="28"/>
              </w:rPr>
              <w:t>;</w:t>
            </w:r>
          </w:p>
        </w:tc>
      </w:tr>
      <w:tr w:rsidR="00AE6190" w:rsidRPr="00B52387" w:rsidTr="00CE1C93">
        <w:trPr>
          <w:trHeight w:val="191"/>
        </w:trPr>
        <w:tc>
          <w:tcPr>
            <w:tcW w:w="2569" w:type="dxa"/>
          </w:tcPr>
          <w:p w:rsidR="00AE6190" w:rsidRPr="00B52387" w:rsidRDefault="00AE6190" w:rsidP="00CE1C93">
            <w:pPr>
              <w:rPr>
                <w:rFonts w:ascii="Times New Roman" w:eastAsia="Times New Roman" w:hAnsi="Times New Roman" w:cs="Times New Roman"/>
                <w:sz w:val="28"/>
                <w:szCs w:val="28"/>
              </w:rPr>
            </w:pPr>
          </w:p>
        </w:tc>
        <w:tc>
          <w:tcPr>
            <w:tcW w:w="379" w:type="dxa"/>
            <w:vMerge/>
          </w:tcPr>
          <w:p w:rsidR="00AE6190" w:rsidRPr="00B52387" w:rsidRDefault="00AE6190" w:rsidP="00CE1C93">
            <w:pPr>
              <w:jc w:val="center"/>
              <w:rPr>
                <w:rFonts w:ascii="Times New Roman" w:eastAsia="Times New Roman" w:hAnsi="Times New Roman" w:cs="Times New Roman"/>
                <w:sz w:val="28"/>
                <w:szCs w:val="28"/>
              </w:rPr>
            </w:pPr>
          </w:p>
        </w:tc>
        <w:tc>
          <w:tcPr>
            <w:tcW w:w="6511" w:type="dxa"/>
          </w:tcPr>
          <w:p w:rsidR="00AE6190" w:rsidRPr="0090720F" w:rsidRDefault="00AE6190" w:rsidP="00CE1C93">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2015 год – </w:t>
            </w:r>
            <w:r w:rsidR="00D577E1" w:rsidRPr="0090720F">
              <w:rPr>
                <w:rFonts w:ascii="Times New Roman" w:hAnsi="Times New Roman" w:cs="Times New Roman"/>
                <w:sz w:val="28"/>
                <w:szCs w:val="28"/>
              </w:rPr>
              <w:t>7787153,59 тыс. рублей</w:t>
            </w:r>
            <w:r w:rsidR="00FD37CF" w:rsidRPr="0090720F">
              <w:rPr>
                <w:rFonts w:ascii="Times New Roman" w:hAnsi="Times New Roman" w:cs="Times New Roman"/>
                <w:sz w:val="28"/>
                <w:szCs w:val="28"/>
              </w:rPr>
              <w:t>;</w:t>
            </w:r>
          </w:p>
        </w:tc>
      </w:tr>
      <w:tr w:rsidR="00AE6190" w:rsidRPr="00B52387" w:rsidTr="00CE1C93">
        <w:trPr>
          <w:trHeight w:val="191"/>
        </w:trPr>
        <w:tc>
          <w:tcPr>
            <w:tcW w:w="2569" w:type="dxa"/>
          </w:tcPr>
          <w:p w:rsidR="00AE6190" w:rsidRPr="00B52387" w:rsidRDefault="00AE6190" w:rsidP="00CE1C93">
            <w:pPr>
              <w:rPr>
                <w:rFonts w:ascii="Times New Roman" w:eastAsia="Times New Roman" w:hAnsi="Times New Roman" w:cs="Times New Roman"/>
                <w:sz w:val="28"/>
                <w:szCs w:val="28"/>
              </w:rPr>
            </w:pPr>
          </w:p>
        </w:tc>
        <w:tc>
          <w:tcPr>
            <w:tcW w:w="379" w:type="dxa"/>
            <w:vMerge/>
          </w:tcPr>
          <w:p w:rsidR="00AE6190" w:rsidRPr="00B52387" w:rsidRDefault="00AE6190" w:rsidP="00CE1C93">
            <w:pPr>
              <w:jc w:val="center"/>
              <w:rPr>
                <w:rFonts w:ascii="Times New Roman" w:eastAsia="Times New Roman" w:hAnsi="Times New Roman" w:cs="Times New Roman"/>
                <w:sz w:val="28"/>
                <w:szCs w:val="28"/>
              </w:rPr>
            </w:pPr>
          </w:p>
        </w:tc>
        <w:tc>
          <w:tcPr>
            <w:tcW w:w="6511" w:type="dxa"/>
          </w:tcPr>
          <w:p w:rsidR="00AE6190" w:rsidRPr="0090720F" w:rsidRDefault="00AE6190" w:rsidP="00CE1C93">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второй этап:</w:t>
            </w:r>
          </w:p>
        </w:tc>
      </w:tr>
      <w:tr w:rsidR="00AE6190" w:rsidRPr="00B52387" w:rsidTr="00CE1C93">
        <w:trPr>
          <w:trHeight w:val="191"/>
        </w:trPr>
        <w:tc>
          <w:tcPr>
            <w:tcW w:w="2569" w:type="dxa"/>
          </w:tcPr>
          <w:p w:rsidR="00AE6190" w:rsidRPr="00B52387" w:rsidRDefault="00AE6190" w:rsidP="00CE1C93">
            <w:pPr>
              <w:rPr>
                <w:rFonts w:ascii="Times New Roman" w:eastAsia="Times New Roman" w:hAnsi="Times New Roman" w:cs="Times New Roman"/>
                <w:sz w:val="28"/>
                <w:szCs w:val="28"/>
              </w:rPr>
            </w:pPr>
          </w:p>
        </w:tc>
        <w:tc>
          <w:tcPr>
            <w:tcW w:w="379" w:type="dxa"/>
            <w:vMerge/>
          </w:tcPr>
          <w:p w:rsidR="00AE6190" w:rsidRPr="00B52387" w:rsidRDefault="00AE6190" w:rsidP="00CE1C93">
            <w:pPr>
              <w:jc w:val="center"/>
              <w:rPr>
                <w:rFonts w:ascii="Times New Roman" w:eastAsia="Times New Roman" w:hAnsi="Times New Roman" w:cs="Times New Roman"/>
                <w:sz w:val="28"/>
                <w:szCs w:val="28"/>
              </w:rPr>
            </w:pPr>
          </w:p>
        </w:tc>
        <w:tc>
          <w:tcPr>
            <w:tcW w:w="6511" w:type="dxa"/>
          </w:tcPr>
          <w:p w:rsidR="00AE6190" w:rsidRPr="0090720F" w:rsidRDefault="00AE6190" w:rsidP="00D577E1">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2016 год – </w:t>
            </w:r>
            <w:r w:rsidR="00D577E1" w:rsidRPr="0090720F">
              <w:rPr>
                <w:rFonts w:ascii="Times New Roman" w:hAnsi="Times New Roman" w:cs="Times New Roman"/>
                <w:sz w:val="28"/>
                <w:szCs w:val="28"/>
              </w:rPr>
              <w:t>7643351,10</w:t>
            </w:r>
            <w:hyperlink w:anchor="Par3758" w:history="1">
              <w:r w:rsidR="00D577E1" w:rsidRPr="0090720F">
                <w:rPr>
                  <w:rFonts w:ascii="Times New Roman" w:hAnsi="Times New Roman" w:cs="Times New Roman"/>
                  <w:sz w:val="28"/>
                  <w:szCs w:val="28"/>
                </w:rPr>
                <w:t>***</w:t>
              </w:r>
            </w:hyperlink>
            <w:r w:rsidR="00D577E1" w:rsidRPr="0090720F">
              <w:rPr>
                <w:rFonts w:ascii="Times New Roman" w:hAnsi="Times New Roman" w:cs="Times New Roman"/>
                <w:sz w:val="28"/>
                <w:szCs w:val="28"/>
              </w:rPr>
              <w:t xml:space="preserve"> тыс. рублей</w:t>
            </w:r>
            <w:r w:rsidR="00FD37CF" w:rsidRPr="0090720F">
              <w:rPr>
                <w:rFonts w:ascii="Times New Roman" w:hAnsi="Times New Roman" w:cs="Times New Roman"/>
                <w:sz w:val="28"/>
                <w:szCs w:val="28"/>
              </w:rPr>
              <w:t>;</w:t>
            </w:r>
          </w:p>
        </w:tc>
      </w:tr>
      <w:tr w:rsidR="00AE6190" w:rsidRPr="00B52387" w:rsidTr="00CE1C93">
        <w:trPr>
          <w:trHeight w:val="191"/>
        </w:trPr>
        <w:tc>
          <w:tcPr>
            <w:tcW w:w="2569" w:type="dxa"/>
          </w:tcPr>
          <w:p w:rsidR="00AE6190" w:rsidRPr="00B52387" w:rsidRDefault="00AE6190" w:rsidP="00CE1C93">
            <w:pPr>
              <w:rPr>
                <w:rFonts w:ascii="Times New Roman" w:eastAsia="Times New Roman" w:hAnsi="Times New Roman" w:cs="Times New Roman"/>
                <w:sz w:val="28"/>
                <w:szCs w:val="28"/>
              </w:rPr>
            </w:pPr>
          </w:p>
        </w:tc>
        <w:tc>
          <w:tcPr>
            <w:tcW w:w="379" w:type="dxa"/>
            <w:vMerge/>
          </w:tcPr>
          <w:p w:rsidR="00AE6190" w:rsidRPr="00B52387" w:rsidRDefault="00AE6190" w:rsidP="00CE1C93">
            <w:pPr>
              <w:jc w:val="center"/>
              <w:rPr>
                <w:rFonts w:ascii="Times New Roman" w:eastAsia="Times New Roman" w:hAnsi="Times New Roman" w:cs="Times New Roman"/>
                <w:sz w:val="28"/>
                <w:szCs w:val="28"/>
              </w:rPr>
            </w:pPr>
          </w:p>
        </w:tc>
        <w:tc>
          <w:tcPr>
            <w:tcW w:w="6511" w:type="dxa"/>
          </w:tcPr>
          <w:p w:rsidR="00AE6190" w:rsidRPr="0090720F" w:rsidRDefault="00AE6190" w:rsidP="00CE1C93">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2017 год – </w:t>
            </w:r>
            <w:r w:rsidR="00D577E1" w:rsidRPr="0090720F">
              <w:rPr>
                <w:rFonts w:ascii="Times New Roman" w:hAnsi="Times New Roman" w:cs="Times New Roman"/>
                <w:sz w:val="28"/>
                <w:szCs w:val="28"/>
              </w:rPr>
              <w:t>7970751,90 тыс. рублей</w:t>
            </w:r>
            <w:r w:rsidR="00FD37CF" w:rsidRPr="0090720F">
              <w:rPr>
                <w:rFonts w:ascii="Times New Roman" w:hAnsi="Times New Roman" w:cs="Times New Roman"/>
                <w:sz w:val="28"/>
                <w:szCs w:val="28"/>
              </w:rPr>
              <w:t>;</w:t>
            </w:r>
          </w:p>
        </w:tc>
      </w:tr>
      <w:tr w:rsidR="00464215" w:rsidRPr="00B52387" w:rsidTr="00CE1C93">
        <w:trPr>
          <w:trHeight w:val="191"/>
        </w:trPr>
        <w:tc>
          <w:tcPr>
            <w:tcW w:w="2569" w:type="dxa"/>
          </w:tcPr>
          <w:p w:rsidR="00464215" w:rsidRPr="00B52387" w:rsidRDefault="00464215" w:rsidP="00CE1C93">
            <w:pPr>
              <w:rPr>
                <w:rFonts w:ascii="Times New Roman" w:eastAsia="Times New Roman" w:hAnsi="Times New Roman" w:cs="Times New Roman"/>
                <w:sz w:val="28"/>
                <w:szCs w:val="28"/>
              </w:rPr>
            </w:pPr>
          </w:p>
        </w:tc>
        <w:tc>
          <w:tcPr>
            <w:tcW w:w="379" w:type="dxa"/>
            <w:vMerge/>
          </w:tcPr>
          <w:p w:rsidR="00464215" w:rsidRPr="00B52387" w:rsidRDefault="00464215" w:rsidP="00CE1C93">
            <w:pPr>
              <w:jc w:val="center"/>
              <w:rPr>
                <w:rFonts w:ascii="Times New Roman" w:eastAsia="Times New Roman" w:hAnsi="Times New Roman" w:cs="Times New Roman"/>
                <w:sz w:val="28"/>
                <w:szCs w:val="28"/>
              </w:rPr>
            </w:pPr>
          </w:p>
        </w:tc>
        <w:tc>
          <w:tcPr>
            <w:tcW w:w="6511" w:type="dxa"/>
          </w:tcPr>
          <w:p w:rsidR="00464215" w:rsidRPr="0090720F" w:rsidRDefault="00464215" w:rsidP="00CE1C93">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2018 год – </w:t>
            </w:r>
            <w:r w:rsidR="00B828D0" w:rsidRPr="0090720F">
              <w:rPr>
                <w:rStyle w:val="afffff6"/>
                <w:rFonts w:eastAsiaTheme="minorHAnsi"/>
                <w:b w:val="0"/>
                <w:i w:val="0"/>
                <w:color w:val="auto"/>
                <w:sz w:val="28"/>
                <w:szCs w:val="28"/>
              </w:rPr>
              <w:t>8362954,3403</w:t>
            </w:r>
            <w:r w:rsidRPr="0090720F">
              <w:rPr>
                <w:rFonts w:ascii="Times New Roman" w:eastAsia="Times New Roman" w:hAnsi="Times New Roman" w:cs="Times New Roman"/>
                <w:sz w:val="28"/>
                <w:szCs w:val="28"/>
              </w:rPr>
              <w:t xml:space="preserve"> тыс. рублей;</w:t>
            </w:r>
          </w:p>
        </w:tc>
      </w:tr>
      <w:tr w:rsidR="00464215" w:rsidRPr="00B52387" w:rsidTr="00CE1C93">
        <w:trPr>
          <w:trHeight w:val="191"/>
        </w:trPr>
        <w:tc>
          <w:tcPr>
            <w:tcW w:w="2569" w:type="dxa"/>
          </w:tcPr>
          <w:p w:rsidR="00464215" w:rsidRPr="00B52387" w:rsidRDefault="00464215" w:rsidP="00CE1C93">
            <w:pPr>
              <w:rPr>
                <w:rFonts w:ascii="Times New Roman" w:eastAsia="Times New Roman" w:hAnsi="Times New Roman" w:cs="Times New Roman"/>
                <w:sz w:val="28"/>
                <w:szCs w:val="28"/>
              </w:rPr>
            </w:pPr>
          </w:p>
        </w:tc>
        <w:tc>
          <w:tcPr>
            <w:tcW w:w="379" w:type="dxa"/>
            <w:vMerge/>
          </w:tcPr>
          <w:p w:rsidR="00464215" w:rsidRPr="00B52387" w:rsidRDefault="00464215" w:rsidP="00CE1C93">
            <w:pPr>
              <w:jc w:val="center"/>
              <w:rPr>
                <w:rFonts w:ascii="Times New Roman" w:eastAsia="Times New Roman" w:hAnsi="Times New Roman" w:cs="Times New Roman"/>
                <w:sz w:val="28"/>
                <w:szCs w:val="28"/>
              </w:rPr>
            </w:pPr>
          </w:p>
        </w:tc>
        <w:tc>
          <w:tcPr>
            <w:tcW w:w="6511" w:type="dxa"/>
          </w:tcPr>
          <w:p w:rsidR="00464215" w:rsidRPr="0090720F" w:rsidRDefault="00464215" w:rsidP="00CE1C93">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2019 год – </w:t>
            </w:r>
            <w:r w:rsidR="00FD37CF" w:rsidRPr="0090720F">
              <w:rPr>
                <w:rFonts w:ascii="Times New Roman" w:hAnsi="Times New Roman" w:cs="Times New Roman"/>
                <w:sz w:val="28"/>
                <w:szCs w:val="28"/>
              </w:rPr>
              <w:t>7706020,90</w:t>
            </w:r>
            <w:r w:rsidRPr="0090720F">
              <w:rPr>
                <w:rFonts w:ascii="Times New Roman" w:eastAsia="Times New Roman" w:hAnsi="Times New Roman" w:cs="Times New Roman"/>
                <w:sz w:val="28"/>
                <w:szCs w:val="28"/>
              </w:rPr>
              <w:t xml:space="preserve"> тыс. рублей</w:t>
            </w:r>
            <w:r w:rsidR="00FD37CF" w:rsidRPr="0090720F">
              <w:rPr>
                <w:rFonts w:ascii="Times New Roman" w:eastAsia="Times New Roman" w:hAnsi="Times New Roman" w:cs="Times New Roman"/>
                <w:sz w:val="28"/>
                <w:szCs w:val="28"/>
              </w:rPr>
              <w:t>;</w:t>
            </w:r>
          </w:p>
        </w:tc>
      </w:tr>
      <w:tr w:rsidR="00464215" w:rsidRPr="00B52387" w:rsidTr="00CE1C93">
        <w:trPr>
          <w:trHeight w:val="191"/>
        </w:trPr>
        <w:tc>
          <w:tcPr>
            <w:tcW w:w="2569" w:type="dxa"/>
          </w:tcPr>
          <w:p w:rsidR="00464215" w:rsidRPr="00B52387" w:rsidRDefault="00464215" w:rsidP="00CE1C93">
            <w:pPr>
              <w:rPr>
                <w:rFonts w:ascii="Times New Roman" w:eastAsia="Times New Roman" w:hAnsi="Times New Roman" w:cs="Times New Roman"/>
                <w:sz w:val="28"/>
                <w:szCs w:val="28"/>
              </w:rPr>
            </w:pPr>
          </w:p>
        </w:tc>
        <w:tc>
          <w:tcPr>
            <w:tcW w:w="379" w:type="dxa"/>
            <w:vMerge/>
          </w:tcPr>
          <w:p w:rsidR="00464215" w:rsidRPr="00B52387" w:rsidRDefault="00464215" w:rsidP="00CE1C93">
            <w:pPr>
              <w:jc w:val="center"/>
              <w:rPr>
                <w:rFonts w:ascii="Times New Roman" w:eastAsia="Times New Roman" w:hAnsi="Times New Roman" w:cs="Times New Roman"/>
                <w:sz w:val="28"/>
                <w:szCs w:val="28"/>
              </w:rPr>
            </w:pPr>
          </w:p>
        </w:tc>
        <w:tc>
          <w:tcPr>
            <w:tcW w:w="6511" w:type="dxa"/>
          </w:tcPr>
          <w:p w:rsidR="00464215" w:rsidRPr="0090720F" w:rsidRDefault="00464215" w:rsidP="00CE1C93">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2020 год – </w:t>
            </w:r>
            <w:r w:rsidR="00FD37CF" w:rsidRPr="0090720F">
              <w:rPr>
                <w:rFonts w:ascii="Times New Roman" w:hAnsi="Times New Roman" w:cs="Times New Roman"/>
                <w:sz w:val="28"/>
                <w:szCs w:val="28"/>
              </w:rPr>
              <w:t>7714020,90</w:t>
            </w:r>
            <w:r w:rsidRPr="0090720F">
              <w:rPr>
                <w:rFonts w:ascii="Times New Roman" w:eastAsia="Times New Roman" w:hAnsi="Times New Roman" w:cs="Times New Roman"/>
                <w:sz w:val="28"/>
                <w:szCs w:val="28"/>
              </w:rPr>
              <w:t xml:space="preserve"> тыс. рублей;</w:t>
            </w:r>
          </w:p>
        </w:tc>
      </w:tr>
      <w:tr w:rsidR="00464215" w:rsidRPr="00B52387" w:rsidTr="00CE1C93">
        <w:trPr>
          <w:trHeight w:val="191"/>
        </w:trPr>
        <w:tc>
          <w:tcPr>
            <w:tcW w:w="2569" w:type="dxa"/>
          </w:tcPr>
          <w:p w:rsidR="00464215" w:rsidRPr="00B52387" w:rsidRDefault="00464215" w:rsidP="00CE1C93">
            <w:pPr>
              <w:rPr>
                <w:rFonts w:ascii="Times New Roman" w:eastAsia="Times New Roman" w:hAnsi="Times New Roman" w:cs="Times New Roman"/>
                <w:sz w:val="28"/>
                <w:szCs w:val="28"/>
              </w:rPr>
            </w:pPr>
          </w:p>
        </w:tc>
        <w:tc>
          <w:tcPr>
            <w:tcW w:w="379" w:type="dxa"/>
            <w:vMerge/>
          </w:tcPr>
          <w:p w:rsidR="00464215" w:rsidRPr="00B52387" w:rsidRDefault="00464215" w:rsidP="00CE1C93">
            <w:pPr>
              <w:jc w:val="center"/>
              <w:rPr>
                <w:rFonts w:ascii="Times New Roman" w:eastAsia="Times New Roman" w:hAnsi="Times New Roman" w:cs="Times New Roman"/>
                <w:sz w:val="28"/>
                <w:szCs w:val="28"/>
              </w:rPr>
            </w:pPr>
          </w:p>
        </w:tc>
        <w:tc>
          <w:tcPr>
            <w:tcW w:w="6511" w:type="dxa"/>
          </w:tcPr>
          <w:p w:rsidR="00464215" w:rsidRPr="0090720F" w:rsidRDefault="00464215" w:rsidP="0090720F">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2021 год –</w:t>
            </w:r>
            <w:r w:rsidR="00FD37CF" w:rsidRPr="0090720F">
              <w:rPr>
                <w:rFonts w:ascii="Times New Roman" w:eastAsia="Times New Roman" w:hAnsi="Times New Roman" w:cs="Times New Roman"/>
                <w:sz w:val="28"/>
                <w:szCs w:val="28"/>
              </w:rPr>
              <w:t xml:space="preserve"> </w:t>
            </w:r>
            <w:r w:rsidR="0090720F" w:rsidRPr="0090720F">
              <w:rPr>
                <w:rFonts w:ascii="Times New Roman" w:hAnsi="Times New Roman" w:cs="Times New Roman"/>
                <w:color w:val="000000"/>
                <w:sz w:val="28"/>
                <w:szCs w:val="28"/>
              </w:rPr>
              <w:t>8713820,90</w:t>
            </w:r>
            <w:r w:rsidRPr="0090720F">
              <w:rPr>
                <w:rFonts w:ascii="Times New Roman" w:eastAsia="Times New Roman" w:hAnsi="Times New Roman" w:cs="Times New Roman"/>
                <w:sz w:val="28"/>
                <w:szCs w:val="28"/>
              </w:rPr>
              <w:t>тыс. рублей;</w:t>
            </w:r>
          </w:p>
        </w:tc>
      </w:tr>
      <w:tr w:rsidR="00464215" w:rsidRPr="00B52387" w:rsidTr="00CE1C93">
        <w:trPr>
          <w:trHeight w:val="191"/>
        </w:trPr>
        <w:tc>
          <w:tcPr>
            <w:tcW w:w="2569" w:type="dxa"/>
          </w:tcPr>
          <w:p w:rsidR="00464215" w:rsidRPr="00B52387" w:rsidRDefault="00464215" w:rsidP="00CE1C93">
            <w:pPr>
              <w:rPr>
                <w:rFonts w:ascii="Times New Roman" w:eastAsia="Times New Roman" w:hAnsi="Times New Roman" w:cs="Times New Roman"/>
                <w:sz w:val="28"/>
                <w:szCs w:val="28"/>
              </w:rPr>
            </w:pPr>
          </w:p>
        </w:tc>
        <w:tc>
          <w:tcPr>
            <w:tcW w:w="379" w:type="dxa"/>
            <w:vMerge/>
          </w:tcPr>
          <w:p w:rsidR="00464215" w:rsidRPr="00B52387" w:rsidRDefault="00464215" w:rsidP="00CE1C93">
            <w:pPr>
              <w:jc w:val="center"/>
              <w:rPr>
                <w:rFonts w:ascii="Times New Roman" w:eastAsia="Times New Roman" w:hAnsi="Times New Roman" w:cs="Times New Roman"/>
                <w:sz w:val="28"/>
                <w:szCs w:val="28"/>
              </w:rPr>
            </w:pPr>
          </w:p>
        </w:tc>
        <w:tc>
          <w:tcPr>
            <w:tcW w:w="6511" w:type="dxa"/>
          </w:tcPr>
          <w:p w:rsidR="00464215" w:rsidRPr="0090720F" w:rsidRDefault="00833A04" w:rsidP="005F2020">
            <w:pPr>
              <w:jc w:val="both"/>
              <w:rPr>
                <w:rFonts w:ascii="Times New Roman" w:eastAsia="Times New Roman" w:hAnsi="Times New Roman" w:cs="Times New Roman"/>
                <w:sz w:val="28"/>
                <w:szCs w:val="28"/>
                <w:lang w:eastAsia="ru-RU"/>
              </w:rPr>
            </w:pPr>
            <w:r w:rsidRPr="0090720F">
              <w:rPr>
                <w:rFonts w:ascii="Times New Roman" w:hAnsi="Times New Roman" w:cs="Times New Roman"/>
                <w:sz w:val="28"/>
                <w:szCs w:val="28"/>
              </w:rPr>
              <w:t>356043</w:t>
            </w:r>
            <w:r w:rsidR="005F2020" w:rsidRPr="0090720F">
              <w:rPr>
                <w:rFonts w:ascii="Times New Roman" w:hAnsi="Times New Roman" w:cs="Times New Roman"/>
                <w:sz w:val="28"/>
                <w:szCs w:val="28"/>
              </w:rPr>
              <w:t>1</w:t>
            </w:r>
            <w:r w:rsidRPr="0090720F">
              <w:rPr>
                <w:rFonts w:ascii="Times New Roman" w:hAnsi="Times New Roman" w:cs="Times New Roman"/>
                <w:sz w:val="28"/>
                <w:szCs w:val="28"/>
              </w:rPr>
              <w:t>,</w:t>
            </w:r>
            <w:r w:rsidR="005F2020" w:rsidRPr="0090720F">
              <w:rPr>
                <w:rFonts w:ascii="Times New Roman" w:hAnsi="Times New Roman" w:cs="Times New Roman"/>
                <w:sz w:val="28"/>
                <w:szCs w:val="28"/>
              </w:rPr>
              <w:t>2</w:t>
            </w:r>
            <w:r w:rsidRPr="0090720F">
              <w:rPr>
                <w:rFonts w:ascii="Times New Roman" w:hAnsi="Times New Roman" w:cs="Times New Roman"/>
                <w:sz w:val="28"/>
                <w:szCs w:val="28"/>
              </w:rPr>
              <w:t>7667</w:t>
            </w:r>
            <w:r w:rsidR="00464215" w:rsidRPr="0090720F">
              <w:rPr>
                <w:rFonts w:ascii="Times New Roman" w:eastAsia="Times New Roman" w:hAnsi="Times New Roman" w:cs="Times New Roman"/>
                <w:sz w:val="28"/>
                <w:szCs w:val="28"/>
                <w:lang w:eastAsia="ru-RU"/>
              </w:rPr>
              <w:t xml:space="preserve"> тыс. рублей – объём межбюджетных трансфертов, предоставляемых из федерального бюджета областному бюджету Ульяновской области, в том числе </w:t>
            </w:r>
            <w:r w:rsidR="00FD37CF" w:rsidRPr="0090720F">
              <w:rPr>
                <w:rFonts w:ascii="Times New Roman" w:eastAsia="Times New Roman" w:hAnsi="Times New Roman" w:cs="Times New Roman"/>
                <w:sz w:val="28"/>
                <w:szCs w:val="28"/>
                <w:lang w:eastAsia="ru-RU"/>
              </w:rPr>
              <w:t>по этапам и годам реализации</w:t>
            </w:r>
            <w:r w:rsidR="00464215" w:rsidRPr="0090720F">
              <w:rPr>
                <w:rFonts w:ascii="Times New Roman" w:eastAsia="Times New Roman" w:hAnsi="Times New Roman" w:cs="Times New Roman"/>
                <w:sz w:val="28"/>
                <w:szCs w:val="28"/>
                <w:lang w:eastAsia="ru-RU"/>
              </w:rPr>
              <w:t>:</w:t>
            </w:r>
          </w:p>
        </w:tc>
      </w:tr>
      <w:tr w:rsidR="003A4EF3" w:rsidRPr="00B52387" w:rsidTr="0046517F">
        <w:trPr>
          <w:trHeight w:val="191"/>
        </w:trPr>
        <w:tc>
          <w:tcPr>
            <w:tcW w:w="2569" w:type="dxa"/>
          </w:tcPr>
          <w:p w:rsidR="003A4EF3" w:rsidRPr="00B52387" w:rsidRDefault="003A4EF3" w:rsidP="0046517F">
            <w:pPr>
              <w:rPr>
                <w:rFonts w:ascii="Times New Roman" w:eastAsia="Times New Roman" w:hAnsi="Times New Roman" w:cs="Times New Roman"/>
                <w:sz w:val="28"/>
                <w:szCs w:val="28"/>
              </w:rPr>
            </w:pPr>
          </w:p>
        </w:tc>
        <w:tc>
          <w:tcPr>
            <w:tcW w:w="379" w:type="dxa"/>
          </w:tcPr>
          <w:p w:rsidR="003A4EF3" w:rsidRPr="00B52387" w:rsidRDefault="003A4EF3" w:rsidP="0046517F">
            <w:pPr>
              <w:jc w:val="center"/>
              <w:rPr>
                <w:rFonts w:ascii="Times New Roman" w:eastAsia="Times New Roman" w:hAnsi="Times New Roman" w:cs="Times New Roman"/>
                <w:sz w:val="28"/>
                <w:szCs w:val="28"/>
              </w:rPr>
            </w:pPr>
          </w:p>
        </w:tc>
        <w:tc>
          <w:tcPr>
            <w:tcW w:w="6511" w:type="dxa"/>
          </w:tcPr>
          <w:p w:rsidR="003A4EF3" w:rsidRPr="0090720F" w:rsidRDefault="003A4EF3" w:rsidP="0046517F">
            <w:pPr>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первый этап: </w:t>
            </w:r>
          </w:p>
        </w:tc>
      </w:tr>
      <w:tr w:rsidR="00AE6190" w:rsidRPr="00B52387" w:rsidTr="00AE6190">
        <w:trPr>
          <w:trHeight w:val="191"/>
        </w:trPr>
        <w:tc>
          <w:tcPr>
            <w:tcW w:w="2569" w:type="dxa"/>
          </w:tcPr>
          <w:p w:rsidR="00AE6190" w:rsidRPr="00B52387" w:rsidRDefault="00AE6190" w:rsidP="00AE6190">
            <w:pPr>
              <w:rPr>
                <w:rFonts w:ascii="Times New Roman" w:eastAsia="Times New Roman" w:hAnsi="Times New Roman" w:cs="Times New Roman"/>
                <w:sz w:val="28"/>
                <w:szCs w:val="28"/>
              </w:rPr>
            </w:pPr>
          </w:p>
        </w:tc>
        <w:tc>
          <w:tcPr>
            <w:tcW w:w="379" w:type="dxa"/>
            <w:vMerge w:val="restart"/>
          </w:tcPr>
          <w:p w:rsidR="00AE6190" w:rsidRPr="00B52387" w:rsidRDefault="00AE6190" w:rsidP="00AE6190">
            <w:pPr>
              <w:jc w:val="center"/>
              <w:rPr>
                <w:rFonts w:ascii="Times New Roman" w:eastAsia="Times New Roman" w:hAnsi="Times New Roman" w:cs="Times New Roman"/>
                <w:sz w:val="28"/>
                <w:szCs w:val="28"/>
              </w:rPr>
            </w:pPr>
          </w:p>
        </w:tc>
        <w:tc>
          <w:tcPr>
            <w:tcW w:w="6511" w:type="dxa"/>
          </w:tcPr>
          <w:p w:rsidR="00AE6190" w:rsidRPr="00496DEC" w:rsidRDefault="00AE6190" w:rsidP="00AE6190">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2014 год – </w:t>
            </w:r>
            <w:r w:rsidR="00D577E1" w:rsidRPr="00496DEC">
              <w:rPr>
                <w:rFonts w:ascii="Times New Roman" w:hAnsi="Times New Roman" w:cs="Times New Roman"/>
                <w:sz w:val="28"/>
                <w:szCs w:val="28"/>
              </w:rPr>
              <w:t>479126,90 тыс. рублей</w:t>
            </w:r>
          </w:p>
        </w:tc>
      </w:tr>
      <w:tr w:rsidR="00AE6190" w:rsidRPr="00B52387" w:rsidTr="00AE6190">
        <w:trPr>
          <w:trHeight w:val="191"/>
        </w:trPr>
        <w:tc>
          <w:tcPr>
            <w:tcW w:w="2569" w:type="dxa"/>
          </w:tcPr>
          <w:p w:rsidR="00AE6190" w:rsidRPr="00B52387" w:rsidRDefault="00AE6190" w:rsidP="00AE6190">
            <w:pPr>
              <w:rPr>
                <w:rFonts w:ascii="Times New Roman" w:eastAsia="Times New Roman" w:hAnsi="Times New Roman" w:cs="Times New Roman"/>
                <w:sz w:val="28"/>
                <w:szCs w:val="28"/>
              </w:rPr>
            </w:pPr>
          </w:p>
        </w:tc>
        <w:tc>
          <w:tcPr>
            <w:tcW w:w="379" w:type="dxa"/>
            <w:vMerge/>
          </w:tcPr>
          <w:p w:rsidR="00AE6190" w:rsidRPr="00B52387" w:rsidRDefault="00AE6190" w:rsidP="00AE6190">
            <w:pPr>
              <w:jc w:val="center"/>
              <w:rPr>
                <w:rFonts w:ascii="Times New Roman" w:eastAsia="Times New Roman" w:hAnsi="Times New Roman" w:cs="Times New Roman"/>
                <w:sz w:val="28"/>
                <w:szCs w:val="28"/>
              </w:rPr>
            </w:pPr>
          </w:p>
        </w:tc>
        <w:tc>
          <w:tcPr>
            <w:tcW w:w="6511" w:type="dxa"/>
          </w:tcPr>
          <w:p w:rsidR="00AE6190" w:rsidRPr="00496DEC" w:rsidRDefault="00AE6190" w:rsidP="00AE6190">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2015 год – </w:t>
            </w:r>
            <w:r w:rsidR="00D577E1" w:rsidRPr="00496DEC">
              <w:rPr>
                <w:rFonts w:ascii="Times New Roman" w:hAnsi="Times New Roman" w:cs="Times New Roman"/>
                <w:sz w:val="28"/>
                <w:szCs w:val="28"/>
              </w:rPr>
              <w:t>886038,40 тыс. рублей</w:t>
            </w:r>
          </w:p>
        </w:tc>
      </w:tr>
      <w:tr w:rsidR="003A4EF3" w:rsidRPr="00B52387" w:rsidTr="0046517F">
        <w:trPr>
          <w:trHeight w:val="191"/>
        </w:trPr>
        <w:tc>
          <w:tcPr>
            <w:tcW w:w="2569" w:type="dxa"/>
          </w:tcPr>
          <w:p w:rsidR="003A4EF3" w:rsidRPr="00B52387" w:rsidRDefault="003A4EF3" w:rsidP="0046517F">
            <w:pPr>
              <w:rPr>
                <w:rFonts w:ascii="Times New Roman" w:eastAsia="Times New Roman" w:hAnsi="Times New Roman" w:cs="Times New Roman"/>
                <w:sz w:val="28"/>
                <w:szCs w:val="28"/>
              </w:rPr>
            </w:pPr>
          </w:p>
        </w:tc>
        <w:tc>
          <w:tcPr>
            <w:tcW w:w="379" w:type="dxa"/>
          </w:tcPr>
          <w:p w:rsidR="003A4EF3" w:rsidRPr="00B52387" w:rsidRDefault="003A4EF3" w:rsidP="0046517F">
            <w:pPr>
              <w:jc w:val="center"/>
              <w:rPr>
                <w:rFonts w:ascii="Times New Roman" w:eastAsia="Times New Roman" w:hAnsi="Times New Roman" w:cs="Times New Roman"/>
                <w:sz w:val="28"/>
                <w:szCs w:val="28"/>
              </w:rPr>
            </w:pPr>
          </w:p>
        </w:tc>
        <w:tc>
          <w:tcPr>
            <w:tcW w:w="6511" w:type="dxa"/>
          </w:tcPr>
          <w:p w:rsidR="003A4EF3" w:rsidRPr="00496DEC" w:rsidRDefault="003A4EF3" w:rsidP="0046517F">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второй этап:</w:t>
            </w:r>
          </w:p>
        </w:tc>
      </w:tr>
      <w:tr w:rsidR="00AE6190" w:rsidRPr="00B52387" w:rsidTr="00AE6190">
        <w:trPr>
          <w:trHeight w:val="191"/>
        </w:trPr>
        <w:tc>
          <w:tcPr>
            <w:tcW w:w="2569" w:type="dxa"/>
          </w:tcPr>
          <w:p w:rsidR="00AE6190" w:rsidRPr="00B52387" w:rsidRDefault="00AE6190" w:rsidP="00AE6190">
            <w:pPr>
              <w:rPr>
                <w:rFonts w:ascii="Times New Roman" w:eastAsia="Times New Roman" w:hAnsi="Times New Roman" w:cs="Times New Roman"/>
                <w:sz w:val="28"/>
                <w:szCs w:val="28"/>
              </w:rPr>
            </w:pPr>
          </w:p>
        </w:tc>
        <w:tc>
          <w:tcPr>
            <w:tcW w:w="379" w:type="dxa"/>
            <w:vMerge w:val="restart"/>
          </w:tcPr>
          <w:p w:rsidR="00AE6190" w:rsidRPr="00B52387" w:rsidRDefault="00AE6190" w:rsidP="00AE6190">
            <w:pPr>
              <w:jc w:val="center"/>
              <w:rPr>
                <w:rFonts w:ascii="Times New Roman" w:eastAsia="Times New Roman" w:hAnsi="Times New Roman" w:cs="Times New Roman"/>
                <w:sz w:val="28"/>
                <w:szCs w:val="28"/>
              </w:rPr>
            </w:pPr>
          </w:p>
        </w:tc>
        <w:tc>
          <w:tcPr>
            <w:tcW w:w="6511" w:type="dxa"/>
          </w:tcPr>
          <w:p w:rsidR="00AE6190" w:rsidRPr="00496DEC" w:rsidRDefault="00AE6190" w:rsidP="00D577E1">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2016 год – </w:t>
            </w:r>
            <w:r w:rsidR="00D577E1" w:rsidRPr="00496DEC">
              <w:rPr>
                <w:rFonts w:ascii="Times New Roman" w:hAnsi="Times New Roman" w:cs="Times New Roman"/>
                <w:sz w:val="28"/>
                <w:szCs w:val="28"/>
              </w:rPr>
              <w:t>772863,07667</w:t>
            </w:r>
            <w:hyperlink w:anchor="Par3758" w:history="1">
              <w:r w:rsidR="00D577E1" w:rsidRPr="00496DEC">
                <w:rPr>
                  <w:rFonts w:ascii="Times New Roman" w:hAnsi="Times New Roman" w:cs="Times New Roman"/>
                  <w:sz w:val="28"/>
                  <w:szCs w:val="28"/>
                </w:rPr>
                <w:t>***</w:t>
              </w:r>
            </w:hyperlink>
            <w:r w:rsidR="00D577E1" w:rsidRPr="00496DEC">
              <w:rPr>
                <w:rFonts w:ascii="Times New Roman" w:hAnsi="Times New Roman" w:cs="Times New Roman"/>
                <w:sz w:val="28"/>
                <w:szCs w:val="28"/>
              </w:rPr>
              <w:t xml:space="preserve"> тыс. рублей</w:t>
            </w:r>
          </w:p>
        </w:tc>
      </w:tr>
      <w:tr w:rsidR="00AE6190" w:rsidRPr="00B52387" w:rsidTr="00AE6190">
        <w:trPr>
          <w:trHeight w:val="191"/>
        </w:trPr>
        <w:tc>
          <w:tcPr>
            <w:tcW w:w="2569" w:type="dxa"/>
          </w:tcPr>
          <w:p w:rsidR="00AE6190" w:rsidRPr="00B52387" w:rsidRDefault="00AE6190" w:rsidP="00AE6190">
            <w:pPr>
              <w:rPr>
                <w:rFonts w:ascii="Times New Roman" w:eastAsia="Times New Roman" w:hAnsi="Times New Roman" w:cs="Times New Roman"/>
                <w:sz w:val="28"/>
                <w:szCs w:val="28"/>
              </w:rPr>
            </w:pPr>
          </w:p>
        </w:tc>
        <w:tc>
          <w:tcPr>
            <w:tcW w:w="379" w:type="dxa"/>
            <w:vMerge/>
          </w:tcPr>
          <w:p w:rsidR="00AE6190" w:rsidRPr="00B52387" w:rsidRDefault="00AE6190" w:rsidP="00AE6190">
            <w:pPr>
              <w:jc w:val="center"/>
              <w:rPr>
                <w:rFonts w:ascii="Times New Roman" w:eastAsia="Times New Roman" w:hAnsi="Times New Roman" w:cs="Times New Roman"/>
                <w:sz w:val="28"/>
                <w:szCs w:val="28"/>
              </w:rPr>
            </w:pPr>
          </w:p>
        </w:tc>
        <w:tc>
          <w:tcPr>
            <w:tcW w:w="6511" w:type="dxa"/>
          </w:tcPr>
          <w:p w:rsidR="00AE6190" w:rsidRPr="00496DEC" w:rsidRDefault="00AE6190" w:rsidP="00AE6190">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2017 год – </w:t>
            </w:r>
            <w:r w:rsidR="00D577E1" w:rsidRPr="00496DEC">
              <w:rPr>
                <w:rFonts w:ascii="Times New Roman" w:hAnsi="Times New Roman" w:cs="Times New Roman"/>
                <w:sz w:val="28"/>
                <w:szCs w:val="28"/>
              </w:rPr>
              <w:t>430382,50 тыс. рублей</w:t>
            </w:r>
          </w:p>
        </w:tc>
      </w:tr>
      <w:tr w:rsidR="00464215" w:rsidRPr="00B52387" w:rsidTr="00CE1C93">
        <w:trPr>
          <w:trHeight w:val="191"/>
        </w:trPr>
        <w:tc>
          <w:tcPr>
            <w:tcW w:w="2569" w:type="dxa"/>
          </w:tcPr>
          <w:p w:rsidR="00464215" w:rsidRPr="00B52387" w:rsidRDefault="00464215" w:rsidP="00CE1C93">
            <w:pPr>
              <w:rPr>
                <w:rFonts w:ascii="Times New Roman" w:eastAsia="Times New Roman" w:hAnsi="Times New Roman" w:cs="Times New Roman"/>
                <w:sz w:val="28"/>
                <w:szCs w:val="28"/>
              </w:rPr>
            </w:pPr>
          </w:p>
        </w:tc>
        <w:tc>
          <w:tcPr>
            <w:tcW w:w="379" w:type="dxa"/>
            <w:vMerge w:val="restart"/>
          </w:tcPr>
          <w:p w:rsidR="00464215" w:rsidRPr="00B52387" w:rsidRDefault="00464215" w:rsidP="00CE1C93">
            <w:pPr>
              <w:jc w:val="center"/>
              <w:rPr>
                <w:rFonts w:ascii="Times New Roman" w:eastAsia="Times New Roman" w:hAnsi="Times New Roman" w:cs="Times New Roman"/>
                <w:sz w:val="28"/>
                <w:szCs w:val="28"/>
              </w:rPr>
            </w:pPr>
          </w:p>
        </w:tc>
        <w:tc>
          <w:tcPr>
            <w:tcW w:w="6511" w:type="dxa"/>
          </w:tcPr>
          <w:p w:rsidR="00464215" w:rsidRPr="00496DEC" w:rsidRDefault="00464215" w:rsidP="00CE1C93">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2018 год – </w:t>
            </w:r>
            <w:r w:rsidR="00B828D0" w:rsidRPr="00496DEC">
              <w:rPr>
                <w:rFonts w:ascii="Times New Roman" w:hAnsi="Times New Roman" w:cs="Times New Roman"/>
                <w:sz w:val="28"/>
                <w:szCs w:val="28"/>
              </w:rPr>
              <w:t>484770,30</w:t>
            </w:r>
            <w:r w:rsidRPr="00496DEC">
              <w:rPr>
                <w:rFonts w:ascii="Times New Roman" w:eastAsia="Times New Roman" w:hAnsi="Times New Roman" w:cs="Times New Roman"/>
                <w:sz w:val="28"/>
                <w:szCs w:val="28"/>
              </w:rPr>
              <w:t xml:space="preserve"> тыс. рублей;</w:t>
            </w:r>
          </w:p>
        </w:tc>
      </w:tr>
      <w:tr w:rsidR="00464215" w:rsidRPr="00B52387" w:rsidTr="00CE1C93">
        <w:trPr>
          <w:trHeight w:val="191"/>
        </w:trPr>
        <w:tc>
          <w:tcPr>
            <w:tcW w:w="2569" w:type="dxa"/>
          </w:tcPr>
          <w:p w:rsidR="00464215" w:rsidRPr="00B52387" w:rsidRDefault="00464215" w:rsidP="00CE1C93">
            <w:pPr>
              <w:rPr>
                <w:rFonts w:ascii="Times New Roman" w:eastAsia="Times New Roman" w:hAnsi="Times New Roman" w:cs="Times New Roman"/>
                <w:sz w:val="28"/>
                <w:szCs w:val="28"/>
              </w:rPr>
            </w:pPr>
          </w:p>
        </w:tc>
        <w:tc>
          <w:tcPr>
            <w:tcW w:w="379" w:type="dxa"/>
            <w:vMerge/>
          </w:tcPr>
          <w:p w:rsidR="00464215" w:rsidRPr="00B52387" w:rsidRDefault="00464215" w:rsidP="00CE1C93">
            <w:pPr>
              <w:jc w:val="center"/>
              <w:rPr>
                <w:rFonts w:ascii="Times New Roman" w:eastAsia="Times New Roman" w:hAnsi="Times New Roman" w:cs="Times New Roman"/>
                <w:sz w:val="28"/>
                <w:szCs w:val="28"/>
              </w:rPr>
            </w:pPr>
          </w:p>
        </w:tc>
        <w:tc>
          <w:tcPr>
            <w:tcW w:w="6511" w:type="dxa"/>
          </w:tcPr>
          <w:p w:rsidR="00464215" w:rsidRPr="00496DEC" w:rsidRDefault="00464215" w:rsidP="00CE1C93">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2019 год – </w:t>
            </w:r>
            <w:r w:rsidR="00FD37CF" w:rsidRPr="00496DEC">
              <w:rPr>
                <w:rFonts w:ascii="Times New Roman" w:hAnsi="Times New Roman" w:cs="Times New Roman"/>
                <w:sz w:val="28"/>
                <w:szCs w:val="28"/>
              </w:rPr>
              <w:t>172413,50</w:t>
            </w:r>
            <w:r w:rsidRPr="00496DEC">
              <w:rPr>
                <w:rFonts w:ascii="Times New Roman" w:eastAsia="Times New Roman" w:hAnsi="Times New Roman" w:cs="Times New Roman"/>
                <w:sz w:val="28"/>
                <w:szCs w:val="28"/>
              </w:rPr>
              <w:t xml:space="preserve"> тыс. рублей;</w:t>
            </w:r>
          </w:p>
        </w:tc>
      </w:tr>
      <w:tr w:rsidR="00464215" w:rsidRPr="00B52387" w:rsidTr="00CE1C93">
        <w:trPr>
          <w:trHeight w:val="191"/>
        </w:trPr>
        <w:tc>
          <w:tcPr>
            <w:tcW w:w="2569" w:type="dxa"/>
          </w:tcPr>
          <w:p w:rsidR="00464215" w:rsidRPr="00B52387" w:rsidRDefault="00464215" w:rsidP="00CE1C93">
            <w:pPr>
              <w:rPr>
                <w:rFonts w:ascii="Times New Roman" w:eastAsia="Times New Roman" w:hAnsi="Times New Roman" w:cs="Times New Roman"/>
                <w:sz w:val="28"/>
                <w:szCs w:val="28"/>
              </w:rPr>
            </w:pPr>
          </w:p>
        </w:tc>
        <w:tc>
          <w:tcPr>
            <w:tcW w:w="379" w:type="dxa"/>
            <w:vMerge/>
          </w:tcPr>
          <w:p w:rsidR="00464215" w:rsidRPr="00B52387" w:rsidRDefault="00464215" w:rsidP="00CE1C93">
            <w:pPr>
              <w:jc w:val="center"/>
              <w:rPr>
                <w:rFonts w:ascii="Times New Roman" w:eastAsia="Times New Roman" w:hAnsi="Times New Roman" w:cs="Times New Roman"/>
                <w:sz w:val="28"/>
                <w:szCs w:val="28"/>
              </w:rPr>
            </w:pPr>
          </w:p>
        </w:tc>
        <w:tc>
          <w:tcPr>
            <w:tcW w:w="6511" w:type="dxa"/>
          </w:tcPr>
          <w:p w:rsidR="00464215" w:rsidRPr="00496DEC" w:rsidRDefault="00464215" w:rsidP="00CE1C93">
            <w:pPr>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2020 год – </w:t>
            </w:r>
            <w:r w:rsidR="00FD37CF" w:rsidRPr="00496DEC">
              <w:rPr>
                <w:rFonts w:ascii="Times New Roman" w:hAnsi="Times New Roman" w:cs="Times New Roman"/>
                <w:sz w:val="28"/>
                <w:szCs w:val="28"/>
              </w:rPr>
              <w:t>172451,50</w:t>
            </w:r>
            <w:r w:rsidRPr="00496DEC">
              <w:rPr>
                <w:rFonts w:ascii="Times New Roman" w:eastAsia="Times New Roman" w:hAnsi="Times New Roman" w:cs="Times New Roman"/>
                <w:sz w:val="28"/>
                <w:szCs w:val="28"/>
              </w:rPr>
              <w:t xml:space="preserve"> тыс. рублей;</w:t>
            </w:r>
          </w:p>
        </w:tc>
      </w:tr>
      <w:tr w:rsidR="00464215" w:rsidRPr="00B52387" w:rsidTr="00CE1C93">
        <w:trPr>
          <w:trHeight w:val="191"/>
        </w:trPr>
        <w:tc>
          <w:tcPr>
            <w:tcW w:w="2569" w:type="dxa"/>
          </w:tcPr>
          <w:p w:rsidR="00464215" w:rsidRPr="00B52387" w:rsidRDefault="00464215" w:rsidP="00CE1C93">
            <w:pPr>
              <w:rPr>
                <w:rFonts w:ascii="Times New Roman" w:eastAsia="Times New Roman" w:hAnsi="Times New Roman" w:cs="Times New Roman"/>
                <w:sz w:val="28"/>
                <w:szCs w:val="28"/>
              </w:rPr>
            </w:pPr>
          </w:p>
        </w:tc>
        <w:tc>
          <w:tcPr>
            <w:tcW w:w="379" w:type="dxa"/>
            <w:vMerge/>
          </w:tcPr>
          <w:p w:rsidR="00464215" w:rsidRPr="00B52387" w:rsidRDefault="00464215" w:rsidP="00CE1C93">
            <w:pPr>
              <w:jc w:val="center"/>
              <w:rPr>
                <w:rFonts w:ascii="Times New Roman" w:eastAsia="Times New Roman" w:hAnsi="Times New Roman" w:cs="Times New Roman"/>
                <w:sz w:val="28"/>
                <w:szCs w:val="28"/>
              </w:rPr>
            </w:pPr>
          </w:p>
        </w:tc>
        <w:tc>
          <w:tcPr>
            <w:tcW w:w="6511" w:type="dxa"/>
          </w:tcPr>
          <w:p w:rsidR="00464215" w:rsidRPr="00E23DBF" w:rsidRDefault="00464215" w:rsidP="005F2020">
            <w:pPr>
              <w:rPr>
                <w:rFonts w:ascii="Times New Roman" w:eastAsia="Times New Roman" w:hAnsi="Times New Roman" w:cs="Times New Roman"/>
                <w:sz w:val="28"/>
                <w:szCs w:val="28"/>
              </w:rPr>
            </w:pPr>
            <w:r w:rsidRPr="00E23DBF">
              <w:rPr>
                <w:rFonts w:ascii="Times New Roman" w:eastAsia="Times New Roman" w:hAnsi="Times New Roman" w:cs="Times New Roman"/>
                <w:sz w:val="28"/>
                <w:szCs w:val="28"/>
              </w:rPr>
              <w:t>2021 год –</w:t>
            </w:r>
            <w:r w:rsidR="00FD37CF" w:rsidRPr="00E23DBF">
              <w:rPr>
                <w:rFonts w:ascii="Times New Roman" w:eastAsia="Times New Roman" w:hAnsi="Times New Roman" w:cs="Times New Roman"/>
                <w:sz w:val="28"/>
                <w:szCs w:val="28"/>
              </w:rPr>
              <w:t xml:space="preserve"> </w:t>
            </w:r>
            <w:r w:rsidR="00833A04" w:rsidRPr="000852E0">
              <w:rPr>
                <w:rFonts w:ascii="Times New Roman" w:hAnsi="Times New Roman" w:cs="Times New Roman"/>
                <w:sz w:val="28"/>
                <w:szCs w:val="28"/>
              </w:rPr>
              <w:t>16238</w:t>
            </w:r>
            <w:r w:rsidR="005F2020">
              <w:rPr>
                <w:rFonts w:ascii="Times New Roman" w:hAnsi="Times New Roman" w:cs="Times New Roman"/>
                <w:sz w:val="28"/>
                <w:szCs w:val="28"/>
              </w:rPr>
              <w:t>5</w:t>
            </w:r>
            <w:r w:rsidR="00833A04" w:rsidRPr="000852E0">
              <w:rPr>
                <w:rFonts w:ascii="Times New Roman" w:hAnsi="Times New Roman" w:cs="Times New Roman"/>
                <w:sz w:val="28"/>
                <w:szCs w:val="28"/>
              </w:rPr>
              <w:t>,</w:t>
            </w:r>
            <w:r w:rsidR="005F2020">
              <w:rPr>
                <w:rFonts w:ascii="Times New Roman" w:hAnsi="Times New Roman" w:cs="Times New Roman"/>
                <w:sz w:val="28"/>
                <w:szCs w:val="28"/>
              </w:rPr>
              <w:t>1</w:t>
            </w:r>
            <w:r w:rsidR="00833A04" w:rsidRPr="000852E0">
              <w:rPr>
                <w:rFonts w:ascii="Times New Roman" w:hAnsi="Times New Roman" w:cs="Times New Roman"/>
                <w:sz w:val="28"/>
                <w:szCs w:val="28"/>
              </w:rPr>
              <w:t>0</w:t>
            </w:r>
            <w:r w:rsidR="00E23DBF" w:rsidRPr="00E23DBF">
              <w:rPr>
                <w:rFonts w:ascii="Times New Roman" w:hAnsi="Times New Roman" w:cs="Times New Roman"/>
                <w:sz w:val="28"/>
                <w:szCs w:val="28"/>
              </w:rPr>
              <w:t xml:space="preserve"> </w:t>
            </w:r>
            <w:r w:rsidRPr="00E23DBF">
              <w:rPr>
                <w:rFonts w:ascii="Times New Roman" w:eastAsia="Times New Roman" w:hAnsi="Times New Roman" w:cs="Times New Roman"/>
                <w:sz w:val="28"/>
                <w:szCs w:val="28"/>
              </w:rPr>
              <w:t>тыс. рублей;</w:t>
            </w:r>
          </w:p>
        </w:tc>
      </w:tr>
      <w:tr w:rsidR="00AE6190" w:rsidRPr="00B52387" w:rsidTr="00CE1C93">
        <w:trPr>
          <w:trHeight w:val="191"/>
        </w:trPr>
        <w:tc>
          <w:tcPr>
            <w:tcW w:w="2569" w:type="dxa"/>
          </w:tcPr>
          <w:p w:rsidR="00AE6190" w:rsidRPr="00B52387" w:rsidRDefault="00AE6190" w:rsidP="00CE1C93">
            <w:pPr>
              <w:rPr>
                <w:rFonts w:ascii="Times New Roman" w:eastAsia="Times New Roman" w:hAnsi="Times New Roman" w:cs="Times New Roman"/>
                <w:sz w:val="28"/>
                <w:szCs w:val="28"/>
              </w:rPr>
            </w:pPr>
          </w:p>
        </w:tc>
        <w:tc>
          <w:tcPr>
            <w:tcW w:w="379" w:type="dxa"/>
          </w:tcPr>
          <w:p w:rsidR="00AE6190" w:rsidRPr="00B52387" w:rsidRDefault="00AE6190" w:rsidP="00CE1C93">
            <w:pPr>
              <w:jc w:val="center"/>
              <w:rPr>
                <w:rFonts w:ascii="Times New Roman" w:eastAsia="Times New Roman" w:hAnsi="Times New Roman" w:cs="Times New Roman"/>
                <w:sz w:val="28"/>
                <w:szCs w:val="28"/>
              </w:rPr>
            </w:pPr>
          </w:p>
        </w:tc>
        <w:tc>
          <w:tcPr>
            <w:tcW w:w="6511" w:type="dxa"/>
          </w:tcPr>
          <w:p w:rsidR="00AE6190" w:rsidRPr="00E23DBF" w:rsidRDefault="003A4EF3" w:rsidP="007942A6">
            <w:pPr>
              <w:jc w:val="both"/>
              <w:rPr>
                <w:rFonts w:ascii="Times New Roman" w:hAnsi="Times New Roman" w:cs="Times New Roman"/>
                <w:sz w:val="28"/>
                <w:szCs w:val="28"/>
              </w:rPr>
            </w:pPr>
            <w:r w:rsidRPr="00E23DBF">
              <w:rPr>
                <w:rFonts w:ascii="Times New Roman" w:hAnsi="Times New Roman" w:cs="Times New Roman"/>
                <w:sz w:val="28"/>
                <w:szCs w:val="28"/>
              </w:rPr>
              <w:t>2017638,30 тыс. рублей – объём бюджетных ассигнований областного бюджета Ульяновской области</w:t>
            </w:r>
            <w:r w:rsidR="00686953" w:rsidRPr="00E23DBF">
              <w:rPr>
                <w:rFonts w:ascii="Times New Roman" w:eastAsia="Times New Roman" w:hAnsi="Times New Roman" w:cs="Times New Roman"/>
                <w:sz w:val="28"/>
                <w:szCs w:val="28"/>
                <w:lang w:eastAsia="ru-RU"/>
              </w:rPr>
              <w:t xml:space="preserve"> в 2014 году</w:t>
            </w:r>
            <w:r w:rsidRPr="00E23DBF">
              <w:rPr>
                <w:rFonts w:ascii="Times New Roman" w:hAnsi="Times New Roman" w:cs="Times New Roman"/>
                <w:sz w:val="28"/>
                <w:szCs w:val="28"/>
              </w:rPr>
              <w:t xml:space="preserve">, источником которых является субсидия, предоставленная областному бюджету Ульяновской области из бюджета Федерального фонда обязательного медицинского страхования </w:t>
            </w:r>
            <w:r w:rsidR="00D565C0" w:rsidRPr="00E23DBF">
              <w:rPr>
                <w:rFonts w:ascii="Times New Roman" w:hAnsi="Times New Roman" w:cs="Times New Roman"/>
                <w:sz w:val="28"/>
                <w:szCs w:val="28"/>
              </w:rPr>
              <w:br/>
            </w:r>
            <w:r w:rsidRPr="00E23DBF">
              <w:rPr>
                <w:rFonts w:ascii="Times New Roman" w:hAnsi="Times New Roman" w:cs="Times New Roman"/>
                <w:sz w:val="28"/>
                <w:szCs w:val="28"/>
              </w:rPr>
              <w:t xml:space="preserve">в соответствии с </w:t>
            </w:r>
            <w:hyperlink r:id="rId10" w:history="1">
              <w:r w:rsidRPr="00E23DBF">
                <w:rPr>
                  <w:rFonts w:ascii="Times New Roman" w:hAnsi="Times New Roman" w:cs="Times New Roman"/>
                  <w:sz w:val="28"/>
                  <w:szCs w:val="28"/>
                </w:rPr>
                <w:t>распоряжением</w:t>
              </w:r>
            </w:hyperlink>
            <w:r w:rsidRPr="00E23DBF">
              <w:rPr>
                <w:rFonts w:ascii="Times New Roman" w:hAnsi="Times New Roman" w:cs="Times New Roman"/>
                <w:sz w:val="28"/>
                <w:szCs w:val="28"/>
              </w:rPr>
              <w:t xml:space="preserve"> Правительства Российской Федерации от 15.10.2013 N 1873-р</w:t>
            </w:r>
            <w:r w:rsidR="00686953" w:rsidRPr="00E23DBF">
              <w:rPr>
                <w:rFonts w:ascii="Times New Roman" w:eastAsia="Times New Roman" w:hAnsi="Times New Roman" w:cs="Times New Roman"/>
                <w:sz w:val="28"/>
                <w:szCs w:val="28"/>
                <w:lang w:eastAsia="ru-RU"/>
              </w:rPr>
              <w:t>;</w:t>
            </w:r>
          </w:p>
        </w:tc>
      </w:tr>
      <w:tr w:rsidR="003A4EF3" w:rsidRPr="00B52387" w:rsidTr="00CE1C93">
        <w:trPr>
          <w:trHeight w:val="191"/>
        </w:trPr>
        <w:tc>
          <w:tcPr>
            <w:tcW w:w="2569" w:type="dxa"/>
          </w:tcPr>
          <w:p w:rsidR="003A4EF3" w:rsidRPr="00B52387" w:rsidRDefault="003A4EF3" w:rsidP="00CE1C93">
            <w:pPr>
              <w:rPr>
                <w:rFonts w:ascii="Times New Roman" w:eastAsia="Times New Roman" w:hAnsi="Times New Roman" w:cs="Times New Roman"/>
                <w:sz w:val="28"/>
                <w:szCs w:val="28"/>
              </w:rPr>
            </w:pPr>
          </w:p>
        </w:tc>
        <w:tc>
          <w:tcPr>
            <w:tcW w:w="379" w:type="dxa"/>
          </w:tcPr>
          <w:p w:rsidR="003A4EF3" w:rsidRPr="00B52387" w:rsidRDefault="003A4EF3" w:rsidP="00CE1C93">
            <w:pPr>
              <w:jc w:val="center"/>
              <w:rPr>
                <w:rFonts w:ascii="Times New Roman" w:eastAsia="Times New Roman" w:hAnsi="Times New Roman" w:cs="Times New Roman"/>
                <w:sz w:val="28"/>
                <w:szCs w:val="28"/>
              </w:rPr>
            </w:pPr>
          </w:p>
        </w:tc>
        <w:tc>
          <w:tcPr>
            <w:tcW w:w="6511" w:type="dxa"/>
          </w:tcPr>
          <w:p w:rsidR="003A4EF3" w:rsidRPr="003C3BCD" w:rsidRDefault="003A4EF3" w:rsidP="00686953">
            <w:pPr>
              <w:jc w:val="both"/>
              <w:rPr>
                <w:rFonts w:ascii="Times New Roman" w:eastAsia="Times New Roman" w:hAnsi="Times New Roman" w:cs="Times New Roman"/>
                <w:sz w:val="28"/>
                <w:szCs w:val="28"/>
                <w:lang w:eastAsia="ru-RU"/>
              </w:rPr>
            </w:pPr>
            <w:r w:rsidRPr="003A4EF3">
              <w:rPr>
                <w:rFonts w:ascii="Times New Roman" w:hAnsi="Times New Roman" w:cs="Times New Roman"/>
                <w:sz w:val="28"/>
                <w:szCs w:val="28"/>
              </w:rPr>
              <w:t xml:space="preserve">5358,20 тыс. рублей </w:t>
            </w:r>
            <w:r w:rsidR="00D577E1">
              <w:rPr>
                <w:rFonts w:ascii="Times New Roman" w:hAnsi="Times New Roman" w:cs="Times New Roman"/>
                <w:sz w:val="28"/>
                <w:szCs w:val="28"/>
              </w:rPr>
              <w:t>–</w:t>
            </w:r>
            <w:r w:rsidR="008A101B">
              <w:rPr>
                <w:rFonts w:ascii="Times New Roman" w:hAnsi="Times New Roman" w:cs="Times New Roman"/>
                <w:sz w:val="28"/>
                <w:szCs w:val="28"/>
              </w:rPr>
              <w:t xml:space="preserve"> объё</w:t>
            </w:r>
            <w:r w:rsidRPr="003A4EF3">
              <w:rPr>
                <w:rFonts w:ascii="Times New Roman" w:hAnsi="Times New Roman" w:cs="Times New Roman"/>
                <w:sz w:val="28"/>
                <w:szCs w:val="28"/>
              </w:rPr>
              <w:t>м бюджетных ассигнований областного бюджета Ульяновской области</w:t>
            </w:r>
            <w:r w:rsidR="00686953" w:rsidRPr="00B52387">
              <w:rPr>
                <w:rFonts w:ascii="Times New Roman" w:eastAsia="Times New Roman" w:hAnsi="Times New Roman" w:cs="Times New Roman"/>
                <w:sz w:val="28"/>
                <w:szCs w:val="28"/>
                <w:lang w:eastAsia="ru-RU"/>
              </w:rPr>
              <w:t xml:space="preserve"> </w:t>
            </w:r>
            <w:r w:rsidR="007942A6">
              <w:rPr>
                <w:rFonts w:ascii="Times New Roman" w:eastAsia="Times New Roman" w:hAnsi="Times New Roman" w:cs="Times New Roman"/>
                <w:sz w:val="28"/>
                <w:szCs w:val="28"/>
                <w:lang w:eastAsia="ru-RU"/>
              </w:rPr>
              <w:br/>
            </w:r>
            <w:r w:rsidR="00686953" w:rsidRPr="00B52387">
              <w:rPr>
                <w:rFonts w:ascii="Times New Roman" w:eastAsia="Times New Roman" w:hAnsi="Times New Roman" w:cs="Times New Roman"/>
                <w:sz w:val="28"/>
                <w:szCs w:val="28"/>
                <w:lang w:eastAsia="ru-RU"/>
              </w:rPr>
              <w:t xml:space="preserve">в </w:t>
            </w:r>
            <w:r w:rsidR="00686953">
              <w:rPr>
                <w:rFonts w:ascii="Times New Roman" w:eastAsia="Times New Roman" w:hAnsi="Times New Roman" w:cs="Times New Roman"/>
                <w:sz w:val="28"/>
                <w:szCs w:val="28"/>
                <w:lang w:eastAsia="ru-RU"/>
              </w:rPr>
              <w:t>2016 году</w:t>
            </w:r>
            <w:r w:rsidRPr="003A4EF3">
              <w:rPr>
                <w:rFonts w:ascii="Times New Roman" w:hAnsi="Times New Roman" w:cs="Times New Roman"/>
                <w:sz w:val="28"/>
                <w:szCs w:val="28"/>
              </w:rPr>
              <w:t xml:space="preserve">, источником которых являются </w:t>
            </w:r>
            <w:r w:rsidRPr="003C3BCD">
              <w:rPr>
                <w:rFonts w:ascii="Times New Roman" w:hAnsi="Times New Roman" w:cs="Times New Roman"/>
                <w:sz w:val="28"/>
                <w:szCs w:val="28"/>
              </w:rPr>
              <w:t>доходы от платных услуг</w:t>
            </w:r>
            <w:r w:rsidR="00686953" w:rsidRPr="003C3BCD">
              <w:rPr>
                <w:rFonts w:ascii="Times New Roman" w:eastAsia="Times New Roman" w:hAnsi="Times New Roman" w:cs="Times New Roman"/>
                <w:sz w:val="28"/>
                <w:szCs w:val="28"/>
                <w:lang w:eastAsia="ru-RU"/>
              </w:rPr>
              <w:t>.</w:t>
            </w:r>
          </w:p>
          <w:p w:rsidR="00506313" w:rsidRPr="003C3BCD" w:rsidRDefault="00506313" w:rsidP="00506313">
            <w:pPr>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 xml:space="preserve">В общем объёме бюджетных ассигнований </w:t>
            </w:r>
            <w:r w:rsidRPr="003C3BCD">
              <w:rPr>
                <w:rFonts w:ascii="Times New Roman" w:eastAsia="Times New Roman" w:hAnsi="Times New Roman" w:cs="Times New Roman"/>
                <w:sz w:val="28"/>
                <w:szCs w:val="28"/>
              </w:rPr>
              <w:br/>
              <w:t xml:space="preserve">на финансовое обеспечение реализации мероприятий государственной программы объём бюджетных ассигнований </w:t>
            </w:r>
            <w:r w:rsidRPr="003C3BCD">
              <w:rPr>
                <w:rFonts w:ascii="Times New Roman" w:eastAsia="Times New Roman" w:hAnsi="Times New Roman" w:cs="Calibri"/>
                <w:sz w:val="28"/>
                <w:szCs w:val="28"/>
                <w:lang w:eastAsia="ru-RU"/>
              </w:rPr>
              <w:t>областного бюджета Ульяновской области</w:t>
            </w:r>
            <w:r w:rsidRPr="003C3BCD">
              <w:rPr>
                <w:rFonts w:ascii="Times New Roman" w:eastAsia="Times New Roman" w:hAnsi="Times New Roman" w:cs="Times New Roman"/>
                <w:sz w:val="28"/>
                <w:szCs w:val="28"/>
                <w:lang w:eastAsia="ru-RU"/>
              </w:rPr>
              <w:t xml:space="preserve"> </w:t>
            </w:r>
            <w:r w:rsidRPr="003C3BCD">
              <w:rPr>
                <w:rFonts w:ascii="Times New Roman" w:eastAsia="Times New Roman" w:hAnsi="Times New Roman" w:cs="Times New Roman"/>
                <w:sz w:val="28"/>
                <w:szCs w:val="28"/>
              </w:rPr>
              <w:t xml:space="preserve">на реализацию мероприятий </w:t>
            </w:r>
            <w:r w:rsidR="00163D2D">
              <w:rPr>
                <w:rFonts w:ascii="Times New Roman" w:eastAsia="Times New Roman" w:hAnsi="Times New Roman" w:cs="Times New Roman"/>
                <w:sz w:val="28"/>
                <w:szCs w:val="28"/>
              </w:rPr>
              <w:t xml:space="preserve">по </w:t>
            </w:r>
            <w:r w:rsidR="00163D2D" w:rsidRPr="003C3BCD">
              <w:rPr>
                <w:rFonts w:ascii="Times New Roman" w:eastAsia="Times New Roman" w:hAnsi="Times New Roman" w:cs="Times New Roman"/>
                <w:sz w:val="28"/>
                <w:szCs w:val="28"/>
              </w:rPr>
              <w:t>развити</w:t>
            </w:r>
            <w:r w:rsidR="00163D2D">
              <w:rPr>
                <w:rFonts w:ascii="Times New Roman" w:eastAsia="Times New Roman" w:hAnsi="Times New Roman" w:cs="Times New Roman"/>
                <w:sz w:val="28"/>
                <w:szCs w:val="28"/>
              </w:rPr>
              <w:t>ю</w:t>
            </w:r>
            <w:r w:rsidR="00163D2D" w:rsidRPr="003C3BCD">
              <w:rPr>
                <w:rFonts w:ascii="Times New Roman" w:eastAsia="Times New Roman" w:hAnsi="Times New Roman" w:cs="Times New Roman"/>
                <w:sz w:val="28"/>
                <w:szCs w:val="28"/>
              </w:rPr>
              <w:t xml:space="preserve"> материально-технической базы детских поликлиник и детских поликлинических отделений медицин</w:t>
            </w:r>
            <w:r w:rsidR="00163D2D" w:rsidRPr="003C3BCD">
              <w:rPr>
                <w:rFonts w:ascii="Times New Roman" w:eastAsia="Times New Roman" w:hAnsi="Times New Roman" w:cs="Times New Roman"/>
                <w:sz w:val="28"/>
                <w:szCs w:val="28"/>
              </w:rPr>
              <w:lastRenderedPageBreak/>
              <w:t>ских организаций Ульяновской области</w:t>
            </w:r>
            <w:r w:rsidRPr="003C3BCD">
              <w:rPr>
                <w:rFonts w:ascii="Times New Roman" w:eastAsia="Times New Roman" w:hAnsi="Times New Roman" w:cs="Times New Roman"/>
                <w:sz w:val="28"/>
                <w:szCs w:val="28"/>
              </w:rPr>
              <w:t xml:space="preserve"> в рамках государственной программы </w:t>
            </w:r>
            <w:r w:rsidRPr="003C3BCD">
              <w:rPr>
                <w:rFonts w:ascii="Times New Roman" w:eastAsia="Times New Roman" w:hAnsi="Times New Roman" w:cs="Times New Roman"/>
                <w:sz w:val="28"/>
                <w:szCs w:val="28"/>
                <w:lang w:eastAsia="ru-RU"/>
              </w:rPr>
              <w:t>в 2018 году составляет 91620,10 тыс. рублей, из них:</w:t>
            </w:r>
          </w:p>
          <w:p w:rsidR="00506313" w:rsidRPr="003C3BCD" w:rsidRDefault="00506313" w:rsidP="00506313">
            <w:pPr>
              <w:widowControl w:val="0"/>
              <w:autoSpaceDE w:val="0"/>
              <w:autoSpaceDN w:val="0"/>
              <w:jc w:val="both"/>
              <w:rPr>
                <w:rFonts w:ascii="Times New Roman" w:eastAsia="Times New Roman" w:hAnsi="Times New Roman" w:cs="Calibri"/>
                <w:sz w:val="28"/>
                <w:szCs w:val="28"/>
                <w:lang w:eastAsia="ru-RU"/>
              </w:rPr>
            </w:pPr>
            <w:r w:rsidRPr="003C3BCD">
              <w:rPr>
                <w:rFonts w:ascii="Times New Roman" w:eastAsia="Times New Roman" w:hAnsi="Times New Roman" w:cs="Times New Roman"/>
                <w:sz w:val="28"/>
                <w:szCs w:val="28"/>
              </w:rPr>
              <w:t>16492,50</w:t>
            </w:r>
            <w:r w:rsidRPr="003C3BCD">
              <w:rPr>
                <w:rFonts w:ascii="Times New Roman" w:eastAsia="Times New Roman" w:hAnsi="Times New Roman" w:cs="Calibri"/>
                <w:sz w:val="28"/>
                <w:szCs w:val="28"/>
                <w:lang w:eastAsia="ru-RU"/>
              </w:rPr>
              <w:t xml:space="preserve"> тыс. рублей </w:t>
            </w:r>
            <w:r w:rsidRPr="003C3BCD">
              <w:rPr>
                <w:rFonts w:ascii="Times New Roman" w:eastAsia="Times New Roman" w:hAnsi="Times New Roman" w:cs="Times New Roman"/>
                <w:sz w:val="28"/>
                <w:szCs w:val="28"/>
                <w:lang w:eastAsia="ru-RU"/>
              </w:rPr>
              <w:t xml:space="preserve">– объём бюджетных ассигнований областного бюджета Ульяновской области, </w:t>
            </w:r>
          </w:p>
          <w:p w:rsidR="00506313" w:rsidRPr="003C3BCD" w:rsidRDefault="00506313" w:rsidP="00506313">
            <w:pPr>
              <w:widowControl w:val="0"/>
              <w:autoSpaceDE w:val="0"/>
              <w:autoSpaceDN w:val="0"/>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 – объём бюджетных ассигнований областного бюджета Ульяновской области, источником которых является субсидия, предоставленная</w:t>
            </w:r>
            <w:r w:rsidR="003465E3">
              <w:rPr>
                <w:rFonts w:ascii="Times New Roman" w:eastAsia="Times New Roman" w:hAnsi="Times New Roman" w:cs="Times New Roman"/>
                <w:sz w:val="28"/>
                <w:szCs w:val="28"/>
                <w:lang w:eastAsia="ru-RU"/>
              </w:rPr>
              <w:t xml:space="preserve"> из федерального бюджета</w:t>
            </w:r>
            <w:r w:rsidRPr="003C3BCD">
              <w:rPr>
                <w:rFonts w:ascii="Times New Roman" w:eastAsia="Times New Roman" w:hAnsi="Times New Roman" w:cs="Times New Roman"/>
                <w:sz w:val="28"/>
                <w:szCs w:val="28"/>
                <w:lang w:eastAsia="ru-RU"/>
              </w:rPr>
              <w:t xml:space="preserve"> областному бюджету Ульяновской области для софинансирования расходных обязательств Ульяновской области, связанных с реализацией государственной программы.</w:t>
            </w:r>
          </w:p>
          <w:p w:rsidR="00506313" w:rsidRPr="003C3BCD" w:rsidRDefault="00506313" w:rsidP="00506313">
            <w:pPr>
              <w:jc w:val="both"/>
              <w:rPr>
                <w:rFonts w:ascii="Times New Roman" w:eastAsia="Times New Roman" w:hAnsi="Times New Roman" w:cs="Times New Roman"/>
                <w:sz w:val="28"/>
                <w:szCs w:val="28"/>
              </w:rPr>
            </w:pPr>
            <w:r w:rsidRPr="003C3BCD">
              <w:rPr>
                <w:rFonts w:ascii="Times New Roman" w:eastAsia="Times New Roman" w:hAnsi="Times New Roman" w:cs="Times New Roman"/>
                <w:sz w:val="28"/>
                <w:szCs w:val="28"/>
              </w:rPr>
              <w:t xml:space="preserve">Планируемые поступления средств на финансовое обеспечение развития материально-технической базы детских поликлиник и детских поликлинических отделений медицинских организаций Ульяновской области: </w:t>
            </w:r>
          </w:p>
          <w:p w:rsidR="00506313" w:rsidRPr="003C3BCD" w:rsidRDefault="00506313" w:rsidP="00506313">
            <w:pPr>
              <w:jc w:val="both"/>
              <w:rPr>
                <w:rFonts w:ascii="Times New Roman" w:eastAsia="Times New Roman" w:hAnsi="Times New Roman" w:cs="Calibri"/>
                <w:sz w:val="28"/>
                <w:szCs w:val="28"/>
                <w:lang w:eastAsia="ru-RU"/>
              </w:rPr>
            </w:pPr>
            <w:r w:rsidRPr="003C3BCD">
              <w:rPr>
                <w:rFonts w:ascii="Times New Roman" w:eastAsia="Times New Roman" w:hAnsi="Times New Roman" w:cs="Times New Roman"/>
                <w:sz w:val="28"/>
                <w:szCs w:val="28"/>
              </w:rPr>
              <w:t xml:space="preserve">за счёт </w:t>
            </w:r>
            <w:r w:rsidRPr="003C3BCD">
              <w:rPr>
                <w:rFonts w:ascii="Times New Roman" w:eastAsia="Times New Roman" w:hAnsi="Times New Roman" w:cs="Times New Roman"/>
                <w:sz w:val="28"/>
                <w:szCs w:val="28"/>
                <w:lang w:eastAsia="ru-RU"/>
              </w:rPr>
              <w:t>бюджетных ассигнований областного бюджета Ульяновской области</w:t>
            </w:r>
            <w:r w:rsidRPr="003C3BCD">
              <w:rPr>
                <w:rFonts w:ascii="Times New Roman" w:eastAsia="Times New Roman" w:hAnsi="Times New Roman" w:cs="Calibri"/>
                <w:sz w:val="28"/>
                <w:szCs w:val="28"/>
                <w:lang w:eastAsia="ru-RU"/>
              </w:rPr>
              <w:t xml:space="preserve"> </w:t>
            </w:r>
            <w:r w:rsidRPr="003C3BCD">
              <w:rPr>
                <w:rFonts w:ascii="Times New Roman" w:eastAsia="Times New Roman" w:hAnsi="Times New Roman" w:cs="Times New Roman"/>
                <w:sz w:val="28"/>
                <w:szCs w:val="28"/>
                <w:lang w:eastAsia="ru-RU"/>
              </w:rPr>
              <w:t xml:space="preserve">в объёме </w:t>
            </w:r>
            <w:r w:rsidR="003C3BCD" w:rsidRPr="003C3BCD">
              <w:rPr>
                <w:rFonts w:ascii="Times New Roman" w:eastAsia="Times New Roman" w:hAnsi="Times New Roman" w:cs="Times New Roman"/>
                <w:sz w:val="28"/>
                <w:szCs w:val="28"/>
                <w:lang w:eastAsia="ru-RU"/>
              </w:rPr>
              <w:t>32985,00</w:t>
            </w:r>
            <w:r w:rsidRPr="003C3BCD">
              <w:rPr>
                <w:rFonts w:ascii="Times New Roman" w:eastAsia="Times New Roman" w:hAnsi="Times New Roman" w:cs="Times New Roman"/>
                <w:sz w:val="28"/>
                <w:szCs w:val="28"/>
                <w:lang w:eastAsia="ru-RU"/>
              </w:rPr>
              <w:t xml:space="preserve"> тыс. рублей, из них</w:t>
            </w:r>
            <w:r w:rsidR="003C3BCD" w:rsidRPr="003C3BCD">
              <w:rPr>
                <w:rFonts w:ascii="Times New Roman" w:eastAsia="Times New Roman" w:hAnsi="Times New Roman" w:cs="Times New Roman"/>
                <w:sz w:val="28"/>
                <w:szCs w:val="28"/>
                <w:lang w:eastAsia="ru-RU"/>
              </w:rPr>
              <w:t>:</w:t>
            </w:r>
          </w:p>
          <w:p w:rsidR="00506313" w:rsidRPr="003C3BCD" w:rsidRDefault="00506313" w:rsidP="00506313">
            <w:pPr>
              <w:jc w:val="both"/>
              <w:rPr>
                <w:rFonts w:ascii="Times New Roman" w:eastAsia="Times New Roman" w:hAnsi="Times New Roman" w:cs="Times New Roman"/>
                <w:sz w:val="28"/>
                <w:szCs w:val="28"/>
              </w:rPr>
            </w:pPr>
            <w:r w:rsidRPr="003C3BCD">
              <w:rPr>
                <w:rFonts w:ascii="Times New Roman" w:eastAsia="Times New Roman" w:hAnsi="Times New Roman" w:cs="Calibri"/>
                <w:sz w:val="28"/>
                <w:szCs w:val="28"/>
                <w:lang w:eastAsia="ru-RU"/>
              </w:rPr>
              <w:t xml:space="preserve">2019 год – </w:t>
            </w:r>
            <w:r w:rsidRPr="003C3BCD">
              <w:rPr>
                <w:rFonts w:ascii="Times New Roman" w:eastAsia="Times New Roman" w:hAnsi="Times New Roman" w:cs="Times New Roman"/>
                <w:sz w:val="28"/>
                <w:szCs w:val="28"/>
              </w:rPr>
              <w:t>16492,50</w:t>
            </w:r>
            <w:r w:rsidRPr="003C3BCD">
              <w:rPr>
                <w:rFonts w:ascii="Calibri" w:eastAsia="Times New Roman" w:hAnsi="Calibri" w:cs="Calibri"/>
                <w:szCs w:val="20"/>
                <w:lang w:eastAsia="ru-RU"/>
              </w:rPr>
              <w:t xml:space="preserve"> </w:t>
            </w:r>
            <w:r w:rsidRPr="003C3BCD">
              <w:rPr>
                <w:rFonts w:ascii="Times New Roman" w:eastAsia="Times New Roman" w:hAnsi="Times New Roman" w:cs="Calibri"/>
                <w:sz w:val="28"/>
                <w:szCs w:val="28"/>
                <w:lang w:eastAsia="ru-RU"/>
              </w:rPr>
              <w:t>тыс. рублей;</w:t>
            </w:r>
            <w:r w:rsidRPr="003C3BCD">
              <w:rPr>
                <w:rFonts w:ascii="Times New Roman" w:eastAsia="Times New Roman" w:hAnsi="Times New Roman" w:cs="Times New Roman"/>
                <w:sz w:val="28"/>
                <w:szCs w:val="28"/>
              </w:rPr>
              <w:t xml:space="preserve"> </w:t>
            </w:r>
          </w:p>
          <w:p w:rsidR="00506313" w:rsidRPr="003C3BCD" w:rsidRDefault="00506313" w:rsidP="00506313">
            <w:pPr>
              <w:jc w:val="both"/>
              <w:rPr>
                <w:rFonts w:ascii="Times New Roman" w:eastAsia="Times New Roman" w:hAnsi="Times New Roman" w:cs="Calibri"/>
                <w:sz w:val="28"/>
                <w:szCs w:val="28"/>
                <w:lang w:eastAsia="ru-RU"/>
              </w:rPr>
            </w:pPr>
            <w:r w:rsidRPr="003C3BCD">
              <w:rPr>
                <w:rFonts w:ascii="Times New Roman" w:eastAsia="Times New Roman" w:hAnsi="Times New Roman" w:cs="Times New Roman"/>
                <w:sz w:val="28"/>
                <w:szCs w:val="28"/>
              </w:rPr>
              <w:t>2020 год – 16492,50</w:t>
            </w:r>
            <w:r w:rsidRPr="003C3BCD">
              <w:rPr>
                <w:rFonts w:ascii="Calibri" w:eastAsia="Times New Roman" w:hAnsi="Calibri" w:cs="Calibri"/>
                <w:szCs w:val="20"/>
                <w:lang w:eastAsia="ru-RU"/>
              </w:rPr>
              <w:t xml:space="preserve"> </w:t>
            </w:r>
            <w:r w:rsidRPr="003C3BCD">
              <w:rPr>
                <w:rFonts w:ascii="Times New Roman" w:eastAsia="Times New Roman" w:hAnsi="Times New Roman" w:cs="Calibri"/>
                <w:sz w:val="28"/>
                <w:szCs w:val="28"/>
                <w:lang w:eastAsia="ru-RU"/>
              </w:rPr>
              <w:t>тыс. рублей;</w:t>
            </w:r>
          </w:p>
          <w:p w:rsidR="00506313" w:rsidRPr="003C3BCD" w:rsidRDefault="00506313" w:rsidP="00506313">
            <w:pPr>
              <w:widowControl w:val="0"/>
              <w:autoSpaceDE w:val="0"/>
              <w:autoSpaceDN w:val="0"/>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lang w:eastAsia="ru-RU"/>
              </w:rPr>
              <w:t xml:space="preserve">за счёт бюджетных ассигнований областного бюджета Ульяновской области, источником которых является субсидия, предоставленная </w:t>
            </w:r>
            <w:r w:rsidR="003465E3">
              <w:rPr>
                <w:rFonts w:ascii="Times New Roman" w:eastAsia="Times New Roman" w:hAnsi="Times New Roman" w:cs="Times New Roman"/>
                <w:sz w:val="28"/>
                <w:szCs w:val="28"/>
                <w:lang w:eastAsia="ru-RU"/>
              </w:rPr>
              <w:t>из федерального бюджета</w:t>
            </w:r>
            <w:r w:rsidR="003465E3" w:rsidRPr="003C3BCD">
              <w:rPr>
                <w:rFonts w:ascii="Times New Roman" w:eastAsia="Times New Roman" w:hAnsi="Times New Roman" w:cs="Times New Roman"/>
                <w:sz w:val="28"/>
                <w:szCs w:val="28"/>
                <w:lang w:eastAsia="ru-RU"/>
              </w:rPr>
              <w:t xml:space="preserve"> </w:t>
            </w:r>
            <w:r w:rsidRPr="003C3BCD">
              <w:rPr>
                <w:rFonts w:ascii="Times New Roman" w:eastAsia="Times New Roman" w:hAnsi="Times New Roman" w:cs="Times New Roman"/>
                <w:sz w:val="28"/>
                <w:szCs w:val="28"/>
                <w:lang w:eastAsia="ru-RU"/>
              </w:rPr>
              <w:t>областному бюджету Ульяновской области для софинансиров</w:t>
            </w:r>
            <w:r w:rsidR="007942A6">
              <w:rPr>
                <w:rFonts w:ascii="Times New Roman" w:eastAsia="Times New Roman" w:hAnsi="Times New Roman" w:cs="Times New Roman"/>
                <w:sz w:val="28"/>
                <w:szCs w:val="28"/>
                <w:lang w:eastAsia="ru-RU"/>
              </w:rPr>
              <w:t>а</w:t>
            </w:r>
            <w:r w:rsidRPr="003C3BCD">
              <w:rPr>
                <w:rFonts w:ascii="Times New Roman" w:eastAsia="Times New Roman" w:hAnsi="Times New Roman" w:cs="Times New Roman"/>
                <w:sz w:val="28"/>
                <w:szCs w:val="28"/>
                <w:lang w:eastAsia="ru-RU"/>
              </w:rPr>
              <w:t>ния расходных обязательств Ульяновской области, связанных с реализацией государственной программы в объёме 150255,20 тыс. рублей, из них:</w:t>
            </w:r>
          </w:p>
          <w:p w:rsidR="00506313" w:rsidRPr="003C3BCD" w:rsidRDefault="00506313" w:rsidP="00506313">
            <w:pPr>
              <w:widowControl w:val="0"/>
              <w:autoSpaceDE w:val="0"/>
              <w:autoSpaceDN w:val="0"/>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lang w:eastAsia="ru-RU"/>
              </w:rPr>
              <w:t xml:space="preserve">2019 год – </w:t>
            </w: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w:t>
            </w:r>
          </w:p>
          <w:p w:rsidR="00506313" w:rsidRPr="003A4EF3" w:rsidRDefault="00506313" w:rsidP="00506313">
            <w:pPr>
              <w:jc w:val="both"/>
              <w:rPr>
                <w:rFonts w:ascii="Times New Roman" w:eastAsia="Times New Roman" w:hAnsi="Times New Roman" w:cs="Times New Roman"/>
                <w:sz w:val="28"/>
                <w:szCs w:val="28"/>
              </w:rPr>
            </w:pPr>
            <w:r w:rsidRPr="003C3BCD">
              <w:rPr>
                <w:rFonts w:ascii="Times New Roman" w:eastAsia="Times New Roman" w:hAnsi="Times New Roman" w:cs="Times New Roman"/>
                <w:sz w:val="28"/>
                <w:szCs w:val="28"/>
                <w:lang w:eastAsia="ru-RU"/>
              </w:rPr>
              <w:t xml:space="preserve">2020 год – </w:t>
            </w: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w:t>
            </w:r>
          </w:p>
        </w:tc>
      </w:tr>
    </w:tbl>
    <w:p w:rsidR="00F2614B" w:rsidRDefault="00F2614B" w:rsidP="00F2614B">
      <w:pPr>
        <w:autoSpaceDE w:val="0"/>
        <w:autoSpaceDN w:val="0"/>
        <w:adjustRightInd w:val="0"/>
        <w:spacing w:after="0" w:line="240" w:lineRule="auto"/>
        <w:ind w:firstLine="709"/>
        <w:jc w:val="both"/>
        <w:rPr>
          <w:rFonts w:ascii="Times New Roman" w:hAnsi="Times New Roman" w:cs="Times New Roman"/>
          <w:sz w:val="28"/>
          <w:szCs w:val="28"/>
        </w:rPr>
      </w:pPr>
    </w:p>
    <w:p w:rsidR="00F2614B" w:rsidRPr="003F2979" w:rsidRDefault="00F2614B" w:rsidP="00F2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eastAsia="ru-RU"/>
        </w:rPr>
        <w:t>после строки «</w:t>
      </w:r>
      <w:r w:rsidRPr="00B52387">
        <w:rPr>
          <w:rFonts w:ascii="Times New Roman" w:eastAsia="Times New Roman" w:hAnsi="Times New Roman" w:cs="Times New Roman"/>
          <w:sz w:val="28"/>
          <w:szCs w:val="28"/>
          <w:lang w:eastAsia="ru-RU"/>
        </w:rPr>
        <w:t xml:space="preserve">Ресурсное обеспечение государственной программы </w:t>
      </w:r>
      <w:r>
        <w:rPr>
          <w:rFonts w:ascii="Times New Roman" w:eastAsia="Times New Roman" w:hAnsi="Times New Roman" w:cs="Times New Roman"/>
          <w:sz w:val="28"/>
          <w:szCs w:val="28"/>
          <w:lang w:eastAsia="ru-RU"/>
        </w:rPr>
        <w:br/>
      </w:r>
      <w:r w:rsidRPr="00B52387">
        <w:rPr>
          <w:rFonts w:ascii="Times New Roman" w:eastAsia="Times New Roman" w:hAnsi="Times New Roman" w:cs="Times New Roman"/>
          <w:sz w:val="28"/>
          <w:szCs w:val="28"/>
          <w:lang w:eastAsia="ru-RU"/>
        </w:rPr>
        <w:t>с разбивкой по этапам и годам реализации</w:t>
      </w:r>
      <w:r>
        <w:rPr>
          <w:rFonts w:ascii="Times New Roman" w:eastAsia="Times New Roman" w:hAnsi="Times New Roman" w:cs="Times New Roman"/>
          <w:sz w:val="28"/>
          <w:szCs w:val="28"/>
          <w:lang w:eastAsia="ru-RU"/>
        </w:rPr>
        <w:t>»</w:t>
      </w:r>
      <w:r>
        <w:rPr>
          <w:rFonts w:ascii="Times New Roman" w:hAnsi="Times New Roman" w:cs="Times New Roman"/>
          <w:sz w:val="28"/>
          <w:szCs w:val="28"/>
          <w:lang w:eastAsia="ru-RU"/>
        </w:rPr>
        <w:t xml:space="preserve"> дополнить новой строкой «</w:t>
      </w:r>
      <w:r w:rsidRPr="00B52387">
        <w:rPr>
          <w:rFonts w:ascii="Times New Roman" w:eastAsia="Times New Roman" w:hAnsi="Times New Roman" w:cs="Times New Roman"/>
          <w:sz w:val="28"/>
          <w:szCs w:val="28"/>
        </w:rPr>
        <w:t>Финансовое обеспечение проектов, реализуемых в рамках государственной программы</w:t>
      </w:r>
      <w:r>
        <w:rPr>
          <w:rFonts w:ascii="Times New Roman" w:eastAsia="Times New Roman" w:hAnsi="Times New Roman" w:cs="Times New Roman"/>
          <w:sz w:val="28"/>
          <w:szCs w:val="28"/>
          <w:lang w:eastAsia="ru-RU"/>
        </w:rPr>
        <w:t>» следующего содержания:</w:t>
      </w:r>
    </w:p>
    <w:p w:rsidR="00F2614B" w:rsidRDefault="00F2614B" w:rsidP="00F2614B">
      <w:pPr>
        <w:autoSpaceDE w:val="0"/>
        <w:autoSpaceDN w:val="0"/>
        <w:adjustRightInd w:val="0"/>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569"/>
        <w:gridCol w:w="379"/>
        <w:gridCol w:w="6511"/>
      </w:tblGrid>
      <w:tr w:rsidR="00F2614B" w:rsidRPr="006A1878" w:rsidTr="008A101B">
        <w:trPr>
          <w:trHeight w:val="191"/>
        </w:trPr>
        <w:tc>
          <w:tcPr>
            <w:tcW w:w="2569" w:type="dxa"/>
          </w:tcPr>
          <w:p w:rsidR="00F2614B" w:rsidRPr="006A1878" w:rsidRDefault="00F2614B" w:rsidP="008A101B">
            <w:pPr>
              <w:rPr>
                <w:rFonts w:ascii="Times New Roman" w:eastAsia="Times New Roman" w:hAnsi="Times New Roman" w:cs="Times New Roman"/>
                <w:sz w:val="28"/>
                <w:szCs w:val="28"/>
              </w:rPr>
            </w:pPr>
            <w:r w:rsidRPr="006A1878">
              <w:rPr>
                <w:rFonts w:ascii="Times New Roman" w:eastAsia="Times New Roman" w:hAnsi="Times New Roman" w:cs="Times New Roman"/>
                <w:sz w:val="28"/>
                <w:szCs w:val="28"/>
              </w:rPr>
              <w:t xml:space="preserve">Финансовое обеспечение проектов, реализуемых </w:t>
            </w:r>
            <w:r w:rsidRPr="006A1878">
              <w:rPr>
                <w:rFonts w:ascii="Times New Roman" w:eastAsia="Times New Roman" w:hAnsi="Times New Roman" w:cs="Times New Roman"/>
                <w:sz w:val="28"/>
                <w:szCs w:val="28"/>
              </w:rPr>
              <w:br/>
            </w:r>
            <w:r w:rsidRPr="006A1878">
              <w:rPr>
                <w:rFonts w:ascii="Times New Roman" w:eastAsia="Times New Roman" w:hAnsi="Times New Roman" w:cs="Times New Roman"/>
                <w:sz w:val="28"/>
                <w:szCs w:val="28"/>
              </w:rPr>
              <w:lastRenderedPageBreak/>
              <w:t>в рамках государственной программы</w:t>
            </w:r>
          </w:p>
        </w:tc>
        <w:tc>
          <w:tcPr>
            <w:tcW w:w="379" w:type="dxa"/>
          </w:tcPr>
          <w:p w:rsidR="00F2614B" w:rsidRPr="006A1878" w:rsidRDefault="00F2614B" w:rsidP="008A101B">
            <w:pPr>
              <w:jc w:val="center"/>
              <w:rPr>
                <w:rFonts w:ascii="Times New Roman" w:eastAsia="Times New Roman" w:hAnsi="Times New Roman" w:cs="Times New Roman"/>
                <w:sz w:val="28"/>
                <w:szCs w:val="28"/>
              </w:rPr>
            </w:pPr>
            <w:r w:rsidRPr="006A1878">
              <w:rPr>
                <w:rFonts w:eastAsia="Times New Roman" w:cs="Times New Roman"/>
              </w:rPr>
              <w:lastRenderedPageBreak/>
              <w:t>–</w:t>
            </w:r>
          </w:p>
        </w:tc>
        <w:tc>
          <w:tcPr>
            <w:tcW w:w="6511" w:type="dxa"/>
          </w:tcPr>
          <w:p w:rsidR="00F2614B" w:rsidRPr="006A1878" w:rsidRDefault="00F2614B" w:rsidP="008A101B">
            <w:pPr>
              <w:widowControl w:val="0"/>
              <w:autoSpaceDE w:val="0"/>
              <w:autoSpaceDN w:val="0"/>
              <w:jc w:val="both"/>
              <w:rPr>
                <w:rFonts w:ascii="Times New Roman" w:eastAsia="Times New Roman" w:hAnsi="Times New Roman" w:cs="Times New Roman"/>
                <w:sz w:val="28"/>
                <w:szCs w:val="28"/>
                <w:lang w:eastAsia="ru-RU"/>
              </w:rPr>
            </w:pPr>
            <w:r w:rsidRPr="006A1878">
              <w:rPr>
                <w:rFonts w:ascii="Times New Roman" w:eastAsia="Times New Roman" w:hAnsi="Times New Roman" w:cs="Times New Roman"/>
                <w:sz w:val="28"/>
                <w:szCs w:val="28"/>
                <w:lang w:eastAsia="ru-RU"/>
              </w:rPr>
              <w:t>не предусмотрено</w:t>
            </w:r>
          </w:p>
        </w:tc>
      </w:tr>
    </w:tbl>
    <w:p w:rsidR="00F2614B" w:rsidRDefault="00F2614B" w:rsidP="00AF1E7B">
      <w:pPr>
        <w:autoSpaceDE w:val="0"/>
        <w:autoSpaceDN w:val="0"/>
        <w:adjustRightInd w:val="0"/>
        <w:spacing w:after="0" w:line="240" w:lineRule="auto"/>
        <w:ind w:firstLine="709"/>
        <w:jc w:val="both"/>
        <w:rPr>
          <w:rFonts w:ascii="Times New Roman" w:hAnsi="Times New Roman" w:cs="Times New Roman"/>
          <w:sz w:val="28"/>
          <w:szCs w:val="28"/>
        </w:rPr>
      </w:pPr>
    </w:p>
    <w:p w:rsidR="00AF1E7B" w:rsidRDefault="00AF1E7B" w:rsidP="00AF1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w:t>
      </w:r>
      <w:r w:rsidR="00E91333">
        <w:rPr>
          <w:rFonts w:ascii="Times New Roman" w:hAnsi="Times New Roman" w:cs="Times New Roman"/>
          <w:sz w:val="28"/>
          <w:szCs w:val="28"/>
        </w:rPr>
        <w:t xml:space="preserve">абзаце пятидесятом раздела 1 </w:t>
      </w:r>
      <w:r w:rsidR="00E91333" w:rsidRPr="00AF1E7B">
        <w:rPr>
          <w:rFonts w:ascii="Times New Roman" w:hAnsi="Times New Roman" w:cs="Times New Roman"/>
          <w:sz w:val="28"/>
          <w:szCs w:val="28"/>
        </w:rPr>
        <w:t>слова «по созданию Центра томотер</w:t>
      </w:r>
      <w:r w:rsidR="007942A6">
        <w:rPr>
          <w:rFonts w:ascii="Times New Roman" w:hAnsi="Times New Roman" w:cs="Times New Roman"/>
          <w:sz w:val="28"/>
          <w:szCs w:val="28"/>
        </w:rPr>
        <w:t>а</w:t>
      </w:r>
      <w:r w:rsidR="00E91333" w:rsidRPr="00AF1E7B">
        <w:rPr>
          <w:rFonts w:ascii="Times New Roman" w:hAnsi="Times New Roman" w:cs="Times New Roman"/>
          <w:sz w:val="28"/>
          <w:szCs w:val="28"/>
        </w:rPr>
        <w:t>пии на базе» заменить словами «</w:t>
      </w:r>
      <w:r w:rsidR="00E91333">
        <w:rPr>
          <w:rFonts w:ascii="Times New Roman" w:hAnsi="Times New Roman" w:cs="Times New Roman"/>
          <w:bCs/>
          <w:color w:val="000000"/>
          <w:sz w:val="28"/>
          <w:szCs w:val="28"/>
          <w:shd w:val="clear" w:color="auto" w:fill="FFFFFF"/>
        </w:rPr>
        <w:t xml:space="preserve">реконструкции имущества </w:t>
      </w:r>
      <w:r w:rsidR="00E91333" w:rsidRPr="004057AD">
        <w:rPr>
          <w:rFonts w:ascii="Times New Roman" w:hAnsi="Times New Roman" w:cs="Times New Roman"/>
          <w:bCs/>
          <w:color w:val="000000"/>
          <w:sz w:val="28"/>
          <w:szCs w:val="28"/>
          <w:shd w:val="clear" w:color="auto" w:fill="FFFFFF"/>
        </w:rPr>
        <w:t>радиологического отделения</w:t>
      </w:r>
      <w:r w:rsidR="00E91333">
        <w:rPr>
          <w:rFonts w:ascii="Times New Roman" w:hAnsi="Times New Roman" w:cs="Times New Roman"/>
          <w:bCs/>
          <w:color w:val="000000"/>
          <w:spacing w:val="-10"/>
          <w:sz w:val="28"/>
          <w:szCs w:val="28"/>
          <w:shd w:val="clear" w:color="auto" w:fill="FFFFFF"/>
        </w:rPr>
        <w:t>»</w:t>
      </w:r>
      <w:r>
        <w:rPr>
          <w:rFonts w:ascii="Times New Roman" w:hAnsi="Times New Roman" w:cs="Times New Roman"/>
          <w:sz w:val="28"/>
          <w:szCs w:val="28"/>
        </w:rPr>
        <w:t xml:space="preserve">: </w:t>
      </w:r>
    </w:p>
    <w:p w:rsidR="0014189D" w:rsidRDefault="00E91333" w:rsidP="003478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4189D">
        <w:rPr>
          <w:rFonts w:ascii="Times New Roman" w:hAnsi="Times New Roman" w:cs="Times New Roman"/>
          <w:sz w:val="28"/>
          <w:szCs w:val="28"/>
        </w:rPr>
        <w:t xml:space="preserve">. В </w:t>
      </w:r>
      <w:r w:rsidR="00176CFB">
        <w:rPr>
          <w:rFonts w:ascii="Times New Roman" w:hAnsi="Times New Roman" w:cs="Times New Roman"/>
          <w:sz w:val="28"/>
          <w:szCs w:val="28"/>
        </w:rPr>
        <w:t xml:space="preserve">пункте 4.2 </w:t>
      </w:r>
      <w:r w:rsidR="0014189D">
        <w:rPr>
          <w:rFonts w:ascii="Times New Roman" w:hAnsi="Times New Roman" w:cs="Times New Roman"/>
          <w:sz w:val="28"/>
          <w:szCs w:val="28"/>
        </w:rPr>
        <w:t>раздел</w:t>
      </w:r>
      <w:r w:rsidR="00176CFB">
        <w:rPr>
          <w:rFonts w:ascii="Times New Roman" w:hAnsi="Times New Roman" w:cs="Times New Roman"/>
          <w:sz w:val="28"/>
          <w:szCs w:val="28"/>
        </w:rPr>
        <w:t>а</w:t>
      </w:r>
      <w:r w:rsidR="0014189D">
        <w:rPr>
          <w:rFonts w:ascii="Times New Roman" w:hAnsi="Times New Roman" w:cs="Times New Roman"/>
          <w:sz w:val="28"/>
          <w:szCs w:val="28"/>
        </w:rPr>
        <w:t xml:space="preserve"> </w:t>
      </w:r>
      <w:r w:rsidR="00176CFB">
        <w:rPr>
          <w:rFonts w:ascii="Times New Roman" w:hAnsi="Times New Roman" w:cs="Times New Roman"/>
          <w:sz w:val="28"/>
          <w:szCs w:val="28"/>
        </w:rPr>
        <w:t>4</w:t>
      </w:r>
      <w:r w:rsidR="0014189D">
        <w:rPr>
          <w:rFonts w:ascii="Times New Roman" w:hAnsi="Times New Roman" w:cs="Times New Roman"/>
          <w:sz w:val="28"/>
          <w:szCs w:val="28"/>
        </w:rPr>
        <w:t xml:space="preserve">: </w:t>
      </w:r>
    </w:p>
    <w:p w:rsidR="0014189D" w:rsidRPr="00AF1E7B" w:rsidRDefault="00AF1E7B" w:rsidP="00A44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абзаце </w:t>
      </w:r>
      <w:r w:rsidR="00A447AA">
        <w:rPr>
          <w:rFonts w:ascii="Times New Roman" w:hAnsi="Times New Roman" w:cs="Times New Roman"/>
          <w:sz w:val="28"/>
          <w:szCs w:val="28"/>
        </w:rPr>
        <w:t>двадцать шестом</w:t>
      </w:r>
      <w:r>
        <w:rPr>
          <w:rFonts w:ascii="Times New Roman" w:hAnsi="Times New Roman" w:cs="Times New Roman"/>
          <w:sz w:val="28"/>
          <w:szCs w:val="28"/>
        </w:rPr>
        <w:t xml:space="preserve"> </w:t>
      </w:r>
      <w:r w:rsidRPr="00AF1E7B">
        <w:rPr>
          <w:rFonts w:ascii="Times New Roman" w:hAnsi="Times New Roman" w:cs="Times New Roman"/>
          <w:sz w:val="28"/>
          <w:szCs w:val="28"/>
        </w:rPr>
        <w:t xml:space="preserve">слова «по созданию Центра томотерапии </w:t>
      </w:r>
      <w:r w:rsidR="00A447AA">
        <w:rPr>
          <w:rFonts w:ascii="Times New Roman" w:hAnsi="Times New Roman" w:cs="Times New Roman"/>
          <w:sz w:val="28"/>
          <w:szCs w:val="28"/>
        </w:rPr>
        <w:br/>
      </w:r>
      <w:r w:rsidRPr="00AF1E7B">
        <w:rPr>
          <w:rFonts w:ascii="Times New Roman" w:hAnsi="Times New Roman" w:cs="Times New Roman"/>
          <w:sz w:val="28"/>
          <w:szCs w:val="28"/>
        </w:rPr>
        <w:t>на базе» заменить словами «</w:t>
      </w:r>
      <w:r>
        <w:rPr>
          <w:rFonts w:ascii="Times New Roman" w:hAnsi="Times New Roman" w:cs="Times New Roman"/>
          <w:bCs/>
          <w:color w:val="000000"/>
          <w:sz w:val="28"/>
          <w:szCs w:val="28"/>
          <w:shd w:val="clear" w:color="auto" w:fill="FFFFFF"/>
        </w:rPr>
        <w:t xml:space="preserve">реконструкции имущества </w:t>
      </w:r>
      <w:r w:rsidRPr="004057AD">
        <w:rPr>
          <w:rFonts w:ascii="Times New Roman" w:hAnsi="Times New Roman" w:cs="Times New Roman"/>
          <w:bCs/>
          <w:color w:val="000000"/>
          <w:sz w:val="28"/>
          <w:szCs w:val="28"/>
          <w:shd w:val="clear" w:color="auto" w:fill="FFFFFF"/>
        </w:rPr>
        <w:t>радиологического отделения</w:t>
      </w:r>
      <w:r>
        <w:rPr>
          <w:rFonts w:ascii="Times New Roman" w:hAnsi="Times New Roman" w:cs="Times New Roman"/>
          <w:bCs/>
          <w:color w:val="000000"/>
          <w:spacing w:val="-10"/>
          <w:sz w:val="28"/>
          <w:szCs w:val="28"/>
          <w:shd w:val="clear" w:color="auto" w:fill="FFFFFF"/>
        </w:rPr>
        <w:t>»;</w:t>
      </w:r>
    </w:p>
    <w:p w:rsidR="00AF1E7B" w:rsidRPr="00AF1E7B" w:rsidRDefault="00AF1E7B" w:rsidP="0034783A">
      <w:pPr>
        <w:autoSpaceDE w:val="0"/>
        <w:autoSpaceDN w:val="0"/>
        <w:adjustRightInd w:val="0"/>
        <w:spacing w:after="0" w:line="240" w:lineRule="auto"/>
        <w:ind w:firstLine="709"/>
        <w:jc w:val="both"/>
        <w:rPr>
          <w:rFonts w:ascii="Times New Roman" w:hAnsi="Times New Roman" w:cs="Times New Roman"/>
          <w:sz w:val="28"/>
          <w:szCs w:val="28"/>
        </w:rPr>
      </w:pPr>
      <w:r w:rsidRPr="00AF1E7B">
        <w:rPr>
          <w:rFonts w:ascii="Times New Roman" w:hAnsi="Times New Roman" w:cs="Times New Roman"/>
          <w:sz w:val="28"/>
          <w:szCs w:val="28"/>
        </w:rPr>
        <w:t>2) таблицу изложить в следующей редакции</w:t>
      </w:r>
    </w:p>
    <w:p w:rsidR="005D5482" w:rsidRDefault="005D5482" w:rsidP="0034783A">
      <w:pPr>
        <w:autoSpaceDE w:val="0"/>
        <w:autoSpaceDN w:val="0"/>
        <w:adjustRightInd w:val="0"/>
        <w:spacing w:after="0" w:line="24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91"/>
        <w:gridCol w:w="5053"/>
        <w:gridCol w:w="996"/>
        <w:gridCol w:w="996"/>
        <w:gridCol w:w="996"/>
        <w:gridCol w:w="996"/>
        <w:gridCol w:w="426"/>
      </w:tblGrid>
      <w:tr w:rsidR="00AF1E7B" w:rsidTr="004057AD">
        <w:tc>
          <w:tcPr>
            <w:tcW w:w="391" w:type="dxa"/>
            <w:tcBorders>
              <w:top w:val="nil"/>
              <w:left w:val="nil"/>
              <w:bottom w:val="nil"/>
              <w:right w:val="single" w:sz="4" w:space="0" w:color="auto"/>
            </w:tcBorders>
          </w:tcPr>
          <w:p w:rsidR="00AF1E7B" w:rsidRDefault="00AF1E7B" w:rsidP="0034783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5053" w:type="dxa"/>
            <w:tcBorders>
              <w:left w:val="single" w:sz="4" w:space="0" w:color="auto"/>
            </w:tcBorders>
          </w:tcPr>
          <w:p w:rsidR="00AF1E7B" w:rsidRPr="004057AD" w:rsidRDefault="00AF1E7B" w:rsidP="006A5F7C">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Период (год)</w:t>
            </w:r>
          </w:p>
        </w:tc>
        <w:tc>
          <w:tcPr>
            <w:tcW w:w="996" w:type="dxa"/>
          </w:tcPr>
          <w:p w:rsidR="00AF1E7B" w:rsidRPr="004057AD" w:rsidRDefault="00AF1E7B" w:rsidP="006A5F7C">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2019</w:t>
            </w:r>
          </w:p>
        </w:tc>
        <w:tc>
          <w:tcPr>
            <w:tcW w:w="996" w:type="dxa"/>
          </w:tcPr>
          <w:p w:rsidR="00AF1E7B" w:rsidRPr="004057AD" w:rsidRDefault="00AF1E7B" w:rsidP="006A5F7C">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2020</w:t>
            </w:r>
          </w:p>
        </w:tc>
        <w:tc>
          <w:tcPr>
            <w:tcW w:w="996" w:type="dxa"/>
          </w:tcPr>
          <w:p w:rsidR="00AF1E7B" w:rsidRPr="004057AD" w:rsidRDefault="00AF1E7B" w:rsidP="006A5F7C">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2021</w:t>
            </w:r>
          </w:p>
        </w:tc>
        <w:tc>
          <w:tcPr>
            <w:tcW w:w="996" w:type="dxa"/>
            <w:tcBorders>
              <w:right w:val="single" w:sz="4" w:space="0" w:color="auto"/>
            </w:tcBorders>
          </w:tcPr>
          <w:p w:rsidR="00AF1E7B" w:rsidRPr="004057AD" w:rsidRDefault="00AF1E7B" w:rsidP="006A5F7C">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2022</w:t>
            </w:r>
          </w:p>
        </w:tc>
        <w:tc>
          <w:tcPr>
            <w:tcW w:w="426" w:type="dxa"/>
            <w:tcBorders>
              <w:top w:val="nil"/>
              <w:left w:val="single" w:sz="4" w:space="0" w:color="auto"/>
              <w:bottom w:val="nil"/>
              <w:right w:val="nil"/>
            </w:tcBorders>
          </w:tcPr>
          <w:p w:rsidR="00AF1E7B" w:rsidRDefault="00AF1E7B" w:rsidP="0034783A">
            <w:pPr>
              <w:autoSpaceDE w:val="0"/>
              <w:autoSpaceDN w:val="0"/>
              <w:adjustRightInd w:val="0"/>
              <w:jc w:val="both"/>
              <w:rPr>
                <w:rFonts w:ascii="Times New Roman" w:hAnsi="Times New Roman" w:cs="Times New Roman"/>
                <w:sz w:val="28"/>
                <w:szCs w:val="28"/>
              </w:rPr>
            </w:pPr>
          </w:p>
        </w:tc>
      </w:tr>
      <w:tr w:rsidR="00AF1E7B" w:rsidTr="004057AD">
        <w:tc>
          <w:tcPr>
            <w:tcW w:w="391" w:type="dxa"/>
            <w:tcBorders>
              <w:top w:val="nil"/>
              <w:left w:val="nil"/>
              <w:bottom w:val="nil"/>
              <w:right w:val="single" w:sz="4" w:space="0" w:color="auto"/>
            </w:tcBorders>
          </w:tcPr>
          <w:p w:rsidR="00AF1E7B" w:rsidRDefault="00AF1E7B" w:rsidP="0034783A">
            <w:pPr>
              <w:autoSpaceDE w:val="0"/>
              <w:autoSpaceDN w:val="0"/>
              <w:adjustRightInd w:val="0"/>
              <w:jc w:val="both"/>
              <w:rPr>
                <w:rFonts w:ascii="Times New Roman" w:hAnsi="Times New Roman" w:cs="Times New Roman"/>
                <w:sz w:val="28"/>
                <w:szCs w:val="28"/>
              </w:rPr>
            </w:pPr>
          </w:p>
        </w:tc>
        <w:tc>
          <w:tcPr>
            <w:tcW w:w="5053" w:type="dxa"/>
            <w:tcBorders>
              <w:left w:val="single" w:sz="4" w:space="0" w:color="auto"/>
            </w:tcBorders>
          </w:tcPr>
          <w:p w:rsidR="00AF1E7B" w:rsidRPr="004057AD" w:rsidRDefault="00AF1E7B" w:rsidP="004057AD">
            <w:pPr>
              <w:autoSpaceDE w:val="0"/>
              <w:autoSpaceDN w:val="0"/>
              <w:adjustRightInd w:val="0"/>
              <w:jc w:val="both"/>
              <w:rPr>
                <w:rFonts w:ascii="Times New Roman" w:hAnsi="Times New Roman" w:cs="Times New Roman"/>
                <w:sz w:val="24"/>
                <w:szCs w:val="24"/>
              </w:rPr>
            </w:pPr>
            <w:r w:rsidRPr="004057AD">
              <w:rPr>
                <w:rFonts w:ascii="Times New Roman" w:hAnsi="Times New Roman" w:cs="Times New Roman"/>
                <w:sz w:val="24"/>
                <w:szCs w:val="24"/>
              </w:rPr>
              <w:t>Объём бюджетных инвестиций из областного бюджета Ульяновской области, тыс. рублей</w:t>
            </w:r>
          </w:p>
        </w:tc>
        <w:tc>
          <w:tcPr>
            <w:tcW w:w="996" w:type="dxa"/>
          </w:tcPr>
          <w:p w:rsidR="00AF1E7B" w:rsidRPr="004057AD" w:rsidRDefault="00AF1E7B" w:rsidP="006A5F7C">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30000,0</w:t>
            </w:r>
          </w:p>
        </w:tc>
        <w:tc>
          <w:tcPr>
            <w:tcW w:w="996" w:type="dxa"/>
          </w:tcPr>
          <w:p w:rsidR="00AF1E7B" w:rsidRPr="004057AD" w:rsidRDefault="00AF1E7B" w:rsidP="006A5F7C">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30000,0</w:t>
            </w:r>
          </w:p>
        </w:tc>
        <w:tc>
          <w:tcPr>
            <w:tcW w:w="996" w:type="dxa"/>
          </w:tcPr>
          <w:p w:rsidR="00AF1E7B" w:rsidRPr="004057AD" w:rsidRDefault="00AF1E7B" w:rsidP="006A5F7C">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30000,0</w:t>
            </w:r>
          </w:p>
        </w:tc>
        <w:tc>
          <w:tcPr>
            <w:tcW w:w="996" w:type="dxa"/>
            <w:tcBorders>
              <w:right w:val="single" w:sz="4" w:space="0" w:color="auto"/>
            </w:tcBorders>
          </w:tcPr>
          <w:p w:rsidR="00AF1E7B" w:rsidRPr="004057AD" w:rsidRDefault="00AF1E7B" w:rsidP="006A5F7C">
            <w:pPr>
              <w:autoSpaceDE w:val="0"/>
              <w:autoSpaceDN w:val="0"/>
              <w:adjustRightInd w:val="0"/>
              <w:jc w:val="center"/>
              <w:rPr>
                <w:rFonts w:ascii="Times New Roman" w:hAnsi="Times New Roman" w:cs="Times New Roman"/>
                <w:sz w:val="24"/>
                <w:szCs w:val="24"/>
              </w:rPr>
            </w:pPr>
            <w:r w:rsidRPr="004057AD">
              <w:rPr>
                <w:rFonts w:ascii="Times New Roman" w:hAnsi="Times New Roman" w:cs="Times New Roman"/>
                <w:sz w:val="24"/>
                <w:szCs w:val="24"/>
              </w:rPr>
              <w:t>10000,0</w:t>
            </w:r>
          </w:p>
        </w:tc>
        <w:tc>
          <w:tcPr>
            <w:tcW w:w="426" w:type="dxa"/>
            <w:tcBorders>
              <w:top w:val="nil"/>
              <w:left w:val="single" w:sz="4" w:space="0" w:color="auto"/>
              <w:bottom w:val="nil"/>
              <w:right w:val="nil"/>
            </w:tcBorders>
            <w:vAlign w:val="bottom"/>
          </w:tcPr>
          <w:p w:rsidR="00AF1E7B" w:rsidRDefault="00AF1E7B" w:rsidP="00AF1E7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r>
    </w:tbl>
    <w:p w:rsidR="00AF1E7B" w:rsidRDefault="00AF1E7B" w:rsidP="0034783A">
      <w:pPr>
        <w:autoSpaceDE w:val="0"/>
        <w:autoSpaceDN w:val="0"/>
        <w:adjustRightInd w:val="0"/>
        <w:spacing w:after="0" w:line="240" w:lineRule="auto"/>
        <w:ind w:firstLine="709"/>
        <w:jc w:val="both"/>
        <w:rPr>
          <w:rFonts w:ascii="Times New Roman" w:hAnsi="Times New Roman" w:cs="Times New Roman"/>
          <w:sz w:val="28"/>
          <w:szCs w:val="28"/>
        </w:rPr>
      </w:pPr>
    </w:p>
    <w:p w:rsidR="00D064AC" w:rsidRDefault="00D064AC" w:rsidP="003478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разделе 3:</w:t>
      </w:r>
    </w:p>
    <w:p w:rsidR="00D064AC" w:rsidRDefault="00D064AC" w:rsidP="003478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абзаце первом цифры «2016-2020» заменить цифрами «2016-2021»;</w:t>
      </w:r>
    </w:p>
    <w:p w:rsidR="00D064AC" w:rsidRDefault="00D064AC" w:rsidP="003478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абзаце третьем цифры «2016-2020» заменить цифрами «2016-2021».</w:t>
      </w:r>
    </w:p>
    <w:p w:rsidR="0047289C" w:rsidRDefault="0047289C" w:rsidP="003478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разделе 4:</w:t>
      </w:r>
    </w:p>
    <w:p w:rsidR="0047289C" w:rsidRDefault="0047289C" w:rsidP="004728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 абзаце первом слова «приложениях № 2, 2</w:t>
      </w:r>
      <w:r w:rsidRPr="0047289C">
        <w:rPr>
          <w:rFonts w:ascii="Times New Roman" w:hAnsi="Times New Roman" w:cs="Times New Roman"/>
          <w:sz w:val="28"/>
          <w:szCs w:val="28"/>
          <w:vertAlign w:val="superscript"/>
        </w:rPr>
        <w:t>1</w:t>
      </w:r>
      <w:r>
        <w:rPr>
          <w:rFonts w:ascii="Times New Roman" w:hAnsi="Times New Roman" w:cs="Times New Roman"/>
          <w:sz w:val="28"/>
          <w:szCs w:val="28"/>
        </w:rPr>
        <w:t>-2</w:t>
      </w:r>
      <w:r w:rsidRPr="0047289C">
        <w:rPr>
          <w:rFonts w:ascii="Times New Roman" w:hAnsi="Times New Roman" w:cs="Times New Roman"/>
          <w:sz w:val="28"/>
          <w:szCs w:val="28"/>
          <w:vertAlign w:val="superscript"/>
        </w:rPr>
        <w:t>7</w:t>
      </w:r>
      <w:r>
        <w:rPr>
          <w:rFonts w:ascii="Times New Roman" w:hAnsi="Times New Roman" w:cs="Times New Roman"/>
          <w:sz w:val="28"/>
          <w:szCs w:val="28"/>
        </w:rPr>
        <w:t>» заменить словами «приложениях № 2, 2</w:t>
      </w:r>
      <w:r w:rsidRPr="0047289C">
        <w:rPr>
          <w:rFonts w:ascii="Times New Roman" w:hAnsi="Times New Roman" w:cs="Times New Roman"/>
          <w:sz w:val="28"/>
          <w:szCs w:val="28"/>
          <w:vertAlign w:val="superscript"/>
        </w:rPr>
        <w:t>1</w:t>
      </w:r>
      <w:r>
        <w:rPr>
          <w:rFonts w:ascii="Times New Roman" w:hAnsi="Times New Roman" w:cs="Times New Roman"/>
          <w:sz w:val="28"/>
          <w:szCs w:val="28"/>
        </w:rPr>
        <w:t>, 2</w:t>
      </w:r>
      <w:r w:rsidRPr="0047289C">
        <w:rPr>
          <w:rFonts w:ascii="Times New Roman" w:hAnsi="Times New Roman" w:cs="Times New Roman"/>
          <w:sz w:val="28"/>
          <w:szCs w:val="28"/>
          <w:vertAlign w:val="superscript"/>
        </w:rPr>
        <w:t>2</w:t>
      </w:r>
      <w:r>
        <w:rPr>
          <w:rFonts w:ascii="Times New Roman" w:hAnsi="Times New Roman" w:cs="Times New Roman"/>
          <w:sz w:val="28"/>
          <w:szCs w:val="28"/>
        </w:rPr>
        <w:t>, 2</w:t>
      </w:r>
      <w:r w:rsidRPr="0047289C">
        <w:rPr>
          <w:rFonts w:ascii="Times New Roman" w:hAnsi="Times New Roman" w:cs="Times New Roman"/>
          <w:sz w:val="28"/>
          <w:szCs w:val="28"/>
          <w:vertAlign w:val="superscript"/>
        </w:rPr>
        <w:t>8</w:t>
      </w:r>
      <w:r>
        <w:rPr>
          <w:rFonts w:ascii="Times New Roman" w:hAnsi="Times New Roman" w:cs="Times New Roman"/>
          <w:sz w:val="28"/>
          <w:szCs w:val="28"/>
        </w:rPr>
        <w:t>»;</w:t>
      </w:r>
    </w:p>
    <w:p w:rsidR="0047289C" w:rsidRDefault="0047289C" w:rsidP="004728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абзаце втором цифры «2016-2020» заменить цифрами «2016-2021».</w:t>
      </w:r>
    </w:p>
    <w:p w:rsidR="00464215" w:rsidRPr="00E23DBF" w:rsidRDefault="0047289C" w:rsidP="003478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71164">
        <w:rPr>
          <w:rFonts w:ascii="Times New Roman" w:hAnsi="Times New Roman" w:cs="Times New Roman"/>
          <w:sz w:val="28"/>
          <w:szCs w:val="28"/>
        </w:rPr>
        <w:t>. Р</w:t>
      </w:r>
      <w:r w:rsidR="00D25966">
        <w:rPr>
          <w:rFonts w:ascii="Times New Roman" w:hAnsi="Times New Roman" w:cs="Times New Roman"/>
          <w:sz w:val="28"/>
          <w:szCs w:val="28"/>
        </w:rPr>
        <w:t xml:space="preserve">аздел 5 </w:t>
      </w:r>
      <w:r w:rsidR="00D25966" w:rsidRPr="00E23DBF">
        <w:rPr>
          <w:rFonts w:ascii="Times New Roman" w:hAnsi="Times New Roman" w:cs="Times New Roman"/>
          <w:sz w:val="28"/>
          <w:szCs w:val="28"/>
        </w:rPr>
        <w:t>изложить в следующей редакции:</w:t>
      </w:r>
    </w:p>
    <w:p w:rsidR="005E13F4" w:rsidRPr="00E23DBF" w:rsidRDefault="005E13F4" w:rsidP="0034783A">
      <w:pPr>
        <w:autoSpaceDE w:val="0"/>
        <w:autoSpaceDN w:val="0"/>
        <w:adjustRightInd w:val="0"/>
        <w:spacing w:after="0" w:line="240" w:lineRule="auto"/>
        <w:ind w:firstLine="709"/>
        <w:jc w:val="both"/>
        <w:rPr>
          <w:rFonts w:ascii="Times New Roman" w:hAnsi="Times New Roman" w:cs="Times New Roman"/>
          <w:sz w:val="28"/>
          <w:szCs w:val="28"/>
        </w:rPr>
      </w:pPr>
    </w:p>
    <w:p w:rsidR="005E13F4" w:rsidRPr="003329FD" w:rsidRDefault="00D25966" w:rsidP="003329FD">
      <w:pPr>
        <w:autoSpaceDE w:val="0"/>
        <w:autoSpaceDN w:val="0"/>
        <w:adjustRightInd w:val="0"/>
        <w:spacing w:after="0" w:line="240" w:lineRule="auto"/>
        <w:ind w:firstLine="709"/>
        <w:jc w:val="center"/>
        <w:rPr>
          <w:rFonts w:ascii="Times New Roman" w:hAnsi="Times New Roman" w:cs="Times New Roman"/>
          <w:sz w:val="28"/>
          <w:szCs w:val="28"/>
        </w:rPr>
      </w:pPr>
      <w:r w:rsidRPr="003329FD">
        <w:rPr>
          <w:rFonts w:ascii="Times New Roman" w:hAnsi="Times New Roman" w:cs="Times New Roman"/>
          <w:sz w:val="28"/>
          <w:szCs w:val="28"/>
        </w:rPr>
        <w:t>«</w:t>
      </w:r>
      <w:r w:rsidR="005E13F4" w:rsidRPr="003329FD">
        <w:rPr>
          <w:rFonts w:ascii="Times New Roman" w:hAnsi="Times New Roman" w:cs="Times New Roman"/>
          <w:sz w:val="28"/>
          <w:szCs w:val="28"/>
        </w:rPr>
        <w:t>5. Ресурсное обеспечение государственной программы</w:t>
      </w:r>
    </w:p>
    <w:p w:rsidR="005E13F4" w:rsidRPr="003329FD" w:rsidRDefault="005E13F4" w:rsidP="003329FD">
      <w:pPr>
        <w:autoSpaceDE w:val="0"/>
        <w:autoSpaceDN w:val="0"/>
        <w:adjustRightInd w:val="0"/>
        <w:spacing w:after="0" w:line="240" w:lineRule="auto"/>
        <w:ind w:firstLine="709"/>
        <w:jc w:val="both"/>
        <w:rPr>
          <w:rFonts w:ascii="Times New Roman" w:hAnsi="Times New Roman" w:cs="Times New Roman"/>
          <w:sz w:val="28"/>
          <w:szCs w:val="28"/>
        </w:rPr>
      </w:pPr>
    </w:p>
    <w:p w:rsidR="00B136A3" w:rsidRPr="0090720F" w:rsidRDefault="005E13F4" w:rsidP="0090720F">
      <w:pPr>
        <w:autoSpaceDE w:val="0"/>
        <w:autoSpaceDN w:val="0"/>
        <w:adjustRightInd w:val="0"/>
        <w:spacing w:after="0" w:line="240" w:lineRule="auto"/>
        <w:ind w:firstLine="709"/>
        <w:jc w:val="both"/>
        <w:rPr>
          <w:rFonts w:ascii="Times New Roman" w:hAnsi="Times New Roman" w:cs="Times New Roman"/>
          <w:sz w:val="28"/>
          <w:szCs w:val="28"/>
        </w:rPr>
      </w:pPr>
      <w:r w:rsidRPr="003329FD">
        <w:rPr>
          <w:rFonts w:ascii="Times New Roman" w:hAnsi="Times New Roman" w:cs="Times New Roman"/>
          <w:sz w:val="28"/>
          <w:szCs w:val="28"/>
        </w:rPr>
        <w:t>Финансовое обеспечение реализации государственной программы осуществляется за сч</w:t>
      </w:r>
      <w:r w:rsidR="00B136A3" w:rsidRPr="003329FD">
        <w:rPr>
          <w:rFonts w:ascii="Times New Roman" w:hAnsi="Times New Roman" w:cs="Times New Roman"/>
          <w:sz w:val="28"/>
          <w:szCs w:val="28"/>
        </w:rPr>
        <w:t>ё</w:t>
      </w:r>
      <w:r w:rsidRPr="003329FD">
        <w:rPr>
          <w:rFonts w:ascii="Times New Roman" w:hAnsi="Times New Roman" w:cs="Times New Roman"/>
          <w:sz w:val="28"/>
          <w:szCs w:val="28"/>
        </w:rPr>
        <w:t>т бюджетных ассигнований областного бюджета Ульяновской области</w:t>
      </w:r>
      <w:r w:rsidR="00B136A3" w:rsidRPr="003329FD">
        <w:rPr>
          <w:rFonts w:ascii="Times New Roman" w:hAnsi="Times New Roman" w:cs="Times New Roman"/>
          <w:sz w:val="28"/>
          <w:szCs w:val="28"/>
        </w:rPr>
        <w:t xml:space="preserve"> и средств, полученных за счёт планируемых межбюджетных трансфертов, </w:t>
      </w:r>
      <w:r w:rsidR="00B136A3" w:rsidRPr="0090720F">
        <w:rPr>
          <w:rFonts w:ascii="Times New Roman" w:hAnsi="Times New Roman" w:cs="Times New Roman"/>
          <w:sz w:val="28"/>
          <w:szCs w:val="28"/>
        </w:rPr>
        <w:t>предоставляемых</w:t>
      </w:r>
      <w:r w:rsidR="00610DE8" w:rsidRPr="0090720F">
        <w:rPr>
          <w:rFonts w:ascii="Times New Roman" w:hAnsi="Times New Roman" w:cs="Times New Roman"/>
          <w:sz w:val="28"/>
          <w:szCs w:val="28"/>
        </w:rPr>
        <w:t xml:space="preserve"> </w:t>
      </w:r>
      <w:r w:rsidR="00B136A3" w:rsidRPr="0090720F">
        <w:rPr>
          <w:rFonts w:ascii="Times New Roman" w:hAnsi="Times New Roman" w:cs="Times New Roman"/>
          <w:sz w:val="28"/>
          <w:szCs w:val="28"/>
        </w:rPr>
        <w:t>из федерального бюджета областному бюджету Ульяновской области</w:t>
      </w:r>
      <w:r w:rsidR="00610DE8" w:rsidRPr="0090720F">
        <w:rPr>
          <w:rFonts w:ascii="Times New Roman" w:hAnsi="Times New Roman" w:cs="Times New Roman"/>
          <w:sz w:val="28"/>
          <w:szCs w:val="28"/>
        </w:rPr>
        <w:t>.</w:t>
      </w:r>
    </w:p>
    <w:p w:rsidR="00E23DBF" w:rsidRPr="0090720F" w:rsidRDefault="002B77AA" w:rsidP="0090720F">
      <w:pPr>
        <w:spacing w:after="0" w:line="240" w:lineRule="auto"/>
        <w:ind w:firstLine="709"/>
        <w:jc w:val="both"/>
        <w:rPr>
          <w:rFonts w:ascii="Times New Roman" w:eastAsia="Times New Roman" w:hAnsi="Times New Roman" w:cs="Times New Roman"/>
          <w:sz w:val="28"/>
          <w:szCs w:val="28"/>
          <w:lang w:eastAsia="ru-RU"/>
        </w:rPr>
      </w:pPr>
      <w:r w:rsidRPr="0090720F">
        <w:rPr>
          <w:rFonts w:ascii="Times New Roman" w:eastAsia="Times New Roman" w:hAnsi="Times New Roman" w:cs="Times New Roman"/>
          <w:sz w:val="28"/>
          <w:szCs w:val="28"/>
          <w:lang w:eastAsia="ru-RU"/>
        </w:rPr>
        <w:t>О</w:t>
      </w:r>
      <w:r w:rsidR="00A14F5A" w:rsidRPr="0090720F">
        <w:rPr>
          <w:rFonts w:ascii="Times New Roman" w:eastAsia="Times New Roman" w:hAnsi="Times New Roman" w:cs="Times New Roman"/>
          <w:sz w:val="28"/>
          <w:szCs w:val="28"/>
          <w:lang w:eastAsia="ru-RU"/>
        </w:rPr>
        <w:t xml:space="preserve">бщий объём бюджетных ассигнований на финансовое обеспечение реализации мероприятий государственной программы составляет </w:t>
      </w:r>
      <w:r w:rsidR="0090720F" w:rsidRPr="0090720F">
        <w:rPr>
          <w:rFonts w:ascii="Times New Roman" w:eastAsia="Times New Roman" w:hAnsi="Times New Roman" w:cs="Times New Roman"/>
          <w:color w:val="000000"/>
          <w:sz w:val="28"/>
          <w:szCs w:val="28"/>
          <w:lang w:eastAsia="ru-RU"/>
        </w:rPr>
        <w:t>61667155,60697</w:t>
      </w:r>
      <w:r w:rsidR="00E23DBF" w:rsidRPr="0090720F">
        <w:rPr>
          <w:rFonts w:ascii="Times New Roman" w:hAnsi="Times New Roman" w:cs="Times New Roman"/>
          <w:sz w:val="28"/>
          <w:szCs w:val="28"/>
        </w:rPr>
        <w:t xml:space="preserve"> </w:t>
      </w:r>
      <w:r w:rsidR="00E23DBF" w:rsidRPr="0090720F">
        <w:rPr>
          <w:rFonts w:ascii="Times New Roman" w:eastAsia="Times New Roman" w:hAnsi="Times New Roman" w:cs="Times New Roman"/>
          <w:sz w:val="28"/>
          <w:szCs w:val="28"/>
          <w:lang w:eastAsia="ru-RU"/>
        </w:rPr>
        <w:t>тыс. рублей, из них:</w:t>
      </w:r>
    </w:p>
    <w:p w:rsidR="00B136A3" w:rsidRPr="0090720F" w:rsidRDefault="0090720F" w:rsidP="0090720F">
      <w:pPr>
        <w:spacing w:after="0" w:line="240" w:lineRule="auto"/>
        <w:ind w:firstLine="709"/>
        <w:jc w:val="both"/>
        <w:rPr>
          <w:rFonts w:ascii="Times New Roman" w:hAnsi="Times New Roman" w:cs="Times New Roman"/>
          <w:sz w:val="28"/>
          <w:szCs w:val="28"/>
        </w:rPr>
      </w:pPr>
      <w:r w:rsidRPr="0090720F">
        <w:rPr>
          <w:rFonts w:ascii="Times New Roman" w:eastAsia="Times New Roman" w:hAnsi="Times New Roman" w:cs="Times New Roman"/>
          <w:color w:val="000000"/>
          <w:sz w:val="28"/>
          <w:szCs w:val="28"/>
          <w:lang w:eastAsia="ru-RU"/>
        </w:rPr>
        <w:t>56083727,8303</w:t>
      </w:r>
      <w:r w:rsidR="00E23DBF" w:rsidRPr="0090720F">
        <w:rPr>
          <w:rFonts w:ascii="Times New Roman" w:hAnsi="Times New Roman" w:cs="Times New Roman"/>
          <w:sz w:val="28"/>
          <w:szCs w:val="28"/>
        </w:rPr>
        <w:t xml:space="preserve"> </w:t>
      </w:r>
      <w:r w:rsidR="00A14F5A" w:rsidRPr="0090720F">
        <w:rPr>
          <w:rFonts w:ascii="Times New Roman" w:eastAsia="Times New Roman" w:hAnsi="Times New Roman" w:cs="Times New Roman"/>
          <w:sz w:val="28"/>
          <w:szCs w:val="28"/>
          <w:lang w:eastAsia="ru-RU"/>
        </w:rPr>
        <w:t>тыс. рублей – объём бюджетных ассигнований областного бюджета Ульяновской области, в том числе по этапам и годам реализации:</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первый этап: </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2014 год – </w:t>
      </w:r>
      <w:r w:rsidRPr="0090720F">
        <w:rPr>
          <w:rFonts w:ascii="Times New Roman" w:hAnsi="Times New Roman" w:cs="Times New Roman"/>
          <w:sz w:val="28"/>
          <w:szCs w:val="28"/>
        </w:rPr>
        <w:t>185654,20</w:t>
      </w:r>
      <w:hyperlink w:anchor="Par3757" w:history="1">
        <w:r w:rsidRPr="0090720F">
          <w:rPr>
            <w:rFonts w:ascii="Times New Roman" w:hAnsi="Times New Roman" w:cs="Times New Roman"/>
            <w:sz w:val="28"/>
            <w:szCs w:val="28"/>
          </w:rPr>
          <w:t>**</w:t>
        </w:r>
      </w:hyperlink>
      <w:r w:rsidRPr="0090720F">
        <w:rPr>
          <w:rFonts w:ascii="Times New Roman" w:hAnsi="Times New Roman" w:cs="Times New Roman"/>
          <w:sz w:val="28"/>
          <w:szCs w:val="28"/>
        </w:rPr>
        <w:t xml:space="preserve"> тыс. рублей;</w:t>
      </w:r>
      <w:r w:rsidRPr="0090720F">
        <w:rPr>
          <w:rFonts w:ascii="Times New Roman" w:eastAsia="Times New Roman" w:hAnsi="Times New Roman" w:cs="Times New Roman"/>
          <w:sz w:val="28"/>
          <w:szCs w:val="28"/>
        </w:rPr>
        <w:t xml:space="preserve"> </w:t>
      </w:r>
    </w:p>
    <w:p w:rsidR="00A14F5A" w:rsidRPr="0090720F" w:rsidRDefault="00A14F5A" w:rsidP="0090720F">
      <w:pPr>
        <w:autoSpaceDE w:val="0"/>
        <w:autoSpaceDN w:val="0"/>
        <w:adjustRightInd w:val="0"/>
        <w:spacing w:after="0" w:line="240" w:lineRule="auto"/>
        <w:ind w:firstLine="709"/>
        <w:jc w:val="both"/>
        <w:rPr>
          <w:rFonts w:ascii="Times New Roman" w:hAnsi="Times New Roman" w:cs="Times New Roman"/>
          <w:sz w:val="28"/>
          <w:szCs w:val="28"/>
        </w:rPr>
      </w:pPr>
      <w:r w:rsidRPr="0090720F">
        <w:rPr>
          <w:rFonts w:ascii="Times New Roman" w:eastAsia="Times New Roman" w:hAnsi="Times New Roman" w:cs="Times New Roman"/>
          <w:sz w:val="28"/>
          <w:szCs w:val="28"/>
        </w:rPr>
        <w:t xml:space="preserve">2015 год – </w:t>
      </w:r>
      <w:r w:rsidRPr="0090720F">
        <w:rPr>
          <w:rFonts w:ascii="Times New Roman" w:hAnsi="Times New Roman" w:cs="Times New Roman"/>
          <w:sz w:val="28"/>
          <w:szCs w:val="28"/>
        </w:rPr>
        <w:t>7787153,59 тыс. рублей;</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lastRenderedPageBreak/>
        <w:t>второй этап:</w:t>
      </w:r>
    </w:p>
    <w:p w:rsidR="00A14F5A" w:rsidRPr="0090720F" w:rsidRDefault="00A14F5A" w:rsidP="0090720F">
      <w:pPr>
        <w:autoSpaceDE w:val="0"/>
        <w:autoSpaceDN w:val="0"/>
        <w:adjustRightInd w:val="0"/>
        <w:spacing w:after="0" w:line="240" w:lineRule="auto"/>
        <w:ind w:firstLine="709"/>
        <w:jc w:val="both"/>
        <w:rPr>
          <w:rFonts w:ascii="Times New Roman" w:hAnsi="Times New Roman" w:cs="Times New Roman"/>
          <w:sz w:val="28"/>
          <w:szCs w:val="28"/>
        </w:rPr>
      </w:pPr>
      <w:r w:rsidRPr="0090720F">
        <w:rPr>
          <w:rFonts w:ascii="Times New Roman" w:eastAsia="Times New Roman" w:hAnsi="Times New Roman" w:cs="Times New Roman"/>
          <w:sz w:val="28"/>
          <w:szCs w:val="28"/>
        </w:rPr>
        <w:t xml:space="preserve">2016 год – </w:t>
      </w:r>
      <w:r w:rsidRPr="0090720F">
        <w:rPr>
          <w:rFonts w:ascii="Times New Roman" w:hAnsi="Times New Roman" w:cs="Times New Roman"/>
          <w:sz w:val="28"/>
          <w:szCs w:val="28"/>
        </w:rPr>
        <w:t>7643351,10</w:t>
      </w:r>
      <w:hyperlink w:anchor="Par3758" w:history="1">
        <w:r w:rsidRPr="0090720F">
          <w:rPr>
            <w:rFonts w:ascii="Times New Roman" w:hAnsi="Times New Roman" w:cs="Times New Roman"/>
            <w:sz w:val="28"/>
            <w:szCs w:val="28"/>
          </w:rPr>
          <w:t>***</w:t>
        </w:r>
      </w:hyperlink>
      <w:r w:rsidRPr="0090720F">
        <w:rPr>
          <w:rFonts w:ascii="Times New Roman" w:hAnsi="Times New Roman" w:cs="Times New Roman"/>
          <w:sz w:val="28"/>
          <w:szCs w:val="28"/>
        </w:rPr>
        <w:t xml:space="preserve"> тыс. рублей;</w:t>
      </w:r>
    </w:p>
    <w:p w:rsidR="00A14F5A" w:rsidRPr="0090720F" w:rsidRDefault="00A14F5A" w:rsidP="0090720F">
      <w:pPr>
        <w:autoSpaceDE w:val="0"/>
        <w:autoSpaceDN w:val="0"/>
        <w:adjustRightInd w:val="0"/>
        <w:spacing w:after="0" w:line="240" w:lineRule="auto"/>
        <w:ind w:firstLine="709"/>
        <w:jc w:val="both"/>
        <w:rPr>
          <w:rFonts w:ascii="Times New Roman" w:hAnsi="Times New Roman" w:cs="Times New Roman"/>
          <w:sz w:val="28"/>
          <w:szCs w:val="28"/>
        </w:rPr>
      </w:pPr>
      <w:r w:rsidRPr="0090720F">
        <w:rPr>
          <w:rFonts w:ascii="Times New Roman" w:eastAsia="Times New Roman" w:hAnsi="Times New Roman" w:cs="Times New Roman"/>
          <w:sz w:val="28"/>
          <w:szCs w:val="28"/>
        </w:rPr>
        <w:t xml:space="preserve">2017 год – </w:t>
      </w:r>
      <w:r w:rsidRPr="0090720F">
        <w:rPr>
          <w:rFonts w:ascii="Times New Roman" w:hAnsi="Times New Roman" w:cs="Times New Roman"/>
          <w:sz w:val="28"/>
          <w:szCs w:val="28"/>
        </w:rPr>
        <w:t>7970751,90 тыс. рублей;</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2018 год – </w:t>
      </w:r>
      <w:r w:rsidRPr="0090720F">
        <w:rPr>
          <w:rStyle w:val="afffff6"/>
          <w:rFonts w:eastAsiaTheme="minorHAnsi"/>
          <w:b w:val="0"/>
          <w:i w:val="0"/>
          <w:color w:val="auto"/>
          <w:sz w:val="28"/>
          <w:szCs w:val="28"/>
        </w:rPr>
        <w:t>8362954,3403</w:t>
      </w:r>
      <w:r w:rsidRPr="0090720F">
        <w:rPr>
          <w:rFonts w:ascii="Times New Roman" w:eastAsia="Times New Roman" w:hAnsi="Times New Roman" w:cs="Times New Roman"/>
          <w:sz w:val="28"/>
          <w:szCs w:val="28"/>
        </w:rPr>
        <w:t xml:space="preserve"> тыс. рублей;</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2019 год – </w:t>
      </w:r>
      <w:r w:rsidR="004D4A84" w:rsidRPr="0090720F">
        <w:rPr>
          <w:rFonts w:ascii="Times New Roman" w:hAnsi="Times New Roman" w:cs="Times New Roman"/>
          <w:sz w:val="28"/>
          <w:szCs w:val="28"/>
        </w:rPr>
        <w:t>7706020,90</w:t>
      </w:r>
      <w:r w:rsidRPr="0090720F">
        <w:rPr>
          <w:rFonts w:ascii="Times New Roman" w:eastAsia="Times New Roman" w:hAnsi="Times New Roman" w:cs="Times New Roman"/>
          <w:sz w:val="28"/>
          <w:szCs w:val="28"/>
        </w:rPr>
        <w:t xml:space="preserve"> тыс. рублей;</w:t>
      </w:r>
    </w:p>
    <w:p w:rsidR="00A14F5A" w:rsidRPr="0090720F" w:rsidRDefault="00A14F5A" w:rsidP="009072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2020 год – </w:t>
      </w:r>
      <w:r w:rsidR="004D4A84" w:rsidRPr="0090720F">
        <w:rPr>
          <w:rFonts w:ascii="Times New Roman" w:hAnsi="Times New Roman" w:cs="Times New Roman"/>
          <w:sz w:val="28"/>
          <w:szCs w:val="28"/>
        </w:rPr>
        <w:t>7714020,90</w:t>
      </w:r>
      <w:r w:rsidR="004D4A84" w:rsidRPr="0090720F">
        <w:rPr>
          <w:rFonts w:ascii="Times New Roman" w:eastAsia="Times New Roman" w:hAnsi="Times New Roman" w:cs="Times New Roman"/>
          <w:sz w:val="28"/>
          <w:szCs w:val="28"/>
        </w:rPr>
        <w:t xml:space="preserve"> </w:t>
      </w:r>
      <w:r w:rsidRPr="0090720F">
        <w:rPr>
          <w:rFonts w:ascii="Times New Roman" w:eastAsia="Times New Roman" w:hAnsi="Times New Roman" w:cs="Times New Roman"/>
          <w:sz w:val="28"/>
          <w:szCs w:val="28"/>
        </w:rPr>
        <w:t>тыс. рублей;</w:t>
      </w:r>
    </w:p>
    <w:p w:rsidR="00A14F5A" w:rsidRPr="0090720F" w:rsidRDefault="00A14F5A" w:rsidP="0090720F">
      <w:pPr>
        <w:spacing w:after="0" w:line="240" w:lineRule="auto"/>
        <w:ind w:firstLine="709"/>
        <w:jc w:val="both"/>
        <w:rPr>
          <w:rFonts w:ascii="Times New Roman" w:eastAsia="Times New Roman" w:hAnsi="Times New Roman" w:cs="Times New Roman"/>
          <w:sz w:val="28"/>
          <w:szCs w:val="28"/>
        </w:rPr>
      </w:pPr>
      <w:r w:rsidRPr="0090720F">
        <w:rPr>
          <w:rFonts w:ascii="Times New Roman" w:eastAsia="Times New Roman" w:hAnsi="Times New Roman" w:cs="Times New Roman"/>
          <w:sz w:val="28"/>
          <w:szCs w:val="28"/>
        </w:rPr>
        <w:t xml:space="preserve">2021 год – </w:t>
      </w:r>
      <w:r w:rsidR="0090720F" w:rsidRPr="0090720F">
        <w:rPr>
          <w:rFonts w:ascii="Times New Roman" w:eastAsia="Times New Roman" w:hAnsi="Times New Roman" w:cs="Times New Roman"/>
          <w:color w:val="000000"/>
          <w:sz w:val="28"/>
          <w:szCs w:val="28"/>
          <w:lang w:eastAsia="ru-RU"/>
        </w:rPr>
        <w:t>8713820,90</w:t>
      </w:r>
      <w:r w:rsidR="00696212" w:rsidRPr="0090720F">
        <w:rPr>
          <w:rFonts w:ascii="Times New Roman" w:eastAsia="Times New Roman" w:hAnsi="Times New Roman" w:cs="Times New Roman"/>
          <w:sz w:val="28"/>
          <w:szCs w:val="28"/>
        </w:rPr>
        <w:t xml:space="preserve"> </w:t>
      </w:r>
      <w:r w:rsidRPr="0090720F">
        <w:rPr>
          <w:rFonts w:ascii="Times New Roman" w:eastAsia="Times New Roman" w:hAnsi="Times New Roman" w:cs="Times New Roman"/>
          <w:sz w:val="28"/>
          <w:szCs w:val="28"/>
        </w:rPr>
        <w:t>тыс. рублей;</w:t>
      </w:r>
    </w:p>
    <w:p w:rsidR="00A14F5A" w:rsidRPr="003329FD" w:rsidRDefault="004D4A84" w:rsidP="0090720F">
      <w:pPr>
        <w:spacing w:after="0" w:line="240" w:lineRule="auto"/>
        <w:ind w:firstLine="709"/>
        <w:jc w:val="both"/>
        <w:rPr>
          <w:rFonts w:ascii="Times New Roman" w:eastAsia="Times New Roman" w:hAnsi="Times New Roman" w:cs="Times New Roman"/>
          <w:sz w:val="28"/>
          <w:szCs w:val="28"/>
          <w:lang w:eastAsia="ru-RU"/>
        </w:rPr>
      </w:pPr>
      <w:r w:rsidRPr="0090720F">
        <w:rPr>
          <w:rFonts w:ascii="Times New Roman" w:hAnsi="Times New Roman" w:cs="Times New Roman"/>
          <w:sz w:val="28"/>
          <w:szCs w:val="28"/>
        </w:rPr>
        <w:t>356043</w:t>
      </w:r>
      <w:r w:rsidR="00DC2F36" w:rsidRPr="0090720F">
        <w:rPr>
          <w:rFonts w:ascii="Times New Roman" w:hAnsi="Times New Roman" w:cs="Times New Roman"/>
          <w:sz w:val="28"/>
          <w:szCs w:val="28"/>
        </w:rPr>
        <w:t>1</w:t>
      </w:r>
      <w:r w:rsidRPr="0090720F">
        <w:rPr>
          <w:rFonts w:ascii="Times New Roman" w:hAnsi="Times New Roman" w:cs="Times New Roman"/>
          <w:sz w:val="28"/>
          <w:szCs w:val="28"/>
        </w:rPr>
        <w:t>,</w:t>
      </w:r>
      <w:r w:rsidR="00DC2F36" w:rsidRPr="0090720F">
        <w:rPr>
          <w:rFonts w:ascii="Times New Roman" w:hAnsi="Times New Roman" w:cs="Times New Roman"/>
          <w:sz w:val="28"/>
          <w:szCs w:val="28"/>
        </w:rPr>
        <w:t>2</w:t>
      </w:r>
      <w:r w:rsidRPr="0090720F">
        <w:rPr>
          <w:rFonts w:ascii="Times New Roman" w:hAnsi="Times New Roman" w:cs="Times New Roman"/>
          <w:sz w:val="28"/>
          <w:szCs w:val="28"/>
        </w:rPr>
        <w:t>7667</w:t>
      </w:r>
      <w:r w:rsidR="00A14F5A" w:rsidRPr="0090720F">
        <w:rPr>
          <w:rFonts w:ascii="Times New Roman" w:eastAsia="Times New Roman" w:hAnsi="Times New Roman" w:cs="Times New Roman"/>
          <w:sz w:val="28"/>
          <w:szCs w:val="28"/>
          <w:lang w:eastAsia="ru-RU"/>
        </w:rPr>
        <w:t xml:space="preserve"> тыс. рублей – объём межбюджетных трансфертов, предоставляемых из федерального бюджета</w:t>
      </w:r>
      <w:r w:rsidR="00A14F5A" w:rsidRPr="003329FD">
        <w:rPr>
          <w:rFonts w:ascii="Times New Roman" w:eastAsia="Times New Roman" w:hAnsi="Times New Roman" w:cs="Times New Roman"/>
          <w:sz w:val="28"/>
          <w:szCs w:val="28"/>
          <w:lang w:eastAsia="ru-RU"/>
        </w:rPr>
        <w:t xml:space="preserve"> областному бюджету Ульяновской области, в том числе по этапам и годам реализации:</w:t>
      </w:r>
    </w:p>
    <w:p w:rsidR="00A14F5A" w:rsidRPr="003329FD"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первый этап:</w:t>
      </w:r>
    </w:p>
    <w:p w:rsidR="00A14F5A" w:rsidRPr="003329FD" w:rsidRDefault="00A14F5A" w:rsidP="003329FD">
      <w:pPr>
        <w:autoSpaceDE w:val="0"/>
        <w:autoSpaceDN w:val="0"/>
        <w:adjustRightInd w:val="0"/>
        <w:spacing w:after="0" w:line="240" w:lineRule="auto"/>
        <w:ind w:firstLine="709"/>
        <w:jc w:val="both"/>
        <w:rPr>
          <w:rFonts w:ascii="Times New Roman" w:hAnsi="Times New Roman" w:cs="Times New Roman"/>
          <w:sz w:val="28"/>
          <w:szCs w:val="28"/>
        </w:rPr>
      </w:pPr>
      <w:r w:rsidRPr="003329FD">
        <w:rPr>
          <w:rFonts w:ascii="Times New Roman" w:eastAsia="Times New Roman" w:hAnsi="Times New Roman" w:cs="Times New Roman"/>
          <w:sz w:val="28"/>
          <w:szCs w:val="28"/>
        </w:rPr>
        <w:t xml:space="preserve">2014 год – </w:t>
      </w:r>
      <w:r w:rsidRPr="003329FD">
        <w:rPr>
          <w:rFonts w:ascii="Times New Roman" w:hAnsi="Times New Roman" w:cs="Times New Roman"/>
          <w:sz w:val="28"/>
          <w:szCs w:val="28"/>
        </w:rPr>
        <w:t>479126,90 тыс. рублей</w:t>
      </w:r>
    </w:p>
    <w:p w:rsidR="00A14F5A" w:rsidRPr="003329FD"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 xml:space="preserve">2015 год – </w:t>
      </w:r>
      <w:r w:rsidRPr="003329FD">
        <w:rPr>
          <w:rFonts w:ascii="Times New Roman" w:hAnsi="Times New Roman" w:cs="Times New Roman"/>
          <w:sz w:val="28"/>
          <w:szCs w:val="28"/>
        </w:rPr>
        <w:t>886038,40 тыс. рублей</w:t>
      </w:r>
      <w:r w:rsidRPr="003329FD">
        <w:rPr>
          <w:rFonts w:ascii="Times New Roman" w:eastAsia="Times New Roman" w:hAnsi="Times New Roman" w:cs="Times New Roman"/>
          <w:sz w:val="28"/>
          <w:szCs w:val="28"/>
        </w:rPr>
        <w:t xml:space="preserve"> </w:t>
      </w:r>
    </w:p>
    <w:p w:rsidR="00A14F5A" w:rsidRPr="003329FD"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второй этап:</w:t>
      </w:r>
    </w:p>
    <w:p w:rsidR="00A14F5A" w:rsidRPr="003329FD" w:rsidRDefault="00A14F5A" w:rsidP="003329FD">
      <w:pPr>
        <w:autoSpaceDE w:val="0"/>
        <w:autoSpaceDN w:val="0"/>
        <w:adjustRightInd w:val="0"/>
        <w:spacing w:after="0" w:line="240" w:lineRule="auto"/>
        <w:ind w:firstLine="709"/>
        <w:jc w:val="both"/>
        <w:rPr>
          <w:rFonts w:ascii="Times New Roman" w:hAnsi="Times New Roman" w:cs="Times New Roman"/>
          <w:sz w:val="28"/>
          <w:szCs w:val="28"/>
        </w:rPr>
      </w:pPr>
      <w:r w:rsidRPr="003329FD">
        <w:rPr>
          <w:rFonts w:ascii="Times New Roman" w:eastAsia="Times New Roman" w:hAnsi="Times New Roman" w:cs="Times New Roman"/>
          <w:sz w:val="28"/>
          <w:szCs w:val="28"/>
        </w:rPr>
        <w:t xml:space="preserve">2016 год – </w:t>
      </w:r>
      <w:r w:rsidRPr="003329FD">
        <w:rPr>
          <w:rFonts w:ascii="Times New Roman" w:hAnsi="Times New Roman" w:cs="Times New Roman"/>
          <w:sz w:val="28"/>
          <w:szCs w:val="28"/>
        </w:rPr>
        <w:t>772863,07667</w:t>
      </w:r>
      <w:hyperlink w:anchor="Par3758" w:history="1">
        <w:r w:rsidRPr="003329FD">
          <w:rPr>
            <w:rFonts w:ascii="Times New Roman" w:hAnsi="Times New Roman" w:cs="Times New Roman"/>
            <w:sz w:val="28"/>
            <w:szCs w:val="28"/>
          </w:rPr>
          <w:t>***</w:t>
        </w:r>
      </w:hyperlink>
      <w:r w:rsidRPr="003329FD">
        <w:rPr>
          <w:rFonts w:ascii="Times New Roman" w:hAnsi="Times New Roman" w:cs="Times New Roman"/>
          <w:sz w:val="28"/>
          <w:szCs w:val="28"/>
        </w:rPr>
        <w:t xml:space="preserve"> тыс. рублей</w:t>
      </w:r>
    </w:p>
    <w:p w:rsidR="00A14F5A" w:rsidRPr="003329FD" w:rsidRDefault="00A14F5A" w:rsidP="003329FD">
      <w:pPr>
        <w:autoSpaceDE w:val="0"/>
        <w:autoSpaceDN w:val="0"/>
        <w:adjustRightInd w:val="0"/>
        <w:spacing w:after="0" w:line="240" w:lineRule="auto"/>
        <w:ind w:firstLine="709"/>
        <w:jc w:val="both"/>
        <w:rPr>
          <w:rFonts w:ascii="Times New Roman" w:hAnsi="Times New Roman" w:cs="Times New Roman"/>
          <w:sz w:val="28"/>
          <w:szCs w:val="28"/>
        </w:rPr>
      </w:pPr>
      <w:r w:rsidRPr="003329FD">
        <w:rPr>
          <w:rFonts w:ascii="Times New Roman" w:eastAsia="Times New Roman" w:hAnsi="Times New Roman" w:cs="Times New Roman"/>
          <w:sz w:val="28"/>
          <w:szCs w:val="28"/>
        </w:rPr>
        <w:t xml:space="preserve">2017 год – </w:t>
      </w:r>
      <w:r w:rsidRPr="003329FD">
        <w:rPr>
          <w:rFonts w:ascii="Times New Roman" w:hAnsi="Times New Roman" w:cs="Times New Roman"/>
          <w:sz w:val="28"/>
          <w:szCs w:val="28"/>
        </w:rPr>
        <w:t>430382,50 тыс. рублей</w:t>
      </w:r>
    </w:p>
    <w:p w:rsidR="00A14F5A" w:rsidRPr="00496DEC"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 xml:space="preserve">2018 </w:t>
      </w:r>
      <w:r w:rsidRPr="00496DEC">
        <w:rPr>
          <w:rFonts w:ascii="Times New Roman" w:eastAsia="Times New Roman" w:hAnsi="Times New Roman" w:cs="Times New Roman"/>
          <w:sz w:val="28"/>
          <w:szCs w:val="28"/>
        </w:rPr>
        <w:t xml:space="preserve">год – </w:t>
      </w:r>
      <w:r w:rsidRPr="00496DEC">
        <w:rPr>
          <w:rFonts w:ascii="Times New Roman" w:hAnsi="Times New Roman" w:cs="Times New Roman"/>
          <w:sz w:val="28"/>
          <w:szCs w:val="28"/>
        </w:rPr>
        <w:t>484770,30</w:t>
      </w:r>
      <w:r w:rsidRPr="00496DEC">
        <w:rPr>
          <w:rFonts w:ascii="Times New Roman" w:eastAsia="Times New Roman" w:hAnsi="Times New Roman" w:cs="Times New Roman"/>
          <w:sz w:val="28"/>
          <w:szCs w:val="28"/>
        </w:rPr>
        <w:t xml:space="preserve"> тыс. рублей;</w:t>
      </w:r>
    </w:p>
    <w:p w:rsidR="00A14F5A" w:rsidRPr="00496DEC"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6DEC">
        <w:rPr>
          <w:rFonts w:ascii="Times New Roman" w:eastAsia="Times New Roman" w:hAnsi="Times New Roman" w:cs="Times New Roman"/>
          <w:sz w:val="28"/>
          <w:szCs w:val="28"/>
        </w:rPr>
        <w:t xml:space="preserve">2019 год – </w:t>
      </w:r>
      <w:r w:rsidRPr="00496DEC">
        <w:rPr>
          <w:rFonts w:ascii="Times New Roman" w:hAnsi="Times New Roman" w:cs="Times New Roman"/>
          <w:sz w:val="28"/>
          <w:szCs w:val="28"/>
        </w:rPr>
        <w:t>172413,50</w:t>
      </w:r>
      <w:r w:rsidRPr="00496DEC">
        <w:rPr>
          <w:rFonts w:ascii="Times New Roman" w:eastAsia="Times New Roman" w:hAnsi="Times New Roman" w:cs="Times New Roman"/>
          <w:sz w:val="28"/>
          <w:szCs w:val="28"/>
        </w:rPr>
        <w:t xml:space="preserve"> тыс. рублей;</w:t>
      </w:r>
    </w:p>
    <w:p w:rsidR="00A14F5A" w:rsidRPr="003329FD" w:rsidRDefault="00A14F5A" w:rsidP="0033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 xml:space="preserve">2020 год – </w:t>
      </w:r>
      <w:r w:rsidRPr="003329FD">
        <w:rPr>
          <w:rFonts w:ascii="Times New Roman" w:hAnsi="Times New Roman" w:cs="Times New Roman"/>
          <w:sz w:val="28"/>
          <w:szCs w:val="28"/>
        </w:rPr>
        <w:t>172451,50</w:t>
      </w:r>
      <w:r w:rsidRPr="003329FD">
        <w:rPr>
          <w:rFonts w:ascii="Times New Roman" w:eastAsia="Times New Roman" w:hAnsi="Times New Roman" w:cs="Times New Roman"/>
          <w:sz w:val="28"/>
          <w:szCs w:val="28"/>
        </w:rPr>
        <w:t xml:space="preserve"> тыс. рублей;</w:t>
      </w:r>
    </w:p>
    <w:p w:rsidR="00A14F5A" w:rsidRPr="003329FD" w:rsidRDefault="00A14F5A" w:rsidP="003329FD">
      <w:pPr>
        <w:spacing w:after="0" w:line="240" w:lineRule="auto"/>
        <w:ind w:firstLine="709"/>
        <w:jc w:val="both"/>
        <w:rPr>
          <w:rFonts w:ascii="Times New Roman" w:eastAsia="Times New Roman" w:hAnsi="Times New Roman" w:cs="Times New Roman"/>
          <w:sz w:val="28"/>
          <w:szCs w:val="28"/>
        </w:rPr>
      </w:pPr>
      <w:r w:rsidRPr="003329FD">
        <w:rPr>
          <w:rFonts w:ascii="Times New Roman" w:eastAsia="Times New Roman" w:hAnsi="Times New Roman" w:cs="Times New Roman"/>
          <w:sz w:val="28"/>
          <w:szCs w:val="28"/>
        </w:rPr>
        <w:t xml:space="preserve">2021 год – </w:t>
      </w:r>
      <w:r w:rsidR="004D4A84" w:rsidRPr="000852E0">
        <w:rPr>
          <w:rFonts w:ascii="Times New Roman" w:hAnsi="Times New Roman" w:cs="Times New Roman"/>
          <w:sz w:val="28"/>
          <w:szCs w:val="28"/>
        </w:rPr>
        <w:t>16238</w:t>
      </w:r>
      <w:r w:rsidR="00DC2F36">
        <w:rPr>
          <w:rFonts w:ascii="Times New Roman" w:hAnsi="Times New Roman" w:cs="Times New Roman"/>
          <w:sz w:val="28"/>
          <w:szCs w:val="28"/>
        </w:rPr>
        <w:t>5</w:t>
      </w:r>
      <w:r w:rsidR="004D4A84" w:rsidRPr="000852E0">
        <w:rPr>
          <w:rFonts w:ascii="Times New Roman" w:hAnsi="Times New Roman" w:cs="Times New Roman"/>
          <w:sz w:val="28"/>
          <w:szCs w:val="28"/>
        </w:rPr>
        <w:t>,</w:t>
      </w:r>
      <w:r w:rsidR="00DC2F36">
        <w:rPr>
          <w:rFonts w:ascii="Times New Roman" w:hAnsi="Times New Roman" w:cs="Times New Roman"/>
          <w:sz w:val="28"/>
          <w:szCs w:val="28"/>
        </w:rPr>
        <w:t>1</w:t>
      </w:r>
      <w:r w:rsidR="004D4A84" w:rsidRPr="000852E0">
        <w:rPr>
          <w:rFonts w:ascii="Times New Roman" w:hAnsi="Times New Roman" w:cs="Times New Roman"/>
          <w:sz w:val="28"/>
          <w:szCs w:val="28"/>
        </w:rPr>
        <w:t>0</w:t>
      </w:r>
      <w:r w:rsidRPr="003329FD">
        <w:rPr>
          <w:rFonts w:ascii="Times New Roman" w:eastAsia="Times New Roman" w:hAnsi="Times New Roman" w:cs="Times New Roman"/>
          <w:sz w:val="28"/>
          <w:szCs w:val="28"/>
        </w:rPr>
        <w:t xml:space="preserve"> тыс. рублей;</w:t>
      </w:r>
    </w:p>
    <w:p w:rsidR="00A14F5A" w:rsidRPr="003C3BCD" w:rsidRDefault="00A14F5A" w:rsidP="003C3BCD">
      <w:pPr>
        <w:autoSpaceDE w:val="0"/>
        <w:autoSpaceDN w:val="0"/>
        <w:adjustRightInd w:val="0"/>
        <w:spacing w:after="0" w:line="240" w:lineRule="auto"/>
        <w:ind w:firstLine="709"/>
        <w:jc w:val="both"/>
        <w:rPr>
          <w:rFonts w:ascii="Times New Roman" w:hAnsi="Times New Roman" w:cs="Times New Roman"/>
          <w:sz w:val="28"/>
          <w:szCs w:val="28"/>
        </w:rPr>
      </w:pPr>
      <w:r w:rsidRPr="003329FD">
        <w:rPr>
          <w:rFonts w:ascii="Times New Roman" w:hAnsi="Times New Roman" w:cs="Times New Roman"/>
          <w:sz w:val="28"/>
          <w:szCs w:val="28"/>
        </w:rPr>
        <w:t>2017638,30 тыс. рублей – объём бюджетных ассигнований областного бюджета Ульяновской области</w:t>
      </w:r>
      <w:r w:rsidR="00686953" w:rsidRPr="003329FD">
        <w:rPr>
          <w:rFonts w:ascii="Times New Roman" w:eastAsia="Times New Roman" w:hAnsi="Times New Roman" w:cs="Times New Roman"/>
          <w:sz w:val="28"/>
          <w:szCs w:val="28"/>
          <w:lang w:eastAsia="ru-RU"/>
        </w:rPr>
        <w:t xml:space="preserve"> в </w:t>
      </w:r>
      <w:r w:rsidR="00686953" w:rsidRPr="003329FD">
        <w:rPr>
          <w:rFonts w:ascii="Times New Roman" w:eastAsia="Times New Roman" w:hAnsi="Times New Roman" w:cs="Times New Roman"/>
          <w:sz w:val="28"/>
          <w:szCs w:val="28"/>
        </w:rPr>
        <w:t>2014 году</w:t>
      </w:r>
      <w:r w:rsidRPr="003329FD">
        <w:rPr>
          <w:rFonts w:ascii="Times New Roman" w:hAnsi="Times New Roman" w:cs="Times New Roman"/>
          <w:sz w:val="28"/>
          <w:szCs w:val="28"/>
        </w:rPr>
        <w:t xml:space="preserve">, источником которых является субсидия, предоставленная областному бюджету Ульяновской области </w:t>
      </w:r>
      <w:r w:rsidR="00686953" w:rsidRPr="003329FD">
        <w:rPr>
          <w:rFonts w:ascii="Times New Roman" w:hAnsi="Times New Roman" w:cs="Times New Roman"/>
          <w:sz w:val="28"/>
          <w:szCs w:val="28"/>
        </w:rPr>
        <w:br/>
      </w:r>
      <w:r w:rsidRPr="003329FD">
        <w:rPr>
          <w:rFonts w:ascii="Times New Roman" w:hAnsi="Times New Roman" w:cs="Times New Roman"/>
          <w:sz w:val="28"/>
          <w:szCs w:val="28"/>
        </w:rPr>
        <w:t xml:space="preserve">из бюджета Федерального фонда обязательного медицинского страхования </w:t>
      </w:r>
      <w:r w:rsidR="00686953" w:rsidRPr="003329FD">
        <w:rPr>
          <w:rFonts w:ascii="Times New Roman" w:hAnsi="Times New Roman" w:cs="Times New Roman"/>
          <w:sz w:val="28"/>
          <w:szCs w:val="28"/>
        </w:rPr>
        <w:br/>
      </w:r>
      <w:r w:rsidRPr="003329FD">
        <w:rPr>
          <w:rFonts w:ascii="Times New Roman" w:hAnsi="Times New Roman" w:cs="Times New Roman"/>
          <w:sz w:val="28"/>
          <w:szCs w:val="28"/>
        </w:rPr>
        <w:t xml:space="preserve">в соответствии с </w:t>
      </w:r>
      <w:hyperlink r:id="rId11" w:history="1">
        <w:r w:rsidRPr="003329FD">
          <w:rPr>
            <w:rFonts w:ascii="Times New Roman" w:hAnsi="Times New Roman" w:cs="Times New Roman"/>
            <w:sz w:val="28"/>
            <w:szCs w:val="28"/>
          </w:rPr>
          <w:t>распоряжением</w:t>
        </w:r>
      </w:hyperlink>
      <w:r w:rsidRPr="003329FD">
        <w:rPr>
          <w:rFonts w:ascii="Times New Roman" w:hAnsi="Times New Roman" w:cs="Times New Roman"/>
          <w:sz w:val="28"/>
          <w:szCs w:val="28"/>
        </w:rPr>
        <w:t xml:space="preserve"> Правительства Российской Федерации </w:t>
      </w:r>
      <w:r w:rsidR="00686953" w:rsidRPr="003329FD">
        <w:rPr>
          <w:rFonts w:ascii="Times New Roman" w:hAnsi="Times New Roman" w:cs="Times New Roman"/>
          <w:sz w:val="28"/>
          <w:szCs w:val="28"/>
        </w:rPr>
        <w:br/>
      </w:r>
      <w:r w:rsidRPr="003329FD">
        <w:rPr>
          <w:rFonts w:ascii="Times New Roman" w:hAnsi="Times New Roman" w:cs="Times New Roman"/>
          <w:sz w:val="28"/>
          <w:szCs w:val="28"/>
        </w:rPr>
        <w:t>от 15.10.</w:t>
      </w:r>
      <w:r w:rsidRPr="003C3BCD">
        <w:rPr>
          <w:rFonts w:ascii="Times New Roman" w:hAnsi="Times New Roman" w:cs="Times New Roman"/>
          <w:sz w:val="28"/>
          <w:szCs w:val="28"/>
        </w:rPr>
        <w:t xml:space="preserve">2013 № 1873-р; </w:t>
      </w:r>
    </w:p>
    <w:p w:rsidR="00A14F5A" w:rsidRPr="003C3BCD" w:rsidRDefault="00A14F5A" w:rsidP="003C3B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3BCD">
        <w:rPr>
          <w:rFonts w:ascii="Times New Roman" w:hAnsi="Times New Roman" w:cs="Times New Roman"/>
          <w:sz w:val="28"/>
          <w:szCs w:val="28"/>
        </w:rPr>
        <w:t>5358,20 тыс. рублей –</w:t>
      </w:r>
      <w:r w:rsidR="002B77AA" w:rsidRPr="003C3BCD">
        <w:rPr>
          <w:rFonts w:ascii="Times New Roman" w:hAnsi="Times New Roman" w:cs="Times New Roman"/>
          <w:sz w:val="28"/>
          <w:szCs w:val="28"/>
        </w:rPr>
        <w:t xml:space="preserve"> объё</w:t>
      </w:r>
      <w:r w:rsidRPr="003C3BCD">
        <w:rPr>
          <w:rFonts w:ascii="Times New Roman" w:hAnsi="Times New Roman" w:cs="Times New Roman"/>
          <w:sz w:val="28"/>
          <w:szCs w:val="28"/>
        </w:rPr>
        <w:t>м бюджетных ассигнований областного бюджета Ульяновской области</w:t>
      </w:r>
      <w:r w:rsidR="00686953" w:rsidRPr="003C3BCD">
        <w:rPr>
          <w:rFonts w:ascii="Times New Roman" w:hAnsi="Times New Roman" w:cs="Times New Roman"/>
          <w:sz w:val="28"/>
          <w:szCs w:val="28"/>
        </w:rPr>
        <w:t xml:space="preserve"> в </w:t>
      </w:r>
      <w:r w:rsidR="00686953" w:rsidRPr="003C3BCD">
        <w:rPr>
          <w:rFonts w:ascii="Times New Roman" w:eastAsia="Times New Roman" w:hAnsi="Times New Roman" w:cs="Times New Roman"/>
          <w:sz w:val="28"/>
          <w:szCs w:val="28"/>
        </w:rPr>
        <w:t>2016 году</w:t>
      </w:r>
      <w:r w:rsidRPr="003C3BCD">
        <w:rPr>
          <w:rFonts w:ascii="Times New Roman" w:hAnsi="Times New Roman" w:cs="Times New Roman"/>
          <w:sz w:val="28"/>
          <w:szCs w:val="28"/>
        </w:rPr>
        <w:t>, источником которых являются доходы от платных услуг.</w:t>
      </w:r>
      <w:r w:rsidRPr="003C3BCD">
        <w:rPr>
          <w:rFonts w:ascii="Times New Roman" w:eastAsia="Times New Roman" w:hAnsi="Times New Roman" w:cs="Times New Roman"/>
          <w:sz w:val="28"/>
          <w:szCs w:val="28"/>
          <w:lang w:eastAsia="ru-RU"/>
        </w:rPr>
        <w:t xml:space="preserve"> </w:t>
      </w:r>
    </w:p>
    <w:p w:rsidR="003C3BCD" w:rsidRPr="003C3BCD" w:rsidRDefault="003C3BCD" w:rsidP="003C3BCD">
      <w:pPr>
        <w:spacing w:after="0" w:line="240"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В общем объёме бюджетных ассигнований на финансовое обеспечение реализации мероприятий государственной программы</w:t>
      </w:r>
      <w:r>
        <w:rPr>
          <w:rFonts w:ascii="Times New Roman" w:eastAsia="Times New Roman" w:hAnsi="Times New Roman" w:cs="Times New Roman"/>
          <w:sz w:val="28"/>
          <w:szCs w:val="28"/>
        </w:rPr>
        <w:t xml:space="preserve"> по</w:t>
      </w:r>
      <w:r w:rsidRPr="003C3BCD">
        <w:rPr>
          <w:rFonts w:ascii="Times New Roman" w:eastAsia="Times New Roman" w:hAnsi="Times New Roman" w:cs="Times New Roman"/>
          <w:sz w:val="28"/>
          <w:szCs w:val="28"/>
        </w:rPr>
        <w:t xml:space="preserve"> развити</w:t>
      </w:r>
      <w:r>
        <w:rPr>
          <w:rFonts w:ascii="Times New Roman" w:eastAsia="Times New Roman" w:hAnsi="Times New Roman" w:cs="Times New Roman"/>
          <w:sz w:val="28"/>
          <w:szCs w:val="28"/>
        </w:rPr>
        <w:t>ю</w:t>
      </w:r>
      <w:r w:rsidRPr="003C3BCD">
        <w:rPr>
          <w:rFonts w:ascii="Times New Roman" w:eastAsia="Times New Roman" w:hAnsi="Times New Roman" w:cs="Times New Roman"/>
          <w:sz w:val="28"/>
          <w:szCs w:val="28"/>
        </w:rPr>
        <w:t xml:space="preserve"> материально-технической базы детских поликлиник и детских поликлинических отделений медицинских организаций Ульяновской области объём бюджетных ассигнований </w:t>
      </w:r>
      <w:r w:rsidRPr="003C3BCD">
        <w:rPr>
          <w:rFonts w:ascii="Times New Roman" w:eastAsia="Times New Roman" w:hAnsi="Times New Roman" w:cs="Times New Roman"/>
          <w:sz w:val="28"/>
          <w:szCs w:val="28"/>
          <w:lang w:eastAsia="ru-RU"/>
        </w:rPr>
        <w:t xml:space="preserve">областного бюджета Ульяновской области </w:t>
      </w:r>
      <w:r w:rsidRPr="003C3BCD">
        <w:rPr>
          <w:rFonts w:ascii="Times New Roman" w:eastAsia="Times New Roman" w:hAnsi="Times New Roman" w:cs="Times New Roman"/>
          <w:sz w:val="28"/>
          <w:szCs w:val="28"/>
        </w:rPr>
        <w:t xml:space="preserve">на реализацию мероприятий в рамках государственной программы </w:t>
      </w:r>
      <w:r w:rsidRPr="003C3BCD">
        <w:rPr>
          <w:rFonts w:ascii="Times New Roman" w:eastAsia="Times New Roman" w:hAnsi="Times New Roman" w:cs="Times New Roman"/>
          <w:sz w:val="28"/>
          <w:szCs w:val="28"/>
          <w:lang w:eastAsia="ru-RU"/>
        </w:rPr>
        <w:t>в 2018 году составляет 91620,10 тыс. рублей, из них:</w:t>
      </w:r>
    </w:p>
    <w:p w:rsidR="003C3BCD" w:rsidRPr="003C3BCD" w:rsidRDefault="003C3BCD" w:rsidP="003C3B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16492,50</w:t>
      </w:r>
      <w:r w:rsidRPr="003C3BCD">
        <w:rPr>
          <w:rFonts w:ascii="Times New Roman" w:eastAsia="Times New Roman" w:hAnsi="Times New Roman" w:cs="Times New Roman"/>
          <w:sz w:val="28"/>
          <w:szCs w:val="28"/>
          <w:lang w:eastAsia="ru-RU"/>
        </w:rPr>
        <w:t xml:space="preserve"> тыс. рублей – объём бюджетных ассигнований областного бюджета Ульяновской области, </w:t>
      </w:r>
    </w:p>
    <w:p w:rsidR="003C3BCD" w:rsidRPr="003C3BCD" w:rsidRDefault="003C3BCD" w:rsidP="003C3B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 – объём бюджетных ассигнований областного бюджета Ульяновской области, источником которых является субсидия, предоставленная</w:t>
      </w:r>
      <w:r w:rsidR="003465E3">
        <w:rPr>
          <w:rFonts w:ascii="Times New Roman" w:eastAsia="Times New Roman" w:hAnsi="Times New Roman" w:cs="Times New Roman"/>
          <w:sz w:val="28"/>
          <w:szCs w:val="28"/>
          <w:lang w:eastAsia="ru-RU"/>
        </w:rPr>
        <w:t xml:space="preserve"> из федерального бюджета</w:t>
      </w:r>
      <w:r w:rsidRPr="003C3BCD">
        <w:rPr>
          <w:rFonts w:ascii="Times New Roman" w:eastAsia="Times New Roman" w:hAnsi="Times New Roman" w:cs="Times New Roman"/>
          <w:sz w:val="28"/>
          <w:szCs w:val="28"/>
          <w:lang w:eastAsia="ru-RU"/>
        </w:rPr>
        <w:t xml:space="preserve"> областному бюджету Ульяновской области </w:t>
      </w:r>
      <w:r w:rsidRPr="003C3BCD">
        <w:rPr>
          <w:rFonts w:ascii="Times New Roman" w:eastAsia="Times New Roman" w:hAnsi="Times New Roman" w:cs="Times New Roman"/>
          <w:sz w:val="28"/>
          <w:szCs w:val="28"/>
          <w:lang w:eastAsia="ru-RU"/>
        </w:rPr>
        <w:lastRenderedPageBreak/>
        <w:t>для софинансирования расходных обязательств Ульяновской области, связанных с реализацией государственной программы.</w:t>
      </w:r>
    </w:p>
    <w:p w:rsidR="003C3BCD" w:rsidRPr="003C3BCD" w:rsidRDefault="003C3BCD" w:rsidP="003C3BCD">
      <w:pPr>
        <w:spacing w:after="0" w:line="240" w:lineRule="auto"/>
        <w:ind w:firstLine="709"/>
        <w:jc w:val="both"/>
        <w:rPr>
          <w:rFonts w:ascii="Times New Roman" w:eastAsia="Times New Roman" w:hAnsi="Times New Roman" w:cs="Times New Roman"/>
          <w:sz w:val="28"/>
          <w:szCs w:val="28"/>
        </w:rPr>
      </w:pPr>
      <w:r w:rsidRPr="003C3BCD">
        <w:rPr>
          <w:rFonts w:ascii="Times New Roman" w:eastAsia="Times New Roman" w:hAnsi="Times New Roman" w:cs="Times New Roman"/>
          <w:sz w:val="28"/>
          <w:szCs w:val="28"/>
        </w:rPr>
        <w:t xml:space="preserve">Планируемые поступления средств на финансовое обеспечение развития материально-технической базы детских поликлиник и детских поликлинических отделений медицинских организаций Ульяновской области: </w:t>
      </w:r>
    </w:p>
    <w:p w:rsidR="003C3BCD" w:rsidRPr="003C3BCD" w:rsidRDefault="003C3BCD" w:rsidP="003C3BCD">
      <w:pPr>
        <w:spacing w:after="0" w:line="240"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 xml:space="preserve">за счёт </w:t>
      </w:r>
      <w:r w:rsidRPr="003C3BCD">
        <w:rPr>
          <w:rFonts w:ascii="Times New Roman" w:eastAsia="Times New Roman" w:hAnsi="Times New Roman" w:cs="Times New Roman"/>
          <w:sz w:val="28"/>
          <w:szCs w:val="28"/>
          <w:lang w:eastAsia="ru-RU"/>
        </w:rPr>
        <w:t>бюджетных ассигнований областного бюджета Ульяновской области в объёме 32985,00 тыс. рублей, из них:</w:t>
      </w:r>
    </w:p>
    <w:p w:rsidR="003C3BCD" w:rsidRPr="003C3BCD" w:rsidRDefault="003C3BCD" w:rsidP="003C3BCD">
      <w:pPr>
        <w:spacing w:after="0" w:line="240" w:lineRule="auto"/>
        <w:ind w:firstLine="709"/>
        <w:jc w:val="both"/>
        <w:rPr>
          <w:rFonts w:ascii="Times New Roman" w:eastAsia="Times New Roman" w:hAnsi="Times New Roman" w:cs="Times New Roman"/>
          <w:sz w:val="28"/>
          <w:szCs w:val="28"/>
        </w:rPr>
      </w:pPr>
      <w:r w:rsidRPr="003C3BCD">
        <w:rPr>
          <w:rFonts w:ascii="Times New Roman" w:eastAsia="Times New Roman" w:hAnsi="Times New Roman" w:cs="Times New Roman"/>
          <w:sz w:val="28"/>
          <w:szCs w:val="28"/>
          <w:lang w:eastAsia="ru-RU"/>
        </w:rPr>
        <w:t xml:space="preserve">2019 год – </w:t>
      </w:r>
      <w:r w:rsidRPr="003C3BCD">
        <w:rPr>
          <w:rFonts w:ascii="Times New Roman" w:eastAsia="Times New Roman" w:hAnsi="Times New Roman" w:cs="Times New Roman"/>
          <w:sz w:val="28"/>
          <w:szCs w:val="28"/>
        </w:rPr>
        <w:t>16492,50</w:t>
      </w:r>
      <w:r w:rsidRPr="003C3BCD">
        <w:rPr>
          <w:rFonts w:ascii="Times New Roman" w:eastAsia="Times New Roman" w:hAnsi="Times New Roman" w:cs="Times New Roman"/>
          <w:sz w:val="28"/>
          <w:szCs w:val="28"/>
          <w:lang w:eastAsia="ru-RU"/>
        </w:rPr>
        <w:t xml:space="preserve"> тыс. рублей;</w:t>
      </w:r>
      <w:r w:rsidRPr="003C3BCD">
        <w:rPr>
          <w:rFonts w:ascii="Times New Roman" w:eastAsia="Times New Roman" w:hAnsi="Times New Roman" w:cs="Times New Roman"/>
          <w:sz w:val="28"/>
          <w:szCs w:val="28"/>
        </w:rPr>
        <w:t xml:space="preserve"> </w:t>
      </w:r>
    </w:p>
    <w:p w:rsidR="003C3BCD" w:rsidRPr="003C3BCD" w:rsidRDefault="003C3BCD" w:rsidP="003C3BCD">
      <w:pPr>
        <w:spacing w:after="0" w:line="240"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rPr>
        <w:t>2020 год – 16492,50</w:t>
      </w:r>
      <w:r w:rsidRPr="003C3BCD">
        <w:rPr>
          <w:rFonts w:ascii="Times New Roman" w:eastAsia="Times New Roman" w:hAnsi="Times New Roman" w:cs="Times New Roman"/>
          <w:sz w:val="28"/>
          <w:szCs w:val="28"/>
          <w:lang w:eastAsia="ru-RU"/>
        </w:rPr>
        <w:t xml:space="preserve"> тыс. рублей;</w:t>
      </w:r>
    </w:p>
    <w:p w:rsidR="003C3BCD" w:rsidRPr="003C3BCD" w:rsidRDefault="003C3BCD" w:rsidP="003C3B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lang w:eastAsia="ru-RU"/>
        </w:rPr>
        <w:t xml:space="preserve">за счёт бюджетных ассигнований областного бюджета Ульяновской области, источником которых является субсидия, предоставленная </w:t>
      </w:r>
      <w:r w:rsidR="003465E3">
        <w:rPr>
          <w:rFonts w:ascii="Times New Roman" w:eastAsia="Times New Roman" w:hAnsi="Times New Roman" w:cs="Times New Roman"/>
          <w:sz w:val="28"/>
          <w:szCs w:val="28"/>
          <w:lang w:eastAsia="ru-RU"/>
        </w:rPr>
        <w:t>из федерального бюджета</w:t>
      </w:r>
      <w:r w:rsidR="003465E3" w:rsidRPr="003C3BCD">
        <w:rPr>
          <w:rFonts w:ascii="Times New Roman" w:eastAsia="Times New Roman" w:hAnsi="Times New Roman" w:cs="Times New Roman"/>
          <w:sz w:val="28"/>
          <w:szCs w:val="28"/>
          <w:lang w:eastAsia="ru-RU"/>
        </w:rPr>
        <w:t xml:space="preserve"> </w:t>
      </w:r>
      <w:r w:rsidRPr="003C3BCD">
        <w:rPr>
          <w:rFonts w:ascii="Times New Roman" w:eastAsia="Times New Roman" w:hAnsi="Times New Roman" w:cs="Times New Roman"/>
          <w:sz w:val="28"/>
          <w:szCs w:val="28"/>
          <w:lang w:eastAsia="ru-RU"/>
        </w:rPr>
        <w:t>областному бюджету Ульяновской области для софинансирования расходных обязательств Ульяновской области, связанных с реализацией государственной программы в объёме 150255,20 тыс. рублей, из них:</w:t>
      </w:r>
    </w:p>
    <w:p w:rsidR="003C3BCD" w:rsidRPr="003C3BCD" w:rsidRDefault="003C3BCD" w:rsidP="003C3B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BCD">
        <w:rPr>
          <w:rFonts w:ascii="Times New Roman" w:eastAsia="Times New Roman" w:hAnsi="Times New Roman" w:cs="Times New Roman"/>
          <w:sz w:val="28"/>
          <w:szCs w:val="28"/>
          <w:lang w:eastAsia="ru-RU"/>
        </w:rPr>
        <w:t xml:space="preserve">2019 год – </w:t>
      </w: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w:t>
      </w:r>
    </w:p>
    <w:p w:rsidR="003C3BCD" w:rsidRPr="003C3BCD" w:rsidRDefault="003C3BCD" w:rsidP="003C3B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3BCD">
        <w:rPr>
          <w:rFonts w:ascii="Times New Roman" w:eastAsia="Times New Roman" w:hAnsi="Times New Roman" w:cs="Times New Roman"/>
          <w:sz w:val="28"/>
          <w:szCs w:val="28"/>
          <w:lang w:eastAsia="ru-RU"/>
        </w:rPr>
        <w:t xml:space="preserve">2020 год – </w:t>
      </w:r>
      <w:r w:rsidRPr="003C3BCD">
        <w:rPr>
          <w:rFonts w:ascii="Times New Roman" w:eastAsia="Times New Roman" w:hAnsi="Times New Roman" w:cs="Times New Roman"/>
          <w:sz w:val="28"/>
          <w:szCs w:val="28"/>
        </w:rPr>
        <w:t xml:space="preserve">75127,60 </w:t>
      </w:r>
      <w:r w:rsidRPr="003C3BCD">
        <w:rPr>
          <w:rFonts w:ascii="Times New Roman" w:eastAsia="Times New Roman" w:hAnsi="Times New Roman" w:cs="Times New Roman"/>
          <w:sz w:val="28"/>
          <w:szCs w:val="28"/>
          <w:lang w:eastAsia="ru-RU"/>
        </w:rPr>
        <w:t>тыс. рублей.».</w:t>
      </w:r>
    </w:p>
    <w:p w:rsidR="00CC4182" w:rsidRPr="00CC4182" w:rsidRDefault="004057AD" w:rsidP="00CC4182">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8</w:t>
      </w:r>
      <w:r w:rsidR="000F5BCB">
        <w:rPr>
          <w:rFonts w:ascii="Times New Roman" w:hAnsi="Times New Roman" w:cs="Times New Roman"/>
          <w:sz w:val="28"/>
          <w:szCs w:val="28"/>
        </w:rPr>
        <w:t xml:space="preserve">. </w:t>
      </w:r>
      <w:r w:rsidR="00CC4182" w:rsidRPr="00CC4182">
        <w:rPr>
          <w:rFonts w:ascii="Times New Roman" w:hAnsi="Times New Roman" w:cs="Times New Roman"/>
          <w:sz w:val="28"/>
          <w:szCs w:val="28"/>
          <w:lang w:eastAsia="ru-RU"/>
        </w:rPr>
        <w:t xml:space="preserve">В подпрограмме </w:t>
      </w:r>
      <w:r w:rsidR="00CC4182" w:rsidRPr="00CC4182">
        <w:rPr>
          <w:rFonts w:ascii="Times New Roman" w:hAnsi="Times New Roman" w:cs="Times New Roman"/>
          <w:sz w:val="28"/>
          <w:szCs w:val="28"/>
        </w:rPr>
        <w:t>«Обеспечение реализации государственной программы Ульяновской области «Развитие здравоохранения в Ульяновской области» на 2014-2020 годы»:</w:t>
      </w:r>
    </w:p>
    <w:p w:rsidR="00CC4182" w:rsidRPr="00A16F65" w:rsidRDefault="00CC4182" w:rsidP="00CC4182">
      <w:pPr>
        <w:tabs>
          <w:tab w:val="left" w:pos="993"/>
        </w:tabs>
        <w:suppressAutoHyphens/>
        <w:autoSpaceDN w:val="0"/>
        <w:adjustRightInd w:val="0"/>
        <w:spacing w:after="0" w:line="240" w:lineRule="auto"/>
        <w:ind w:firstLine="709"/>
        <w:jc w:val="both"/>
        <w:rPr>
          <w:rFonts w:ascii="Times New Roman" w:hAnsi="Times New Roman" w:cs="Times New Roman"/>
          <w:sz w:val="28"/>
          <w:szCs w:val="28"/>
          <w:lang w:eastAsia="ru-RU"/>
        </w:rPr>
      </w:pPr>
      <w:r w:rsidRPr="00A16F65">
        <w:rPr>
          <w:rFonts w:ascii="Times New Roman" w:hAnsi="Times New Roman" w:cs="Times New Roman"/>
          <w:sz w:val="28"/>
          <w:szCs w:val="28"/>
          <w:lang w:eastAsia="ru-RU"/>
        </w:rPr>
        <w:t xml:space="preserve">1) в </w:t>
      </w:r>
      <w:r w:rsidR="00ED6CD9">
        <w:rPr>
          <w:rFonts w:ascii="Times New Roman" w:hAnsi="Times New Roman" w:cs="Times New Roman"/>
          <w:sz w:val="28"/>
          <w:szCs w:val="28"/>
          <w:lang w:eastAsia="ru-RU"/>
        </w:rPr>
        <w:t>наименовании</w:t>
      </w:r>
      <w:r w:rsidRPr="00A16F65">
        <w:rPr>
          <w:rFonts w:ascii="Times New Roman" w:hAnsi="Times New Roman" w:cs="Times New Roman"/>
          <w:sz w:val="28"/>
          <w:szCs w:val="28"/>
          <w:lang w:eastAsia="ru-RU"/>
        </w:rPr>
        <w:t xml:space="preserve"> цифры «2014-2020» заменить цифрами «2014-2021»;</w:t>
      </w:r>
    </w:p>
    <w:p w:rsidR="00CC4182" w:rsidRPr="00A16F65" w:rsidRDefault="00CC4182" w:rsidP="00CC4182">
      <w:pPr>
        <w:shd w:val="clear" w:color="auto" w:fill="FFFFFF"/>
        <w:spacing w:after="0" w:line="240" w:lineRule="auto"/>
        <w:ind w:firstLine="709"/>
        <w:jc w:val="both"/>
        <w:rPr>
          <w:rFonts w:ascii="Times New Roman" w:hAnsi="Times New Roman" w:cs="Times New Roman"/>
          <w:sz w:val="28"/>
          <w:szCs w:val="28"/>
        </w:rPr>
      </w:pPr>
      <w:r w:rsidRPr="00A16F65">
        <w:rPr>
          <w:rFonts w:ascii="Times New Roman" w:hAnsi="Times New Roman" w:cs="Times New Roman"/>
          <w:sz w:val="28"/>
          <w:szCs w:val="28"/>
          <w:lang w:eastAsia="ru-RU"/>
        </w:rPr>
        <w:t xml:space="preserve">2) </w:t>
      </w:r>
      <w:r w:rsidRPr="00A16F65">
        <w:rPr>
          <w:rFonts w:ascii="Times New Roman" w:hAnsi="Times New Roman" w:cs="Times New Roman"/>
          <w:sz w:val="28"/>
          <w:szCs w:val="28"/>
        </w:rPr>
        <w:t xml:space="preserve">в паспорте: </w:t>
      </w:r>
    </w:p>
    <w:p w:rsidR="00CC4182" w:rsidRPr="00A16F65" w:rsidRDefault="00CC4182" w:rsidP="00CC4182">
      <w:pPr>
        <w:shd w:val="clear" w:color="auto" w:fill="FFFFFF"/>
        <w:spacing w:after="0" w:line="240" w:lineRule="auto"/>
        <w:ind w:firstLine="709"/>
        <w:jc w:val="both"/>
        <w:rPr>
          <w:rFonts w:ascii="Times New Roman" w:hAnsi="Times New Roman" w:cs="Times New Roman"/>
          <w:sz w:val="28"/>
          <w:szCs w:val="28"/>
        </w:rPr>
      </w:pPr>
      <w:r w:rsidRPr="00A16F65">
        <w:rPr>
          <w:rFonts w:ascii="Times New Roman" w:hAnsi="Times New Roman" w:cs="Times New Roman"/>
          <w:sz w:val="28"/>
          <w:szCs w:val="28"/>
        </w:rPr>
        <w:t xml:space="preserve">а) </w:t>
      </w:r>
      <w:r w:rsidR="00A16F65" w:rsidRPr="00A16F65">
        <w:rPr>
          <w:rFonts w:ascii="Times New Roman" w:hAnsi="Times New Roman" w:cs="Times New Roman"/>
          <w:sz w:val="28"/>
          <w:szCs w:val="28"/>
        </w:rPr>
        <w:t>в строке «</w:t>
      </w:r>
      <w:r w:rsidR="00A16F65" w:rsidRPr="00A16F65">
        <w:rPr>
          <w:rFonts w:ascii="Times New Roman" w:eastAsia="Times New Roman" w:hAnsi="Times New Roman" w:cs="Times New Roman"/>
          <w:sz w:val="28"/>
          <w:szCs w:val="28"/>
          <w:lang w:eastAsia="ru-RU"/>
        </w:rPr>
        <w:t xml:space="preserve">Наименование подпрограммы» </w:t>
      </w:r>
      <w:r w:rsidR="00A16F65" w:rsidRPr="00A16F65">
        <w:rPr>
          <w:rFonts w:ascii="Times New Roman" w:hAnsi="Times New Roman" w:cs="Times New Roman"/>
          <w:sz w:val="28"/>
          <w:szCs w:val="28"/>
          <w:lang w:eastAsia="ru-RU"/>
        </w:rPr>
        <w:t>цифры «2014-2020» заменить цифрами «2014-2021»;</w:t>
      </w:r>
    </w:p>
    <w:p w:rsidR="00CC4182" w:rsidRPr="00D64C30" w:rsidRDefault="00CC4182" w:rsidP="00CC4182">
      <w:pPr>
        <w:shd w:val="clear" w:color="auto" w:fill="FFFFFF"/>
        <w:spacing w:after="0" w:line="240" w:lineRule="auto"/>
        <w:ind w:firstLine="709"/>
        <w:jc w:val="both"/>
        <w:rPr>
          <w:rFonts w:ascii="Times New Roman" w:hAnsi="Times New Roman" w:cs="Times New Roman"/>
          <w:sz w:val="28"/>
          <w:szCs w:val="28"/>
        </w:rPr>
      </w:pPr>
      <w:r w:rsidRPr="00A16F65">
        <w:rPr>
          <w:rFonts w:ascii="Times New Roman" w:hAnsi="Times New Roman" w:cs="Times New Roman"/>
          <w:sz w:val="28"/>
          <w:szCs w:val="28"/>
        </w:rPr>
        <w:t>б) в строке «</w:t>
      </w:r>
      <w:r w:rsidRPr="00A16F65">
        <w:rPr>
          <w:rFonts w:ascii="Times New Roman" w:eastAsia="Times New Roman" w:hAnsi="Times New Roman" w:cs="Times New Roman"/>
          <w:sz w:val="28"/>
          <w:szCs w:val="28"/>
          <w:lang w:eastAsia="ru-RU"/>
        </w:rPr>
        <w:t xml:space="preserve">Сроки и этапы реализации </w:t>
      </w:r>
      <w:r w:rsidR="00A16F65" w:rsidRPr="00A16F65">
        <w:rPr>
          <w:rFonts w:ascii="Times New Roman" w:eastAsia="Times New Roman" w:hAnsi="Times New Roman" w:cs="Times New Roman"/>
          <w:sz w:val="28"/>
          <w:szCs w:val="28"/>
          <w:lang w:eastAsia="ru-RU"/>
        </w:rPr>
        <w:t>под</w:t>
      </w:r>
      <w:r w:rsidRPr="00A16F65">
        <w:rPr>
          <w:rFonts w:ascii="Times New Roman" w:eastAsia="Times New Roman" w:hAnsi="Times New Roman" w:cs="Times New Roman"/>
          <w:sz w:val="28"/>
          <w:szCs w:val="28"/>
          <w:lang w:eastAsia="ru-RU"/>
        </w:rPr>
        <w:t>программы» цифры «</w:t>
      </w:r>
      <w:r w:rsidRPr="00A16F65">
        <w:rPr>
          <w:rFonts w:ascii="Times New Roman" w:hAnsi="Times New Roman" w:cs="Times New Roman"/>
          <w:sz w:val="28"/>
          <w:szCs w:val="28"/>
        </w:rPr>
        <w:t>2016-2020</w:t>
      </w:r>
      <w:r w:rsidRPr="00D64C30">
        <w:rPr>
          <w:rFonts w:ascii="Times New Roman" w:hAnsi="Times New Roman" w:cs="Times New Roman"/>
          <w:sz w:val="28"/>
          <w:szCs w:val="28"/>
        </w:rPr>
        <w:t>»</w:t>
      </w:r>
      <w:r w:rsidRPr="00D64C30">
        <w:rPr>
          <w:rFonts w:ascii="Times New Roman" w:eastAsia="Times New Roman" w:hAnsi="Times New Roman" w:cs="Times New Roman"/>
          <w:sz w:val="28"/>
          <w:szCs w:val="28"/>
          <w:lang w:eastAsia="ru-RU"/>
        </w:rPr>
        <w:t xml:space="preserve"> заменить цифрами «</w:t>
      </w:r>
      <w:r w:rsidRPr="00D64C30">
        <w:rPr>
          <w:rFonts w:ascii="Times New Roman" w:hAnsi="Times New Roman" w:cs="Times New Roman"/>
          <w:sz w:val="28"/>
          <w:szCs w:val="28"/>
        </w:rPr>
        <w:t>2016-2021»;</w:t>
      </w:r>
    </w:p>
    <w:p w:rsidR="00CC4182" w:rsidRPr="00180B78" w:rsidRDefault="00CC4182" w:rsidP="00180B78">
      <w:pPr>
        <w:shd w:val="clear" w:color="auto" w:fill="FFFFFF"/>
        <w:spacing w:after="0" w:line="240" w:lineRule="auto"/>
        <w:ind w:firstLine="709"/>
        <w:jc w:val="both"/>
        <w:rPr>
          <w:rFonts w:ascii="Times New Roman" w:hAnsi="Times New Roman" w:cs="Times New Roman"/>
          <w:sz w:val="28"/>
          <w:szCs w:val="28"/>
        </w:rPr>
      </w:pPr>
      <w:r w:rsidRPr="00D64C30">
        <w:rPr>
          <w:rFonts w:ascii="Times New Roman" w:hAnsi="Times New Roman" w:cs="Times New Roman"/>
          <w:sz w:val="28"/>
          <w:szCs w:val="28"/>
        </w:rPr>
        <w:t xml:space="preserve">в) </w:t>
      </w:r>
      <w:r w:rsidRPr="00180B78">
        <w:rPr>
          <w:rFonts w:ascii="Times New Roman" w:hAnsi="Times New Roman" w:cs="Times New Roman"/>
          <w:sz w:val="28"/>
          <w:szCs w:val="28"/>
        </w:rPr>
        <w:t>в строке «Ресурсное обеспечение подпрограммы»:</w:t>
      </w:r>
    </w:p>
    <w:p w:rsidR="00CC4182" w:rsidRPr="00180B78" w:rsidRDefault="00CC4182" w:rsidP="00180B78">
      <w:pPr>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t>в абзаце первом цифры «</w:t>
      </w:r>
      <w:r w:rsidR="00A16F65" w:rsidRPr="00180B78">
        <w:rPr>
          <w:rFonts w:ascii="Times New Roman" w:hAnsi="Times New Roman" w:cs="Times New Roman"/>
          <w:sz w:val="28"/>
          <w:szCs w:val="28"/>
        </w:rPr>
        <w:t>8281885,90697</w:t>
      </w:r>
      <w:r w:rsidRPr="00180B78">
        <w:rPr>
          <w:rFonts w:ascii="Times New Roman" w:hAnsi="Times New Roman" w:cs="Times New Roman"/>
          <w:sz w:val="28"/>
          <w:szCs w:val="28"/>
        </w:rPr>
        <w:t>»</w:t>
      </w:r>
      <w:r w:rsidRPr="00180B78">
        <w:rPr>
          <w:rFonts w:ascii="Times New Roman" w:hAnsi="Times New Roman" w:cs="Times New Roman"/>
          <w:bCs/>
          <w:sz w:val="28"/>
          <w:szCs w:val="28"/>
          <w:lang w:eastAsia="ru-RU"/>
        </w:rPr>
        <w:t xml:space="preserve"> </w:t>
      </w:r>
      <w:r w:rsidRPr="00180B78">
        <w:rPr>
          <w:rFonts w:ascii="Times New Roman" w:hAnsi="Times New Roman" w:cs="Times New Roman"/>
          <w:sz w:val="28"/>
          <w:szCs w:val="28"/>
        </w:rPr>
        <w:t>заменить цифрами «</w:t>
      </w:r>
      <w:r w:rsidR="0090720F" w:rsidRPr="00180B78">
        <w:rPr>
          <w:rFonts w:ascii="Times New Roman" w:eastAsia="Times New Roman" w:hAnsi="Times New Roman" w:cs="Times New Roman"/>
          <w:sz w:val="28"/>
          <w:szCs w:val="28"/>
          <w:lang w:eastAsia="ru-RU"/>
        </w:rPr>
        <w:t>10776175,70697</w:t>
      </w:r>
      <w:r w:rsidRPr="00180B78">
        <w:rPr>
          <w:rFonts w:ascii="Times New Roman" w:hAnsi="Times New Roman" w:cs="Times New Roman"/>
          <w:bCs/>
          <w:sz w:val="28"/>
          <w:szCs w:val="28"/>
          <w:lang w:eastAsia="ru-RU"/>
        </w:rPr>
        <w:t>»</w:t>
      </w:r>
      <w:r w:rsidRPr="00180B78">
        <w:rPr>
          <w:rFonts w:ascii="Times New Roman" w:hAnsi="Times New Roman" w:cs="Times New Roman"/>
          <w:sz w:val="28"/>
          <w:szCs w:val="28"/>
        </w:rPr>
        <w:t>;</w:t>
      </w:r>
    </w:p>
    <w:p w:rsidR="00CC4182" w:rsidRPr="00180B78" w:rsidRDefault="00CC4182" w:rsidP="00180B78">
      <w:pPr>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t>в абзаце втором цифры «</w:t>
      </w:r>
      <w:r w:rsidR="00A16F65" w:rsidRPr="00180B78">
        <w:rPr>
          <w:rFonts w:ascii="Times New Roman" w:hAnsi="Times New Roman" w:cs="Times New Roman"/>
          <w:sz w:val="28"/>
          <w:szCs w:val="28"/>
        </w:rPr>
        <w:t>8275944,8303</w:t>
      </w:r>
      <w:r w:rsidRPr="00180B78">
        <w:rPr>
          <w:rFonts w:ascii="Times New Roman" w:hAnsi="Times New Roman" w:cs="Times New Roman"/>
          <w:sz w:val="28"/>
          <w:szCs w:val="28"/>
        </w:rPr>
        <w:t>» заменить цифрами «</w:t>
      </w:r>
      <w:r w:rsidR="0090720F" w:rsidRPr="00180B78">
        <w:rPr>
          <w:rFonts w:ascii="Times New Roman" w:eastAsia="Times New Roman" w:hAnsi="Times New Roman" w:cs="Times New Roman"/>
          <w:sz w:val="28"/>
          <w:szCs w:val="28"/>
          <w:lang w:eastAsia="ru-RU"/>
        </w:rPr>
        <w:t>10771169,2303</w:t>
      </w:r>
      <w:r w:rsidRPr="00180B78">
        <w:rPr>
          <w:rFonts w:ascii="Times New Roman" w:hAnsi="Times New Roman" w:cs="Times New Roman"/>
          <w:sz w:val="28"/>
          <w:szCs w:val="28"/>
        </w:rPr>
        <w:t>»;</w:t>
      </w:r>
    </w:p>
    <w:p w:rsidR="00180B78" w:rsidRPr="00180B78" w:rsidRDefault="00180B78" w:rsidP="00180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B78">
        <w:rPr>
          <w:rFonts w:ascii="Times New Roman" w:hAnsi="Times New Roman" w:cs="Times New Roman"/>
          <w:sz w:val="28"/>
          <w:szCs w:val="28"/>
        </w:rPr>
        <w:t>в абзаце третьем цифры «5941,07667» заменить цифрами «</w:t>
      </w:r>
      <w:r w:rsidRPr="00180B78">
        <w:rPr>
          <w:rFonts w:ascii="Times New Roman" w:eastAsia="Times New Roman" w:hAnsi="Times New Roman" w:cs="Times New Roman"/>
          <w:sz w:val="28"/>
          <w:szCs w:val="28"/>
          <w:lang w:eastAsia="ru-RU"/>
        </w:rPr>
        <w:t>7012,87667»;</w:t>
      </w:r>
    </w:p>
    <w:p w:rsidR="00CC4182" w:rsidRPr="00180B78" w:rsidRDefault="00CC4182" w:rsidP="00180B78">
      <w:pPr>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t>дополнить новым абзацем десятым следующего содержания:</w:t>
      </w:r>
    </w:p>
    <w:p w:rsidR="00CC4182" w:rsidRPr="00180B78" w:rsidRDefault="00CC4182" w:rsidP="00180B78">
      <w:pPr>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t>«</w:t>
      </w:r>
      <w:r w:rsidR="00A16F65" w:rsidRPr="00180B78">
        <w:rPr>
          <w:rFonts w:ascii="Times New Roman" w:hAnsi="Times New Roman" w:cs="Times New Roman"/>
          <w:sz w:val="28"/>
          <w:szCs w:val="28"/>
        </w:rPr>
        <w:t xml:space="preserve">2021 год – </w:t>
      </w:r>
      <w:r w:rsidR="00180B78" w:rsidRPr="00180B78">
        <w:rPr>
          <w:rFonts w:ascii="Times New Roman" w:eastAsia="Times New Roman" w:hAnsi="Times New Roman" w:cs="Times New Roman"/>
          <w:bCs/>
          <w:sz w:val="28"/>
          <w:szCs w:val="28"/>
          <w:lang w:eastAsia="ru-RU"/>
        </w:rPr>
        <w:t>2494289,80</w:t>
      </w:r>
      <w:r w:rsidR="00A16F65" w:rsidRPr="00180B78">
        <w:rPr>
          <w:rFonts w:ascii="Times New Roman" w:hAnsi="Times New Roman" w:cs="Times New Roman"/>
          <w:sz w:val="28"/>
          <w:szCs w:val="28"/>
        </w:rPr>
        <w:t xml:space="preserve"> тыс. рублей.</w:t>
      </w:r>
      <w:r w:rsidRPr="00180B78">
        <w:rPr>
          <w:rFonts w:ascii="Times New Roman" w:hAnsi="Times New Roman" w:cs="Times New Roman"/>
          <w:sz w:val="28"/>
          <w:szCs w:val="28"/>
        </w:rPr>
        <w:t>»;</w:t>
      </w:r>
    </w:p>
    <w:p w:rsidR="0047289C" w:rsidRPr="00496DEC" w:rsidRDefault="00A16F65" w:rsidP="00180B78">
      <w:pPr>
        <w:spacing w:after="0" w:line="240" w:lineRule="auto"/>
        <w:ind w:firstLine="709"/>
        <w:jc w:val="both"/>
        <w:rPr>
          <w:rFonts w:ascii="Times New Roman" w:hAnsi="Times New Roman" w:cs="Times New Roman"/>
          <w:sz w:val="28"/>
          <w:szCs w:val="28"/>
          <w:lang w:eastAsia="ru-RU"/>
        </w:rPr>
      </w:pPr>
      <w:r w:rsidRPr="00180B78">
        <w:rPr>
          <w:rFonts w:ascii="Times New Roman" w:hAnsi="Times New Roman" w:cs="Times New Roman"/>
          <w:sz w:val="28"/>
          <w:szCs w:val="28"/>
          <w:lang w:eastAsia="ru-RU"/>
        </w:rPr>
        <w:t>3</w:t>
      </w:r>
      <w:r w:rsidR="00CC4182" w:rsidRPr="00180B78">
        <w:rPr>
          <w:rFonts w:ascii="Times New Roman" w:hAnsi="Times New Roman" w:cs="Times New Roman"/>
          <w:sz w:val="28"/>
          <w:szCs w:val="28"/>
          <w:lang w:eastAsia="ru-RU"/>
        </w:rPr>
        <w:t xml:space="preserve">) </w:t>
      </w:r>
      <w:r w:rsidR="0047289C" w:rsidRPr="00180B78">
        <w:rPr>
          <w:rFonts w:ascii="Times New Roman" w:hAnsi="Times New Roman" w:cs="Times New Roman"/>
          <w:sz w:val="28"/>
          <w:szCs w:val="28"/>
          <w:lang w:eastAsia="ru-RU"/>
        </w:rPr>
        <w:t>в разделе 3 цифры «2020» заменить</w:t>
      </w:r>
      <w:r w:rsidR="0047289C" w:rsidRPr="00496DEC">
        <w:rPr>
          <w:rFonts w:ascii="Times New Roman" w:hAnsi="Times New Roman" w:cs="Times New Roman"/>
          <w:sz w:val="28"/>
          <w:szCs w:val="28"/>
          <w:lang w:eastAsia="ru-RU"/>
        </w:rPr>
        <w:t xml:space="preserve"> цифрами «2021»;</w:t>
      </w:r>
    </w:p>
    <w:p w:rsidR="0047289C" w:rsidRPr="00180B78" w:rsidRDefault="0047289C" w:rsidP="00CC4182">
      <w:pPr>
        <w:spacing w:after="0" w:line="240" w:lineRule="auto"/>
        <w:ind w:firstLine="709"/>
        <w:jc w:val="both"/>
        <w:rPr>
          <w:rFonts w:ascii="Times New Roman" w:hAnsi="Times New Roman" w:cs="Times New Roman"/>
          <w:sz w:val="28"/>
          <w:szCs w:val="28"/>
          <w:lang w:eastAsia="ru-RU"/>
        </w:rPr>
      </w:pPr>
      <w:r w:rsidRPr="00496DEC">
        <w:rPr>
          <w:rFonts w:ascii="Times New Roman" w:hAnsi="Times New Roman" w:cs="Times New Roman"/>
          <w:sz w:val="28"/>
          <w:szCs w:val="28"/>
          <w:lang w:eastAsia="ru-RU"/>
        </w:rPr>
        <w:t xml:space="preserve">4) в абзаце третьем раздела 4 </w:t>
      </w:r>
      <w:r w:rsidR="00D139D9" w:rsidRPr="00496DEC">
        <w:rPr>
          <w:rFonts w:ascii="Times New Roman" w:hAnsi="Times New Roman" w:cs="Times New Roman"/>
          <w:sz w:val="28"/>
          <w:szCs w:val="28"/>
        </w:rPr>
        <w:t>слова «приложении № 2, 2</w:t>
      </w:r>
      <w:r w:rsidR="00D139D9" w:rsidRPr="00496DEC">
        <w:rPr>
          <w:rFonts w:ascii="Times New Roman" w:hAnsi="Times New Roman" w:cs="Times New Roman"/>
          <w:sz w:val="28"/>
          <w:szCs w:val="28"/>
          <w:vertAlign w:val="superscript"/>
        </w:rPr>
        <w:t>1</w:t>
      </w:r>
      <w:r w:rsidR="00D139D9" w:rsidRPr="00496DEC">
        <w:rPr>
          <w:rFonts w:ascii="Times New Roman" w:hAnsi="Times New Roman" w:cs="Times New Roman"/>
          <w:sz w:val="28"/>
          <w:szCs w:val="28"/>
        </w:rPr>
        <w:t>-2</w:t>
      </w:r>
      <w:r w:rsidR="00D139D9" w:rsidRPr="00496DEC">
        <w:rPr>
          <w:rFonts w:ascii="Times New Roman" w:hAnsi="Times New Roman" w:cs="Times New Roman"/>
          <w:sz w:val="28"/>
          <w:szCs w:val="28"/>
          <w:vertAlign w:val="superscript"/>
        </w:rPr>
        <w:t>7</w:t>
      </w:r>
      <w:r w:rsidR="00D139D9" w:rsidRPr="00496DEC">
        <w:rPr>
          <w:rFonts w:ascii="Times New Roman" w:hAnsi="Times New Roman" w:cs="Times New Roman"/>
          <w:sz w:val="28"/>
          <w:szCs w:val="28"/>
        </w:rPr>
        <w:t>» заменить словами «</w:t>
      </w:r>
      <w:r w:rsidR="00D139D9" w:rsidRPr="00180B78">
        <w:rPr>
          <w:rFonts w:ascii="Times New Roman" w:hAnsi="Times New Roman" w:cs="Times New Roman"/>
          <w:sz w:val="28"/>
          <w:szCs w:val="28"/>
        </w:rPr>
        <w:t>приложениях № 2, 2</w:t>
      </w:r>
      <w:r w:rsidR="00D139D9" w:rsidRPr="00180B78">
        <w:rPr>
          <w:rFonts w:ascii="Times New Roman" w:hAnsi="Times New Roman" w:cs="Times New Roman"/>
          <w:sz w:val="28"/>
          <w:szCs w:val="28"/>
          <w:vertAlign w:val="superscript"/>
        </w:rPr>
        <w:t>1</w:t>
      </w:r>
      <w:r w:rsidR="00D139D9" w:rsidRPr="00180B78">
        <w:rPr>
          <w:rFonts w:ascii="Times New Roman" w:hAnsi="Times New Roman" w:cs="Times New Roman"/>
          <w:sz w:val="28"/>
          <w:szCs w:val="28"/>
        </w:rPr>
        <w:t>, 2</w:t>
      </w:r>
      <w:r w:rsidR="00D139D9" w:rsidRPr="00180B78">
        <w:rPr>
          <w:rFonts w:ascii="Times New Roman" w:hAnsi="Times New Roman" w:cs="Times New Roman"/>
          <w:sz w:val="28"/>
          <w:szCs w:val="28"/>
          <w:vertAlign w:val="superscript"/>
        </w:rPr>
        <w:t>2</w:t>
      </w:r>
      <w:r w:rsidR="00D139D9" w:rsidRPr="00180B78">
        <w:rPr>
          <w:rFonts w:ascii="Times New Roman" w:hAnsi="Times New Roman" w:cs="Times New Roman"/>
          <w:sz w:val="28"/>
          <w:szCs w:val="28"/>
        </w:rPr>
        <w:t>, 2</w:t>
      </w:r>
      <w:r w:rsidR="00D139D9" w:rsidRPr="00180B78">
        <w:rPr>
          <w:rFonts w:ascii="Times New Roman" w:hAnsi="Times New Roman" w:cs="Times New Roman"/>
          <w:sz w:val="28"/>
          <w:szCs w:val="28"/>
          <w:vertAlign w:val="superscript"/>
        </w:rPr>
        <w:t>8</w:t>
      </w:r>
      <w:r w:rsidR="00D139D9" w:rsidRPr="00180B78">
        <w:rPr>
          <w:rFonts w:ascii="Times New Roman" w:hAnsi="Times New Roman" w:cs="Times New Roman"/>
          <w:sz w:val="28"/>
          <w:szCs w:val="28"/>
        </w:rPr>
        <w:t>»;</w:t>
      </w:r>
    </w:p>
    <w:p w:rsidR="007054A4" w:rsidRPr="00180B78" w:rsidRDefault="00AB7B9B" w:rsidP="007054A4">
      <w:pPr>
        <w:autoSpaceDE w:val="0"/>
        <w:autoSpaceDN w:val="0"/>
        <w:adjustRightInd w:val="0"/>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lang w:eastAsia="ru-RU"/>
        </w:rPr>
        <w:t>5</w:t>
      </w:r>
      <w:r w:rsidR="0047289C" w:rsidRPr="00180B78">
        <w:rPr>
          <w:rFonts w:ascii="Times New Roman" w:hAnsi="Times New Roman" w:cs="Times New Roman"/>
          <w:sz w:val="28"/>
          <w:szCs w:val="28"/>
          <w:lang w:eastAsia="ru-RU"/>
        </w:rPr>
        <w:t xml:space="preserve">) </w:t>
      </w:r>
      <w:r w:rsidR="00CC4182" w:rsidRPr="00180B78">
        <w:rPr>
          <w:rFonts w:ascii="Times New Roman" w:hAnsi="Times New Roman" w:cs="Times New Roman"/>
          <w:sz w:val="28"/>
          <w:szCs w:val="28"/>
        </w:rPr>
        <w:t>в разделе 5:</w:t>
      </w:r>
      <w:r w:rsidR="006F6C26" w:rsidRPr="00180B78">
        <w:rPr>
          <w:rFonts w:ascii="Times New Roman" w:hAnsi="Times New Roman" w:cs="Times New Roman"/>
          <w:sz w:val="28"/>
          <w:szCs w:val="28"/>
        </w:rPr>
        <w:t xml:space="preserve"> </w:t>
      </w:r>
    </w:p>
    <w:p w:rsidR="007054A4" w:rsidRPr="00180B78" w:rsidRDefault="007054A4" w:rsidP="007054A4">
      <w:pPr>
        <w:autoSpaceDE w:val="0"/>
        <w:autoSpaceDN w:val="0"/>
        <w:adjustRightInd w:val="0"/>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t>а) в абзаце втором цифры «8281885,90697»</w:t>
      </w:r>
      <w:r w:rsidRPr="00180B78">
        <w:rPr>
          <w:rFonts w:ascii="Times New Roman" w:hAnsi="Times New Roman" w:cs="Times New Roman"/>
          <w:bCs/>
          <w:sz w:val="28"/>
          <w:szCs w:val="28"/>
          <w:lang w:eastAsia="ru-RU"/>
        </w:rPr>
        <w:t xml:space="preserve"> </w:t>
      </w:r>
      <w:r w:rsidRPr="00180B78">
        <w:rPr>
          <w:rFonts w:ascii="Times New Roman" w:hAnsi="Times New Roman" w:cs="Times New Roman"/>
          <w:sz w:val="28"/>
          <w:szCs w:val="28"/>
        </w:rPr>
        <w:t>заменить цифрами «</w:t>
      </w:r>
      <w:r w:rsidR="00180B78" w:rsidRPr="00180B78">
        <w:rPr>
          <w:rFonts w:ascii="Times New Roman" w:eastAsia="Times New Roman" w:hAnsi="Times New Roman" w:cs="Times New Roman"/>
          <w:sz w:val="28"/>
          <w:szCs w:val="28"/>
          <w:lang w:eastAsia="ru-RU"/>
        </w:rPr>
        <w:t>10776175,70697</w:t>
      </w:r>
      <w:r w:rsidRPr="00180B78">
        <w:rPr>
          <w:rFonts w:ascii="Times New Roman" w:hAnsi="Times New Roman" w:cs="Times New Roman"/>
          <w:bCs/>
          <w:sz w:val="28"/>
          <w:szCs w:val="28"/>
          <w:lang w:eastAsia="ru-RU"/>
        </w:rPr>
        <w:t>»</w:t>
      </w:r>
      <w:r w:rsidRPr="00180B78">
        <w:rPr>
          <w:rFonts w:ascii="Times New Roman" w:hAnsi="Times New Roman" w:cs="Times New Roman"/>
          <w:sz w:val="28"/>
          <w:szCs w:val="28"/>
        </w:rPr>
        <w:t>;</w:t>
      </w:r>
    </w:p>
    <w:p w:rsidR="006F6C26" w:rsidRPr="00D25966" w:rsidRDefault="007054A4" w:rsidP="00180B78">
      <w:pPr>
        <w:autoSpaceDE w:val="0"/>
        <w:autoSpaceDN w:val="0"/>
        <w:adjustRightInd w:val="0"/>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t>б) в абзаце третьем цифры «8275944,8303» заменить цифрами «</w:t>
      </w:r>
      <w:r w:rsidR="00180B78" w:rsidRPr="00180B78">
        <w:rPr>
          <w:rFonts w:ascii="Times New Roman" w:eastAsia="Times New Roman" w:hAnsi="Times New Roman" w:cs="Times New Roman"/>
          <w:sz w:val="28"/>
          <w:szCs w:val="28"/>
          <w:lang w:eastAsia="ru-RU"/>
        </w:rPr>
        <w:t>10771169,2303</w:t>
      </w:r>
      <w:r w:rsidRPr="00180B78">
        <w:rPr>
          <w:rFonts w:ascii="Times New Roman" w:hAnsi="Times New Roman" w:cs="Times New Roman"/>
          <w:sz w:val="28"/>
          <w:szCs w:val="28"/>
        </w:rPr>
        <w:t xml:space="preserve">»; </w:t>
      </w:r>
    </w:p>
    <w:p w:rsidR="006F6C26" w:rsidRDefault="006F6C26" w:rsidP="006F6C26">
      <w:pPr>
        <w:autoSpaceDE w:val="0"/>
        <w:autoSpaceDN w:val="0"/>
        <w:adjustRightInd w:val="0"/>
        <w:spacing w:after="0" w:line="240" w:lineRule="auto"/>
        <w:ind w:firstLine="709"/>
        <w:jc w:val="both"/>
        <w:rPr>
          <w:rFonts w:ascii="Times New Roman" w:hAnsi="Times New Roman" w:cs="Times New Roman"/>
          <w:color w:val="FF0000"/>
          <w:sz w:val="28"/>
          <w:szCs w:val="28"/>
        </w:rPr>
        <w:sectPr w:rsidR="006F6C26" w:rsidSect="007B5FD0">
          <w:pgSz w:w="11906" w:h="16838"/>
          <w:pgMar w:top="567" w:right="1134" w:bottom="1701" w:left="1134" w:header="993" w:footer="0" w:gutter="0"/>
          <w:cols w:space="720"/>
          <w:noEndnote/>
          <w:docGrid w:linePitch="299"/>
        </w:sectPr>
      </w:pPr>
    </w:p>
    <w:p w:rsidR="00180B78" w:rsidRPr="00F30AB7" w:rsidRDefault="003465E3" w:rsidP="00180B78">
      <w:pPr>
        <w:spacing w:after="0" w:line="240" w:lineRule="auto"/>
        <w:ind w:firstLine="709"/>
        <w:jc w:val="both"/>
        <w:rPr>
          <w:rFonts w:ascii="Times New Roman" w:hAnsi="Times New Roman" w:cs="Times New Roman"/>
          <w:sz w:val="28"/>
          <w:szCs w:val="28"/>
        </w:rPr>
      </w:pPr>
      <w:r w:rsidRPr="00180B78">
        <w:rPr>
          <w:rFonts w:ascii="Times New Roman" w:hAnsi="Times New Roman" w:cs="Times New Roman"/>
          <w:sz w:val="28"/>
          <w:szCs w:val="28"/>
        </w:rPr>
        <w:lastRenderedPageBreak/>
        <w:t>в) в абзаце третьем цифры «5941,07667» заменить цифрами «</w:t>
      </w:r>
      <w:r w:rsidRPr="00180B78">
        <w:rPr>
          <w:rFonts w:ascii="Times New Roman" w:eastAsia="Times New Roman" w:hAnsi="Times New Roman" w:cs="Times New Roman"/>
          <w:sz w:val="28"/>
          <w:szCs w:val="28"/>
          <w:lang w:eastAsia="ru-RU"/>
        </w:rPr>
        <w:t>7012,87667»;</w:t>
      </w:r>
      <w:r w:rsidR="00180B78">
        <w:rPr>
          <w:rFonts w:ascii="Times New Roman" w:hAnsi="Times New Roman" w:cs="Times New Roman"/>
          <w:sz w:val="28"/>
          <w:szCs w:val="28"/>
        </w:rPr>
        <w:t>г</w:t>
      </w:r>
      <w:r w:rsidR="00180B78" w:rsidRPr="00F30AB7">
        <w:rPr>
          <w:rFonts w:ascii="Times New Roman" w:hAnsi="Times New Roman" w:cs="Times New Roman"/>
          <w:sz w:val="28"/>
          <w:szCs w:val="28"/>
        </w:rPr>
        <w:t>) дополнить новым абзацем одиннадцатым следующего содержания:</w:t>
      </w:r>
    </w:p>
    <w:p w:rsidR="00180B78" w:rsidRDefault="00180B78" w:rsidP="00180B78">
      <w:pPr>
        <w:autoSpaceDE w:val="0"/>
        <w:autoSpaceDN w:val="0"/>
        <w:adjustRightInd w:val="0"/>
        <w:spacing w:after="0" w:line="240" w:lineRule="auto"/>
        <w:ind w:firstLine="708"/>
        <w:jc w:val="both"/>
        <w:rPr>
          <w:rFonts w:ascii="Times New Roman" w:hAnsi="Times New Roman" w:cs="Times New Roman"/>
          <w:sz w:val="28"/>
          <w:szCs w:val="28"/>
        </w:rPr>
      </w:pPr>
      <w:r w:rsidRPr="00F30AB7">
        <w:rPr>
          <w:rFonts w:ascii="Times New Roman" w:hAnsi="Times New Roman" w:cs="Times New Roman"/>
          <w:sz w:val="28"/>
          <w:szCs w:val="28"/>
        </w:rPr>
        <w:t xml:space="preserve">«2021 год – </w:t>
      </w:r>
      <w:r w:rsidRPr="00180B78">
        <w:rPr>
          <w:rFonts w:ascii="Times New Roman" w:eastAsia="Times New Roman" w:hAnsi="Times New Roman" w:cs="Times New Roman"/>
          <w:bCs/>
          <w:sz w:val="28"/>
          <w:szCs w:val="28"/>
          <w:lang w:eastAsia="ru-RU"/>
        </w:rPr>
        <w:t>2494289,80</w:t>
      </w:r>
      <w:r w:rsidRPr="00180B78">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 xml:space="preserve"> </w:t>
      </w:r>
      <w:r w:rsidRPr="00F30AB7">
        <w:rPr>
          <w:rFonts w:ascii="Times New Roman" w:hAnsi="Times New Roman" w:cs="Times New Roman"/>
          <w:sz w:val="28"/>
          <w:szCs w:val="28"/>
        </w:rPr>
        <w:t>тыс. рублей.»;</w:t>
      </w:r>
    </w:p>
    <w:p w:rsidR="00D139D9" w:rsidRDefault="00180B78" w:rsidP="00180B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F2614B" w:rsidRPr="00F30AB7">
        <w:rPr>
          <w:rFonts w:ascii="Times New Roman" w:hAnsi="Times New Roman" w:cs="Times New Roman"/>
          <w:sz w:val="28"/>
          <w:szCs w:val="28"/>
        </w:rPr>
        <w:t xml:space="preserve">) абзац одиннадцатый считать </w:t>
      </w:r>
      <w:r w:rsidR="00F2614B" w:rsidRPr="00D64C30">
        <w:rPr>
          <w:rFonts w:ascii="Times New Roman" w:hAnsi="Times New Roman" w:cs="Times New Roman"/>
          <w:sz w:val="28"/>
          <w:szCs w:val="28"/>
        </w:rPr>
        <w:t>абзацем двенадцатым</w:t>
      </w:r>
      <w:r w:rsidR="00F2614B">
        <w:rPr>
          <w:rFonts w:ascii="Times New Roman" w:hAnsi="Times New Roman" w:cs="Times New Roman"/>
          <w:sz w:val="28"/>
          <w:szCs w:val="28"/>
        </w:rPr>
        <w:t>;</w:t>
      </w:r>
    </w:p>
    <w:p w:rsidR="0091791C" w:rsidRPr="00A16F65" w:rsidRDefault="00180B78" w:rsidP="009179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D139D9">
        <w:rPr>
          <w:rFonts w:ascii="Times New Roman" w:hAnsi="Times New Roman" w:cs="Times New Roman"/>
          <w:sz w:val="28"/>
          <w:szCs w:val="28"/>
        </w:rPr>
        <w:t>) в абзаце двенадцатом слова «приложении № 2, 2</w:t>
      </w:r>
      <w:r w:rsidR="00D139D9" w:rsidRPr="0047289C">
        <w:rPr>
          <w:rFonts w:ascii="Times New Roman" w:hAnsi="Times New Roman" w:cs="Times New Roman"/>
          <w:sz w:val="28"/>
          <w:szCs w:val="28"/>
          <w:vertAlign w:val="superscript"/>
        </w:rPr>
        <w:t>1</w:t>
      </w:r>
      <w:r w:rsidR="00D139D9">
        <w:rPr>
          <w:rFonts w:ascii="Times New Roman" w:hAnsi="Times New Roman" w:cs="Times New Roman"/>
          <w:sz w:val="28"/>
          <w:szCs w:val="28"/>
        </w:rPr>
        <w:t>-2</w:t>
      </w:r>
      <w:r w:rsidR="00D139D9" w:rsidRPr="0047289C">
        <w:rPr>
          <w:rFonts w:ascii="Times New Roman" w:hAnsi="Times New Roman" w:cs="Times New Roman"/>
          <w:sz w:val="28"/>
          <w:szCs w:val="28"/>
          <w:vertAlign w:val="superscript"/>
        </w:rPr>
        <w:t>7</w:t>
      </w:r>
      <w:r w:rsidR="00D139D9">
        <w:rPr>
          <w:rFonts w:ascii="Times New Roman" w:hAnsi="Times New Roman" w:cs="Times New Roman"/>
          <w:sz w:val="28"/>
          <w:szCs w:val="28"/>
        </w:rPr>
        <w:t>» заменить словами «приложениях № 2, 2</w:t>
      </w:r>
      <w:r w:rsidR="00D139D9" w:rsidRPr="0047289C">
        <w:rPr>
          <w:rFonts w:ascii="Times New Roman" w:hAnsi="Times New Roman" w:cs="Times New Roman"/>
          <w:sz w:val="28"/>
          <w:szCs w:val="28"/>
          <w:vertAlign w:val="superscript"/>
        </w:rPr>
        <w:t>1</w:t>
      </w:r>
      <w:r w:rsidR="00D139D9">
        <w:rPr>
          <w:rFonts w:ascii="Times New Roman" w:hAnsi="Times New Roman" w:cs="Times New Roman"/>
          <w:sz w:val="28"/>
          <w:szCs w:val="28"/>
        </w:rPr>
        <w:t>, 2</w:t>
      </w:r>
      <w:r w:rsidR="00D139D9" w:rsidRPr="0047289C">
        <w:rPr>
          <w:rFonts w:ascii="Times New Roman" w:hAnsi="Times New Roman" w:cs="Times New Roman"/>
          <w:sz w:val="28"/>
          <w:szCs w:val="28"/>
          <w:vertAlign w:val="superscript"/>
        </w:rPr>
        <w:t>2</w:t>
      </w:r>
      <w:r w:rsidR="00D139D9">
        <w:rPr>
          <w:rFonts w:ascii="Times New Roman" w:hAnsi="Times New Roman" w:cs="Times New Roman"/>
          <w:sz w:val="28"/>
          <w:szCs w:val="28"/>
        </w:rPr>
        <w:t>, 2</w:t>
      </w:r>
      <w:r w:rsidR="00D139D9" w:rsidRPr="0047289C">
        <w:rPr>
          <w:rFonts w:ascii="Times New Roman" w:hAnsi="Times New Roman" w:cs="Times New Roman"/>
          <w:sz w:val="28"/>
          <w:szCs w:val="28"/>
          <w:vertAlign w:val="superscript"/>
        </w:rPr>
        <w:t>8</w:t>
      </w:r>
      <w:r w:rsidR="00D139D9">
        <w:rPr>
          <w:rFonts w:ascii="Times New Roman" w:hAnsi="Times New Roman" w:cs="Times New Roman"/>
          <w:sz w:val="28"/>
          <w:szCs w:val="28"/>
        </w:rPr>
        <w:t>»;</w:t>
      </w:r>
      <w:r w:rsidR="0091791C" w:rsidRPr="00A16F65">
        <w:rPr>
          <w:rFonts w:ascii="Times New Roman" w:hAnsi="Times New Roman" w:cs="Times New Roman"/>
          <w:sz w:val="28"/>
          <w:szCs w:val="28"/>
        </w:rPr>
        <w:t>.</w:t>
      </w:r>
    </w:p>
    <w:p w:rsidR="0091791C" w:rsidRDefault="004057AD" w:rsidP="00917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1791C" w:rsidRPr="00CC4182">
        <w:rPr>
          <w:rFonts w:ascii="Times New Roman" w:hAnsi="Times New Roman" w:cs="Times New Roman"/>
          <w:sz w:val="28"/>
          <w:szCs w:val="28"/>
        </w:rPr>
        <w:t xml:space="preserve">. </w:t>
      </w:r>
      <w:r w:rsidR="0091791C">
        <w:rPr>
          <w:rFonts w:ascii="Times New Roman" w:hAnsi="Times New Roman" w:cs="Times New Roman"/>
          <w:sz w:val="28"/>
          <w:szCs w:val="28"/>
        </w:rPr>
        <w:t>Приложение № 1 изложить в следующей редакции:</w:t>
      </w:r>
    </w:p>
    <w:p w:rsidR="003842C3" w:rsidRPr="003F2979" w:rsidRDefault="003842C3" w:rsidP="00CC4182">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10277"/>
        <w:gridCol w:w="4295"/>
      </w:tblGrid>
      <w:tr w:rsidR="004D74CE" w:rsidRPr="004D74CE" w:rsidTr="004D74CE">
        <w:trPr>
          <w:trHeight w:val="841"/>
        </w:trPr>
        <w:tc>
          <w:tcPr>
            <w:tcW w:w="10277" w:type="dxa"/>
          </w:tcPr>
          <w:p w:rsidR="004D74CE" w:rsidRPr="004D74CE" w:rsidRDefault="004D74CE" w:rsidP="004D74CE">
            <w:pPr>
              <w:widowControl w:val="0"/>
              <w:autoSpaceDE w:val="0"/>
              <w:autoSpaceDN w:val="0"/>
              <w:spacing w:after="0" w:line="240" w:lineRule="auto"/>
              <w:jc w:val="right"/>
              <w:outlineLvl w:val="1"/>
              <w:rPr>
                <w:rFonts w:ascii="Times New Roman" w:hAnsi="Times New Roman" w:cs="Times New Roman"/>
                <w:sz w:val="28"/>
                <w:szCs w:val="28"/>
                <w:lang w:eastAsia="ru-RU"/>
              </w:rPr>
            </w:pPr>
          </w:p>
        </w:tc>
        <w:tc>
          <w:tcPr>
            <w:tcW w:w="4295" w:type="dxa"/>
          </w:tcPr>
          <w:p w:rsidR="004D74CE" w:rsidRPr="004D74CE" w:rsidRDefault="004D74CE" w:rsidP="004D74CE">
            <w:pPr>
              <w:autoSpaceDN w:val="0"/>
              <w:spacing w:after="0" w:line="240" w:lineRule="auto"/>
              <w:jc w:val="center"/>
              <w:outlineLvl w:val="1"/>
              <w:rPr>
                <w:rFonts w:ascii="Times New Roman" w:hAnsi="Times New Roman" w:cs="Times New Roman"/>
                <w:sz w:val="28"/>
                <w:szCs w:val="28"/>
                <w:lang w:eastAsia="ru-RU"/>
              </w:rPr>
            </w:pPr>
            <w:r w:rsidRPr="004D74CE">
              <w:rPr>
                <w:rFonts w:ascii="Times New Roman" w:hAnsi="Times New Roman" w:cs="Times New Roman"/>
                <w:sz w:val="28"/>
                <w:szCs w:val="28"/>
                <w:lang w:eastAsia="ru-RU"/>
              </w:rPr>
              <w:t>«ПРИЛОЖЕНИЕ № 1</w:t>
            </w:r>
          </w:p>
          <w:p w:rsidR="004D74CE" w:rsidRPr="004D74CE" w:rsidRDefault="004D74CE" w:rsidP="004D74CE">
            <w:pPr>
              <w:autoSpaceDN w:val="0"/>
              <w:spacing w:after="0" w:line="240" w:lineRule="auto"/>
              <w:jc w:val="center"/>
              <w:rPr>
                <w:rFonts w:ascii="Times New Roman" w:hAnsi="Times New Roman" w:cs="Times New Roman"/>
                <w:sz w:val="28"/>
                <w:szCs w:val="28"/>
                <w:lang w:eastAsia="ru-RU"/>
              </w:rPr>
            </w:pPr>
          </w:p>
          <w:p w:rsidR="004D74CE" w:rsidRPr="004D74CE" w:rsidRDefault="004D74CE" w:rsidP="004D74CE">
            <w:pPr>
              <w:widowControl w:val="0"/>
              <w:autoSpaceDE w:val="0"/>
              <w:autoSpaceDN w:val="0"/>
              <w:spacing w:after="0" w:line="240" w:lineRule="auto"/>
              <w:jc w:val="center"/>
              <w:rPr>
                <w:rFonts w:ascii="Times New Roman" w:hAnsi="Times New Roman" w:cs="Times New Roman"/>
                <w:sz w:val="28"/>
                <w:szCs w:val="28"/>
                <w:lang w:eastAsia="ru-RU"/>
              </w:rPr>
            </w:pPr>
            <w:r w:rsidRPr="004D74CE">
              <w:rPr>
                <w:rFonts w:ascii="Times New Roman" w:hAnsi="Times New Roman" w:cs="Times New Roman"/>
                <w:sz w:val="28"/>
                <w:szCs w:val="28"/>
                <w:lang w:eastAsia="ru-RU"/>
              </w:rPr>
              <w:t>к государственной программе</w:t>
            </w:r>
          </w:p>
        </w:tc>
      </w:tr>
    </w:tbl>
    <w:p w:rsidR="004D74CE" w:rsidRPr="004D74CE" w:rsidRDefault="004D74CE" w:rsidP="004D74CE">
      <w:pPr>
        <w:autoSpaceDN w:val="0"/>
        <w:spacing w:after="0" w:line="240" w:lineRule="auto"/>
        <w:jc w:val="both"/>
        <w:rPr>
          <w:rFonts w:ascii="Times New Roman" w:hAnsi="Times New Roman" w:cs="Times New Roman"/>
          <w:sz w:val="28"/>
          <w:szCs w:val="28"/>
          <w:lang w:eastAsia="ru-RU"/>
        </w:rPr>
      </w:pPr>
    </w:p>
    <w:p w:rsidR="004D74CE" w:rsidRPr="004D74CE" w:rsidRDefault="004D74CE" w:rsidP="004D74CE">
      <w:pPr>
        <w:autoSpaceDN w:val="0"/>
        <w:spacing w:after="0" w:line="240" w:lineRule="auto"/>
        <w:jc w:val="center"/>
        <w:rPr>
          <w:rFonts w:ascii="Times New Roman" w:hAnsi="Times New Roman" w:cs="Times New Roman"/>
          <w:b/>
          <w:sz w:val="28"/>
          <w:szCs w:val="28"/>
          <w:lang w:eastAsia="ru-RU"/>
        </w:rPr>
      </w:pPr>
      <w:bookmarkStart w:id="1" w:name="P779"/>
      <w:bookmarkEnd w:id="1"/>
      <w:r w:rsidRPr="004D74CE">
        <w:rPr>
          <w:rFonts w:ascii="Times New Roman" w:hAnsi="Times New Roman" w:cs="Times New Roman"/>
          <w:b/>
          <w:sz w:val="28"/>
          <w:szCs w:val="28"/>
          <w:lang w:eastAsia="ru-RU"/>
        </w:rPr>
        <w:t>ПЕРЕЧЕНЬ</w:t>
      </w:r>
    </w:p>
    <w:p w:rsidR="004D74CE" w:rsidRPr="004D74CE" w:rsidRDefault="004D74CE" w:rsidP="004D74CE">
      <w:pPr>
        <w:autoSpaceDN w:val="0"/>
        <w:spacing w:after="0" w:line="240" w:lineRule="auto"/>
        <w:jc w:val="center"/>
        <w:rPr>
          <w:rFonts w:ascii="Times New Roman" w:hAnsi="Times New Roman" w:cs="Times New Roman"/>
          <w:b/>
          <w:sz w:val="28"/>
          <w:szCs w:val="28"/>
          <w:lang w:eastAsia="ru-RU"/>
        </w:rPr>
      </w:pPr>
      <w:r w:rsidRPr="004D74CE">
        <w:rPr>
          <w:rFonts w:ascii="Times New Roman" w:hAnsi="Times New Roman" w:cs="Times New Roman"/>
          <w:b/>
          <w:sz w:val="28"/>
          <w:szCs w:val="28"/>
          <w:lang w:eastAsia="ru-RU"/>
        </w:rPr>
        <w:t xml:space="preserve">целевых индикаторов государственной программы Ульяновской области </w:t>
      </w:r>
    </w:p>
    <w:p w:rsidR="004D74CE" w:rsidRPr="004D74CE" w:rsidRDefault="004D74CE" w:rsidP="004D74CE">
      <w:pPr>
        <w:autoSpaceDN w:val="0"/>
        <w:spacing w:after="0" w:line="240" w:lineRule="auto"/>
        <w:jc w:val="center"/>
        <w:rPr>
          <w:rFonts w:ascii="Times New Roman" w:hAnsi="Times New Roman" w:cs="Times New Roman"/>
          <w:b/>
          <w:sz w:val="28"/>
          <w:szCs w:val="28"/>
          <w:lang w:eastAsia="ru-RU"/>
        </w:rPr>
      </w:pPr>
      <w:r w:rsidRPr="004D74CE">
        <w:rPr>
          <w:rFonts w:ascii="Times New Roman" w:hAnsi="Times New Roman" w:cs="Times New Roman"/>
          <w:b/>
          <w:sz w:val="28"/>
          <w:szCs w:val="28"/>
          <w:lang w:eastAsia="ru-RU"/>
        </w:rPr>
        <w:t>«Развитие здравоохранения в Ульяновской области» на 2014-202</w:t>
      </w:r>
      <w:r>
        <w:rPr>
          <w:rFonts w:ascii="Times New Roman" w:hAnsi="Times New Roman" w:cs="Times New Roman"/>
          <w:b/>
          <w:sz w:val="28"/>
          <w:szCs w:val="28"/>
          <w:lang w:eastAsia="ru-RU"/>
        </w:rPr>
        <w:t>1</w:t>
      </w:r>
      <w:r w:rsidRPr="004D74CE">
        <w:rPr>
          <w:rFonts w:ascii="Times New Roman" w:hAnsi="Times New Roman" w:cs="Times New Roman"/>
          <w:b/>
          <w:sz w:val="28"/>
          <w:szCs w:val="28"/>
          <w:lang w:eastAsia="ru-RU"/>
        </w:rPr>
        <w:t xml:space="preserve"> годы</w:t>
      </w:r>
    </w:p>
    <w:p w:rsidR="004D74CE" w:rsidRPr="004D74CE" w:rsidRDefault="004D74CE" w:rsidP="004D74CE">
      <w:pPr>
        <w:autoSpaceDN w:val="0"/>
        <w:spacing w:after="0" w:line="240" w:lineRule="auto"/>
        <w:jc w:val="center"/>
        <w:rPr>
          <w:rFonts w:ascii="Times New Roman" w:hAnsi="Times New Roman" w:cs="Times New Roman"/>
          <w:b/>
          <w:sz w:val="28"/>
          <w:szCs w:val="28"/>
          <w:lang w:eastAsia="ru-RU"/>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977"/>
        <w:gridCol w:w="1274"/>
        <w:gridCol w:w="1134"/>
        <w:gridCol w:w="1134"/>
        <w:gridCol w:w="1134"/>
        <w:gridCol w:w="1027"/>
        <w:gridCol w:w="1134"/>
        <w:gridCol w:w="992"/>
        <w:gridCol w:w="993"/>
        <w:gridCol w:w="1134"/>
        <w:gridCol w:w="992"/>
      </w:tblGrid>
      <w:tr w:rsidR="00175F18" w:rsidRPr="004D74CE" w:rsidTr="007942A6">
        <w:trPr>
          <w:trHeight w:val="168"/>
        </w:trPr>
        <w:tc>
          <w:tcPr>
            <w:tcW w:w="960" w:type="dxa"/>
            <w:vMerge w:val="restart"/>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 п/п</w:t>
            </w:r>
          </w:p>
        </w:tc>
        <w:tc>
          <w:tcPr>
            <w:tcW w:w="2977" w:type="dxa"/>
            <w:vMerge w:val="restart"/>
            <w:tcBorders>
              <w:top w:val="single" w:sz="4" w:space="0" w:color="auto"/>
              <w:left w:val="single" w:sz="4" w:space="0" w:color="auto"/>
              <w:bottom w:val="nil"/>
              <w:right w:val="single" w:sz="4" w:space="0" w:color="auto"/>
            </w:tcBorders>
            <w:vAlign w:val="center"/>
            <w:hideMark/>
          </w:tcPr>
          <w:p w:rsidR="00175F18" w:rsidRPr="004D74CE" w:rsidRDefault="00175F18" w:rsidP="004D74CE">
            <w:pPr>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 xml:space="preserve">Наименование </w:t>
            </w:r>
          </w:p>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целевого индикатора</w:t>
            </w:r>
          </w:p>
        </w:tc>
        <w:tc>
          <w:tcPr>
            <w:tcW w:w="1274" w:type="dxa"/>
            <w:vMerge w:val="restart"/>
            <w:tcBorders>
              <w:top w:val="single" w:sz="4" w:space="0" w:color="auto"/>
              <w:left w:val="single" w:sz="4" w:space="0" w:color="auto"/>
              <w:bottom w:val="nil"/>
              <w:right w:val="single" w:sz="4" w:space="0" w:color="auto"/>
            </w:tcBorders>
            <w:vAlign w:val="center"/>
            <w:hideMark/>
          </w:tcPr>
          <w:p w:rsidR="00175F18" w:rsidRPr="004D74CE" w:rsidRDefault="00175F18" w:rsidP="004D74CE">
            <w:pPr>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Единица</w:t>
            </w:r>
          </w:p>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измерения</w:t>
            </w:r>
          </w:p>
        </w:tc>
        <w:tc>
          <w:tcPr>
            <w:tcW w:w="1134" w:type="dxa"/>
            <w:vMerge w:val="restart"/>
            <w:tcBorders>
              <w:top w:val="single" w:sz="4" w:space="0" w:color="auto"/>
              <w:left w:val="single" w:sz="4" w:space="0" w:color="auto"/>
              <w:bottom w:val="nil"/>
              <w:right w:val="single" w:sz="4" w:space="0" w:color="auto"/>
            </w:tcBorders>
            <w:vAlign w:val="center"/>
            <w:hideMark/>
          </w:tcPr>
          <w:p w:rsidR="00175F18" w:rsidRPr="004D74CE" w:rsidRDefault="00175F18" w:rsidP="004D74CE">
            <w:pPr>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Базовое</w:t>
            </w:r>
          </w:p>
          <w:p w:rsidR="00175F18" w:rsidRPr="004D74CE" w:rsidRDefault="00175F18" w:rsidP="004D74CE">
            <w:pPr>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значение</w:t>
            </w:r>
          </w:p>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целевого индикатора</w:t>
            </w:r>
          </w:p>
        </w:tc>
        <w:tc>
          <w:tcPr>
            <w:tcW w:w="8540" w:type="dxa"/>
            <w:gridSpan w:val="8"/>
            <w:tcBorders>
              <w:top w:val="single" w:sz="4" w:space="0" w:color="auto"/>
              <w:left w:val="single" w:sz="4" w:space="0" w:color="auto"/>
              <w:bottom w:val="single" w:sz="4" w:space="0" w:color="auto"/>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Значение целевого индикатора</w:t>
            </w:r>
          </w:p>
        </w:tc>
      </w:tr>
      <w:tr w:rsidR="00175F18" w:rsidRPr="004D74CE" w:rsidTr="007942A6">
        <w:trPr>
          <w:trHeight w:val="168"/>
        </w:trPr>
        <w:tc>
          <w:tcPr>
            <w:tcW w:w="960" w:type="dxa"/>
            <w:vMerge/>
            <w:tcBorders>
              <w:top w:val="single" w:sz="4" w:space="0" w:color="auto"/>
              <w:left w:val="single" w:sz="4" w:space="0" w:color="auto"/>
              <w:bottom w:val="nil"/>
              <w:right w:val="single" w:sz="4" w:space="0" w:color="auto"/>
            </w:tcBorders>
            <w:vAlign w:val="center"/>
            <w:hideMark/>
          </w:tcPr>
          <w:p w:rsidR="00175F18" w:rsidRPr="004D74CE" w:rsidRDefault="00175F18" w:rsidP="004D74CE">
            <w:pPr>
              <w:spacing w:after="0" w:line="240" w:lineRule="auto"/>
              <w:rPr>
                <w:rFonts w:ascii="Times New Roman" w:hAnsi="Times New Roman" w:cs="Times New Roman"/>
                <w:sz w:val="18"/>
                <w:szCs w:val="18"/>
              </w:rPr>
            </w:pPr>
          </w:p>
        </w:tc>
        <w:tc>
          <w:tcPr>
            <w:tcW w:w="2977" w:type="dxa"/>
            <w:vMerge/>
            <w:tcBorders>
              <w:top w:val="single" w:sz="4" w:space="0" w:color="auto"/>
              <w:left w:val="single" w:sz="4" w:space="0" w:color="auto"/>
              <w:bottom w:val="nil"/>
              <w:right w:val="single" w:sz="4" w:space="0" w:color="auto"/>
            </w:tcBorders>
            <w:vAlign w:val="center"/>
            <w:hideMark/>
          </w:tcPr>
          <w:p w:rsidR="00175F18" w:rsidRPr="004D74CE" w:rsidRDefault="00175F18" w:rsidP="004D74CE">
            <w:pPr>
              <w:spacing w:after="0" w:line="240" w:lineRule="auto"/>
              <w:rPr>
                <w:rFonts w:ascii="Times New Roman" w:hAnsi="Times New Roman" w:cs="Times New Roman"/>
                <w:sz w:val="18"/>
                <w:szCs w:val="18"/>
              </w:rPr>
            </w:pPr>
          </w:p>
        </w:tc>
        <w:tc>
          <w:tcPr>
            <w:tcW w:w="1274" w:type="dxa"/>
            <w:vMerge/>
            <w:tcBorders>
              <w:top w:val="single" w:sz="4" w:space="0" w:color="auto"/>
              <w:left w:val="single" w:sz="4" w:space="0" w:color="auto"/>
              <w:bottom w:val="nil"/>
              <w:right w:val="single" w:sz="4" w:space="0" w:color="auto"/>
            </w:tcBorders>
            <w:vAlign w:val="center"/>
            <w:hideMark/>
          </w:tcPr>
          <w:p w:rsidR="00175F18" w:rsidRPr="004D74CE" w:rsidRDefault="00175F18" w:rsidP="004D74CE">
            <w:pPr>
              <w:spacing w:after="0" w:line="240" w:lineRule="auto"/>
              <w:rPr>
                <w:rFonts w:ascii="Times New Roman" w:hAnsi="Times New Roman" w:cs="Times New Roman"/>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175F18" w:rsidRPr="004D74CE" w:rsidRDefault="00175F18" w:rsidP="004D74CE">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2014 год</w:t>
            </w:r>
          </w:p>
        </w:tc>
        <w:tc>
          <w:tcPr>
            <w:tcW w:w="1134"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2015 год</w:t>
            </w:r>
          </w:p>
        </w:tc>
        <w:tc>
          <w:tcPr>
            <w:tcW w:w="1027"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2016 год</w:t>
            </w:r>
          </w:p>
        </w:tc>
        <w:tc>
          <w:tcPr>
            <w:tcW w:w="1134"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2017 год</w:t>
            </w:r>
          </w:p>
        </w:tc>
        <w:tc>
          <w:tcPr>
            <w:tcW w:w="992"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2018 год</w:t>
            </w:r>
          </w:p>
        </w:tc>
        <w:tc>
          <w:tcPr>
            <w:tcW w:w="993"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2019 год</w:t>
            </w:r>
          </w:p>
        </w:tc>
        <w:tc>
          <w:tcPr>
            <w:tcW w:w="1134" w:type="dxa"/>
            <w:tcBorders>
              <w:top w:val="single" w:sz="4" w:space="0" w:color="auto"/>
              <w:left w:val="single" w:sz="4" w:space="0" w:color="auto"/>
              <w:bottom w:val="nil"/>
              <w:right w:val="single" w:sz="4" w:space="0" w:color="auto"/>
            </w:tcBorders>
            <w:vAlign w:val="center"/>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2020 год</w:t>
            </w:r>
          </w:p>
        </w:tc>
        <w:tc>
          <w:tcPr>
            <w:tcW w:w="992" w:type="dxa"/>
            <w:tcBorders>
              <w:top w:val="single" w:sz="4" w:space="0" w:color="auto"/>
              <w:left w:val="single" w:sz="4" w:space="0" w:color="auto"/>
              <w:bottom w:val="nil"/>
              <w:right w:val="single" w:sz="4" w:space="0" w:color="auto"/>
            </w:tcBorders>
            <w:vAlign w:val="center"/>
          </w:tcPr>
          <w:p w:rsidR="00175F18" w:rsidRPr="004D74CE" w:rsidRDefault="00175F18" w:rsidP="00175F18">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202</w:t>
            </w:r>
            <w:r>
              <w:rPr>
                <w:rFonts w:ascii="Times New Roman" w:hAnsi="Times New Roman" w:cs="Times New Roman"/>
                <w:sz w:val="18"/>
                <w:szCs w:val="18"/>
              </w:rPr>
              <w:t>1</w:t>
            </w:r>
            <w:r w:rsidRPr="004D74CE">
              <w:rPr>
                <w:rFonts w:ascii="Times New Roman" w:hAnsi="Times New Roman" w:cs="Times New Roman"/>
                <w:sz w:val="18"/>
                <w:szCs w:val="18"/>
              </w:rPr>
              <w:t xml:space="preserve"> год</w:t>
            </w:r>
          </w:p>
        </w:tc>
      </w:tr>
    </w:tbl>
    <w:p w:rsidR="004D74CE" w:rsidRPr="00175F18" w:rsidRDefault="004D74CE" w:rsidP="004D74CE">
      <w:pPr>
        <w:autoSpaceDN w:val="0"/>
        <w:spacing w:after="0" w:line="240" w:lineRule="auto"/>
        <w:jc w:val="center"/>
        <w:rPr>
          <w:rFonts w:ascii="Times New Roman" w:hAnsi="Times New Roman" w:cs="Times New Roman"/>
          <w:b/>
          <w:sz w:val="2"/>
          <w:szCs w:val="2"/>
          <w:lang w:eastAsia="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6"/>
        <w:gridCol w:w="2977"/>
        <w:gridCol w:w="1276"/>
        <w:gridCol w:w="1134"/>
        <w:gridCol w:w="1135"/>
        <w:gridCol w:w="1135"/>
        <w:gridCol w:w="1025"/>
        <w:gridCol w:w="1134"/>
        <w:gridCol w:w="992"/>
        <w:gridCol w:w="993"/>
        <w:gridCol w:w="1134"/>
        <w:gridCol w:w="992"/>
        <w:gridCol w:w="567"/>
      </w:tblGrid>
      <w:tr w:rsidR="00175F18" w:rsidRPr="004D74CE" w:rsidTr="007942A6">
        <w:trPr>
          <w:gridAfter w:val="1"/>
          <w:wAfter w:w="567" w:type="dxa"/>
          <w:trHeight w:val="20"/>
          <w:tblHeader/>
        </w:trPr>
        <w:tc>
          <w:tcPr>
            <w:tcW w:w="958" w:type="dxa"/>
            <w:gridSpan w:val="2"/>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w:t>
            </w:r>
          </w:p>
        </w:tc>
        <w:tc>
          <w:tcPr>
            <w:tcW w:w="2977"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w:t>
            </w:r>
          </w:p>
        </w:tc>
        <w:tc>
          <w:tcPr>
            <w:tcW w:w="1135"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5</w:t>
            </w:r>
          </w:p>
        </w:tc>
        <w:tc>
          <w:tcPr>
            <w:tcW w:w="1135"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w:t>
            </w:r>
          </w:p>
        </w:tc>
        <w:tc>
          <w:tcPr>
            <w:tcW w:w="1025"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175F18" w:rsidRPr="004D74CE" w:rsidRDefault="00175F18" w:rsidP="004D74CE">
            <w:pPr>
              <w:widowControl w:val="0"/>
              <w:autoSpaceDE w:val="0"/>
              <w:autoSpaceDN w:val="0"/>
              <w:spacing w:after="0" w:line="240" w:lineRule="auto"/>
              <w:jc w:val="center"/>
              <w:rPr>
                <w:rFonts w:ascii="Times New Roman" w:hAnsi="Times New Roman" w:cs="Times New Roman"/>
                <w:sz w:val="18"/>
                <w:szCs w:val="18"/>
              </w:rPr>
            </w:pPr>
          </w:p>
        </w:tc>
      </w:tr>
      <w:tr w:rsidR="00175F1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175F18" w:rsidRDefault="004739C8" w:rsidP="004D74CE">
            <w:pPr>
              <w:widowControl w:val="0"/>
              <w:autoSpaceDE w:val="0"/>
              <w:autoSpaceDN w:val="0"/>
              <w:spacing w:after="0" w:line="240" w:lineRule="auto"/>
              <w:jc w:val="center"/>
            </w:pPr>
            <w:hyperlink r:id="rId12" w:anchor="Par1144" w:tooltip="Раздел 1. ПРОФИЛАКТИКА ЗАБОЛЕВАНИЙ И ФОРМИРОВАНИЕ ЗДОРОВОГО ОБРАЗА ЖИЗНИ. РАЗВИТИЕ ПЕРВИЧНОЙ МЕДИКО-САНИТАРНОЙ ПОМОЩИ" w:history="1">
              <w:r w:rsidR="00175F18" w:rsidRPr="0091791C">
                <w:rPr>
                  <w:rStyle w:val="ab"/>
                  <w:b/>
                  <w:sz w:val="18"/>
                  <w:szCs w:val="18"/>
                  <w:u w:val="none"/>
                  <w:lang w:eastAsia="ru-RU"/>
                </w:rPr>
                <w:t>Раздел 1</w:t>
              </w:r>
            </w:hyperlink>
            <w:r w:rsidR="00175F18" w:rsidRPr="004D74CE">
              <w:rPr>
                <w:rFonts w:ascii="Times New Roman" w:hAnsi="Times New Roman" w:cs="Times New Roman"/>
                <w:b/>
                <w:sz w:val="18"/>
                <w:szCs w:val="18"/>
                <w:lang w:eastAsia="ru-RU"/>
              </w:rPr>
              <w:t>. Профилактика заболеваний и формирование здорового образа жизни. Развитие первичной медико-санитарной помощи</w:t>
            </w:r>
          </w:p>
        </w:tc>
      </w:tr>
      <w:tr w:rsidR="00175F1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1.1.</w:t>
            </w:r>
          </w:p>
        </w:tc>
        <w:tc>
          <w:tcPr>
            <w:tcW w:w="13927" w:type="dxa"/>
            <w:gridSpan w:val="11"/>
            <w:tcBorders>
              <w:top w:val="single" w:sz="4" w:space="0" w:color="auto"/>
              <w:left w:val="single" w:sz="4" w:space="0" w:color="auto"/>
              <w:bottom w:val="single" w:sz="4" w:space="0" w:color="auto"/>
              <w:right w:val="single" w:sz="4" w:space="0" w:color="auto"/>
            </w:tcBorders>
            <w:hideMark/>
          </w:tcPr>
          <w:p w:rsidR="00175F18" w:rsidRPr="004D74CE" w:rsidRDefault="00175F1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«Обеспечение развития системы медицинской профилактики заболеваний»</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1.1.1.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spacing w:after="0" w:line="240" w:lineRule="auto"/>
              <w:jc w:val="both"/>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 xml:space="preserve">Охват населения профилактическими медицинскими осмотрами </w:t>
            </w:r>
            <w:r w:rsidR="00295902">
              <w:rPr>
                <w:rFonts w:ascii="Times New Roman" w:eastAsia="Calibri" w:hAnsi="Times New Roman" w:cs="Times New Roman"/>
                <w:sz w:val="18"/>
                <w:szCs w:val="18"/>
              </w:rPr>
              <w:br/>
            </w:r>
            <w:r w:rsidRPr="004D74CE">
              <w:rPr>
                <w:rFonts w:ascii="Times New Roman" w:eastAsia="Calibri" w:hAnsi="Times New Roman" w:cs="Times New Roman"/>
                <w:sz w:val="18"/>
                <w:szCs w:val="18"/>
              </w:rPr>
              <w:t>на туберкулёз</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68,4</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68,9</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69,4</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69,9</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69,9</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1.1.2.</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spacing w:after="0" w:line="240" w:lineRule="auto"/>
              <w:jc w:val="both"/>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Охват медицинским освидетельствованием на ВИЧ-инфекцию населения</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21,0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21,0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21,0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spacing w:after="0" w:line="240" w:lineRule="auto"/>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24,0</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1.2.</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175F18">
            <w:pPr>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1.2.1.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 xml:space="preserve">Доля отремонтированных объектов государственных медицинских организаций, оказывающих первичную медико-санитарную помощь, в общем числе объектов </w:t>
            </w:r>
            <w:r w:rsidRPr="004D74CE">
              <w:rPr>
                <w:rFonts w:ascii="Times New Roman" w:hAnsi="Times New Roman" w:cs="Times New Roman"/>
                <w:sz w:val="18"/>
                <w:szCs w:val="18"/>
              </w:rPr>
              <w:lastRenderedPageBreak/>
              <w:t xml:space="preserve">здравоохранения, нуждающихся </w:t>
            </w:r>
            <w:r w:rsidR="00295902">
              <w:rPr>
                <w:rFonts w:ascii="Times New Roman" w:hAnsi="Times New Roman" w:cs="Times New Roman"/>
                <w:sz w:val="18"/>
                <w:szCs w:val="18"/>
              </w:rPr>
              <w:br/>
            </w:r>
            <w:r w:rsidRPr="004D74CE">
              <w:rPr>
                <w:rFonts w:ascii="Times New Roman" w:hAnsi="Times New Roman" w:cs="Times New Roman"/>
                <w:sz w:val="18"/>
                <w:szCs w:val="18"/>
              </w:rPr>
              <w:t>в ремонте</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lastRenderedPageBreak/>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8E4AF0" w:rsidP="004D74CE">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1.2.2.</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приобретённого оборудования для государственных медицинских организаций, оказывающих первичную медико-санитарную помощь</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1.2.3.</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 xml:space="preserve">Доля приоритетных объектов, доступных для инвалидов и других маломобильных групп населения, </w:t>
            </w:r>
            <w:r w:rsidR="00295902">
              <w:rPr>
                <w:rFonts w:ascii="Times New Roman" w:hAnsi="Times New Roman" w:cs="Times New Roman"/>
                <w:sz w:val="18"/>
                <w:szCs w:val="18"/>
              </w:rPr>
              <w:br/>
            </w:r>
            <w:r w:rsidRPr="004D74CE">
              <w:rPr>
                <w:rFonts w:ascii="Times New Roman" w:hAnsi="Times New Roman" w:cs="Times New Roman"/>
                <w:sz w:val="18"/>
                <w:szCs w:val="18"/>
              </w:rPr>
              <w:t>в сфере здравоохранения Ульяновской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84,3</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82,8</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90,6</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96,6</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Default="004739C8" w:rsidP="00175F18">
            <w:pPr>
              <w:autoSpaceDN w:val="0"/>
              <w:spacing w:after="0" w:line="240" w:lineRule="auto"/>
              <w:jc w:val="center"/>
              <w:rPr>
                <w:rFonts w:ascii="Times New Roman" w:hAnsi="Times New Roman" w:cs="Times New Roman"/>
                <w:b/>
                <w:sz w:val="18"/>
                <w:szCs w:val="18"/>
                <w:lang w:eastAsia="ru-RU"/>
              </w:rPr>
            </w:pPr>
            <w:hyperlink r:id="rId13" w:anchor="Par1225" w:tooltip="Раздел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history="1">
              <w:r w:rsidR="00D34968" w:rsidRPr="0091791C">
                <w:rPr>
                  <w:rStyle w:val="ab"/>
                  <w:b/>
                  <w:sz w:val="18"/>
                  <w:szCs w:val="18"/>
                  <w:u w:val="none"/>
                  <w:lang w:eastAsia="ru-RU"/>
                </w:rPr>
                <w:t>Раздел 2</w:t>
              </w:r>
            </w:hyperlink>
            <w:r w:rsidR="00D34968" w:rsidRPr="004D74CE">
              <w:rPr>
                <w:rFonts w:ascii="Times New Roman" w:hAnsi="Times New Roman" w:cs="Times New Roman"/>
                <w:b/>
                <w:sz w:val="18"/>
                <w:szCs w:val="18"/>
                <w:lang w:eastAsia="ru-RU"/>
              </w:rPr>
              <w:t xml:space="preserve">. Совершенствование оказания специализированной, включая высокотехнологичную, медицинской помощи, скорой, </w:t>
            </w:r>
          </w:p>
          <w:p w:rsidR="00D34968" w:rsidRDefault="00D34968" w:rsidP="00175F18">
            <w:pPr>
              <w:autoSpaceDN w:val="0"/>
              <w:spacing w:after="0" w:line="240" w:lineRule="auto"/>
              <w:jc w:val="center"/>
            </w:pPr>
            <w:r w:rsidRPr="004D74CE">
              <w:rPr>
                <w:rFonts w:ascii="Times New Roman" w:hAnsi="Times New Roman" w:cs="Times New Roman"/>
                <w:b/>
                <w:sz w:val="18"/>
                <w:szCs w:val="18"/>
                <w:lang w:eastAsia="ru-RU"/>
              </w:rPr>
              <w:t>в том числе скорой специализированной, медицинской помощи, медицинской эвакуации</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2.1.</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«Развитие системы оказания специализированной медицинской помощи»</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2.1.1.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both"/>
              <w:rPr>
                <w:rFonts w:ascii="Times New Roman" w:eastAsia="Calibri" w:hAnsi="Times New Roman" w:cs="Times New Roman"/>
                <w:sz w:val="18"/>
                <w:szCs w:val="18"/>
              </w:rPr>
            </w:pPr>
            <w:r w:rsidRPr="004D74CE">
              <w:rPr>
                <w:rFonts w:ascii="Times New Roman" w:eastAsia="Calibri" w:hAnsi="Times New Roman" w:cs="Times New Roman"/>
                <w:sz w:val="18"/>
                <w:szCs w:val="18"/>
              </w:rPr>
              <w:t>Объём ВМП, оказанной с учётом субсидии из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187</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pStyle w:val="ConsPlusNormal"/>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187</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pStyle w:val="ConsPlusNormal"/>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287</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pStyle w:val="ConsPlusNormal"/>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233</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pStyle w:val="ConsPlusNormal"/>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290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pStyle w:val="ConsPlusNormal"/>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293</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pStyle w:val="ConsPlusNormal"/>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295</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pStyle w:val="ConsPlusNormal"/>
              <w:jc w:val="center"/>
              <w:rPr>
                <w:rFonts w:ascii="Times New Roman" w:eastAsia="Calibri" w:hAnsi="Times New Roman" w:cs="Times New Roman"/>
                <w:sz w:val="18"/>
                <w:szCs w:val="18"/>
                <w:lang w:eastAsia="ar-SA"/>
              </w:rPr>
            </w:pPr>
            <w:r w:rsidRPr="004D74CE">
              <w:rPr>
                <w:rFonts w:ascii="Times New Roman" w:eastAsia="Calibri" w:hAnsi="Times New Roman" w:cs="Times New Roman"/>
                <w:sz w:val="18"/>
                <w:szCs w:val="18"/>
              </w:rPr>
              <w:t>297</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4D74CE">
            <w:pPr>
              <w:pStyle w:val="ConsPlusNormal"/>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297</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2.2.</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«Развитие системы оказания скорой медицинской помощи и медицинской эвакуации»</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2.2.1.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 xml:space="preserve">Количество приобретённых (полученных) автомашин скорой медицинской помощи, в том числе </w:t>
            </w:r>
            <w:r w:rsidR="00295902">
              <w:rPr>
                <w:rFonts w:ascii="Times New Roman" w:hAnsi="Times New Roman" w:cs="Times New Roman"/>
                <w:sz w:val="18"/>
                <w:szCs w:val="18"/>
              </w:rPr>
              <w:br/>
            </w:r>
            <w:r w:rsidRPr="004D74CE">
              <w:rPr>
                <w:rFonts w:ascii="Times New Roman" w:hAnsi="Times New Roman" w:cs="Times New Roman"/>
                <w:sz w:val="18"/>
                <w:szCs w:val="18"/>
              </w:rPr>
              <w:t>по договорам финансовой аренды (лизинга)</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54</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54</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29</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b/>
                <w:sz w:val="18"/>
                <w:szCs w:val="18"/>
                <w:lang w:eastAsia="ru-RU"/>
              </w:rPr>
            </w:pPr>
            <w:r w:rsidRPr="004D74CE">
              <w:rPr>
                <w:rFonts w:ascii="Times New Roman" w:hAnsi="Times New Roman" w:cs="Times New Roman"/>
                <w:b/>
                <w:sz w:val="18"/>
                <w:szCs w:val="18"/>
                <w:lang w:eastAsia="ru-RU"/>
              </w:rPr>
              <w:t>Раздел 3. Охрана здоровья матери и ребёнка</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3.1.</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«Совершенствование службы охраны здоровья женщин»</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3.1.1.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созданных центров охраны здоровья женщин</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3.2.</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«Развитие системы оказания медицинской помощи детям»</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3.2.1.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eastAsia="Calibri" w:hAnsi="Times New Roman" w:cs="Times New Roman"/>
                <w:sz w:val="18"/>
                <w:szCs w:val="18"/>
              </w:rPr>
            </w:pPr>
            <w:r w:rsidRPr="004D74CE">
              <w:rPr>
                <w:rFonts w:ascii="Times New Roman" w:eastAsia="Calibri" w:hAnsi="Times New Roman" w:cs="Times New Roman"/>
                <w:sz w:val="18"/>
                <w:szCs w:val="18"/>
              </w:rPr>
              <w:t xml:space="preserve">Доля обследованных новорождённых при проведении аудиологического (неонатального) скрининга </w:t>
            </w:r>
            <w:r w:rsidR="00295902">
              <w:rPr>
                <w:rFonts w:ascii="Times New Roman" w:eastAsia="Calibri" w:hAnsi="Times New Roman" w:cs="Times New Roman"/>
                <w:sz w:val="18"/>
                <w:szCs w:val="18"/>
              </w:rPr>
              <w:br/>
            </w:r>
            <w:r w:rsidRPr="004D74CE">
              <w:rPr>
                <w:rFonts w:ascii="Times New Roman" w:eastAsia="Calibri" w:hAnsi="Times New Roman" w:cs="Times New Roman"/>
                <w:sz w:val="18"/>
                <w:szCs w:val="18"/>
              </w:rPr>
              <w:t>в общем числе новорождённых</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95,0</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3.2.2.</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построенных перинатальных центров</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b/>
                <w:sz w:val="18"/>
                <w:szCs w:val="18"/>
              </w:rPr>
            </w:pPr>
            <w:r w:rsidRPr="004D74CE">
              <w:rPr>
                <w:rFonts w:ascii="Times New Roman" w:eastAsia="Calibri" w:hAnsi="Times New Roman" w:cs="Times New Roman"/>
                <w:b/>
                <w:sz w:val="18"/>
                <w:szCs w:val="18"/>
              </w:rPr>
              <w:t>Раздел 4</w:t>
            </w:r>
            <w:r w:rsidRPr="004D74CE">
              <w:rPr>
                <w:rFonts w:ascii="Times New Roman" w:hAnsi="Times New Roman" w:cs="Times New Roman"/>
                <w:b/>
                <w:sz w:val="18"/>
                <w:szCs w:val="18"/>
                <w:lang w:eastAsia="ru-RU"/>
              </w:rPr>
              <w:t>. Развитие медицинской реабилитации и санаторно-курортного лечения, в том числе детей</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4.1.</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«Совершенствование развития системы санаторно-курортного лечения, в том числе детей»</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4.1.1.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лиц, прошедших санаторно-курортное лечение</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300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400</w:t>
            </w:r>
          </w:p>
        </w:tc>
      </w:tr>
      <w:tr w:rsidR="00D34968" w:rsidRPr="004D74CE" w:rsidTr="007942A6">
        <w:trPr>
          <w:gridAfter w:val="1"/>
          <w:wAfter w:w="567" w:type="dxa"/>
          <w:trHeight w:val="20"/>
        </w:trPr>
        <w:tc>
          <w:tcPr>
            <w:tcW w:w="13893" w:type="dxa"/>
            <w:gridSpan w:val="1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b/>
                <w:sz w:val="18"/>
                <w:szCs w:val="18"/>
              </w:rPr>
            </w:pPr>
            <w:r w:rsidRPr="004D74CE">
              <w:rPr>
                <w:rFonts w:ascii="Times New Roman" w:eastAsia="Calibri" w:hAnsi="Times New Roman" w:cs="Times New Roman"/>
                <w:b/>
                <w:sz w:val="18"/>
                <w:szCs w:val="18"/>
              </w:rPr>
              <w:t>Раздел 5</w:t>
            </w:r>
            <w:r w:rsidRPr="004D74CE">
              <w:rPr>
                <w:rFonts w:ascii="Times New Roman" w:hAnsi="Times New Roman" w:cs="Times New Roman"/>
                <w:b/>
                <w:sz w:val="18"/>
                <w:szCs w:val="18"/>
                <w:lang w:eastAsia="ru-RU"/>
              </w:rPr>
              <w:t>. Совершенствование системы лекарственного обеспечения, в том числе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b/>
                <w:sz w:val="18"/>
                <w:szCs w:val="18"/>
              </w:rPr>
            </w:pP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5.1.</w:t>
            </w:r>
          </w:p>
        </w:tc>
        <w:tc>
          <w:tcPr>
            <w:tcW w:w="12935" w:type="dxa"/>
            <w:gridSpan w:val="10"/>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«Развитие системы лекарственного обеспечения жителей Ульяновской области»</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lastRenderedPageBreak/>
              <w:t>5.1.1.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295902">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Обеспеченность льготных категорий граждан необходимыми лекарственными препаратами по предъявленным в аптечную организацию рецептам</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95</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96</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96</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97</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97</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97</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5.1.2.</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Повышение эффективности расходования бюджетных средств в результате осуществления централизованных закупок лекарственных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5</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b/>
                <w:sz w:val="18"/>
                <w:szCs w:val="18"/>
              </w:rPr>
            </w:pPr>
            <w:r w:rsidRPr="004D74CE">
              <w:rPr>
                <w:rFonts w:ascii="Times New Roman" w:eastAsia="Calibri" w:hAnsi="Times New Roman" w:cs="Times New Roman"/>
                <w:b/>
                <w:sz w:val="18"/>
                <w:szCs w:val="18"/>
              </w:rPr>
              <w:t>Раздел 6</w:t>
            </w:r>
            <w:r w:rsidRPr="004D74CE">
              <w:rPr>
                <w:rFonts w:ascii="Times New Roman" w:hAnsi="Times New Roman" w:cs="Times New Roman"/>
                <w:b/>
                <w:sz w:val="18"/>
                <w:szCs w:val="18"/>
                <w:lang w:eastAsia="ru-RU"/>
              </w:rPr>
              <w:t>. Реализация государственных функций в сфере здравоохранения</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6.1.</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«Реализация государственных функций в сфере здравоохранения»</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услуг гемодиализа, оказанных лицам, страдающим хронической почечной недостаточностью</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66550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61842</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6.1.2.</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услуг экстракорпорального оплодотворения, оказанных семейным парам, страдающим бесплодием</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150</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eastAsia="Calibri" w:hAnsi="Times New Roman" w:cs="Times New Roman"/>
                <w:b/>
                <w:sz w:val="18"/>
                <w:szCs w:val="18"/>
              </w:rPr>
            </w:pPr>
            <w:r w:rsidRPr="004D74CE">
              <w:rPr>
                <w:rFonts w:ascii="Times New Roman" w:eastAsia="Calibri" w:hAnsi="Times New Roman" w:cs="Times New Roman"/>
                <w:b/>
                <w:sz w:val="18"/>
                <w:szCs w:val="18"/>
              </w:rPr>
              <w:t>Раздел 7</w:t>
            </w:r>
            <w:r w:rsidRPr="004D74CE">
              <w:rPr>
                <w:rFonts w:ascii="Times New Roman" w:hAnsi="Times New Roman" w:cs="Times New Roman"/>
                <w:b/>
                <w:sz w:val="18"/>
                <w:szCs w:val="18"/>
                <w:lang w:eastAsia="ru-RU"/>
              </w:rPr>
              <w:t>. Кадровое обеспечение системы здравоохранения</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7.1.</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«Подготовка специалистов с медицинским образованием»</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7.1.1.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Число специалистов с высшим медицинским образованием, принятых на работу в государственные медицинские организации в отчётном году</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250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265</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270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275</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280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280</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7.1.2.</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Число специалистов со средним профессиональным медицинским образованием, принятых на работу в государственные медицинские организации в отчётном году</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280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270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250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250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250</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7.2.</w:t>
            </w:r>
          </w:p>
        </w:tc>
        <w:tc>
          <w:tcPr>
            <w:tcW w:w="13927" w:type="dxa"/>
            <w:gridSpan w:val="11"/>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Основное мероприятие «Социальная поддержка медицинских работников государственных медицинских организаций»</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7.2.1.</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Количество медицинских работников государственных медицинских организаций, охваченных мерами социальной поддержки в отчётном году</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950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980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985</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990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995</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995</w:t>
            </w:r>
          </w:p>
        </w:tc>
      </w:tr>
      <w:tr w:rsidR="00D34968" w:rsidRPr="004D74CE" w:rsidTr="007942A6">
        <w:trPr>
          <w:gridAfter w:val="1"/>
          <w:wAfter w:w="567" w:type="dxa"/>
          <w:trHeight w:val="20"/>
        </w:trPr>
        <w:tc>
          <w:tcPr>
            <w:tcW w:w="958"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7.2.2.</w:t>
            </w:r>
          </w:p>
        </w:tc>
        <w:tc>
          <w:tcPr>
            <w:tcW w:w="2977" w:type="dxa"/>
            <w:tcBorders>
              <w:top w:val="single" w:sz="4" w:space="0" w:color="auto"/>
              <w:left w:val="single" w:sz="4" w:space="0" w:color="auto"/>
              <w:bottom w:val="single" w:sz="4" w:space="0" w:color="auto"/>
              <w:right w:val="single" w:sz="4" w:space="0" w:color="auto"/>
            </w:tcBorders>
            <w:hideMark/>
          </w:tcPr>
          <w:p w:rsidR="00D34968" w:rsidRPr="004D74CE" w:rsidRDefault="00D34968" w:rsidP="007942A6">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 xml:space="preserve">Количество приобретённых служебных жилых помещений (квартир) для медицинских работников </w:t>
            </w:r>
            <w:r w:rsidRPr="004D74CE">
              <w:rPr>
                <w:rFonts w:ascii="Times New Roman" w:hAnsi="Times New Roman" w:cs="Times New Roman"/>
                <w:sz w:val="18"/>
                <w:szCs w:val="18"/>
              </w:rPr>
              <w:lastRenderedPageBreak/>
              <w:t>государственных медицинских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lastRenderedPageBreak/>
              <w:t>единиц</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2</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34968" w:rsidRPr="004D74CE" w:rsidRDefault="00D34968" w:rsidP="00293D7A">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r>
      <w:tr w:rsidR="00D34968" w:rsidRPr="004D74CE" w:rsidTr="007942A6">
        <w:trPr>
          <w:gridAfter w:val="1"/>
          <w:wAfter w:w="567" w:type="dxa"/>
          <w:trHeight w:val="20"/>
        </w:trPr>
        <w:tc>
          <w:tcPr>
            <w:tcW w:w="14885" w:type="dxa"/>
            <w:gridSpan w:val="13"/>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b/>
                <w:sz w:val="18"/>
                <w:szCs w:val="18"/>
                <w:lang w:eastAsia="ru-RU"/>
              </w:rPr>
            </w:pPr>
            <w:r w:rsidRPr="004D74CE">
              <w:rPr>
                <w:rFonts w:ascii="Times New Roman" w:hAnsi="Times New Roman" w:cs="Times New Roman"/>
                <w:b/>
                <w:sz w:val="18"/>
                <w:szCs w:val="18"/>
                <w:lang w:eastAsia="ru-RU"/>
              </w:rPr>
              <w:t>Подпрограмма «Обеспечение реализации государственной программы Ульяновской области «Развитие здравоохранения в Ульяновской области» на 2014-2020 годы»</w:t>
            </w:r>
          </w:p>
        </w:tc>
      </w:tr>
      <w:tr w:rsidR="00D34968" w:rsidRPr="004D74CE" w:rsidTr="007942A6">
        <w:trPr>
          <w:trHeight w:val="20"/>
        </w:trPr>
        <w:tc>
          <w:tcPr>
            <w:tcW w:w="85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jc w:val="center"/>
              <w:rPr>
                <w:rFonts w:ascii="Times New Roman" w:eastAsia="Calibri" w:hAnsi="Times New Roman" w:cs="Times New Roman"/>
                <w:sz w:val="18"/>
                <w:szCs w:val="18"/>
              </w:rPr>
            </w:pPr>
            <w:r w:rsidRPr="004D74CE">
              <w:rPr>
                <w:rFonts w:ascii="Times New Roman" w:eastAsia="Calibri" w:hAnsi="Times New Roman" w:cs="Times New Roman"/>
                <w:sz w:val="18"/>
                <w:szCs w:val="18"/>
              </w:rPr>
              <w:t>1.1.</w:t>
            </w:r>
          </w:p>
        </w:tc>
        <w:tc>
          <w:tcPr>
            <w:tcW w:w="14033" w:type="dxa"/>
            <w:gridSpan w:val="1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N w:val="0"/>
              <w:spacing w:after="0" w:line="240" w:lineRule="auto"/>
              <w:rPr>
                <w:rFonts w:ascii="Times New Roman" w:hAnsi="Times New Roman" w:cs="Times New Roman"/>
                <w:sz w:val="18"/>
                <w:szCs w:val="18"/>
                <w:lang w:eastAsia="ar-SA"/>
              </w:rPr>
            </w:pPr>
            <w:r w:rsidRPr="004D74CE">
              <w:rPr>
                <w:rFonts w:ascii="Times New Roman" w:eastAsia="Calibri" w:hAnsi="Times New Roman" w:cs="Times New Roman"/>
                <w:sz w:val="18"/>
                <w:szCs w:val="18"/>
              </w:rPr>
              <w:t>Основное мероприятие «Обеспечение деятельности государственного заказчика и соисполнителей государственной программы»</w:t>
            </w:r>
          </w:p>
        </w:tc>
        <w:tc>
          <w:tcPr>
            <w:tcW w:w="567" w:type="dxa"/>
            <w:tcBorders>
              <w:top w:val="nil"/>
              <w:left w:val="single" w:sz="4" w:space="0" w:color="auto"/>
              <w:bottom w:val="nil"/>
              <w:right w:val="nil"/>
            </w:tcBorders>
            <w:vAlign w:val="bottom"/>
          </w:tcPr>
          <w:p w:rsidR="00D34968" w:rsidRPr="004D74CE" w:rsidRDefault="00D34968" w:rsidP="004D74CE">
            <w:pPr>
              <w:widowControl w:val="0"/>
              <w:autoSpaceDN w:val="0"/>
              <w:spacing w:after="0" w:line="240" w:lineRule="auto"/>
              <w:rPr>
                <w:rFonts w:ascii="Times New Roman" w:hAnsi="Times New Roman" w:cs="Times New Roman"/>
                <w:sz w:val="18"/>
                <w:szCs w:val="18"/>
                <w:lang w:eastAsia="ar-SA"/>
              </w:rPr>
            </w:pPr>
          </w:p>
        </w:tc>
      </w:tr>
      <w:tr w:rsidR="00D34968" w:rsidRPr="004D74CE" w:rsidTr="007942A6">
        <w:trPr>
          <w:trHeight w:val="20"/>
        </w:trPr>
        <w:tc>
          <w:tcPr>
            <w:tcW w:w="85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1.1.1.</w:t>
            </w:r>
          </w:p>
        </w:tc>
        <w:tc>
          <w:tcPr>
            <w:tcW w:w="3083" w:type="dxa"/>
            <w:gridSpan w:val="2"/>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both"/>
              <w:rPr>
                <w:rFonts w:ascii="Times New Roman" w:hAnsi="Times New Roman" w:cs="Times New Roman"/>
                <w:sz w:val="18"/>
                <w:szCs w:val="18"/>
              </w:rPr>
            </w:pPr>
            <w:r w:rsidRPr="004D74CE">
              <w:rPr>
                <w:rFonts w:ascii="Times New Roman" w:hAnsi="Times New Roman" w:cs="Times New Roman"/>
                <w:sz w:val="18"/>
                <w:szCs w:val="18"/>
              </w:rPr>
              <w:t>Степень выполнения мероприятий по ведомственному контролю качества оказания медицинской помощи</w:t>
            </w:r>
          </w:p>
        </w:tc>
        <w:tc>
          <w:tcPr>
            <w:tcW w:w="1276"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1025"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hideMark/>
          </w:tcPr>
          <w:p w:rsidR="00D34968" w:rsidRPr="004D74CE" w:rsidRDefault="00D34968" w:rsidP="004D74CE">
            <w:pPr>
              <w:widowControl w:val="0"/>
              <w:autoSpaceDE w:val="0"/>
              <w:autoSpaceDN w:val="0"/>
              <w:spacing w:after="0" w:line="240" w:lineRule="auto"/>
              <w:jc w:val="center"/>
              <w:rPr>
                <w:rFonts w:ascii="Times New Roman" w:hAnsi="Times New Roman" w:cs="Times New Roman"/>
                <w:sz w:val="18"/>
                <w:szCs w:val="18"/>
              </w:rPr>
            </w:pPr>
            <w:r w:rsidRPr="004D74CE">
              <w:rPr>
                <w:rFonts w:ascii="Times New Roman" w:hAnsi="Times New Roman" w:cs="Times New Roman"/>
                <w:sz w:val="18"/>
                <w:szCs w:val="18"/>
              </w:rPr>
              <w:t>100</w:t>
            </w:r>
          </w:p>
        </w:tc>
        <w:tc>
          <w:tcPr>
            <w:tcW w:w="992" w:type="dxa"/>
            <w:tcBorders>
              <w:top w:val="nil"/>
              <w:left w:val="single" w:sz="4" w:space="0" w:color="auto"/>
              <w:bottom w:val="single" w:sz="4" w:space="0" w:color="auto"/>
              <w:right w:val="single" w:sz="4" w:space="0" w:color="auto"/>
            </w:tcBorders>
          </w:tcPr>
          <w:p w:rsidR="00D34968" w:rsidRPr="004D74CE" w:rsidRDefault="00D34968" w:rsidP="008E5341">
            <w:pPr>
              <w:widowControl w:val="0"/>
              <w:autoSpaceDN w:val="0"/>
              <w:spacing w:after="0" w:line="240" w:lineRule="auto"/>
              <w:jc w:val="center"/>
              <w:rPr>
                <w:rFonts w:ascii="Times New Roman" w:hAnsi="Times New Roman" w:cs="Times New Roman"/>
                <w:sz w:val="18"/>
                <w:szCs w:val="18"/>
                <w:lang w:eastAsia="ar-SA"/>
              </w:rPr>
            </w:pPr>
            <w:r w:rsidRPr="004D74CE">
              <w:rPr>
                <w:rFonts w:ascii="Times New Roman" w:hAnsi="Times New Roman" w:cs="Times New Roman"/>
                <w:sz w:val="18"/>
                <w:szCs w:val="18"/>
              </w:rPr>
              <w:t>100</w:t>
            </w:r>
          </w:p>
        </w:tc>
        <w:tc>
          <w:tcPr>
            <w:tcW w:w="567" w:type="dxa"/>
            <w:tcBorders>
              <w:top w:val="nil"/>
              <w:left w:val="single" w:sz="4" w:space="0" w:color="auto"/>
              <w:bottom w:val="nil"/>
              <w:right w:val="nil"/>
            </w:tcBorders>
            <w:vAlign w:val="bottom"/>
          </w:tcPr>
          <w:p w:rsidR="00D34968" w:rsidRPr="007942A6" w:rsidRDefault="007942A6" w:rsidP="004D74CE">
            <w:pPr>
              <w:widowControl w:val="0"/>
              <w:autoSpaceDN w:val="0"/>
              <w:spacing w:after="0" w:line="240" w:lineRule="auto"/>
              <w:rPr>
                <w:rFonts w:ascii="Times New Roman" w:hAnsi="Times New Roman" w:cs="Times New Roman"/>
                <w:sz w:val="28"/>
                <w:szCs w:val="28"/>
                <w:lang w:eastAsia="ar-SA"/>
              </w:rPr>
            </w:pPr>
            <w:r w:rsidRPr="007942A6">
              <w:rPr>
                <w:rFonts w:ascii="Times New Roman" w:hAnsi="Times New Roman" w:cs="Times New Roman"/>
                <w:sz w:val="28"/>
                <w:szCs w:val="28"/>
                <w:lang w:eastAsia="ar-SA"/>
              </w:rPr>
              <w:t>»</w:t>
            </w:r>
            <w:r>
              <w:rPr>
                <w:rFonts w:ascii="Times New Roman" w:hAnsi="Times New Roman" w:cs="Times New Roman"/>
                <w:sz w:val="28"/>
                <w:szCs w:val="28"/>
                <w:lang w:eastAsia="ar-SA"/>
              </w:rPr>
              <w:t>.</w:t>
            </w:r>
          </w:p>
        </w:tc>
      </w:tr>
    </w:tbl>
    <w:p w:rsidR="007942A6" w:rsidRDefault="007942A6" w:rsidP="006548AD">
      <w:pPr>
        <w:autoSpaceDE w:val="0"/>
        <w:autoSpaceDN w:val="0"/>
        <w:adjustRightInd w:val="0"/>
        <w:spacing w:after="0" w:line="240" w:lineRule="auto"/>
        <w:ind w:firstLine="708"/>
        <w:jc w:val="both"/>
        <w:rPr>
          <w:rFonts w:ascii="Times New Roman" w:hAnsi="Times New Roman" w:cs="Times New Roman"/>
          <w:sz w:val="28"/>
          <w:szCs w:val="28"/>
        </w:rPr>
      </w:pPr>
    </w:p>
    <w:p w:rsidR="006548AD" w:rsidRPr="00682A92" w:rsidRDefault="004057AD" w:rsidP="006548A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6548AD">
        <w:rPr>
          <w:rFonts w:ascii="Times New Roman" w:hAnsi="Times New Roman" w:cs="Times New Roman"/>
          <w:sz w:val="28"/>
          <w:szCs w:val="28"/>
        </w:rPr>
        <w:t xml:space="preserve">. В </w:t>
      </w:r>
      <w:r w:rsidR="00C12C93">
        <w:rPr>
          <w:rFonts w:ascii="Times New Roman" w:hAnsi="Times New Roman" w:cs="Times New Roman"/>
          <w:sz w:val="28"/>
          <w:szCs w:val="28"/>
        </w:rPr>
        <w:t>наименовании</w:t>
      </w:r>
      <w:r w:rsidR="006548AD">
        <w:rPr>
          <w:rFonts w:ascii="Times New Roman" w:hAnsi="Times New Roman" w:cs="Times New Roman"/>
          <w:sz w:val="28"/>
          <w:szCs w:val="28"/>
        </w:rPr>
        <w:t xml:space="preserve"> приложения № 1</w:t>
      </w:r>
      <w:r w:rsidR="006548AD" w:rsidRPr="006548AD">
        <w:rPr>
          <w:rFonts w:ascii="Times New Roman" w:hAnsi="Times New Roman" w:cs="Times New Roman"/>
          <w:sz w:val="28"/>
          <w:szCs w:val="28"/>
          <w:vertAlign w:val="superscript"/>
        </w:rPr>
        <w:t>1</w:t>
      </w:r>
      <w:r w:rsidR="006548AD">
        <w:rPr>
          <w:rFonts w:ascii="Times New Roman" w:hAnsi="Times New Roman" w:cs="Times New Roman"/>
          <w:sz w:val="28"/>
          <w:szCs w:val="28"/>
        </w:rPr>
        <w:t xml:space="preserve"> цифры «2014-2020» заменить цифрами «2014-2021».</w:t>
      </w:r>
    </w:p>
    <w:p w:rsidR="00682A92" w:rsidRPr="003F2979" w:rsidRDefault="004057AD" w:rsidP="00682A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682A92">
        <w:rPr>
          <w:rFonts w:ascii="Times New Roman" w:hAnsi="Times New Roman" w:cs="Times New Roman"/>
          <w:sz w:val="28"/>
          <w:szCs w:val="28"/>
        </w:rPr>
        <w:t xml:space="preserve">. </w:t>
      </w:r>
      <w:r w:rsidR="00682A92" w:rsidRPr="00CC4182">
        <w:rPr>
          <w:rFonts w:ascii="Times New Roman" w:hAnsi="Times New Roman" w:cs="Times New Roman"/>
          <w:sz w:val="28"/>
          <w:szCs w:val="28"/>
        </w:rPr>
        <w:t>Приложение</w:t>
      </w:r>
      <w:r w:rsidR="00682A92">
        <w:rPr>
          <w:rFonts w:ascii="Times New Roman" w:hAnsi="Times New Roman" w:cs="Times New Roman"/>
          <w:sz w:val="28"/>
          <w:szCs w:val="28"/>
        </w:rPr>
        <w:t xml:space="preserve"> № 2</w:t>
      </w:r>
      <w:r w:rsidR="00682A92" w:rsidRPr="00D25966">
        <w:rPr>
          <w:rFonts w:ascii="Times New Roman" w:hAnsi="Times New Roman" w:cs="Times New Roman"/>
          <w:sz w:val="28"/>
          <w:szCs w:val="28"/>
          <w:vertAlign w:val="superscript"/>
        </w:rPr>
        <w:t>2</w:t>
      </w:r>
      <w:r w:rsidR="00682A92">
        <w:rPr>
          <w:rFonts w:ascii="Times New Roman" w:hAnsi="Times New Roman" w:cs="Times New Roman"/>
          <w:sz w:val="28"/>
          <w:szCs w:val="28"/>
        </w:rPr>
        <w:t xml:space="preserve"> изложить в следующей редакции:</w:t>
      </w:r>
    </w:p>
    <w:p w:rsidR="00364024" w:rsidRPr="00114B9F" w:rsidRDefault="00364024" w:rsidP="00CE1C93">
      <w:pPr>
        <w:autoSpaceDE w:val="0"/>
        <w:autoSpaceDN w:val="0"/>
        <w:adjustRightInd w:val="0"/>
        <w:spacing w:after="0" w:line="360" w:lineRule="auto"/>
        <w:jc w:val="right"/>
        <w:outlineLvl w:val="1"/>
        <w:rPr>
          <w:rFonts w:ascii="Times New Roman" w:hAnsi="Times New Roman" w:cs="Times New Roman"/>
          <w:sz w:val="28"/>
          <w:szCs w:val="28"/>
          <w:vertAlign w:val="superscript"/>
        </w:rPr>
      </w:pPr>
      <w:r>
        <w:rPr>
          <w:rFonts w:ascii="Times New Roman" w:hAnsi="Times New Roman" w:cs="Times New Roman"/>
          <w:sz w:val="28"/>
          <w:szCs w:val="28"/>
        </w:rPr>
        <w:t>«</w:t>
      </w:r>
      <w:r w:rsidRPr="003F297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3F2979">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vertAlign w:val="superscript"/>
        </w:rPr>
        <w:t>2</w:t>
      </w:r>
    </w:p>
    <w:p w:rsidR="00364024" w:rsidRPr="003F2979" w:rsidRDefault="00364024" w:rsidP="00CE1C93">
      <w:pPr>
        <w:autoSpaceDE w:val="0"/>
        <w:autoSpaceDN w:val="0"/>
        <w:adjustRightInd w:val="0"/>
        <w:spacing w:after="0" w:line="360" w:lineRule="auto"/>
        <w:jc w:val="right"/>
        <w:rPr>
          <w:rFonts w:ascii="Times New Roman" w:hAnsi="Times New Roman" w:cs="Times New Roman"/>
          <w:sz w:val="28"/>
          <w:szCs w:val="28"/>
        </w:rPr>
      </w:pPr>
      <w:r w:rsidRPr="003F2979">
        <w:rPr>
          <w:rFonts w:ascii="Times New Roman" w:hAnsi="Times New Roman" w:cs="Times New Roman"/>
          <w:sz w:val="28"/>
          <w:szCs w:val="28"/>
        </w:rPr>
        <w:t>к государственной программе</w:t>
      </w:r>
    </w:p>
    <w:p w:rsidR="00364024" w:rsidRDefault="00364024" w:rsidP="00CE1C9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64024" w:rsidRDefault="00364024" w:rsidP="00CE1C9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Система мероприятий государственной программы Ульяновской области </w:t>
      </w:r>
    </w:p>
    <w:p w:rsidR="00364024" w:rsidRDefault="00364024" w:rsidP="00CE1C9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«Развитие здравоохранения в Ульяновской области»</w:t>
      </w:r>
      <w:r w:rsidR="00175F1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на </w:t>
      </w:r>
      <w:r w:rsidR="000B1EBF">
        <w:rPr>
          <w:rFonts w:ascii="Times New Roman" w:eastAsia="Times New Roman" w:hAnsi="Times New Roman" w:cs="Times New Roman"/>
          <w:b/>
          <w:sz w:val="28"/>
          <w:szCs w:val="28"/>
          <w:lang w:eastAsia="ru-RU"/>
        </w:rPr>
        <w:t>2014-202</w:t>
      </w:r>
      <w:r w:rsidR="00D96C23">
        <w:rPr>
          <w:rFonts w:ascii="Times New Roman" w:eastAsia="Times New Roman" w:hAnsi="Times New Roman" w:cs="Times New Roman"/>
          <w:b/>
          <w:sz w:val="28"/>
          <w:szCs w:val="28"/>
          <w:lang w:eastAsia="ru-RU"/>
        </w:rPr>
        <w:t>1</w:t>
      </w:r>
      <w:r w:rsidR="000B1EBF">
        <w:rPr>
          <w:rFonts w:ascii="Times New Roman" w:eastAsia="Times New Roman" w:hAnsi="Times New Roman" w:cs="Times New Roman"/>
          <w:b/>
          <w:sz w:val="28"/>
          <w:szCs w:val="28"/>
          <w:lang w:eastAsia="ru-RU"/>
        </w:rPr>
        <w:t xml:space="preserve"> годы на </w:t>
      </w:r>
      <w:r w:rsidR="00CD754F">
        <w:rPr>
          <w:rFonts w:ascii="Times New Roman" w:eastAsia="Times New Roman" w:hAnsi="Times New Roman" w:cs="Times New Roman"/>
          <w:b/>
          <w:sz w:val="28"/>
          <w:szCs w:val="28"/>
          <w:lang w:eastAsia="ru-RU"/>
        </w:rPr>
        <w:t xml:space="preserve">период </w:t>
      </w:r>
      <w:r>
        <w:rPr>
          <w:rFonts w:ascii="Times New Roman" w:eastAsia="Times New Roman" w:hAnsi="Times New Roman" w:cs="Times New Roman"/>
          <w:b/>
          <w:sz w:val="28"/>
          <w:szCs w:val="28"/>
          <w:lang w:eastAsia="ru-RU"/>
        </w:rPr>
        <w:t>2016-2018 год</w:t>
      </w:r>
      <w:r w:rsidR="00CD754F">
        <w:rPr>
          <w:rFonts w:ascii="Times New Roman" w:eastAsia="Times New Roman" w:hAnsi="Times New Roman" w:cs="Times New Roman"/>
          <w:b/>
          <w:sz w:val="28"/>
          <w:szCs w:val="28"/>
          <w:lang w:eastAsia="ru-RU"/>
        </w:rPr>
        <w:t>ов</w:t>
      </w:r>
    </w:p>
    <w:p w:rsidR="00364024" w:rsidRPr="00EA4562" w:rsidRDefault="00364024" w:rsidP="00364024">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W w:w="14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106"/>
        <w:gridCol w:w="1863"/>
        <w:gridCol w:w="1701"/>
        <w:gridCol w:w="1559"/>
        <w:gridCol w:w="1558"/>
        <w:gridCol w:w="1436"/>
      </w:tblGrid>
      <w:tr w:rsidR="00201F86" w:rsidRPr="0011767C" w:rsidTr="00A26689">
        <w:trPr>
          <w:trHeight w:val="419"/>
        </w:trPr>
        <w:tc>
          <w:tcPr>
            <w:tcW w:w="709" w:type="dxa"/>
            <w:vMerge w:val="restart"/>
            <w:tcBorders>
              <w:top w:val="single" w:sz="4" w:space="0" w:color="auto"/>
              <w:left w:val="single" w:sz="4" w:space="0" w:color="auto"/>
              <w:bottom w:val="nil"/>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п/п</w:t>
            </w:r>
          </w:p>
        </w:tc>
        <w:tc>
          <w:tcPr>
            <w:tcW w:w="3544" w:type="dxa"/>
            <w:vMerge w:val="restart"/>
            <w:tcBorders>
              <w:top w:val="single" w:sz="4" w:space="0" w:color="auto"/>
              <w:left w:val="single" w:sz="4" w:space="0" w:color="auto"/>
              <w:bottom w:val="nil"/>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Наименования основного мероприятия (мероприятия)</w:t>
            </w:r>
          </w:p>
        </w:tc>
        <w:tc>
          <w:tcPr>
            <w:tcW w:w="2106" w:type="dxa"/>
            <w:vMerge w:val="restart"/>
            <w:tcBorders>
              <w:top w:val="single" w:sz="4" w:space="0" w:color="auto"/>
              <w:left w:val="single" w:sz="4" w:space="0" w:color="auto"/>
              <w:bottom w:val="nil"/>
              <w:right w:val="single" w:sz="4" w:space="0" w:color="auto"/>
            </w:tcBorders>
            <w:vAlign w:val="center"/>
            <w:hideMark/>
          </w:tcPr>
          <w:p w:rsidR="00201F86" w:rsidRPr="0011767C" w:rsidRDefault="00201F8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Ответственные исполнители</w:t>
            </w:r>
          </w:p>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мероприятий</w:t>
            </w:r>
          </w:p>
        </w:tc>
        <w:tc>
          <w:tcPr>
            <w:tcW w:w="1863" w:type="dxa"/>
            <w:vMerge w:val="restart"/>
            <w:tcBorders>
              <w:top w:val="single" w:sz="4" w:space="0" w:color="auto"/>
              <w:left w:val="single" w:sz="4" w:space="0" w:color="auto"/>
              <w:bottom w:val="nil"/>
              <w:right w:val="single" w:sz="4" w:space="0" w:color="auto"/>
            </w:tcBorders>
            <w:vAlign w:val="center"/>
            <w:hideMark/>
          </w:tcPr>
          <w:p w:rsidR="00201F86" w:rsidRPr="0011767C" w:rsidRDefault="00201F8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Источник</w:t>
            </w:r>
          </w:p>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финансового обеспечения</w:t>
            </w:r>
          </w:p>
        </w:tc>
        <w:tc>
          <w:tcPr>
            <w:tcW w:w="6254" w:type="dxa"/>
            <w:gridSpan w:val="4"/>
            <w:tcBorders>
              <w:top w:val="single" w:sz="4" w:space="0" w:color="auto"/>
              <w:left w:val="single" w:sz="4" w:space="0" w:color="auto"/>
              <w:bottom w:val="single" w:sz="4" w:space="0" w:color="auto"/>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Финансовое обеспечение реализации мероприятий по годам, тыс. руб.</w:t>
            </w:r>
          </w:p>
        </w:tc>
      </w:tr>
      <w:tr w:rsidR="00201F86" w:rsidRPr="0011767C" w:rsidTr="00725405">
        <w:trPr>
          <w:trHeight w:val="144"/>
        </w:trPr>
        <w:tc>
          <w:tcPr>
            <w:tcW w:w="709" w:type="dxa"/>
            <w:vMerge/>
            <w:tcBorders>
              <w:top w:val="single" w:sz="4" w:space="0" w:color="auto"/>
              <w:left w:val="single" w:sz="4" w:space="0" w:color="auto"/>
              <w:bottom w:val="nil"/>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nil"/>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sz w:val="18"/>
                <w:szCs w:val="18"/>
                <w:lang w:eastAsia="ru-RU"/>
              </w:rPr>
            </w:pPr>
          </w:p>
        </w:tc>
        <w:tc>
          <w:tcPr>
            <w:tcW w:w="2106" w:type="dxa"/>
            <w:vMerge/>
            <w:tcBorders>
              <w:top w:val="single" w:sz="4" w:space="0" w:color="auto"/>
              <w:left w:val="single" w:sz="4" w:space="0" w:color="auto"/>
              <w:bottom w:val="nil"/>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sz w:val="18"/>
                <w:szCs w:val="18"/>
                <w:lang w:eastAsia="ru-RU"/>
              </w:rPr>
            </w:pPr>
          </w:p>
        </w:tc>
        <w:tc>
          <w:tcPr>
            <w:tcW w:w="1863" w:type="dxa"/>
            <w:vMerge/>
            <w:tcBorders>
              <w:top w:val="single" w:sz="4" w:space="0" w:color="auto"/>
              <w:left w:val="single" w:sz="4" w:space="0" w:color="auto"/>
              <w:bottom w:val="nil"/>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sz w:val="18"/>
                <w:szCs w:val="18"/>
                <w:lang w:eastAsia="ru-RU"/>
              </w:rPr>
            </w:pPr>
          </w:p>
        </w:tc>
        <w:tc>
          <w:tcPr>
            <w:tcW w:w="1701" w:type="dxa"/>
            <w:tcBorders>
              <w:top w:val="single" w:sz="4" w:space="0" w:color="auto"/>
              <w:left w:val="single" w:sz="4" w:space="0" w:color="auto"/>
              <w:bottom w:val="nil"/>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Всего</w:t>
            </w:r>
          </w:p>
        </w:tc>
        <w:tc>
          <w:tcPr>
            <w:tcW w:w="1559" w:type="dxa"/>
            <w:tcBorders>
              <w:top w:val="single" w:sz="4" w:space="0" w:color="auto"/>
              <w:left w:val="single" w:sz="4" w:space="0" w:color="auto"/>
              <w:bottom w:val="nil"/>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2016 год</w:t>
            </w:r>
          </w:p>
        </w:tc>
        <w:tc>
          <w:tcPr>
            <w:tcW w:w="1558" w:type="dxa"/>
            <w:tcBorders>
              <w:top w:val="single" w:sz="4" w:space="0" w:color="auto"/>
              <w:left w:val="single" w:sz="4" w:space="0" w:color="auto"/>
              <w:bottom w:val="nil"/>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2017 год</w:t>
            </w:r>
          </w:p>
        </w:tc>
        <w:tc>
          <w:tcPr>
            <w:tcW w:w="1436" w:type="dxa"/>
            <w:tcBorders>
              <w:top w:val="single" w:sz="4" w:space="0" w:color="auto"/>
              <w:left w:val="single" w:sz="4" w:space="0" w:color="auto"/>
              <w:bottom w:val="nil"/>
              <w:right w:val="single" w:sz="4" w:space="0" w:color="auto"/>
            </w:tcBorders>
            <w:vAlign w:val="center"/>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2018 год</w:t>
            </w:r>
          </w:p>
        </w:tc>
      </w:tr>
    </w:tbl>
    <w:p w:rsidR="00364024" w:rsidRPr="0011767C" w:rsidRDefault="00364024" w:rsidP="0011767C">
      <w:pPr>
        <w:autoSpaceDN w:val="0"/>
        <w:adjustRightInd w:val="0"/>
        <w:spacing w:after="0" w:line="240" w:lineRule="auto"/>
        <w:jc w:val="center"/>
        <w:rPr>
          <w:rFonts w:ascii="Times New Roman" w:hAnsi="Times New Roman" w:cs="Times New Roman"/>
          <w:b/>
          <w:bCs/>
          <w:sz w:val="2"/>
          <w:szCs w:val="2"/>
          <w:lang w:eastAsia="ru-RU"/>
        </w:rPr>
      </w:pPr>
    </w:p>
    <w:tbl>
      <w:tblPr>
        <w:tblW w:w="16432"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681"/>
        <w:gridCol w:w="28"/>
        <w:gridCol w:w="3544"/>
        <w:gridCol w:w="2126"/>
        <w:gridCol w:w="1829"/>
        <w:gridCol w:w="8"/>
        <w:gridCol w:w="6"/>
        <w:gridCol w:w="1701"/>
        <w:gridCol w:w="1559"/>
        <w:gridCol w:w="1560"/>
        <w:gridCol w:w="1417"/>
        <w:gridCol w:w="251"/>
        <w:gridCol w:w="162"/>
        <w:gridCol w:w="163"/>
        <w:gridCol w:w="525"/>
      </w:tblGrid>
      <w:tr w:rsidR="00201F86" w:rsidRPr="0011767C" w:rsidTr="00725405">
        <w:trPr>
          <w:gridBefore w:val="1"/>
          <w:gridAfter w:val="4"/>
          <w:wBefore w:w="872" w:type="dxa"/>
          <w:wAfter w:w="1101" w:type="dxa"/>
          <w:trHeight w:val="145"/>
          <w:tblHeader/>
        </w:trPr>
        <w:tc>
          <w:tcPr>
            <w:tcW w:w="709" w:type="dxa"/>
            <w:gridSpan w:val="2"/>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w:t>
            </w:r>
          </w:p>
        </w:tc>
        <w:tc>
          <w:tcPr>
            <w:tcW w:w="1843" w:type="dxa"/>
            <w:gridSpan w:val="3"/>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8</w:t>
            </w:r>
          </w:p>
        </w:tc>
      </w:tr>
      <w:tr w:rsidR="00201F86" w:rsidRPr="0011767C" w:rsidTr="00A26689">
        <w:trPr>
          <w:gridBefore w:val="1"/>
          <w:gridAfter w:val="4"/>
          <w:wBefore w:w="872" w:type="dxa"/>
          <w:wAfter w:w="1101" w:type="dxa"/>
          <w:trHeight w:val="145"/>
        </w:trPr>
        <w:tc>
          <w:tcPr>
            <w:tcW w:w="14459" w:type="dxa"/>
            <w:gridSpan w:val="11"/>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1. Профилактика заболеваний и формирование здорового образа жизни. Развитие первичной медико-санитарной помощи</w:t>
            </w: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w:t>
            </w:r>
          </w:p>
        </w:tc>
        <w:tc>
          <w:tcPr>
            <w:tcW w:w="3572" w:type="dxa"/>
            <w:gridSpan w:val="2"/>
            <w:vMerge w:val="restart"/>
            <w:shd w:val="clear" w:color="auto" w:fill="auto"/>
          </w:tcPr>
          <w:p w:rsidR="00300A36" w:rsidRPr="0011767C" w:rsidRDefault="00300A36"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«Обеспечение развития системы медицинской профилактики заболеваний»</w:t>
            </w:r>
          </w:p>
        </w:tc>
        <w:tc>
          <w:tcPr>
            <w:tcW w:w="2126" w:type="dxa"/>
            <w:vMerge w:val="restart"/>
            <w:shd w:val="clear" w:color="auto" w:fill="auto"/>
          </w:tcPr>
          <w:p w:rsidR="00300A36" w:rsidRPr="0011767C" w:rsidRDefault="00300A36" w:rsidP="004651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здравоохранения</w:t>
            </w:r>
            <w:r w:rsidR="00676321">
              <w:rPr>
                <w:rFonts w:ascii="Times New Roman" w:hAnsi="Times New Roman" w:cs="Times New Roman"/>
                <w:sz w:val="18"/>
                <w:szCs w:val="18"/>
                <w:lang w:eastAsia="ru-RU"/>
              </w:rPr>
              <w:t>, семьи и социального благополучия</w:t>
            </w:r>
            <w:r w:rsidR="0046517F">
              <w:rPr>
                <w:rFonts w:ascii="Times New Roman" w:hAnsi="Times New Roman" w:cs="Times New Roman"/>
                <w:sz w:val="18"/>
                <w:szCs w:val="18"/>
                <w:lang w:eastAsia="ru-RU"/>
              </w:rPr>
              <w:t xml:space="preserve"> </w:t>
            </w:r>
            <w:r w:rsidRPr="0011767C">
              <w:rPr>
                <w:rFonts w:ascii="Times New Roman" w:hAnsi="Times New Roman" w:cs="Times New Roman"/>
                <w:sz w:val="18"/>
                <w:szCs w:val="18"/>
                <w:lang w:eastAsia="ru-RU"/>
              </w:rPr>
              <w:t>Ульяновской области (далее – 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63241,10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11282,30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25303,40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26655,40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681"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72" w:type="dxa"/>
            <w:gridSpan w:val="2"/>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областного бюджета Ульяновской области (далее – областной бюджет)</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55312,50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8546,00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22877,70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23888,80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681"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72" w:type="dxa"/>
            <w:gridSpan w:val="2"/>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7928,60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2736,30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2425,70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2766,60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1.1.1.</w:t>
            </w:r>
          </w:p>
        </w:tc>
        <w:tc>
          <w:tcPr>
            <w:tcW w:w="3572" w:type="dxa"/>
            <w:gridSpan w:val="2"/>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Реализация </w:t>
            </w:r>
            <w:hyperlink r:id="rId14" w:tooltip="Постановление Губернатора Ульяновской области от 03.03.2011 N 22 (ред. от 26.12.2016) &quot;Об организации диспансеризации государственных гражданских служащих Ульяновской области&quot;{КонсультантПлюс}" w:history="1">
              <w:r w:rsidRPr="0011767C">
                <w:rPr>
                  <w:rFonts w:ascii="Times New Roman" w:hAnsi="Times New Roman" w:cs="Times New Roman"/>
                  <w:sz w:val="18"/>
                  <w:szCs w:val="18"/>
                  <w:lang w:eastAsia="ru-RU"/>
                </w:rPr>
                <w:t>постановления</w:t>
              </w:r>
            </w:hyperlink>
            <w:r w:rsidRPr="0011767C">
              <w:rPr>
                <w:rFonts w:ascii="Times New Roman" w:hAnsi="Times New Roman" w:cs="Times New Roman"/>
                <w:sz w:val="18"/>
                <w:szCs w:val="18"/>
                <w:lang w:eastAsia="ru-RU"/>
              </w:rPr>
              <w:t xml:space="preserve"> Губернатора Ульяновской области от 03.03.2011 № 22 «Об организации диспансеризации госу</w:t>
            </w:r>
            <w:r w:rsidRPr="0011767C">
              <w:rPr>
                <w:rFonts w:ascii="Times New Roman" w:hAnsi="Times New Roman" w:cs="Times New Roman"/>
                <w:sz w:val="18"/>
                <w:szCs w:val="18"/>
                <w:lang w:eastAsia="ru-RU"/>
              </w:rPr>
              <w:lastRenderedPageBreak/>
              <w:t>дарственных гражданских служащих Ульяновской области»</w:t>
            </w:r>
          </w:p>
        </w:tc>
        <w:tc>
          <w:tcPr>
            <w:tcW w:w="2126"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lastRenderedPageBreak/>
              <w:t>10492,10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3492,10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3500,00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3500,00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1.1.2.</w:t>
            </w:r>
          </w:p>
        </w:tc>
        <w:tc>
          <w:tcPr>
            <w:tcW w:w="3572" w:type="dxa"/>
            <w:gridSpan w:val="2"/>
            <w:vMerge w:val="restart"/>
            <w:shd w:val="clear" w:color="auto" w:fill="auto"/>
          </w:tcPr>
          <w:p w:rsidR="00300A36" w:rsidRPr="0011767C" w:rsidRDefault="00300A36"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Обеспечение реализации мероприятий </w:t>
            </w:r>
            <w:r w:rsidR="007D51C7">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по профилактике ВИЧ-инфекций и гепатитов B и C</w:t>
            </w:r>
          </w:p>
        </w:tc>
        <w:tc>
          <w:tcPr>
            <w:tcW w:w="2126" w:type="dxa"/>
            <w:vMerge w:val="restart"/>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8663,60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2736,30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2553,40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3373,90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72" w:type="dxa"/>
            <w:gridSpan w:val="2"/>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бюджета </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735,00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127,70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607,30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72" w:type="dxa"/>
            <w:gridSpan w:val="2"/>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sz w:val="18"/>
                <w:szCs w:val="18"/>
              </w:rPr>
              <w:t>ассигнования федерального 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7928,60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2736,30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2425,70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2766,60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1.1.3.</w:t>
            </w:r>
          </w:p>
        </w:tc>
        <w:tc>
          <w:tcPr>
            <w:tcW w:w="3572" w:type="dxa"/>
            <w:gridSpan w:val="2"/>
            <w:shd w:val="clear" w:color="auto" w:fill="auto"/>
          </w:tcPr>
          <w:p w:rsidR="00300A36" w:rsidRPr="0011767C" w:rsidRDefault="00300A36"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Проведение иммунопрофилактики инфекционных заболеваний</w:t>
            </w:r>
          </w:p>
        </w:tc>
        <w:tc>
          <w:tcPr>
            <w:tcW w:w="2126"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35553,90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5053,90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16250,00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14250,00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spacing w:after="0" w:line="240" w:lineRule="auto"/>
              <w:jc w:val="center"/>
              <w:rPr>
                <w:rFonts w:ascii="Times New Roman" w:hAnsi="Times New Roman" w:cs="Times New Roman"/>
                <w:sz w:val="18"/>
                <w:szCs w:val="18"/>
              </w:rPr>
            </w:pPr>
          </w:p>
        </w:tc>
        <w:tc>
          <w:tcPr>
            <w:tcW w:w="681" w:type="dxa"/>
            <w:tcBorders>
              <w:left w:val="single" w:sz="4" w:space="0" w:color="auto"/>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1.1.4.</w:t>
            </w:r>
          </w:p>
        </w:tc>
        <w:tc>
          <w:tcPr>
            <w:tcW w:w="3572" w:type="dxa"/>
            <w:gridSpan w:val="2"/>
            <w:shd w:val="clear" w:color="auto" w:fill="auto"/>
          </w:tcPr>
          <w:p w:rsidR="00300A36" w:rsidRPr="0011767C" w:rsidRDefault="00300A36" w:rsidP="009F6DBA">
            <w:pPr>
              <w:spacing w:after="0" w:line="240" w:lineRule="auto"/>
              <w:jc w:val="both"/>
              <w:rPr>
                <w:rFonts w:ascii="Times New Roman" w:hAnsi="Times New Roman" w:cs="Times New Roman"/>
                <w:spacing w:val="-4"/>
                <w:sz w:val="18"/>
                <w:szCs w:val="18"/>
              </w:rPr>
            </w:pPr>
            <w:r w:rsidRPr="0011767C">
              <w:rPr>
                <w:rFonts w:ascii="Times New Roman" w:hAnsi="Times New Roman" w:cs="Times New Roman"/>
                <w:spacing w:val="-4"/>
                <w:sz w:val="18"/>
                <w:szCs w:val="18"/>
              </w:rPr>
              <w:t xml:space="preserve">Обеспечение реализации мероприятий </w:t>
            </w:r>
            <w:r w:rsidR="007D51C7">
              <w:rPr>
                <w:rFonts w:ascii="Times New Roman" w:hAnsi="Times New Roman" w:cs="Times New Roman"/>
                <w:spacing w:val="-4"/>
                <w:sz w:val="18"/>
                <w:szCs w:val="18"/>
              </w:rPr>
              <w:br/>
            </w:r>
            <w:r w:rsidRPr="0011767C">
              <w:rPr>
                <w:rFonts w:ascii="Times New Roman" w:hAnsi="Times New Roman" w:cs="Times New Roman"/>
                <w:spacing w:val="-4"/>
                <w:sz w:val="18"/>
                <w:szCs w:val="18"/>
              </w:rPr>
              <w:t>по профилактике туберкулёза</w:t>
            </w:r>
          </w:p>
        </w:tc>
        <w:tc>
          <w:tcPr>
            <w:tcW w:w="2126"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Министерство</w:t>
            </w:r>
          </w:p>
        </w:tc>
        <w:tc>
          <w:tcPr>
            <w:tcW w:w="1829"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ассигнования областного</w:t>
            </w:r>
          </w:p>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 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8531,50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3000,00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5531,50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w:t>
            </w:r>
          </w:p>
        </w:tc>
        <w:tc>
          <w:tcPr>
            <w:tcW w:w="3572" w:type="dxa"/>
            <w:gridSpan w:val="2"/>
            <w:vMerge w:val="restart"/>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2126" w:type="dxa"/>
            <w:vMerge w:val="restart"/>
            <w:shd w:val="clear" w:color="auto" w:fill="auto"/>
          </w:tcPr>
          <w:p w:rsidR="00300A36" w:rsidRPr="0011767C" w:rsidRDefault="00300A36"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225118,09</w:t>
            </w:r>
          </w:p>
        </w:tc>
        <w:tc>
          <w:tcPr>
            <w:tcW w:w="1559"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117463,99</w:t>
            </w:r>
          </w:p>
        </w:tc>
        <w:tc>
          <w:tcPr>
            <w:tcW w:w="1560"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75041,20</w:t>
            </w:r>
          </w:p>
        </w:tc>
        <w:tc>
          <w:tcPr>
            <w:tcW w:w="1417"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32612,90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72" w:type="dxa"/>
            <w:gridSpan w:val="2"/>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217392,59</w:t>
            </w:r>
          </w:p>
        </w:tc>
        <w:tc>
          <w:tcPr>
            <w:tcW w:w="1559"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115128,89</w:t>
            </w:r>
          </w:p>
        </w:tc>
        <w:tc>
          <w:tcPr>
            <w:tcW w:w="1560"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71315,80</w:t>
            </w:r>
          </w:p>
        </w:tc>
        <w:tc>
          <w:tcPr>
            <w:tcW w:w="1417"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30947,90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72" w:type="dxa"/>
            <w:gridSpan w:val="2"/>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7725,50</w:t>
            </w:r>
          </w:p>
        </w:tc>
        <w:tc>
          <w:tcPr>
            <w:tcW w:w="1559"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2335,10</w:t>
            </w:r>
          </w:p>
        </w:tc>
        <w:tc>
          <w:tcPr>
            <w:tcW w:w="1560"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3725,40</w:t>
            </w:r>
          </w:p>
        </w:tc>
        <w:tc>
          <w:tcPr>
            <w:tcW w:w="1417"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1665,00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1.2.1.</w:t>
            </w:r>
          </w:p>
        </w:tc>
        <w:tc>
          <w:tcPr>
            <w:tcW w:w="3572" w:type="dxa"/>
            <w:gridSpan w:val="2"/>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pacing w:val="-2"/>
                <w:sz w:val="18"/>
                <w:szCs w:val="18"/>
                <w:lang w:eastAsia="ru-RU"/>
              </w:rPr>
              <w:t>Укрепление материально-технической</w:t>
            </w:r>
            <w:r w:rsidRPr="0011767C">
              <w:rPr>
                <w:rFonts w:ascii="Times New Roman" w:hAnsi="Times New Roman" w:cs="Times New Roman"/>
                <w:sz w:val="18"/>
                <w:szCs w:val="18"/>
                <w:lang w:eastAsia="ru-RU"/>
              </w:rPr>
              <w:t xml:space="preserve"> базы ГУЗ, в том числе:</w:t>
            </w:r>
          </w:p>
        </w:tc>
        <w:tc>
          <w:tcPr>
            <w:tcW w:w="2126" w:type="dxa"/>
            <w:shd w:val="clear" w:color="auto" w:fill="auto"/>
          </w:tcPr>
          <w:p w:rsidR="00300A36" w:rsidRPr="0011767C" w:rsidRDefault="00295902"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областного</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190352,97</w:t>
            </w:r>
          </w:p>
        </w:tc>
        <w:tc>
          <w:tcPr>
            <w:tcW w:w="1559"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92766,47</w:t>
            </w:r>
          </w:p>
        </w:tc>
        <w:tc>
          <w:tcPr>
            <w:tcW w:w="1560"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68454,20</w:t>
            </w:r>
          </w:p>
        </w:tc>
        <w:tc>
          <w:tcPr>
            <w:tcW w:w="1417"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29132,30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1.2.1.1.</w:t>
            </w:r>
          </w:p>
        </w:tc>
        <w:tc>
          <w:tcPr>
            <w:tcW w:w="3572" w:type="dxa"/>
            <w:gridSpan w:val="2"/>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Выполнение ремонта в зданиях ГУЗ г. Ульяновска, в том числе:</w:t>
            </w:r>
          </w:p>
        </w:tc>
        <w:tc>
          <w:tcPr>
            <w:tcW w:w="2126" w:type="dxa"/>
            <w:shd w:val="clear" w:color="auto" w:fill="auto"/>
          </w:tcPr>
          <w:p w:rsidR="00300A36" w:rsidRPr="0011767C" w:rsidRDefault="00295902"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областного</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83799,40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73526,60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10272,80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72" w:type="dxa"/>
            <w:gridSpan w:val="2"/>
            <w:shd w:val="clear" w:color="auto" w:fill="auto"/>
          </w:tcPr>
          <w:p w:rsidR="00300A36" w:rsidRPr="0011767C" w:rsidRDefault="00300A36" w:rsidP="0011767C">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z w:val="18"/>
                <w:szCs w:val="18"/>
                <w:lang w:eastAsia="ru-RU"/>
              </w:rPr>
              <w:t>подготовка проектной документации, вы</w:t>
            </w:r>
            <w:r w:rsidRPr="0011767C">
              <w:rPr>
                <w:rFonts w:ascii="Times New Roman" w:hAnsi="Times New Roman" w:cs="Times New Roman"/>
                <w:sz w:val="18"/>
                <w:szCs w:val="18"/>
                <w:lang w:eastAsia="ru-RU"/>
              </w:rPr>
              <w:lastRenderedPageBreak/>
              <w:t xml:space="preserve">полнение ремонтных работ </w:t>
            </w:r>
          </w:p>
        </w:tc>
        <w:tc>
          <w:tcPr>
            <w:tcW w:w="2126" w:type="dxa"/>
            <w:shd w:val="clear" w:color="auto" w:fill="auto"/>
          </w:tcPr>
          <w:p w:rsidR="00300A36" w:rsidRPr="0011767C" w:rsidRDefault="0046517F" w:rsidP="007D51C7">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lastRenderedPageBreak/>
              <w:t>Министерство промыш</w:t>
            </w:r>
            <w:r w:rsidRPr="0011767C">
              <w:rPr>
                <w:rFonts w:ascii="Times New Roman" w:hAnsi="Times New Roman" w:cs="Times New Roman"/>
                <w:sz w:val="18"/>
                <w:szCs w:val="18"/>
                <w:lang w:eastAsia="ru-RU"/>
              </w:rPr>
              <w:lastRenderedPageBreak/>
              <w:t>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ассигнования областного</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lastRenderedPageBreak/>
              <w:t>12272,80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2000,00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10272,80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1.2.1.2.</w:t>
            </w:r>
          </w:p>
        </w:tc>
        <w:tc>
          <w:tcPr>
            <w:tcW w:w="3572" w:type="dxa"/>
            <w:gridSpan w:val="2"/>
            <w:shd w:val="clear" w:color="auto" w:fill="auto"/>
          </w:tcPr>
          <w:p w:rsidR="00300A36" w:rsidRPr="0011767C" w:rsidRDefault="00300A36" w:rsidP="0011767C">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pacing w:val="-4"/>
                <w:sz w:val="18"/>
                <w:szCs w:val="18"/>
              </w:rPr>
              <w:t>Укрепление материально-технической</w:t>
            </w:r>
            <w:r w:rsidRPr="0011767C">
              <w:rPr>
                <w:rFonts w:ascii="Times New Roman" w:hAnsi="Times New Roman" w:cs="Times New Roman"/>
                <w:sz w:val="18"/>
                <w:szCs w:val="18"/>
              </w:rPr>
              <w:t xml:space="preserve"> базы и выполнение ремонта в зданиях государственных медицинских организаций, оказывающих первичную медико-санитарную помощь, в том числе:</w:t>
            </w:r>
          </w:p>
        </w:tc>
        <w:tc>
          <w:tcPr>
            <w:tcW w:w="2126" w:type="dxa"/>
            <w:shd w:val="clear" w:color="auto" w:fill="auto"/>
          </w:tcPr>
          <w:p w:rsidR="00300A36" w:rsidRPr="0011767C" w:rsidRDefault="00295902" w:rsidP="007D51C7">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vAlign w:val="center"/>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86189,74</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8347,64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52081,40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25760,70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72" w:type="dxa"/>
            <w:gridSpan w:val="2"/>
            <w:shd w:val="clear" w:color="auto" w:fill="auto"/>
          </w:tcPr>
          <w:p w:rsidR="00300A36" w:rsidRPr="0011767C" w:rsidRDefault="00300A36" w:rsidP="0011767C">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2126" w:type="dxa"/>
            <w:shd w:val="clear" w:color="auto" w:fill="auto"/>
          </w:tcPr>
          <w:p w:rsidR="00300A36" w:rsidRPr="0011767C" w:rsidRDefault="0046517F" w:rsidP="007D51C7">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vAlign w:val="center"/>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61855,94</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6701,17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39860,10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15294,70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1.2.1.3.</w:t>
            </w:r>
          </w:p>
        </w:tc>
        <w:tc>
          <w:tcPr>
            <w:tcW w:w="3572" w:type="dxa"/>
            <w:gridSpan w:val="2"/>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w:t>
            </w:r>
            <w:r w:rsidRPr="0011767C">
              <w:rPr>
                <w:rFonts w:ascii="Times New Roman" w:hAnsi="Times New Roman" w:cs="Times New Roman"/>
                <w:spacing w:val="-4"/>
                <w:sz w:val="18"/>
                <w:szCs w:val="18"/>
                <w:lang w:eastAsia="ru-RU"/>
              </w:rPr>
              <w:t>ыполнение ремонта и материально-технического оснащения зданий ФАП, ОВОП, врачебных амбулаторий сельских территорий Ульяновской области, в том числе:</w:t>
            </w:r>
          </w:p>
        </w:tc>
        <w:tc>
          <w:tcPr>
            <w:tcW w:w="2126" w:type="dxa"/>
            <w:shd w:val="clear" w:color="auto" w:fill="auto"/>
          </w:tcPr>
          <w:p w:rsidR="00300A36" w:rsidRPr="0011767C" w:rsidRDefault="00295902"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vAlign w:val="center"/>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20221,10</w:t>
            </w:r>
          </w:p>
        </w:tc>
        <w:tc>
          <w:tcPr>
            <w:tcW w:w="1559"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10749,50</w:t>
            </w:r>
          </w:p>
        </w:tc>
        <w:tc>
          <w:tcPr>
            <w:tcW w:w="1560"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6100,00</w:t>
            </w:r>
          </w:p>
        </w:tc>
        <w:tc>
          <w:tcPr>
            <w:tcW w:w="1417"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3371,60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72" w:type="dxa"/>
            <w:gridSpan w:val="2"/>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2126" w:type="dxa"/>
            <w:shd w:val="clear" w:color="auto" w:fill="auto"/>
          </w:tcPr>
          <w:p w:rsidR="00300A36"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vAlign w:val="center"/>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2195,80</w:t>
            </w:r>
          </w:p>
        </w:tc>
        <w:tc>
          <w:tcPr>
            <w:tcW w:w="1559"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2124,00</w:t>
            </w:r>
          </w:p>
        </w:tc>
        <w:tc>
          <w:tcPr>
            <w:tcW w:w="1417" w:type="dxa"/>
            <w:shd w:val="clear" w:color="auto" w:fill="auto"/>
          </w:tcPr>
          <w:p w:rsidR="00300A36" w:rsidRPr="0011767C" w:rsidRDefault="00300A36"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71,60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E86D0F"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tcBorders>
              <w:left w:val="single" w:sz="4" w:space="0" w:color="auto"/>
            </w:tcBorders>
            <w:shd w:val="clear" w:color="auto" w:fill="auto"/>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1.2.1.4.</w:t>
            </w:r>
          </w:p>
        </w:tc>
        <w:tc>
          <w:tcPr>
            <w:tcW w:w="3572" w:type="dxa"/>
            <w:gridSpan w:val="2"/>
            <w:shd w:val="clear" w:color="auto" w:fill="auto"/>
          </w:tcPr>
          <w:p w:rsidR="00E86D0F" w:rsidRPr="0011767C" w:rsidRDefault="00E86D0F" w:rsidP="00EE5B23">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Строительство и материально-техническое оснащение здания ФАП в с. Новый Дол МО «Барышский район»</w:t>
            </w:r>
          </w:p>
        </w:tc>
        <w:tc>
          <w:tcPr>
            <w:tcW w:w="2126" w:type="dxa"/>
            <w:shd w:val="clear" w:color="auto" w:fill="auto"/>
          </w:tcPr>
          <w:p w:rsidR="00E86D0F" w:rsidRPr="0011767C" w:rsidRDefault="00E86D0F" w:rsidP="00CF40B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E86D0F"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142,73</w:t>
            </w:r>
          </w:p>
        </w:tc>
        <w:tc>
          <w:tcPr>
            <w:tcW w:w="1559" w:type="dxa"/>
            <w:shd w:val="clear" w:color="auto" w:fill="auto"/>
          </w:tcPr>
          <w:p w:rsidR="00E86D0F" w:rsidRPr="0011767C" w:rsidRDefault="00E86D0F"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142,73 </w:t>
            </w:r>
          </w:p>
        </w:tc>
        <w:tc>
          <w:tcPr>
            <w:tcW w:w="1560" w:type="dxa"/>
            <w:shd w:val="clear" w:color="auto" w:fill="auto"/>
          </w:tcPr>
          <w:p w:rsidR="00E86D0F" w:rsidRPr="0011767C" w:rsidRDefault="00E86D0F"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1417" w:type="dxa"/>
            <w:shd w:val="clear" w:color="auto" w:fill="auto"/>
          </w:tcPr>
          <w:p w:rsidR="00E86D0F" w:rsidRPr="0011767C" w:rsidRDefault="00E86D0F"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413" w:type="dxa"/>
            <w:gridSpan w:val="2"/>
            <w:tcBorders>
              <w:top w:val="nil"/>
              <w:left w:val="single" w:sz="4" w:space="0" w:color="auto"/>
              <w:bottom w:val="nil"/>
              <w:right w:val="nil"/>
            </w:tcBorders>
            <w:shd w:val="clear" w:color="auto" w:fill="auto"/>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p>
        </w:tc>
      </w:tr>
      <w:tr w:rsidR="00E86D0F"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tcBorders>
              <w:left w:val="single" w:sz="4" w:space="0" w:color="auto"/>
            </w:tcBorders>
            <w:shd w:val="clear" w:color="auto" w:fill="auto"/>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1.2.2.</w:t>
            </w:r>
          </w:p>
        </w:tc>
        <w:tc>
          <w:tcPr>
            <w:tcW w:w="3572" w:type="dxa"/>
            <w:gridSpan w:val="2"/>
            <w:shd w:val="clear" w:color="auto" w:fill="auto"/>
          </w:tcPr>
          <w:p w:rsidR="00E86D0F" w:rsidRPr="0011767C" w:rsidRDefault="00E86D0F"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Осуществление капитальных вложений </w:t>
            </w:r>
            <w:r w:rsidR="00EE5B23">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в целях приобретения объекта недвижимого имущества для размещения филиала ГУЗ ДГКБ г. Ульяновска в мкр. «Свияга» по ул. Шолмова</w:t>
            </w:r>
          </w:p>
        </w:tc>
        <w:tc>
          <w:tcPr>
            <w:tcW w:w="2126" w:type="dxa"/>
            <w:shd w:val="clear" w:color="auto" w:fill="auto"/>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21000,00</w:t>
            </w:r>
          </w:p>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p>
        </w:tc>
        <w:tc>
          <w:tcPr>
            <w:tcW w:w="1559" w:type="dxa"/>
            <w:shd w:val="clear" w:color="auto" w:fill="auto"/>
          </w:tcPr>
          <w:p w:rsidR="00E86D0F" w:rsidRPr="0011767C" w:rsidRDefault="00E86D0F"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21000,00 </w:t>
            </w:r>
          </w:p>
        </w:tc>
        <w:tc>
          <w:tcPr>
            <w:tcW w:w="1560" w:type="dxa"/>
            <w:shd w:val="clear" w:color="auto" w:fill="auto"/>
          </w:tcPr>
          <w:p w:rsidR="00E86D0F" w:rsidRPr="0011767C" w:rsidRDefault="00E86D0F"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1417" w:type="dxa"/>
            <w:shd w:val="clear" w:color="auto" w:fill="auto"/>
          </w:tcPr>
          <w:p w:rsidR="00E86D0F" w:rsidRPr="0011767C" w:rsidRDefault="00E86D0F"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0,00 </w:t>
            </w:r>
          </w:p>
        </w:tc>
        <w:tc>
          <w:tcPr>
            <w:tcW w:w="413" w:type="dxa"/>
            <w:gridSpan w:val="2"/>
            <w:tcBorders>
              <w:top w:val="nil"/>
              <w:left w:val="single" w:sz="4" w:space="0" w:color="auto"/>
              <w:bottom w:val="nil"/>
              <w:right w:val="nil"/>
            </w:tcBorders>
            <w:shd w:val="clear" w:color="auto" w:fill="auto"/>
          </w:tcPr>
          <w:p w:rsidR="00E86D0F" w:rsidRPr="0011767C" w:rsidRDefault="00E86D0F"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681" w:type="dxa"/>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1.2.3.</w:t>
            </w:r>
          </w:p>
        </w:tc>
        <w:tc>
          <w:tcPr>
            <w:tcW w:w="3572" w:type="dxa"/>
            <w:gridSpan w:val="2"/>
            <w:vMerge w:val="restart"/>
            <w:shd w:val="clear" w:color="auto" w:fill="auto"/>
          </w:tcPr>
          <w:p w:rsidR="00300A36" w:rsidRPr="0011767C" w:rsidRDefault="00300A36"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Формирование условий для беспрепят</w:t>
            </w:r>
            <w:r w:rsidRPr="0011767C">
              <w:rPr>
                <w:rFonts w:ascii="Times New Roman" w:hAnsi="Times New Roman" w:cs="Times New Roman"/>
                <w:sz w:val="18"/>
                <w:szCs w:val="18"/>
                <w:lang w:eastAsia="ru-RU"/>
              </w:rPr>
              <w:lastRenderedPageBreak/>
              <w:t>ственного доступа инвалидов и других маломобильных групп населения к приоритетным объектам и услугам в сфере здравоохранения</w:t>
            </w:r>
          </w:p>
        </w:tc>
        <w:tc>
          <w:tcPr>
            <w:tcW w:w="2126" w:type="dxa"/>
            <w:vMerge w:val="restart"/>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lastRenderedPageBreak/>
              <w:t>13765,12</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3697,52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6587,00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3480,60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681"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72" w:type="dxa"/>
            <w:gridSpan w:val="2"/>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6039,62</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1362,42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2861,60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1815,60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681" w:type="dxa"/>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72" w:type="dxa"/>
            <w:gridSpan w:val="2"/>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7725,50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2335,10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3725,40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1665,00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91791C">
        <w:tblPrEx>
          <w:tblLook w:val="0000" w:firstRow="0" w:lastRow="0" w:firstColumn="0" w:lastColumn="0" w:noHBand="0" w:noVBand="0"/>
        </w:tblPrEx>
        <w:trPr>
          <w:gridAfter w:val="4"/>
          <w:wAfter w:w="1101"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rPr>
                <w:rFonts w:ascii="Times New Roman" w:hAnsi="Times New Roman" w:cs="Times New Roman"/>
                <w:b/>
                <w:sz w:val="18"/>
                <w:szCs w:val="18"/>
                <w:lang w:eastAsia="ru-RU"/>
              </w:rPr>
            </w:pPr>
          </w:p>
        </w:tc>
        <w:tc>
          <w:tcPr>
            <w:tcW w:w="4253" w:type="dxa"/>
            <w:gridSpan w:val="3"/>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1</w:t>
            </w:r>
          </w:p>
        </w:tc>
        <w:tc>
          <w:tcPr>
            <w:tcW w:w="2126" w:type="dxa"/>
            <w:vMerge w:val="restart"/>
            <w:shd w:val="clear" w:color="auto" w:fill="auto"/>
          </w:tcPr>
          <w:p w:rsidR="00300A36" w:rsidRPr="0011767C" w:rsidRDefault="00300A36" w:rsidP="0011767C">
            <w:pPr>
              <w:autoSpaceDN w:val="0"/>
              <w:adjustRightInd w:val="0"/>
              <w:spacing w:after="0" w:line="240" w:lineRule="auto"/>
              <w:rPr>
                <w:rFonts w:ascii="Times New Roman" w:hAnsi="Times New Roman" w:cs="Times New Roman"/>
                <w:b/>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288359,19</w:t>
            </w:r>
          </w:p>
        </w:tc>
        <w:tc>
          <w:tcPr>
            <w:tcW w:w="1559" w:type="dxa"/>
            <w:shd w:val="clear" w:color="auto" w:fill="auto"/>
          </w:tcPr>
          <w:p w:rsidR="00300A36" w:rsidRPr="0011767C" w:rsidRDefault="00300A36" w:rsidP="0011767C">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128746,29</w:t>
            </w:r>
          </w:p>
        </w:tc>
        <w:tc>
          <w:tcPr>
            <w:tcW w:w="1560" w:type="dxa"/>
            <w:shd w:val="clear" w:color="auto" w:fill="auto"/>
          </w:tcPr>
          <w:p w:rsidR="00300A36" w:rsidRPr="0011767C" w:rsidRDefault="00300A36" w:rsidP="0011767C">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100344,60</w:t>
            </w:r>
          </w:p>
        </w:tc>
        <w:tc>
          <w:tcPr>
            <w:tcW w:w="1417" w:type="dxa"/>
            <w:shd w:val="clear" w:color="auto" w:fill="auto"/>
          </w:tcPr>
          <w:p w:rsidR="00300A36" w:rsidRPr="0011767C" w:rsidRDefault="00300A36"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59268,30</w:t>
            </w: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4253" w:type="dxa"/>
            <w:gridSpan w:val="3"/>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областного 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272705,09</w:t>
            </w:r>
          </w:p>
        </w:tc>
        <w:tc>
          <w:tcPr>
            <w:tcW w:w="1559" w:type="dxa"/>
            <w:shd w:val="clear" w:color="auto" w:fill="auto"/>
          </w:tcPr>
          <w:p w:rsidR="00300A36" w:rsidRPr="0011767C" w:rsidRDefault="00300A36" w:rsidP="0011767C">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123674,89</w:t>
            </w:r>
          </w:p>
        </w:tc>
        <w:tc>
          <w:tcPr>
            <w:tcW w:w="1560" w:type="dxa"/>
            <w:shd w:val="clear" w:color="auto" w:fill="auto"/>
          </w:tcPr>
          <w:p w:rsidR="00300A36" w:rsidRPr="0011767C" w:rsidRDefault="00300A36" w:rsidP="0011767C">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94193,50</w:t>
            </w:r>
          </w:p>
        </w:tc>
        <w:tc>
          <w:tcPr>
            <w:tcW w:w="1417" w:type="dxa"/>
            <w:shd w:val="clear" w:color="auto" w:fill="auto"/>
          </w:tcPr>
          <w:p w:rsidR="00300A36" w:rsidRPr="0011767C" w:rsidRDefault="00300A36"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54836,70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b/>
                <w:bCs/>
                <w:sz w:val="18"/>
                <w:szCs w:val="18"/>
              </w:rPr>
            </w:pPr>
          </w:p>
        </w:tc>
      </w:tr>
      <w:tr w:rsidR="00300A36" w:rsidRPr="0011767C" w:rsidTr="0091791C">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4253" w:type="dxa"/>
            <w:gridSpan w:val="3"/>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15654,10</w:t>
            </w:r>
          </w:p>
        </w:tc>
        <w:tc>
          <w:tcPr>
            <w:tcW w:w="1559" w:type="dxa"/>
            <w:shd w:val="clear" w:color="auto" w:fill="auto"/>
          </w:tcPr>
          <w:p w:rsidR="00300A36" w:rsidRPr="0011767C" w:rsidRDefault="00300A36" w:rsidP="0011767C">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5071,40</w:t>
            </w:r>
          </w:p>
        </w:tc>
        <w:tc>
          <w:tcPr>
            <w:tcW w:w="1560" w:type="dxa"/>
            <w:shd w:val="clear" w:color="auto" w:fill="auto"/>
          </w:tcPr>
          <w:p w:rsidR="00300A36" w:rsidRPr="0011767C" w:rsidRDefault="00300A36" w:rsidP="0011767C">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6151,10</w:t>
            </w:r>
          </w:p>
        </w:tc>
        <w:tc>
          <w:tcPr>
            <w:tcW w:w="1417" w:type="dxa"/>
            <w:shd w:val="clear" w:color="auto" w:fill="auto"/>
          </w:tcPr>
          <w:p w:rsidR="00300A36" w:rsidRPr="0011767C" w:rsidRDefault="00300A36" w:rsidP="0011767C">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4431,60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b/>
                <w:bCs/>
                <w:sz w:val="18"/>
                <w:szCs w:val="18"/>
              </w:rPr>
            </w:pPr>
          </w:p>
        </w:tc>
      </w:tr>
      <w:tr w:rsidR="00201F86" w:rsidRPr="0011767C" w:rsidTr="00A26689">
        <w:tblPrEx>
          <w:tblLook w:val="0000" w:firstRow="0" w:lastRow="0" w:firstColumn="0" w:lastColumn="0" w:noHBand="0" w:noVBand="0"/>
        </w:tblPrEx>
        <w:trPr>
          <w:gridAfter w:val="4"/>
          <w:wAfter w:w="1101" w:type="dxa"/>
          <w:trHeight w:val="145"/>
        </w:trPr>
        <w:tc>
          <w:tcPr>
            <w:tcW w:w="872" w:type="dxa"/>
            <w:tcBorders>
              <w:top w:val="nil"/>
              <w:left w:val="nil"/>
              <w:bottom w:val="nil"/>
              <w:right w:val="single" w:sz="4" w:space="0" w:color="auto"/>
            </w:tcBorders>
          </w:tcPr>
          <w:p w:rsidR="00201F86" w:rsidRPr="0011767C" w:rsidRDefault="00201F86" w:rsidP="0011767C">
            <w:pPr>
              <w:autoSpaceDN w:val="0"/>
              <w:adjustRightInd w:val="0"/>
              <w:spacing w:after="0" w:line="240" w:lineRule="auto"/>
              <w:jc w:val="center"/>
              <w:outlineLvl w:val="2"/>
              <w:rPr>
                <w:rFonts w:ascii="Times New Roman" w:hAnsi="Times New Roman" w:cs="Times New Roman"/>
                <w:b/>
                <w:sz w:val="18"/>
                <w:szCs w:val="18"/>
                <w:lang w:eastAsia="ru-RU"/>
              </w:rPr>
            </w:pPr>
          </w:p>
        </w:tc>
        <w:tc>
          <w:tcPr>
            <w:tcW w:w="14459" w:type="dxa"/>
            <w:gridSpan w:val="11"/>
            <w:tcBorders>
              <w:left w:val="single" w:sz="4" w:space="0" w:color="auto"/>
              <w:right w:val="single" w:sz="4" w:space="0" w:color="auto"/>
            </w:tcBorders>
            <w:shd w:val="clear" w:color="auto" w:fill="auto"/>
          </w:tcPr>
          <w:p w:rsidR="00201F86" w:rsidRPr="0011767C" w:rsidRDefault="00201F86" w:rsidP="0011767C">
            <w:pPr>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Раздел 2. Совершенствование оказания специализированной, включая высокотехнологичную, медицинской помощи, скорой, </w:t>
            </w:r>
          </w:p>
          <w:p w:rsidR="00201F86" w:rsidRPr="0011767C" w:rsidRDefault="00201F86" w:rsidP="0011767C">
            <w:pPr>
              <w:autoSpaceDN w:val="0"/>
              <w:adjustRightInd w:val="0"/>
              <w:spacing w:after="0" w:line="240" w:lineRule="auto"/>
              <w:jc w:val="center"/>
              <w:outlineLvl w:val="2"/>
              <w:rPr>
                <w:rFonts w:ascii="Times New Roman" w:hAnsi="Times New Roman" w:cs="Times New Roman"/>
                <w:sz w:val="18"/>
                <w:szCs w:val="18"/>
                <w:lang w:eastAsia="ru-RU"/>
              </w:rPr>
            </w:pPr>
            <w:r w:rsidRPr="0011767C">
              <w:rPr>
                <w:rFonts w:ascii="Times New Roman" w:hAnsi="Times New Roman" w:cs="Times New Roman"/>
                <w:b/>
                <w:sz w:val="18"/>
                <w:szCs w:val="18"/>
                <w:lang w:eastAsia="ru-RU"/>
              </w:rPr>
              <w:t>в том числе скорой специализированной, медицинской помощи, медицинской эвакуации</w:t>
            </w: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w:t>
            </w:r>
          </w:p>
        </w:tc>
        <w:tc>
          <w:tcPr>
            <w:tcW w:w="3544" w:type="dxa"/>
            <w:vMerge w:val="restart"/>
            <w:shd w:val="clear" w:color="auto" w:fill="auto"/>
          </w:tcPr>
          <w:p w:rsidR="00300A36" w:rsidRPr="0011767C" w:rsidRDefault="00300A36" w:rsidP="00EE5B23">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Основное мероприятие «Развитие системы оказания специализированной медицинской помощи»</w:t>
            </w:r>
          </w:p>
        </w:tc>
        <w:tc>
          <w:tcPr>
            <w:tcW w:w="2126" w:type="dxa"/>
            <w:vMerge w:val="restart"/>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772068,04</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469498,60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193867,39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108702,05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326314,24</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102562,10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155679,79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68072,35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445753,80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366936,50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38187,60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40629,70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2.1.1.</w:t>
            </w:r>
          </w:p>
        </w:tc>
        <w:tc>
          <w:tcPr>
            <w:tcW w:w="3544" w:type="dxa"/>
            <w:vMerge w:val="restart"/>
            <w:shd w:val="clear" w:color="auto" w:fill="auto"/>
          </w:tcPr>
          <w:p w:rsidR="00300A36" w:rsidRPr="0011767C" w:rsidRDefault="00300A36"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Совершенствование системы оказания медицинской помощи больным туберкулёзом, в том числе:</w:t>
            </w:r>
          </w:p>
        </w:tc>
        <w:tc>
          <w:tcPr>
            <w:tcW w:w="2126" w:type="dxa"/>
            <w:vMerge w:val="restart"/>
            <w:shd w:val="clear" w:color="auto" w:fill="auto"/>
          </w:tcPr>
          <w:p w:rsidR="00300A36" w:rsidRPr="0011767C" w:rsidRDefault="00295902"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55862,08</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469498,60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193867,39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108702,05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областного</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4503,88</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102562,10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155679,79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68072,35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51358,20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366936,50 </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38187,60 </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40629,70 </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val="restart"/>
            <w:shd w:val="clear" w:color="auto" w:fill="auto"/>
          </w:tcPr>
          <w:p w:rsidR="00300A36" w:rsidRPr="0011767C" w:rsidRDefault="00300A36" w:rsidP="0011767C">
            <w:pPr>
              <w:spacing w:after="0" w:line="240" w:lineRule="auto"/>
              <w:jc w:val="both"/>
              <w:rPr>
                <w:rFonts w:ascii="Times New Roman" w:hAnsi="Times New Roman" w:cs="Times New Roman"/>
                <w:sz w:val="18"/>
                <w:szCs w:val="18"/>
              </w:rPr>
            </w:pPr>
            <w:r w:rsidRPr="0011767C">
              <w:rPr>
                <w:rFonts w:ascii="Times New Roman" w:hAnsi="Times New Roman" w:cs="Times New Roman"/>
                <w:sz w:val="18"/>
                <w:szCs w:val="18"/>
              </w:rPr>
              <w:t>реализация отдельных мероприятий государственной программы Российской Федерации «Развитие здравоохранения»</w:t>
            </w:r>
          </w:p>
        </w:tc>
        <w:tc>
          <w:tcPr>
            <w:tcW w:w="2126" w:type="dxa"/>
            <w:vMerge w:val="restart"/>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Министерство</w:t>
            </w:r>
          </w:p>
        </w:tc>
        <w:tc>
          <w:tcPr>
            <w:tcW w:w="1829"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Всего, </w:t>
            </w:r>
          </w:p>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20088,15</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9623,60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10464,55</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pStyle w:val="ConsPlusNormal"/>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lastRenderedPageBreak/>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lastRenderedPageBreak/>
              <w:t>2364,85</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481,20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1883,65</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ассигнования федерального 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17723,30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9142,40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8580,90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 xml:space="preserve">укрепление материально-технической базы ГУЗ </w:t>
            </w:r>
          </w:p>
        </w:tc>
        <w:tc>
          <w:tcPr>
            <w:tcW w:w="2126" w:type="dxa"/>
            <w:shd w:val="clear" w:color="auto" w:fill="auto"/>
          </w:tcPr>
          <w:p w:rsidR="00300A36" w:rsidRPr="0011767C" w:rsidRDefault="0046517F"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промышленности, строительства, жилищ</w:t>
            </w:r>
            <w:r>
              <w:rPr>
                <w:rFonts w:ascii="Times New Roman" w:hAnsi="Times New Roman" w:cs="Times New Roman"/>
                <w:sz w:val="18"/>
                <w:szCs w:val="18"/>
                <w:lang w:eastAsia="ru-RU"/>
              </w:rPr>
              <w:t>-</w:t>
            </w:r>
            <w:r w:rsidRPr="0011767C">
              <w:rPr>
                <w:rFonts w:ascii="Times New Roman" w:hAnsi="Times New Roman" w:cs="Times New Roman"/>
                <w:sz w:val="18"/>
                <w:szCs w:val="18"/>
                <w:lang w:eastAsia="ru-RU"/>
              </w:rPr>
              <w:t>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2139,03</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139,03</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2000,00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2.1.2.</w:t>
            </w:r>
          </w:p>
        </w:tc>
        <w:tc>
          <w:tcPr>
            <w:tcW w:w="3544" w:type="dxa"/>
            <w:vMerge w:val="restart"/>
            <w:shd w:val="clear" w:color="auto" w:fill="auto"/>
          </w:tcPr>
          <w:p w:rsidR="00300A36" w:rsidRPr="0011767C" w:rsidRDefault="00300A36"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Совершенствование системы оказания медицинской помощи лицам, инфицированным вирусами иммунодефицита человека и гепатитов B и C, в том числе:</w:t>
            </w:r>
          </w:p>
        </w:tc>
        <w:tc>
          <w:tcPr>
            <w:tcW w:w="2126" w:type="dxa"/>
            <w:vMerge w:val="restart"/>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398137,70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332971,80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33105,90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32060,00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23647,20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6119,20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11757,20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5770,80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374490,50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326852,60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21348,70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26289,20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val="restart"/>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реализация отдельных мероприятий государственной </w:t>
            </w:r>
            <w:hyperlink r:id="rId15" w:tooltip="Постановление Правительства РФ от 15.04.2014 N 294 (ред. от 31.03.2017) &quot;Об утверждении государственной программы Российской Федерации &quot;Развитие здравоохранения&quot;{КонсультантПлюс}" w:history="1">
              <w:r w:rsidRPr="0011767C">
                <w:rPr>
                  <w:rFonts w:ascii="Times New Roman" w:hAnsi="Times New Roman" w:cs="Times New Roman"/>
                  <w:sz w:val="18"/>
                  <w:szCs w:val="18"/>
                  <w:lang w:eastAsia="ru-RU"/>
                </w:rPr>
                <w:t>программы</w:t>
              </w:r>
            </w:hyperlink>
            <w:r w:rsidRPr="0011767C">
              <w:rPr>
                <w:rFonts w:ascii="Times New Roman" w:hAnsi="Times New Roman" w:cs="Times New Roman"/>
                <w:sz w:val="18"/>
                <w:szCs w:val="18"/>
                <w:lang w:eastAsia="ru-RU"/>
              </w:rPr>
              <w:t xml:space="preserve"> Российской Федерации «Развитие здравоохранения»</w:t>
            </w:r>
          </w:p>
        </w:tc>
        <w:tc>
          <w:tcPr>
            <w:tcW w:w="2126" w:type="dxa"/>
            <w:vMerge w:val="restart"/>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83694,10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29161,80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22472,30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32060,00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13013,60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6119,20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1123,60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5770,80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70680,50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23042,60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21348,70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26289,20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shd w:val="clear" w:color="auto" w:fill="auto"/>
          </w:tcPr>
          <w:p w:rsidR="00300A36" w:rsidRPr="0011767C" w:rsidRDefault="00300A36"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закупка антивирусных препаратов для профилактики и лечения лиц, инфицированных вирусами иммунодефицита человека и гепатитов B и C</w:t>
            </w:r>
          </w:p>
        </w:tc>
        <w:tc>
          <w:tcPr>
            <w:tcW w:w="2126"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303810,00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303810,00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293D7A"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tcBorders>
              <w:left w:val="single" w:sz="4" w:space="0" w:color="auto"/>
            </w:tcBorders>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2.1.3.</w:t>
            </w:r>
          </w:p>
        </w:tc>
        <w:tc>
          <w:tcPr>
            <w:tcW w:w="3544" w:type="dxa"/>
            <w:shd w:val="clear" w:color="auto" w:fill="auto"/>
          </w:tcPr>
          <w:p w:rsidR="00293D7A" w:rsidRPr="0011767C" w:rsidRDefault="00293D7A" w:rsidP="009F6DBA">
            <w:pPr>
              <w:pStyle w:val="ConsPlusNormal"/>
              <w:jc w:val="both"/>
              <w:rPr>
                <w:rFonts w:ascii="Times New Roman" w:hAnsi="Times New Roman" w:cs="Times New Roman"/>
                <w:sz w:val="18"/>
                <w:szCs w:val="18"/>
              </w:rPr>
            </w:pPr>
            <w:r w:rsidRPr="0011767C">
              <w:rPr>
                <w:rFonts w:ascii="Times New Roman" w:hAnsi="Times New Roman" w:cs="Times New Roman"/>
                <w:sz w:val="18"/>
                <w:szCs w:val="18"/>
              </w:rPr>
              <w:t>Совершенствование системы оказания медицинской помощи больным с психическими расстройствами и расстройствами поведения</w:t>
            </w:r>
          </w:p>
        </w:tc>
        <w:tc>
          <w:tcPr>
            <w:tcW w:w="2126" w:type="dxa"/>
            <w:shd w:val="clear" w:color="auto" w:fill="auto"/>
          </w:tcPr>
          <w:p w:rsidR="00293D7A" w:rsidRPr="0011767C" w:rsidRDefault="00293D7A"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Министерство</w:t>
            </w:r>
          </w:p>
        </w:tc>
        <w:tc>
          <w:tcPr>
            <w:tcW w:w="1829" w:type="dxa"/>
            <w:shd w:val="clear" w:color="auto" w:fill="auto"/>
          </w:tcPr>
          <w:p w:rsidR="00293D7A" w:rsidRPr="0011767C" w:rsidRDefault="00293D7A"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293D7A" w:rsidRPr="0011767C" w:rsidRDefault="00293D7A"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 xml:space="preserve">ассигнования областного </w:t>
            </w:r>
          </w:p>
          <w:p w:rsidR="00293D7A" w:rsidRPr="0011767C" w:rsidRDefault="00293D7A" w:rsidP="0011767C">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бюджета</w:t>
            </w:r>
          </w:p>
        </w:tc>
        <w:tc>
          <w:tcPr>
            <w:tcW w:w="1715" w:type="dxa"/>
            <w:gridSpan w:val="3"/>
            <w:shd w:val="clear" w:color="auto" w:fill="auto"/>
          </w:tcPr>
          <w:p w:rsidR="00293D7A"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1741,20</w:t>
            </w:r>
          </w:p>
        </w:tc>
        <w:tc>
          <w:tcPr>
            <w:tcW w:w="1559"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1741,20</w:t>
            </w:r>
          </w:p>
        </w:tc>
        <w:tc>
          <w:tcPr>
            <w:tcW w:w="1417"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413" w:type="dxa"/>
            <w:gridSpan w:val="2"/>
            <w:tcBorders>
              <w:top w:val="nil"/>
              <w:left w:val="single" w:sz="4" w:space="0" w:color="auto"/>
              <w:bottom w:val="nil"/>
              <w:right w:val="nil"/>
            </w:tcBorders>
            <w:shd w:val="clear" w:color="auto" w:fill="auto"/>
          </w:tcPr>
          <w:p w:rsidR="00293D7A" w:rsidRPr="0011767C" w:rsidRDefault="00293D7A" w:rsidP="0011767C">
            <w:pPr>
              <w:pStyle w:val="ConsPlusNormal"/>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2.1.4.</w:t>
            </w:r>
          </w:p>
        </w:tc>
        <w:tc>
          <w:tcPr>
            <w:tcW w:w="3544" w:type="dxa"/>
            <w:vMerge w:val="restart"/>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Совершенствование системы оказания высокотехнологичной медицинской помощи, развитие новых эффективных методов лечения</w:t>
            </w:r>
          </w:p>
        </w:tc>
        <w:tc>
          <w:tcPr>
            <w:tcW w:w="2126" w:type="dxa"/>
            <w:vMerge w:val="restart"/>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125760,30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45067,40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43314,9</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37378,00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lastRenderedPageBreak/>
              <w:t>105855,20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38618,40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35618,40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31618,40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19905,10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6449,00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7696,50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5759,60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pStyle w:val="ConsPlusNormal"/>
              <w:jc w:val="center"/>
              <w:rPr>
                <w:rFonts w:ascii="Times New Roman" w:hAnsi="Times New Roman" w:cs="Times New Roman"/>
                <w:sz w:val="18"/>
                <w:szCs w:val="18"/>
                <w:lang w:eastAsia="en-US"/>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tcBorders>
              <w:left w:val="single" w:sz="4" w:space="0" w:color="auto"/>
            </w:tcBorders>
            <w:shd w:val="clear" w:color="auto" w:fill="auto"/>
          </w:tcPr>
          <w:p w:rsidR="00300A36" w:rsidRPr="0011767C" w:rsidRDefault="00861C45" w:rsidP="0011767C">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2.1.5</w:t>
            </w:r>
            <w:r w:rsidR="00300A36" w:rsidRPr="0011767C">
              <w:rPr>
                <w:rFonts w:ascii="Times New Roman" w:hAnsi="Times New Roman" w:cs="Times New Roman"/>
                <w:sz w:val="18"/>
                <w:szCs w:val="18"/>
                <w:lang w:eastAsia="ru-RU"/>
              </w:rPr>
              <w:t>.</w:t>
            </w:r>
          </w:p>
        </w:tc>
        <w:tc>
          <w:tcPr>
            <w:tcW w:w="3544" w:type="dxa"/>
            <w:shd w:val="clear" w:color="auto" w:fill="auto"/>
          </w:tcPr>
          <w:p w:rsidR="00300A36" w:rsidRPr="0011767C" w:rsidRDefault="00300A36" w:rsidP="00CF40BF">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Компенсация расходов на оказание специализированной медицинской помощи жителям города Димитровграда, Мелекесск</w:t>
            </w:r>
            <w:r w:rsidR="009F6DBA">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го и Новомалыклинского районов</w:t>
            </w:r>
          </w:p>
        </w:tc>
        <w:tc>
          <w:tcPr>
            <w:tcW w:w="2126"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18812,00</w:t>
            </w:r>
          </w:p>
        </w:tc>
        <w:tc>
          <w:tcPr>
            <w:tcW w:w="1559"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6789,90</w:t>
            </w:r>
          </w:p>
        </w:tc>
        <w:tc>
          <w:tcPr>
            <w:tcW w:w="1560"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6222,60</w:t>
            </w:r>
          </w:p>
        </w:tc>
        <w:tc>
          <w:tcPr>
            <w:tcW w:w="1417" w:type="dxa"/>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5799,50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val="restart"/>
            <w:tcBorders>
              <w:left w:val="single" w:sz="4" w:space="0" w:color="auto"/>
            </w:tcBorders>
            <w:shd w:val="clear" w:color="auto" w:fill="auto"/>
          </w:tcPr>
          <w:p w:rsidR="00300A36" w:rsidRPr="0011767C" w:rsidRDefault="00300A36" w:rsidP="00861C45">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w:t>
            </w:r>
            <w:r w:rsidR="00861C45">
              <w:rPr>
                <w:rFonts w:ascii="Times New Roman" w:hAnsi="Times New Roman" w:cs="Times New Roman"/>
                <w:sz w:val="18"/>
                <w:szCs w:val="18"/>
                <w:lang w:eastAsia="ru-RU"/>
              </w:rPr>
              <w:t>6</w:t>
            </w:r>
            <w:r w:rsidRPr="0011767C">
              <w:rPr>
                <w:rFonts w:ascii="Times New Roman" w:hAnsi="Times New Roman" w:cs="Times New Roman"/>
                <w:sz w:val="18"/>
                <w:szCs w:val="18"/>
                <w:lang w:eastAsia="ru-RU"/>
              </w:rPr>
              <w:t>.</w:t>
            </w: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pacing w:val="-2"/>
                <w:sz w:val="18"/>
                <w:szCs w:val="18"/>
                <w:lang w:eastAsia="ru-RU"/>
              </w:rPr>
              <w:t>Укрепление материально-технической базы</w:t>
            </w:r>
            <w:r w:rsidRPr="0011767C">
              <w:rPr>
                <w:rFonts w:ascii="Times New Roman" w:hAnsi="Times New Roman" w:cs="Times New Roman"/>
                <w:sz w:val="18"/>
                <w:szCs w:val="18"/>
                <w:lang w:eastAsia="ru-RU"/>
              </w:rPr>
              <w:t xml:space="preserve"> ГУЗ, в том числе:</w:t>
            </w:r>
          </w:p>
        </w:tc>
        <w:tc>
          <w:tcPr>
            <w:tcW w:w="2126" w:type="dxa"/>
            <w:shd w:val="clear" w:color="auto" w:fill="auto"/>
          </w:tcPr>
          <w:p w:rsidR="00300A36" w:rsidRPr="0011767C" w:rsidRDefault="00295902"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171754,76</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51034,60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99720,16</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21000,00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2126" w:type="dxa"/>
            <w:shd w:val="clear" w:color="auto" w:fill="auto"/>
          </w:tcPr>
          <w:p w:rsidR="00300A36"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25411,37</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4600,00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9412,27</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11399,10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2.2.</w:t>
            </w: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Основное мероприятие «Развитие системы оказания скорой медицинской помощи </w:t>
            </w:r>
            <w:r w:rsidR="00EE5B23">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и медицинской эвакуации»</w:t>
            </w:r>
          </w:p>
        </w:tc>
        <w:tc>
          <w:tcPr>
            <w:tcW w:w="2126" w:type="dxa"/>
            <w:shd w:val="clear" w:color="auto" w:fill="auto"/>
          </w:tcPr>
          <w:p w:rsidR="00300A36"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91873,40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41550,00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47323,40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2.2.1.</w:t>
            </w:r>
          </w:p>
        </w:tc>
        <w:tc>
          <w:tcPr>
            <w:tcW w:w="3544" w:type="dxa"/>
            <w:shd w:val="clear" w:color="auto" w:fill="auto"/>
          </w:tcPr>
          <w:p w:rsidR="00300A36" w:rsidRPr="0011767C" w:rsidRDefault="00300A36" w:rsidP="00EE5B23">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pacing w:val="-2"/>
                <w:sz w:val="18"/>
                <w:szCs w:val="18"/>
                <w:lang w:eastAsia="ru-RU"/>
              </w:rPr>
              <w:t>Укрепление материально-технической</w:t>
            </w:r>
            <w:r w:rsidRPr="0011767C">
              <w:rPr>
                <w:rFonts w:ascii="Times New Roman" w:hAnsi="Times New Roman" w:cs="Times New Roman"/>
                <w:sz w:val="18"/>
                <w:szCs w:val="18"/>
                <w:lang w:eastAsia="ru-RU"/>
              </w:rPr>
              <w:t xml:space="preserve"> базы </w:t>
            </w:r>
            <w:r w:rsidR="00EE5B23">
              <w:rPr>
                <w:rFonts w:ascii="Times New Roman" w:hAnsi="Times New Roman" w:cs="Times New Roman"/>
                <w:sz w:val="18"/>
                <w:szCs w:val="18"/>
                <w:lang w:eastAsia="ru-RU"/>
              </w:rPr>
              <w:t>ГУЗ</w:t>
            </w:r>
            <w:r w:rsidRPr="0011767C">
              <w:rPr>
                <w:rFonts w:ascii="Times New Roman" w:hAnsi="Times New Roman" w:cs="Times New Roman"/>
                <w:sz w:val="18"/>
                <w:szCs w:val="18"/>
                <w:lang w:eastAsia="ru-RU"/>
              </w:rPr>
              <w:t xml:space="preserve"> по договорам финансовой аренды (лизинга), в том числе выплата лизинговых платежей, в том числе:</w:t>
            </w:r>
          </w:p>
        </w:tc>
        <w:tc>
          <w:tcPr>
            <w:tcW w:w="2126"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41550,00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44823,40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приобретение санитарного автотранспорта классов A и B для обеспечения первичной медико-санитарной помощи</w:t>
            </w:r>
          </w:p>
        </w:tc>
        <w:tc>
          <w:tcPr>
            <w:tcW w:w="2126"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86373,40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10000,00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44823,40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2.2.2.</w:t>
            </w: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Укрепление материально-технической базы ГУЗ, в том числе:</w:t>
            </w:r>
          </w:p>
        </w:tc>
        <w:tc>
          <w:tcPr>
            <w:tcW w:w="2126" w:type="dxa"/>
            <w:shd w:val="clear" w:color="auto" w:fill="auto"/>
          </w:tcPr>
          <w:p w:rsidR="00300A36"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54823,40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2500,00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подготовка проектной документации, вы</w:t>
            </w:r>
            <w:r w:rsidRPr="0011767C">
              <w:rPr>
                <w:rFonts w:ascii="Times New Roman" w:hAnsi="Times New Roman" w:cs="Times New Roman"/>
                <w:sz w:val="18"/>
                <w:szCs w:val="18"/>
                <w:lang w:eastAsia="ru-RU"/>
              </w:rPr>
              <w:lastRenderedPageBreak/>
              <w:t xml:space="preserve">полнение ремонтных работ </w:t>
            </w:r>
          </w:p>
        </w:tc>
        <w:tc>
          <w:tcPr>
            <w:tcW w:w="2126" w:type="dxa"/>
            <w:shd w:val="clear" w:color="auto" w:fill="auto"/>
          </w:tcPr>
          <w:p w:rsidR="00300A36"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Министерство, Мини</w:t>
            </w:r>
            <w:r w:rsidRPr="0011767C">
              <w:rPr>
                <w:rFonts w:ascii="Times New Roman" w:hAnsi="Times New Roman" w:cs="Times New Roman"/>
                <w:sz w:val="18"/>
                <w:szCs w:val="18"/>
                <w:lang w:eastAsia="ru-RU"/>
              </w:rPr>
              <w:lastRenderedPageBreak/>
              <w:t>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ассигнования областного</w:t>
            </w:r>
          </w:p>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w:t>
            </w:r>
          </w:p>
        </w:tc>
        <w:tc>
          <w:tcPr>
            <w:tcW w:w="1715" w:type="dxa"/>
            <w:gridSpan w:val="3"/>
            <w:shd w:val="clear" w:color="auto" w:fill="auto"/>
          </w:tcPr>
          <w:p w:rsidR="00300A36" w:rsidRPr="0011767C" w:rsidRDefault="00300A36"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lastRenderedPageBreak/>
              <w:t>91873,40</w:t>
            </w:r>
          </w:p>
        </w:tc>
        <w:tc>
          <w:tcPr>
            <w:tcW w:w="1559"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300A36" w:rsidRPr="0011767C" w:rsidRDefault="00300A36"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sz w:val="18"/>
                <w:szCs w:val="18"/>
                <w:lang w:eastAsia="ru-RU"/>
              </w:rPr>
            </w:pPr>
          </w:p>
        </w:tc>
      </w:tr>
      <w:tr w:rsidR="00EE5B23"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EE5B23" w:rsidRPr="0011767C" w:rsidRDefault="00EE5B23"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val="restart"/>
            <w:tcBorders>
              <w:left w:val="single" w:sz="4" w:space="0" w:color="auto"/>
            </w:tcBorders>
            <w:shd w:val="clear" w:color="auto" w:fill="auto"/>
          </w:tcPr>
          <w:p w:rsidR="00EE5B23" w:rsidRPr="0011767C" w:rsidRDefault="00EE5B23"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2.2.3.</w:t>
            </w:r>
          </w:p>
        </w:tc>
        <w:tc>
          <w:tcPr>
            <w:tcW w:w="3544" w:type="dxa"/>
            <w:shd w:val="clear" w:color="auto" w:fill="auto"/>
          </w:tcPr>
          <w:p w:rsidR="00EE5B23" w:rsidRPr="0011767C" w:rsidRDefault="00EE5B23" w:rsidP="00EE5B23">
            <w:pPr>
              <w:spacing w:after="0" w:line="240" w:lineRule="auto"/>
              <w:jc w:val="both"/>
              <w:rPr>
                <w:rFonts w:ascii="Times New Roman" w:hAnsi="Times New Roman" w:cs="Times New Roman"/>
                <w:sz w:val="18"/>
                <w:szCs w:val="18"/>
              </w:rPr>
            </w:pPr>
            <w:r w:rsidRPr="0011767C">
              <w:rPr>
                <w:rFonts w:ascii="Times New Roman" w:hAnsi="Times New Roman" w:cs="Times New Roman"/>
                <w:sz w:val="18"/>
                <w:szCs w:val="18"/>
              </w:rPr>
              <w:t>Укрепление материально-технической базы ГУЗ «КССМП», в том числе:</w:t>
            </w:r>
          </w:p>
        </w:tc>
        <w:tc>
          <w:tcPr>
            <w:tcW w:w="2126" w:type="dxa"/>
            <w:shd w:val="clear" w:color="auto" w:fill="auto"/>
          </w:tcPr>
          <w:p w:rsidR="00EE5B23" w:rsidRPr="0011767C" w:rsidRDefault="00EE5B23" w:rsidP="007D51C7">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EE5B23" w:rsidRPr="0011767C" w:rsidRDefault="00EE5B23"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Бюджетные ассигнования областного бюджета</w:t>
            </w:r>
          </w:p>
        </w:tc>
        <w:tc>
          <w:tcPr>
            <w:tcW w:w="1715" w:type="dxa"/>
            <w:gridSpan w:val="3"/>
            <w:shd w:val="clear" w:color="auto" w:fill="auto"/>
          </w:tcPr>
          <w:p w:rsidR="00EE5B23" w:rsidRPr="0011767C" w:rsidRDefault="00EE5B23"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5500,00</w:t>
            </w:r>
          </w:p>
        </w:tc>
        <w:tc>
          <w:tcPr>
            <w:tcW w:w="1559" w:type="dxa"/>
            <w:shd w:val="clear" w:color="auto" w:fill="auto"/>
          </w:tcPr>
          <w:p w:rsidR="00EE5B23" w:rsidRPr="0011767C" w:rsidRDefault="00EE5B23"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EE5B23" w:rsidRPr="0011767C" w:rsidRDefault="00EE5B23"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2500,00</w:t>
            </w:r>
          </w:p>
        </w:tc>
        <w:tc>
          <w:tcPr>
            <w:tcW w:w="1417" w:type="dxa"/>
            <w:shd w:val="clear" w:color="auto" w:fill="auto"/>
          </w:tcPr>
          <w:p w:rsidR="00EE5B23" w:rsidRPr="0011767C" w:rsidRDefault="00EE5B23"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413" w:type="dxa"/>
            <w:gridSpan w:val="2"/>
            <w:tcBorders>
              <w:top w:val="nil"/>
              <w:left w:val="single" w:sz="4" w:space="0" w:color="auto"/>
              <w:bottom w:val="nil"/>
              <w:right w:val="nil"/>
            </w:tcBorders>
            <w:shd w:val="clear" w:color="auto" w:fill="auto"/>
          </w:tcPr>
          <w:p w:rsidR="00EE5B23" w:rsidRPr="0011767C" w:rsidRDefault="00EE5B23" w:rsidP="0011767C">
            <w:pPr>
              <w:autoSpaceDN w:val="0"/>
              <w:adjustRightInd w:val="0"/>
              <w:spacing w:after="0" w:line="240" w:lineRule="auto"/>
              <w:jc w:val="center"/>
              <w:rPr>
                <w:rFonts w:ascii="Times New Roman" w:hAnsi="Times New Roman" w:cs="Times New Roman"/>
                <w:sz w:val="18"/>
                <w:szCs w:val="18"/>
                <w:lang w:eastAsia="ru-RU"/>
              </w:rPr>
            </w:pPr>
          </w:p>
        </w:tc>
      </w:tr>
      <w:tr w:rsidR="00EE5B23"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EE5B23" w:rsidRPr="0011767C" w:rsidRDefault="00EE5B23"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EE5B23" w:rsidRPr="0011767C" w:rsidRDefault="00EE5B23"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shd w:val="clear" w:color="auto" w:fill="auto"/>
          </w:tcPr>
          <w:p w:rsidR="00EE5B23" w:rsidRPr="0011767C" w:rsidRDefault="00EE5B23" w:rsidP="0011767C">
            <w:pPr>
              <w:spacing w:after="0" w:line="240" w:lineRule="auto"/>
              <w:jc w:val="both"/>
              <w:rPr>
                <w:rFonts w:ascii="Times New Roman" w:hAnsi="Times New Roman" w:cs="Times New Roman"/>
                <w:sz w:val="18"/>
                <w:szCs w:val="18"/>
              </w:rPr>
            </w:pPr>
            <w:r w:rsidRPr="0011767C">
              <w:rPr>
                <w:rFonts w:ascii="Times New Roman" w:hAnsi="Times New Roman" w:cs="Times New Roman"/>
                <w:sz w:val="18"/>
                <w:szCs w:val="18"/>
              </w:rPr>
              <w:t>осуществление ремонтных работ в здании ГУЗ «КССМП»</w:t>
            </w:r>
          </w:p>
        </w:tc>
        <w:tc>
          <w:tcPr>
            <w:tcW w:w="2126" w:type="dxa"/>
            <w:shd w:val="clear" w:color="auto" w:fill="auto"/>
          </w:tcPr>
          <w:p w:rsidR="00EE5B23" w:rsidRPr="0011767C" w:rsidRDefault="00EE5B23" w:rsidP="007D51C7">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EE5B23" w:rsidRPr="0011767C" w:rsidRDefault="00EE5B23"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Бюджетные ассигнования областного бюджета</w:t>
            </w:r>
          </w:p>
        </w:tc>
        <w:tc>
          <w:tcPr>
            <w:tcW w:w="1715" w:type="dxa"/>
            <w:gridSpan w:val="3"/>
            <w:shd w:val="clear" w:color="auto" w:fill="auto"/>
          </w:tcPr>
          <w:p w:rsidR="00EE5B23" w:rsidRPr="0011767C" w:rsidRDefault="00EE5B23"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1559" w:type="dxa"/>
            <w:shd w:val="clear" w:color="auto" w:fill="auto"/>
          </w:tcPr>
          <w:p w:rsidR="00EE5B23" w:rsidRPr="0011767C" w:rsidRDefault="00EE5B23"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EE5B23" w:rsidRPr="0011767C" w:rsidRDefault="00EE5B23"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EE5B23" w:rsidRPr="0011767C" w:rsidRDefault="00EE5B23"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3000,00</w:t>
            </w:r>
          </w:p>
        </w:tc>
        <w:tc>
          <w:tcPr>
            <w:tcW w:w="413" w:type="dxa"/>
            <w:gridSpan w:val="2"/>
            <w:tcBorders>
              <w:top w:val="nil"/>
              <w:left w:val="single" w:sz="4" w:space="0" w:color="auto"/>
              <w:bottom w:val="nil"/>
              <w:right w:val="nil"/>
            </w:tcBorders>
            <w:shd w:val="clear" w:color="auto" w:fill="auto"/>
          </w:tcPr>
          <w:p w:rsidR="00EE5B23" w:rsidRPr="0011767C" w:rsidRDefault="00EE5B23" w:rsidP="0011767C">
            <w:pPr>
              <w:autoSpaceDN w:val="0"/>
              <w:adjustRightInd w:val="0"/>
              <w:spacing w:after="0" w:line="240" w:lineRule="auto"/>
              <w:jc w:val="center"/>
              <w:rPr>
                <w:rFonts w:ascii="Times New Roman" w:hAnsi="Times New Roman" w:cs="Times New Roman"/>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rPr>
                <w:rFonts w:ascii="Times New Roman" w:hAnsi="Times New Roman" w:cs="Times New Roman"/>
                <w:b/>
                <w:sz w:val="18"/>
                <w:szCs w:val="18"/>
                <w:lang w:eastAsia="ru-RU"/>
              </w:rPr>
            </w:pPr>
          </w:p>
        </w:tc>
        <w:tc>
          <w:tcPr>
            <w:tcW w:w="4253" w:type="dxa"/>
            <w:gridSpan w:val="3"/>
            <w:vMerge w:val="restart"/>
            <w:tcBorders>
              <w:left w:val="single" w:sz="4" w:space="0" w:color="auto"/>
            </w:tcBorders>
            <w:shd w:val="clear" w:color="auto" w:fill="auto"/>
          </w:tcPr>
          <w:p w:rsidR="00300A36" w:rsidRPr="0011767C" w:rsidRDefault="00300A36" w:rsidP="0011767C">
            <w:pPr>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2</w:t>
            </w:r>
          </w:p>
        </w:tc>
        <w:tc>
          <w:tcPr>
            <w:tcW w:w="2126" w:type="dxa"/>
            <w:vMerge w:val="restart"/>
            <w:shd w:val="clear" w:color="auto" w:fill="auto"/>
          </w:tcPr>
          <w:p w:rsidR="00300A36" w:rsidRPr="0011767C" w:rsidRDefault="00300A36" w:rsidP="0011767C">
            <w:pPr>
              <w:autoSpaceDN w:val="0"/>
              <w:adjustRightInd w:val="0"/>
              <w:spacing w:after="0" w:line="240" w:lineRule="auto"/>
              <w:rPr>
                <w:rFonts w:ascii="Times New Roman" w:hAnsi="Times New Roman" w:cs="Times New Roman"/>
                <w:b/>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300A36" w:rsidRPr="0011767C" w:rsidRDefault="00300A36"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15" w:type="dxa"/>
            <w:gridSpan w:val="3"/>
            <w:shd w:val="clear" w:color="auto" w:fill="auto"/>
          </w:tcPr>
          <w:p w:rsidR="00300A36" w:rsidRPr="00FA3337" w:rsidRDefault="00300A36" w:rsidP="0011767C">
            <w:pPr>
              <w:spacing w:after="0" w:line="240"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863941,44</w:t>
            </w:r>
          </w:p>
        </w:tc>
        <w:tc>
          <w:tcPr>
            <w:tcW w:w="1559" w:type="dxa"/>
            <w:shd w:val="clear" w:color="auto" w:fill="auto"/>
          </w:tcPr>
          <w:p w:rsidR="00300A36" w:rsidRPr="00FA3337" w:rsidRDefault="00300A36"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511048,60</w:t>
            </w:r>
          </w:p>
        </w:tc>
        <w:tc>
          <w:tcPr>
            <w:tcW w:w="1560" w:type="dxa"/>
            <w:shd w:val="clear" w:color="auto" w:fill="auto"/>
          </w:tcPr>
          <w:p w:rsidR="00300A36" w:rsidRPr="00FA3337" w:rsidRDefault="00300A36"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241190,79</w:t>
            </w:r>
          </w:p>
        </w:tc>
        <w:tc>
          <w:tcPr>
            <w:tcW w:w="1417" w:type="dxa"/>
            <w:shd w:val="clear" w:color="auto" w:fill="auto"/>
          </w:tcPr>
          <w:p w:rsidR="00300A36" w:rsidRPr="00FA3337" w:rsidRDefault="00300A36"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111702,05</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b/>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4253" w:type="dxa"/>
            <w:gridSpan w:val="3"/>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300A36" w:rsidRPr="0011767C" w:rsidRDefault="00300A36"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областного бюджета</w:t>
            </w:r>
          </w:p>
        </w:tc>
        <w:tc>
          <w:tcPr>
            <w:tcW w:w="1715" w:type="dxa"/>
            <w:gridSpan w:val="3"/>
            <w:shd w:val="clear" w:color="auto" w:fill="auto"/>
          </w:tcPr>
          <w:p w:rsidR="00300A36" w:rsidRPr="00FA3337" w:rsidRDefault="00300A36" w:rsidP="0011767C">
            <w:pPr>
              <w:spacing w:after="0" w:line="240"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418187,64</w:t>
            </w:r>
          </w:p>
        </w:tc>
        <w:tc>
          <w:tcPr>
            <w:tcW w:w="1559" w:type="dxa"/>
            <w:shd w:val="clear" w:color="auto" w:fill="auto"/>
          </w:tcPr>
          <w:p w:rsidR="00300A36" w:rsidRPr="00FA3337" w:rsidRDefault="00300A36"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144112,10</w:t>
            </w:r>
          </w:p>
        </w:tc>
        <w:tc>
          <w:tcPr>
            <w:tcW w:w="1560" w:type="dxa"/>
            <w:shd w:val="clear" w:color="auto" w:fill="auto"/>
          </w:tcPr>
          <w:p w:rsidR="00300A36" w:rsidRPr="00FA3337" w:rsidRDefault="00300A36"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203003,19</w:t>
            </w:r>
          </w:p>
        </w:tc>
        <w:tc>
          <w:tcPr>
            <w:tcW w:w="1417" w:type="dxa"/>
            <w:shd w:val="clear" w:color="auto" w:fill="auto"/>
          </w:tcPr>
          <w:p w:rsidR="00300A36" w:rsidRPr="00FA3337" w:rsidRDefault="00300A36"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71072,35</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b/>
                <w:sz w:val="18"/>
                <w:szCs w:val="18"/>
                <w:lang w:eastAsia="ru-RU"/>
              </w:rPr>
            </w:pPr>
          </w:p>
        </w:tc>
      </w:tr>
      <w:tr w:rsidR="00300A36" w:rsidRPr="0011767C" w:rsidTr="00725405">
        <w:tblPrEx>
          <w:tblLook w:val="0000" w:firstRow="0" w:lastRow="0" w:firstColumn="0" w:lastColumn="0" w:noHBand="0" w:noVBand="0"/>
        </w:tblPrEx>
        <w:trPr>
          <w:gridAfter w:val="2"/>
          <w:wAfter w:w="688" w:type="dxa"/>
          <w:trHeight w:val="145"/>
        </w:trPr>
        <w:tc>
          <w:tcPr>
            <w:tcW w:w="872" w:type="dxa"/>
            <w:tcBorders>
              <w:top w:val="nil"/>
              <w:left w:val="nil"/>
              <w:bottom w:val="nil"/>
              <w:right w:val="single" w:sz="4" w:space="0" w:color="auto"/>
            </w:tcBorders>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4253" w:type="dxa"/>
            <w:gridSpan w:val="3"/>
            <w:vMerge/>
            <w:tcBorders>
              <w:left w:val="single" w:sz="4" w:space="0" w:color="auto"/>
            </w:tcBorders>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2126" w:type="dxa"/>
            <w:vMerge/>
            <w:shd w:val="clear" w:color="auto" w:fill="auto"/>
          </w:tcPr>
          <w:p w:rsidR="00300A36" w:rsidRPr="0011767C" w:rsidRDefault="00300A36" w:rsidP="0011767C">
            <w:pPr>
              <w:autoSpaceDN w:val="0"/>
              <w:adjustRightInd w:val="0"/>
              <w:spacing w:after="0" w:line="240" w:lineRule="auto"/>
              <w:jc w:val="both"/>
              <w:rPr>
                <w:rFonts w:ascii="Times New Roman" w:hAnsi="Times New Roman" w:cs="Times New Roman"/>
                <w:b/>
                <w:sz w:val="18"/>
                <w:szCs w:val="18"/>
                <w:lang w:eastAsia="ru-RU"/>
              </w:rPr>
            </w:pPr>
          </w:p>
        </w:tc>
        <w:tc>
          <w:tcPr>
            <w:tcW w:w="1829" w:type="dxa"/>
            <w:shd w:val="clear" w:color="auto" w:fill="auto"/>
          </w:tcPr>
          <w:p w:rsidR="00300A36" w:rsidRPr="0011767C" w:rsidRDefault="00300A36"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15" w:type="dxa"/>
            <w:gridSpan w:val="3"/>
            <w:shd w:val="clear" w:color="auto" w:fill="auto"/>
          </w:tcPr>
          <w:p w:rsidR="00300A36" w:rsidRPr="00FA3337" w:rsidRDefault="00300A36" w:rsidP="0011767C">
            <w:pPr>
              <w:spacing w:after="0" w:line="240"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445753,80</w:t>
            </w:r>
          </w:p>
        </w:tc>
        <w:tc>
          <w:tcPr>
            <w:tcW w:w="1559" w:type="dxa"/>
            <w:shd w:val="clear" w:color="auto" w:fill="auto"/>
          </w:tcPr>
          <w:p w:rsidR="00300A36" w:rsidRPr="00FA3337" w:rsidRDefault="00300A36"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366936,50</w:t>
            </w:r>
          </w:p>
        </w:tc>
        <w:tc>
          <w:tcPr>
            <w:tcW w:w="1560" w:type="dxa"/>
            <w:shd w:val="clear" w:color="auto" w:fill="auto"/>
          </w:tcPr>
          <w:p w:rsidR="00300A36" w:rsidRPr="00FA3337" w:rsidRDefault="00300A36"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38187,60</w:t>
            </w:r>
          </w:p>
        </w:tc>
        <w:tc>
          <w:tcPr>
            <w:tcW w:w="1417" w:type="dxa"/>
            <w:shd w:val="clear" w:color="auto" w:fill="auto"/>
          </w:tcPr>
          <w:p w:rsidR="00300A36" w:rsidRPr="00FA3337" w:rsidRDefault="00300A36"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40629,70</w:t>
            </w:r>
          </w:p>
        </w:tc>
        <w:tc>
          <w:tcPr>
            <w:tcW w:w="413" w:type="dxa"/>
            <w:gridSpan w:val="2"/>
            <w:tcBorders>
              <w:top w:val="nil"/>
              <w:left w:val="single" w:sz="4" w:space="0" w:color="auto"/>
              <w:bottom w:val="nil"/>
              <w:right w:val="nil"/>
            </w:tcBorders>
            <w:shd w:val="clear" w:color="auto" w:fill="auto"/>
          </w:tcPr>
          <w:p w:rsidR="00300A36" w:rsidRPr="0011767C" w:rsidRDefault="00300A36" w:rsidP="0011767C">
            <w:pPr>
              <w:autoSpaceDN w:val="0"/>
              <w:spacing w:after="0" w:line="240" w:lineRule="auto"/>
              <w:jc w:val="center"/>
              <w:rPr>
                <w:rFonts w:ascii="Times New Roman" w:hAnsi="Times New Roman" w:cs="Times New Roman"/>
                <w:b/>
                <w:sz w:val="18"/>
                <w:szCs w:val="18"/>
                <w:lang w:eastAsia="ru-RU"/>
              </w:rPr>
            </w:pPr>
          </w:p>
        </w:tc>
      </w:tr>
      <w:tr w:rsidR="00201F86" w:rsidRPr="0011767C" w:rsidTr="00A26689">
        <w:tblPrEx>
          <w:tblLook w:val="0000" w:firstRow="0" w:lastRow="0" w:firstColumn="0" w:lastColumn="0" w:noHBand="0" w:noVBand="0"/>
        </w:tblPrEx>
        <w:trPr>
          <w:gridAfter w:val="4"/>
          <w:wAfter w:w="1101" w:type="dxa"/>
          <w:trHeight w:val="145"/>
        </w:trPr>
        <w:tc>
          <w:tcPr>
            <w:tcW w:w="872" w:type="dxa"/>
            <w:tcBorders>
              <w:top w:val="nil"/>
              <w:left w:val="nil"/>
              <w:bottom w:val="nil"/>
              <w:right w:val="single" w:sz="4" w:space="0" w:color="auto"/>
            </w:tcBorders>
          </w:tcPr>
          <w:p w:rsidR="00201F86" w:rsidRPr="0011767C" w:rsidRDefault="00201F86" w:rsidP="0011767C">
            <w:pPr>
              <w:autoSpaceDN w:val="0"/>
              <w:adjustRightInd w:val="0"/>
              <w:spacing w:after="0" w:line="240" w:lineRule="auto"/>
              <w:jc w:val="center"/>
              <w:outlineLvl w:val="2"/>
              <w:rPr>
                <w:rFonts w:ascii="Times New Roman" w:hAnsi="Times New Roman" w:cs="Times New Roman"/>
                <w:b/>
                <w:sz w:val="18"/>
                <w:szCs w:val="18"/>
                <w:lang w:eastAsia="ru-RU"/>
              </w:rPr>
            </w:pPr>
          </w:p>
        </w:tc>
        <w:tc>
          <w:tcPr>
            <w:tcW w:w="14459" w:type="dxa"/>
            <w:gridSpan w:val="11"/>
            <w:tcBorders>
              <w:left w:val="single" w:sz="4" w:space="0" w:color="auto"/>
              <w:right w:val="single" w:sz="4" w:space="0" w:color="auto"/>
            </w:tcBorders>
            <w:shd w:val="clear" w:color="auto" w:fill="auto"/>
          </w:tcPr>
          <w:p w:rsidR="00201F86" w:rsidRPr="0011767C" w:rsidRDefault="00201F86" w:rsidP="0011767C">
            <w:pPr>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3. Охрана здоровья матери и ребёнка</w:t>
            </w:r>
          </w:p>
        </w:tc>
      </w:tr>
      <w:tr w:rsidR="000D5147"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tcBorders>
              <w:left w:val="single" w:sz="4" w:space="0" w:color="auto"/>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3.1.</w:t>
            </w:r>
          </w:p>
        </w:tc>
        <w:tc>
          <w:tcPr>
            <w:tcW w:w="3544" w:type="dxa"/>
            <w:shd w:val="clear" w:color="auto" w:fill="auto"/>
          </w:tcPr>
          <w:p w:rsidR="000D5147" w:rsidRPr="0011767C" w:rsidRDefault="000D5147"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«Совершенствование службы охраны здоровья женщин»</w:t>
            </w:r>
          </w:p>
        </w:tc>
        <w:tc>
          <w:tcPr>
            <w:tcW w:w="2126" w:type="dxa"/>
            <w:shd w:val="clear" w:color="auto" w:fill="auto"/>
          </w:tcPr>
          <w:p w:rsidR="000D5147"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бюджета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c>
          <w:tcPr>
            <w:tcW w:w="1715" w:type="dxa"/>
            <w:gridSpan w:val="3"/>
            <w:shd w:val="clear" w:color="auto" w:fill="auto"/>
          </w:tcPr>
          <w:p w:rsidR="000D5147" w:rsidRPr="0011767C" w:rsidRDefault="00C05FBB"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148334,69</w:t>
            </w:r>
          </w:p>
        </w:tc>
        <w:tc>
          <w:tcPr>
            <w:tcW w:w="1559"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560"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117580,36</w:t>
            </w:r>
          </w:p>
        </w:tc>
        <w:tc>
          <w:tcPr>
            <w:tcW w:w="1417"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19810,00</w:t>
            </w:r>
          </w:p>
        </w:tc>
        <w:tc>
          <w:tcPr>
            <w:tcW w:w="576" w:type="dxa"/>
            <w:gridSpan w:val="3"/>
            <w:tcBorders>
              <w:top w:val="nil"/>
              <w:left w:val="single" w:sz="4" w:space="0" w:color="auto"/>
              <w:bottom w:val="nil"/>
              <w:right w:val="nil"/>
            </w:tcBorders>
            <w:shd w:val="clear" w:color="auto" w:fill="auto"/>
          </w:tcPr>
          <w:p w:rsidR="000D5147" w:rsidRPr="0011767C" w:rsidRDefault="000D5147" w:rsidP="0011767C">
            <w:pPr>
              <w:pStyle w:val="ConsPlusNormal"/>
              <w:jc w:val="center"/>
              <w:rPr>
                <w:rFonts w:ascii="Times New Roman" w:hAnsi="Times New Roman" w:cs="Times New Roman"/>
                <w:sz w:val="18"/>
                <w:szCs w:val="18"/>
              </w:rPr>
            </w:pPr>
          </w:p>
        </w:tc>
      </w:tr>
      <w:tr w:rsidR="000D5147"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tcBorders>
              <w:left w:val="single" w:sz="4" w:space="0" w:color="auto"/>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3.1.1.</w:t>
            </w:r>
          </w:p>
        </w:tc>
        <w:tc>
          <w:tcPr>
            <w:tcW w:w="3544" w:type="dxa"/>
            <w:shd w:val="clear" w:color="auto" w:fill="auto"/>
          </w:tcPr>
          <w:p w:rsidR="000D5147" w:rsidRPr="0011767C" w:rsidRDefault="000D5147" w:rsidP="00CF40BF">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Обеспечение реализации мероприятий, направленных на проведение пренатальной (дородовой) диагностики нарушений развития ребёнка (закупка реактивов и расходных материалов)</w:t>
            </w:r>
          </w:p>
        </w:tc>
        <w:tc>
          <w:tcPr>
            <w:tcW w:w="2126" w:type="dxa"/>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бюджета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c>
          <w:tcPr>
            <w:tcW w:w="1715" w:type="dxa"/>
            <w:gridSpan w:val="3"/>
            <w:shd w:val="clear" w:color="auto" w:fill="auto"/>
          </w:tcPr>
          <w:p w:rsidR="000D5147" w:rsidRPr="0011767C" w:rsidRDefault="00C05FBB"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19314,80</w:t>
            </w:r>
          </w:p>
        </w:tc>
        <w:tc>
          <w:tcPr>
            <w:tcW w:w="1559"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10904,80</w:t>
            </w:r>
          </w:p>
        </w:tc>
        <w:tc>
          <w:tcPr>
            <w:tcW w:w="1417"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8410,00</w:t>
            </w:r>
          </w:p>
        </w:tc>
        <w:tc>
          <w:tcPr>
            <w:tcW w:w="576" w:type="dxa"/>
            <w:gridSpan w:val="3"/>
            <w:tcBorders>
              <w:top w:val="nil"/>
              <w:left w:val="single" w:sz="4" w:space="0" w:color="auto"/>
              <w:bottom w:val="nil"/>
              <w:right w:val="nil"/>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r>
      <w:tr w:rsidR="00C05FBB"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val="restart"/>
            <w:tcBorders>
              <w:left w:val="single" w:sz="4" w:space="0" w:color="auto"/>
            </w:tcBorders>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3.1.2.</w:t>
            </w:r>
          </w:p>
        </w:tc>
        <w:tc>
          <w:tcPr>
            <w:tcW w:w="3544" w:type="dxa"/>
            <w:shd w:val="clear" w:color="auto" w:fill="auto"/>
          </w:tcPr>
          <w:p w:rsidR="00C05FBB" w:rsidRPr="0011767C" w:rsidRDefault="00C05FBB" w:rsidP="0011767C">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Укрепление материально-технической базы ГУЗ, оказывающих медицинскую помощь женщинам, в том числе:</w:t>
            </w:r>
          </w:p>
        </w:tc>
        <w:tc>
          <w:tcPr>
            <w:tcW w:w="2126" w:type="dxa"/>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C05FBB" w:rsidRPr="0011767C" w:rsidRDefault="00C05FBB"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129019,89</w:t>
            </w:r>
          </w:p>
        </w:tc>
        <w:tc>
          <w:tcPr>
            <w:tcW w:w="1559"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560"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106675,56</w:t>
            </w:r>
          </w:p>
        </w:tc>
        <w:tc>
          <w:tcPr>
            <w:tcW w:w="1417"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11400,00</w:t>
            </w:r>
          </w:p>
        </w:tc>
        <w:tc>
          <w:tcPr>
            <w:tcW w:w="576" w:type="dxa"/>
            <w:gridSpan w:val="3"/>
            <w:tcBorders>
              <w:top w:val="nil"/>
              <w:left w:val="single" w:sz="4" w:space="0" w:color="auto"/>
              <w:bottom w:val="nil"/>
              <w:right w:val="nil"/>
            </w:tcBorders>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p>
        </w:tc>
      </w:tr>
      <w:tr w:rsidR="00C05FBB"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shd w:val="clear" w:color="auto" w:fill="auto"/>
          </w:tcPr>
          <w:p w:rsidR="00C05FBB" w:rsidRPr="0011767C" w:rsidRDefault="00C05FBB"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2126" w:type="dxa"/>
            <w:shd w:val="clear" w:color="auto" w:fill="auto"/>
          </w:tcPr>
          <w:p w:rsidR="00C05FBB"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C05FBB" w:rsidRPr="0011767C" w:rsidRDefault="00C05FBB"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46698,99</w:t>
            </w:r>
          </w:p>
        </w:tc>
        <w:tc>
          <w:tcPr>
            <w:tcW w:w="1559"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560"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35754,66</w:t>
            </w:r>
          </w:p>
        </w:tc>
        <w:tc>
          <w:tcPr>
            <w:tcW w:w="1417" w:type="dxa"/>
            <w:shd w:val="clear" w:color="auto" w:fill="auto"/>
          </w:tcPr>
          <w:p w:rsidR="00C05FBB" w:rsidRPr="0011767C" w:rsidRDefault="00C05FBB"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576" w:type="dxa"/>
            <w:gridSpan w:val="3"/>
            <w:tcBorders>
              <w:top w:val="nil"/>
              <w:left w:val="single" w:sz="4" w:space="0" w:color="auto"/>
              <w:bottom w:val="nil"/>
              <w:right w:val="nil"/>
            </w:tcBorders>
            <w:shd w:val="clear" w:color="auto" w:fill="auto"/>
          </w:tcPr>
          <w:p w:rsidR="00C05FBB" w:rsidRPr="0011767C" w:rsidRDefault="00C05FBB" w:rsidP="0011767C">
            <w:pPr>
              <w:autoSpaceDN w:val="0"/>
              <w:adjustRightInd w:val="0"/>
              <w:spacing w:after="0" w:line="240" w:lineRule="auto"/>
              <w:jc w:val="center"/>
              <w:rPr>
                <w:rFonts w:ascii="Times New Roman" w:hAnsi="Times New Roman" w:cs="Times New Roman"/>
                <w:sz w:val="18"/>
                <w:szCs w:val="18"/>
                <w:lang w:eastAsia="ru-RU"/>
              </w:rPr>
            </w:pPr>
          </w:p>
        </w:tc>
      </w:tr>
      <w:tr w:rsidR="000D5147"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tcBorders>
              <w:left w:val="single" w:sz="4" w:space="0" w:color="auto"/>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3.2.</w:t>
            </w:r>
          </w:p>
        </w:tc>
        <w:tc>
          <w:tcPr>
            <w:tcW w:w="3544" w:type="dxa"/>
            <w:shd w:val="clear" w:color="auto" w:fill="auto"/>
          </w:tcPr>
          <w:p w:rsidR="000D5147" w:rsidRPr="0011767C" w:rsidRDefault="000D5147"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«Развитие системы оказания медицинской помощи детям»</w:t>
            </w:r>
          </w:p>
        </w:tc>
        <w:tc>
          <w:tcPr>
            <w:tcW w:w="2126" w:type="dxa"/>
            <w:shd w:val="clear" w:color="auto" w:fill="auto"/>
          </w:tcPr>
          <w:p w:rsidR="000D5147"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областного</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 </w:t>
            </w:r>
          </w:p>
        </w:tc>
        <w:tc>
          <w:tcPr>
            <w:tcW w:w="1715" w:type="dxa"/>
            <w:gridSpan w:val="3"/>
            <w:shd w:val="clear" w:color="auto" w:fill="auto"/>
          </w:tcPr>
          <w:p w:rsidR="000D5147" w:rsidRPr="0011767C" w:rsidRDefault="007536D2"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329359,59</w:t>
            </w:r>
          </w:p>
        </w:tc>
        <w:tc>
          <w:tcPr>
            <w:tcW w:w="1559"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115903,94</w:t>
            </w:r>
          </w:p>
        </w:tc>
        <w:tc>
          <w:tcPr>
            <w:tcW w:w="1560"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197346,15</w:t>
            </w:r>
          </w:p>
        </w:tc>
        <w:tc>
          <w:tcPr>
            <w:tcW w:w="1417"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16109,50</w:t>
            </w:r>
          </w:p>
        </w:tc>
        <w:tc>
          <w:tcPr>
            <w:tcW w:w="576" w:type="dxa"/>
            <w:gridSpan w:val="3"/>
            <w:tcBorders>
              <w:top w:val="nil"/>
              <w:left w:val="single" w:sz="4" w:space="0" w:color="auto"/>
              <w:bottom w:val="nil"/>
              <w:right w:val="nil"/>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r>
      <w:tr w:rsidR="000D5147"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tcBorders>
              <w:left w:val="single" w:sz="4" w:space="0" w:color="auto"/>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3.2.1.</w:t>
            </w:r>
          </w:p>
        </w:tc>
        <w:tc>
          <w:tcPr>
            <w:tcW w:w="3544" w:type="dxa"/>
            <w:shd w:val="clear" w:color="auto" w:fill="auto"/>
          </w:tcPr>
          <w:p w:rsidR="000D5147" w:rsidRPr="0011767C" w:rsidRDefault="000D5147" w:rsidP="00CF40BF">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Создание системы раннего выявления </w:t>
            </w:r>
            <w:r w:rsidR="00CF40BF">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и коррекции нарушений развития ребёнка (закупка реактивов и расходных мате</w:t>
            </w:r>
            <w:r w:rsidR="003E4618">
              <w:rPr>
                <w:rFonts w:ascii="Times New Roman" w:hAnsi="Times New Roman" w:cs="Times New Roman"/>
                <w:sz w:val="18"/>
                <w:szCs w:val="18"/>
                <w:lang w:eastAsia="ru-RU"/>
              </w:rPr>
              <w:t>-</w:t>
            </w:r>
            <w:r w:rsidRPr="0011767C">
              <w:rPr>
                <w:rFonts w:ascii="Times New Roman" w:hAnsi="Times New Roman" w:cs="Times New Roman"/>
                <w:sz w:val="18"/>
                <w:szCs w:val="18"/>
                <w:lang w:eastAsia="ru-RU"/>
              </w:rPr>
              <w:t xml:space="preserve">риалов для проведения неонатального </w:t>
            </w:r>
            <w:r w:rsidR="003E4618">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и аудиологического скринингов)</w:t>
            </w:r>
          </w:p>
        </w:tc>
        <w:tc>
          <w:tcPr>
            <w:tcW w:w="2126" w:type="dxa"/>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бюджета </w:t>
            </w:r>
          </w:p>
        </w:tc>
        <w:tc>
          <w:tcPr>
            <w:tcW w:w="1715" w:type="dxa"/>
            <w:gridSpan w:val="3"/>
            <w:shd w:val="clear" w:color="auto" w:fill="auto"/>
          </w:tcPr>
          <w:p w:rsidR="000D5147" w:rsidRPr="0011767C" w:rsidRDefault="007536D2"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18089,00</w:t>
            </w:r>
          </w:p>
        </w:tc>
        <w:tc>
          <w:tcPr>
            <w:tcW w:w="1559"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6000,00</w:t>
            </w:r>
          </w:p>
        </w:tc>
        <w:tc>
          <w:tcPr>
            <w:tcW w:w="1560"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6999,00</w:t>
            </w:r>
          </w:p>
        </w:tc>
        <w:tc>
          <w:tcPr>
            <w:tcW w:w="1417" w:type="dxa"/>
            <w:shd w:val="clear" w:color="auto" w:fill="auto"/>
          </w:tcPr>
          <w:p w:rsidR="000D5147" w:rsidRPr="0011767C" w:rsidRDefault="000D5147"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5090,00</w:t>
            </w:r>
          </w:p>
        </w:tc>
        <w:tc>
          <w:tcPr>
            <w:tcW w:w="576" w:type="dxa"/>
            <w:gridSpan w:val="3"/>
            <w:tcBorders>
              <w:top w:val="nil"/>
              <w:left w:val="single" w:sz="4" w:space="0" w:color="auto"/>
              <w:bottom w:val="nil"/>
              <w:right w:val="nil"/>
            </w:tcBorders>
            <w:shd w:val="clear" w:color="auto" w:fill="auto"/>
          </w:tcPr>
          <w:p w:rsidR="000D5147" w:rsidRPr="0011767C" w:rsidRDefault="000D5147" w:rsidP="0011767C">
            <w:pPr>
              <w:autoSpaceDN w:val="0"/>
              <w:adjustRightInd w:val="0"/>
              <w:spacing w:after="0" w:line="240" w:lineRule="auto"/>
              <w:jc w:val="center"/>
              <w:rPr>
                <w:rFonts w:ascii="Times New Roman" w:hAnsi="Times New Roman" w:cs="Times New Roman"/>
                <w:sz w:val="18"/>
                <w:szCs w:val="18"/>
                <w:lang w:eastAsia="ru-RU"/>
              </w:rPr>
            </w:pPr>
          </w:p>
        </w:tc>
      </w:tr>
      <w:tr w:rsidR="00293D7A"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val="restart"/>
            <w:tcBorders>
              <w:left w:val="single" w:sz="4" w:space="0" w:color="auto"/>
            </w:tcBorders>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3.2.2.</w:t>
            </w:r>
          </w:p>
        </w:tc>
        <w:tc>
          <w:tcPr>
            <w:tcW w:w="3544" w:type="dxa"/>
            <w:shd w:val="clear" w:color="auto" w:fill="auto"/>
          </w:tcPr>
          <w:p w:rsidR="00293D7A" w:rsidRPr="0011767C" w:rsidRDefault="00293D7A"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Укрепление материально-технической базы ГУЗ, оказывающих медицинскую помощь детям, </w:t>
            </w:r>
            <w:r w:rsidRPr="0011767C">
              <w:rPr>
                <w:rFonts w:ascii="Times New Roman" w:hAnsi="Times New Roman" w:cs="Times New Roman"/>
                <w:spacing w:val="-4"/>
                <w:sz w:val="18"/>
                <w:szCs w:val="18"/>
                <w:lang w:eastAsia="ru-RU"/>
              </w:rPr>
              <w:t>в том числе:</w:t>
            </w:r>
          </w:p>
        </w:tc>
        <w:tc>
          <w:tcPr>
            <w:tcW w:w="2126" w:type="dxa"/>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29" w:type="dxa"/>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293D7A" w:rsidRPr="0011767C" w:rsidRDefault="007536D2" w:rsidP="0011767C">
            <w:pPr>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15019,50</w:t>
            </w:r>
          </w:p>
        </w:tc>
        <w:tc>
          <w:tcPr>
            <w:tcW w:w="1559"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4000,00</w:t>
            </w:r>
          </w:p>
        </w:tc>
        <w:tc>
          <w:tcPr>
            <w:tcW w:w="1560"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11019,50</w:t>
            </w:r>
          </w:p>
        </w:tc>
        <w:tc>
          <w:tcPr>
            <w:tcW w:w="576" w:type="dxa"/>
            <w:gridSpan w:val="3"/>
            <w:tcBorders>
              <w:top w:val="nil"/>
              <w:left w:val="single" w:sz="4" w:space="0" w:color="auto"/>
              <w:bottom w:val="nil"/>
              <w:right w:val="nil"/>
            </w:tcBorders>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r>
      <w:tr w:rsidR="00293D7A"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shd w:val="clear" w:color="auto" w:fill="auto"/>
          </w:tcPr>
          <w:p w:rsidR="00293D7A" w:rsidRPr="0011767C" w:rsidRDefault="00293D7A" w:rsidP="0011767C">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2126" w:type="dxa"/>
            <w:shd w:val="clear" w:color="auto" w:fill="auto"/>
          </w:tcPr>
          <w:p w:rsidR="00293D7A"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293D7A" w:rsidRPr="0011767C" w:rsidRDefault="007536D2" w:rsidP="0011767C">
            <w:pPr>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4000,00</w:t>
            </w:r>
          </w:p>
        </w:tc>
        <w:tc>
          <w:tcPr>
            <w:tcW w:w="1559"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4000,00</w:t>
            </w:r>
          </w:p>
        </w:tc>
        <w:tc>
          <w:tcPr>
            <w:tcW w:w="1560"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293D7A" w:rsidRPr="0011767C" w:rsidRDefault="00293D7A"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576" w:type="dxa"/>
            <w:gridSpan w:val="3"/>
            <w:tcBorders>
              <w:top w:val="nil"/>
              <w:left w:val="single" w:sz="4" w:space="0" w:color="auto"/>
              <w:bottom w:val="nil"/>
              <w:right w:val="nil"/>
            </w:tcBorders>
            <w:shd w:val="clear" w:color="auto" w:fill="auto"/>
          </w:tcPr>
          <w:p w:rsidR="00293D7A" w:rsidRPr="0011767C" w:rsidRDefault="00293D7A" w:rsidP="0011767C">
            <w:pPr>
              <w:autoSpaceDN w:val="0"/>
              <w:adjustRightInd w:val="0"/>
              <w:spacing w:after="0" w:line="240" w:lineRule="auto"/>
              <w:jc w:val="center"/>
              <w:rPr>
                <w:rFonts w:ascii="Times New Roman" w:hAnsi="Times New Roman" w:cs="Times New Roman"/>
                <w:sz w:val="18"/>
                <w:szCs w:val="18"/>
                <w:lang w:eastAsia="ru-RU"/>
              </w:rPr>
            </w:pPr>
          </w:p>
        </w:tc>
      </w:tr>
      <w:tr w:rsidR="009148FC"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p>
        </w:tc>
        <w:tc>
          <w:tcPr>
            <w:tcW w:w="709" w:type="dxa"/>
            <w:gridSpan w:val="2"/>
            <w:tcBorders>
              <w:left w:val="single" w:sz="4" w:space="0" w:color="auto"/>
            </w:tcBorders>
            <w:shd w:val="clear" w:color="auto" w:fill="auto"/>
          </w:tcPr>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3.2.3.</w:t>
            </w:r>
          </w:p>
        </w:tc>
        <w:tc>
          <w:tcPr>
            <w:tcW w:w="3544" w:type="dxa"/>
            <w:shd w:val="clear" w:color="auto" w:fill="auto"/>
          </w:tcPr>
          <w:p w:rsidR="009148FC" w:rsidRPr="0011767C" w:rsidRDefault="009148FC" w:rsidP="007D51C7">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pacing w:val="-4"/>
                <w:sz w:val="18"/>
                <w:szCs w:val="18"/>
                <w:lang w:eastAsia="ru-RU"/>
              </w:rPr>
              <w:t>Проектирование, строительство и ввод</w:t>
            </w:r>
            <w:r w:rsidRPr="0011767C">
              <w:rPr>
                <w:rFonts w:ascii="Times New Roman" w:hAnsi="Times New Roman" w:cs="Times New Roman"/>
                <w:sz w:val="18"/>
                <w:szCs w:val="18"/>
                <w:lang w:eastAsia="ru-RU"/>
              </w:rPr>
              <w:t xml:space="preserve"> </w:t>
            </w:r>
            <w:r w:rsidR="003E4618">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 xml:space="preserve">в эксплуатацию перинатального центра </w:t>
            </w:r>
            <w:r w:rsidR="007D51C7">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на 150 коек (строительство объекта «Перинатальный центр на 150 коек по ул. Радищева, 42 в Ленинском районе г. Ульяновска»)</w:t>
            </w:r>
          </w:p>
        </w:tc>
        <w:tc>
          <w:tcPr>
            <w:tcW w:w="2126" w:type="dxa"/>
            <w:shd w:val="clear" w:color="auto" w:fill="auto"/>
          </w:tcPr>
          <w:p w:rsidR="009148FC" w:rsidRPr="0011767C" w:rsidRDefault="0046517F" w:rsidP="007D51C7">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829" w:type="dxa"/>
            <w:shd w:val="clear" w:color="auto" w:fill="auto"/>
          </w:tcPr>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15" w:type="dxa"/>
            <w:gridSpan w:val="3"/>
            <w:shd w:val="clear" w:color="auto" w:fill="auto"/>
          </w:tcPr>
          <w:p w:rsidR="009148FC" w:rsidRPr="0011767C" w:rsidRDefault="007536D2" w:rsidP="0011767C">
            <w:pPr>
              <w:spacing w:after="0" w:line="240" w:lineRule="auto"/>
              <w:jc w:val="center"/>
              <w:rPr>
                <w:rFonts w:ascii="Times New Roman" w:hAnsi="Times New Roman" w:cs="Times New Roman"/>
                <w:sz w:val="18"/>
                <w:szCs w:val="18"/>
                <w:highlight w:val="yellow"/>
                <w:lang w:eastAsia="ru-RU"/>
              </w:rPr>
            </w:pPr>
            <w:r w:rsidRPr="0011767C">
              <w:rPr>
                <w:rFonts w:ascii="Times New Roman" w:hAnsi="Times New Roman" w:cs="Times New Roman"/>
                <w:sz w:val="18"/>
                <w:szCs w:val="18"/>
              </w:rPr>
              <w:t>296251,09</w:t>
            </w:r>
          </w:p>
        </w:tc>
        <w:tc>
          <w:tcPr>
            <w:tcW w:w="1559" w:type="dxa"/>
            <w:shd w:val="clear" w:color="auto" w:fill="auto"/>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105903,94 </w:t>
            </w:r>
            <w:hyperlink w:anchor="Par3758" w:history="1">
              <w:r w:rsidRPr="0011767C">
                <w:rPr>
                  <w:rFonts w:ascii="Times New Roman" w:hAnsi="Times New Roman" w:cs="Times New Roman"/>
                  <w:sz w:val="18"/>
                  <w:szCs w:val="18"/>
                </w:rPr>
                <w:t>***</w:t>
              </w:r>
            </w:hyperlink>
          </w:p>
        </w:tc>
        <w:tc>
          <w:tcPr>
            <w:tcW w:w="1560" w:type="dxa"/>
            <w:shd w:val="clear" w:color="auto" w:fill="auto"/>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190347,15 </w:t>
            </w:r>
            <w:hyperlink w:anchor="Par3759" w:history="1">
              <w:r w:rsidRPr="0011767C">
                <w:rPr>
                  <w:rFonts w:ascii="Times New Roman" w:hAnsi="Times New Roman" w:cs="Times New Roman"/>
                  <w:sz w:val="18"/>
                  <w:szCs w:val="18"/>
                </w:rPr>
                <w:t>****</w:t>
              </w:r>
            </w:hyperlink>
          </w:p>
        </w:tc>
        <w:tc>
          <w:tcPr>
            <w:tcW w:w="1417" w:type="dxa"/>
            <w:shd w:val="clear" w:color="auto" w:fill="auto"/>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576" w:type="dxa"/>
            <w:gridSpan w:val="3"/>
            <w:tcBorders>
              <w:top w:val="nil"/>
              <w:left w:val="single" w:sz="4" w:space="0" w:color="auto"/>
              <w:bottom w:val="nil"/>
              <w:right w:val="nil"/>
            </w:tcBorders>
            <w:shd w:val="clear" w:color="auto" w:fill="auto"/>
          </w:tcPr>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p>
        </w:tc>
      </w:tr>
      <w:tr w:rsidR="007536D2" w:rsidRPr="0011767C" w:rsidTr="00725405">
        <w:tblPrEx>
          <w:tblLook w:val="0000" w:firstRow="0" w:lastRow="0" w:firstColumn="0" w:lastColumn="0" w:noHBand="0" w:noVBand="0"/>
        </w:tblPrEx>
        <w:trPr>
          <w:trHeight w:val="127"/>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jc w:val="right"/>
              <w:rPr>
                <w:rFonts w:ascii="Times New Roman" w:hAnsi="Times New Roman" w:cs="Times New Roman"/>
                <w:sz w:val="18"/>
                <w:szCs w:val="18"/>
                <w:lang w:eastAsia="ru-RU"/>
              </w:rPr>
            </w:pPr>
          </w:p>
        </w:tc>
        <w:tc>
          <w:tcPr>
            <w:tcW w:w="709" w:type="dxa"/>
            <w:gridSpan w:val="2"/>
            <w:vMerge w:val="restart"/>
            <w:tcBorders>
              <w:left w:val="single" w:sz="4" w:space="0" w:color="auto"/>
            </w:tcBorders>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3.3.</w:t>
            </w:r>
          </w:p>
        </w:tc>
        <w:tc>
          <w:tcPr>
            <w:tcW w:w="3544" w:type="dxa"/>
            <w:vMerge w:val="restart"/>
            <w:shd w:val="clear" w:color="auto" w:fill="auto"/>
          </w:tcPr>
          <w:p w:rsidR="007536D2" w:rsidRPr="0011767C" w:rsidRDefault="007536D2"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«Развитие материально-технической базы детских поли</w:t>
            </w:r>
            <w:r w:rsidR="003E4618">
              <w:rPr>
                <w:rFonts w:ascii="Times New Roman" w:hAnsi="Times New Roman" w:cs="Times New Roman"/>
                <w:sz w:val="18"/>
                <w:szCs w:val="18"/>
                <w:lang w:eastAsia="ru-RU"/>
              </w:rPr>
              <w:t>-</w:t>
            </w:r>
            <w:r w:rsidRPr="0011767C">
              <w:rPr>
                <w:rFonts w:ascii="Times New Roman" w:hAnsi="Times New Roman" w:cs="Times New Roman"/>
                <w:sz w:val="18"/>
                <w:szCs w:val="18"/>
                <w:lang w:eastAsia="ru-RU"/>
              </w:rPr>
              <w:t>клиник и детских поликлинических отделений государственных медицинских организаций»</w:t>
            </w:r>
          </w:p>
        </w:tc>
        <w:tc>
          <w:tcPr>
            <w:tcW w:w="2126" w:type="dxa"/>
            <w:vMerge w:val="restart"/>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37" w:type="dxa"/>
            <w:gridSpan w:val="2"/>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Всего, в том числе:</w:t>
            </w:r>
          </w:p>
        </w:tc>
        <w:tc>
          <w:tcPr>
            <w:tcW w:w="1707" w:type="dxa"/>
            <w:gridSpan w:val="2"/>
            <w:shd w:val="clear" w:color="auto" w:fill="auto"/>
          </w:tcPr>
          <w:p w:rsidR="007536D2" w:rsidRPr="0011767C" w:rsidRDefault="007536D2"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91620,10</w:t>
            </w:r>
          </w:p>
        </w:tc>
        <w:tc>
          <w:tcPr>
            <w:tcW w:w="1559"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91620,10</w:t>
            </w:r>
          </w:p>
        </w:tc>
        <w:tc>
          <w:tcPr>
            <w:tcW w:w="1101" w:type="dxa"/>
            <w:gridSpan w:val="4"/>
            <w:tcBorders>
              <w:top w:val="nil"/>
              <w:left w:val="single" w:sz="4" w:space="0" w:color="auto"/>
              <w:bottom w:val="nil"/>
              <w:right w:val="nil"/>
            </w:tcBorders>
            <w:shd w:val="clear" w:color="auto" w:fill="auto"/>
            <w:vAlign w:val="bottom"/>
          </w:tcPr>
          <w:p w:rsidR="007536D2" w:rsidRPr="0011767C" w:rsidRDefault="007536D2" w:rsidP="0011767C">
            <w:pPr>
              <w:autoSpaceDN w:val="0"/>
              <w:adjustRightInd w:val="0"/>
              <w:spacing w:after="0" w:line="240" w:lineRule="auto"/>
              <w:rPr>
                <w:rFonts w:ascii="Times New Roman" w:hAnsi="Times New Roman" w:cs="Times New Roman"/>
                <w:sz w:val="18"/>
                <w:szCs w:val="18"/>
                <w:lang w:eastAsia="ru-RU"/>
              </w:rPr>
            </w:pPr>
          </w:p>
        </w:tc>
      </w:tr>
      <w:tr w:rsidR="007536D2" w:rsidRPr="0011767C" w:rsidTr="00725405">
        <w:tblPrEx>
          <w:tblLook w:val="0000" w:firstRow="0" w:lastRow="0" w:firstColumn="0" w:lastColumn="0" w:noHBand="0" w:noVBand="0"/>
        </w:tblPrEx>
        <w:trPr>
          <w:trHeight w:val="145"/>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jc w:val="right"/>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vMerge/>
            <w:shd w:val="clear" w:color="auto" w:fill="auto"/>
          </w:tcPr>
          <w:p w:rsidR="007536D2" w:rsidRPr="0011767C" w:rsidRDefault="007536D2"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p>
        </w:tc>
        <w:tc>
          <w:tcPr>
            <w:tcW w:w="1837" w:type="dxa"/>
            <w:gridSpan w:val="2"/>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бюджетные ассигнования областного бюджета</w:t>
            </w:r>
          </w:p>
        </w:tc>
        <w:tc>
          <w:tcPr>
            <w:tcW w:w="1707" w:type="dxa"/>
            <w:gridSpan w:val="2"/>
            <w:shd w:val="clear" w:color="auto" w:fill="auto"/>
          </w:tcPr>
          <w:p w:rsidR="007536D2" w:rsidRPr="0011767C" w:rsidRDefault="007536D2"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16492,50</w:t>
            </w:r>
          </w:p>
        </w:tc>
        <w:tc>
          <w:tcPr>
            <w:tcW w:w="1559"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16492,50</w:t>
            </w:r>
          </w:p>
        </w:tc>
        <w:tc>
          <w:tcPr>
            <w:tcW w:w="1101" w:type="dxa"/>
            <w:gridSpan w:val="4"/>
            <w:tcBorders>
              <w:top w:val="nil"/>
              <w:left w:val="single" w:sz="4" w:space="0" w:color="auto"/>
              <w:bottom w:val="nil"/>
              <w:right w:val="nil"/>
            </w:tcBorders>
            <w:shd w:val="clear" w:color="auto" w:fill="auto"/>
            <w:vAlign w:val="bottom"/>
          </w:tcPr>
          <w:p w:rsidR="007536D2" w:rsidRPr="0011767C" w:rsidRDefault="007536D2" w:rsidP="0011767C">
            <w:pPr>
              <w:autoSpaceDN w:val="0"/>
              <w:adjustRightInd w:val="0"/>
              <w:spacing w:after="0" w:line="240" w:lineRule="auto"/>
              <w:rPr>
                <w:rFonts w:ascii="Times New Roman" w:hAnsi="Times New Roman" w:cs="Times New Roman"/>
                <w:bCs/>
                <w:sz w:val="18"/>
                <w:szCs w:val="18"/>
              </w:rPr>
            </w:pPr>
          </w:p>
        </w:tc>
      </w:tr>
      <w:tr w:rsidR="007536D2" w:rsidRPr="0011767C" w:rsidTr="00725405">
        <w:tblPrEx>
          <w:tblLook w:val="0000" w:firstRow="0" w:lastRow="0" w:firstColumn="0" w:lastColumn="0" w:noHBand="0" w:noVBand="0"/>
        </w:tblPrEx>
        <w:trPr>
          <w:trHeight w:val="145"/>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jc w:val="right"/>
              <w:rPr>
                <w:rFonts w:ascii="Times New Roman" w:hAnsi="Times New Roman" w:cs="Times New Roman"/>
                <w:sz w:val="18"/>
                <w:szCs w:val="18"/>
                <w:lang w:eastAsia="ru-RU"/>
              </w:rPr>
            </w:pPr>
          </w:p>
        </w:tc>
        <w:tc>
          <w:tcPr>
            <w:tcW w:w="709" w:type="dxa"/>
            <w:gridSpan w:val="2"/>
            <w:vMerge/>
            <w:tcBorders>
              <w:left w:val="single" w:sz="4" w:space="0" w:color="auto"/>
            </w:tcBorders>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p>
        </w:tc>
        <w:tc>
          <w:tcPr>
            <w:tcW w:w="3544" w:type="dxa"/>
            <w:vMerge/>
            <w:shd w:val="clear" w:color="auto" w:fill="auto"/>
          </w:tcPr>
          <w:p w:rsidR="007536D2" w:rsidRPr="0011767C" w:rsidRDefault="007536D2" w:rsidP="0011767C">
            <w:pPr>
              <w:autoSpaceDN w:val="0"/>
              <w:adjustRightInd w:val="0"/>
              <w:spacing w:after="0" w:line="240" w:lineRule="auto"/>
              <w:jc w:val="both"/>
              <w:rPr>
                <w:rFonts w:ascii="Times New Roman" w:hAnsi="Times New Roman" w:cs="Times New Roman"/>
                <w:sz w:val="18"/>
                <w:szCs w:val="18"/>
                <w:lang w:eastAsia="ru-RU"/>
              </w:rPr>
            </w:pPr>
          </w:p>
        </w:tc>
        <w:tc>
          <w:tcPr>
            <w:tcW w:w="2126" w:type="dxa"/>
            <w:vMerge/>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p>
        </w:tc>
        <w:tc>
          <w:tcPr>
            <w:tcW w:w="1837" w:type="dxa"/>
            <w:gridSpan w:val="2"/>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07" w:type="dxa"/>
            <w:gridSpan w:val="2"/>
            <w:shd w:val="clear" w:color="auto" w:fill="auto"/>
          </w:tcPr>
          <w:p w:rsidR="007536D2" w:rsidRPr="0011767C" w:rsidRDefault="007536D2"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75127,60</w:t>
            </w:r>
          </w:p>
        </w:tc>
        <w:tc>
          <w:tcPr>
            <w:tcW w:w="1559"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shd w:val="clear" w:color="auto" w:fill="auto"/>
          </w:tcPr>
          <w:p w:rsidR="007536D2" w:rsidRPr="0011767C" w:rsidRDefault="007536D2"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75127,60</w:t>
            </w:r>
          </w:p>
        </w:tc>
        <w:tc>
          <w:tcPr>
            <w:tcW w:w="1101" w:type="dxa"/>
            <w:gridSpan w:val="4"/>
            <w:tcBorders>
              <w:top w:val="nil"/>
              <w:left w:val="single" w:sz="4" w:space="0" w:color="auto"/>
              <w:bottom w:val="nil"/>
              <w:right w:val="nil"/>
            </w:tcBorders>
            <w:shd w:val="clear" w:color="auto" w:fill="auto"/>
            <w:vAlign w:val="bottom"/>
          </w:tcPr>
          <w:p w:rsidR="007536D2" w:rsidRPr="0011767C" w:rsidRDefault="007536D2" w:rsidP="0011767C">
            <w:pPr>
              <w:autoSpaceDN w:val="0"/>
              <w:adjustRightInd w:val="0"/>
              <w:spacing w:after="0" w:line="240" w:lineRule="auto"/>
              <w:rPr>
                <w:rFonts w:ascii="Times New Roman" w:hAnsi="Times New Roman" w:cs="Times New Roman"/>
                <w:bCs/>
                <w:sz w:val="18"/>
                <w:szCs w:val="18"/>
              </w:rPr>
            </w:pPr>
          </w:p>
        </w:tc>
      </w:tr>
      <w:tr w:rsidR="007536D2"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4253" w:type="dxa"/>
            <w:gridSpan w:val="3"/>
            <w:vMerge w:val="restart"/>
            <w:tcBorders>
              <w:left w:val="single" w:sz="4" w:space="0" w:color="auto"/>
            </w:tcBorders>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3</w:t>
            </w:r>
          </w:p>
        </w:tc>
        <w:tc>
          <w:tcPr>
            <w:tcW w:w="2126" w:type="dxa"/>
            <w:vMerge w:val="restart"/>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1829" w:type="dxa"/>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Всего, в том числе:</w:t>
            </w:r>
          </w:p>
        </w:tc>
        <w:tc>
          <w:tcPr>
            <w:tcW w:w="1715" w:type="dxa"/>
            <w:gridSpan w:val="3"/>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569314,38</w:t>
            </w:r>
          </w:p>
        </w:tc>
        <w:tc>
          <w:tcPr>
            <w:tcW w:w="1559"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126848,27</w:t>
            </w:r>
          </w:p>
        </w:tc>
        <w:tc>
          <w:tcPr>
            <w:tcW w:w="1560"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314926,51</w:t>
            </w:r>
          </w:p>
        </w:tc>
        <w:tc>
          <w:tcPr>
            <w:tcW w:w="1417"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127539,60</w:t>
            </w:r>
          </w:p>
        </w:tc>
        <w:tc>
          <w:tcPr>
            <w:tcW w:w="576" w:type="dxa"/>
            <w:gridSpan w:val="3"/>
            <w:tcBorders>
              <w:top w:val="nil"/>
              <w:left w:val="single" w:sz="4" w:space="0" w:color="auto"/>
              <w:bottom w:val="nil"/>
              <w:right w:val="nil"/>
            </w:tcBorders>
            <w:shd w:val="clear" w:color="auto" w:fill="auto"/>
            <w:vAlign w:val="bottom"/>
          </w:tcPr>
          <w:p w:rsidR="007536D2" w:rsidRPr="0011767C" w:rsidRDefault="007536D2" w:rsidP="0011767C">
            <w:pPr>
              <w:pStyle w:val="ConsPlusNormal"/>
              <w:rPr>
                <w:rFonts w:ascii="Times New Roman" w:hAnsi="Times New Roman" w:cs="Times New Roman"/>
                <w:sz w:val="18"/>
                <w:szCs w:val="18"/>
              </w:rPr>
            </w:pPr>
          </w:p>
        </w:tc>
      </w:tr>
      <w:tr w:rsidR="007536D2"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4253" w:type="dxa"/>
            <w:gridSpan w:val="3"/>
            <w:vMerge/>
            <w:tcBorders>
              <w:left w:val="single" w:sz="4" w:space="0" w:color="auto"/>
            </w:tcBorders>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2126" w:type="dxa"/>
            <w:vMerge/>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1829" w:type="dxa"/>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ассигнования областного бюджета</w:t>
            </w:r>
          </w:p>
        </w:tc>
        <w:tc>
          <w:tcPr>
            <w:tcW w:w="1715" w:type="dxa"/>
            <w:gridSpan w:val="3"/>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494186,78</w:t>
            </w:r>
          </w:p>
        </w:tc>
        <w:tc>
          <w:tcPr>
            <w:tcW w:w="1559"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126848,27</w:t>
            </w:r>
          </w:p>
        </w:tc>
        <w:tc>
          <w:tcPr>
            <w:tcW w:w="1560"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314926,51</w:t>
            </w:r>
          </w:p>
        </w:tc>
        <w:tc>
          <w:tcPr>
            <w:tcW w:w="1417"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52412,00</w:t>
            </w:r>
          </w:p>
        </w:tc>
        <w:tc>
          <w:tcPr>
            <w:tcW w:w="576" w:type="dxa"/>
            <w:gridSpan w:val="3"/>
            <w:tcBorders>
              <w:top w:val="nil"/>
              <w:left w:val="single" w:sz="4" w:space="0" w:color="auto"/>
              <w:bottom w:val="nil"/>
              <w:right w:val="nil"/>
            </w:tcBorders>
            <w:shd w:val="clear" w:color="auto" w:fill="auto"/>
            <w:vAlign w:val="bottom"/>
          </w:tcPr>
          <w:p w:rsidR="007536D2" w:rsidRPr="0011767C" w:rsidRDefault="007536D2" w:rsidP="0011767C">
            <w:pPr>
              <w:pStyle w:val="ConsPlusNormal"/>
              <w:rPr>
                <w:rFonts w:ascii="Times New Roman" w:hAnsi="Times New Roman" w:cs="Times New Roman"/>
                <w:sz w:val="18"/>
                <w:szCs w:val="18"/>
              </w:rPr>
            </w:pPr>
          </w:p>
        </w:tc>
      </w:tr>
      <w:tr w:rsidR="007536D2" w:rsidRPr="0011767C" w:rsidTr="00725405">
        <w:tblPrEx>
          <w:tblLook w:val="0000" w:firstRow="0" w:lastRow="0" w:firstColumn="0" w:lastColumn="0" w:noHBand="0" w:noVBand="0"/>
        </w:tblPrEx>
        <w:trPr>
          <w:gridAfter w:val="1"/>
          <w:wAfter w:w="525" w:type="dxa"/>
          <w:trHeight w:val="145"/>
        </w:trPr>
        <w:tc>
          <w:tcPr>
            <w:tcW w:w="872" w:type="dxa"/>
            <w:tcBorders>
              <w:top w:val="nil"/>
              <w:left w:val="nil"/>
              <w:bottom w:val="nil"/>
              <w:right w:val="single" w:sz="4" w:space="0" w:color="auto"/>
            </w:tcBorders>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4253" w:type="dxa"/>
            <w:gridSpan w:val="3"/>
            <w:vMerge/>
            <w:tcBorders>
              <w:left w:val="single" w:sz="4" w:space="0" w:color="auto"/>
            </w:tcBorders>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2126" w:type="dxa"/>
            <w:vMerge/>
            <w:shd w:val="clear" w:color="auto" w:fill="auto"/>
          </w:tcPr>
          <w:p w:rsidR="007536D2" w:rsidRPr="0011767C" w:rsidRDefault="007536D2" w:rsidP="0011767C">
            <w:pPr>
              <w:autoSpaceDN w:val="0"/>
              <w:adjustRightInd w:val="0"/>
              <w:spacing w:after="0" w:line="240" w:lineRule="auto"/>
              <w:rPr>
                <w:rFonts w:ascii="Times New Roman" w:hAnsi="Times New Roman" w:cs="Times New Roman"/>
                <w:b/>
                <w:sz w:val="18"/>
                <w:szCs w:val="18"/>
                <w:lang w:eastAsia="ru-RU"/>
              </w:rPr>
            </w:pPr>
          </w:p>
        </w:tc>
        <w:tc>
          <w:tcPr>
            <w:tcW w:w="1829" w:type="dxa"/>
            <w:shd w:val="clear" w:color="auto" w:fill="auto"/>
          </w:tcPr>
          <w:p w:rsidR="007536D2" w:rsidRPr="0011767C" w:rsidRDefault="007536D2"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15" w:type="dxa"/>
            <w:gridSpan w:val="3"/>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75127,60</w:t>
            </w:r>
          </w:p>
        </w:tc>
        <w:tc>
          <w:tcPr>
            <w:tcW w:w="1559"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0,00</w:t>
            </w:r>
          </w:p>
        </w:tc>
        <w:tc>
          <w:tcPr>
            <w:tcW w:w="1560"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0,00</w:t>
            </w:r>
          </w:p>
        </w:tc>
        <w:tc>
          <w:tcPr>
            <w:tcW w:w="1417" w:type="dxa"/>
            <w:shd w:val="clear" w:color="auto" w:fill="auto"/>
          </w:tcPr>
          <w:p w:rsidR="007536D2" w:rsidRPr="0011767C" w:rsidRDefault="007536D2"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75127,60</w:t>
            </w:r>
          </w:p>
        </w:tc>
        <w:tc>
          <w:tcPr>
            <w:tcW w:w="576" w:type="dxa"/>
            <w:gridSpan w:val="3"/>
            <w:tcBorders>
              <w:top w:val="nil"/>
              <w:left w:val="single" w:sz="4" w:space="0" w:color="auto"/>
              <w:bottom w:val="nil"/>
              <w:right w:val="nil"/>
            </w:tcBorders>
            <w:shd w:val="clear" w:color="auto" w:fill="auto"/>
            <w:vAlign w:val="bottom"/>
          </w:tcPr>
          <w:p w:rsidR="007536D2" w:rsidRPr="0011767C" w:rsidRDefault="007536D2" w:rsidP="0011767C">
            <w:pPr>
              <w:pStyle w:val="ConsPlusNormal"/>
              <w:rPr>
                <w:rFonts w:ascii="Times New Roman" w:hAnsi="Times New Roman" w:cs="Times New Roman"/>
                <w:sz w:val="18"/>
                <w:szCs w:val="18"/>
              </w:rPr>
            </w:pPr>
          </w:p>
        </w:tc>
      </w:tr>
      <w:tr w:rsidR="00201F86" w:rsidRPr="0011767C" w:rsidTr="00A26689">
        <w:trPr>
          <w:gridBefore w:val="1"/>
          <w:gridAfter w:val="4"/>
          <w:wBefore w:w="872" w:type="dxa"/>
          <w:wAfter w:w="1101" w:type="dxa"/>
          <w:trHeight w:val="145"/>
        </w:trPr>
        <w:tc>
          <w:tcPr>
            <w:tcW w:w="14459" w:type="dxa"/>
            <w:gridSpan w:val="11"/>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4. Развитие медицинской реабилитации и санаторно-курортного лечения, в том числе детей</w:t>
            </w:r>
          </w:p>
        </w:tc>
      </w:tr>
      <w:tr w:rsidR="00BE0280"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4.1.</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«Совершенствование развития системы санаторно-курортного лечения, в том числе детей»</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24624,60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8212,40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8212,00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8200,20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4.1.1.</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Проведение мероприятий по оздоровлению детей, состоящих на диспансерном учёте в медицинских организациях, в организациях отдыха детей и их оздоровления </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24624,60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8212,40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8212,00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8200,20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9148FC" w:rsidRPr="0011767C" w:rsidTr="00725405">
        <w:trPr>
          <w:gridBefore w:val="1"/>
          <w:gridAfter w:val="3"/>
          <w:wBefore w:w="872" w:type="dxa"/>
          <w:wAfter w:w="850" w:type="dxa"/>
          <w:trHeight w:val="145"/>
        </w:trPr>
        <w:tc>
          <w:tcPr>
            <w:tcW w:w="4253" w:type="dxa"/>
            <w:gridSpan w:val="3"/>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4</w:t>
            </w:r>
          </w:p>
        </w:tc>
        <w:tc>
          <w:tcPr>
            <w:tcW w:w="2126"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9148FC" w:rsidRPr="0011767C" w:rsidRDefault="00BE0280" w:rsidP="0011767C">
            <w:pPr>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bCs/>
                <w:sz w:val="18"/>
                <w:szCs w:val="18"/>
              </w:rPr>
              <w:t>24624,60</w:t>
            </w:r>
          </w:p>
        </w:tc>
        <w:tc>
          <w:tcPr>
            <w:tcW w:w="1559"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8212,40</w:t>
            </w:r>
          </w:p>
        </w:tc>
        <w:tc>
          <w:tcPr>
            <w:tcW w:w="1560"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8212,00</w:t>
            </w:r>
          </w:p>
        </w:tc>
        <w:tc>
          <w:tcPr>
            <w:tcW w:w="1417"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8200,20</w:t>
            </w:r>
          </w:p>
        </w:tc>
        <w:tc>
          <w:tcPr>
            <w:tcW w:w="251" w:type="dxa"/>
            <w:tcBorders>
              <w:top w:val="nil"/>
              <w:left w:val="single" w:sz="4" w:space="0" w:color="auto"/>
              <w:bottom w:val="nil"/>
              <w:right w:val="nil"/>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p>
        </w:tc>
      </w:tr>
      <w:tr w:rsidR="00201F86" w:rsidRPr="0011767C" w:rsidTr="00A26689">
        <w:trPr>
          <w:gridBefore w:val="1"/>
          <w:gridAfter w:val="4"/>
          <w:wBefore w:w="872" w:type="dxa"/>
          <w:wAfter w:w="1101" w:type="dxa"/>
          <w:trHeight w:val="145"/>
        </w:trPr>
        <w:tc>
          <w:tcPr>
            <w:tcW w:w="14459" w:type="dxa"/>
            <w:gridSpan w:val="11"/>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5. Совершенствование системы лекарственного обеспечения, в том числе в амбулаторных условиях</w:t>
            </w:r>
          </w:p>
        </w:tc>
      </w:tr>
      <w:tr w:rsidR="00BE0280" w:rsidRPr="0011767C" w:rsidTr="00725405">
        <w:trPr>
          <w:gridBefore w:val="1"/>
          <w:gridAfter w:val="3"/>
          <w:wBefore w:w="872" w:type="dxa"/>
          <w:wAfter w:w="850" w:type="dxa"/>
          <w:trHeight w:val="145"/>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«Развитие системы лекарственного обеспечения жителей Ульяновской области»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2424251,85</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745992,70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781000,20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897258,95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1384697,85</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374788,90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439101,30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570807,65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r:id="rId1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1039554,00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371203,80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341898,90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326451,30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9148FC"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5.1.1.</w:t>
            </w:r>
          </w:p>
        </w:tc>
        <w:tc>
          <w:tcPr>
            <w:tcW w:w="3544" w:type="dxa"/>
            <w:tcBorders>
              <w:top w:val="single" w:sz="4" w:space="0" w:color="auto"/>
              <w:left w:val="single" w:sz="4" w:space="0" w:color="auto"/>
              <w:bottom w:val="single" w:sz="4" w:space="0" w:color="auto"/>
              <w:right w:val="single" w:sz="4" w:space="0" w:color="auto"/>
            </w:tcBorders>
            <w:hideMark/>
          </w:tcPr>
          <w:p w:rsidR="009148FC" w:rsidRPr="0011767C" w:rsidRDefault="009148FC" w:rsidP="002D6B7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Совершенствование системы лекарственного обеспечения отдельных категорий граждан в соответствии с </w:t>
            </w:r>
            <w:hyperlink r:id="rId1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 w:history="1">
              <w:r w:rsidRPr="003E4618">
                <w:rPr>
                  <w:rStyle w:val="ab"/>
                  <w:sz w:val="18"/>
                  <w:szCs w:val="18"/>
                  <w:u w:val="none"/>
                  <w:lang w:eastAsia="ru-RU"/>
                </w:rPr>
                <w:t>постановлением</w:t>
              </w:r>
            </w:hyperlink>
            <w:r w:rsidRPr="0011767C">
              <w:rPr>
                <w:rFonts w:ascii="Times New Roman" w:hAnsi="Times New Roman" w:cs="Times New Roman"/>
                <w:sz w:val="18"/>
                <w:szCs w:val="18"/>
                <w:lang w:eastAsia="ru-RU"/>
              </w:rPr>
              <w:t xml:space="preserve"> Правительства Российской Федерации </w:t>
            </w:r>
            <w:r w:rsidR="007D51C7">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на территории Ульяновской области, а также отдельных категорий граждан, страдающих жиз</w:t>
            </w:r>
            <w:r w:rsidRPr="0011767C">
              <w:rPr>
                <w:rFonts w:ascii="Times New Roman" w:hAnsi="Times New Roman" w:cs="Times New Roman"/>
                <w:sz w:val="18"/>
                <w:szCs w:val="18"/>
                <w:lang w:eastAsia="ru-RU"/>
              </w:rPr>
              <w:lastRenderedPageBreak/>
              <w:t>неугрожающими и хроническими прогре</w:t>
            </w:r>
            <w:r w:rsidR="002D6B73">
              <w:rPr>
                <w:rFonts w:ascii="Times New Roman" w:hAnsi="Times New Roman" w:cs="Times New Roman"/>
                <w:sz w:val="18"/>
                <w:szCs w:val="18"/>
                <w:lang w:eastAsia="ru-RU"/>
              </w:rPr>
              <w:t>с</w:t>
            </w:r>
            <w:r w:rsidRPr="0011767C">
              <w:rPr>
                <w:rFonts w:ascii="Times New Roman" w:hAnsi="Times New Roman" w:cs="Times New Roman"/>
                <w:sz w:val="18"/>
                <w:szCs w:val="18"/>
                <w:lang w:eastAsia="ru-RU"/>
              </w:rPr>
              <w:t xml:space="preserve">сирующими редкими (орфанными) заболеваниями, приводящими к сокращению продолжительности жизни граждан или </w:t>
            </w:r>
            <w:r w:rsidR="003E4618">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их инвалидности</w:t>
            </w:r>
          </w:p>
        </w:tc>
        <w:tc>
          <w:tcPr>
            <w:tcW w:w="2126" w:type="dxa"/>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9148FC" w:rsidRPr="0011767C" w:rsidRDefault="009148FC"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9148FC" w:rsidRPr="0011767C" w:rsidRDefault="00BE0280" w:rsidP="0011767C">
            <w:pPr>
              <w:spacing w:after="0" w:line="240"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1216033,50</w:t>
            </w:r>
          </w:p>
        </w:tc>
        <w:tc>
          <w:tcPr>
            <w:tcW w:w="1559"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322070,80</w:t>
            </w:r>
          </w:p>
        </w:tc>
        <w:tc>
          <w:tcPr>
            <w:tcW w:w="1560"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385287,40</w:t>
            </w:r>
          </w:p>
        </w:tc>
        <w:tc>
          <w:tcPr>
            <w:tcW w:w="1417"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508675,30</w:t>
            </w:r>
          </w:p>
        </w:tc>
        <w:tc>
          <w:tcPr>
            <w:tcW w:w="251" w:type="dxa"/>
            <w:tcBorders>
              <w:top w:val="nil"/>
              <w:left w:val="single" w:sz="4" w:space="0" w:color="auto"/>
              <w:bottom w:val="nil"/>
              <w:right w:val="nil"/>
            </w:tcBorders>
          </w:tcPr>
          <w:p w:rsidR="009148FC" w:rsidRPr="0011767C" w:rsidRDefault="009148FC" w:rsidP="0011767C">
            <w:pPr>
              <w:pStyle w:val="ConsPlusNormal"/>
              <w:jc w:val="center"/>
              <w:rPr>
                <w:rFonts w:ascii="Times New Roman" w:hAnsi="Times New Roman" w:cs="Times New Roman"/>
                <w:sz w:val="18"/>
                <w:szCs w:val="18"/>
                <w:lang w:eastAsia="ar-SA"/>
              </w:rPr>
            </w:pPr>
          </w:p>
        </w:tc>
      </w:tr>
      <w:tr w:rsidR="00BE0280"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5.1.2.</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Приобретение лекарственных препаратов для лечения больных вирусными гепатитами B и C</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2500,00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2500,00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5.1.3.</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w:t>
            </w:r>
            <w:r w:rsidR="007D51C7">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а также специализированными продуктами лечебного питания для детей-инвалидов</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r:id="rId18"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725960,20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242910,20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248722,90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234327,10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5.1.4.</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Реализация </w:t>
            </w:r>
            <w:hyperlink r:id="rId19" w:tooltip="Закон Ульяновской области от 02.11.2011 N 181-ЗО (ред. от 03.06.2015) &quot;Об обеспечении полноценным питанием беременных женщин, кормящих матерей, а также детей в возрасте до трех лет в Ульяновской области&quot; (принят ЗС Ульяновской области 27.10.2011){Консульт" w:history="1">
              <w:r w:rsidRPr="0011767C">
                <w:rPr>
                  <w:rStyle w:val="ab"/>
                  <w:sz w:val="18"/>
                  <w:szCs w:val="18"/>
                  <w:u w:val="none"/>
                  <w:lang w:eastAsia="ru-RU"/>
                </w:rPr>
                <w:t>Закона</w:t>
              </w:r>
            </w:hyperlink>
            <w:r w:rsidRPr="0011767C">
              <w:rPr>
                <w:rFonts w:ascii="Times New Roman" w:hAnsi="Times New Roman" w:cs="Times New Roman"/>
                <w:sz w:val="18"/>
                <w:szCs w:val="18"/>
                <w:lang w:eastAsia="ru-RU"/>
              </w:rPr>
              <w:t xml:space="preserve"> Ульяновской области от 02.11.2011 № 181-ЗО «Об обеспечении полноценным питанием беременных женщин, кормящих матерей, а также детей </w:t>
            </w:r>
            <w:r w:rsidR="007D51C7">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в возрасте до трёх лет в Ульяновской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164531,80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50218,10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53479,00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60834,70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5.1.5.</w:t>
            </w:r>
          </w:p>
        </w:tc>
        <w:tc>
          <w:tcPr>
            <w:tcW w:w="3544"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Реализация отдельных полномочий </w:t>
            </w:r>
            <w:r w:rsidR="003E4618">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в области лекарственного обеспечения</w:t>
            </w:r>
          </w:p>
        </w:tc>
        <w:tc>
          <w:tcPr>
            <w:tcW w:w="2126" w:type="dxa"/>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r:id="rId20"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296621,50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123595,30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86813,50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86212,70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5.1.6.</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2D6B7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spacing w:after="0" w:line="240"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 xml:space="preserve">Всего, </w:t>
            </w:r>
          </w:p>
          <w:p w:rsidR="00BE0280" w:rsidRPr="0011767C" w:rsidRDefault="00BE0280" w:rsidP="0011767C">
            <w:pPr>
              <w:widowControl w:val="0"/>
              <w:autoSpaceDE w:val="0"/>
              <w:spacing w:after="0" w:line="240"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в том числе:</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18604,85</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4698,30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6697,40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7209,15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spacing w:after="0" w:line="240"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 xml:space="preserve">бюджетные </w:t>
            </w:r>
          </w:p>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ассигнования областного </w:t>
            </w:r>
          </w:p>
          <w:p w:rsidR="00BE0280" w:rsidRPr="0011767C" w:rsidRDefault="00BE0280" w:rsidP="0011767C">
            <w:pPr>
              <w:widowControl w:val="0"/>
              <w:autoSpaceDE w:val="0"/>
              <w:spacing w:after="0" w:line="240"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1632,55</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334,90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1297,65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sz w:val="18"/>
                <w:szCs w:val="18"/>
                <w:lang w:eastAsia="ar-SA"/>
              </w:rPr>
            </w:pPr>
            <w:r w:rsidRPr="0011767C">
              <w:rPr>
                <w:rFonts w:ascii="Times New Roman" w:hAnsi="Times New Roman" w:cs="Times New Roman"/>
                <w:sz w:val="18"/>
                <w:szCs w:val="18"/>
              </w:rPr>
              <w:t xml:space="preserve">бюджетные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ассигнования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16972,30</w:t>
            </w:r>
          </w:p>
        </w:tc>
        <w:tc>
          <w:tcPr>
            <w:tcW w:w="1559"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4698,30</w:t>
            </w:r>
          </w:p>
        </w:tc>
        <w:tc>
          <w:tcPr>
            <w:tcW w:w="1560"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6362,50</w:t>
            </w:r>
          </w:p>
        </w:tc>
        <w:tc>
          <w:tcPr>
            <w:tcW w:w="1417" w:type="dxa"/>
            <w:tcBorders>
              <w:top w:val="single" w:sz="4" w:space="0" w:color="auto"/>
              <w:left w:val="single" w:sz="4" w:space="0" w:color="auto"/>
              <w:bottom w:val="single" w:sz="4" w:space="0" w:color="auto"/>
              <w:right w:val="single" w:sz="4" w:space="0" w:color="auto"/>
            </w:tcBorders>
          </w:tcPr>
          <w:p w:rsidR="00BE0280" w:rsidRPr="0011767C" w:rsidRDefault="00BE0280"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5911,50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sz w:val="18"/>
                <w:szCs w:val="18"/>
                <w:lang w:eastAsia="ru-RU"/>
              </w:rPr>
            </w:pPr>
          </w:p>
        </w:tc>
      </w:tr>
      <w:tr w:rsidR="00BE0280" w:rsidRPr="0011767C" w:rsidTr="00725405">
        <w:trPr>
          <w:gridBefore w:val="1"/>
          <w:gridAfter w:val="3"/>
          <w:wBefore w:w="872" w:type="dxa"/>
          <w:wAfter w:w="850" w:type="dxa"/>
          <w:trHeight w:val="145"/>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5</w:t>
            </w:r>
          </w:p>
        </w:tc>
        <w:tc>
          <w:tcPr>
            <w:tcW w:w="2126" w:type="dxa"/>
            <w:vMerge w:val="restart"/>
            <w:tcBorders>
              <w:top w:val="single" w:sz="4" w:space="0" w:color="auto"/>
              <w:left w:val="single" w:sz="4" w:space="0" w:color="auto"/>
              <w:bottom w:val="single" w:sz="4" w:space="0" w:color="auto"/>
              <w:right w:val="single" w:sz="4" w:space="0" w:color="auto"/>
            </w:tcBorders>
          </w:tcPr>
          <w:p w:rsidR="00BE0280" w:rsidRPr="0011767C" w:rsidRDefault="00BE0280" w:rsidP="0011767C">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spacing w:after="0" w:line="240"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2424251,85</w:t>
            </w:r>
          </w:p>
        </w:tc>
        <w:tc>
          <w:tcPr>
            <w:tcW w:w="1559"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745992,70</w:t>
            </w:r>
          </w:p>
        </w:tc>
        <w:tc>
          <w:tcPr>
            <w:tcW w:w="1560"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781000,20</w:t>
            </w:r>
          </w:p>
        </w:tc>
        <w:tc>
          <w:tcPr>
            <w:tcW w:w="1417"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897258,95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b/>
                <w:sz w:val="18"/>
                <w:szCs w:val="18"/>
                <w:lang w:eastAsia="ru-RU"/>
              </w:rPr>
            </w:pPr>
          </w:p>
        </w:tc>
      </w:tr>
      <w:tr w:rsidR="00BE0280" w:rsidRPr="0011767C" w:rsidTr="00725405">
        <w:trPr>
          <w:gridBefore w:val="1"/>
          <w:gridAfter w:val="3"/>
          <w:wBefore w:w="872" w:type="dxa"/>
          <w:wAfter w:w="850" w:type="dxa"/>
          <w:trHeight w:val="145"/>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w:t>
            </w:r>
            <w:r w:rsidRPr="0011767C">
              <w:rPr>
                <w:rFonts w:ascii="Times New Roman" w:hAnsi="Times New Roman" w:cs="Times New Roman"/>
                <w:b/>
                <w:sz w:val="18"/>
                <w:szCs w:val="18"/>
                <w:lang w:eastAsia="ru-RU"/>
              </w:rPr>
              <w:lastRenderedPageBreak/>
              <w:t>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spacing w:after="0" w:line="240"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lastRenderedPageBreak/>
              <w:t>1384697,85</w:t>
            </w:r>
          </w:p>
        </w:tc>
        <w:tc>
          <w:tcPr>
            <w:tcW w:w="1559"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374788,90</w:t>
            </w:r>
          </w:p>
        </w:tc>
        <w:tc>
          <w:tcPr>
            <w:tcW w:w="1560"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439101,30</w:t>
            </w:r>
          </w:p>
        </w:tc>
        <w:tc>
          <w:tcPr>
            <w:tcW w:w="1417"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570807,65</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b/>
                <w:sz w:val="18"/>
                <w:szCs w:val="18"/>
                <w:lang w:eastAsia="ru-RU"/>
              </w:rPr>
            </w:pPr>
          </w:p>
        </w:tc>
      </w:tr>
      <w:tr w:rsidR="00BE0280" w:rsidRPr="0011767C" w:rsidTr="00725405">
        <w:trPr>
          <w:gridBefore w:val="1"/>
          <w:gridAfter w:val="3"/>
          <w:wBefore w:w="872" w:type="dxa"/>
          <w:wAfter w:w="850" w:type="dxa"/>
          <w:trHeight w:val="145"/>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0280" w:rsidRPr="0011767C" w:rsidRDefault="00BE0280"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E0280" w:rsidRPr="0011767C" w:rsidRDefault="00BE0280"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BE0280" w:rsidRPr="0011767C" w:rsidRDefault="00BE0280"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федерального бюджета</w:t>
            </w:r>
            <w:hyperlink r:id="rId2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spacing w:after="0" w:line="240"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1039554,00</w:t>
            </w:r>
          </w:p>
        </w:tc>
        <w:tc>
          <w:tcPr>
            <w:tcW w:w="1559"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371203,80</w:t>
            </w:r>
          </w:p>
        </w:tc>
        <w:tc>
          <w:tcPr>
            <w:tcW w:w="1560"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341898,90</w:t>
            </w:r>
          </w:p>
        </w:tc>
        <w:tc>
          <w:tcPr>
            <w:tcW w:w="1417" w:type="dxa"/>
            <w:tcBorders>
              <w:top w:val="single" w:sz="4" w:space="0" w:color="auto"/>
              <w:left w:val="single" w:sz="4" w:space="0" w:color="auto"/>
              <w:bottom w:val="single" w:sz="4" w:space="0" w:color="auto"/>
              <w:right w:val="single" w:sz="4" w:space="0" w:color="auto"/>
            </w:tcBorders>
          </w:tcPr>
          <w:p w:rsidR="00BE0280" w:rsidRPr="00FA3337" w:rsidRDefault="00BE0280"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326451,30</w:t>
            </w:r>
          </w:p>
        </w:tc>
        <w:tc>
          <w:tcPr>
            <w:tcW w:w="251" w:type="dxa"/>
            <w:tcBorders>
              <w:top w:val="nil"/>
              <w:left w:val="single" w:sz="4" w:space="0" w:color="auto"/>
              <w:bottom w:val="nil"/>
              <w:right w:val="nil"/>
            </w:tcBorders>
          </w:tcPr>
          <w:p w:rsidR="00BE0280" w:rsidRPr="0011767C" w:rsidRDefault="00BE0280" w:rsidP="0011767C">
            <w:pPr>
              <w:widowControl w:val="0"/>
              <w:autoSpaceDE w:val="0"/>
              <w:autoSpaceDN w:val="0"/>
              <w:spacing w:after="0" w:line="240" w:lineRule="auto"/>
              <w:jc w:val="center"/>
              <w:rPr>
                <w:rFonts w:ascii="Times New Roman" w:hAnsi="Times New Roman" w:cs="Times New Roman"/>
                <w:b/>
                <w:sz w:val="18"/>
                <w:szCs w:val="18"/>
                <w:lang w:eastAsia="ru-RU"/>
              </w:rPr>
            </w:pPr>
          </w:p>
        </w:tc>
      </w:tr>
      <w:tr w:rsidR="00201F86" w:rsidRPr="0011767C" w:rsidTr="00A26689">
        <w:trPr>
          <w:gridBefore w:val="1"/>
          <w:gridAfter w:val="4"/>
          <w:wBefore w:w="872" w:type="dxa"/>
          <w:wAfter w:w="1101" w:type="dxa"/>
          <w:trHeight w:val="145"/>
        </w:trPr>
        <w:tc>
          <w:tcPr>
            <w:tcW w:w="14459" w:type="dxa"/>
            <w:gridSpan w:val="11"/>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6. Обеспечение реализации государственных функций в сфере здравоохранения</w:t>
            </w:r>
          </w:p>
        </w:tc>
      </w:tr>
      <w:tr w:rsidR="0076622E"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6.1.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«Реализация государственных функций в сфере здраво</w:t>
            </w:r>
            <w:r w:rsidR="00DB3BBC">
              <w:rPr>
                <w:rFonts w:ascii="Times New Roman" w:hAnsi="Times New Roman" w:cs="Times New Roman"/>
                <w:sz w:val="18"/>
                <w:szCs w:val="18"/>
                <w:lang w:eastAsia="ru-RU"/>
              </w:rPr>
              <w:t>-</w:t>
            </w:r>
            <w:r w:rsidRPr="0011767C">
              <w:rPr>
                <w:rFonts w:ascii="Times New Roman" w:hAnsi="Times New Roman" w:cs="Times New Roman"/>
                <w:sz w:val="18"/>
                <w:szCs w:val="18"/>
                <w:lang w:eastAsia="ru-RU"/>
              </w:rPr>
              <w:t>охранения»</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областного</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15276184,60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5042398,30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4951103,90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5282682,40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6.1.1.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Предоставление межбюджетных трансфертов с целью финансового обеспечения реализации территориальной программы государственных гарантий оказания бесплатной медицинской помощи населению Ульяновской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263013,30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152940,50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65072,80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45000,00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6.1.2.</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Уплата страховых взносов на обязательное медицинское страхование неработающего населения Ульяновской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15013171,30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4889457,80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4886031,10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5237682,40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9148FC" w:rsidRPr="0011767C" w:rsidTr="00725405">
        <w:trPr>
          <w:gridBefore w:val="1"/>
          <w:gridAfter w:val="3"/>
          <w:wBefore w:w="872" w:type="dxa"/>
          <w:wAfter w:w="850" w:type="dxa"/>
          <w:trHeight w:val="145"/>
        </w:trPr>
        <w:tc>
          <w:tcPr>
            <w:tcW w:w="4253" w:type="dxa"/>
            <w:gridSpan w:val="3"/>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6</w:t>
            </w:r>
          </w:p>
        </w:tc>
        <w:tc>
          <w:tcPr>
            <w:tcW w:w="2126"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9148FC" w:rsidRPr="00FA3337" w:rsidRDefault="0076622E" w:rsidP="0011767C">
            <w:pPr>
              <w:spacing w:after="0" w:line="240" w:lineRule="auto"/>
              <w:jc w:val="center"/>
              <w:rPr>
                <w:rFonts w:ascii="Times New Roman" w:hAnsi="Times New Roman" w:cs="Times New Roman"/>
                <w:b/>
                <w:sz w:val="18"/>
                <w:szCs w:val="18"/>
                <w:lang w:eastAsia="ru-RU"/>
              </w:rPr>
            </w:pPr>
            <w:r w:rsidRPr="00FA3337">
              <w:rPr>
                <w:rFonts w:ascii="Times New Roman" w:hAnsi="Times New Roman" w:cs="Times New Roman"/>
                <w:b/>
                <w:bCs/>
                <w:sz w:val="18"/>
                <w:szCs w:val="18"/>
              </w:rPr>
              <w:t>15276184,60</w:t>
            </w:r>
          </w:p>
        </w:tc>
        <w:tc>
          <w:tcPr>
            <w:tcW w:w="1559"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5042398,30</w:t>
            </w:r>
          </w:p>
        </w:tc>
        <w:tc>
          <w:tcPr>
            <w:tcW w:w="1560"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4951103,90</w:t>
            </w:r>
          </w:p>
        </w:tc>
        <w:tc>
          <w:tcPr>
            <w:tcW w:w="1417" w:type="dxa"/>
            <w:tcBorders>
              <w:top w:val="single" w:sz="4" w:space="0" w:color="auto"/>
              <w:left w:val="single" w:sz="4" w:space="0" w:color="auto"/>
              <w:bottom w:val="single" w:sz="4" w:space="0" w:color="auto"/>
              <w:right w:val="single" w:sz="4" w:space="0" w:color="auto"/>
            </w:tcBorders>
          </w:tcPr>
          <w:p w:rsidR="009148FC" w:rsidRPr="00FA3337"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5282682,40</w:t>
            </w:r>
          </w:p>
        </w:tc>
        <w:tc>
          <w:tcPr>
            <w:tcW w:w="251" w:type="dxa"/>
            <w:tcBorders>
              <w:top w:val="nil"/>
              <w:left w:val="single" w:sz="4" w:space="0" w:color="auto"/>
              <w:bottom w:val="nil"/>
              <w:right w:val="nil"/>
            </w:tcBorders>
          </w:tcPr>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201F86" w:rsidRPr="0011767C" w:rsidTr="00A26689">
        <w:trPr>
          <w:gridBefore w:val="1"/>
          <w:gridAfter w:val="4"/>
          <w:wBefore w:w="872" w:type="dxa"/>
          <w:wAfter w:w="1101" w:type="dxa"/>
          <w:trHeight w:val="145"/>
        </w:trPr>
        <w:tc>
          <w:tcPr>
            <w:tcW w:w="14459" w:type="dxa"/>
            <w:gridSpan w:val="11"/>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Раздел 7. Кадровое обеспечение системы здравоохранения</w:t>
            </w:r>
          </w:p>
        </w:tc>
      </w:tr>
      <w:tr w:rsidR="0076622E"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«Подготовка специалистов с медицинским образованием»</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23685,75</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9791,35</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7843,10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6051,30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7.1.1.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Повышение квалификации и пере</w:t>
            </w:r>
            <w:r w:rsidR="00DB3BBC">
              <w:rPr>
                <w:rFonts w:ascii="Times New Roman" w:hAnsi="Times New Roman" w:cs="Times New Roman"/>
                <w:sz w:val="18"/>
                <w:szCs w:val="18"/>
                <w:lang w:eastAsia="ru-RU"/>
              </w:rPr>
              <w:t>-</w:t>
            </w:r>
            <w:r w:rsidRPr="0011767C">
              <w:rPr>
                <w:rFonts w:ascii="Times New Roman" w:hAnsi="Times New Roman" w:cs="Times New Roman"/>
                <w:sz w:val="18"/>
                <w:szCs w:val="18"/>
                <w:lang w:eastAsia="ru-RU"/>
              </w:rPr>
              <w:t>подготовка специалистов с высшим медицинским образованием и средним профессиональным медицинским образованием государственных медицинских организаций</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11206,75</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3134,75</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3372,00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4700,00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7.1.2.</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Подготовка специалистов со средним профессиональным медицинским образованием для государственных медицинских организаций</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12479,00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6656,60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4471,10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1351,30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«Социальная поддержка медицинских работников государственных медицинских организаций»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370464,40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107241,80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132770,90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130451,70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lastRenderedPageBreak/>
              <w:t>257114,50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74283,60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89570,90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93260,00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r:id="rId2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107991,70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27600,00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43200,00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37191,70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средства из внебюджетных источников</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Повышение престижа медицинской профессии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204100,00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50300,00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81400,00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72400,00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96108,30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22700,00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38200,00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35208,30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r:id="rId2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107991,70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27600,00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43200,00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37191,70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7.2.1.1.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Выплата ежегодной областной премии «Призвание»</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400,00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7.2.1.2.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Осуществление единовременных компенсационных выплат медицинским работникам, в том числе: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203000,00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50000,00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81000,00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72000,00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95008,30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22400,00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37800,00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34808,30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r:id="rId2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107991,70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27600,00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43200,00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37191,70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специалистам с высшим медицинским образованием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180000,00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46000,00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72000,00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62000,00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72008,30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18400,00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28800,00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24808,30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r:id="rId2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107991,70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27600,00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43200,00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37191,70 </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специалистам со средним профессиональным медицинским образованием</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об</w:t>
            </w:r>
            <w:r w:rsidRPr="0011767C">
              <w:rPr>
                <w:rFonts w:ascii="Times New Roman" w:hAnsi="Times New Roman" w:cs="Times New Roman"/>
                <w:sz w:val="18"/>
                <w:szCs w:val="18"/>
                <w:lang w:eastAsia="ru-RU"/>
              </w:rPr>
              <w:lastRenderedPageBreak/>
              <w:t xml:space="preserve">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lastRenderedPageBreak/>
              <w:t>23000,00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4000,00 </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9000,00 </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10000,00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7.2.2.</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Реализация </w:t>
            </w:r>
            <w:hyperlink r:id="rId26" w:tooltip="Закон Ульяновской области от 05.04.2006 N 43-ЗО (ред. от 31.08.2016) &quot;О мерах государственной социальной поддержки отдельных категорий специалистов, работающих и проживающих в сельских населенных пунктах, рабочих поселках и поселках городского типа на тер" w:history="1">
              <w:r w:rsidRPr="0011767C">
                <w:rPr>
                  <w:rStyle w:val="ab"/>
                  <w:sz w:val="18"/>
                  <w:szCs w:val="18"/>
                  <w:u w:val="none"/>
                  <w:lang w:eastAsia="ru-RU"/>
                </w:rPr>
                <w:t>Закона</w:t>
              </w:r>
            </w:hyperlink>
            <w:r w:rsidRPr="0011767C">
              <w:rPr>
                <w:rFonts w:ascii="Times New Roman" w:hAnsi="Times New Roman" w:cs="Times New Roman"/>
                <w:sz w:val="18"/>
                <w:szCs w:val="18"/>
                <w:lang w:eastAsia="ru-RU"/>
              </w:rPr>
              <w:t xml:space="preserve"> Ульяновской области от 05.04.2006 №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36632,30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12577,50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12027,40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12027,40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7.2.3.</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Реализация </w:t>
            </w:r>
            <w:hyperlink r:id="rId27" w:tooltip="Закон Ульяновской области от 02.05.2012 N 49-ЗО (ред. от 09.03.2016) &quot;О мерах социальной поддержки отдельных категорий молодых специалистов на территории Ульяновской области&quot; (принят ЗС Ульяновской области 26.04.2012){КонсультантПлюс}" w:history="1">
              <w:r w:rsidRPr="0011767C">
                <w:rPr>
                  <w:rStyle w:val="ab"/>
                  <w:sz w:val="18"/>
                  <w:szCs w:val="18"/>
                  <w:u w:val="none"/>
                  <w:lang w:eastAsia="ru-RU"/>
                </w:rPr>
                <w:t>Закона</w:t>
              </w:r>
            </w:hyperlink>
            <w:r w:rsidRPr="0011767C">
              <w:rPr>
                <w:rFonts w:ascii="Times New Roman" w:hAnsi="Times New Roman" w:cs="Times New Roman"/>
                <w:sz w:val="18"/>
                <w:szCs w:val="18"/>
                <w:lang w:eastAsia="ru-RU"/>
              </w:rPr>
              <w:t xml:space="preserve">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102453,90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36926,10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24423,50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41104,30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7.2.4.</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Осуществление доплат к академическим стипендиям, выплачиваемым лицам, обучающимся по договорам о целевом обучении в образовательных организациях высшего образования по специальностям (направлениям подготовки) высшего образования, относящимся к укрупнённой группе направления (специальностей) высшего образования «Здравоохранение и медицинские науки»</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11920,00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2080,00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4920,00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4920,00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7.2.5.</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9F6DBA">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Приобретение служебного жилого помещения (квартиры) с целью дальнейшего предоставления служебного жилого помещения (квартиры) медицинским работникам государственных медицинских организаций,</w:t>
            </w:r>
            <w:r w:rsidR="00DB3BBC">
              <w:rPr>
                <w:rFonts w:ascii="Times New Roman" w:hAnsi="Times New Roman" w:cs="Times New Roman"/>
                <w:sz w:val="18"/>
                <w:szCs w:val="18"/>
                <w:lang w:eastAsia="ru-RU"/>
              </w:rPr>
              <w:t xml:space="preserve"> </w:t>
            </w:r>
            <w:r w:rsidRPr="0011767C">
              <w:rPr>
                <w:rFonts w:ascii="Times New Roman" w:hAnsi="Times New Roman" w:cs="Times New Roman"/>
                <w:sz w:val="18"/>
                <w:szCs w:val="18"/>
                <w:lang w:eastAsia="ru-RU"/>
              </w:rPr>
              <w:t>в том числе: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15358,20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10000,00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sz w:val="18"/>
                <w:szCs w:val="18"/>
                <w:lang w:eastAsia="en-US"/>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10000,00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10000,00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sz w:val="18"/>
                <w:szCs w:val="18"/>
                <w:lang w:eastAsia="en-US"/>
              </w:rPr>
            </w:pPr>
          </w:p>
        </w:tc>
      </w:tr>
      <w:tr w:rsidR="0076622E" w:rsidRPr="0011767C" w:rsidTr="00725405">
        <w:trPr>
          <w:gridBefore w:val="1"/>
          <w:gridAfter w:val="3"/>
          <w:wBefore w:w="872" w:type="dxa"/>
          <w:wAfter w:w="850" w:type="dxa"/>
          <w:trHeight w:val="403"/>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средства из внебюджетных источников</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sz w:val="18"/>
                <w:szCs w:val="18"/>
                <w:lang w:eastAsia="en-US"/>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ГУЗ Поликлиника № 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Средства из внебюджетных источников</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5358,20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7</w:t>
            </w:r>
          </w:p>
        </w:tc>
        <w:tc>
          <w:tcPr>
            <w:tcW w:w="2126" w:type="dxa"/>
            <w:vMerge w:val="restart"/>
            <w:tcBorders>
              <w:top w:val="single" w:sz="4" w:space="0" w:color="auto"/>
              <w:left w:val="single" w:sz="4" w:space="0" w:color="auto"/>
              <w:bottom w:val="single" w:sz="4" w:space="0" w:color="auto"/>
              <w:right w:val="single" w:sz="4" w:space="0" w:color="auto"/>
            </w:tcBorders>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394150,15</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117033,15</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140614,00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136503,00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b/>
                <w:sz w:val="18"/>
                <w:szCs w:val="18"/>
                <w:lang w:eastAsia="en-US"/>
              </w:rPr>
            </w:pPr>
          </w:p>
        </w:tc>
      </w:tr>
      <w:tr w:rsidR="0076622E" w:rsidRPr="0011767C" w:rsidTr="00725405">
        <w:trPr>
          <w:gridBefore w:val="1"/>
          <w:gridAfter w:val="3"/>
          <w:wBefore w:w="872" w:type="dxa"/>
          <w:wAfter w:w="850" w:type="dxa"/>
          <w:trHeight w:val="145"/>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w:t>
            </w:r>
            <w:r w:rsidRPr="0011767C">
              <w:rPr>
                <w:rFonts w:ascii="Times New Roman" w:hAnsi="Times New Roman" w:cs="Times New Roman"/>
                <w:b/>
                <w:sz w:val="18"/>
                <w:szCs w:val="18"/>
                <w:lang w:eastAsia="ru-RU"/>
              </w:rPr>
              <w:lastRenderedPageBreak/>
              <w:t>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lastRenderedPageBreak/>
              <w:t>280800,25</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84074,95</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97414,00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99311,30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b/>
                <w:sz w:val="18"/>
                <w:szCs w:val="18"/>
                <w:lang w:eastAsia="en-US"/>
              </w:rPr>
            </w:pPr>
          </w:p>
        </w:tc>
      </w:tr>
      <w:tr w:rsidR="0076622E" w:rsidRPr="0011767C" w:rsidTr="00725405">
        <w:trPr>
          <w:gridBefore w:val="1"/>
          <w:gridAfter w:val="3"/>
          <w:wBefore w:w="872" w:type="dxa"/>
          <w:wAfter w:w="850" w:type="dxa"/>
          <w:trHeight w:val="145"/>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федерального бюджета</w:t>
            </w:r>
            <w:hyperlink r:id="rId28"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107991,70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27600,00</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43200,00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37191,70</w:t>
            </w:r>
          </w:p>
        </w:tc>
        <w:tc>
          <w:tcPr>
            <w:tcW w:w="251" w:type="dxa"/>
            <w:tcBorders>
              <w:top w:val="nil"/>
              <w:left w:val="single" w:sz="4" w:space="0" w:color="auto"/>
              <w:bottom w:val="nil"/>
              <w:right w:val="nil"/>
            </w:tcBorders>
          </w:tcPr>
          <w:p w:rsidR="0076622E" w:rsidRPr="0011767C" w:rsidRDefault="0076622E" w:rsidP="0011767C">
            <w:pPr>
              <w:pStyle w:val="ConsPlusNormal"/>
              <w:jc w:val="center"/>
              <w:rPr>
                <w:rFonts w:ascii="Times New Roman" w:hAnsi="Times New Roman" w:cs="Times New Roman"/>
                <w:b/>
                <w:sz w:val="18"/>
                <w:szCs w:val="18"/>
                <w:lang w:eastAsia="en-US"/>
              </w:rPr>
            </w:pPr>
          </w:p>
        </w:tc>
      </w:tr>
      <w:tr w:rsidR="009148FC" w:rsidRPr="0011767C" w:rsidTr="00725405">
        <w:trPr>
          <w:gridBefore w:val="1"/>
          <w:gridAfter w:val="3"/>
          <w:wBefore w:w="872" w:type="dxa"/>
          <w:wAfter w:w="850" w:type="dxa"/>
          <w:trHeight w:val="145"/>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9148FC" w:rsidRPr="0011767C" w:rsidRDefault="009148FC"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148FC" w:rsidRPr="0011767C" w:rsidRDefault="009148FC"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9148FC" w:rsidRPr="0011767C" w:rsidRDefault="009148FC"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средства из внебюджетных источников</w:t>
            </w:r>
          </w:p>
        </w:tc>
        <w:tc>
          <w:tcPr>
            <w:tcW w:w="1701" w:type="dxa"/>
            <w:tcBorders>
              <w:top w:val="single" w:sz="4" w:space="0" w:color="auto"/>
              <w:left w:val="single" w:sz="4" w:space="0" w:color="auto"/>
              <w:bottom w:val="single" w:sz="4" w:space="0" w:color="auto"/>
              <w:right w:val="single" w:sz="4" w:space="0" w:color="auto"/>
            </w:tcBorders>
          </w:tcPr>
          <w:p w:rsidR="009148FC" w:rsidRPr="0011767C" w:rsidRDefault="0079541D" w:rsidP="0011767C">
            <w:pPr>
              <w:widowControl w:val="0"/>
              <w:autoSpaceDE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5358,20</w:t>
            </w:r>
          </w:p>
        </w:tc>
        <w:tc>
          <w:tcPr>
            <w:tcW w:w="1559"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5358,20</w:t>
            </w:r>
          </w:p>
        </w:tc>
        <w:tc>
          <w:tcPr>
            <w:tcW w:w="1560"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9148FC" w:rsidRPr="0011767C" w:rsidRDefault="009148FC"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0,00</w:t>
            </w:r>
          </w:p>
        </w:tc>
        <w:tc>
          <w:tcPr>
            <w:tcW w:w="251" w:type="dxa"/>
            <w:tcBorders>
              <w:top w:val="nil"/>
              <w:left w:val="single" w:sz="4" w:space="0" w:color="auto"/>
              <w:bottom w:val="nil"/>
              <w:right w:val="nil"/>
            </w:tcBorders>
          </w:tcPr>
          <w:p w:rsidR="009148FC" w:rsidRPr="0011767C" w:rsidRDefault="009148FC" w:rsidP="0011767C">
            <w:pPr>
              <w:pStyle w:val="ConsPlusNormal"/>
              <w:jc w:val="center"/>
              <w:rPr>
                <w:rFonts w:ascii="Times New Roman" w:hAnsi="Times New Roman" w:cs="Times New Roman"/>
                <w:b/>
                <w:sz w:val="18"/>
                <w:szCs w:val="18"/>
                <w:lang w:eastAsia="en-US"/>
              </w:rPr>
            </w:pPr>
          </w:p>
        </w:tc>
      </w:tr>
      <w:bookmarkStart w:id="2" w:name="Par4051"/>
      <w:bookmarkEnd w:id="2"/>
      <w:tr w:rsidR="00201F86" w:rsidRPr="0011767C" w:rsidTr="009B3C25">
        <w:trPr>
          <w:gridBefore w:val="1"/>
          <w:gridAfter w:val="4"/>
          <w:wBefore w:w="872" w:type="dxa"/>
          <w:wAfter w:w="1101" w:type="dxa"/>
          <w:trHeight w:val="204"/>
        </w:trPr>
        <w:tc>
          <w:tcPr>
            <w:tcW w:w="14459" w:type="dxa"/>
            <w:gridSpan w:val="11"/>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fldChar w:fldCharType="begin"/>
            </w:r>
            <w:r w:rsidRPr="0011767C">
              <w:rPr>
                <w:rFonts w:ascii="Times New Roman" w:hAnsi="Times New Roman" w:cs="Times New Roman"/>
                <w:b/>
                <w:sz w:val="18"/>
                <w:szCs w:val="18"/>
                <w:lang w:eastAsia="ru-RU"/>
              </w:rPr>
              <w:instrText xml:space="preserve"> HYPERLINK "file:///C:\\Users\\User\\Desktop\\Внесение%20в%20ГП\\2018\\к%20бюджету%202018-2020\\Будылёвой%202018-2020\\1910км7.doc" \l "Par662" \o "Подпрограмма \"Обеспечение реализации государственной" </w:instrText>
            </w:r>
            <w:r w:rsidRPr="0011767C">
              <w:rPr>
                <w:rFonts w:ascii="Times New Roman" w:hAnsi="Times New Roman" w:cs="Times New Roman"/>
                <w:b/>
                <w:sz w:val="18"/>
                <w:szCs w:val="18"/>
                <w:lang w:eastAsia="ru-RU"/>
              </w:rPr>
              <w:fldChar w:fldCharType="separate"/>
            </w:r>
            <w:r w:rsidRPr="0011767C">
              <w:rPr>
                <w:rStyle w:val="ab"/>
                <w:b/>
                <w:sz w:val="18"/>
                <w:szCs w:val="18"/>
                <w:u w:val="none"/>
                <w:lang w:eastAsia="ru-RU"/>
              </w:rPr>
              <w:t>Подпрограмма</w:t>
            </w:r>
            <w:r w:rsidRPr="0011767C">
              <w:rPr>
                <w:rFonts w:ascii="Times New Roman" w:hAnsi="Times New Roman" w:cs="Times New Roman"/>
                <w:b/>
                <w:sz w:val="18"/>
                <w:szCs w:val="18"/>
                <w:lang w:eastAsia="ru-RU"/>
              </w:rPr>
              <w:fldChar w:fldCharType="end"/>
            </w:r>
            <w:r w:rsidRPr="0011767C">
              <w:rPr>
                <w:rFonts w:ascii="Times New Roman" w:hAnsi="Times New Roman" w:cs="Times New Roman"/>
                <w:b/>
                <w:sz w:val="18"/>
                <w:szCs w:val="1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2014-2020 годы»</w:t>
            </w:r>
          </w:p>
        </w:tc>
      </w:tr>
      <w:tr w:rsidR="0076622E" w:rsidRPr="0011767C" w:rsidTr="00725405">
        <w:trPr>
          <w:gridBefore w:val="1"/>
          <w:gridAfter w:val="3"/>
          <w:wBefore w:w="872" w:type="dxa"/>
          <w:wAfter w:w="850" w:type="dxa"/>
          <w:trHeight w:val="404"/>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Основное мероприятие «Обеспечение деятельности государственного заказчика </w:t>
            </w:r>
            <w:r w:rsidR="007D51C7">
              <w:rPr>
                <w:rFonts w:ascii="Times New Roman" w:hAnsi="Times New Roman" w:cs="Times New Roman"/>
                <w:sz w:val="18"/>
                <w:szCs w:val="18"/>
                <w:lang w:eastAsia="ru-RU"/>
              </w:rPr>
              <w:br/>
            </w:r>
            <w:r w:rsidRPr="0011767C">
              <w:rPr>
                <w:rFonts w:ascii="Times New Roman" w:hAnsi="Times New Roman" w:cs="Times New Roman"/>
                <w:sz w:val="18"/>
                <w:szCs w:val="18"/>
                <w:lang w:eastAsia="ru-RU"/>
              </w:rPr>
              <w:t>и соисполнителей государственной программы»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5829605,20697</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1741292,66667</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1863742,40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2224570,1403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5825670,5303</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1739241,29</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1862797,50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2223631,7403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14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r:id="rId29"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3934,67667</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2051,37667</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944,90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938,40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824"/>
        </w:trPr>
        <w:tc>
          <w:tcPr>
            <w:tcW w:w="709" w:type="dxa"/>
            <w:gridSpan w:val="2"/>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1.1.1.</w:t>
            </w:r>
          </w:p>
        </w:tc>
        <w:tc>
          <w:tcPr>
            <w:tcW w:w="3544"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Осуществление государственных функций в сфере охраны здоровья, координация деятельности ГУЗ</w:t>
            </w:r>
          </w:p>
        </w:tc>
        <w:tc>
          <w:tcPr>
            <w:tcW w:w="2126" w:type="dxa"/>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r:id="rId30"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3934,67667</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2051,37667</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944,90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938,40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820630" w:rsidRPr="0011767C" w:rsidTr="00725405">
        <w:trPr>
          <w:gridBefore w:val="1"/>
          <w:gridAfter w:val="3"/>
          <w:wBefore w:w="872" w:type="dxa"/>
          <w:wAfter w:w="850" w:type="dxa"/>
          <w:trHeight w:val="824"/>
        </w:trPr>
        <w:tc>
          <w:tcPr>
            <w:tcW w:w="709" w:type="dxa"/>
            <w:gridSpan w:val="2"/>
            <w:vMerge w:val="restart"/>
            <w:tcBorders>
              <w:top w:val="single" w:sz="4" w:space="0" w:color="auto"/>
              <w:left w:val="single" w:sz="4" w:space="0" w:color="auto"/>
              <w:right w:val="single" w:sz="4" w:space="0" w:color="auto"/>
            </w:tcBorders>
            <w:hideMark/>
          </w:tcPr>
          <w:p w:rsidR="00820630" w:rsidRPr="0011767C" w:rsidRDefault="0082063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1.1.2.</w:t>
            </w:r>
          </w:p>
        </w:tc>
        <w:tc>
          <w:tcPr>
            <w:tcW w:w="3544" w:type="dxa"/>
            <w:tcBorders>
              <w:top w:val="single" w:sz="4" w:space="0" w:color="auto"/>
              <w:left w:val="single" w:sz="4" w:space="0" w:color="auto"/>
              <w:bottom w:val="single" w:sz="4" w:space="0" w:color="auto"/>
              <w:right w:val="single" w:sz="4" w:space="0" w:color="auto"/>
            </w:tcBorders>
            <w:hideMark/>
          </w:tcPr>
          <w:p w:rsidR="00820630" w:rsidRPr="0011767C" w:rsidRDefault="00820630" w:rsidP="001176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Обеспечение деятельности ГУЗ</w:t>
            </w:r>
            <w:r w:rsidR="00335BBD">
              <w:rPr>
                <w:rFonts w:ascii="Times New Roman" w:hAnsi="Times New Roman" w:cs="Times New Roman"/>
                <w:sz w:val="18"/>
                <w:szCs w:val="18"/>
                <w:lang w:eastAsia="ru-RU"/>
              </w:rPr>
              <w:t>,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820630" w:rsidRPr="0011767C" w:rsidRDefault="0082063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hideMark/>
          </w:tcPr>
          <w:p w:rsidR="00820630" w:rsidRPr="0011767C" w:rsidRDefault="0082063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820630" w:rsidRPr="0011767C" w:rsidRDefault="00820630" w:rsidP="0011767C">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областного </w:t>
            </w:r>
          </w:p>
          <w:p w:rsidR="00820630" w:rsidRPr="0011767C" w:rsidRDefault="0082063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820630" w:rsidRPr="0011767C" w:rsidRDefault="0082063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5825670,5303</w:t>
            </w:r>
          </w:p>
        </w:tc>
        <w:tc>
          <w:tcPr>
            <w:tcW w:w="1559" w:type="dxa"/>
            <w:tcBorders>
              <w:top w:val="single" w:sz="4" w:space="0" w:color="auto"/>
              <w:left w:val="single" w:sz="4" w:space="0" w:color="auto"/>
              <w:bottom w:val="single" w:sz="4" w:space="0" w:color="auto"/>
              <w:right w:val="single" w:sz="4" w:space="0" w:color="auto"/>
            </w:tcBorders>
          </w:tcPr>
          <w:p w:rsidR="00820630" w:rsidRPr="0011767C" w:rsidRDefault="0082063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1739241,29</w:t>
            </w:r>
          </w:p>
        </w:tc>
        <w:tc>
          <w:tcPr>
            <w:tcW w:w="1560" w:type="dxa"/>
            <w:tcBorders>
              <w:top w:val="single" w:sz="4" w:space="0" w:color="auto"/>
              <w:left w:val="single" w:sz="4" w:space="0" w:color="auto"/>
              <w:bottom w:val="single" w:sz="4" w:space="0" w:color="auto"/>
              <w:right w:val="single" w:sz="4" w:space="0" w:color="auto"/>
            </w:tcBorders>
          </w:tcPr>
          <w:p w:rsidR="00820630" w:rsidRPr="0011767C" w:rsidRDefault="0082063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1862797,50</w:t>
            </w:r>
          </w:p>
        </w:tc>
        <w:tc>
          <w:tcPr>
            <w:tcW w:w="1417" w:type="dxa"/>
            <w:tcBorders>
              <w:top w:val="single" w:sz="4" w:space="0" w:color="auto"/>
              <w:left w:val="single" w:sz="4" w:space="0" w:color="auto"/>
              <w:bottom w:val="single" w:sz="4" w:space="0" w:color="auto"/>
              <w:right w:val="single" w:sz="4" w:space="0" w:color="auto"/>
            </w:tcBorders>
          </w:tcPr>
          <w:p w:rsidR="00820630" w:rsidRPr="0011767C" w:rsidRDefault="00820630" w:rsidP="0011767C">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2223631,7403</w:t>
            </w:r>
          </w:p>
        </w:tc>
        <w:tc>
          <w:tcPr>
            <w:tcW w:w="251" w:type="dxa"/>
            <w:tcBorders>
              <w:top w:val="nil"/>
              <w:left w:val="single" w:sz="4" w:space="0" w:color="auto"/>
              <w:bottom w:val="nil"/>
              <w:right w:val="nil"/>
            </w:tcBorders>
          </w:tcPr>
          <w:p w:rsidR="00820630" w:rsidRPr="0011767C" w:rsidRDefault="00820630" w:rsidP="001176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820630" w:rsidRPr="0011767C" w:rsidTr="00725405">
        <w:trPr>
          <w:gridBefore w:val="1"/>
          <w:gridAfter w:val="3"/>
          <w:wBefore w:w="872" w:type="dxa"/>
          <w:wAfter w:w="850" w:type="dxa"/>
          <w:trHeight w:val="824"/>
        </w:trPr>
        <w:tc>
          <w:tcPr>
            <w:tcW w:w="709" w:type="dxa"/>
            <w:gridSpan w:val="2"/>
            <w:vMerge/>
            <w:tcBorders>
              <w:left w:val="single" w:sz="4" w:space="0" w:color="auto"/>
              <w:bottom w:val="single" w:sz="4" w:space="0" w:color="auto"/>
              <w:right w:val="single" w:sz="4" w:space="0" w:color="auto"/>
            </w:tcBorders>
          </w:tcPr>
          <w:p w:rsidR="00820630" w:rsidRPr="0011767C" w:rsidRDefault="00820630" w:rsidP="0011767C">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3544" w:type="dxa"/>
            <w:tcBorders>
              <w:top w:val="single" w:sz="4" w:space="0" w:color="auto"/>
              <w:left w:val="single" w:sz="4" w:space="0" w:color="auto"/>
              <w:bottom w:val="single" w:sz="4" w:space="0" w:color="auto"/>
              <w:right w:val="single" w:sz="4" w:space="0" w:color="auto"/>
            </w:tcBorders>
          </w:tcPr>
          <w:p w:rsidR="00820630" w:rsidRPr="00820630" w:rsidRDefault="00335BBD" w:rsidP="0033745D">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rPr>
              <w:t>о</w:t>
            </w:r>
            <w:r w:rsidR="00820630" w:rsidRPr="00820630">
              <w:rPr>
                <w:rFonts w:ascii="Times New Roman" w:hAnsi="Times New Roman" w:cs="Times New Roman"/>
                <w:sz w:val="18"/>
                <w:szCs w:val="18"/>
              </w:rPr>
              <w:t>беспечение эффективной реализации единой государственной политики в сфере охраны здоровья по инициативе депутатов Законодательного собрания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820630" w:rsidRPr="00820630" w:rsidRDefault="00820630" w:rsidP="0033745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Министерство</w:t>
            </w:r>
          </w:p>
        </w:tc>
        <w:tc>
          <w:tcPr>
            <w:tcW w:w="1843" w:type="dxa"/>
            <w:gridSpan w:val="3"/>
            <w:tcBorders>
              <w:top w:val="single" w:sz="4" w:space="0" w:color="auto"/>
              <w:left w:val="single" w:sz="4" w:space="0" w:color="auto"/>
              <w:bottom w:val="single" w:sz="4" w:space="0" w:color="auto"/>
              <w:right w:val="single" w:sz="4" w:space="0" w:color="auto"/>
            </w:tcBorders>
          </w:tcPr>
          <w:p w:rsidR="00820630" w:rsidRPr="00820630" w:rsidRDefault="00820630" w:rsidP="0033745D">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 xml:space="preserve">Бюджетные </w:t>
            </w:r>
          </w:p>
          <w:p w:rsidR="00820630" w:rsidRPr="00820630" w:rsidRDefault="00820630" w:rsidP="0033745D">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 xml:space="preserve">ассигнования областного </w:t>
            </w:r>
          </w:p>
          <w:p w:rsidR="00820630" w:rsidRPr="00820630" w:rsidRDefault="00820630" w:rsidP="0033745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бюджета</w:t>
            </w:r>
          </w:p>
        </w:tc>
        <w:tc>
          <w:tcPr>
            <w:tcW w:w="1701" w:type="dxa"/>
            <w:tcBorders>
              <w:top w:val="single" w:sz="4" w:space="0" w:color="auto"/>
              <w:left w:val="single" w:sz="4" w:space="0" w:color="auto"/>
              <w:bottom w:val="single" w:sz="4" w:space="0" w:color="auto"/>
              <w:right w:val="single" w:sz="4" w:space="0" w:color="auto"/>
            </w:tcBorders>
          </w:tcPr>
          <w:p w:rsidR="00820630" w:rsidRPr="00820630" w:rsidRDefault="00820630" w:rsidP="0033745D">
            <w:pPr>
              <w:spacing w:after="0" w:line="240" w:lineRule="auto"/>
              <w:jc w:val="center"/>
              <w:rPr>
                <w:rFonts w:ascii="Times New Roman" w:hAnsi="Times New Roman" w:cs="Times New Roman"/>
                <w:sz w:val="18"/>
                <w:szCs w:val="18"/>
              </w:rPr>
            </w:pPr>
            <w:r w:rsidRPr="00820630">
              <w:rPr>
                <w:rFonts w:ascii="Times New Roman" w:hAnsi="Times New Roman" w:cs="Times New Roman"/>
                <w:sz w:val="18"/>
                <w:szCs w:val="18"/>
              </w:rPr>
              <w:t>3600,00</w:t>
            </w:r>
          </w:p>
        </w:tc>
        <w:tc>
          <w:tcPr>
            <w:tcW w:w="1559" w:type="dxa"/>
            <w:tcBorders>
              <w:top w:val="single" w:sz="4" w:space="0" w:color="auto"/>
              <w:left w:val="single" w:sz="4" w:space="0" w:color="auto"/>
              <w:bottom w:val="single" w:sz="4" w:space="0" w:color="auto"/>
              <w:right w:val="single" w:sz="4" w:space="0" w:color="auto"/>
            </w:tcBorders>
          </w:tcPr>
          <w:p w:rsidR="00820630" w:rsidRPr="00820630" w:rsidRDefault="00820630" w:rsidP="0033745D">
            <w:pPr>
              <w:spacing w:after="0" w:line="240" w:lineRule="auto"/>
              <w:jc w:val="center"/>
              <w:rPr>
                <w:rFonts w:ascii="Times New Roman" w:hAnsi="Times New Roman" w:cs="Times New Roman"/>
                <w:sz w:val="18"/>
                <w:szCs w:val="18"/>
              </w:rPr>
            </w:pPr>
            <w:r w:rsidRPr="00820630">
              <w:rPr>
                <w:rFonts w:ascii="Times New Roman" w:hAnsi="Times New Roman" w:cs="Times New Roman"/>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820630" w:rsidRPr="00820630" w:rsidRDefault="00820630" w:rsidP="0033745D">
            <w:pPr>
              <w:spacing w:after="0" w:line="240" w:lineRule="auto"/>
              <w:jc w:val="center"/>
              <w:rPr>
                <w:rFonts w:ascii="Times New Roman" w:hAnsi="Times New Roman" w:cs="Times New Roman"/>
                <w:sz w:val="18"/>
                <w:szCs w:val="18"/>
              </w:rPr>
            </w:pPr>
            <w:r w:rsidRPr="00820630">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820630" w:rsidRPr="00820630" w:rsidRDefault="00820630" w:rsidP="0033745D">
            <w:pPr>
              <w:spacing w:after="0" w:line="240" w:lineRule="auto"/>
              <w:jc w:val="center"/>
              <w:rPr>
                <w:rFonts w:ascii="Times New Roman" w:hAnsi="Times New Roman" w:cs="Times New Roman"/>
                <w:sz w:val="18"/>
                <w:szCs w:val="18"/>
              </w:rPr>
            </w:pPr>
            <w:r w:rsidRPr="00820630">
              <w:rPr>
                <w:rFonts w:ascii="Times New Roman" w:hAnsi="Times New Roman" w:cs="Times New Roman"/>
                <w:sz w:val="18"/>
                <w:szCs w:val="18"/>
              </w:rPr>
              <w:t>3600,00</w:t>
            </w:r>
          </w:p>
        </w:tc>
        <w:tc>
          <w:tcPr>
            <w:tcW w:w="251" w:type="dxa"/>
            <w:tcBorders>
              <w:top w:val="nil"/>
              <w:left w:val="single" w:sz="4" w:space="0" w:color="auto"/>
              <w:bottom w:val="nil"/>
              <w:right w:val="nil"/>
            </w:tcBorders>
          </w:tcPr>
          <w:p w:rsidR="00820630" w:rsidRPr="0011767C" w:rsidRDefault="00820630" w:rsidP="001176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6622E" w:rsidRPr="0011767C" w:rsidTr="00725405">
        <w:trPr>
          <w:gridBefore w:val="1"/>
          <w:gridAfter w:val="3"/>
          <w:wBefore w:w="872" w:type="dxa"/>
          <w:wAfter w:w="850" w:type="dxa"/>
          <w:trHeight w:val="404"/>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подпрограмме</w:t>
            </w:r>
          </w:p>
        </w:tc>
        <w:tc>
          <w:tcPr>
            <w:tcW w:w="2126" w:type="dxa"/>
            <w:vMerge w:val="restart"/>
            <w:tcBorders>
              <w:top w:val="single" w:sz="4" w:space="0" w:color="auto"/>
              <w:left w:val="single" w:sz="4" w:space="0" w:color="auto"/>
              <w:bottom w:val="single" w:sz="4" w:space="0" w:color="auto"/>
              <w:right w:val="single" w:sz="4" w:space="0" w:color="auto"/>
            </w:tcBorders>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5829605,20697</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1741292,66667</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1863742,40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2224570,1403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6622E" w:rsidRPr="0011767C" w:rsidTr="00725405">
        <w:trPr>
          <w:gridBefore w:val="1"/>
          <w:gridAfter w:val="3"/>
          <w:wBefore w:w="872" w:type="dxa"/>
          <w:wAfter w:w="850" w:type="dxa"/>
          <w:trHeight w:val="145"/>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5825670,53030</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1739241,29</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1862797,50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2223631,7403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6622E" w:rsidRPr="0011767C" w:rsidTr="00725405">
        <w:trPr>
          <w:gridBefore w:val="1"/>
          <w:gridAfter w:val="3"/>
          <w:wBefore w:w="872" w:type="dxa"/>
          <w:wAfter w:w="850" w:type="dxa"/>
          <w:trHeight w:val="145"/>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федерального бюджета</w:t>
            </w:r>
            <w:hyperlink r:id="rId3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3934,67667</w:t>
            </w:r>
          </w:p>
        </w:tc>
        <w:tc>
          <w:tcPr>
            <w:tcW w:w="1559"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2051,37667</w:t>
            </w:r>
          </w:p>
        </w:tc>
        <w:tc>
          <w:tcPr>
            <w:tcW w:w="1560"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944,90</w:t>
            </w:r>
          </w:p>
        </w:tc>
        <w:tc>
          <w:tcPr>
            <w:tcW w:w="1417" w:type="dxa"/>
            <w:tcBorders>
              <w:top w:val="single" w:sz="4" w:space="0" w:color="auto"/>
              <w:left w:val="single" w:sz="4" w:space="0" w:color="auto"/>
              <w:bottom w:val="single" w:sz="4" w:space="0" w:color="auto"/>
              <w:right w:val="single" w:sz="4" w:space="0" w:color="auto"/>
            </w:tcBorders>
          </w:tcPr>
          <w:p w:rsidR="0076622E" w:rsidRPr="0011767C"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938,40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6622E" w:rsidRPr="0011767C" w:rsidTr="00725405">
        <w:trPr>
          <w:gridBefore w:val="1"/>
          <w:gridAfter w:val="3"/>
          <w:wBefore w:w="872" w:type="dxa"/>
          <w:wAfter w:w="850" w:type="dxa"/>
          <w:trHeight w:val="421"/>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lastRenderedPageBreak/>
              <w:t>Всего по государственной программе</w:t>
            </w:r>
          </w:p>
        </w:tc>
        <w:tc>
          <w:tcPr>
            <w:tcW w:w="2126" w:type="dxa"/>
            <w:vMerge w:val="restart"/>
            <w:tcBorders>
              <w:top w:val="single" w:sz="4" w:space="0" w:color="auto"/>
              <w:left w:val="single" w:sz="4" w:space="0" w:color="auto"/>
              <w:bottom w:val="single" w:sz="4" w:space="0" w:color="auto"/>
              <w:right w:val="single" w:sz="4" w:space="0" w:color="auto"/>
            </w:tcBorders>
          </w:tcPr>
          <w:p w:rsidR="0076622E" w:rsidRPr="0011767C" w:rsidRDefault="0076622E" w:rsidP="0011767C">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25670431,41697***</w:t>
            </w:r>
          </w:p>
        </w:tc>
        <w:tc>
          <w:tcPr>
            <w:tcW w:w="1559"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pStyle w:val="ConsPlusNormal"/>
              <w:jc w:val="center"/>
              <w:rPr>
                <w:rFonts w:ascii="Times New Roman" w:hAnsi="Times New Roman" w:cs="Times New Roman"/>
                <w:b/>
                <w:sz w:val="18"/>
                <w:szCs w:val="18"/>
              </w:rPr>
            </w:pPr>
            <w:r w:rsidRPr="00FA3337">
              <w:rPr>
                <w:rFonts w:ascii="Times New Roman" w:hAnsi="Times New Roman" w:cs="Times New Roman"/>
                <w:b/>
                <w:sz w:val="18"/>
                <w:szCs w:val="18"/>
              </w:rPr>
              <w:t>8421572,37667***</w:t>
            </w:r>
          </w:p>
        </w:tc>
        <w:tc>
          <w:tcPr>
            <w:tcW w:w="1560"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pStyle w:val="ConsPlusNormal"/>
              <w:jc w:val="center"/>
              <w:rPr>
                <w:rFonts w:ascii="Times New Roman" w:hAnsi="Times New Roman" w:cs="Times New Roman"/>
                <w:b/>
                <w:sz w:val="18"/>
                <w:szCs w:val="18"/>
              </w:rPr>
            </w:pPr>
            <w:r w:rsidRPr="00FA3337">
              <w:rPr>
                <w:rFonts w:ascii="Times New Roman" w:hAnsi="Times New Roman" w:cs="Times New Roman"/>
                <w:b/>
                <w:sz w:val="18"/>
                <w:szCs w:val="18"/>
              </w:rPr>
              <w:t>8401133,90****</w:t>
            </w:r>
          </w:p>
        </w:tc>
        <w:tc>
          <w:tcPr>
            <w:tcW w:w="1417"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8709155,4403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6622E" w:rsidRPr="0011767C" w:rsidTr="00725405">
        <w:trPr>
          <w:gridBefore w:val="1"/>
          <w:gridAfter w:val="3"/>
          <w:wBefore w:w="872" w:type="dxa"/>
          <w:wAfter w:w="850" w:type="dxa"/>
          <w:trHeight w:val="145"/>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23977057,34030***</w:t>
            </w:r>
          </w:p>
        </w:tc>
        <w:tc>
          <w:tcPr>
            <w:tcW w:w="1559"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7643351,10***</w:t>
            </w:r>
          </w:p>
        </w:tc>
        <w:tc>
          <w:tcPr>
            <w:tcW w:w="1560"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7970751,40****</w:t>
            </w:r>
          </w:p>
        </w:tc>
        <w:tc>
          <w:tcPr>
            <w:tcW w:w="1417"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8224385,1403</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6622E" w:rsidRPr="0011767C" w:rsidTr="00725405">
        <w:trPr>
          <w:gridBefore w:val="1"/>
          <w:gridAfter w:val="3"/>
          <w:wBefore w:w="872" w:type="dxa"/>
          <w:wAfter w:w="850" w:type="dxa"/>
          <w:trHeight w:val="145"/>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622E" w:rsidRPr="0011767C" w:rsidRDefault="0076622E"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76622E" w:rsidRPr="0011767C" w:rsidRDefault="0076622E" w:rsidP="0011767C">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федерального бюджета</w:t>
            </w:r>
            <w:hyperlink r:id="rId3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1688015,87667</w:t>
            </w:r>
          </w:p>
        </w:tc>
        <w:tc>
          <w:tcPr>
            <w:tcW w:w="1559"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772863,07667</w:t>
            </w:r>
          </w:p>
        </w:tc>
        <w:tc>
          <w:tcPr>
            <w:tcW w:w="1560"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430382,50</w:t>
            </w:r>
          </w:p>
        </w:tc>
        <w:tc>
          <w:tcPr>
            <w:tcW w:w="1417" w:type="dxa"/>
            <w:tcBorders>
              <w:top w:val="single" w:sz="4" w:space="0" w:color="auto"/>
              <w:left w:val="single" w:sz="4" w:space="0" w:color="auto"/>
              <w:bottom w:val="single" w:sz="4" w:space="0" w:color="auto"/>
              <w:right w:val="single" w:sz="4" w:space="0" w:color="auto"/>
            </w:tcBorders>
          </w:tcPr>
          <w:p w:rsidR="0076622E" w:rsidRPr="00FA3337" w:rsidRDefault="0076622E" w:rsidP="0011767C">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484770,30</w:t>
            </w:r>
          </w:p>
        </w:tc>
        <w:tc>
          <w:tcPr>
            <w:tcW w:w="251" w:type="dxa"/>
            <w:tcBorders>
              <w:top w:val="nil"/>
              <w:left w:val="single" w:sz="4" w:space="0" w:color="auto"/>
              <w:bottom w:val="nil"/>
              <w:right w:val="nil"/>
            </w:tcBorders>
          </w:tcPr>
          <w:p w:rsidR="0076622E" w:rsidRPr="0011767C" w:rsidRDefault="0076622E"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201F86" w:rsidRPr="0011767C" w:rsidTr="00725405">
        <w:trPr>
          <w:gridBefore w:val="1"/>
          <w:gridAfter w:val="3"/>
          <w:wBefore w:w="872" w:type="dxa"/>
          <w:wAfter w:w="850" w:type="dxa"/>
          <w:trHeight w:val="145"/>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b/>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1F86" w:rsidRPr="0011767C" w:rsidRDefault="00201F86" w:rsidP="0011767C">
            <w:pPr>
              <w:spacing w:after="0" w:line="240" w:lineRule="auto"/>
              <w:rPr>
                <w:rFonts w:ascii="Times New Roman" w:hAnsi="Times New Roman" w:cs="Times New Roman"/>
                <w:b/>
                <w:sz w:val="18"/>
                <w:szCs w:val="18"/>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201F86" w:rsidRPr="0011767C" w:rsidRDefault="00F9545B"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с</w:t>
            </w:r>
            <w:r w:rsidR="00EB6440" w:rsidRPr="0011767C">
              <w:rPr>
                <w:rFonts w:ascii="Times New Roman" w:hAnsi="Times New Roman" w:cs="Times New Roman"/>
                <w:b/>
                <w:sz w:val="18"/>
                <w:szCs w:val="18"/>
                <w:lang w:eastAsia="ru-RU"/>
              </w:rPr>
              <w:t>редства из внебюджетных источников</w:t>
            </w:r>
          </w:p>
        </w:tc>
        <w:tc>
          <w:tcPr>
            <w:tcW w:w="1701"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5358,20</w:t>
            </w:r>
          </w:p>
        </w:tc>
        <w:tc>
          <w:tcPr>
            <w:tcW w:w="1559"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5358,20</w:t>
            </w:r>
          </w:p>
        </w:tc>
        <w:tc>
          <w:tcPr>
            <w:tcW w:w="1560"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0,00</w:t>
            </w:r>
          </w:p>
        </w:tc>
        <w:tc>
          <w:tcPr>
            <w:tcW w:w="251" w:type="dxa"/>
            <w:tcBorders>
              <w:top w:val="nil"/>
              <w:left w:val="single" w:sz="4" w:space="0" w:color="auto"/>
              <w:bottom w:val="nil"/>
              <w:right w:val="nil"/>
            </w:tcBorders>
          </w:tcPr>
          <w:p w:rsidR="00201F86" w:rsidRPr="0011767C" w:rsidRDefault="00201F86" w:rsidP="0011767C">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bl>
    <w:p w:rsidR="00364024" w:rsidRPr="00A26689" w:rsidRDefault="00364024" w:rsidP="00364024">
      <w:pPr>
        <w:autoSpaceDN w:val="0"/>
        <w:adjustRightInd w:val="0"/>
        <w:spacing w:after="0" w:line="240" w:lineRule="auto"/>
        <w:jc w:val="both"/>
        <w:rPr>
          <w:rFonts w:ascii="Times New Roman" w:hAnsi="Times New Roman" w:cs="Times New Roman"/>
          <w:sz w:val="20"/>
          <w:szCs w:val="20"/>
          <w:lang w:eastAsia="ru-RU"/>
        </w:rPr>
      </w:pPr>
    </w:p>
    <w:p w:rsidR="00364024" w:rsidRPr="00A26689" w:rsidRDefault="00364024" w:rsidP="00364024">
      <w:pPr>
        <w:autoSpaceDN w:val="0"/>
        <w:adjustRightInd w:val="0"/>
        <w:spacing w:after="0" w:line="240" w:lineRule="auto"/>
        <w:ind w:firstLine="540"/>
        <w:jc w:val="both"/>
        <w:rPr>
          <w:rFonts w:ascii="Times New Roman" w:hAnsi="Times New Roman" w:cs="Times New Roman"/>
          <w:sz w:val="20"/>
          <w:szCs w:val="20"/>
          <w:lang w:eastAsia="ru-RU"/>
        </w:rPr>
      </w:pPr>
      <w:r w:rsidRPr="00A26689">
        <w:rPr>
          <w:rFonts w:ascii="Times New Roman" w:hAnsi="Times New Roman" w:cs="Times New Roman"/>
          <w:sz w:val="20"/>
          <w:szCs w:val="20"/>
          <w:lang w:eastAsia="ru-RU"/>
        </w:rPr>
        <w:t>--------------------------------</w:t>
      </w:r>
    </w:p>
    <w:p w:rsidR="00364024" w:rsidRPr="00A26689" w:rsidRDefault="00364024" w:rsidP="00364024">
      <w:pPr>
        <w:autoSpaceDN w:val="0"/>
        <w:adjustRightInd w:val="0"/>
        <w:spacing w:after="0" w:line="240" w:lineRule="auto"/>
        <w:ind w:firstLine="539"/>
        <w:jc w:val="both"/>
        <w:rPr>
          <w:rFonts w:ascii="Times New Roman" w:hAnsi="Times New Roman" w:cs="Times New Roman"/>
          <w:sz w:val="20"/>
          <w:szCs w:val="20"/>
          <w:lang w:eastAsia="ru-RU"/>
        </w:rPr>
      </w:pPr>
      <w:bookmarkStart w:id="3" w:name="Par4179"/>
      <w:bookmarkEnd w:id="3"/>
      <w:r w:rsidRPr="00A26689">
        <w:rPr>
          <w:rFonts w:ascii="Times New Roman" w:hAnsi="Times New Roman" w:cs="Times New Roman"/>
          <w:sz w:val="20"/>
          <w:szCs w:val="20"/>
          <w:lang w:eastAsia="ru-RU"/>
        </w:rPr>
        <w:t xml:space="preserve">* Бюджетные ассигнования федерального бюджета предоставляются областному бюджету Ульяновской области в форме субсидий (иных межбюджетных </w:t>
      </w:r>
      <w:r w:rsidRPr="00A26689">
        <w:rPr>
          <w:rFonts w:ascii="Times New Roman" w:hAnsi="Times New Roman" w:cs="Times New Roman"/>
          <w:sz w:val="20"/>
          <w:szCs w:val="20"/>
          <w:lang w:eastAsia="ru-RU"/>
        </w:rPr>
        <w:br/>
        <w:t>трансфертов) на реализацию государственной программы Ульяновской области.</w:t>
      </w:r>
    </w:p>
    <w:p w:rsidR="00364024" w:rsidRPr="00A26689" w:rsidRDefault="00364024" w:rsidP="00364024">
      <w:pPr>
        <w:autoSpaceDN w:val="0"/>
        <w:adjustRightInd w:val="0"/>
        <w:spacing w:after="0" w:line="240" w:lineRule="auto"/>
        <w:ind w:firstLine="539"/>
        <w:jc w:val="both"/>
        <w:rPr>
          <w:rFonts w:ascii="Times New Roman" w:hAnsi="Times New Roman" w:cs="Times New Roman"/>
          <w:sz w:val="20"/>
          <w:szCs w:val="20"/>
          <w:lang w:eastAsia="ru-RU"/>
        </w:rPr>
      </w:pPr>
      <w:bookmarkStart w:id="4" w:name="Par4181"/>
      <w:bookmarkEnd w:id="4"/>
      <w:r w:rsidRPr="00A26689">
        <w:rPr>
          <w:rFonts w:ascii="Times New Roman" w:hAnsi="Times New Roman" w:cs="Times New Roman"/>
          <w:sz w:val="20"/>
          <w:szCs w:val="20"/>
          <w:lang w:eastAsia="ru-RU"/>
        </w:rPr>
        <w:t>** В том числе кассовые выплаты из областного бюджета Ульяновской области на 2014 год в размере 66949,56 тыс. рублей и остаток средств областного бюджета Ульяновской области в размере 62121,44 тыс. рублей.</w:t>
      </w:r>
    </w:p>
    <w:p w:rsidR="00364024" w:rsidRPr="00A26689" w:rsidRDefault="00364024" w:rsidP="00364024">
      <w:pPr>
        <w:autoSpaceDN w:val="0"/>
        <w:adjustRightInd w:val="0"/>
        <w:spacing w:after="0" w:line="240" w:lineRule="auto"/>
        <w:ind w:firstLine="540"/>
        <w:jc w:val="both"/>
        <w:rPr>
          <w:rFonts w:ascii="Times New Roman" w:hAnsi="Times New Roman" w:cs="Times New Roman"/>
          <w:sz w:val="20"/>
          <w:szCs w:val="20"/>
          <w:lang w:eastAsia="ru-RU"/>
        </w:rPr>
      </w:pPr>
      <w:bookmarkStart w:id="5" w:name="Par4183"/>
      <w:bookmarkEnd w:id="5"/>
      <w:r w:rsidRPr="00A26689">
        <w:rPr>
          <w:rFonts w:ascii="Times New Roman" w:hAnsi="Times New Roman" w:cs="Times New Roman"/>
          <w:sz w:val="20"/>
          <w:szCs w:val="20"/>
          <w:lang w:eastAsia="ru-RU"/>
        </w:rPr>
        <w:t>*** В соответствии с кассовыми выплатами и с учётом неиспользованных остатков бюджетных ассигнований областного бюджета Ульяновской области  в 2014-2015 годах (2014 год – 129071,00 тыс. рублей: кассовые выплаты – 66949,56 тыс. рублей, остаток неиспользованных средств – 62121,44 тыс. рублей – перенесён на 2016 год; 2015 год – 262567,80 тыс. рублей: кассовые выплаты – 148519,69 тыс. рублей, остаток неиспользованных средств – 114048,11 тыс. рублей – перенесён на 2016 год) объём средств областного бюджета Ульяновской области в 2016 году на строительство перинатального центра составил 288940,40 тыс. рублей – объём финансирования складывается за счёт ранее предусмотренных средств областного бюджета Ульяновской области на 2016 год в размере 112770,80 тыс. рублей, остатков 2014 года в размере 62121,44 тыс. рублей и остатков 2015 года в размере 114048,11 тыс. рублей. Таким образом, общий объём средств областного бюджета Ульяновской области на финансирование строительства перинатального центра составляет 504409,65 тыс. рублей.</w:t>
      </w:r>
    </w:p>
    <w:p w:rsidR="00364024" w:rsidRPr="00A26689" w:rsidRDefault="00364024" w:rsidP="00364024">
      <w:pPr>
        <w:autoSpaceDN w:val="0"/>
        <w:adjustRightInd w:val="0"/>
        <w:spacing w:after="0" w:line="240" w:lineRule="auto"/>
        <w:ind w:firstLine="540"/>
        <w:jc w:val="both"/>
        <w:rPr>
          <w:rFonts w:ascii="Times New Roman" w:hAnsi="Times New Roman" w:cs="Times New Roman"/>
          <w:sz w:val="20"/>
          <w:szCs w:val="20"/>
          <w:lang w:eastAsia="ru-RU"/>
        </w:rPr>
      </w:pPr>
      <w:bookmarkStart w:id="6" w:name="Par4185"/>
      <w:bookmarkEnd w:id="6"/>
      <w:r w:rsidRPr="00A26689">
        <w:rPr>
          <w:rFonts w:ascii="Times New Roman" w:hAnsi="Times New Roman" w:cs="Times New Roman"/>
          <w:sz w:val="20"/>
          <w:szCs w:val="20"/>
          <w:lang w:eastAsia="ru-RU"/>
        </w:rPr>
        <w:t xml:space="preserve">**** В соответствии с проведёнными кассовыми выплатами с учётом остатка средств областного бюджета Ульяновской области в 2016 году (2016 год – </w:t>
      </w:r>
      <w:r w:rsidRPr="00A26689">
        <w:rPr>
          <w:rFonts w:ascii="Times New Roman" w:hAnsi="Times New Roman" w:cs="Times New Roman"/>
          <w:sz w:val="20"/>
          <w:szCs w:val="20"/>
          <w:lang w:eastAsia="ru-RU"/>
        </w:rPr>
        <w:br/>
        <w:t>288940,40 тыс. рублей: кассовые выплаты – 98593,25 тыс. рублей, остаток средств – 190347,15 тыс. рублей – перенесён на 2017 год) объём бюджетных ассигнований областного бюджета Ульяновской области на финансовое обеспечение в 2017 году строительства перинатального центра составил 190347,15 тыс. рублей. Общий объём бюджетных ассигнований областного бюджета Ульяновской области на финансовое обеспечение строительства перинатального центра составляет 504409,65 тыс. рублей = 66949,56 тыс. рублей + 148519,69 тыс. рублей + 98593,25 тыс. рублей + 190347,15 тыс. рублей.».</w:t>
      </w:r>
    </w:p>
    <w:p w:rsidR="00B77123" w:rsidRDefault="00B77123" w:rsidP="00B77123">
      <w:pPr>
        <w:autoSpaceDE w:val="0"/>
        <w:autoSpaceDN w:val="0"/>
        <w:adjustRightInd w:val="0"/>
        <w:spacing w:after="0" w:line="240" w:lineRule="auto"/>
        <w:outlineLvl w:val="1"/>
        <w:rPr>
          <w:rFonts w:ascii="Times New Roman" w:hAnsi="Times New Roman" w:cs="Times New Roman"/>
          <w:sz w:val="28"/>
          <w:szCs w:val="28"/>
        </w:rPr>
      </w:pPr>
    </w:p>
    <w:p w:rsidR="00742F1D" w:rsidRPr="009A25DA" w:rsidRDefault="00D565C0" w:rsidP="00B77123">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1</w:t>
      </w:r>
      <w:r w:rsidR="004057AD">
        <w:rPr>
          <w:rFonts w:ascii="Times New Roman" w:hAnsi="Times New Roman" w:cs="Times New Roman"/>
          <w:sz w:val="28"/>
          <w:szCs w:val="28"/>
        </w:rPr>
        <w:t>2</w:t>
      </w:r>
      <w:r w:rsidR="00742F1D">
        <w:rPr>
          <w:rFonts w:ascii="Times New Roman" w:hAnsi="Times New Roman" w:cs="Times New Roman"/>
          <w:sz w:val="28"/>
          <w:szCs w:val="28"/>
        </w:rPr>
        <w:t>. Приложения № 2</w:t>
      </w:r>
      <w:r w:rsidR="00742F1D" w:rsidRPr="00742F1D">
        <w:rPr>
          <w:rFonts w:ascii="Times New Roman" w:hAnsi="Times New Roman" w:cs="Times New Roman"/>
          <w:sz w:val="28"/>
          <w:szCs w:val="28"/>
          <w:vertAlign w:val="superscript"/>
        </w:rPr>
        <w:t>3</w:t>
      </w:r>
      <w:r w:rsidR="00742F1D">
        <w:rPr>
          <w:rFonts w:ascii="Times New Roman" w:hAnsi="Times New Roman" w:cs="Times New Roman"/>
          <w:sz w:val="28"/>
          <w:szCs w:val="28"/>
        </w:rPr>
        <w:t>-2</w:t>
      </w:r>
      <w:r w:rsidR="00742F1D" w:rsidRPr="00742F1D">
        <w:rPr>
          <w:rFonts w:ascii="Times New Roman" w:hAnsi="Times New Roman" w:cs="Times New Roman"/>
          <w:sz w:val="28"/>
          <w:szCs w:val="28"/>
          <w:vertAlign w:val="superscript"/>
        </w:rPr>
        <w:t>7</w:t>
      </w:r>
      <w:r w:rsidR="00742F1D">
        <w:rPr>
          <w:rFonts w:ascii="Times New Roman" w:hAnsi="Times New Roman" w:cs="Times New Roman"/>
          <w:sz w:val="28"/>
          <w:szCs w:val="28"/>
        </w:rPr>
        <w:t xml:space="preserve"> признать </w:t>
      </w:r>
      <w:r w:rsidR="00742F1D" w:rsidRPr="009A25DA">
        <w:rPr>
          <w:rFonts w:ascii="Times New Roman" w:hAnsi="Times New Roman" w:cs="Times New Roman"/>
          <w:sz w:val="28"/>
          <w:szCs w:val="28"/>
        </w:rPr>
        <w:t>утратившими силу.</w:t>
      </w:r>
    </w:p>
    <w:p w:rsidR="006A0CAB" w:rsidRDefault="004057AD" w:rsidP="006A0CAB">
      <w:pPr>
        <w:autoSpaceDE w:val="0"/>
        <w:autoSpaceDN w:val="0"/>
        <w:adjustRightInd w:val="0"/>
        <w:spacing w:after="0" w:line="360" w:lineRule="auto"/>
        <w:outlineLvl w:val="1"/>
        <w:rPr>
          <w:rFonts w:ascii="Times New Roman" w:hAnsi="Times New Roman" w:cs="Times New Roman"/>
          <w:sz w:val="28"/>
          <w:szCs w:val="28"/>
        </w:rPr>
      </w:pPr>
      <w:r>
        <w:rPr>
          <w:rFonts w:ascii="Times New Roman" w:hAnsi="Times New Roman" w:cs="Times New Roman"/>
          <w:sz w:val="28"/>
          <w:szCs w:val="28"/>
        </w:rPr>
        <w:t>13</w:t>
      </w:r>
      <w:r w:rsidR="006A0CAB" w:rsidRPr="009A25DA">
        <w:rPr>
          <w:rFonts w:ascii="Times New Roman" w:hAnsi="Times New Roman" w:cs="Times New Roman"/>
          <w:sz w:val="28"/>
          <w:szCs w:val="28"/>
        </w:rPr>
        <w:t>. Дополнить новым приложением</w:t>
      </w:r>
      <w:r w:rsidR="00B77123" w:rsidRPr="009A25DA">
        <w:rPr>
          <w:rFonts w:ascii="Times New Roman" w:hAnsi="Times New Roman" w:cs="Times New Roman"/>
          <w:sz w:val="28"/>
          <w:szCs w:val="28"/>
        </w:rPr>
        <w:t xml:space="preserve"> № 2</w:t>
      </w:r>
      <w:r w:rsidR="00B77123" w:rsidRPr="009A25DA">
        <w:rPr>
          <w:rFonts w:ascii="Times New Roman" w:hAnsi="Times New Roman" w:cs="Times New Roman"/>
          <w:sz w:val="28"/>
          <w:szCs w:val="28"/>
          <w:vertAlign w:val="superscript"/>
        </w:rPr>
        <w:t xml:space="preserve">8 </w:t>
      </w:r>
      <w:r w:rsidR="00B77123" w:rsidRPr="009A25DA">
        <w:rPr>
          <w:rFonts w:ascii="Times New Roman" w:hAnsi="Times New Roman" w:cs="Times New Roman"/>
          <w:sz w:val="28"/>
          <w:szCs w:val="28"/>
        </w:rPr>
        <w:t xml:space="preserve"> </w:t>
      </w:r>
      <w:r w:rsidR="006A0CAB" w:rsidRPr="009A25DA">
        <w:rPr>
          <w:rFonts w:ascii="Times New Roman" w:hAnsi="Times New Roman" w:cs="Times New Roman"/>
          <w:sz w:val="28"/>
          <w:szCs w:val="28"/>
        </w:rPr>
        <w:t>следующего содержания:</w:t>
      </w:r>
    </w:p>
    <w:p w:rsidR="00B9393C" w:rsidRPr="009A25DA" w:rsidRDefault="00CC4182" w:rsidP="00B9393C">
      <w:pPr>
        <w:autoSpaceDE w:val="0"/>
        <w:autoSpaceDN w:val="0"/>
        <w:adjustRightInd w:val="0"/>
        <w:spacing w:after="0" w:line="360" w:lineRule="auto"/>
        <w:jc w:val="right"/>
        <w:outlineLvl w:val="1"/>
        <w:rPr>
          <w:rFonts w:ascii="Times New Roman" w:hAnsi="Times New Roman" w:cs="Times New Roman"/>
          <w:sz w:val="28"/>
          <w:szCs w:val="28"/>
          <w:vertAlign w:val="superscript"/>
        </w:rPr>
      </w:pPr>
      <w:r w:rsidRPr="009A25DA">
        <w:rPr>
          <w:rFonts w:ascii="Times New Roman" w:hAnsi="Times New Roman" w:cs="Times New Roman"/>
          <w:sz w:val="28"/>
          <w:szCs w:val="28"/>
        </w:rPr>
        <w:t>«</w:t>
      </w:r>
      <w:r w:rsidR="00B9393C" w:rsidRPr="009A25DA">
        <w:rPr>
          <w:rFonts w:ascii="Times New Roman" w:hAnsi="Times New Roman" w:cs="Times New Roman"/>
          <w:sz w:val="28"/>
          <w:szCs w:val="28"/>
        </w:rPr>
        <w:t xml:space="preserve">Приложение № </w:t>
      </w:r>
      <w:r w:rsidR="00D14343" w:rsidRPr="009A25DA">
        <w:rPr>
          <w:rFonts w:ascii="Times New Roman" w:hAnsi="Times New Roman" w:cs="Times New Roman"/>
          <w:sz w:val="28"/>
          <w:szCs w:val="28"/>
        </w:rPr>
        <w:t>2</w:t>
      </w:r>
      <w:r w:rsidR="006A0CAB" w:rsidRPr="009A25DA">
        <w:rPr>
          <w:rFonts w:ascii="Times New Roman" w:hAnsi="Times New Roman" w:cs="Times New Roman"/>
          <w:sz w:val="28"/>
          <w:szCs w:val="28"/>
          <w:vertAlign w:val="superscript"/>
        </w:rPr>
        <w:t>8</w:t>
      </w:r>
    </w:p>
    <w:p w:rsidR="00B9393C" w:rsidRPr="003F2979" w:rsidRDefault="00B9393C" w:rsidP="00B9393C">
      <w:pPr>
        <w:autoSpaceDE w:val="0"/>
        <w:autoSpaceDN w:val="0"/>
        <w:adjustRightInd w:val="0"/>
        <w:spacing w:after="0" w:line="360" w:lineRule="auto"/>
        <w:jc w:val="right"/>
        <w:rPr>
          <w:rFonts w:ascii="Times New Roman" w:hAnsi="Times New Roman" w:cs="Times New Roman"/>
          <w:sz w:val="28"/>
          <w:szCs w:val="28"/>
        </w:rPr>
      </w:pPr>
      <w:r w:rsidRPr="009A25DA">
        <w:rPr>
          <w:rFonts w:ascii="Times New Roman" w:hAnsi="Times New Roman" w:cs="Times New Roman"/>
          <w:sz w:val="28"/>
          <w:szCs w:val="28"/>
        </w:rPr>
        <w:t>к государственной программе</w:t>
      </w:r>
    </w:p>
    <w:p w:rsidR="00463C7A" w:rsidRDefault="00463C7A" w:rsidP="00364A8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64A81" w:rsidRDefault="00364A81" w:rsidP="00364A8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Система мероприятий государственной программы Ульяновской области </w:t>
      </w:r>
    </w:p>
    <w:p w:rsidR="00364A81" w:rsidRDefault="00364A81" w:rsidP="00364A8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«Развитие здравоохранения в Ульяновской области»</w:t>
      </w:r>
      <w:r w:rsidR="00175F1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w:t>
      </w:r>
      <w:r w:rsidR="00D155B8">
        <w:rPr>
          <w:rFonts w:ascii="Times New Roman" w:eastAsia="Times New Roman" w:hAnsi="Times New Roman" w:cs="Times New Roman"/>
          <w:b/>
          <w:sz w:val="28"/>
          <w:szCs w:val="28"/>
          <w:lang w:eastAsia="ru-RU"/>
        </w:rPr>
        <w:t xml:space="preserve"> 2014-2020 годы на</w:t>
      </w:r>
      <w:r w:rsidR="00CD754F">
        <w:rPr>
          <w:rFonts w:ascii="Times New Roman" w:eastAsia="Times New Roman" w:hAnsi="Times New Roman" w:cs="Times New Roman"/>
          <w:b/>
          <w:sz w:val="28"/>
          <w:szCs w:val="28"/>
          <w:lang w:eastAsia="ru-RU"/>
        </w:rPr>
        <w:t xml:space="preserve"> период</w:t>
      </w:r>
      <w:r>
        <w:rPr>
          <w:rFonts w:ascii="Times New Roman" w:eastAsia="Times New Roman" w:hAnsi="Times New Roman" w:cs="Times New Roman"/>
          <w:b/>
          <w:sz w:val="28"/>
          <w:szCs w:val="28"/>
          <w:lang w:eastAsia="ru-RU"/>
        </w:rPr>
        <w:t xml:space="preserve"> 201</w:t>
      </w:r>
      <w:r w:rsidR="00B77123">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-202</w:t>
      </w:r>
      <w:r w:rsidR="007B5FD0">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год</w:t>
      </w:r>
      <w:r w:rsidR="00CD754F">
        <w:rPr>
          <w:rFonts w:ascii="Times New Roman" w:eastAsia="Times New Roman" w:hAnsi="Times New Roman" w:cs="Times New Roman"/>
          <w:b/>
          <w:sz w:val="28"/>
          <w:szCs w:val="28"/>
          <w:lang w:eastAsia="ru-RU"/>
        </w:rPr>
        <w:t>ов</w:t>
      </w:r>
    </w:p>
    <w:p w:rsidR="00494B4A" w:rsidRPr="00494B4A" w:rsidRDefault="00494B4A" w:rsidP="005E13F4">
      <w:pPr>
        <w:autoSpaceDE w:val="0"/>
        <w:autoSpaceDN w:val="0"/>
        <w:adjustRightInd w:val="0"/>
        <w:spacing w:after="0" w:line="240" w:lineRule="auto"/>
        <w:jc w:val="both"/>
        <w:rPr>
          <w:rFonts w:ascii="Times New Roman" w:hAnsi="Times New Roman" w:cs="Times New Roman"/>
          <w:sz w:val="28"/>
          <w:szCs w:val="28"/>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417"/>
        <w:gridCol w:w="709"/>
        <w:gridCol w:w="709"/>
        <w:gridCol w:w="1701"/>
        <w:gridCol w:w="850"/>
        <w:gridCol w:w="1134"/>
        <w:gridCol w:w="1276"/>
        <w:gridCol w:w="1134"/>
        <w:gridCol w:w="992"/>
        <w:gridCol w:w="1134"/>
        <w:gridCol w:w="1134"/>
      </w:tblGrid>
      <w:tr w:rsidR="003D7F05" w:rsidRPr="00364024" w:rsidTr="00B42495">
        <w:trPr>
          <w:trHeight w:val="419"/>
        </w:trPr>
        <w:tc>
          <w:tcPr>
            <w:tcW w:w="567" w:type="dxa"/>
            <w:vMerge w:val="restart"/>
            <w:tcBorders>
              <w:top w:val="single" w:sz="4" w:space="0" w:color="auto"/>
              <w:left w:val="single" w:sz="4" w:space="0" w:color="auto"/>
              <w:bottom w:val="nil"/>
              <w:right w:val="single" w:sz="4" w:space="0" w:color="auto"/>
            </w:tcBorders>
            <w:vAlign w:val="center"/>
            <w:hideMark/>
          </w:tcPr>
          <w:p w:rsidR="003D7F05" w:rsidRPr="00364024"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 п/п</w:t>
            </w:r>
          </w:p>
        </w:tc>
        <w:tc>
          <w:tcPr>
            <w:tcW w:w="2127" w:type="dxa"/>
            <w:vMerge w:val="restart"/>
            <w:tcBorders>
              <w:top w:val="single" w:sz="4" w:space="0" w:color="auto"/>
              <w:left w:val="single" w:sz="4" w:space="0" w:color="auto"/>
              <w:bottom w:val="nil"/>
              <w:right w:val="single" w:sz="4" w:space="0" w:color="auto"/>
            </w:tcBorders>
            <w:vAlign w:val="center"/>
            <w:hideMark/>
          </w:tcPr>
          <w:p w:rsidR="003D7F05" w:rsidRPr="00364024"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 xml:space="preserve">Наименования </w:t>
            </w:r>
            <w:r w:rsidR="007D273C">
              <w:rPr>
                <w:rFonts w:ascii="Times New Roman" w:hAnsi="Times New Roman" w:cs="Times New Roman"/>
                <w:sz w:val="18"/>
                <w:szCs w:val="18"/>
                <w:lang w:eastAsia="ru-RU"/>
              </w:rPr>
              <w:t xml:space="preserve">проекта, </w:t>
            </w:r>
            <w:r w:rsidRPr="00364024">
              <w:rPr>
                <w:rFonts w:ascii="Times New Roman" w:hAnsi="Times New Roman" w:cs="Times New Roman"/>
                <w:sz w:val="18"/>
                <w:szCs w:val="18"/>
                <w:lang w:eastAsia="ru-RU"/>
              </w:rPr>
              <w:t>основного мероприятия (мероприятия)</w:t>
            </w:r>
          </w:p>
        </w:tc>
        <w:tc>
          <w:tcPr>
            <w:tcW w:w="1417" w:type="dxa"/>
            <w:vMerge w:val="restart"/>
            <w:tcBorders>
              <w:top w:val="single" w:sz="4" w:space="0" w:color="auto"/>
              <w:left w:val="single" w:sz="4" w:space="0" w:color="auto"/>
              <w:bottom w:val="nil"/>
              <w:right w:val="single" w:sz="4" w:space="0" w:color="auto"/>
            </w:tcBorders>
            <w:vAlign w:val="center"/>
            <w:hideMark/>
          </w:tcPr>
          <w:p w:rsidR="003D7F05" w:rsidRPr="00364024" w:rsidRDefault="003D7F05" w:rsidP="00676321">
            <w:pPr>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Ответственные исполнители</w:t>
            </w:r>
            <w:r w:rsidR="00B42495">
              <w:rPr>
                <w:rFonts w:ascii="Times New Roman" w:hAnsi="Times New Roman" w:cs="Times New Roman"/>
                <w:sz w:val="18"/>
                <w:szCs w:val="18"/>
                <w:lang w:eastAsia="ru-RU"/>
              </w:rPr>
              <w:t xml:space="preserve"> м</w:t>
            </w:r>
            <w:r w:rsidRPr="00364024">
              <w:rPr>
                <w:rFonts w:ascii="Times New Roman" w:hAnsi="Times New Roman" w:cs="Times New Roman"/>
                <w:sz w:val="18"/>
                <w:szCs w:val="18"/>
                <w:lang w:eastAsia="ru-RU"/>
              </w:rPr>
              <w:t>ероприятий</w:t>
            </w:r>
          </w:p>
        </w:tc>
        <w:tc>
          <w:tcPr>
            <w:tcW w:w="1418" w:type="dxa"/>
            <w:gridSpan w:val="2"/>
            <w:tcBorders>
              <w:top w:val="single" w:sz="4" w:space="0" w:color="auto"/>
              <w:left w:val="single" w:sz="4" w:space="0" w:color="auto"/>
              <w:bottom w:val="nil"/>
              <w:right w:val="single" w:sz="4" w:space="0" w:color="auto"/>
            </w:tcBorders>
          </w:tcPr>
          <w:p w:rsidR="003D7F05" w:rsidRPr="003D7F05" w:rsidRDefault="003D7F05" w:rsidP="00361FF9">
            <w:pPr>
              <w:autoSpaceDN w:val="0"/>
              <w:adjustRightInd w:val="0"/>
              <w:spacing w:after="0" w:line="240" w:lineRule="auto"/>
              <w:jc w:val="center"/>
              <w:rPr>
                <w:rFonts w:ascii="Times New Roman" w:hAnsi="Times New Roman" w:cs="Times New Roman"/>
                <w:sz w:val="18"/>
                <w:szCs w:val="18"/>
                <w:lang w:eastAsia="ru-RU"/>
              </w:rPr>
            </w:pPr>
            <w:r w:rsidRPr="003D7F05">
              <w:rPr>
                <w:rFonts w:ascii="Times New Roman" w:hAnsi="Times New Roman" w:cs="Times New Roman"/>
                <w:sz w:val="18"/>
                <w:szCs w:val="18"/>
              </w:rPr>
              <w:t>Срок реализации</w:t>
            </w:r>
          </w:p>
        </w:tc>
        <w:tc>
          <w:tcPr>
            <w:tcW w:w="1701" w:type="dxa"/>
            <w:vMerge w:val="restart"/>
            <w:tcBorders>
              <w:top w:val="single" w:sz="4" w:space="0" w:color="auto"/>
              <w:left w:val="single" w:sz="4" w:space="0" w:color="auto"/>
              <w:right w:val="single" w:sz="4" w:space="0" w:color="auto"/>
            </w:tcBorders>
            <w:vAlign w:val="center"/>
          </w:tcPr>
          <w:p w:rsidR="003D7F05" w:rsidRPr="003D7F05" w:rsidRDefault="003D7F05" w:rsidP="00B57E85">
            <w:pPr>
              <w:autoSpaceDE w:val="0"/>
              <w:autoSpaceDN w:val="0"/>
              <w:adjustRightInd w:val="0"/>
              <w:spacing w:after="0" w:line="240" w:lineRule="auto"/>
              <w:jc w:val="center"/>
              <w:rPr>
                <w:rFonts w:ascii="Times New Roman" w:hAnsi="Times New Roman" w:cs="Times New Roman"/>
                <w:sz w:val="18"/>
                <w:szCs w:val="18"/>
              </w:rPr>
            </w:pPr>
            <w:r w:rsidRPr="003D7F05">
              <w:rPr>
                <w:rFonts w:ascii="Times New Roman" w:hAnsi="Times New Roman" w:cs="Times New Roman"/>
                <w:sz w:val="18"/>
                <w:szCs w:val="18"/>
              </w:rPr>
              <w:t>Контрольное событие</w:t>
            </w:r>
          </w:p>
        </w:tc>
        <w:tc>
          <w:tcPr>
            <w:tcW w:w="850" w:type="dxa"/>
            <w:vMerge w:val="restart"/>
            <w:tcBorders>
              <w:top w:val="single" w:sz="4" w:space="0" w:color="auto"/>
              <w:left w:val="single" w:sz="4" w:space="0" w:color="auto"/>
              <w:right w:val="single" w:sz="4" w:space="0" w:color="auto"/>
            </w:tcBorders>
            <w:vAlign w:val="center"/>
          </w:tcPr>
          <w:p w:rsidR="003D7F05" w:rsidRPr="003D7F05" w:rsidRDefault="003D7F05" w:rsidP="009F6DBA">
            <w:pPr>
              <w:autoSpaceDE w:val="0"/>
              <w:autoSpaceDN w:val="0"/>
              <w:adjustRightInd w:val="0"/>
              <w:spacing w:after="0" w:line="240" w:lineRule="auto"/>
              <w:jc w:val="center"/>
              <w:rPr>
                <w:rFonts w:ascii="Times New Roman" w:hAnsi="Times New Roman" w:cs="Times New Roman"/>
                <w:sz w:val="18"/>
                <w:szCs w:val="18"/>
              </w:rPr>
            </w:pPr>
            <w:r w:rsidRPr="003D7F05">
              <w:rPr>
                <w:rFonts w:ascii="Times New Roman" w:hAnsi="Times New Roman" w:cs="Times New Roman"/>
                <w:sz w:val="18"/>
                <w:szCs w:val="18"/>
              </w:rPr>
              <w:t>Дата наступления контрольного события</w:t>
            </w:r>
          </w:p>
        </w:tc>
        <w:tc>
          <w:tcPr>
            <w:tcW w:w="1134" w:type="dxa"/>
            <w:vMerge w:val="restart"/>
            <w:tcBorders>
              <w:top w:val="single" w:sz="4" w:space="0" w:color="auto"/>
              <w:left w:val="single" w:sz="4" w:space="0" w:color="auto"/>
              <w:right w:val="single" w:sz="4" w:space="0" w:color="auto"/>
            </w:tcBorders>
            <w:vAlign w:val="center"/>
          </w:tcPr>
          <w:p w:rsidR="003D7F05" w:rsidRPr="003D7F05" w:rsidRDefault="003D7F05" w:rsidP="009F6DBA">
            <w:pPr>
              <w:autoSpaceDE w:val="0"/>
              <w:autoSpaceDN w:val="0"/>
              <w:adjustRightInd w:val="0"/>
              <w:spacing w:after="0" w:line="240" w:lineRule="auto"/>
              <w:jc w:val="center"/>
              <w:rPr>
                <w:rFonts w:ascii="Times New Roman" w:hAnsi="Times New Roman" w:cs="Times New Roman"/>
                <w:sz w:val="18"/>
                <w:szCs w:val="18"/>
              </w:rPr>
            </w:pPr>
            <w:r w:rsidRPr="003D7F05">
              <w:rPr>
                <w:rFonts w:ascii="Times New Roman" w:hAnsi="Times New Roman" w:cs="Times New Roman"/>
                <w:sz w:val="18"/>
                <w:szCs w:val="18"/>
              </w:rPr>
              <w:t>Наименование целевого индикатора</w:t>
            </w:r>
          </w:p>
        </w:tc>
        <w:tc>
          <w:tcPr>
            <w:tcW w:w="1276" w:type="dxa"/>
            <w:vMerge w:val="restart"/>
            <w:tcBorders>
              <w:top w:val="single" w:sz="4" w:space="0" w:color="auto"/>
              <w:left w:val="single" w:sz="4" w:space="0" w:color="auto"/>
              <w:bottom w:val="nil"/>
              <w:right w:val="single" w:sz="4" w:space="0" w:color="auto"/>
            </w:tcBorders>
            <w:vAlign w:val="center"/>
            <w:hideMark/>
          </w:tcPr>
          <w:p w:rsidR="003D7F05" w:rsidRPr="00364024" w:rsidRDefault="003D7F05" w:rsidP="00361FF9">
            <w:pPr>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Источник</w:t>
            </w:r>
          </w:p>
          <w:p w:rsidR="003D7F05" w:rsidRPr="00364024"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финансового обеспечения</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3D7F05" w:rsidRPr="00364024"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 xml:space="preserve">Финансовое обеспечение реализации мероприятий </w:t>
            </w:r>
            <w:r>
              <w:rPr>
                <w:rFonts w:ascii="Times New Roman" w:hAnsi="Times New Roman" w:cs="Times New Roman"/>
                <w:sz w:val="18"/>
                <w:szCs w:val="18"/>
                <w:lang w:eastAsia="ru-RU"/>
              </w:rPr>
              <w:br/>
            </w:r>
            <w:r w:rsidRPr="00364024">
              <w:rPr>
                <w:rFonts w:ascii="Times New Roman" w:hAnsi="Times New Roman" w:cs="Times New Roman"/>
                <w:sz w:val="18"/>
                <w:szCs w:val="18"/>
                <w:lang w:eastAsia="ru-RU"/>
              </w:rPr>
              <w:t>по годам, тыс. руб.</w:t>
            </w:r>
          </w:p>
        </w:tc>
      </w:tr>
      <w:tr w:rsidR="00B42495" w:rsidRPr="00364024" w:rsidTr="00B42495">
        <w:trPr>
          <w:trHeight w:val="144"/>
        </w:trPr>
        <w:tc>
          <w:tcPr>
            <w:tcW w:w="567" w:type="dxa"/>
            <w:vMerge/>
            <w:tcBorders>
              <w:top w:val="single" w:sz="4" w:space="0" w:color="auto"/>
              <w:left w:val="single" w:sz="4" w:space="0" w:color="auto"/>
              <w:bottom w:val="nil"/>
              <w:right w:val="single" w:sz="4" w:space="0" w:color="auto"/>
            </w:tcBorders>
            <w:vAlign w:val="center"/>
            <w:hideMark/>
          </w:tcPr>
          <w:p w:rsidR="003D7F05" w:rsidRPr="00364024" w:rsidRDefault="003D7F05" w:rsidP="00361FF9">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nil"/>
              <w:right w:val="single" w:sz="4" w:space="0" w:color="auto"/>
            </w:tcBorders>
            <w:vAlign w:val="center"/>
            <w:hideMark/>
          </w:tcPr>
          <w:p w:rsidR="003D7F05" w:rsidRPr="00364024" w:rsidRDefault="003D7F05" w:rsidP="00361FF9">
            <w:pPr>
              <w:spacing w:after="0" w:line="240" w:lineRule="auto"/>
              <w:rPr>
                <w:rFonts w:ascii="Times New Roman" w:hAnsi="Times New Roman" w:cs="Times New Roman"/>
                <w:sz w:val="18"/>
                <w:szCs w:val="18"/>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3D7F05" w:rsidRPr="00364024" w:rsidRDefault="003D7F05" w:rsidP="00361FF9">
            <w:pPr>
              <w:spacing w:after="0" w:line="240" w:lineRule="auto"/>
              <w:rPr>
                <w:rFonts w:ascii="Times New Roman" w:hAnsi="Times New Roman" w:cs="Times New Roman"/>
                <w:sz w:val="18"/>
                <w:szCs w:val="18"/>
                <w:lang w:eastAsia="ru-RU"/>
              </w:rPr>
            </w:pPr>
          </w:p>
        </w:tc>
        <w:tc>
          <w:tcPr>
            <w:tcW w:w="709" w:type="dxa"/>
            <w:tcBorders>
              <w:top w:val="single" w:sz="4" w:space="0" w:color="auto"/>
              <w:left w:val="single" w:sz="4" w:space="0" w:color="auto"/>
              <w:bottom w:val="nil"/>
              <w:right w:val="single" w:sz="4" w:space="0" w:color="auto"/>
            </w:tcBorders>
            <w:vAlign w:val="center"/>
          </w:tcPr>
          <w:p w:rsidR="003D7F05" w:rsidRPr="003D7F05" w:rsidRDefault="003D7F05" w:rsidP="009F6D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нача</w:t>
            </w:r>
            <w:r w:rsidRPr="003D7F05">
              <w:rPr>
                <w:rFonts w:ascii="Times New Roman" w:hAnsi="Times New Roman" w:cs="Times New Roman"/>
                <w:sz w:val="18"/>
                <w:szCs w:val="18"/>
              </w:rPr>
              <w:t>ло</w:t>
            </w:r>
          </w:p>
        </w:tc>
        <w:tc>
          <w:tcPr>
            <w:tcW w:w="709" w:type="dxa"/>
            <w:tcBorders>
              <w:top w:val="single" w:sz="4" w:space="0" w:color="auto"/>
              <w:left w:val="single" w:sz="4" w:space="0" w:color="auto"/>
              <w:bottom w:val="nil"/>
              <w:right w:val="single" w:sz="4" w:space="0" w:color="auto"/>
            </w:tcBorders>
            <w:vAlign w:val="center"/>
          </w:tcPr>
          <w:p w:rsidR="003D7F05" w:rsidRPr="003D7F05" w:rsidRDefault="007D273C" w:rsidP="009F6D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окон</w:t>
            </w:r>
            <w:r w:rsidR="003D7F05">
              <w:rPr>
                <w:rFonts w:ascii="Times New Roman" w:hAnsi="Times New Roman" w:cs="Times New Roman"/>
                <w:sz w:val="18"/>
                <w:szCs w:val="18"/>
              </w:rPr>
              <w:t>ч</w:t>
            </w:r>
            <w:r>
              <w:rPr>
                <w:rFonts w:ascii="Times New Roman" w:hAnsi="Times New Roman" w:cs="Times New Roman"/>
                <w:sz w:val="18"/>
                <w:szCs w:val="18"/>
              </w:rPr>
              <w:t>а</w:t>
            </w:r>
            <w:r w:rsidR="003D7F05" w:rsidRPr="003D7F05">
              <w:rPr>
                <w:rFonts w:ascii="Times New Roman" w:hAnsi="Times New Roman" w:cs="Times New Roman"/>
                <w:sz w:val="18"/>
                <w:szCs w:val="18"/>
              </w:rPr>
              <w:t>ние</w:t>
            </w:r>
          </w:p>
        </w:tc>
        <w:tc>
          <w:tcPr>
            <w:tcW w:w="1701" w:type="dxa"/>
            <w:vMerge/>
            <w:tcBorders>
              <w:left w:val="single" w:sz="4" w:space="0" w:color="auto"/>
              <w:bottom w:val="nil"/>
              <w:right w:val="single" w:sz="4" w:space="0" w:color="auto"/>
            </w:tcBorders>
          </w:tcPr>
          <w:p w:rsidR="003D7F05" w:rsidRPr="00364024" w:rsidRDefault="003D7F05" w:rsidP="00361FF9">
            <w:pPr>
              <w:spacing w:after="0" w:line="240" w:lineRule="auto"/>
              <w:rPr>
                <w:rFonts w:ascii="Times New Roman" w:hAnsi="Times New Roman" w:cs="Times New Roman"/>
                <w:sz w:val="18"/>
                <w:szCs w:val="18"/>
                <w:lang w:eastAsia="ru-RU"/>
              </w:rPr>
            </w:pPr>
          </w:p>
        </w:tc>
        <w:tc>
          <w:tcPr>
            <w:tcW w:w="850" w:type="dxa"/>
            <w:vMerge/>
            <w:tcBorders>
              <w:left w:val="single" w:sz="4" w:space="0" w:color="auto"/>
              <w:bottom w:val="nil"/>
              <w:right w:val="single" w:sz="4" w:space="0" w:color="auto"/>
            </w:tcBorders>
          </w:tcPr>
          <w:p w:rsidR="003D7F05" w:rsidRPr="00364024" w:rsidRDefault="003D7F05" w:rsidP="00361FF9">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nil"/>
              <w:right w:val="single" w:sz="4" w:space="0" w:color="auto"/>
            </w:tcBorders>
          </w:tcPr>
          <w:p w:rsidR="003D7F05" w:rsidRPr="00364024" w:rsidRDefault="003D7F05" w:rsidP="00361FF9">
            <w:pPr>
              <w:spacing w:after="0" w:line="240" w:lineRule="auto"/>
              <w:rPr>
                <w:rFonts w:ascii="Times New Roman" w:hAnsi="Times New Roman" w:cs="Times New Roman"/>
                <w:sz w:val="18"/>
                <w:szCs w:val="18"/>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3D7F05" w:rsidRPr="00364024" w:rsidRDefault="003D7F05" w:rsidP="00361FF9">
            <w:pPr>
              <w:spacing w:after="0" w:line="240" w:lineRule="auto"/>
              <w:rPr>
                <w:rFonts w:ascii="Times New Roman" w:hAnsi="Times New Roman" w:cs="Times New Roman"/>
                <w:sz w:val="18"/>
                <w:szCs w:val="18"/>
                <w:lang w:eastAsia="ru-RU"/>
              </w:rPr>
            </w:pPr>
          </w:p>
        </w:tc>
        <w:tc>
          <w:tcPr>
            <w:tcW w:w="1134" w:type="dxa"/>
            <w:tcBorders>
              <w:top w:val="single" w:sz="4" w:space="0" w:color="auto"/>
              <w:left w:val="single" w:sz="4" w:space="0" w:color="auto"/>
              <w:bottom w:val="nil"/>
              <w:right w:val="single" w:sz="4" w:space="0" w:color="auto"/>
            </w:tcBorders>
            <w:vAlign w:val="center"/>
            <w:hideMark/>
          </w:tcPr>
          <w:p w:rsidR="003D7F05" w:rsidRPr="00364024"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Всего</w:t>
            </w:r>
          </w:p>
        </w:tc>
        <w:tc>
          <w:tcPr>
            <w:tcW w:w="992" w:type="dxa"/>
            <w:tcBorders>
              <w:top w:val="single" w:sz="4" w:space="0" w:color="auto"/>
              <w:left w:val="single" w:sz="4" w:space="0" w:color="auto"/>
              <w:bottom w:val="nil"/>
              <w:right w:val="single" w:sz="4" w:space="0" w:color="auto"/>
            </w:tcBorders>
            <w:vAlign w:val="center"/>
            <w:hideMark/>
          </w:tcPr>
          <w:p w:rsidR="003D7F05" w:rsidRPr="00364024" w:rsidRDefault="003D7F05"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2019</w:t>
            </w:r>
            <w:r w:rsidRPr="00364024">
              <w:rPr>
                <w:rFonts w:ascii="Times New Roman" w:hAnsi="Times New Roman" w:cs="Times New Roman"/>
                <w:sz w:val="18"/>
                <w:szCs w:val="18"/>
                <w:lang w:eastAsia="ru-RU"/>
              </w:rPr>
              <w:t xml:space="preserve"> год</w:t>
            </w:r>
          </w:p>
        </w:tc>
        <w:tc>
          <w:tcPr>
            <w:tcW w:w="1134" w:type="dxa"/>
            <w:tcBorders>
              <w:top w:val="single" w:sz="4" w:space="0" w:color="auto"/>
              <w:left w:val="single" w:sz="4" w:space="0" w:color="auto"/>
              <w:bottom w:val="nil"/>
              <w:right w:val="single" w:sz="4" w:space="0" w:color="auto"/>
            </w:tcBorders>
            <w:vAlign w:val="center"/>
            <w:hideMark/>
          </w:tcPr>
          <w:p w:rsidR="003D7F05" w:rsidRPr="00364024" w:rsidRDefault="003D7F05" w:rsidP="00494B4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20</w:t>
            </w:r>
            <w:r>
              <w:rPr>
                <w:rFonts w:ascii="Times New Roman" w:hAnsi="Times New Roman" w:cs="Times New Roman"/>
                <w:sz w:val="18"/>
                <w:szCs w:val="18"/>
                <w:lang w:eastAsia="ru-RU"/>
              </w:rPr>
              <w:t>20</w:t>
            </w:r>
            <w:r w:rsidRPr="00364024">
              <w:rPr>
                <w:rFonts w:ascii="Times New Roman" w:hAnsi="Times New Roman" w:cs="Times New Roman"/>
                <w:sz w:val="18"/>
                <w:szCs w:val="18"/>
                <w:lang w:eastAsia="ru-RU"/>
              </w:rPr>
              <w:t xml:space="preserve"> год</w:t>
            </w:r>
          </w:p>
        </w:tc>
        <w:tc>
          <w:tcPr>
            <w:tcW w:w="1134" w:type="dxa"/>
            <w:tcBorders>
              <w:top w:val="single" w:sz="4" w:space="0" w:color="auto"/>
              <w:left w:val="single" w:sz="4" w:space="0" w:color="auto"/>
              <w:bottom w:val="nil"/>
              <w:right w:val="single" w:sz="4" w:space="0" w:color="auto"/>
            </w:tcBorders>
            <w:vAlign w:val="center"/>
            <w:hideMark/>
          </w:tcPr>
          <w:p w:rsidR="003D7F05" w:rsidRPr="00364024" w:rsidRDefault="003D7F05" w:rsidP="00494B4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364024">
              <w:rPr>
                <w:rFonts w:ascii="Times New Roman" w:hAnsi="Times New Roman" w:cs="Times New Roman"/>
                <w:sz w:val="18"/>
                <w:szCs w:val="18"/>
                <w:lang w:eastAsia="ru-RU"/>
              </w:rPr>
              <w:t>20</w:t>
            </w:r>
            <w:r>
              <w:rPr>
                <w:rFonts w:ascii="Times New Roman" w:hAnsi="Times New Roman" w:cs="Times New Roman"/>
                <w:sz w:val="18"/>
                <w:szCs w:val="18"/>
                <w:lang w:eastAsia="ru-RU"/>
              </w:rPr>
              <w:t>21</w:t>
            </w:r>
            <w:r w:rsidRPr="00364024">
              <w:rPr>
                <w:rFonts w:ascii="Times New Roman" w:hAnsi="Times New Roman" w:cs="Times New Roman"/>
                <w:sz w:val="18"/>
                <w:szCs w:val="18"/>
                <w:lang w:eastAsia="ru-RU"/>
              </w:rPr>
              <w:t xml:space="preserve"> год</w:t>
            </w:r>
          </w:p>
        </w:tc>
      </w:tr>
    </w:tbl>
    <w:p w:rsidR="00494B4A" w:rsidRPr="00364024" w:rsidRDefault="00494B4A" w:rsidP="00494B4A">
      <w:pPr>
        <w:autoSpaceDN w:val="0"/>
        <w:adjustRightInd w:val="0"/>
        <w:spacing w:after="0" w:line="240" w:lineRule="auto"/>
        <w:jc w:val="center"/>
        <w:rPr>
          <w:rFonts w:ascii="Times New Roman" w:hAnsi="Times New Roman" w:cs="Times New Roman"/>
          <w:b/>
          <w:bCs/>
          <w:sz w:val="2"/>
          <w:szCs w:val="2"/>
          <w:lang w:eastAsia="ru-RU"/>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567"/>
        <w:gridCol w:w="2127"/>
        <w:gridCol w:w="1417"/>
        <w:gridCol w:w="709"/>
        <w:gridCol w:w="709"/>
        <w:gridCol w:w="1701"/>
        <w:gridCol w:w="850"/>
        <w:gridCol w:w="1134"/>
        <w:gridCol w:w="1276"/>
        <w:gridCol w:w="1134"/>
        <w:gridCol w:w="992"/>
        <w:gridCol w:w="1117"/>
        <w:gridCol w:w="17"/>
        <w:gridCol w:w="1134"/>
        <w:gridCol w:w="236"/>
        <w:gridCol w:w="331"/>
      </w:tblGrid>
      <w:tr w:rsidR="009570F7" w:rsidRPr="00364024" w:rsidTr="00B42495">
        <w:trPr>
          <w:gridBefore w:val="1"/>
          <w:gridAfter w:val="1"/>
          <w:wBefore w:w="305" w:type="dxa"/>
          <w:wAfter w:w="331" w:type="dxa"/>
          <w:trHeight w:val="145"/>
          <w:tblHeader/>
        </w:trPr>
        <w:tc>
          <w:tcPr>
            <w:tcW w:w="567" w:type="dxa"/>
            <w:tcBorders>
              <w:top w:val="single" w:sz="4" w:space="0" w:color="auto"/>
              <w:left w:val="single" w:sz="4" w:space="0" w:color="auto"/>
              <w:bottom w:val="single" w:sz="4" w:space="0" w:color="auto"/>
              <w:right w:val="single" w:sz="4" w:space="0" w:color="auto"/>
            </w:tcBorders>
            <w:hideMark/>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5</w:t>
            </w:r>
          </w:p>
        </w:tc>
        <w:tc>
          <w:tcPr>
            <w:tcW w:w="1701"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8</w:t>
            </w:r>
          </w:p>
        </w:tc>
        <w:tc>
          <w:tcPr>
            <w:tcW w:w="1276"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11</w:t>
            </w:r>
          </w:p>
        </w:tc>
        <w:tc>
          <w:tcPr>
            <w:tcW w:w="1117" w:type="dxa"/>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12</w:t>
            </w:r>
          </w:p>
        </w:tc>
        <w:tc>
          <w:tcPr>
            <w:tcW w:w="1151" w:type="dxa"/>
            <w:gridSpan w:val="2"/>
            <w:tcBorders>
              <w:top w:val="single" w:sz="4" w:space="0" w:color="auto"/>
              <w:left w:val="single" w:sz="4" w:space="0" w:color="auto"/>
              <w:bottom w:val="single" w:sz="4" w:space="0" w:color="auto"/>
              <w:right w:val="single" w:sz="4" w:space="0" w:color="auto"/>
            </w:tcBorders>
          </w:tcPr>
          <w:p w:rsidR="002475DA" w:rsidRPr="00BF53D4" w:rsidRDefault="002475DA"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13</w:t>
            </w:r>
          </w:p>
        </w:tc>
        <w:tc>
          <w:tcPr>
            <w:tcW w:w="236" w:type="dxa"/>
            <w:tcBorders>
              <w:top w:val="nil"/>
              <w:left w:val="single" w:sz="4" w:space="0" w:color="auto"/>
              <w:bottom w:val="nil"/>
              <w:right w:val="nil"/>
            </w:tcBorders>
            <w:hideMark/>
          </w:tcPr>
          <w:p w:rsidR="002475DA" w:rsidRPr="00364024" w:rsidRDefault="002475DA"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734AE" w:rsidRPr="00364024"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7734AE" w:rsidRPr="0095141E" w:rsidRDefault="007734AE" w:rsidP="007734AE">
            <w:pPr>
              <w:widowControl w:val="0"/>
              <w:autoSpaceDE w:val="0"/>
              <w:autoSpaceDN w:val="0"/>
              <w:adjustRightInd w:val="0"/>
              <w:spacing w:after="0" w:line="240" w:lineRule="auto"/>
              <w:jc w:val="center"/>
              <w:rPr>
                <w:rFonts w:ascii="Times New Roman" w:hAnsi="Times New Roman" w:cs="Times New Roman"/>
                <w:b/>
                <w:sz w:val="18"/>
                <w:szCs w:val="18"/>
              </w:rPr>
            </w:pPr>
            <w:r w:rsidRPr="0095141E">
              <w:rPr>
                <w:rFonts w:ascii="Times New Roman" w:hAnsi="Times New Roman" w:cs="Times New Roman"/>
                <w:b/>
                <w:sz w:val="18"/>
                <w:szCs w:val="18"/>
              </w:rPr>
              <w:t>Цели государственной программы</w:t>
            </w:r>
            <w:r w:rsidR="0095141E" w:rsidRPr="0095141E">
              <w:rPr>
                <w:rFonts w:ascii="Times New Roman" w:hAnsi="Times New Roman" w:cs="Times New Roman"/>
                <w:b/>
                <w:sz w:val="18"/>
                <w:szCs w:val="18"/>
              </w:rPr>
              <w:t>:</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эффективной реализации единой государственной политики в сфере охраны здоровья, направленной на повышение эффективности расходования средств областного бюджета Ульяновской области;</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044C2B">
              <w:rPr>
                <w:rFonts w:ascii="Times New Roman" w:hAnsi="Times New Roman" w:cs="Times New Roman"/>
                <w:sz w:val="18"/>
                <w:szCs w:val="18"/>
              </w:rPr>
              <w:t>повышение доступности и качества оказания первичной медико-санитарной помощи детям в Ульяновской области;</w:t>
            </w:r>
          </w:p>
        </w:tc>
      </w:tr>
      <w:tr w:rsidR="007734AE" w:rsidRPr="00364024"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7734AE" w:rsidRPr="0095141E" w:rsidRDefault="007734AE" w:rsidP="007734AE">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95141E">
              <w:rPr>
                <w:rFonts w:ascii="Times New Roman" w:hAnsi="Times New Roman" w:cs="Times New Roman"/>
                <w:b/>
                <w:sz w:val="18"/>
                <w:szCs w:val="18"/>
                <w:lang w:eastAsia="ru-RU"/>
              </w:rPr>
              <w:t>Задачи государственной программы</w:t>
            </w:r>
            <w:r w:rsidR="0095141E" w:rsidRPr="0095141E">
              <w:rPr>
                <w:rFonts w:ascii="Times New Roman" w:hAnsi="Times New Roman" w:cs="Times New Roman"/>
                <w:b/>
                <w:sz w:val="18"/>
                <w:szCs w:val="18"/>
                <w:lang w:eastAsia="ru-RU"/>
              </w:rPr>
              <w:t>:</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приоритета профилактики в сфере охраны здоровья и развития первичной медико-санитарной помощи;</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повышение эффективности оказания специализированной, включая высокотехнологичную и скорую, медицинской помощи;</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развитие и внедрение инновационных методов диагностики, профилактики и лечения, а также основ персонализированной медицины;</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повышение эффективности службы родовспоможения и детства;</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развитие медицинской реабилитации населения и совершенствование системы санаторно-курортного лечения, в том числе детей;</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медицинской помощью неизлечимых больных, в том числе детей;</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системы здравоохранения высококвалифицированными и мотивированными кадрами;</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управления реализацией мероприятий государственной программы;</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 xml:space="preserve">дооснащение детских поликлиник и детских поликлинических отделений государственных медицинских организаций медицинскими изделиями с целью совершенствования оказания первичной медико-санитарной помощи детям в соответствии с требованиями </w:t>
            </w:r>
            <w:hyperlink r:id="rId33" w:history="1">
              <w:r w:rsidRPr="00854F02">
                <w:rPr>
                  <w:rFonts w:ascii="Times New Roman" w:hAnsi="Times New Roman" w:cs="Times New Roman"/>
                  <w:sz w:val="18"/>
                  <w:szCs w:val="18"/>
                </w:rPr>
                <w:t>приказа</w:t>
              </w:r>
            </w:hyperlink>
            <w:r w:rsidRPr="00044C2B">
              <w:rPr>
                <w:rFonts w:ascii="Times New Roman" w:hAnsi="Times New Roman" w:cs="Times New Roman"/>
                <w:sz w:val="18"/>
                <w:szCs w:val="18"/>
              </w:rPr>
              <w:t xml:space="preserve"> Министерства здравоохранения Российской Федерации (далее - Минздрав России) от 07.03.2018 N 92н "Об утверждении Положения об организации оказания первичной медико-санитарной помощи детям" (далее - приказ Минздрава России от 07.03.2018 N 92н);</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развитие профилактической направленности педиатрической службы;</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внедрение стационарозамещающих технологий в амбулаторном звене;</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создание комфортных условий пребывания детей и родителей в детских поликлиниках и детских поликлинических отделениях государственных медицинских организаций;</w:t>
            </w:r>
          </w:p>
          <w:p w:rsidR="007734AE" w:rsidRPr="00044C2B" w:rsidRDefault="007734AE" w:rsidP="007734AE">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выполнения медицинскими организациями государственной системы здравоохранения, подведомственными Министерству (далее - государственные медицинские организации), государственных заданий на оказание государственных услуг, в том числе в части выполнения мероприятий по энергосбережению и повышению энергетической эффективности;</w:t>
            </w:r>
          </w:p>
          <w:p w:rsidR="007734AE" w:rsidRPr="00AA6BFA" w:rsidRDefault="007734AE" w:rsidP="007734AE">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044C2B">
              <w:rPr>
                <w:rFonts w:ascii="Times New Roman" w:hAnsi="Times New Roman" w:cs="Times New Roman"/>
                <w:sz w:val="18"/>
                <w:szCs w:val="18"/>
              </w:rPr>
              <w:t>координация деятельности государственных медицинских организаций Министерством.</w:t>
            </w:r>
          </w:p>
        </w:tc>
      </w:tr>
      <w:tr w:rsidR="002475DA" w:rsidRPr="00364024"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2475DA" w:rsidRPr="00AA6BFA" w:rsidRDefault="002475DA" w:rsidP="00AA6BFA">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1. Профилактика заболеваний и формирование здорового образа жизни. Развитие первичной медико-санитарной помощи</w:t>
            </w:r>
          </w:p>
        </w:tc>
      </w:tr>
      <w:tr w:rsidR="00FE26E8" w:rsidRPr="005761FA" w:rsidTr="00FE26E8">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FE26E8" w:rsidRPr="005761FA" w:rsidRDefault="00FE26E8" w:rsidP="00361FF9">
            <w:pPr>
              <w:autoSpaceDN w:val="0"/>
              <w:adjustRightInd w:val="0"/>
              <w:spacing w:line="247"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FE26E8" w:rsidRPr="00BF53D4" w:rsidRDefault="00FE26E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1.1.</w:t>
            </w:r>
          </w:p>
        </w:tc>
        <w:tc>
          <w:tcPr>
            <w:tcW w:w="2127" w:type="dxa"/>
            <w:vMerge w:val="restart"/>
            <w:shd w:val="clear" w:color="auto" w:fill="auto"/>
          </w:tcPr>
          <w:p w:rsidR="00FE26E8" w:rsidRPr="00BF53D4" w:rsidRDefault="00FE26E8" w:rsidP="00435D4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Основное мероприятие «Обеспечение развития </w:t>
            </w:r>
            <w:r w:rsidRPr="00BF53D4">
              <w:rPr>
                <w:rFonts w:ascii="Times New Roman" w:hAnsi="Times New Roman" w:cs="Times New Roman"/>
                <w:sz w:val="18"/>
                <w:szCs w:val="18"/>
                <w:lang w:eastAsia="ru-RU"/>
              </w:rPr>
              <w:lastRenderedPageBreak/>
              <w:t>системы медицинской профилактики заболеваний»</w:t>
            </w:r>
          </w:p>
        </w:tc>
        <w:tc>
          <w:tcPr>
            <w:tcW w:w="1417" w:type="dxa"/>
            <w:vMerge w:val="restart"/>
            <w:shd w:val="clear" w:color="auto" w:fill="auto"/>
          </w:tcPr>
          <w:p w:rsidR="00FE26E8" w:rsidRPr="00BF53D4" w:rsidRDefault="00FE26E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lastRenderedPageBreak/>
              <w:t xml:space="preserve">Министерство </w:t>
            </w:r>
          </w:p>
        </w:tc>
        <w:tc>
          <w:tcPr>
            <w:tcW w:w="709" w:type="dxa"/>
            <w:vMerge w:val="restart"/>
          </w:tcPr>
          <w:p w:rsidR="00FE26E8" w:rsidRPr="00BF53D4" w:rsidRDefault="00FE26E8" w:rsidP="0046517F">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vMerge w:val="restart"/>
          </w:tcPr>
          <w:p w:rsidR="00FE26E8" w:rsidRPr="00BF53D4" w:rsidRDefault="00FE26E8" w:rsidP="0046517F">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vMerge w:val="restart"/>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FE26E8" w:rsidRPr="00FE26E8" w:rsidRDefault="00FE26E8" w:rsidP="00FE26E8">
            <w:pPr>
              <w:jc w:val="center"/>
              <w:rPr>
                <w:rFonts w:ascii="Times New Roman" w:hAnsi="Times New Roman" w:cs="Times New Roman"/>
                <w:color w:val="000000"/>
                <w:sz w:val="18"/>
                <w:szCs w:val="18"/>
              </w:rPr>
            </w:pPr>
            <w:r w:rsidRPr="00FE26E8">
              <w:rPr>
                <w:rFonts w:ascii="Times New Roman" w:hAnsi="Times New Roman" w:cs="Times New Roman"/>
                <w:color w:val="000000"/>
                <w:sz w:val="18"/>
                <w:szCs w:val="18"/>
              </w:rPr>
              <w:t>76983,90</w:t>
            </w:r>
          </w:p>
        </w:tc>
        <w:tc>
          <w:tcPr>
            <w:tcW w:w="992" w:type="dxa"/>
            <w:shd w:val="clear" w:color="auto" w:fill="auto"/>
          </w:tcPr>
          <w:p w:rsidR="00FE26E8" w:rsidRPr="00AB2BBF" w:rsidRDefault="00FE26E8" w:rsidP="00AA6BFA">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24649,50</w:t>
            </w:r>
          </w:p>
        </w:tc>
        <w:tc>
          <w:tcPr>
            <w:tcW w:w="1117" w:type="dxa"/>
            <w:shd w:val="clear" w:color="auto" w:fill="auto"/>
          </w:tcPr>
          <w:p w:rsidR="00FE26E8" w:rsidRPr="00AA6BFA" w:rsidRDefault="00FE26E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24649,50</w:t>
            </w:r>
          </w:p>
        </w:tc>
        <w:tc>
          <w:tcPr>
            <w:tcW w:w="1151" w:type="dxa"/>
            <w:gridSpan w:val="2"/>
            <w:shd w:val="clear" w:color="auto" w:fill="auto"/>
          </w:tcPr>
          <w:p w:rsidR="00FE26E8" w:rsidRPr="00FE26E8" w:rsidRDefault="00FE26E8">
            <w:pPr>
              <w:jc w:val="center"/>
              <w:rPr>
                <w:rFonts w:ascii="Times New Roman" w:hAnsi="Times New Roman" w:cs="Times New Roman"/>
                <w:sz w:val="18"/>
                <w:szCs w:val="18"/>
              </w:rPr>
            </w:pPr>
            <w:r w:rsidRPr="00FE26E8">
              <w:rPr>
                <w:rFonts w:ascii="Times New Roman" w:hAnsi="Times New Roman" w:cs="Times New Roman"/>
                <w:sz w:val="18"/>
                <w:szCs w:val="18"/>
              </w:rPr>
              <w:t>27684,90</w:t>
            </w:r>
          </w:p>
        </w:tc>
        <w:tc>
          <w:tcPr>
            <w:tcW w:w="236" w:type="dxa"/>
            <w:tcBorders>
              <w:top w:val="nil"/>
              <w:left w:val="single" w:sz="4" w:space="0" w:color="auto"/>
              <w:bottom w:val="nil"/>
              <w:right w:val="nil"/>
            </w:tcBorders>
            <w:shd w:val="clear" w:color="auto" w:fill="auto"/>
          </w:tcPr>
          <w:p w:rsidR="00FE26E8" w:rsidRPr="005761FA" w:rsidRDefault="00FE26E8" w:rsidP="00361FF9">
            <w:pPr>
              <w:autoSpaceDN w:val="0"/>
              <w:spacing w:line="247" w:lineRule="auto"/>
              <w:jc w:val="center"/>
              <w:rPr>
                <w:rFonts w:ascii="Times New Roman" w:hAnsi="Times New Roman" w:cs="Times New Roman"/>
                <w:sz w:val="18"/>
                <w:szCs w:val="18"/>
              </w:rPr>
            </w:pPr>
          </w:p>
        </w:tc>
      </w:tr>
      <w:tr w:rsidR="00FE26E8" w:rsidRPr="005761FA" w:rsidTr="00FE26E8">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FE26E8" w:rsidRPr="005761FA" w:rsidRDefault="00FE26E8" w:rsidP="00361FF9">
            <w:pPr>
              <w:autoSpaceDN w:val="0"/>
              <w:adjustRightInd w:val="0"/>
              <w:spacing w:line="247"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FE26E8" w:rsidRPr="00BF53D4" w:rsidRDefault="00FE26E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FE26E8" w:rsidRPr="00BF53D4" w:rsidRDefault="00FE26E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FE26E8" w:rsidRPr="00BF53D4" w:rsidRDefault="00FE26E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FE26E8" w:rsidRPr="00BF53D4" w:rsidRDefault="00FE26E8"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FE26E8" w:rsidRPr="00BF53D4" w:rsidRDefault="00FE26E8" w:rsidP="00A31870">
            <w:pPr>
              <w:autoSpaceDN w:val="0"/>
              <w:adjustRightInd w:val="0"/>
              <w:spacing w:after="0" w:line="240" w:lineRule="auto"/>
              <w:jc w:val="center"/>
              <w:rPr>
                <w:rFonts w:ascii="Times New Roman" w:hAnsi="Times New Roman" w:cs="Times New Roman"/>
                <w:sz w:val="18"/>
                <w:szCs w:val="18"/>
                <w:lang w:eastAsia="ru-RU"/>
              </w:rPr>
            </w:pPr>
          </w:p>
        </w:tc>
        <w:tc>
          <w:tcPr>
            <w:tcW w:w="1701" w:type="dxa"/>
            <w:vMerge/>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p>
        </w:tc>
        <w:tc>
          <w:tcPr>
            <w:tcW w:w="850" w:type="dxa"/>
            <w:vMerge/>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FE26E8" w:rsidRPr="00AA6BFA" w:rsidRDefault="00FE26E8"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FE26E8" w:rsidRPr="00AA6BFA" w:rsidRDefault="00FE26E8" w:rsidP="00B42495">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бюджетные ассигнования областного бюджета</w:t>
            </w:r>
          </w:p>
        </w:tc>
        <w:tc>
          <w:tcPr>
            <w:tcW w:w="1134" w:type="dxa"/>
            <w:shd w:val="clear" w:color="auto" w:fill="auto"/>
          </w:tcPr>
          <w:p w:rsidR="00FE26E8" w:rsidRPr="00FE26E8" w:rsidRDefault="00FE26E8" w:rsidP="00FE26E8">
            <w:pPr>
              <w:jc w:val="center"/>
              <w:rPr>
                <w:rFonts w:ascii="Times New Roman" w:hAnsi="Times New Roman" w:cs="Times New Roman"/>
                <w:color w:val="000000"/>
                <w:sz w:val="18"/>
                <w:szCs w:val="18"/>
              </w:rPr>
            </w:pPr>
            <w:r w:rsidRPr="00FE26E8">
              <w:rPr>
                <w:rFonts w:ascii="Times New Roman" w:hAnsi="Times New Roman" w:cs="Times New Roman"/>
                <w:color w:val="000000"/>
                <w:sz w:val="18"/>
                <w:szCs w:val="18"/>
              </w:rPr>
              <w:t>68743,50</w:t>
            </w:r>
          </w:p>
        </w:tc>
        <w:tc>
          <w:tcPr>
            <w:tcW w:w="992" w:type="dxa"/>
            <w:shd w:val="clear" w:color="auto" w:fill="auto"/>
          </w:tcPr>
          <w:p w:rsidR="00FE26E8" w:rsidRPr="00AA6BFA" w:rsidRDefault="00FE26E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21887,80</w:t>
            </w:r>
          </w:p>
        </w:tc>
        <w:tc>
          <w:tcPr>
            <w:tcW w:w="1117" w:type="dxa"/>
            <w:shd w:val="clear" w:color="auto" w:fill="auto"/>
          </w:tcPr>
          <w:p w:rsidR="00FE26E8" w:rsidRPr="00AA6BFA" w:rsidRDefault="00FE26E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21887,80</w:t>
            </w:r>
          </w:p>
        </w:tc>
        <w:tc>
          <w:tcPr>
            <w:tcW w:w="1151" w:type="dxa"/>
            <w:gridSpan w:val="2"/>
            <w:shd w:val="clear" w:color="auto" w:fill="auto"/>
          </w:tcPr>
          <w:p w:rsidR="00FE26E8" w:rsidRPr="00FE26E8" w:rsidRDefault="00FE26E8">
            <w:pPr>
              <w:jc w:val="center"/>
              <w:rPr>
                <w:rFonts w:ascii="Times New Roman" w:hAnsi="Times New Roman" w:cs="Times New Roman"/>
                <w:sz w:val="18"/>
                <w:szCs w:val="18"/>
              </w:rPr>
            </w:pPr>
            <w:r w:rsidRPr="00FE26E8">
              <w:rPr>
                <w:rFonts w:ascii="Times New Roman" w:hAnsi="Times New Roman" w:cs="Times New Roman"/>
                <w:sz w:val="18"/>
                <w:szCs w:val="18"/>
              </w:rPr>
              <w:t>24967,90</w:t>
            </w:r>
          </w:p>
        </w:tc>
        <w:tc>
          <w:tcPr>
            <w:tcW w:w="236" w:type="dxa"/>
            <w:tcBorders>
              <w:top w:val="nil"/>
              <w:left w:val="single" w:sz="4" w:space="0" w:color="auto"/>
              <w:bottom w:val="nil"/>
              <w:right w:val="nil"/>
            </w:tcBorders>
            <w:shd w:val="clear" w:color="auto" w:fill="auto"/>
          </w:tcPr>
          <w:p w:rsidR="00FE26E8" w:rsidRPr="005761FA" w:rsidRDefault="00FE26E8" w:rsidP="00361FF9">
            <w:pPr>
              <w:autoSpaceDN w:val="0"/>
              <w:spacing w:line="247" w:lineRule="auto"/>
              <w:jc w:val="center"/>
              <w:rPr>
                <w:rFonts w:ascii="Times New Roman" w:hAnsi="Times New Roman" w:cs="Times New Roman"/>
                <w:sz w:val="18"/>
                <w:szCs w:val="18"/>
              </w:rPr>
            </w:pPr>
          </w:p>
        </w:tc>
      </w:tr>
      <w:tr w:rsidR="009172EF"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9172EF" w:rsidRPr="005761FA" w:rsidRDefault="009172EF" w:rsidP="00361FF9">
            <w:pPr>
              <w:autoSpaceDN w:val="0"/>
              <w:adjustRightInd w:val="0"/>
              <w:spacing w:line="247"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9172EF" w:rsidRPr="00BF53D4" w:rsidRDefault="009172EF"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9172EF" w:rsidRPr="00BF53D4" w:rsidRDefault="009172EF"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9172EF" w:rsidRPr="00BF53D4" w:rsidRDefault="009172EF"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9172EF" w:rsidRPr="00BF53D4" w:rsidRDefault="009172EF"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9172EF" w:rsidRPr="00BF53D4" w:rsidRDefault="009172EF" w:rsidP="00A31870">
            <w:pPr>
              <w:autoSpaceDN w:val="0"/>
              <w:adjustRightInd w:val="0"/>
              <w:spacing w:after="0" w:line="240" w:lineRule="auto"/>
              <w:jc w:val="center"/>
              <w:rPr>
                <w:rFonts w:ascii="Times New Roman" w:hAnsi="Times New Roman" w:cs="Times New Roman"/>
                <w:sz w:val="18"/>
                <w:szCs w:val="18"/>
                <w:lang w:eastAsia="ru-RU"/>
              </w:rPr>
            </w:pPr>
          </w:p>
        </w:tc>
        <w:tc>
          <w:tcPr>
            <w:tcW w:w="1701" w:type="dxa"/>
            <w:vMerge/>
          </w:tcPr>
          <w:p w:rsidR="009172EF" w:rsidRPr="00AA6BFA" w:rsidRDefault="009172EF" w:rsidP="00AA6BFA">
            <w:pPr>
              <w:autoSpaceDN w:val="0"/>
              <w:adjustRightInd w:val="0"/>
              <w:spacing w:after="0" w:line="240" w:lineRule="auto"/>
              <w:jc w:val="center"/>
              <w:rPr>
                <w:rFonts w:ascii="Times New Roman" w:hAnsi="Times New Roman" w:cs="Times New Roman"/>
                <w:sz w:val="18"/>
                <w:szCs w:val="18"/>
                <w:lang w:eastAsia="ru-RU"/>
              </w:rPr>
            </w:pPr>
          </w:p>
        </w:tc>
        <w:tc>
          <w:tcPr>
            <w:tcW w:w="850" w:type="dxa"/>
            <w:vMerge/>
          </w:tcPr>
          <w:p w:rsidR="009172EF" w:rsidRPr="00AA6BFA" w:rsidRDefault="009172EF"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9172EF" w:rsidRPr="00AA6BFA" w:rsidRDefault="009172EF"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9172EF" w:rsidRPr="00AA6BFA" w:rsidRDefault="009172EF"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9172EF" w:rsidRPr="00AB2BBF" w:rsidRDefault="00AB2BBF" w:rsidP="00AA6BFA">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8240,40</w:t>
            </w:r>
          </w:p>
        </w:tc>
        <w:tc>
          <w:tcPr>
            <w:tcW w:w="992" w:type="dxa"/>
            <w:shd w:val="clear" w:color="auto" w:fill="auto"/>
          </w:tcPr>
          <w:p w:rsidR="009172EF" w:rsidRPr="00AA6BFA" w:rsidRDefault="009172EF"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2761,70</w:t>
            </w:r>
          </w:p>
        </w:tc>
        <w:tc>
          <w:tcPr>
            <w:tcW w:w="1117" w:type="dxa"/>
            <w:shd w:val="clear" w:color="auto" w:fill="auto"/>
          </w:tcPr>
          <w:p w:rsidR="009172EF" w:rsidRPr="00AA6BFA" w:rsidRDefault="009172EF"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2761,70</w:t>
            </w:r>
          </w:p>
        </w:tc>
        <w:tc>
          <w:tcPr>
            <w:tcW w:w="1151" w:type="dxa"/>
            <w:gridSpan w:val="2"/>
            <w:shd w:val="clear" w:color="auto" w:fill="auto"/>
          </w:tcPr>
          <w:p w:rsidR="009172EF" w:rsidRPr="00AA6BFA" w:rsidRDefault="009172EF"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2717,00</w:t>
            </w:r>
          </w:p>
        </w:tc>
        <w:tc>
          <w:tcPr>
            <w:tcW w:w="236" w:type="dxa"/>
            <w:tcBorders>
              <w:top w:val="nil"/>
              <w:left w:val="single" w:sz="4" w:space="0" w:color="auto"/>
              <w:bottom w:val="nil"/>
              <w:right w:val="nil"/>
            </w:tcBorders>
            <w:shd w:val="clear" w:color="auto" w:fill="auto"/>
          </w:tcPr>
          <w:p w:rsidR="009172EF" w:rsidRPr="005761FA" w:rsidRDefault="009172EF" w:rsidP="00361FF9">
            <w:pPr>
              <w:autoSpaceDN w:val="0"/>
              <w:spacing w:line="247" w:lineRule="auto"/>
              <w:jc w:val="center"/>
              <w:rPr>
                <w:rFonts w:ascii="Times New Roman" w:hAnsi="Times New Roman" w:cs="Times New Roman"/>
                <w:sz w:val="18"/>
                <w:szCs w:val="18"/>
              </w:rPr>
            </w:pPr>
          </w:p>
        </w:tc>
      </w:tr>
      <w:tr w:rsidR="00C77571"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spacing w:line="247"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1.1.1.</w:t>
            </w:r>
          </w:p>
        </w:tc>
        <w:tc>
          <w:tcPr>
            <w:tcW w:w="2127" w:type="dxa"/>
            <w:shd w:val="clear" w:color="auto" w:fill="auto"/>
          </w:tcPr>
          <w:p w:rsidR="00C77571" w:rsidRPr="00BF53D4" w:rsidRDefault="00C77571" w:rsidP="00435D4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Реализация </w:t>
            </w:r>
            <w:hyperlink r:id="rId34" w:tooltip="Постановление Губернатора Ульяновской области от 03.03.2011 N 22 (ред. от 26.12.2016) &quot;Об организации диспансеризации государственных гражданских служащих Ульяновской области&quot;{КонсультантПлюс}" w:history="1">
              <w:r w:rsidRPr="00BF53D4">
                <w:rPr>
                  <w:rFonts w:ascii="Times New Roman" w:hAnsi="Times New Roman" w:cs="Times New Roman"/>
                  <w:sz w:val="18"/>
                  <w:szCs w:val="18"/>
                  <w:lang w:eastAsia="ru-RU"/>
                </w:rPr>
                <w:t>постановления</w:t>
              </w:r>
            </w:hyperlink>
            <w:r w:rsidRPr="00BF53D4">
              <w:rPr>
                <w:rFonts w:ascii="Times New Roman" w:hAnsi="Times New Roman" w:cs="Times New Roman"/>
                <w:sz w:val="18"/>
                <w:szCs w:val="18"/>
                <w:lang w:eastAsia="ru-RU"/>
              </w:rPr>
              <w:t xml:space="preserve"> Губернатора Ульяновской области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 xml:space="preserve">от 03.03.2011 № 22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«Об организации диспансеризации государственных гражданских служащих Ульяновской области»</w:t>
            </w:r>
          </w:p>
        </w:tc>
        <w:tc>
          <w:tcPr>
            <w:tcW w:w="1417" w:type="dxa"/>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C77571" w:rsidRPr="00BF53D4" w:rsidRDefault="006B5AD3"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10500,00</w:t>
            </w:r>
          </w:p>
        </w:tc>
        <w:tc>
          <w:tcPr>
            <w:tcW w:w="992"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3500,00</w:t>
            </w:r>
          </w:p>
        </w:tc>
        <w:tc>
          <w:tcPr>
            <w:tcW w:w="1117"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3500,00</w:t>
            </w:r>
          </w:p>
        </w:tc>
        <w:tc>
          <w:tcPr>
            <w:tcW w:w="1151" w:type="dxa"/>
            <w:gridSpan w:val="2"/>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3500,00</w:t>
            </w:r>
          </w:p>
        </w:tc>
        <w:tc>
          <w:tcPr>
            <w:tcW w:w="236" w:type="dxa"/>
            <w:tcBorders>
              <w:top w:val="nil"/>
              <w:left w:val="single" w:sz="4" w:space="0" w:color="auto"/>
              <w:bottom w:val="nil"/>
              <w:right w:val="nil"/>
            </w:tcBorders>
            <w:shd w:val="clear" w:color="auto" w:fill="auto"/>
          </w:tcPr>
          <w:p w:rsidR="00C77571" w:rsidRPr="005761FA" w:rsidRDefault="00C77571" w:rsidP="00361FF9">
            <w:pPr>
              <w:autoSpaceDN w:val="0"/>
              <w:adjustRightInd w:val="0"/>
              <w:spacing w:line="247" w:lineRule="auto"/>
              <w:jc w:val="center"/>
              <w:rPr>
                <w:rFonts w:ascii="Times New Roman" w:hAnsi="Times New Roman" w:cs="Times New Roman"/>
                <w:sz w:val="18"/>
                <w:szCs w:val="18"/>
                <w:lang w:eastAsia="ru-RU"/>
              </w:rPr>
            </w:pPr>
          </w:p>
        </w:tc>
      </w:tr>
      <w:tr w:rsidR="00C77571"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spacing w:line="247"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1.1.2.</w:t>
            </w:r>
          </w:p>
        </w:tc>
        <w:tc>
          <w:tcPr>
            <w:tcW w:w="2127" w:type="dxa"/>
            <w:vMerge w:val="restart"/>
            <w:shd w:val="clear" w:color="auto" w:fill="auto"/>
          </w:tcPr>
          <w:p w:rsidR="00C77571" w:rsidRPr="00BF53D4" w:rsidRDefault="00C77571" w:rsidP="002D293B">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Обеспечение реализации мероприятий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по профилактике ВИЧ-инфекций и гепатитов B и C</w:t>
            </w:r>
          </w:p>
        </w:tc>
        <w:tc>
          <w:tcPr>
            <w:tcW w:w="1417" w:type="dxa"/>
            <w:vMerge w:val="restart"/>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vMerge w:val="restart"/>
          </w:tcPr>
          <w:p w:rsidR="00C77571" w:rsidRPr="00BF53D4" w:rsidRDefault="006B5AD3" w:rsidP="00333BE7">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10049,60</w:t>
            </w:r>
          </w:p>
        </w:tc>
        <w:tc>
          <w:tcPr>
            <w:tcW w:w="992"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3368,00</w:t>
            </w:r>
          </w:p>
        </w:tc>
        <w:tc>
          <w:tcPr>
            <w:tcW w:w="1117"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3368,00</w:t>
            </w:r>
          </w:p>
        </w:tc>
        <w:tc>
          <w:tcPr>
            <w:tcW w:w="1151" w:type="dxa"/>
            <w:gridSpan w:val="2"/>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3313,60</w:t>
            </w:r>
          </w:p>
        </w:tc>
        <w:tc>
          <w:tcPr>
            <w:tcW w:w="236" w:type="dxa"/>
            <w:tcBorders>
              <w:top w:val="nil"/>
              <w:left w:val="single" w:sz="4" w:space="0" w:color="auto"/>
              <w:bottom w:val="nil"/>
              <w:right w:val="nil"/>
            </w:tcBorders>
            <w:shd w:val="clear" w:color="auto" w:fill="auto"/>
          </w:tcPr>
          <w:p w:rsidR="00C77571" w:rsidRPr="005761FA" w:rsidRDefault="00C77571" w:rsidP="00361FF9">
            <w:pPr>
              <w:spacing w:line="247" w:lineRule="auto"/>
              <w:jc w:val="center"/>
              <w:rPr>
                <w:rFonts w:ascii="Times New Roman" w:hAnsi="Times New Roman" w:cs="Times New Roman"/>
                <w:sz w:val="18"/>
                <w:szCs w:val="18"/>
              </w:rPr>
            </w:pPr>
          </w:p>
        </w:tc>
      </w:tr>
      <w:tr w:rsidR="00AB2BBF"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AB2BBF" w:rsidRPr="005761FA" w:rsidRDefault="00AB2BBF" w:rsidP="00361FF9">
            <w:pPr>
              <w:autoSpaceDN w:val="0"/>
              <w:adjustRightInd w:val="0"/>
              <w:spacing w:line="247"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AB2BBF" w:rsidRPr="00BF53D4" w:rsidRDefault="00AB2BBF"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lang w:eastAsia="ru-RU"/>
              </w:rPr>
            </w:pPr>
          </w:p>
        </w:tc>
        <w:tc>
          <w:tcPr>
            <w:tcW w:w="1701"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p>
        </w:tc>
        <w:tc>
          <w:tcPr>
            <w:tcW w:w="850"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AB2BBF" w:rsidRPr="00AA6BFA" w:rsidRDefault="00AB2BBF"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бюджета </w:t>
            </w:r>
          </w:p>
        </w:tc>
        <w:tc>
          <w:tcPr>
            <w:tcW w:w="1134" w:type="dxa"/>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1809,20</w:t>
            </w:r>
          </w:p>
        </w:tc>
        <w:tc>
          <w:tcPr>
            <w:tcW w:w="992" w:type="dxa"/>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606,30</w:t>
            </w:r>
          </w:p>
        </w:tc>
        <w:tc>
          <w:tcPr>
            <w:tcW w:w="1117" w:type="dxa"/>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606,30</w:t>
            </w:r>
          </w:p>
        </w:tc>
        <w:tc>
          <w:tcPr>
            <w:tcW w:w="1151" w:type="dxa"/>
            <w:gridSpan w:val="2"/>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596,60</w:t>
            </w:r>
          </w:p>
        </w:tc>
        <w:tc>
          <w:tcPr>
            <w:tcW w:w="236" w:type="dxa"/>
            <w:tcBorders>
              <w:top w:val="nil"/>
              <w:left w:val="single" w:sz="4" w:space="0" w:color="auto"/>
              <w:bottom w:val="nil"/>
              <w:right w:val="nil"/>
            </w:tcBorders>
            <w:shd w:val="clear" w:color="auto" w:fill="auto"/>
          </w:tcPr>
          <w:p w:rsidR="00AB2BBF" w:rsidRPr="005761FA" w:rsidRDefault="00AB2BBF" w:rsidP="00361FF9">
            <w:pPr>
              <w:autoSpaceDN w:val="0"/>
              <w:spacing w:line="247" w:lineRule="auto"/>
              <w:jc w:val="center"/>
              <w:rPr>
                <w:rFonts w:ascii="Times New Roman" w:hAnsi="Times New Roman" w:cs="Times New Roman"/>
                <w:sz w:val="18"/>
                <w:szCs w:val="18"/>
              </w:rPr>
            </w:pPr>
          </w:p>
        </w:tc>
      </w:tr>
      <w:tr w:rsidR="00AB2BBF"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AB2BBF" w:rsidRPr="005761FA" w:rsidRDefault="00AB2BBF" w:rsidP="00361FF9">
            <w:pPr>
              <w:autoSpaceDN w:val="0"/>
              <w:adjustRightInd w:val="0"/>
              <w:spacing w:line="247"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AB2BBF" w:rsidRPr="00BF53D4" w:rsidRDefault="00AB2BBF"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rPr>
            </w:pPr>
          </w:p>
        </w:tc>
        <w:tc>
          <w:tcPr>
            <w:tcW w:w="709" w:type="dxa"/>
            <w:vMerge/>
          </w:tcPr>
          <w:p w:rsidR="00AB2BBF" w:rsidRPr="00BF53D4" w:rsidRDefault="00AB2BBF" w:rsidP="00A31870">
            <w:pPr>
              <w:autoSpaceDN w:val="0"/>
              <w:adjustRightInd w:val="0"/>
              <w:spacing w:after="0" w:line="240" w:lineRule="auto"/>
              <w:jc w:val="center"/>
              <w:rPr>
                <w:rFonts w:ascii="Times New Roman" w:hAnsi="Times New Roman" w:cs="Times New Roman"/>
                <w:sz w:val="18"/>
                <w:szCs w:val="18"/>
              </w:rPr>
            </w:pPr>
          </w:p>
        </w:tc>
        <w:tc>
          <w:tcPr>
            <w:tcW w:w="1701"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rPr>
            </w:pPr>
          </w:p>
        </w:tc>
        <w:tc>
          <w:tcPr>
            <w:tcW w:w="850"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rPr>
            </w:pPr>
          </w:p>
        </w:tc>
        <w:tc>
          <w:tcPr>
            <w:tcW w:w="1134" w:type="dxa"/>
            <w:vMerge/>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rPr>
            </w:pPr>
          </w:p>
        </w:tc>
        <w:tc>
          <w:tcPr>
            <w:tcW w:w="1276" w:type="dxa"/>
            <w:shd w:val="clear" w:color="auto" w:fill="auto"/>
          </w:tcPr>
          <w:p w:rsidR="00AB2BBF" w:rsidRPr="00AA6BFA" w:rsidRDefault="00AB2BBF" w:rsidP="00AA6BFA">
            <w:pPr>
              <w:autoSpaceDN w:val="0"/>
              <w:adjustRightInd w:val="0"/>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бюджетные </w:t>
            </w:r>
          </w:p>
          <w:p w:rsidR="00AB2BBF" w:rsidRPr="00AA6BFA" w:rsidRDefault="00AB2BBF"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sz w:val="18"/>
                <w:szCs w:val="18"/>
              </w:rPr>
              <w:t>ассигнования федерального бюджета*</w:t>
            </w:r>
          </w:p>
        </w:tc>
        <w:tc>
          <w:tcPr>
            <w:tcW w:w="1134" w:type="dxa"/>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8240,40</w:t>
            </w:r>
          </w:p>
        </w:tc>
        <w:tc>
          <w:tcPr>
            <w:tcW w:w="992" w:type="dxa"/>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2761,70</w:t>
            </w:r>
          </w:p>
        </w:tc>
        <w:tc>
          <w:tcPr>
            <w:tcW w:w="1117" w:type="dxa"/>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2761,70</w:t>
            </w:r>
          </w:p>
        </w:tc>
        <w:tc>
          <w:tcPr>
            <w:tcW w:w="1151" w:type="dxa"/>
            <w:gridSpan w:val="2"/>
            <w:shd w:val="clear" w:color="auto" w:fill="auto"/>
          </w:tcPr>
          <w:p w:rsidR="00AB2BBF" w:rsidRPr="00AB2BBF" w:rsidRDefault="00AB2BBF"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2717,00</w:t>
            </w:r>
          </w:p>
        </w:tc>
        <w:tc>
          <w:tcPr>
            <w:tcW w:w="236" w:type="dxa"/>
            <w:tcBorders>
              <w:top w:val="nil"/>
              <w:left w:val="single" w:sz="4" w:space="0" w:color="auto"/>
              <w:bottom w:val="nil"/>
              <w:right w:val="nil"/>
            </w:tcBorders>
            <w:shd w:val="clear" w:color="auto" w:fill="auto"/>
          </w:tcPr>
          <w:p w:rsidR="00AB2BBF" w:rsidRPr="005761FA" w:rsidRDefault="00AB2BBF" w:rsidP="00361FF9">
            <w:pPr>
              <w:autoSpaceDN w:val="0"/>
              <w:spacing w:line="247" w:lineRule="auto"/>
              <w:jc w:val="center"/>
              <w:rPr>
                <w:rFonts w:ascii="Times New Roman" w:hAnsi="Times New Roman" w:cs="Times New Roman"/>
                <w:sz w:val="18"/>
                <w:szCs w:val="18"/>
              </w:rPr>
            </w:pPr>
          </w:p>
        </w:tc>
      </w:tr>
      <w:tr w:rsidR="00C77571"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spacing w:line="247"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1.1.3.</w:t>
            </w:r>
          </w:p>
        </w:tc>
        <w:tc>
          <w:tcPr>
            <w:tcW w:w="2127" w:type="dxa"/>
            <w:shd w:val="clear" w:color="auto" w:fill="auto"/>
          </w:tcPr>
          <w:p w:rsidR="00C77571" w:rsidRPr="00BF53D4" w:rsidRDefault="00C77571" w:rsidP="002D293B">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Проведение иммунопрофилактики инфекционных заболеваний</w:t>
            </w:r>
          </w:p>
        </w:tc>
        <w:tc>
          <w:tcPr>
            <w:tcW w:w="1417" w:type="dxa"/>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C77571" w:rsidRPr="00BF53D4" w:rsidRDefault="006B5AD3"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46828,00</w:t>
            </w:r>
          </w:p>
        </w:tc>
        <w:tc>
          <w:tcPr>
            <w:tcW w:w="992"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16250,00</w:t>
            </w:r>
          </w:p>
        </w:tc>
        <w:tc>
          <w:tcPr>
            <w:tcW w:w="1117"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16250,00</w:t>
            </w:r>
          </w:p>
        </w:tc>
        <w:tc>
          <w:tcPr>
            <w:tcW w:w="1151" w:type="dxa"/>
            <w:gridSpan w:val="2"/>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14328,00</w:t>
            </w:r>
          </w:p>
        </w:tc>
        <w:tc>
          <w:tcPr>
            <w:tcW w:w="236" w:type="dxa"/>
            <w:tcBorders>
              <w:top w:val="nil"/>
              <w:left w:val="single" w:sz="4" w:space="0" w:color="auto"/>
              <w:bottom w:val="nil"/>
              <w:right w:val="nil"/>
            </w:tcBorders>
            <w:shd w:val="clear" w:color="auto" w:fill="auto"/>
          </w:tcPr>
          <w:p w:rsidR="00C77571" w:rsidRPr="005761FA" w:rsidRDefault="00C77571" w:rsidP="00361FF9">
            <w:pPr>
              <w:autoSpaceDN w:val="0"/>
              <w:adjustRightInd w:val="0"/>
              <w:spacing w:line="247" w:lineRule="auto"/>
              <w:jc w:val="center"/>
              <w:rPr>
                <w:rFonts w:ascii="Times New Roman" w:hAnsi="Times New Roman" w:cs="Times New Roman"/>
                <w:sz w:val="18"/>
                <w:szCs w:val="18"/>
                <w:lang w:eastAsia="ru-RU"/>
              </w:rPr>
            </w:pPr>
          </w:p>
        </w:tc>
      </w:tr>
      <w:tr w:rsidR="00C77571"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jc w:val="center"/>
              <w:rPr>
                <w:rFonts w:ascii="Times New Roman" w:hAnsi="Times New Roman" w:cs="Times New Roman"/>
                <w:sz w:val="18"/>
                <w:szCs w:val="18"/>
              </w:rPr>
            </w:pPr>
          </w:p>
        </w:tc>
        <w:tc>
          <w:tcPr>
            <w:tcW w:w="567" w:type="dxa"/>
            <w:tcBorders>
              <w:left w:val="single" w:sz="4" w:space="0" w:color="auto"/>
            </w:tcBorders>
            <w:shd w:val="clear" w:color="auto" w:fill="auto"/>
          </w:tcPr>
          <w:p w:rsidR="00C77571" w:rsidRPr="00BF53D4" w:rsidRDefault="00C77571" w:rsidP="00A31870">
            <w:pPr>
              <w:spacing w:after="0" w:line="240" w:lineRule="auto"/>
              <w:jc w:val="center"/>
              <w:rPr>
                <w:rFonts w:ascii="Times New Roman" w:hAnsi="Times New Roman" w:cs="Times New Roman"/>
                <w:sz w:val="18"/>
                <w:szCs w:val="18"/>
              </w:rPr>
            </w:pPr>
            <w:r w:rsidRPr="00BF53D4">
              <w:rPr>
                <w:rFonts w:ascii="Times New Roman" w:hAnsi="Times New Roman" w:cs="Times New Roman"/>
                <w:sz w:val="18"/>
                <w:szCs w:val="18"/>
              </w:rPr>
              <w:t>1.1.4.</w:t>
            </w:r>
          </w:p>
        </w:tc>
        <w:tc>
          <w:tcPr>
            <w:tcW w:w="2127" w:type="dxa"/>
            <w:shd w:val="clear" w:color="auto" w:fill="auto"/>
          </w:tcPr>
          <w:p w:rsidR="00C77571" w:rsidRPr="00BF53D4" w:rsidRDefault="00C77571" w:rsidP="002D293B">
            <w:pPr>
              <w:spacing w:after="0" w:line="240" w:lineRule="auto"/>
              <w:jc w:val="both"/>
              <w:rPr>
                <w:rFonts w:ascii="Times New Roman" w:hAnsi="Times New Roman" w:cs="Times New Roman"/>
                <w:spacing w:val="-4"/>
                <w:sz w:val="18"/>
                <w:szCs w:val="18"/>
              </w:rPr>
            </w:pPr>
            <w:r w:rsidRPr="00BF53D4">
              <w:rPr>
                <w:rFonts w:ascii="Times New Roman" w:hAnsi="Times New Roman" w:cs="Times New Roman"/>
                <w:spacing w:val="-4"/>
                <w:sz w:val="18"/>
                <w:szCs w:val="18"/>
              </w:rPr>
              <w:t>Обеспечение</w:t>
            </w:r>
            <w:r>
              <w:rPr>
                <w:rFonts w:ascii="Times New Roman" w:hAnsi="Times New Roman" w:cs="Times New Roman"/>
                <w:spacing w:val="-4"/>
                <w:sz w:val="18"/>
                <w:szCs w:val="18"/>
              </w:rPr>
              <w:t xml:space="preserve"> реализации мероприятий по профил</w:t>
            </w:r>
            <w:r w:rsidRPr="00BF53D4">
              <w:rPr>
                <w:rFonts w:ascii="Times New Roman" w:hAnsi="Times New Roman" w:cs="Times New Roman"/>
                <w:spacing w:val="-4"/>
                <w:sz w:val="18"/>
                <w:szCs w:val="18"/>
              </w:rPr>
              <w:t>актике туберкулёза</w:t>
            </w:r>
          </w:p>
        </w:tc>
        <w:tc>
          <w:tcPr>
            <w:tcW w:w="1417" w:type="dxa"/>
            <w:shd w:val="clear" w:color="auto" w:fill="auto"/>
          </w:tcPr>
          <w:p w:rsidR="00C77571" w:rsidRPr="00BF53D4" w:rsidRDefault="00C77571" w:rsidP="00A31870">
            <w:pPr>
              <w:spacing w:after="0" w:line="240" w:lineRule="auto"/>
              <w:jc w:val="center"/>
              <w:rPr>
                <w:rFonts w:ascii="Times New Roman" w:hAnsi="Times New Roman" w:cs="Times New Roman"/>
                <w:sz w:val="18"/>
                <w:szCs w:val="18"/>
              </w:rPr>
            </w:pPr>
            <w:r w:rsidRPr="00BF53D4">
              <w:rPr>
                <w:rFonts w:ascii="Times New Roman" w:hAnsi="Times New Roman" w:cs="Times New Roman"/>
                <w:sz w:val="18"/>
                <w:szCs w:val="18"/>
              </w:rPr>
              <w:t>Министерство</w:t>
            </w:r>
          </w:p>
        </w:tc>
        <w:tc>
          <w:tcPr>
            <w:tcW w:w="709" w:type="dxa"/>
          </w:tcPr>
          <w:p w:rsidR="00C77571" w:rsidRPr="00BF53D4" w:rsidRDefault="00C77571" w:rsidP="00A318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w:t>
            </w:r>
          </w:p>
        </w:tc>
        <w:tc>
          <w:tcPr>
            <w:tcW w:w="709" w:type="dxa"/>
          </w:tcPr>
          <w:p w:rsidR="00C77571" w:rsidRPr="00BF53D4" w:rsidRDefault="006B5AD3" w:rsidP="00A318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w:t>
            </w:r>
          </w:p>
        </w:tc>
        <w:tc>
          <w:tcPr>
            <w:tcW w:w="1701"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p>
        </w:tc>
        <w:tc>
          <w:tcPr>
            <w:tcW w:w="1134" w:type="dxa"/>
            <w:shd w:val="clear" w:color="auto" w:fill="auto"/>
          </w:tcPr>
          <w:p w:rsidR="00C77571" w:rsidRPr="00AB2BBF" w:rsidRDefault="00FE26E8" w:rsidP="00AB2B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9606,30</w:t>
            </w:r>
          </w:p>
        </w:tc>
        <w:tc>
          <w:tcPr>
            <w:tcW w:w="992"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1531,50</w:t>
            </w:r>
          </w:p>
        </w:tc>
        <w:tc>
          <w:tcPr>
            <w:tcW w:w="1117" w:type="dxa"/>
            <w:shd w:val="clear" w:color="auto" w:fill="auto"/>
          </w:tcPr>
          <w:p w:rsidR="00C77571" w:rsidRPr="00AB2BBF" w:rsidRDefault="00C77571" w:rsidP="00AB2BBF">
            <w:pPr>
              <w:spacing w:after="0" w:line="240" w:lineRule="auto"/>
              <w:jc w:val="center"/>
              <w:rPr>
                <w:rFonts w:ascii="Times New Roman" w:hAnsi="Times New Roman" w:cs="Times New Roman"/>
                <w:sz w:val="18"/>
                <w:szCs w:val="18"/>
              </w:rPr>
            </w:pPr>
            <w:r w:rsidRPr="00AB2BBF">
              <w:rPr>
                <w:rFonts w:ascii="Times New Roman" w:hAnsi="Times New Roman" w:cs="Times New Roman"/>
                <w:sz w:val="18"/>
                <w:szCs w:val="18"/>
              </w:rPr>
              <w:t>1531,50</w:t>
            </w:r>
          </w:p>
        </w:tc>
        <w:tc>
          <w:tcPr>
            <w:tcW w:w="1151" w:type="dxa"/>
            <w:gridSpan w:val="2"/>
            <w:shd w:val="clear" w:color="auto" w:fill="auto"/>
          </w:tcPr>
          <w:p w:rsidR="00C77571" w:rsidRPr="00AB2BBF" w:rsidRDefault="00F1544E" w:rsidP="00AB2B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6543,3</w:t>
            </w:r>
            <w:r w:rsidR="00C51403">
              <w:rPr>
                <w:rFonts w:ascii="Times New Roman" w:hAnsi="Times New Roman" w:cs="Times New Roman"/>
                <w:sz w:val="18"/>
                <w:szCs w:val="18"/>
              </w:rPr>
              <w:t>0</w:t>
            </w:r>
          </w:p>
        </w:tc>
        <w:tc>
          <w:tcPr>
            <w:tcW w:w="236" w:type="dxa"/>
            <w:tcBorders>
              <w:top w:val="nil"/>
              <w:left w:val="single" w:sz="4" w:space="0" w:color="auto"/>
              <w:bottom w:val="nil"/>
              <w:right w:val="nil"/>
            </w:tcBorders>
            <w:shd w:val="clear" w:color="auto" w:fill="auto"/>
          </w:tcPr>
          <w:p w:rsidR="00C77571" w:rsidRPr="005761FA" w:rsidRDefault="00C77571" w:rsidP="00361FF9">
            <w:pPr>
              <w:jc w:val="center"/>
              <w:rPr>
                <w:rFonts w:ascii="Times New Roman" w:hAnsi="Times New Roman" w:cs="Times New Roman"/>
                <w:sz w:val="18"/>
                <w:szCs w:val="18"/>
              </w:rPr>
            </w:pPr>
          </w:p>
        </w:tc>
      </w:tr>
      <w:tr w:rsidR="00C77571"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1.2.</w:t>
            </w:r>
          </w:p>
        </w:tc>
        <w:tc>
          <w:tcPr>
            <w:tcW w:w="2127" w:type="dxa"/>
            <w:shd w:val="clear" w:color="auto" w:fill="auto"/>
          </w:tcPr>
          <w:p w:rsidR="00C77571" w:rsidRPr="00BF53D4" w:rsidRDefault="00C77571" w:rsidP="002D293B">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Основное мероприятие «Обеспечение развития системы оказания первичной медико-санитарной помощи,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в том числе гражданам, проживающим в сель</w:t>
            </w:r>
            <w:r w:rsidRPr="00BF53D4">
              <w:rPr>
                <w:rFonts w:ascii="Times New Roman" w:hAnsi="Times New Roman" w:cs="Times New Roman"/>
                <w:sz w:val="18"/>
                <w:szCs w:val="18"/>
                <w:lang w:eastAsia="ru-RU"/>
              </w:rPr>
              <w:lastRenderedPageBreak/>
              <w:t>ской местности»</w:t>
            </w:r>
          </w:p>
        </w:tc>
        <w:tc>
          <w:tcPr>
            <w:tcW w:w="1417" w:type="dxa"/>
            <w:shd w:val="clear" w:color="auto" w:fill="auto"/>
          </w:tcPr>
          <w:p w:rsidR="00C77571" w:rsidRPr="00BF53D4" w:rsidRDefault="00C77571" w:rsidP="007D51C7">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lastRenderedPageBreak/>
              <w:t>Министерство, 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sidR="007D51C7">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r>
            <w:r w:rsidRPr="00BF53D4">
              <w:rPr>
                <w:rFonts w:ascii="Times New Roman" w:hAnsi="Times New Roman" w:cs="Times New Roman"/>
                <w:sz w:val="18"/>
                <w:szCs w:val="18"/>
                <w:lang w:eastAsia="ru-RU"/>
              </w:rPr>
              <w:lastRenderedPageBreak/>
              <w:t>и транспорта Ульяновской области</w:t>
            </w:r>
          </w:p>
        </w:tc>
        <w:tc>
          <w:tcPr>
            <w:tcW w:w="709" w:type="dxa"/>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2014</w:t>
            </w:r>
          </w:p>
        </w:tc>
        <w:tc>
          <w:tcPr>
            <w:tcW w:w="709" w:type="dxa"/>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701"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330BCB" w:rsidRPr="00AA6BFA" w:rsidRDefault="00330BCB" w:rsidP="00330BCB">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Бюджетные </w:t>
            </w:r>
          </w:p>
          <w:p w:rsidR="00330BCB" w:rsidRPr="00AA6BFA" w:rsidRDefault="00330BCB" w:rsidP="00330BCB">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ассигнования областного</w:t>
            </w:r>
          </w:p>
          <w:p w:rsidR="00C77571" w:rsidRPr="00AA6BFA" w:rsidRDefault="00330BCB" w:rsidP="00330BCB">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rPr>
              <w:t xml:space="preserve"> бюджета</w:t>
            </w:r>
            <w:r w:rsidRPr="00AA6BFA">
              <w:rPr>
                <w:rFonts w:ascii="Times New Roman" w:hAnsi="Times New Roman" w:cs="Times New Roman"/>
                <w:sz w:val="18"/>
                <w:szCs w:val="18"/>
                <w:lang w:eastAsia="ru-RU"/>
              </w:rPr>
              <w:t xml:space="preserve"> </w:t>
            </w:r>
          </w:p>
        </w:tc>
        <w:tc>
          <w:tcPr>
            <w:tcW w:w="1134"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43014,10</w:t>
            </w:r>
          </w:p>
        </w:tc>
        <w:tc>
          <w:tcPr>
            <w:tcW w:w="992"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42129,10</w:t>
            </w:r>
          </w:p>
        </w:tc>
        <w:tc>
          <w:tcPr>
            <w:tcW w:w="1117"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885,00</w:t>
            </w:r>
          </w:p>
        </w:tc>
        <w:tc>
          <w:tcPr>
            <w:tcW w:w="1151" w:type="dxa"/>
            <w:gridSpan w:val="2"/>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C77571" w:rsidRPr="005761FA" w:rsidRDefault="00C77571" w:rsidP="00361FF9">
            <w:pPr>
              <w:jc w:val="center"/>
              <w:rPr>
                <w:rFonts w:ascii="Times New Roman" w:hAnsi="Times New Roman" w:cs="Times New Roman"/>
                <w:sz w:val="18"/>
                <w:szCs w:val="18"/>
              </w:rPr>
            </w:pPr>
          </w:p>
        </w:tc>
      </w:tr>
      <w:tr w:rsidR="00C77571"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1.2.1.</w:t>
            </w:r>
          </w:p>
        </w:tc>
        <w:tc>
          <w:tcPr>
            <w:tcW w:w="2127" w:type="dxa"/>
            <w:shd w:val="clear" w:color="auto" w:fill="auto"/>
          </w:tcPr>
          <w:p w:rsidR="00C77571" w:rsidRPr="00BF53D4" w:rsidRDefault="00C77571" w:rsidP="00435D4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pacing w:val="-2"/>
                <w:sz w:val="18"/>
                <w:szCs w:val="18"/>
                <w:lang w:eastAsia="ru-RU"/>
              </w:rPr>
              <w:t>Укрепление материально-технической</w:t>
            </w:r>
            <w:r w:rsidRPr="00BF53D4">
              <w:rPr>
                <w:rFonts w:ascii="Times New Roman" w:hAnsi="Times New Roman" w:cs="Times New Roman"/>
                <w:sz w:val="18"/>
                <w:szCs w:val="18"/>
                <w:lang w:eastAsia="ru-RU"/>
              </w:rPr>
              <w:t xml:space="preserve"> базы ГУЗ, в том числе:</w:t>
            </w:r>
          </w:p>
        </w:tc>
        <w:tc>
          <w:tcPr>
            <w:tcW w:w="1417" w:type="dxa"/>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701"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 бюджета</w:t>
            </w:r>
          </w:p>
        </w:tc>
        <w:tc>
          <w:tcPr>
            <w:tcW w:w="1134"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41000,00</w:t>
            </w:r>
          </w:p>
        </w:tc>
        <w:tc>
          <w:tcPr>
            <w:tcW w:w="992"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41000,00</w:t>
            </w:r>
          </w:p>
        </w:tc>
        <w:tc>
          <w:tcPr>
            <w:tcW w:w="1117"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C77571" w:rsidRPr="005761FA" w:rsidRDefault="00C77571" w:rsidP="00361FF9">
            <w:pPr>
              <w:jc w:val="center"/>
              <w:rPr>
                <w:rFonts w:ascii="Times New Roman" w:hAnsi="Times New Roman" w:cs="Times New Roman"/>
                <w:sz w:val="18"/>
                <w:szCs w:val="18"/>
              </w:rPr>
            </w:pPr>
          </w:p>
        </w:tc>
      </w:tr>
      <w:tr w:rsidR="00C77571"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spacing w:line="245"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1.2.1.2.</w:t>
            </w:r>
          </w:p>
        </w:tc>
        <w:tc>
          <w:tcPr>
            <w:tcW w:w="2127" w:type="dxa"/>
            <w:shd w:val="clear" w:color="auto" w:fill="auto"/>
          </w:tcPr>
          <w:p w:rsidR="00C77571" w:rsidRPr="00BF53D4" w:rsidRDefault="00C77571" w:rsidP="002D293B">
            <w:pPr>
              <w:shd w:val="clear" w:color="auto" w:fill="FFFFFF"/>
              <w:spacing w:after="0" w:line="240" w:lineRule="auto"/>
              <w:jc w:val="both"/>
              <w:rPr>
                <w:rFonts w:ascii="Times New Roman" w:hAnsi="Times New Roman" w:cs="Times New Roman"/>
                <w:sz w:val="18"/>
                <w:szCs w:val="18"/>
              </w:rPr>
            </w:pPr>
            <w:r w:rsidRPr="00BF53D4">
              <w:rPr>
                <w:rFonts w:ascii="Times New Roman" w:hAnsi="Times New Roman" w:cs="Times New Roman"/>
                <w:spacing w:val="-4"/>
                <w:sz w:val="18"/>
                <w:szCs w:val="18"/>
              </w:rPr>
              <w:t>Укрепление материально-технической</w:t>
            </w:r>
            <w:r w:rsidRPr="00BF53D4">
              <w:rPr>
                <w:rFonts w:ascii="Times New Roman" w:hAnsi="Times New Roman" w:cs="Times New Roman"/>
                <w:sz w:val="18"/>
                <w:szCs w:val="18"/>
              </w:rPr>
              <w:t xml:space="preserve"> базы </w:t>
            </w:r>
            <w:r w:rsidR="007D51C7">
              <w:rPr>
                <w:rFonts w:ascii="Times New Roman" w:hAnsi="Times New Roman" w:cs="Times New Roman"/>
                <w:sz w:val="18"/>
                <w:szCs w:val="18"/>
              </w:rPr>
              <w:br/>
            </w:r>
            <w:r w:rsidRPr="00BF53D4">
              <w:rPr>
                <w:rFonts w:ascii="Times New Roman" w:hAnsi="Times New Roman" w:cs="Times New Roman"/>
                <w:sz w:val="18"/>
                <w:szCs w:val="18"/>
              </w:rPr>
              <w:t xml:space="preserve">и выполнение ремонта в зданиях государственных медицинских организаций, оказывающих первичную медико-санитарную помощь, </w:t>
            </w:r>
            <w:r w:rsidR="007D51C7">
              <w:rPr>
                <w:rFonts w:ascii="Times New Roman" w:hAnsi="Times New Roman" w:cs="Times New Roman"/>
                <w:sz w:val="18"/>
                <w:szCs w:val="18"/>
              </w:rPr>
              <w:br/>
            </w:r>
            <w:r w:rsidRPr="00BF53D4">
              <w:rPr>
                <w:rFonts w:ascii="Times New Roman" w:hAnsi="Times New Roman" w:cs="Times New Roman"/>
                <w:sz w:val="18"/>
                <w:szCs w:val="18"/>
              </w:rPr>
              <w:t>в том числе:</w:t>
            </w:r>
          </w:p>
        </w:tc>
        <w:tc>
          <w:tcPr>
            <w:tcW w:w="1417" w:type="dxa"/>
            <w:shd w:val="clear" w:color="auto" w:fill="auto"/>
          </w:tcPr>
          <w:p w:rsidR="00C77571" w:rsidRPr="00BF53D4" w:rsidRDefault="00C77571" w:rsidP="00A31870">
            <w:pPr>
              <w:spacing w:after="0" w:line="240" w:lineRule="auto"/>
              <w:jc w:val="center"/>
              <w:rPr>
                <w:rFonts w:ascii="Times New Roman" w:hAnsi="Times New Roman" w:cs="Times New Roman"/>
                <w:sz w:val="18"/>
                <w:szCs w:val="18"/>
              </w:rPr>
            </w:pPr>
            <w:r w:rsidRPr="00BF53D4">
              <w:rPr>
                <w:rFonts w:ascii="Times New Roman" w:hAnsi="Times New Roman" w:cs="Times New Roman"/>
                <w:sz w:val="18"/>
                <w:szCs w:val="18"/>
              </w:rPr>
              <w:t xml:space="preserve">Министерство, </w:t>
            </w:r>
          </w:p>
          <w:p w:rsidR="00C77571" w:rsidRPr="00BF53D4" w:rsidRDefault="00C77571" w:rsidP="00A31870">
            <w:pPr>
              <w:spacing w:after="0" w:line="240"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vMerge w:val="restart"/>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701"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30900,00</w:t>
            </w:r>
          </w:p>
        </w:tc>
        <w:tc>
          <w:tcPr>
            <w:tcW w:w="992" w:type="dxa"/>
            <w:shd w:val="clear" w:color="auto" w:fill="auto"/>
          </w:tcPr>
          <w:p w:rsidR="00C77571" w:rsidRPr="00AA6BFA" w:rsidRDefault="00C77571"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30900,00</w:t>
            </w:r>
          </w:p>
        </w:tc>
        <w:tc>
          <w:tcPr>
            <w:tcW w:w="1117" w:type="dxa"/>
            <w:shd w:val="clear" w:color="auto" w:fill="auto"/>
          </w:tcPr>
          <w:p w:rsidR="00C77571" w:rsidRPr="00AA6BFA" w:rsidRDefault="00C77571"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1151" w:type="dxa"/>
            <w:gridSpan w:val="2"/>
            <w:shd w:val="clear" w:color="auto" w:fill="auto"/>
          </w:tcPr>
          <w:p w:rsidR="00C77571" w:rsidRPr="00AA6BFA" w:rsidRDefault="00C77571"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C77571" w:rsidRPr="005761FA" w:rsidRDefault="00C77571" w:rsidP="00361FF9">
            <w:pPr>
              <w:spacing w:line="245" w:lineRule="auto"/>
              <w:jc w:val="center"/>
              <w:rPr>
                <w:rFonts w:ascii="Times New Roman" w:hAnsi="Times New Roman" w:cs="Times New Roman"/>
                <w:sz w:val="18"/>
                <w:szCs w:val="18"/>
              </w:rPr>
            </w:pPr>
          </w:p>
        </w:tc>
      </w:tr>
      <w:tr w:rsidR="009969EB"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9969EB" w:rsidRPr="005761FA" w:rsidRDefault="009969EB" w:rsidP="00361FF9">
            <w:pPr>
              <w:autoSpaceDN w:val="0"/>
              <w:adjustRightInd w:val="0"/>
              <w:spacing w:line="245"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9969EB" w:rsidRPr="00BF53D4" w:rsidRDefault="009969EB" w:rsidP="00A31870">
            <w:pPr>
              <w:autoSpaceDN w:val="0"/>
              <w:adjustRightInd w:val="0"/>
              <w:spacing w:after="0" w:line="240" w:lineRule="auto"/>
              <w:jc w:val="center"/>
              <w:rPr>
                <w:rFonts w:ascii="Times New Roman" w:hAnsi="Times New Roman" w:cs="Times New Roman"/>
                <w:sz w:val="18"/>
                <w:szCs w:val="18"/>
                <w:lang w:eastAsia="ru-RU"/>
              </w:rPr>
            </w:pPr>
          </w:p>
        </w:tc>
        <w:tc>
          <w:tcPr>
            <w:tcW w:w="2127" w:type="dxa"/>
            <w:shd w:val="clear" w:color="auto" w:fill="auto"/>
          </w:tcPr>
          <w:p w:rsidR="009969EB" w:rsidRPr="00BF53D4" w:rsidRDefault="009969EB" w:rsidP="002D293B">
            <w:pPr>
              <w:shd w:val="clear" w:color="auto" w:fill="FFFFFF"/>
              <w:spacing w:after="0" w:line="240" w:lineRule="auto"/>
              <w:jc w:val="both"/>
              <w:rPr>
                <w:rFonts w:ascii="Times New Roman" w:hAnsi="Times New Roman" w:cs="Times New Roman"/>
                <w:sz w:val="18"/>
                <w:szCs w:val="18"/>
              </w:rPr>
            </w:pPr>
            <w:r w:rsidRPr="00BF53D4">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1417" w:type="dxa"/>
            <w:shd w:val="clear" w:color="auto" w:fill="auto"/>
          </w:tcPr>
          <w:p w:rsidR="009969EB" w:rsidRPr="00BF53D4" w:rsidRDefault="0046517F" w:rsidP="00A31870">
            <w:pPr>
              <w:spacing w:after="0" w:line="240"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9969EB" w:rsidRPr="00BF53D4" w:rsidRDefault="009969EB"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9969EB" w:rsidRPr="00BF53D4" w:rsidRDefault="009969EB" w:rsidP="00A31870">
            <w:pPr>
              <w:autoSpaceDN w:val="0"/>
              <w:adjustRightInd w:val="0"/>
              <w:spacing w:after="0" w:line="240" w:lineRule="auto"/>
              <w:jc w:val="center"/>
              <w:rPr>
                <w:rFonts w:ascii="Times New Roman" w:hAnsi="Times New Roman" w:cs="Times New Roman"/>
                <w:sz w:val="18"/>
                <w:szCs w:val="18"/>
                <w:lang w:eastAsia="ru-RU"/>
              </w:rPr>
            </w:pPr>
          </w:p>
        </w:tc>
        <w:tc>
          <w:tcPr>
            <w:tcW w:w="1701"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850"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9969EB" w:rsidRPr="00AA6BFA" w:rsidRDefault="009969EB"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4500,00</w:t>
            </w:r>
          </w:p>
        </w:tc>
        <w:tc>
          <w:tcPr>
            <w:tcW w:w="992" w:type="dxa"/>
            <w:shd w:val="clear" w:color="auto" w:fill="auto"/>
          </w:tcPr>
          <w:p w:rsidR="009969EB" w:rsidRPr="00AA6BFA" w:rsidRDefault="009969EB"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4500,00</w:t>
            </w:r>
          </w:p>
        </w:tc>
        <w:tc>
          <w:tcPr>
            <w:tcW w:w="1117" w:type="dxa"/>
            <w:shd w:val="clear" w:color="auto" w:fill="auto"/>
          </w:tcPr>
          <w:p w:rsidR="009969EB" w:rsidRPr="00AA6BFA" w:rsidRDefault="009969EB"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1151" w:type="dxa"/>
            <w:gridSpan w:val="2"/>
            <w:shd w:val="clear" w:color="auto" w:fill="auto"/>
          </w:tcPr>
          <w:p w:rsidR="009969EB" w:rsidRPr="00AA6BFA" w:rsidRDefault="009969EB"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9969EB" w:rsidRPr="005761FA" w:rsidRDefault="009969EB" w:rsidP="00361FF9">
            <w:pPr>
              <w:spacing w:line="245" w:lineRule="auto"/>
              <w:jc w:val="center"/>
              <w:rPr>
                <w:rFonts w:ascii="Times New Roman" w:hAnsi="Times New Roman" w:cs="Times New Roman"/>
                <w:sz w:val="18"/>
                <w:szCs w:val="18"/>
              </w:rPr>
            </w:pPr>
          </w:p>
        </w:tc>
      </w:tr>
      <w:tr w:rsidR="00C77571"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1.2.1.3.</w:t>
            </w:r>
          </w:p>
        </w:tc>
        <w:tc>
          <w:tcPr>
            <w:tcW w:w="2127" w:type="dxa"/>
            <w:shd w:val="clear" w:color="auto" w:fill="auto"/>
          </w:tcPr>
          <w:p w:rsidR="00C77571" w:rsidRPr="00BF53D4" w:rsidRDefault="00C77571" w:rsidP="002D293B">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В</w:t>
            </w:r>
            <w:r w:rsidRPr="00BF53D4">
              <w:rPr>
                <w:rFonts w:ascii="Times New Roman" w:hAnsi="Times New Roman" w:cs="Times New Roman"/>
                <w:spacing w:val="-4"/>
                <w:sz w:val="18"/>
                <w:szCs w:val="18"/>
                <w:lang w:eastAsia="ru-RU"/>
              </w:rPr>
              <w:t xml:space="preserve">ыполнение ремонта </w:t>
            </w:r>
            <w:r w:rsidR="007D51C7">
              <w:rPr>
                <w:rFonts w:ascii="Times New Roman" w:hAnsi="Times New Roman" w:cs="Times New Roman"/>
                <w:spacing w:val="-4"/>
                <w:sz w:val="18"/>
                <w:szCs w:val="18"/>
                <w:lang w:eastAsia="ru-RU"/>
              </w:rPr>
              <w:br/>
            </w:r>
            <w:r w:rsidRPr="00BF53D4">
              <w:rPr>
                <w:rFonts w:ascii="Times New Roman" w:hAnsi="Times New Roman" w:cs="Times New Roman"/>
                <w:spacing w:val="-4"/>
                <w:sz w:val="18"/>
                <w:szCs w:val="18"/>
                <w:lang w:eastAsia="ru-RU"/>
              </w:rPr>
              <w:t xml:space="preserve">и материально-технического оснащения зданий ФАП, ОВОП, врачебных амбулаторий сельских территорий Ульяновской области, </w:t>
            </w:r>
            <w:r w:rsidR="007D51C7">
              <w:rPr>
                <w:rFonts w:ascii="Times New Roman" w:hAnsi="Times New Roman" w:cs="Times New Roman"/>
                <w:spacing w:val="-4"/>
                <w:sz w:val="18"/>
                <w:szCs w:val="18"/>
                <w:lang w:eastAsia="ru-RU"/>
              </w:rPr>
              <w:br/>
            </w:r>
            <w:r w:rsidRPr="00BF53D4">
              <w:rPr>
                <w:rFonts w:ascii="Times New Roman" w:hAnsi="Times New Roman" w:cs="Times New Roman"/>
                <w:spacing w:val="-4"/>
                <w:sz w:val="18"/>
                <w:szCs w:val="18"/>
                <w:lang w:eastAsia="ru-RU"/>
              </w:rPr>
              <w:t>в том числе:</w:t>
            </w:r>
          </w:p>
        </w:tc>
        <w:tc>
          <w:tcPr>
            <w:tcW w:w="1417" w:type="dxa"/>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701"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10100,00</w:t>
            </w:r>
          </w:p>
        </w:tc>
        <w:tc>
          <w:tcPr>
            <w:tcW w:w="992" w:type="dxa"/>
            <w:shd w:val="clear" w:color="auto" w:fill="auto"/>
          </w:tcPr>
          <w:p w:rsidR="00C77571" w:rsidRPr="00AA6BFA" w:rsidRDefault="00C77571"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10100,00</w:t>
            </w:r>
          </w:p>
        </w:tc>
        <w:tc>
          <w:tcPr>
            <w:tcW w:w="1117" w:type="dxa"/>
            <w:shd w:val="clear" w:color="auto" w:fill="auto"/>
          </w:tcPr>
          <w:p w:rsidR="00C77571" w:rsidRPr="00AA6BFA" w:rsidRDefault="00C77571"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1151" w:type="dxa"/>
            <w:gridSpan w:val="2"/>
            <w:shd w:val="clear" w:color="auto" w:fill="auto"/>
          </w:tcPr>
          <w:p w:rsidR="00C77571" w:rsidRPr="00AA6BFA" w:rsidRDefault="00C77571" w:rsidP="00AA6BFA">
            <w:pPr>
              <w:spacing w:after="0" w:line="240" w:lineRule="auto"/>
              <w:jc w:val="center"/>
              <w:rPr>
                <w:rFonts w:ascii="Times New Roman" w:hAnsi="Times New Roman" w:cs="Times New Roman"/>
                <w:color w:val="000000"/>
                <w:sz w:val="18"/>
                <w:szCs w:val="18"/>
              </w:rPr>
            </w:pPr>
            <w:r w:rsidRPr="00AA6BFA">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C77571" w:rsidRPr="005761FA" w:rsidRDefault="00C77571" w:rsidP="00361FF9">
            <w:pPr>
              <w:autoSpaceDN w:val="0"/>
              <w:adjustRightInd w:val="0"/>
              <w:jc w:val="center"/>
              <w:rPr>
                <w:rFonts w:ascii="Times New Roman" w:hAnsi="Times New Roman" w:cs="Times New Roman"/>
                <w:sz w:val="18"/>
                <w:szCs w:val="18"/>
                <w:lang w:eastAsia="ru-RU"/>
              </w:rPr>
            </w:pPr>
          </w:p>
        </w:tc>
      </w:tr>
      <w:tr w:rsidR="00C77571"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C77571" w:rsidRPr="005761FA" w:rsidRDefault="00C77571" w:rsidP="00361FF9">
            <w:pPr>
              <w:autoSpaceDN w:val="0"/>
              <w:adjustRightInd w:val="0"/>
              <w:spacing w:line="254"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1.2.3.</w:t>
            </w:r>
          </w:p>
        </w:tc>
        <w:tc>
          <w:tcPr>
            <w:tcW w:w="2127" w:type="dxa"/>
            <w:vMerge w:val="restart"/>
            <w:shd w:val="clear" w:color="auto" w:fill="auto"/>
          </w:tcPr>
          <w:p w:rsidR="00C77571" w:rsidRPr="00BF53D4" w:rsidRDefault="00C77571" w:rsidP="002D293B">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Формирование условий для беспрепятственного доступа инвалидов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 xml:space="preserve">и других маломобильных групп населения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к приоритетным объектам и услугам в сфере здравоохранения</w:t>
            </w:r>
          </w:p>
        </w:tc>
        <w:tc>
          <w:tcPr>
            <w:tcW w:w="1417" w:type="dxa"/>
            <w:vMerge w:val="restart"/>
            <w:shd w:val="clear" w:color="auto" w:fill="auto"/>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vMerge w:val="restart"/>
          </w:tcPr>
          <w:p w:rsidR="00C77571" w:rsidRPr="00BF53D4" w:rsidRDefault="00C77571"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701"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Pr>
          <w:p w:rsidR="00C77571" w:rsidRPr="00AA6BFA" w:rsidRDefault="00C77571"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C77571" w:rsidRPr="00AA6BFA" w:rsidRDefault="00C77571"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2014,10</w:t>
            </w:r>
          </w:p>
        </w:tc>
        <w:tc>
          <w:tcPr>
            <w:tcW w:w="992"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1129,10</w:t>
            </w:r>
          </w:p>
        </w:tc>
        <w:tc>
          <w:tcPr>
            <w:tcW w:w="1117" w:type="dxa"/>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885,00</w:t>
            </w:r>
          </w:p>
        </w:tc>
        <w:tc>
          <w:tcPr>
            <w:tcW w:w="1151" w:type="dxa"/>
            <w:gridSpan w:val="2"/>
            <w:shd w:val="clear" w:color="auto" w:fill="auto"/>
          </w:tcPr>
          <w:p w:rsidR="00C77571" w:rsidRPr="00AA6BFA" w:rsidRDefault="00C77571"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C77571" w:rsidRPr="005761FA" w:rsidRDefault="00C77571" w:rsidP="00361FF9">
            <w:pPr>
              <w:autoSpaceDN w:val="0"/>
              <w:adjustRightInd w:val="0"/>
              <w:spacing w:line="245" w:lineRule="auto"/>
              <w:jc w:val="center"/>
              <w:rPr>
                <w:rFonts w:ascii="Times New Roman" w:hAnsi="Times New Roman" w:cs="Times New Roman"/>
                <w:sz w:val="18"/>
                <w:szCs w:val="18"/>
                <w:lang w:eastAsia="ru-RU"/>
              </w:rPr>
            </w:pPr>
          </w:p>
        </w:tc>
      </w:tr>
      <w:tr w:rsidR="009969EB"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9969EB" w:rsidRPr="005761FA" w:rsidRDefault="009969EB" w:rsidP="00361FF9">
            <w:pPr>
              <w:autoSpaceDN w:val="0"/>
              <w:adjustRightInd w:val="0"/>
              <w:spacing w:line="254"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9969EB" w:rsidRPr="00BF53D4" w:rsidRDefault="009969EB"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9969EB" w:rsidRPr="00BF53D4" w:rsidRDefault="009969EB"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9969EB" w:rsidRPr="00BF53D4" w:rsidRDefault="009969EB"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9969EB" w:rsidRPr="00BF53D4" w:rsidRDefault="009969EB"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9969EB" w:rsidRPr="00BF53D4" w:rsidRDefault="009969EB" w:rsidP="00A31870">
            <w:pPr>
              <w:autoSpaceDN w:val="0"/>
              <w:adjustRightInd w:val="0"/>
              <w:spacing w:after="0" w:line="240" w:lineRule="auto"/>
              <w:jc w:val="center"/>
              <w:rPr>
                <w:rFonts w:ascii="Times New Roman" w:hAnsi="Times New Roman" w:cs="Times New Roman"/>
                <w:sz w:val="18"/>
                <w:szCs w:val="18"/>
                <w:lang w:eastAsia="ru-RU"/>
              </w:rPr>
            </w:pPr>
          </w:p>
        </w:tc>
        <w:tc>
          <w:tcPr>
            <w:tcW w:w="1701"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850"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9969EB" w:rsidRPr="00AA6BFA" w:rsidRDefault="009969EB"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2014,10</w:t>
            </w:r>
          </w:p>
        </w:tc>
        <w:tc>
          <w:tcPr>
            <w:tcW w:w="992" w:type="dxa"/>
            <w:shd w:val="clear" w:color="auto" w:fill="auto"/>
          </w:tcPr>
          <w:p w:rsidR="009969EB" w:rsidRPr="00AA6BFA" w:rsidRDefault="009969EB"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1129,10</w:t>
            </w:r>
          </w:p>
        </w:tc>
        <w:tc>
          <w:tcPr>
            <w:tcW w:w="1117" w:type="dxa"/>
            <w:shd w:val="clear" w:color="auto" w:fill="auto"/>
          </w:tcPr>
          <w:p w:rsidR="009969EB" w:rsidRPr="00AA6BFA" w:rsidRDefault="009969EB"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885,00</w:t>
            </w:r>
          </w:p>
        </w:tc>
        <w:tc>
          <w:tcPr>
            <w:tcW w:w="1151" w:type="dxa"/>
            <w:gridSpan w:val="2"/>
            <w:shd w:val="clear" w:color="auto" w:fill="auto"/>
          </w:tcPr>
          <w:p w:rsidR="009969EB" w:rsidRPr="00AA6BFA" w:rsidRDefault="009969EB"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9969EB" w:rsidRPr="005761FA" w:rsidRDefault="009969EB" w:rsidP="00361FF9">
            <w:pPr>
              <w:autoSpaceDN w:val="0"/>
              <w:adjustRightInd w:val="0"/>
              <w:spacing w:line="245" w:lineRule="auto"/>
              <w:jc w:val="center"/>
              <w:rPr>
                <w:rFonts w:ascii="Times New Roman" w:hAnsi="Times New Roman" w:cs="Times New Roman"/>
                <w:sz w:val="18"/>
                <w:szCs w:val="18"/>
                <w:lang w:eastAsia="ru-RU"/>
              </w:rPr>
            </w:pPr>
          </w:p>
        </w:tc>
      </w:tr>
      <w:tr w:rsidR="009969EB"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9969EB" w:rsidRPr="005761FA" w:rsidRDefault="009969EB" w:rsidP="00361FF9">
            <w:pPr>
              <w:autoSpaceDN w:val="0"/>
              <w:adjustRightInd w:val="0"/>
              <w:spacing w:line="254"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9969EB" w:rsidRPr="00BF53D4" w:rsidRDefault="009969EB"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9969EB" w:rsidRPr="00BF53D4" w:rsidRDefault="009969EB"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9969EB" w:rsidRPr="00BF53D4" w:rsidRDefault="009969EB"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9969EB" w:rsidRPr="00BF53D4" w:rsidRDefault="009969EB" w:rsidP="00A31870">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9969EB" w:rsidRPr="00BF53D4" w:rsidRDefault="009969EB" w:rsidP="00A31870">
            <w:pPr>
              <w:autoSpaceDN w:val="0"/>
              <w:adjustRightInd w:val="0"/>
              <w:spacing w:after="0" w:line="240" w:lineRule="auto"/>
              <w:jc w:val="center"/>
              <w:rPr>
                <w:rFonts w:ascii="Times New Roman" w:hAnsi="Times New Roman" w:cs="Times New Roman"/>
                <w:sz w:val="18"/>
                <w:szCs w:val="18"/>
                <w:lang w:eastAsia="ru-RU"/>
              </w:rPr>
            </w:pPr>
          </w:p>
        </w:tc>
        <w:tc>
          <w:tcPr>
            <w:tcW w:w="1701"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850"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9969EB" w:rsidRPr="00AA6BFA" w:rsidRDefault="009969EB"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9969EB" w:rsidRPr="00AA6BFA" w:rsidRDefault="009969EB"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992" w:type="dxa"/>
            <w:shd w:val="clear" w:color="auto" w:fill="auto"/>
          </w:tcPr>
          <w:p w:rsidR="009969EB" w:rsidRPr="00AA6BFA" w:rsidRDefault="009969EB"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17" w:type="dxa"/>
            <w:shd w:val="clear" w:color="auto" w:fill="auto"/>
          </w:tcPr>
          <w:p w:rsidR="009969EB" w:rsidRPr="00AA6BFA" w:rsidRDefault="009969EB"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9969EB" w:rsidRPr="00AA6BFA" w:rsidRDefault="009969EB"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9969EB" w:rsidRPr="005761FA" w:rsidRDefault="009969EB" w:rsidP="00361FF9">
            <w:pPr>
              <w:autoSpaceDN w:val="0"/>
              <w:adjustRightInd w:val="0"/>
              <w:spacing w:line="245" w:lineRule="auto"/>
              <w:jc w:val="center"/>
              <w:rPr>
                <w:rFonts w:ascii="Times New Roman" w:hAnsi="Times New Roman" w:cs="Times New Roman"/>
                <w:sz w:val="18"/>
                <w:szCs w:val="18"/>
                <w:lang w:eastAsia="ru-RU"/>
              </w:rPr>
            </w:pPr>
          </w:p>
        </w:tc>
      </w:tr>
      <w:tr w:rsidR="0019619F" w:rsidRPr="005761FA" w:rsidTr="0019619F">
        <w:tblPrEx>
          <w:tblLook w:val="0000" w:firstRow="0" w:lastRow="0" w:firstColumn="0" w:lastColumn="0" w:noHBand="0" w:noVBand="0"/>
        </w:tblPrEx>
        <w:trPr>
          <w:gridAfter w:val="2"/>
          <w:wAfter w:w="567" w:type="dxa"/>
          <w:trHeight w:val="145"/>
        </w:trPr>
        <w:tc>
          <w:tcPr>
            <w:tcW w:w="305" w:type="dxa"/>
            <w:tcBorders>
              <w:top w:val="nil"/>
              <w:left w:val="nil"/>
              <w:bottom w:val="nil"/>
              <w:right w:val="single" w:sz="4" w:space="0" w:color="auto"/>
            </w:tcBorders>
          </w:tcPr>
          <w:p w:rsidR="0019619F" w:rsidRPr="005761FA" w:rsidRDefault="0019619F" w:rsidP="00361FF9">
            <w:pPr>
              <w:autoSpaceDN w:val="0"/>
              <w:adjustRightInd w:val="0"/>
              <w:spacing w:line="254" w:lineRule="auto"/>
              <w:rPr>
                <w:rFonts w:ascii="Times New Roman" w:hAnsi="Times New Roman" w:cs="Times New Roman"/>
                <w:b/>
                <w:sz w:val="18"/>
                <w:szCs w:val="18"/>
                <w:lang w:eastAsia="ru-RU"/>
              </w:rPr>
            </w:pPr>
          </w:p>
        </w:tc>
        <w:tc>
          <w:tcPr>
            <w:tcW w:w="9214" w:type="dxa"/>
            <w:gridSpan w:val="8"/>
            <w:vMerge w:val="restart"/>
            <w:tcBorders>
              <w:left w:val="single" w:sz="4" w:space="0" w:color="auto"/>
            </w:tcBorders>
            <w:shd w:val="clear" w:color="auto" w:fill="auto"/>
          </w:tcPr>
          <w:p w:rsidR="0019619F" w:rsidRPr="00AA6BFA" w:rsidRDefault="0019619F"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1</w:t>
            </w:r>
          </w:p>
        </w:tc>
        <w:tc>
          <w:tcPr>
            <w:tcW w:w="1276" w:type="dxa"/>
            <w:shd w:val="clear" w:color="auto" w:fill="auto"/>
          </w:tcPr>
          <w:p w:rsidR="0019619F" w:rsidRPr="00AA6BFA" w:rsidRDefault="0019619F"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19619F" w:rsidRPr="00AA6BFA" w:rsidRDefault="0019619F"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shd w:val="clear" w:color="auto" w:fill="auto"/>
          </w:tcPr>
          <w:p w:rsidR="0019619F" w:rsidRPr="0019619F" w:rsidRDefault="0019619F" w:rsidP="0019619F">
            <w:pPr>
              <w:jc w:val="center"/>
              <w:rPr>
                <w:rFonts w:ascii="Times New Roman" w:hAnsi="Times New Roman" w:cs="Times New Roman"/>
                <w:b/>
                <w:color w:val="000000"/>
                <w:sz w:val="18"/>
                <w:szCs w:val="18"/>
              </w:rPr>
            </w:pPr>
            <w:r w:rsidRPr="0019619F">
              <w:rPr>
                <w:rFonts w:ascii="Times New Roman" w:hAnsi="Times New Roman" w:cs="Times New Roman"/>
                <w:b/>
                <w:color w:val="000000"/>
                <w:sz w:val="18"/>
                <w:szCs w:val="18"/>
              </w:rPr>
              <w:t>119998,00</w:t>
            </w:r>
          </w:p>
        </w:tc>
        <w:tc>
          <w:tcPr>
            <w:tcW w:w="992" w:type="dxa"/>
            <w:shd w:val="clear" w:color="auto" w:fill="auto"/>
          </w:tcPr>
          <w:p w:rsidR="0019619F" w:rsidRPr="00AA6BFA" w:rsidRDefault="0019619F"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66778,60</w:t>
            </w:r>
          </w:p>
        </w:tc>
        <w:tc>
          <w:tcPr>
            <w:tcW w:w="1117" w:type="dxa"/>
            <w:shd w:val="clear" w:color="auto" w:fill="auto"/>
          </w:tcPr>
          <w:p w:rsidR="0019619F" w:rsidRPr="00AA6BFA" w:rsidRDefault="0019619F"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25534,50</w:t>
            </w:r>
          </w:p>
        </w:tc>
        <w:tc>
          <w:tcPr>
            <w:tcW w:w="1151" w:type="dxa"/>
            <w:gridSpan w:val="2"/>
            <w:shd w:val="clear" w:color="auto" w:fill="auto"/>
          </w:tcPr>
          <w:p w:rsidR="0019619F" w:rsidRPr="0019619F" w:rsidRDefault="0019619F">
            <w:pPr>
              <w:jc w:val="center"/>
              <w:rPr>
                <w:rFonts w:ascii="Times New Roman" w:hAnsi="Times New Roman" w:cs="Times New Roman"/>
                <w:b/>
                <w:bCs/>
                <w:sz w:val="18"/>
                <w:szCs w:val="18"/>
              </w:rPr>
            </w:pPr>
            <w:r w:rsidRPr="0019619F">
              <w:rPr>
                <w:rFonts w:ascii="Times New Roman" w:hAnsi="Times New Roman" w:cs="Times New Roman"/>
                <w:b/>
                <w:bCs/>
                <w:sz w:val="18"/>
                <w:szCs w:val="18"/>
              </w:rPr>
              <w:t>27684,90</w:t>
            </w:r>
          </w:p>
        </w:tc>
      </w:tr>
      <w:tr w:rsidR="0019619F" w:rsidRPr="005761FA" w:rsidTr="0019619F">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19619F" w:rsidRPr="005761FA" w:rsidRDefault="0019619F" w:rsidP="00361FF9">
            <w:pPr>
              <w:autoSpaceDN w:val="0"/>
              <w:adjustRightInd w:val="0"/>
              <w:spacing w:line="235" w:lineRule="auto"/>
              <w:jc w:val="both"/>
              <w:rPr>
                <w:rFonts w:ascii="Times New Roman" w:hAnsi="Times New Roman" w:cs="Times New Roman"/>
                <w:b/>
                <w:sz w:val="18"/>
                <w:szCs w:val="18"/>
                <w:lang w:eastAsia="ru-RU"/>
              </w:rPr>
            </w:pPr>
          </w:p>
        </w:tc>
        <w:tc>
          <w:tcPr>
            <w:tcW w:w="9214" w:type="dxa"/>
            <w:gridSpan w:val="8"/>
            <w:vMerge/>
            <w:tcBorders>
              <w:left w:val="single" w:sz="4" w:space="0" w:color="auto"/>
            </w:tcBorders>
            <w:shd w:val="clear" w:color="auto" w:fill="auto"/>
          </w:tcPr>
          <w:p w:rsidR="0019619F" w:rsidRPr="00AA6BFA" w:rsidRDefault="0019619F" w:rsidP="00AA6BFA">
            <w:pPr>
              <w:autoSpaceDN w:val="0"/>
              <w:adjustRightInd w:val="0"/>
              <w:spacing w:after="0" w:line="240" w:lineRule="auto"/>
              <w:jc w:val="center"/>
              <w:rPr>
                <w:rFonts w:ascii="Times New Roman" w:hAnsi="Times New Roman" w:cs="Times New Roman"/>
                <w:b/>
                <w:sz w:val="18"/>
                <w:szCs w:val="18"/>
                <w:lang w:eastAsia="ru-RU"/>
              </w:rPr>
            </w:pPr>
          </w:p>
        </w:tc>
        <w:tc>
          <w:tcPr>
            <w:tcW w:w="1276" w:type="dxa"/>
            <w:shd w:val="clear" w:color="auto" w:fill="auto"/>
          </w:tcPr>
          <w:p w:rsidR="0019619F" w:rsidRPr="00AA6BFA" w:rsidRDefault="0019619F"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19619F" w:rsidRPr="00AA6BFA" w:rsidRDefault="0019619F"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областного бюджета</w:t>
            </w:r>
          </w:p>
        </w:tc>
        <w:tc>
          <w:tcPr>
            <w:tcW w:w="1134" w:type="dxa"/>
            <w:shd w:val="clear" w:color="auto" w:fill="auto"/>
          </w:tcPr>
          <w:p w:rsidR="0019619F" w:rsidRPr="0019619F" w:rsidRDefault="0019619F" w:rsidP="0019619F">
            <w:pPr>
              <w:jc w:val="center"/>
              <w:rPr>
                <w:rFonts w:ascii="Times New Roman" w:hAnsi="Times New Roman" w:cs="Times New Roman"/>
                <w:b/>
                <w:color w:val="000000"/>
                <w:sz w:val="18"/>
                <w:szCs w:val="18"/>
              </w:rPr>
            </w:pPr>
            <w:r w:rsidRPr="0019619F">
              <w:rPr>
                <w:rFonts w:ascii="Times New Roman" w:hAnsi="Times New Roman" w:cs="Times New Roman"/>
                <w:b/>
                <w:color w:val="000000"/>
                <w:sz w:val="18"/>
                <w:szCs w:val="18"/>
              </w:rPr>
              <w:t>111757,60</w:t>
            </w:r>
          </w:p>
        </w:tc>
        <w:tc>
          <w:tcPr>
            <w:tcW w:w="992" w:type="dxa"/>
            <w:shd w:val="clear" w:color="auto" w:fill="auto"/>
          </w:tcPr>
          <w:p w:rsidR="0019619F" w:rsidRPr="00AA6BFA" w:rsidRDefault="0019619F"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64016,90</w:t>
            </w:r>
          </w:p>
        </w:tc>
        <w:tc>
          <w:tcPr>
            <w:tcW w:w="1117" w:type="dxa"/>
            <w:shd w:val="clear" w:color="auto" w:fill="auto"/>
          </w:tcPr>
          <w:p w:rsidR="0019619F" w:rsidRPr="00AA6BFA" w:rsidRDefault="0019619F"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22772,80</w:t>
            </w:r>
          </w:p>
        </w:tc>
        <w:tc>
          <w:tcPr>
            <w:tcW w:w="1151" w:type="dxa"/>
            <w:gridSpan w:val="2"/>
            <w:shd w:val="clear" w:color="auto" w:fill="auto"/>
          </w:tcPr>
          <w:p w:rsidR="0019619F" w:rsidRPr="0019619F" w:rsidRDefault="0019619F">
            <w:pPr>
              <w:jc w:val="center"/>
              <w:rPr>
                <w:rFonts w:ascii="Times New Roman" w:hAnsi="Times New Roman" w:cs="Times New Roman"/>
                <w:b/>
                <w:bCs/>
                <w:sz w:val="18"/>
                <w:szCs w:val="18"/>
              </w:rPr>
            </w:pPr>
            <w:r w:rsidRPr="0019619F">
              <w:rPr>
                <w:rFonts w:ascii="Times New Roman" w:hAnsi="Times New Roman" w:cs="Times New Roman"/>
                <w:b/>
                <w:bCs/>
                <w:sz w:val="18"/>
                <w:szCs w:val="18"/>
              </w:rPr>
              <w:t>24967,90</w:t>
            </w:r>
          </w:p>
        </w:tc>
        <w:tc>
          <w:tcPr>
            <w:tcW w:w="236" w:type="dxa"/>
            <w:tcBorders>
              <w:top w:val="nil"/>
              <w:left w:val="single" w:sz="4" w:space="0" w:color="auto"/>
              <w:bottom w:val="nil"/>
              <w:right w:val="nil"/>
            </w:tcBorders>
            <w:shd w:val="clear" w:color="auto" w:fill="auto"/>
          </w:tcPr>
          <w:p w:rsidR="0019619F" w:rsidRPr="005761FA" w:rsidRDefault="0019619F" w:rsidP="00361FF9">
            <w:pPr>
              <w:spacing w:line="245" w:lineRule="auto"/>
              <w:jc w:val="center"/>
              <w:rPr>
                <w:rFonts w:ascii="Times New Roman" w:hAnsi="Times New Roman" w:cs="Times New Roman"/>
                <w:b/>
                <w:bCs/>
                <w:sz w:val="18"/>
                <w:szCs w:val="18"/>
              </w:rPr>
            </w:pPr>
          </w:p>
        </w:tc>
      </w:tr>
      <w:tr w:rsidR="00301F04"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301F04" w:rsidRPr="005761FA" w:rsidRDefault="00301F04" w:rsidP="00361FF9">
            <w:pPr>
              <w:autoSpaceDN w:val="0"/>
              <w:adjustRightInd w:val="0"/>
              <w:spacing w:line="235" w:lineRule="auto"/>
              <w:jc w:val="both"/>
              <w:rPr>
                <w:rFonts w:ascii="Times New Roman" w:hAnsi="Times New Roman" w:cs="Times New Roman"/>
                <w:b/>
                <w:sz w:val="18"/>
                <w:szCs w:val="18"/>
                <w:lang w:eastAsia="ru-RU"/>
              </w:rPr>
            </w:pPr>
          </w:p>
        </w:tc>
        <w:tc>
          <w:tcPr>
            <w:tcW w:w="9214" w:type="dxa"/>
            <w:gridSpan w:val="8"/>
            <w:vMerge/>
            <w:tcBorders>
              <w:left w:val="single" w:sz="4" w:space="0" w:color="auto"/>
            </w:tcBorders>
            <w:shd w:val="clear" w:color="auto" w:fill="auto"/>
          </w:tcPr>
          <w:p w:rsidR="00301F04" w:rsidRPr="00AA6BFA" w:rsidRDefault="00301F04" w:rsidP="00AA6BFA">
            <w:pPr>
              <w:autoSpaceDN w:val="0"/>
              <w:adjustRightInd w:val="0"/>
              <w:spacing w:after="0" w:line="240" w:lineRule="auto"/>
              <w:jc w:val="center"/>
              <w:rPr>
                <w:rFonts w:ascii="Times New Roman" w:hAnsi="Times New Roman" w:cs="Times New Roman"/>
                <w:b/>
                <w:sz w:val="18"/>
                <w:szCs w:val="18"/>
                <w:lang w:eastAsia="ru-RU"/>
              </w:rPr>
            </w:pPr>
          </w:p>
        </w:tc>
        <w:tc>
          <w:tcPr>
            <w:tcW w:w="1276" w:type="dxa"/>
            <w:shd w:val="clear" w:color="auto" w:fill="auto"/>
          </w:tcPr>
          <w:p w:rsidR="00301F04" w:rsidRPr="00AA6BFA" w:rsidRDefault="00301F04"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301F04" w:rsidRPr="00AA6BFA" w:rsidRDefault="00301F04"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феде-рального бюджета</w:t>
            </w:r>
            <w:hyperlink r:id="rId3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shd w:val="clear" w:color="auto" w:fill="auto"/>
          </w:tcPr>
          <w:p w:rsidR="00301F04" w:rsidRPr="00301F04" w:rsidRDefault="00301F04" w:rsidP="00AA6BFA">
            <w:pPr>
              <w:spacing w:after="0" w:line="240" w:lineRule="auto"/>
              <w:jc w:val="center"/>
              <w:rPr>
                <w:rFonts w:ascii="Times New Roman" w:hAnsi="Times New Roman" w:cs="Times New Roman"/>
                <w:b/>
                <w:bCs/>
                <w:sz w:val="18"/>
                <w:szCs w:val="18"/>
              </w:rPr>
            </w:pPr>
            <w:r w:rsidRPr="00301F04">
              <w:rPr>
                <w:rFonts w:ascii="Times New Roman" w:hAnsi="Times New Roman" w:cs="Times New Roman"/>
                <w:b/>
                <w:bCs/>
                <w:sz w:val="18"/>
                <w:szCs w:val="18"/>
              </w:rPr>
              <w:t>8240,40</w:t>
            </w:r>
          </w:p>
        </w:tc>
        <w:tc>
          <w:tcPr>
            <w:tcW w:w="992" w:type="dxa"/>
            <w:shd w:val="clear" w:color="auto" w:fill="auto"/>
          </w:tcPr>
          <w:p w:rsidR="00301F04" w:rsidRPr="00AA6BFA" w:rsidRDefault="00301F04"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2761,70</w:t>
            </w:r>
          </w:p>
        </w:tc>
        <w:tc>
          <w:tcPr>
            <w:tcW w:w="1117" w:type="dxa"/>
            <w:shd w:val="clear" w:color="auto" w:fill="auto"/>
          </w:tcPr>
          <w:p w:rsidR="00301F04" w:rsidRPr="00AA6BFA" w:rsidRDefault="00301F04"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2761,70</w:t>
            </w:r>
          </w:p>
        </w:tc>
        <w:tc>
          <w:tcPr>
            <w:tcW w:w="1151" w:type="dxa"/>
            <w:gridSpan w:val="2"/>
            <w:shd w:val="clear" w:color="auto" w:fill="auto"/>
          </w:tcPr>
          <w:p w:rsidR="00301F04" w:rsidRPr="00301F04" w:rsidRDefault="00301F04" w:rsidP="00301F04">
            <w:pPr>
              <w:spacing w:after="0" w:line="240" w:lineRule="auto"/>
              <w:jc w:val="center"/>
              <w:rPr>
                <w:rFonts w:ascii="Times New Roman" w:hAnsi="Times New Roman" w:cs="Times New Roman"/>
                <w:b/>
                <w:bCs/>
                <w:sz w:val="18"/>
                <w:szCs w:val="18"/>
              </w:rPr>
            </w:pPr>
            <w:r w:rsidRPr="00301F04">
              <w:rPr>
                <w:rFonts w:ascii="Times New Roman" w:hAnsi="Times New Roman" w:cs="Times New Roman"/>
                <w:b/>
                <w:bCs/>
                <w:sz w:val="18"/>
                <w:szCs w:val="18"/>
              </w:rPr>
              <w:t>2717,00</w:t>
            </w:r>
          </w:p>
        </w:tc>
        <w:tc>
          <w:tcPr>
            <w:tcW w:w="236" w:type="dxa"/>
            <w:tcBorders>
              <w:top w:val="nil"/>
              <w:left w:val="single" w:sz="4" w:space="0" w:color="auto"/>
              <w:bottom w:val="nil"/>
              <w:right w:val="nil"/>
            </w:tcBorders>
            <w:shd w:val="clear" w:color="auto" w:fill="auto"/>
          </w:tcPr>
          <w:p w:rsidR="00301F04" w:rsidRPr="005761FA" w:rsidRDefault="00301F04" w:rsidP="00361FF9">
            <w:pPr>
              <w:spacing w:line="235" w:lineRule="auto"/>
              <w:jc w:val="center"/>
              <w:rPr>
                <w:rFonts w:ascii="Times New Roman" w:hAnsi="Times New Roman" w:cs="Times New Roman"/>
                <w:b/>
                <w:bCs/>
                <w:sz w:val="18"/>
                <w:szCs w:val="18"/>
              </w:rPr>
            </w:pPr>
          </w:p>
        </w:tc>
      </w:tr>
      <w:tr w:rsidR="00333BE7" w:rsidRPr="005761FA" w:rsidTr="00B42495">
        <w:tblPrEx>
          <w:tblLook w:val="0000" w:firstRow="0" w:lastRow="0" w:firstColumn="0" w:lastColumn="0" w:noHBand="0" w:noVBand="0"/>
        </w:tblPrEx>
        <w:trPr>
          <w:gridAfter w:val="2"/>
          <w:wAfter w:w="567" w:type="dxa"/>
          <w:trHeight w:val="145"/>
        </w:trPr>
        <w:tc>
          <w:tcPr>
            <w:tcW w:w="305" w:type="dxa"/>
            <w:tcBorders>
              <w:top w:val="nil"/>
              <w:left w:val="nil"/>
              <w:bottom w:val="nil"/>
              <w:right w:val="single" w:sz="4" w:space="0" w:color="auto"/>
            </w:tcBorders>
          </w:tcPr>
          <w:p w:rsidR="00333BE7" w:rsidRPr="005761FA" w:rsidRDefault="00333BE7" w:rsidP="00361FF9">
            <w:pPr>
              <w:autoSpaceDN w:val="0"/>
              <w:adjustRightInd w:val="0"/>
              <w:spacing w:line="235" w:lineRule="auto"/>
              <w:jc w:val="center"/>
              <w:outlineLvl w:val="2"/>
              <w:rPr>
                <w:rFonts w:ascii="Times New Roman" w:hAnsi="Times New Roman" w:cs="Times New Roman"/>
                <w:b/>
                <w:sz w:val="18"/>
                <w:szCs w:val="18"/>
                <w:lang w:eastAsia="ru-RU"/>
              </w:rPr>
            </w:pPr>
          </w:p>
        </w:tc>
        <w:tc>
          <w:tcPr>
            <w:tcW w:w="14884" w:type="dxa"/>
            <w:gridSpan w:val="14"/>
            <w:tcBorders>
              <w:left w:val="single" w:sz="4" w:space="0" w:color="auto"/>
              <w:right w:val="single" w:sz="4" w:space="0" w:color="auto"/>
            </w:tcBorders>
          </w:tcPr>
          <w:p w:rsidR="00B57E85" w:rsidRPr="00AA6BFA" w:rsidRDefault="00333BE7" w:rsidP="00AA6BFA">
            <w:pPr>
              <w:autoSpaceDN w:val="0"/>
              <w:adjustRightInd w:val="0"/>
              <w:spacing w:after="0" w:line="240"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Раздел 2. Совершенствование оказания специализированной, включая высокотехнологичную, медицинской помощи, скорой, </w:t>
            </w:r>
          </w:p>
          <w:p w:rsidR="002C28E5" w:rsidRPr="00AA6BFA" w:rsidRDefault="00333BE7" w:rsidP="007942A6">
            <w:pPr>
              <w:autoSpaceDN w:val="0"/>
              <w:adjustRightInd w:val="0"/>
              <w:spacing w:after="0" w:line="240" w:lineRule="auto"/>
              <w:jc w:val="center"/>
              <w:outlineLvl w:val="2"/>
              <w:rPr>
                <w:rFonts w:ascii="Times New Roman" w:hAnsi="Times New Roman" w:cs="Times New Roman"/>
                <w:sz w:val="18"/>
                <w:szCs w:val="18"/>
                <w:lang w:eastAsia="ru-RU"/>
              </w:rPr>
            </w:pPr>
            <w:r w:rsidRPr="00AA6BFA">
              <w:rPr>
                <w:rFonts w:ascii="Times New Roman" w:hAnsi="Times New Roman" w:cs="Times New Roman"/>
                <w:b/>
                <w:sz w:val="18"/>
                <w:szCs w:val="18"/>
                <w:lang w:eastAsia="ru-RU"/>
              </w:rPr>
              <w:t>в том числе скорой специализированной, медицинской помощи, медицинской эвакуации</w:t>
            </w: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2.1.</w:t>
            </w:r>
          </w:p>
        </w:tc>
        <w:tc>
          <w:tcPr>
            <w:tcW w:w="2127" w:type="dxa"/>
            <w:vMerge w:val="restart"/>
          </w:tcPr>
          <w:p w:rsidR="004E7F68" w:rsidRPr="00BF53D4" w:rsidRDefault="004E7F68" w:rsidP="003B438A">
            <w:pPr>
              <w:autoSpaceDN w:val="0"/>
              <w:adjustRightInd w:val="0"/>
              <w:spacing w:after="0" w:line="240" w:lineRule="auto"/>
              <w:jc w:val="both"/>
              <w:rPr>
                <w:rFonts w:ascii="Times New Roman" w:hAnsi="Times New Roman" w:cs="Times New Roman"/>
                <w:spacing w:val="-4"/>
                <w:sz w:val="18"/>
                <w:szCs w:val="18"/>
                <w:lang w:eastAsia="ru-RU"/>
              </w:rPr>
            </w:pPr>
            <w:r w:rsidRPr="00BF53D4">
              <w:rPr>
                <w:rFonts w:ascii="Times New Roman" w:hAnsi="Times New Roman" w:cs="Times New Roman"/>
                <w:spacing w:val="-4"/>
                <w:sz w:val="18"/>
                <w:szCs w:val="18"/>
                <w:lang w:eastAsia="ru-RU"/>
              </w:rPr>
              <w:t>Основное мероприятие «Развитие системы оказания специализированной медицинской помощи»</w:t>
            </w:r>
          </w:p>
        </w:tc>
        <w:tc>
          <w:tcPr>
            <w:tcW w:w="1417" w:type="dxa"/>
            <w:vMerge w:val="restart"/>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Pr>
          <w:p w:rsidR="004E7F68" w:rsidRPr="00BF53D4" w:rsidRDefault="004E7F68" w:rsidP="00A31870">
            <w:pPr>
              <w:autoSpaceDN w:val="0"/>
              <w:adjustRightInd w:val="0"/>
              <w:spacing w:after="0" w:line="240" w:lineRule="auto"/>
              <w:jc w:val="both"/>
              <w:rPr>
                <w:rFonts w:ascii="Times New Roman" w:hAnsi="Times New Roman" w:cs="Times New Roman"/>
                <w:spacing w:val="-4"/>
                <w:sz w:val="18"/>
                <w:szCs w:val="18"/>
                <w:lang w:eastAsia="ru-RU"/>
              </w:rPr>
            </w:pPr>
            <w:r>
              <w:rPr>
                <w:rFonts w:ascii="Times New Roman" w:hAnsi="Times New Roman" w:cs="Times New Roman"/>
                <w:spacing w:val="-4"/>
                <w:sz w:val="18"/>
                <w:szCs w:val="18"/>
                <w:lang w:eastAsia="ru-RU"/>
              </w:rPr>
              <w:t>2014</w:t>
            </w:r>
          </w:p>
        </w:tc>
        <w:tc>
          <w:tcPr>
            <w:tcW w:w="709" w:type="dxa"/>
            <w:vMerge w:val="restart"/>
          </w:tcPr>
          <w:p w:rsidR="004E7F68" w:rsidRPr="00BF53D4" w:rsidRDefault="004E7F68" w:rsidP="006B5AD3">
            <w:pPr>
              <w:autoSpaceDN w:val="0"/>
              <w:adjustRightInd w:val="0"/>
              <w:spacing w:after="0" w:line="240" w:lineRule="auto"/>
              <w:jc w:val="both"/>
              <w:rPr>
                <w:rFonts w:ascii="Times New Roman" w:hAnsi="Times New Roman" w:cs="Times New Roman"/>
                <w:spacing w:val="-4"/>
                <w:sz w:val="18"/>
                <w:szCs w:val="18"/>
                <w:lang w:eastAsia="ru-RU"/>
              </w:rPr>
            </w:pPr>
            <w:r>
              <w:rPr>
                <w:rFonts w:ascii="Times New Roman" w:hAnsi="Times New Roman" w:cs="Times New Roman"/>
                <w:spacing w:val="-4"/>
                <w:sz w:val="18"/>
                <w:szCs w:val="18"/>
                <w:lang w:eastAsia="ru-RU"/>
              </w:rPr>
              <w:t>202</w:t>
            </w:r>
            <w:r w:rsidR="006B5AD3">
              <w:rPr>
                <w:rFonts w:ascii="Times New Roman" w:hAnsi="Times New Roman" w:cs="Times New Roman"/>
                <w:spacing w:val="-4"/>
                <w:sz w:val="18"/>
                <w:szCs w:val="18"/>
                <w:lang w:eastAsia="ru-RU"/>
              </w:rPr>
              <w:t>1</w:t>
            </w:r>
          </w:p>
        </w:tc>
        <w:tc>
          <w:tcPr>
            <w:tcW w:w="1701" w:type="dxa"/>
            <w:vMerge w:val="restart"/>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E05A6E" w:rsidRPr="000F14D5" w:rsidRDefault="00920F87" w:rsidP="0082063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865826,60</w:t>
            </w:r>
          </w:p>
        </w:tc>
        <w:tc>
          <w:tcPr>
            <w:tcW w:w="992" w:type="dxa"/>
            <w:shd w:val="clear" w:color="auto" w:fill="auto"/>
          </w:tcPr>
          <w:p w:rsidR="00E05A6E" w:rsidRPr="000F14D5" w:rsidRDefault="004E7F68" w:rsidP="00820630">
            <w:pPr>
              <w:spacing w:after="0" w:line="240" w:lineRule="auto"/>
              <w:jc w:val="center"/>
              <w:rPr>
                <w:rFonts w:ascii="Times New Roman" w:hAnsi="Times New Roman" w:cs="Times New Roman"/>
                <w:sz w:val="18"/>
                <w:szCs w:val="18"/>
              </w:rPr>
            </w:pPr>
            <w:r w:rsidRPr="000F14D5">
              <w:rPr>
                <w:rFonts w:ascii="Times New Roman" w:hAnsi="Times New Roman" w:cs="Times New Roman"/>
                <w:sz w:val="18"/>
                <w:szCs w:val="18"/>
              </w:rPr>
              <w:t>410320,55</w:t>
            </w:r>
          </w:p>
        </w:tc>
        <w:tc>
          <w:tcPr>
            <w:tcW w:w="1117" w:type="dxa"/>
            <w:shd w:val="clear" w:color="auto" w:fill="auto"/>
          </w:tcPr>
          <w:p w:rsidR="00435D4F" w:rsidRPr="00AA6BFA" w:rsidRDefault="004E7F68" w:rsidP="00820630">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368400,55</w:t>
            </w:r>
          </w:p>
        </w:tc>
        <w:tc>
          <w:tcPr>
            <w:tcW w:w="1151" w:type="dxa"/>
            <w:gridSpan w:val="2"/>
            <w:shd w:val="clear" w:color="auto" w:fill="auto"/>
          </w:tcPr>
          <w:p w:rsidR="004E7F68" w:rsidRPr="00AA6BFA" w:rsidRDefault="00920F87" w:rsidP="00AA6BF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87105,50</w:t>
            </w:r>
          </w:p>
        </w:tc>
        <w:tc>
          <w:tcPr>
            <w:tcW w:w="236" w:type="dxa"/>
            <w:tcBorders>
              <w:top w:val="nil"/>
              <w:left w:val="single" w:sz="4" w:space="0" w:color="auto"/>
              <w:bottom w:val="nil"/>
              <w:right w:val="nil"/>
            </w:tcBorders>
            <w:shd w:val="clear" w:color="auto" w:fill="auto"/>
          </w:tcPr>
          <w:p w:rsidR="004E7F68" w:rsidRPr="005761FA" w:rsidRDefault="004E7F68" w:rsidP="00361FF9">
            <w:pPr>
              <w:spacing w:line="235" w:lineRule="auto"/>
              <w:jc w:val="center"/>
              <w:rPr>
                <w:rFonts w:ascii="Times New Roman" w:hAnsi="Times New Roman" w:cs="Times New Roman"/>
                <w:sz w:val="18"/>
                <w:szCs w:val="18"/>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744653,00</w:t>
            </w:r>
          </w:p>
        </w:tc>
        <w:tc>
          <w:tcPr>
            <w:tcW w:w="992"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369752,75</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327832,75</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47067,50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4E7F68" w:rsidRPr="005C1488" w:rsidRDefault="00920F87" w:rsidP="00AA6BF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121173,60</w:t>
            </w:r>
          </w:p>
        </w:tc>
        <w:tc>
          <w:tcPr>
            <w:tcW w:w="992"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40567,80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40567,80</w:t>
            </w:r>
          </w:p>
        </w:tc>
        <w:tc>
          <w:tcPr>
            <w:tcW w:w="1151" w:type="dxa"/>
            <w:gridSpan w:val="2"/>
            <w:shd w:val="clear" w:color="auto" w:fill="auto"/>
          </w:tcPr>
          <w:p w:rsidR="004E7F68" w:rsidRPr="00AA6BFA" w:rsidRDefault="00920F87" w:rsidP="00AA6BF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40038,00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2.1.1.</w:t>
            </w:r>
          </w:p>
        </w:tc>
        <w:tc>
          <w:tcPr>
            <w:tcW w:w="2127" w:type="dxa"/>
            <w:vMerge w:val="restart"/>
          </w:tcPr>
          <w:p w:rsidR="004E7F68" w:rsidRPr="00BF53D4" w:rsidRDefault="004E7F68" w:rsidP="003B438A">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Совершенствование системы оказания медицинской помощи больным туберкулёзом,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в том числе:</w:t>
            </w:r>
          </w:p>
        </w:tc>
        <w:tc>
          <w:tcPr>
            <w:tcW w:w="1417" w:type="dxa"/>
            <w:vMerge w:val="restart"/>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lastRenderedPageBreak/>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2014</w:t>
            </w:r>
          </w:p>
        </w:tc>
        <w:tc>
          <w:tcPr>
            <w:tcW w:w="709" w:type="dxa"/>
            <w:vMerge w:val="restart"/>
          </w:tcPr>
          <w:p w:rsidR="004E7F68" w:rsidRPr="00BF53D4" w:rsidRDefault="006B5AD3" w:rsidP="00A31870">
            <w:pPr>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vMerge w:val="restart"/>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37093,00</w:t>
            </w:r>
          </w:p>
        </w:tc>
        <w:tc>
          <w:tcPr>
            <w:tcW w:w="992"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16445,85</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10445,85</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10201,30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 бюджета</w:t>
            </w:r>
          </w:p>
        </w:tc>
        <w:tc>
          <w:tcPr>
            <w:tcW w:w="1134"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7924,20</w:t>
            </w:r>
          </w:p>
        </w:tc>
        <w:tc>
          <w:tcPr>
            <w:tcW w:w="992"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7880,25</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1880,25</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1836,30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25496,20</w:t>
            </w:r>
          </w:p>
        </w:tc>
        <w:tc>
          <w:tcPr>
            <w:tcW w:w="992"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8565,60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8565,60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8365,00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val="restart"/>
          </w:tcPr>
          <w:p w:rsidR="004E7F68" w:rsidRPr="00BF53D4" w:rsidRDefault="004E7F68" w:rsidP="00654440">
            <w:pPr>
              <w:spacing w:after="0" w:line="240" w:lineRule="auto"/>
              <w:jc w:val="both"/>
              <w:rPr>
                <w:rFonts w:ascii="Times New Roman" w:hAnsi="Times New Roman" w:cs="Times New Roman"/>
                <w:sz w:val="18"/>
                <w:szCs w:val="18"/>
              </w:rPr>
            </w:pPr>
            <w:r w:rsidRPr="00BF53D4">
              <w:rPr>
                <w:rFonts w:ascii="Times New Roman" w:hAnsi="Times New Roman" w:cs="Times New Roman"/>
                <w:sz w:val="18"/>
                <w:szCs w:val="18"/>
              </w:rPr>
              <w:t>реализация отдельных мероприятий государственной программы Российской Федерации «Развитие здравоохранения»</w:t>
            </w:r>
          </w:p>
        </w:tc>
        <w:tc>
          <w:tcPr>
            <w:tcW w:w="1417" w:type="dxa"/>
            <w:vMerge w:val="restart"/>
          </w:tcPr>
          <w:p w:rsidR="004E7F68" w:rsidRPr="00BF53D4" w:rsidRDefault="004E7F68" w:rsidP="00A31870">
            <w:pPr>
              <w:spacing w:after="0" w:line="240" w:lineRule="auto"/>
              <w:jc w:val="center"/>
              <w:rPr>
                <w:rFonts w:ascii="Times New Roman" w:hAnsi="Times New Roman" w:cs="Times New Roman"/>
                <w:sz w:val="18"/>
                <w:szCs w:val="18"/>
              </w:rPr>
            </w:pPr>
            <w:r w:rsidRPr="00BF53D4">
              <w:rPr>
                <w:rFonts w:ascii="Times New Roman" w:hAnsi="Times New Roman" w:cs="Times New Roman"/>
                <w:sz w:val="18"/>
                <w:szCs w:val="18"/>
              </w:rPr>
              <w:t>Министерство</w:t>
            </w:r>
          </w:p>
        </w:tc>
        <w:tc>
          <w:tcPr>
            <w:tcW w:w="709" w:type="dxa"/>
            <w:vMerge/>
          </w:tcPr>
          <w:p w:rsidR="004E7F68" w:rsidRPr="00BF53D4" w:rsidRDefault="004E7F68" w:rsidP="00A31870">
            <w:pPr>
              <w:spacing w:after="0" w:line="240" w:lineRule="auto"/>
              <w:jc w:val="both"/>
              <w:rPr>
                <w:rFonts w:ascii="Times New Roman" w:hAnsi="Times New Roman" w:cs="Times New Roman"/>
                <w:sz w:val="18"/>
                <w:szCs w:val="18"/>
              </w:rPr>
            </w:pPr>
          </w:p>
        </w:tc>
        <w:tc>
          <w:tcPr>
            <w:tcW w:w="709" w:type="dxa"/>
            <w:vMerge/>
          </w:tcPr>
          <w:p w:rsidR="004E7F68" w:rsidRPr="00BF53D4" w:rsidRDefault="004E7F68" w:rsidP="00A31870">
            <w:pPr>
              <w:spacing w:after="0" w:line="240" w:lineRule="auto"/>
              <w:jc w:val="both"/>
              <w:rPr>
                <w:rFonts w:ascii="Times New Roman" w:hAnsi="Times New Roman" w:cs="Times New Roman"/>
                <w:sz w:val="18"/>
                <w:szCs w:val="18"/>
              </w:rPr>
            </w:pPr>
          </w:p>
        </w:tc>
        <w:tc>
          <w:tcPr>
            <w:tcW w:w="1701" w:type="dxa"/>
            <w:vMerge/>
          </w:tcPr>
          <w:p w:rsidR="004E7F68" w:rsidRPr="00AA6BFA" w:rsidRDefault="004E7F68" w:rsidP="00AA6BFA">
            <w:pPr>
              <w:spacing w:after="0" w:line="240" w:lineRule="auto"/>
              <w:jc w:val="both"/>
              <w:rPr>
                <w:rFonts w:ascii="Times New Roman" w:hAnsi="Times New Roman" w:cs="Times New Roman"/>
                <w:sz w:val="18"/>
                <w:szCs w:val="18"/>
              </w:rPr>
            </w:pPr>
          </w:p>
        </w:tc>
        <w:tc>
          <w:tcPr>
            <w:tcW w:w="850" w:type="dxa"/>
            <w:vMerge/>
            <w:shd w:val="clear" w:color="auto" w:fill="auto"/>
          </w:tcPr>
          <w:p w:rsidR="004E7F68" w:rsidRPr="00AA6BFA" w:rsidRDefault="004E7F68" w:rsidP="00AA6BFA">
            <w:pPr>
              <w:spacing w:after="0" w:line="240" w:lineRule="auto"/>
              <w:jc w:val="both"/>
              <w:rPr>
                <w:rFonts w:ascii="Times New Roman" w:hAnsi="Times New Roman" w:cs="Times New Roman"/>
                <w:sz w:val="18"/>
                <w:szCs w:val="18"/>
              </w:rPr>
            </w:pPr>
          </w:p>
        </w:tc>
        <w:tc>
          <w:tcPr>
            <w:tcW w:w="1134" w:type="dxa"/>
            <w:vMerge/>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p>
        </w:tc>
        <w:tc>
          <w:tcPr>
            <w:tcW w:w="1276"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Всего, </w:t>
            </w:r>
          </w:p>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в том числе:</w:t>
            </w:r>
          </w:p>
        </w:tc>
        <w:tc>
          <w:tcPr>
            <w:tcW w:w="1134"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31093,00</w:t>
            </w:r>
          </w:p>
        </w:tc>
        <w:tc>
          <w:tcPr>
            <w:tcW w:w="992"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10445,85</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10445,85</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10201,30</w:t>
            </w:r>
          </w:p>
        </w:tc>
        <w:tc>
          <w:tcPr>
            <w:tcW w:w="236" w:type="dxa"/>
            <w:tcBorders>
              <w:top w:val="nil"/>
              <w:left w:val="single" w:sz="4" w:space="0" w:color="auto"/>
              <w:bottom w:val="nil"/>
              <w:right w:val="nil"/>
            </w:tcBorders>
            <w:shd w:val="clear" w:color="auto" w:fill="auto"/>
          </w:tcPr>
          <w:p w:rsidR="004E7F68" w:rsidRPr="005761FA" w:rsidRDefault="004E7F68" w:rsidP="00361FF9">
            <w:pPr>
              <w:pStyle w:val="ConsPlusNormal"/>
              <w:spacing w:line="235" w:lineRule="auto"/>
              <w:jc w:val="center"/>
              <w:rPr>
                <w:rFonts w:ascii="Times New Roman" w:hAnsi="Times New Roman" w:cs="Times New Roman"/>
                <w:sz w:val="18"/>
                <w:szCs w:val="18"/>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rPr>
              <w:t>бюджета</w:t>
            </w:r>
          </w:p>
        </w:tc>
        <w:tc>
          <w:tcPr>
            <w:tcW w:w="1134"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5596,80</w:t>
            </w:r>
          </w:p>
        </w:tc>
        <w:tc>
          <w:tcPr>
            <w:tcW w:w="992"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1880,25</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1880,25</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1836,30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rPr>
              <w:t>ассигнования федерального бюджета*</w:t>
            </w:r>
          </w:p>
        </w:tc>
        <w:tc>
          <w:tcPr>
            <w:tcW w:w="1134"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25496,20</w:t>
            </w:r>
          </w:p>
        </w:tc>
        <w:tc>
          <w:tcPr>
            <w:tcW w:w="992"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8565,60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8565,60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8365,00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jc w:val="center"/>
              <w:rPr>
                <w:rFonts w:ascii="Times New Roman" w:hAnsi="Times New Roman" w:cs="Times New Roman"/>
                <w:sz w:val="18"/>
                <w:szCs w:val="18"/>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tcPr>
          <w:p w:rsidR="004E7F68" w:rsidRPr="00BF53D4" w:rsidRDefault="004E7F68" w:rsidP="003B438A">
            <w:pPr>
              <w:autoSpaceDN w:val="0"/>
              <w:adjustRightInd w:val="0"/>
              <w:spacing w:after="0" w:line="240" w:lineRule="auto"/>
              <w:jc w:val="both"/>
              <w:rPr>
                <w:rFonts w:ascii="Times New Roman" w:hAnsi="Times New Roman" w:cs="Times New Roman"/>
                <w:spacing w:val="-4"/>
                <w:sz w:val="18"/>
                <w:szCs w:val="18"/>
                <w:lang w:eastAsia="ru-RU"/>
              </w:rPr>
            </w:pPr>
            <w:r w:rsidRPr="00BF53D4">
              <w:rPr>
                <w:rFonts w:ascii="Times New Roman" w:hAnsi="Times New Roman" w:cs="Times New Roman"/>
                <w:spacing w:val="-4"/>
                <w:sz w:val="18"/>
                <w:szCs w:val="18"/>
                <w:lang w:eastAsia="ru-RU"/>
              </w:rPr>
              <w:t xml:space="preserve">укрепление материально-технической базы ГУЗ </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pacing w:val="-4"/>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pacing w:val="-4"/>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pacing w:val="-4"/>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pacing w:val="-4"/>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6000,00</w:t>
            </w:r>
          </w:p>
        </w:tc>
        <w:tc>
          <w:tcPr>
            <w:tcW w:w="992" w:type="dxa"/>
            <w:shd w:val="clear" w:color="auto" w:fill="auto"/>
          </w:tcPr>
          <w:p w:rsidR="004E7F68" w:rsidRPr="005C1488" w:rsidRDefault="004E7F68" w:rsidP="00AA6BFA">
            <w:pPr>
              <w:spacing w:after="0" w:line="240" w:lineRule="auto"/>
              <w:jc w:val="center"/>
              <w:rPr>
                <w:rFonts w:ascii="Times New Roman" w:hAnsi="Times New Roman" w:cs="Times New Roman"/>
                <w:sz w:val="18"/>
                <w:szCs w:val="18"/>
              </w:rPr>
            </w:pPr>
            <w:r w:rsidRPr="005C1488">
              <w:rPr>
                <w:rFonts w:ascii="Times New Roman" w:hAnsi="Times New Roman" w:cs="Times New Roman"/>
                <w:sz w:val="18"/>
                <w:szCs w:val="18"/>
              </w:rPr>
              <w:t>6000,00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jc w:val="center"/>
              <w:rPr>
                <w:rFonts w:ascii="Times New Roman" w:hAnsi="Times New Roman" w:cs="Times New Roman"/>
                <w:sz w:val="18"/>
                <w:szCs w:val="18"/>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2.1.2.</w:t>
            </w:r>
          </w:p>
        </w:tc>
        <w:tc>
          <w:tcPr>
            <w:tcW w:w="2127" w:type="dxa"/>
            <w:vMerge w:val="restart"/>
          </w:tcPr>
          <w:p w:rsidR="004E7F68" w:rsidRPr="00BF53D4" w:rsidRDefault="004E7F68" w:rsidP="00435D4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Совершенствование системы оказания медицинской помощи лицам, инфицированным вирусами иммунодефицита человека и гепатитов B и C, в том числе:</w:t>
            </w:r>
          </w:p>
        </w:tc>
        <w:tc>
          <w:tcPr>
            <w:tcW w:w="1417" w:type="dxa"/>
            <w:vMerge w:val="restart"/>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vMerge w:val="restart"/>
          </w:tcPr>
          <w:p w:rsidR="004E7F68" w:rsidRPr="00BF53D4" w:rsidRDefault="006B5AD3" w:rsidP="00A31870">
            <w:pPr>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vMerge w:val="restart"/>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93068,50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32003,20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32003,20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29062,10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 бюджета</w:t>
            </w:r>
          </w:p>
        </w:tc>
        <w:tc>
          <w:tcPr>
            <w:tcW w:w="1134"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120442,40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5760,60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5760,60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5231,20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76316,10</w:t>
            </w:r>
          </w:p>
        </w:tc>
        <w:tc>
          <w:tcPr>
            <w:tcW w:w="992"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26242,60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26242,60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23830,90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val="restart"/>
          </w:tcPr>
          <w:p w:rsidR="004E7F68" w:rsidRPr="00BF53D4" w:rsidRDefault="004E7F68" w:rsidP="00435D4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реализация отдельных мероприятий государственной </w:t>
            </w:r>
            <w:hyperlink r:id="rId36" w:tooltip="Постановление Правительства РФ от 15.04.2014 N 294 (ред. от 31.03.2017) &quot;Об утверждении государственной программы Российской Федерации &quot;Развитие здравоохранения&quot;{КонсультантПлюс}" w:history="1">
              <w:r w:rsidRPr="00BF53D4">
                <w:rPr>
                  <w:rFonts w:ascii="Times New Roman" w:hAnsi="Times New Roman" w:cs="Times New Roman"/>
                  <w:sz w:val="18"/>
                  <w:szCs w:val="18"/>
                  <w:lang w:eastAsia="ru-RU"/>
                </w:rPr>
                <w:t>программы</w:t>
              </w:r>
            </w:hyperlink>
            <w:r w:rsidRPr="00BF53D4">
              <w:rPr>
                <w:rFonts w:ascii="Times New Roman" w:hAnsi="Times New Roman" w:cs="Times New Roman"/>
                <w:sz w:val="18"/>
                <w:szCs w:val="18"/>
                <w:lang w:eastAsia="ru-RU"/>
              </w:rPr>
              <w:t xml:space="preserve"> Российской Федерации «Развитие здравоохранения»</w:t>
            </w:r>
          </w:p>
        </w:tc>
        <w:tc>
          <w:tcPr>
            <w:tcW w:w="1417" w:type="dxa"/>
            <w:vMerge w:val="restart"/>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93068,50</w:t>
            </w:r>
          </w:p>
        </w:tc>
        <w:tc>
          <w:tcPr>
            <w:tcW w:w="992"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32003,20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32003,20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29062,10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16752,40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5760,60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5760,60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5231,20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5"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w:t>
            </w:r>
            <w:r w:rsidRPr="00AA6BFA">
              <w:rPr>
                <w:rFonts w:ascii="Times New Roman" w:hAnsi="Times New Roman" w:cs="Times New Roman"/>
                <w:sz w:val="18"/>
                <w:szCs w:val="18"/>
                <w:lang w:eastAsia="ru-RU"/>
              </w:rPr>
              <w:lastRenderedPageBreak/>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lastRenderedPageBreak/>
              <w:t>76316,10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26242,60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26242,60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23830,90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5" w:lineRule="auto"/>
              <w:jc w:val="center"/>
              <w:rPr>
                <w:rFonts w:ascii="Times New Roman" w:hAnsi="Times New Roman" w:cs="Times New Roman"/>
                <w:sz w:val="18"/>
                <w:szCs w:val="18"/>
                <w:lang w:eastAsia="ru-RU"/>
              </w:rPr>
            </w:pPr>
          </w:p>
        </w:tc>
      </w:tr>
      <w:tr w:rsidR="00EE2403" w:rsidRPr="003C3BCD" w:rsidTr="00995F69">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EE2403" w:rsidRPr="003C3BCD" w:rsidRDefault="00EE2403" w:rsidP="0033745D">
            <w:pPr>
              <w:autoSpaceDN w:val="0"/>
              <w:adjustRightInd w:val="0"/>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EE2403" w:rsidRPr="003C3BCD" w:rsidRDefault="00861C45" w:rsidP="0033745D">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2.1.3</w:t>
            </w:r>
            <w:r w:rsidR="00EE2403" w:rsidRPr="003C3BCD">
              <w:rPr>
                <w:rFonts w:ascii="Times New Roman" w:hAnsi="Times New Roman" w:cs="Times New Roman"/>
                <w:sz w:val="18"/>
                <w:szCs w:val="18"/>
                <w:lang w:eastAsia="ru-RU"/>
              </w:rPr>
              <w:t>.</w:t>
            </w:r>
          </w:p>
        </w:tc>
        <w:tc>
          <w:tcPr>
            <w:tcW w:w="2127" w:type="dxa"/>
          </w:tcPr>
          <w:p w:rsidR="00EE2403" w:rsidRPr="003C3BCD" w:rsidRDefault="00EE2403" w:rsidP="0033745D">
            <w:pPr>
              <w:autoSpaceDN w:val="0"/>
              <w:adjustRightInd w:val="0"/>
              <w:spacing w:after="0" w:line="240" w:lineRule="auto"/>
              <w:jc w:val="both"/>
              <w:rPr>
                <w:rFonts w:ascii="Times New Roman" w:hAnsi="Times New Roman" w:cs="Times New Roman"/>
                <w:sz w:val="18"/>
                <w:szCs w:val="18"/>
                <w:lang w:eastAsia="ru-RU"/>
              </w:rPr>
            </w:pPr>
            <w:r w:rsidRPr="003C3BCD">
              <w:rPr>
                <w:rFonts w:ascii="Times New Roman" w:hAnsi="Times New Roman" w:cs="Times New Roman"/>
                <w:sz w:val="18"/>
                <w:szCs w:val="18"/>
                <w:lang w:eastAsia="ru-RU"/>
              </w:rPr>
              <w:t>Совершенствование системы оказания медицинской помощи больным онкологическими заболеваниями</w:t>
            </w:r>
          </w:p>
        </w:tc>
        <w:tc>
          <w:tcPr>
            <w:tcW w:w="1417" w:type="dxa"/>
          </w:tcPr>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Министерство</w:t>
            </w:r>
          </w:p>
        </w:tc>
        <w:tc>
          <w:tcPr>
            <w:tcW w:w="709" w:type="dxa"/>
            <w:vMerge w:val="restart"/>
          </w:tcPr>
          <w:p w:rsidR="00EE2403" w:rsidRPr="003C3BCD" w:rsidRDefault="00EE2403" w:rsidP="0033745D">
            <w:pPr>
              <w:autoSpaceDN w:val="0"/>
              <w:adjustRightInd w:val="0"/>
              <w:spacing w:after="0" w:line="240" w:lineRule="auto"/>
              <w:jc w:val="both"/>
              <w:rPr>
                <w:rFonts w:ascii="Times New Roman" w:hAnsi="Times New Roman" w:cs="Times New Roman"/>
                <w:sz w:val="18"/>
                <w:szCs w:val="18"/>
                <w:lang w:eastAsia="ru-RU"/>
              </w:rPr>
            </w:pPr>
            <w:r w:rsidRPr="003C3BCD">
              <w:rPr>
                <w:rFonts w:ascii="Times New Roman" w:hAnsi="Times New Roman" w:cs="Times New Roman"/>
                <w:sz w:val="18"/>
                <w:szCs w:val="18"/>
                <w:lang w:eastAsia="ru-RU"/>
              </w:rPr>
              <w:t>2019</w:t>
            </w:r>
          </w:p>
        </w:tc>
        <w:tc>
          <w:tcPr>
            <w:tcW w:w="709" w:type="dxa"/>
            <w:vMerge w:val="restart"/>
          </w:tcPr>
          <w:p w:rsidR="00EE2403" w:rsidRPr="003C3BCD" w:rsidRDefault="00EE2403" w:rsidP="0033745D">
            <w:pPr>
              <w:autoSpaceDN w:val="0"/>
              <w:adjustRightInd w:val="0"/>
              <w:spacing w:after="0" w:line="240" w:lineRule="auto"/>
              <w:jc w:val="both"/>
              <w:rPr>
                <w:rFonts w:ascii="Times New Roman" w:hAnsi="Times New Roman" w:cs="Times New Roman"/>
                <w:sz w:val="18"/>
                <w:szCs w:val="18"/>
                <w:lang w:eastAsia="ru-RU"/>
              </w:rPr>
            </w:pPr>
            <w:r w:rsidRPr="003C3BCD">
              <w:rPr>
                <w:rFonts w:ascii="Times New Roman" w:hAnsi="Times New Roman" w:cs="Times New Roman"/>
                <w:sz w:val="18"/>
                <w:szCs w:val="18"/>
                <w:lang w:eastAsia="ru-RU"/>
              </w:rPr>
              <w:t>2021</w:t>
            </w:r>
          </w:p>
        </w:tc>
        <w:tc>
          <w:tcPr>
            <w:tcW w:w="1701" w:type="dxa"/>
            <w:vMerge w:val="restart"/>
          </w:tcPr>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850" w:type="dxa"/>
            <w:vMerge w:val="restart"/>
            <w:shd w:val="clear" w:color="auto" w:fill="auto"/>
          </w:tcPr>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1134" w:type="dxa"/>
            <w:vMerge w:val="restart"/>
            <w:shd w:val="clear" w:color="auto" w:fill="auto"/>
          </w:tcPr>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1276" w:type="dxa"/>
            <w:shd w:val="clear" w:color="auto" w:fill="auto"/>
          </w:tcPr>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 xml:space="preserve">Бюджетные </w:t>
            </w:r>
          </w:p>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ассигнования областного</w:t>
            </w:r>
          </w:p>
          <w:p w:rsidR="00EE2403" w:rsidRPr="003C3BCD" w:rsidRDefault="00EE2403"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 xml:space="preserve"> бюджета</w:t>
            </w:r>
          </w:p>
        </w:tc>
        <w:tc>
          <w:tcPr>
            <w:tcW w:w="1134" w:type="dxa"/>
            <w:shd w:val="clear" w:color="auto" w:fill="auto"/>
          </w:tcPr>
          <w:p w:rsidR="00EE2403" w:rsidRPr="003C3BCD" w:rsidRDefault="00EE2403" w:rsidP="00995F69">
            <w:pPr>
              <w:jc w:val="center"/>
              <w:rPr>
                <w:rFonts w:ascii="Times New Roman" w:hAnsi="Times New Roman" w:cs="Times New Roman"/>
                <w:sz w:val="18"/>
                <w:szCs w:val="18"/>
              </w:rPr>
            </w:pPr>
            <w:r w:rsidRPr="003C3BCD">
              <w:rPr>
                <w:rFonts w:ascii="Times New Roman" w:hAnsi="Times New Roman" w:cs="Times New Roman"/>
                <w:sz w:val="18"/>
                <w:szCs w:val="18"/>
              </w:rPr>
              <w:t>440000,00</w:t>
            </w:r>
          </w:p>
          <w:p w:rsidR="00EE2403" w:rsidRPr="003C3BCD" w:rsidRDefault="00EE2403" w:rsidP="00995F69">
            <w:pPr>
              <w:jc w:val="center"/>
              <w:rPr>
                <w:rFonts w:ascii="Times New Roman" w:hAnsi="Times New Roman" w:cs="Times New Roman"/>
                <w:sz w:val="18"/>
                <w:szCs w:val="18"/>
              </w:rPr>
            </w:pPr>
          </w:p>
        </w:tc>
        <w:tc>
          <w:tcPr>
            <w:tcW w:w="992" w:type="dxa"/>
            <w:shd w:val="clear" w:color="auto" w:fill="auto"/>
          </w:tcPr>
          <w:p w:rsidR="00EE2403" w:rsidRPr="003C3BCD" w:rsidRDefault="00EE2403">
            <w:pPr>
              <w:jc w:val="center"/>
              <w:rPr>
                <w:rFonts w:ascii="Times New Roman" w:hAnsi="Times New Roman" w:cs="Times New Roman"/>
                <w:sz w:val="18"/>
                <w:szCs w:val="18"/>
              </w:rPr>
            </w:pPr>
            <w:r w:rsidRPr="003C3BCD">
              <w:rPr>
                <w:rFonts w:ascii="Times New Roman" w:hAnsi="Times New Roman" w:cs="Times New Roman"/>
                <w:sz w:val="18"/>
                <w:szCs w:val="18"/>
              </w:rPr>
              <w:t>223460,00</w:t>
            </w:r>
          </w:p>
          <w:p w:rsidR="00EE2403" w:rsidRPr="003C3BCD" w:rsidRDefault="00EE2403">
            <w:pPr>
              <w:jc w:val="center"/>
              <w:rPr>
                <w:rFonts w:ascii="Times New Roman" w:hAnsi="Times New Roman" w:cs="Times New Roman"/>
                <w:sz w:val="18"/>
                <w:szCs w:val="18"/>
              </w:rPr>
            </w:pPr>
          </w:p>
        </w:tc>
        <w:tc>
          <w:tcPr>
            <w:tcW w:w="1117" w:type="dxa"/>
            <w:shd w:val="clear" w:color="auto" w:fill="auto"/>
          </w:tcPr>
          <w:p w:rsidR="00EE2403" w:rsidRPr="003C3BCD" w:rsidRDefault="00EE2403">
            <w:pPr>
              <w:jc w:val="center"/>
              <w:rPr>
                <w:rFonts w:ascii="Times New Roman" w:hAnsi="Times New Roman" w:cs="Times New Roman"/>
                <w:sz w:val="18"/>
                <w:szCs w:val="18"/>
              </w:rPr>
            </w:pPr>
            <w:r w:rsidRPr="003C3BCD">
              <w:rPr>
                <w:rFonts w:ascii="Times New Roman" w:hAnsi="Times New Roman" w:cs="Times New Roman"/>
                <w:sz w:val="18"/>
                <w:szCs w:val="18"/>
              </w:rPr>
              <w:t>216540,00</w:t>
            </w:r>
          </w:p>
          <w:p w:rsidR="00EE2403" w:rsidRPr="003C3BCD" w:rsidRDefault="00EE2403">
            <w:pPr>
              <w:jc w:val="center"/>
              <w:rPr>
                <w:rFonts w:ascii="Times New Roman" w:hAnsi="Times New Roman" w:cs="Times New Roman"/>
                <w:sz w:val="18"/>
                <w:szCs w:val="18"/>
              </w:rPr>
            </w:pPr>
          </w:p>
        </w:tc>
        <w:tc>
          <w:tcPr>
            <w:tcW w:w="1151" w:type="dxa"/>
            <w:gridSpan w:val="2"/>
            <w:shd w:val="clear" w:color="auto" w:fill="auto"/>
          </w:tcPr>
          <w:p w:rsidR="00EE2403" w:rsidRPr="003C3BCD" w:rsidRDefault="00EE2403" w:rsidP="0033745D">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EE2403" w:rsidRPr="003C3BCD" w:rsidRDefault="00EE2403" w:rsidP="0033745D">
            <w:pPr>
              <w:autoSpaceDN w:val="0"/>
              <w:adjustRightInd w:val="0"/>
              <w:spacing w:line="235" w:lineRule="auto"/>
              <w:jc w:val="center"/>
              <w:rPr>
                <w:rFonts w:ascii="Times New Roman" w:hAnsi="Times New Roman" w:cs="Times New Roman"/>
                <w:sz w:val="18"/>
                <w:szCs w:val="18"/>
                <w:lang w:eastAsia="ru-RU"/>
              </w:rPr>
            </w:pPr>
          </w:p>
        </w:tc>
      </w:tr>
      <w:tr w:rsidR="00820630" w:rsidRPr="003C3BCD" w:rsidTr="0033745D">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820630" w:rsidRPr="003C3BCD" w:rsidRDefault="00820630" w:rsidP="0033745D">
            <w:pPr>
              <w:autoSpaceDN w:val="0"/>
              <w:adjustRightInd w:val="0"/>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820630" w:rsidRPr="003C3BCD" w:rsidRDefault="00820630" w:rsidP="0033745D">
            <w:pPr>
              <w:autoSpaceDN w:val="0"/>
              <w:adjustRightInd w:val="0"/>
              <w:spacing w:after="0" w:line="240" w:lineRule="auto"/>
              <w:jc w:val="center"/>
              <w:rPr>
                <w:rFonts w:ascii="Times New Roman" w:hAnsi="Times New Roman" w:cs="Times New Roman"/>
                <w:sz w:val="18"/>
                <w:szCs w:val="18"/>
                <w:lang w:eastAsia="ru-RU"/>
              </w:rPr>
            </w:pPr>
          </w:p>
        </w:tc>
        <w:tc>
          <w:tcPr>
            <w:tcW w:w="2127" w:type="dxa"/>
          </w:tcPr>
          <w:p w:rsidR="00820630" w:rsidRPr="003C3BCD" w:rsidRDefault="00820630" w:rsidP="0033745D">
            <w:pPr>
              <w:autoSpaceDE w:val="0"/>
              <w:autoSpaceDN w:val="0"/>
              <w:adjustRightInd w:val="0"/>
              <w:spacing w:after="0" w:line="240" w:lineRule="auto"/>
              <w:jc w:val="both"/>
              <w:rPr>
                <w:rFonts w:ascii="Times New Roman" w:hAnsi="Times New Roman" w:cs="Times New Roman"/>
                <w:sz w:val="18"/>
                <w:szCs w:val="18"/>
              </w:rPr>
            </w:pPr>
            <w:r w:rsidRPr="003C3BCD">
              <w:rPr>
                <w:rFonts w:ascii="Times New Roman" w:hAnsi="Times New Roman" w:cs="Times New Roman"/>
                <w:sz w:val="18"/>
                <w:szCs w:val="18"/>
              </w:rPr>
              <w:t>осуществление бюджетных инвестиций из областного бюджета</w:t>
            </w:r>
          </w:p>
        </w:tc>
        <w:tc>
          <w:tcPr>
            <w:tcW w:w="1417" w:type="dxa"/>
          </w:tcPr>
          <w:p w:rsidR="00820630" w:rsidRPr="003C3BCD" w:rsidRDefault="00820630" w:rsidP="0033745D">
            <w:pPr>
              <w:autoSpaceDE w:val="0"/>
              <w:autoSpaceDN w:val="0"/>
              <w:adjustRightInd w:val="0"/>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Министерство</w:t>
            </w:r>
          </w:p>
        </w:tc>
        <w:tc>
          <w:tcPr>
            <w:tcW w:w="709" w:type="dxa"/>
            <w:vMerge/>
          </w:tcPr>
          <w:p w:rsidR="00820630" w:rsidRPr="003C3BCD" w:rsidRDefault="00820630" w:rsidP="0033745D">
            <w:pPr>
              <w:autoSpaceDE w:val="0"/>
              <w:autoSpaceDN w:val="0"/>
              <w:adjustRightInd w:val="0"/>
              <w:spacing w:after="0" w:line="240" w:lineRule="auto"/>
              <w:jc w:val="center"/>
              <w:rPr>
                <w:rFonts w:ascii="Times New Roman" w:hAnsi="Times New Roman" w:cs="Times New Roman"/>
                <w:sz w:val="18"/>
                <w:szCs w:val="18"/>
              </w:rPr>
            </w:pPr>
          </w:p>
        </w:tc>
        <w:tc>
          <w:tcPr>
            <w:tcW w:w="709" w:type="dxa"/>
            <w:vMerge/>
          </w:tcPr>
          <w:p w:rsidR="00820630" w:rsidRPr="003C3BCD" w:rsidRDefault="00820630" w:rsidP="0033745D">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820630" w:rsidRPr="003C3BCD" w:rsidRDefault="00820630" w:rsidP="0033745D">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820630" w:rsidRPr="003C3BCD" w:rsidRDefault="00820630" w:rsidP="0033745D">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820630" w:rsidRPr="003C3BCD" w:rsidRDefault="00820630" w:rsidP="0033745D">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820630" w:rsidRPr="003C3BCD" w:rsidRDefault="00820630" w:rsidP="0033745D">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rPr>
              <w:t>Бюджетные ассигнования областного бюджета</w:t>
            </w:r>
          </w:p>
        </w:tc>
        <w:tc>
          <w:tcPr>
            <w:tcW w:w="1134" w:type="dxa"/>
            <w:shd w:val="clear" w:color="auto" w:fill="auto"/>
          </w:tcPr>
          <w:p w:rsidR="00820630" w:rsidRPr="003C3BCD" w:rsidRDefault="006F06B1" w:rsidP="0033745D">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3</w:t>
            </w:r>
            <w:r w:rsidR="00820630" w:rsidRPr="003C3BCD">
              <w:rPr>
                <w:rFonts w:ascii="Times New Roman" w:hAnsi="Times New Roman" w:cs="Times New Roman"/>
                <w:sz w:val="18"/>
                <w:szCs w:val="18"/>
              </w:rPr>
              <w:t>0000,00</w:t>
            </w:r>
          </w:p>
        </w:tc>
        <w:tc>
          <w:tcPr>
            <w:tcW w:w="992" w:type="dxa"/>
            <w:shd w:val="clear" w:color="auto" w:fill="auto"/>
          </w:tcPr>
          <w:p w:rsidR="00820630" w:rsidRPr="003C3BCD" w:rsidRDefault="00820630" w:rsidP="0033745D">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30000,00</w:t>
            </w:r>
          </w:p>
        </w:tc>
        <w:tc>
          <w:tcPr>
            <w:tcW w:w="1117" w:type="dxa"/>
            <w:shd w:val="clear" w:color="auto" w:fill="auto"/>
          </w:tcPr>
          <w:p w:rsidR="00820630" w:rsidRPr="003C3BCD" w:rsidRDefault="00820630" w:rsidP="0033745D">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0,00</w:t>
            </w:r>
          </w:p>
        </w:tc>
        <w:tc>
          <w:tcPr>
            <w:tcW w:w="1151" w:type="dxa"/>
            <w:gridSpan w:val="2"/>
            <w:shd w:val="clear" w:color="auto" w:fill="auto"/>
          </w:tcPr>
          <w:p w:rsidR="00820630" w:rsidRPr="003C3BCD" w:rsidRDefault="00820630" w:rsidP="0033745D">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820630" w:rsidRPr="003C3BCD" w:rsidRDefault="00820630" w:rsidP="0033745D">
            <w:pPr>
              <w:autoSpaceDN w:val="0"/>
              <w:adjustRightInd w:val="0"/>
              <w:spacing w:line="235" w:lineRule="auto"/>
              <w:jc w:val="center"/>
              <w:rPr>
                <w:rFonts w:ascii="Times New Roman" w:hAnsi="Times New Roman" w:cs="Times New Roman"/>
                <w:sz w:val="18"/>
                <w:szCs w:val="18"/>
                <w:lang w:eastAsia="ru-RU"/>
              </w:rPr>
            </w:pPr>
          </w:p>
        </w:tc>
      </w:tr>
      <w:tr w:rsidR="004E7F68" w:rsidRPr="003C3BCD"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3C3BCD" w:rsidRDefault="004E7F68" w:rsidP="00361FF9">
            <w:pPr>
              <w:autoSpaceDN w:val="0"/>
              <w:adjustRightInd w:val="0"/>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4E7F68" w:rsidRPr="003C3BCD" w:rsidRDefault="004E7F68" w:rsidP="00861C45">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2.1.</w:t>
            </w:r>
            <w:r w:rsidR="00861C45">
              <w:rPr>
                <w:rFonts w:ascii="Times New Roman" w:hAnsi="Times New Roman" w:cs="Times New Roman"/>
                <w:sz w:val="18"/>
                <w:szCs w:val="18"/>
                <w:lang w:eastAsia="ru-RU"/>
              </w:rPr>
              <w:t>4</w:t>
            </w:r>
            <w:r w:rsidRPr="003C3BCD">
              <w:rPr>
                <w:rFonts w:ascii="Times New Roman" w:hAnsi="Times New Roman" w:cs="Times New Roman"/>
                <w:sz w:val="18"/>
                <w:szCs w:val="18"/>
                <w:lang w:eastAsia="ru-RU"/>
              </w:rPr>
              <w:t>.</w:t>
            </w:r>
          </w:p>
        </w:tc>
        <w:tc>
          <w:tcPr>
            <w:tcW w:w="2127" w:type="dxa"/>
            <w:vMerge w:val="restart"/>
          </w:tcPr>
          <w:p w:rsidR="004E7F68" w:rsidRPr="003C3BCD" w:rsidRDefault="004E7F68" w:rsidP="003B438A">
            <w:pPr>
              <w:autoSpaceDN w:val="0"/>
              <w:adjustRightInd w:val="0"/>
              <w:spacing w:after="0" w:line="240" w:lineRule="auto"/>
              <w:jc w:val="both"/>
              <w:rPr>
                <w:rFonts w:ascii="Times New Roman" w:hAnsi="Times New Roman" w:cs="Times New Roman"/>
                <w:sz w:val="18"/>
                <w:szCs w:val="18"/>
                <w:lang w:eastAsia="ru-RU"/>
              </w:rPr>
            </w:pPr>
            <w:r w:rsidRPr="003C3BCD">
              <w:rPr>
                <w:rFonts w:ascii="Times New Roman" w:hAnsi="Times New Roman" w:cs="Times New Roman"/>
                <w:sz w:val="18"/>
                <w:szCs w:val="18"/>
                <w:lang w:eastAsia="ru-RU"/>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4E7F68" w:rsidRPr="003C3BCD"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Министерство</w:t>
            </w:r>
          </w:p>
        </w:tc>
        <w:tc>
          <w:tcPr>
            <w:tcW w:w="709" w:type="dxa"/>
            <w:vMerge w:val="restart"/>
          </w:tcPr>
          <w:p w:rsidR="004E7F68" w:rsidRPr="003C3BCD" w:rsidRDefault="004E7F68" w:rsidP="00A31870">
            <w:pPr>
              <w:autoSpaceDN w:val="0"/>
              <w:adjustRightInd w:val="0"/>
              <w:spacing w:after="0" w:line="240" w:lineRule="auto"/>
              <w:jc w:val="both"/>
              <w:rPr>
                <w:rFonts w:ascii="Times New Roman" w:hAnsi="Times New Roman" w:cs="Times New Roman"/>
                <w:sz w:val="18"/>
                <w:szCs w:val="18"/>
                <w:lang w:eastAsia="ru-RU"/>
              </w:rPr>
            </w:pPr>
            <w:r w:rsidRPr="003C3BCD">
              <w:rPr>
                <w:rFonts w:ascii="Times New Roman" w:hAnsi="Times New Roman" w:cs="Times New Roman"/>
                <w:sz w:val="18"/>
                <w:szCs w:val="18"/>
                <w:lang w:eastAsia="ru-RU"/>
              </w:rPr>
              <w:t>2014</w:t>
            </w:r>
          </w:p>
        </w:tc>
        <w:tc>
          <w:tcPr>
            <w:tcW w:w="709" w:type="dxa"/>
            <w:vMerge w:val="restart"/>
          </w:tcPr>
          <w:p w:rsidR="004E7F68" w:rsidRPr="003C3BCD" w:rsidRDefault="006B5AD3" w:rsidP="00A31870">
            <w:pPr>
              <w:autoSpaceDN w:val="0"/>
              <w:adjustRightInd w:val="0"/>
              <w:spacing w:after="0" w:line="240" w:lineRule="auto"/>
              <w:jc w:val="both"/>
              <w:rPr>
                <w:rFonts w:ascii="Times New Roman" w:hAnsi="Times New Roman" w:cs="Times New Roman"/>
                <w:sz w:val="18"/>
                <w:szCs w:val="18"/>
                <w:lang w:eastAsia="ru-RU"/>
              </w:rPr>
            </w:pPr>
            <w:r w:rsidRPr="003C3BCD">
              <w:rPr>
                <w:rFonts w:ascii="Times New Roman" w:hAnsi="Times New Roman" w:cs="Times New Roman"/>
                <w:sz w:val="18"/>
                <w:szCs w:val="18"/>
                <w:lang w:eastAsia="ru-RU"/>
              </w:rPr>
              <w:t>2021</w:t>
            </w:r>
          </w:p>
        </w:tc>
        <w:tc>
          <w:tcPr>
            <w:tcW w:w="1701" w:type="dxa"/>
            <w:vMerge w:val="restart"/>
          </w:tcPr>
          <w:p w:rsidR="004E7F68" w:rsidRPr="003C3BCD" w:rsidRDefault="004E7F68" w:rsidP="00E97A84">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850" w:type="dxa"/>
            <w:vMerge w:val="restart"/>
            <w:shd w:val="clear" w:color="auto" w:fill="auto"/>
          </w:tcPr>
          <w:p w:rsidR="004E7F68" w:rsidRPr="003C3BCD" w:rsidRDefault="004E7F68" w:rsidP="00E97A84">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1134" w:type="dxa"/>
            <w:vMerge w:val="restart"/>
            <w:shd w:val="clear" w:color="auto" w:fill="auto"/>
          </w:tcPr>
          <w:p w:rsidR="004E7F68" w:rsidRPr="003C3BCD" w:rsidRDefault="004E7F68" w:rsidP="00E97A84">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w:t>
            </w:r>
          </w:p>
        </w:tc>
        <w:tc>
          <w:tcPr>
            <w:tcW w:w="1276" w:type="dxa"/>
            <w:shd w:val="clear" w:color="auto" w:fill="auto"/>
          </w:tcPr>
          <w:p w:rsidR="004E7F68" w:rsidRPr="003C3BCD"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 xml:space="preserve">Всего, </w:t>
            </w:r>
          </w:p>
          <w:p w:rsidR="004E7F68" w:rsidRPr="003C3BCD"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в том числе:</w:t>
            </w:r>
          </w:p>
        </w:tc>
        <w:tc>
          <w:tcPr>
            <w:tcW w:w="1134"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116598,10</w:t>
            </w:r>
          </w:p>
        </w:tc>
        <w:tc>
          <w:tcPr>
            <w:tcW w:w="992"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34378,00</w:t>
            </w:r>
          </w:p>
        </w:tc>
        <w:tc>
          <w:tcPr>
            <w:tcW w:w="1117"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34378,00</w:t>
            </w:r>
          </w:p>
        </w:tc>
        <w:tc>
          <w:tcPr>
            <w:tcW w:w="1151" w:type="dxa"/>
            <w:gridSpan w:val="2"/>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47842,10</w:t>
            </w:r>
          </w:p>
        </w:tc>
        <w:tc>
          <w:tcPr>
            <w:tcW w:w="236" w:type="dxa"/>
            <w:tcBorders>
              <w:top w:val="nil"/>
              <w:left w:val="single" w:sz="4" w:space="0" w:color="auto"/>
              <w:bottom w:val="nil"/>
              <w:right w:val="nil"/>
            </w:tcBorders>
            <w:shd w:val="clear" w:color="auto" w:fill="auto"/>
          </w:tcPr>
          <w:p w:rsidR="004E7F68" w:rsidRPr="003C3BCD" w:rsidRDefault="004E7F68" w:rsidP="00361FF9">
            <w:pPr>
              <w:spacing w:line="235" w:lineRule="auto"/>
              <w:jc w:val="center"/>
              <w:rPr>
                <w:rFonts w:ascii="Times New Roman" w:hAnsi="Times New Roman" w:cs="Times New Roman"/>
                <w:sz w:val="18"/>
                <w:szCs w:val="18"/>
              </w:rPr>
            </w:pPr>
          </w:p>
        </w:tc>
      </w:tr>
      <w:tr w:rsidR="004E7F68" w:rsidRPr="003C3BCD"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3C3BCD" w:rsidRDefault="004E7F68" w:rsidP="00361FF9">
            <w:pPr>
              <w:autoSpaceDN w:val="0"/>
              <w:adjustRightInd w:val="0"/>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3C3BCD"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3C3BCD"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3C3BCD"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3C3BCD"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3C3BCD"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3C3BCD"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3C3BCD"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3C3BCD"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3C3BCD"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 xml:space="preserve">бюджетные </w:t>
            </w:r>
          </w:p>
          <w:p w:rsidR="004E7F68" w:rsidRPr="003C3BCD"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 xml:space="preserve">ассигнования областного </w:t>
            </w:r>
          </w:p>
          <w:p w:rsidR="004E7F68" w:rsidRPr="003C3BCD"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3C3BCD">
              <w:rPr>
                <w:rFonts w:ascii="Times New Roman" w:hAnsi="Times New Roman" w:cs="Times New Roman"/>
                <w:sz w:val="18"/>
                <w:szCs w:val="18"/>
                <w:lang w:eastAsia="ru-RU"/>
              </w:rPr>
              <w:t>бюджета</w:t>
            </w:r>
          </w:p>
        </w:tc>
        <w:tc>
          <w:tcPr>
            <w:tcW w:w="1134"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97236,80</w:t>
            </w:r>
          </w:p>
        </w:tc>
        <w:tc>
          <w:tcPr>
            <w:tcW w:w="992"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28618,40</w:t>
            </w:r>
          </w:p>
        </w:tc>
        <w:tc>
          <w:tcPr>
            <w:tcW w:w="1117" w:type="dxa"/>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28618,40</w:t>
            </w:r>
          </w:p>
        </w:tc>
        <w:tc>
          <w:tcPr>
            <w:tcW w:w="1151" w:type="dxa"/>
            <w:gridSpan w:val="2"/>
            <w:shd w:val="clear" w:color="auto" w:fill="auto"/>
          </w:tcPr>
          <w:p w:rsidR="004E7F68" w:rsidRPr="003C3BCD" w:rsidRDefault="004E7F68" w:rsidP="00AA6BFA">
            <w:pPr>
              <w:spacing w:after="0" w:line="240" w:lineRule="auto"/>
              <w:jc w:val="center"/>
              <w:rPr>
                <w:rFonts w:ascii="Times New Roman" w:hAnsi="Times New Roman" w:cs="Times New Roman"/>
                <w:sz w:val="18"/>
                <w:szCs w:val="18"/>
              </w:rPr>
            </w:pPr>
            <w:r w:rsidRPr="003C3BCD">
              <w:rPr>
                <w:rFonts w:ascii="Times New Roman" w:hAnsi="Times New Roman" w:cs="Times New Roman"/>
                <w:sz w:val="18"/>
                <w:szCs w:val="18"/>
              </w:rPr>
              <w:t>40000,00</w:t>
            </w:r>
          </w:p>
        </w:tc>
        <w:tc>
          <w:tcPr>
            <w:tcW w:w="236" w:type="dxa"/>
            <w:tcBorders>
              <w:top w:val="nil"/>
              <w:left w:val="single" w:sz="4" w:space="0" w:color="auto"/>
              <w:bottom w:val="nil"/>
              <w:right w:val="nil"/>
            </w:tcBorders>
            <w:shd w:val="clear" w:color="auto" w:fill="auto"/>
          </w:tcPr>
          <w:p w:rsidR="004E7F68" w:rsidRPr="003C3BCD" w:rsidRDefault="004E7F68" w:rsidP="00361FF9">
            <w:pPr>
              <w:autoSpaceDN w:val="0"/>
              <w:adjustRightInd w:val="0"/>
              <w:spacing w:line="235" w:lineRule="auto"/>
              <w:jc w:val="center"/>
              <w:rPr>
                <w:rFonts w:ascii="Times New Roman" w:hAnsi="Times New Roman" w:cs="Times New Roman"/>
                <w:sz w:val="18"/>
                <w:szCs w:val="18"/>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Fonts w:ascii="Times New Roman" w:hAnsi="Times New Roman" w:cs="Times New Roman"/>
                  <w:sz w:val="18"/>
                  <w:szCs w:val="18"/>
                  <w:lang w:eastAsia="ru-RU"/>
                </w:rPr>
                <w:t>*</w:t>
              </w:r>
            </w:hyperlink>
          </w:p>
        </w:tc>
        <w:tc>
          <w:tcPr>
            <w:tcW w:w="1134" w:type="dxa"/>
            <w:shd w:val="clear" w:color="auto" w:fill="auto"/>
          </w:tcPr>
          <w:p w:rsidR="004E7F68" w:rsidRPr="00E83B3C" w:rsidRDefault="004E7F68" w:rsidP="00AA6BFA">
            <w:pPr>
              <w:spacing w:after="0" w:line="240" w:lineRule="auto"/>
              <w:jc w:val="center"/>
              <w:rPr>
                <w:rFonts w:ascii="Times New Roman" w:hAnsi="Times New Roman" w:cs="Times New Roman"/>
                <w:sz w:val="18"/>
                <w:szCs w:val="18"/>
              </w:rPr>
            </w:pPr>
            <w:r w:rsidRPr="00E83B3C">
              <w:rPr>
                <w:rFonts w:ascii="Times New Roman" w:hAnsi="Times New Roman" w:cs="Times New Roman"/>
                <w:sz w:val="18"/>
                <w:szCs w:val="18"/>
              </w:rPr>
              <w:t>19361,30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5759,60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5759,60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7842,10</w:t>
            </w:r>
          </w:p>
        </w:tc>
        <w:tc>
          <w:tcPr>
            <w:tcW w:w="236" w:type="dxa"/>
            <w:tcBorders>
              <w:top w:val="nil"/>
              <w:left w:val="single" w:sz="4" w:space="0" w:color="auto"/>
              <w:bottom w:val="nil"/>
              <w:right w:val="nil"/>
            </w:tcBorders>
            <w:shd w:val="clear" w:color="auto" w:fill="auto"/>
          </w:tcPr>
          <w:p w:rsidR="004E7F68" w:rsidRPr="005761FA" w:rsidRDefault="004E7F68" w:rsidP="00361FF9">
            <w:pPr>
              <w:pStyle w:val="ConsPlusNormal"/>
              <w:jc w:val="center"/>
              <w:rPr>
                <w:rFonts w:ascii="Times New Roman" w:hAnsi="Times New Roman" w:cs="Times New Roman"/>
                <w:sz w:val="18"/>
                <w:szCs w:val="18"/>
                <w:lang w:eastAsia="en-US"/>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4E7F68" w:rsidRPr="00BF53D4" w:rsidRDefault="00861C45"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2.1.5</w:t>
            </w:r>
            <w:r w:rsidR="004E7F68" w:rsidRPr="00BF53D4">
              <w:rPr>
                <w:rFonts w:ascii="Times New Roman" w:hAnsi="Times New Roman" w:cs="Times New Roman"/>
                <w:sz w:val="18"/>
                <w:szCs w:val="18"/>
                <w:lang w:eastAsia="ru-RU"/>
              </w:rPr>
              <w:t>.</w:t>
            </w:r>
          </w:p>
        </w:tc>
        <w:tc>
          <w:tcPr>
            <w:tcW w:w="2127" w:type="dxa"/>
          </w:tcPr>
          <w:p w:rsidR="004E7F68" w:rsidRPr="00BF53D4" w:rsidRDefault="004E7F68" w:rsidP="00435D4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Компенсация расходов на оказание специализированной медицинской помощи жителям города Димитровграда, Мелекесского и Нов</w:t>
            </w:r>
            <w:r w:rsidR="007D51C7">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малыклинского районов</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4E7F68" w:rsidRPr="00BF53D4" w:rsidRDefault="006B5AD3" w:rsidP="00A31870">
            <w:pPr>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12865,20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6432,60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6432,60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4E7F68" w:rsidRPr="00BF53D4" w:rsidRDefault="004E7F68" w:rsidP="00861C45">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2.1.</w:t>
            </w:r>
            <w:r w:rsidR="00861C45">
              <w:rPr>
                <w:rFonts w:ascii="Times New Roman" w:hAnsi="Times New Roman" w:cs="Times New Roman"/>
                <w:sz w:val="18"/>
                <w:szCs w:val="18"/>
                <w:lang w:eastAsia="ru-RU"/>
              </w:rPr>
              <w:t>6</w:t>
            </w:r>
            <w:r w:rsidRPr="00BF53D4">
              <w:rPr>
                <w:rFonts w:ascii="Times New Roman" w:hAnsi="Times New Roman" w:cs="Times New Roman"/>
                <w:sz w:val="18"/>
                <w:szCs w:val="18"/>
                <w:lang w:eastAsia="ru-RU"/>
              </w:rPr>
              <w:t>.</w:t>
            </w:r>
          </w:p>
        </w:tc>
        <w:tc>
          <w:tcPr>
            <w:tcW w:w="2127" w:type="dxa"/>
          </w:tcPr>
          <w:p w:rsidR="004E7F68" w:rsidRPr="00BF53D4" w:rsidRDefault="004E7F68" w:rsidP="0026240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pacing w:val="-2"/>
                <w:sz w:val="18"/>
                <w:szCs w:val="18"/>
                <w:lang w:eastAsia="ru-RU"/>
              </w:rPr>
              <w:t>Укрепление материально-технической базы</w:t>
            </w:r>
            <w:r w:rsidRPr="00BF53D4">
              <w:rPr>
                <w:rFonts w:ascii="Times New Roman" w:hAnsi="Times New Roman" w:cs="Times New Roman"/>
                <w:sz w:val="18"/>
                <w:szCs w:val="18"/>
                <w:lang w:eastAsia="ru-RU"/>
              </w:rPr>
              <w:t xml:space="preserve"> ГУЗ, в том числе:</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4E7F68" w:rsidRPr="00BF53D4" w:rsidRDefault="004E7F68" w:rsidP="00A31870">
            <w:pPr>
              <w:autoSpaceDN w:val="0"/>
              <w:adjustRightInd w:val="0"/>
              <w:spacing w:after="0" w:line="240" w:lineRule="auto"/>
              <w:jc w:val="both"/>
              <w:rPr>
                <w:rFonts w:ascii="Times New Roman" w:hAnsi="Times New Roman" w:cs="Times New Roman"/>
                <w:spacing w:val="-2"/>
                <w:sz w:val="18"/>
                <w:szCs w:val="18"/>
                <w:lang w:eastAsia="ru-RU"/>
              </w:rPr>
            </w:pPr>
            <w:r>
              <w:rPr>
                <w:rFonts w:ascii="Times New Roman" w:hAnsi="Times New Roman" w:cs="Times New Roman"/>
                <w:spacing w:val="-2"/>
                <w:sz w:val="18"/>
                <w:szCs w:val="18"/>
                <w:lang w:eastAsia="ru-RU"/>
              </w:rPr>
              <w:t>2017</w:t>
            </w:r>
          </w:p>
        </w:tc>
        <w:tc>
          <w:tcPr>
            <w:tcW w:w="709" w:type="dxa"/>
            <w:vMerge w:val="restart"/>
          </w:tcPr>
          <w:p w:rsidR="004E7F68" w:rsidRPr="00BF53D4" w:rsidRDefault="006B5AD3" w:rsidP="00A31870">
            <w:pPr>
              <w:autoSpaceDN w:val="0"/>
              <w:adjustRightInd w:val="0"/>
              <w:spacing w:after="0" w:line="240" w:lineRule="auto"/>
              <w:jc w:val="both"/>
              <w:rPr>
                <w:rFonts w:ascii="Times New Roman" w:hAnsi="Times New Roman" w:cs="Times New Roman"/>
                <w:spacing w:val="-2"/>
                <w:sz w:val="18"/>
                <w:szCs w:val="18"/>
                <w:lang w:eastAsia="ru-RU"/>
              </w:rPr>
            </w:pPr>
            <w:r>
              <w:rPr>
                <w:rFonts w:ascii="Times New Roman" w:hAnsi="Times New Roman" w:cs="Times New Roman"/>
                <w:spacing w:val="-2"/>
                <w:sz w:val="18"/>
                <w:szCs w:val="18"/>
                <w:lang w:eastAsia="ru-RU"/>
              </w:rPr>
              <w:t>2021</w:t>
            </w:r>
          </w:p>
        </w:tc>
        <w:tc>
          <w:tcPr>
            <w:tcW w:w="1701" w:type="dxa"/>
            <w:vMerge w:val="restart"/>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166201,80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97600,90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68600,90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2127" w:type="dxa"/>
          </w:tcPr>
          <w:p w:rsidR="004E7F68" w:rsidRPr="00BF53D4" w:rsidRDefault="004E7F68" w:rsidP="003B438A">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подготовка проектной документации, выполнение ремонтных работ</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промышленности, строитель</w:t>
            </w:r>
            <w:r>
              <w:rPr>
                <w:rFonts w:ascii="Times New Roman" w:hAnsi="Times New Roman" w:cs="Times New Roman"/>
                <w:sz w:val="18"/>
                <w:szCs w:val="18"/>
                <w:lang w:eastAsia="ru-RU"/>
              </w:rPr>
              <w:t>-</w:t>
            </w:r>
            <w:r>
              <w:rPr>
                <w:rFonts w:ascii="Times New Roman" w:hAnsi="Times New Roman" w:cs="Times New Roman"/>
                <w:sz w:val="18"/>
                <w:szCs w:val="18"/>
                <w:lang w:eastAsia="ru-RU"/>
              </w:rPr>
              <w:lastRenderedPageBreak/>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lastRenderedPageBreak/>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lastRenderedPageBreak/>
              <w:t>29000,00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29000,00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3"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2.2.</w:t>
            </w:r>
          </w:p>
        </w:tc>
        <w:tc>
          <w:tcPr>
            <w:tcW w:w="2127" w:type="dxa"/>
          </w:tcPr>
          <w:p w:rsidR="004E7F68" w:rsidRPr="00BF53D4" w:rsidRDefault="004E7F68" w:rsidP="003B438A">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«Развитие системы оказания скорой медицинской помощи и медицинской эвакуации»</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2017</w:t>
            </w:r>
          </w:p>
        </w:tc>
        <w:tc>
          <w:tcPr>
            <w:tcW w:w="709" w:type="dxa"/>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2019</w:t>
            </w:r>
          </w:p>
        </w:tc>
        <w:tc>
          <w:tcPr>
            <w:tcW w:w="1701"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5"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3"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4E7F68" w:rsidRPr="00BF53D4" w:rsidRDefault="004E7F68" w:rsidP="00861C45">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2.2.</w:t>
            </w:r>
            <w:r w:rsidR="00861C45">
              <w:rPr>
                <w:rFonts w:ascii="Times New Roman" w:hAnsi="Times New Roman" w:cs="Times New Roman"/>
                <w:sz w:val="18"/>
                <w:szCs w:val="18"/>
                <w:lang w:eastAsia="ru-RU"/>
              </w:rPr>
              <w:t>1</w:t>
            </w:r>
            <w:r w:rsidRPr="00BF53D4">
              <w:rPr>
                <w:rFonts w:ascii="Times New Roman" w:hAnsi="Times New Roman" w:cs="Times New Roman"/>
                <w:sz w:val="18"/>
                <w:szCs w:val="18"/>
                <w:lang w:eastAsia="ru-RU"/>
              </w:rPr>
              <w:t>.</w:t>
            </w:r>
          </w:p>
        </w:tc>
        <w:tc>
          <w:tcPr>
            <w:tcW w:w="2127" w:type="dxa"/>
          </w:tcPr>
          <w:p w:rsidR="004E7F68" w:rsidRPr="00BF53D4" w:rsidRDefault="004E7F68" w:rsidP="00A31870">
            <w:pPr>
              <w:autoSpaceDN w:val="0"/>
              <w:adjustRightInd w:val="0"/>
              <w:spacing w:after="0" w:line="240" w:lineRule="auto"/>
              <w:jc w:val="both"/>
              <w:rPr>
                <w:rFonts w:ascii="Times New Roman" w:hAnsi="Times New Roman" w:cs="Times New Roman"/>
                <w:spacing w:val="-4"/>
                <w:sz w:val="18"/>
                <w:szCs w:val="18"/>
                <w:lang w:eastAsia="ru-RU"/>
              </w:rPr>
            </w:pPr>
            <w:r w:rsidRPr="00BF53D4">
              <w:rPr>
                <w:rFonts w:ascii="Times New Roman" w:hAnsi="Times New Roman" w:cs="Times New Roman"/>
                <w:spacing w:val="-4"/>
                <w:sz w:val="18"/>
                <w:szCs w:val="18"/>
                <w:lang w:eastAsia="ru-RU"/>
              </w:rPr>
              <w:t>Укрепление материально-технической базы ГУЗ, в том числе:</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4E7F68" w:rsidRPr="00BF53D4" w:rsidRDefault="004E7F68" w:rsidP="00A31870">
            <w:pPr>
              <w:autoSpaceDN w:val="0"/>
              <w:adjustRightInd w:val="0"/>
              <w:spacing w:after="0" w:line="240" w:lineRule="auto"/>
              <w:jc w:val="both"/>
              <w:rPr>
                <w:rFonts w:ascii="Times New Roman" w:hAnsi="Times New Roman" w:cs="Times New Roman"/>
                <w:spacing w:val="-4"/>
                <w:sz w:val="18"/>
                <w:szCs w:val="18"/>
                <w:lang w:eastAsia="ru-RU"/>
              </w:rPr>
            </w:pPr>
            <w:r>
              <w:rPr>
                <w:rFonts w:ascii="Times New Roman" w:hAnsi="Times New Roman" w:cs="Times New Roman"/>
                <w:spacing w:val="-4"/>
                <w:sz w:val="18"/>
                <w:szCs w:val="18"/>
                <w:lang w:eastAsia="ru-RU"/>
              </w:rPr>
              <w:t>2017</w:t>
            </w:r>
          </w:p>
        </w:tc>
        <w:tc>
          <w:tcPr>
            <w:tcW w:w="709" w:type="dxa"/>
            <w:vMerge w:val="restart"/>
          </w:tcPr>
          <w:p w:rsidR="004E7F68" w:rsidRPr="00BF53D4" w:rsidRDefault="004E7F68" w:rsidP="00A31870">
            <w:pPr>
              <w:autoSpaceDN w:val="0"/>
              <w:adjustRightInd w:val="0"/>
              <w:spacing w:after="0" w:line="240" w:lineRule="auto"/>
              <w:jc w:val="both"/>
              <w:rPr>
                <w:rFonts w:ascii="Times New Roman" w:hAnsi="Times New Roman" w:cs="Times New Roman"/>
                <w:spacing w:val="-4"/>
                <w:sz w:val="18"/>
                <w:szCs w:val="18"/>
                <w:lang w:eastAsia="ru-RU"/>
              </w:rPr>
            </w:pPr>
            <w:r>
              <w:rPr>
                <w:rFonts w:ascii="Times New Roman" w:hAnsi="Times New Roman" w:cs="Times New Roman"/>
                <w:spacing w:val="-4"/>
                <w:sz w:val="18"/>
                <w:szCs w:val="18"/>
                <w:lang w:eastAsia="ru-RU"/>
              </w:rPr>
              <w:t>2019</w:t>
            </w:r>
          </w:p>
        </w:tc>
        <w:tc>
          <w:tcPr>
            <w:tcW w:w="1701" w:type="dxa"/>
            <w:vMerge w:val="restart"/>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3"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p>
        </w:tc>
        <w:tc>
          <w:tcPr>
            <w:tcW w:w="2127" w:type="dxa"/>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p>
        </w:tc>
        <w:tc>
          <w:tcPr>
            <w:tcW w:w="1701" w:type="dxa"/>
            <w:vMerge/>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850" w:type="dxa"/>
            <w:vMerge/>
            <w:shd w:val="clear" w:color="auto" w:fill="auto"/>
          </w:tcPr>
          <w:p w:rsidR="004E7F68" w:rsidRPr="00AA6BFA" w:rsidRDefault="004E7F68" w:rsidP="00AA6BFA">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 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14000,00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33" w:lineRule="auto"/>
              <w:rPr>
                <w:rFonts w:ascii="Times New Roman" w:hAnsi="Times New Roman" w:cs="Times New Roman"/>
                <w:b/>
                <w:sz w:val="18"/>
                <w:szCs w:val="18"/>
                <w:lang w:eastAsia="ru-RU"/>
              </w:rPr>
            </w:pPr>
          </w:p>
        </w:tc>
        <w:tc>
          <w:tcPr>
            <w:tcW w:w="9214" w:type="dxa"/>
            <w:gridSpan w:val="8"/>
            <w:vMerge w:val="restart"/>
            <w:tcBorders>
              <w:left w:val="single" w:sz="4" w:space="0" w:color="auto"/>
            </w:tcBorders>
          </w:tcPr>
          <w:p w:rsidR="004E7F68" w:rsidRPr="00AA6BFA" w:rsidRDefault="004E7F68" w:rsidP="00AA6BFA">
            <w:pPr>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2</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shd w:val="clear" w:color="auto" w:fill="auto"/>
          </w:tcPr>
          <w:p w:rsidR="004E7F68" w:rsidRPr="00E83B3C" w:rsidRDefault="00920F87"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879826,60</w:t>
            </w:r>
          </w:p>
        </w:tc>
        <w:tc>
          <w:tcPr>
            <w:tcW w:w="992" w:type="dxa"/>
            <w:shd w:val="clear" w:color="auto" w:fill="auto"/>
          </w:tcPr>
          <w:p w:rsidR="004E7F68" w:rsidRPr="00E83B3C" w:rsidRDefault="004E7F68" w:rsidP="00AA6BFA">
            <w:pPr>
              <w:spacing w:after="0" w:line="240" w:lineRule="auto"/>
              <w:jc w:val="center"/>
              <w:rPr>
                <w:rFonts w:ascii="Times New Roman" w:hAnsi="Times New Roman" w:cs="Times New Roman"/>
                <w:b/>
                <w:bCs/>
                <w:sz w:val="18"/>
                <w:szCs w:val="18"/>
              </w:rPr>
            </w:pPr>
            <w:r w:rsidRPr="00E83B3C">
              <w:rPr>
                <w:rFonts w:ascii="Times New Roman" w:hAnsi="Times New Roman" w:cs="Times New Roman"/>
                <w:b/>
                <w:bCs/>
                <w:sz w:val="18"/>
                <w:szCs w:val="18"/>
              </w:rPr>
              <w:t>424320,55</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368400,55</w:t>
            </w:r>
          </w:p>
        </w:tc>
        <w:tc>
          <w:tcPr>
            <w:tcW w:w="1151" w:type="dxa"/>
            <w:gridSpan w:val="2"/>
            <w:shd w:val="clear" w:color="auto" w:fill="auto"/>
          </w:tcPr>
          <w:p w:rsidR="004E7F68" w:rsidRPr="00AA6BFA" w:rsidRDefault="00920F87"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87105,50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0" w:lineRule="auto"/>
              <w:jc w:val="center"/>
              <w:rPr>
                <w:rFonts w:ascii="Times New Roman" w:hAnsi="Times New Roman" w:cs="Times New Roman"/>
                <w:b/>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b/>
                <w:sz w:val="18"/>
                <w:szCs w:val="18"/>
                <w:lang w:eastAsia="ru-RU"/>
              </w:rPr>
            </w:pPr>
          </w:p>
        </w:tc>
        <w:tc>
          <w:tcPr>
            <w:tcW w:w="9214" w:type="dxa"/>
            <w:gridSpan w:val="8"/>
            <w:vMerge/>
            <w:tcBorders>
              <w:left w:val="single" w:sz="4" w:space="0" w:color="auto"/>
            </w:tcBorders>
          </w:tcPr>
          <w:p w:rsidR="004E7F68" w:rsidRPr="00AA6BFA" w:rsidRDefault="004E7F68" w:rsidP="00AA6BFA">
            <w:pPr>
              <w:autoSpaceDN w:val="0"/>
              <w:adjustRightInd w:val="0"/>
              <w:spacing w:after="0" w:line="240" w:lineRule="auto"/>
              <w:jc w:val="both"/>
              <w:rPr>
                <w:rFonts w:ascii="Times New Roman" w:hAnsi="Times New Roman" w:cs="Times New Roman"/>
                <w:b/>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областного бюджета</w:t>
            </w:r>
          </w:p>
        </w:tc>
        <w:tc>
          <w:tcPr>
            <w:tcW w:w="1134" w:type="dxa"/>
            <w:shd w:val="clear" w:color="auto" w:fill="auto"/>
          </w:tcPr>
          <w:p w:rsidR="004E7F68" w:rsidRPr="00B73739" w:rsidRDefault="004E7F68" w:rsidP="00AA6BFA">
            <w:pPr>
              <w:spacing w:after="0" w:line="240"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758653,00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383752,75</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327832,75</w:t>
            </w:r>
          </w:p>
        </w:tc>
        <w:tc>
          <w:tcPr>
            <w:tcW w:w="1151" w:type="dxa"/>
            <w:gridSpan w:val="2"/>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47067,50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0" w:lineRule="auto"/>
              <w:jc w:val="center"/>
              <w:rPr>
                <w:rFonts w:ascii="Times New Roman" w:hAnsi="Times New Roman" w:cs="Times New Roman"/>
                <w:b/>
                <w:sz w:val="18"/>
                <w:szCs w:val="18"/>
                <w:lang w:eastAsia="ru-RU"/>
              </w:rPr>
            </w:pPr>
          </w:p>
        </w:tc>
      </w:tr>
      <w:tr w:rsidR="004E7F68" w:rsidRPr="005761FA" w:rsidTr="00B42495">
        <w:tblPrEx>
          <w:tblLook w:val="0000" w:firstRow="0" w:lastRow="0" w:firstColumn="0" w:lastColumn="0" w:noHBand="0" w:noVBand="0"/>
        </w:tblPrEx>
        <w:trPr>
          <w:gridAfter w:val="1"/>
          <w:wAfter w:w="331" w:type="dxa"/>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both"/>
              <w:rPr>
                <w:rFonts w:ascii="Times New Roman" w:hAnsi="Times New Roman" w:cs="Times New Roman"/>
                <w:b/>
                <w:sz w:val="18"/>
                <w:szCs w:val="18"/>
                <w:lang w:eastAsia="ru-RU"/>
              </w:rPr>
            </w:pPr>
          </w:p>
        </w:tc>
        <w:tc>
          <w:tcPr>
            <w:tcW w:w="9214" w:type="dxa"/>
            <w:gridSpan w:val="8"/>
            <w:vMerge/>
            <w:tcBorders>
              <w:left w:val="single" w:sz="4" w:space="0" w:color="auto"/>
            </w:tcBorders>
          </w:tcPr>
          <w:p w:rsidR="004E7F68" w:rsidRPr="00AA6BFA" w:rsidRDefault="004E7F68" w:rsidP="00AA6BFA">
            <w:pPr>
              <w:autoSpaceDN w:val="0"/>
              <w:adjustRightInd w:val="0"/>
              <w:spacing w:after="0" w:line="240" w:lineRule="auto"/>
              <w:jc w:val="both"/>
              <w:rPr>
                <w:rFonts w:ascii="Times New Roman" w:hAnsi="Times New Roman" w:cs="Times New Roman"/>
                <w:b/>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феде-рального бюджета</w:t>
            </w:r>
            <w:hyperlink r:id="rId37"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shd w:val="clear" w:color="auto" w:fill="auto"/>
          </w:tcPr>
          <w:p w:rsidR="004E7F68" w:rsidRPr="00B73739" w:rsidRDefault="00920F87"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121173,60</w:t>
            </w:r>
          </w:p>
        </w:tc>
        <w:tc>
          <w:tcPr>
            <w:tcW w:w="992" w:type="dxa"/>
            <w:shd w:val="clear" w:color="auto" w:fill="auto"/>
          </w:tcPr>
          <w:p w:rsidR="004E7F68" w:rsidRPr="00B73739" w:rsidRDefault="004E7F68" w:rsidP="00AA6BFA">
            <w:pPr>
              <w:spacing w:after="0" w:line="240"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40567,80</w:t>
            </w:r>
          </w:p>
        </w:tc>
        <w:tc>
          <w:tcPr>
            <w:tcW w:w="1117" w:type="dxa"/>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40567,80</w:t>
            </w:r>
          </w:p>
        </w:tc>
        <w:tc>
          <w:tcPr>
            <w:tcW w:w="1151" w:type="dxa"/>
            <w:gridSpan w:val="2"/>
            <w:shd w:val="clear" w:color="auto" w:fill="auto"/>
          </w:tcPr>
          <w:p w:rsidR="004E7F68" w:rsidRPr="00AA6BFA" w:rsidRDefault="00920F87"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40038,00</w:t>
            </w:r>
          </w:p>
        </w:tc>
        <w:tc>
          <w:tcPr>
            <w:tcW w:w="236" w:type="dxa"/>
            <w:tcBorders>
              <w:top w:val="nil"/>
              <w:left w:val="single" w:sz="4" w:space="0" w:color="auto"/>
              <w:bottom w:val="nil"/>
              <w:right w:val="nil"/>
            </w:tcBorders>
            <w:shd w:val="clear" w:color="auto" w:fill="auto"/>
          </w:tcPr>
          <w:p w:rsidR="004E7F68" w:rsidRPr="005761FA" w:rsidRDefault="004E7F68" w:rsidP="00361FF9">
            <w:pPr>
              <w:autoSpaceDN w:val="0"/>
              <w:spacing w:line="230" w:lineRule="auto"/>
              <w:jc w:val="center"/>
              <w:rPr>
                <w:rFonts w:ascii="Times New Roman" w:hAnsi="Times New Roman" w:cs="Times New Roman"/>
                <w:b/>
                <w:sz w:val="18"/>
                <w:szCs w:val="18"/>
                <w:lang w:eastAsia="ru-RU"/>
              </w:rPr>
            </w:pPr>
          </w:p>
        </w:tc>
      </w:tr>
      <w:tr w:rsidR="007942A6" w:rsidRPr="005761FA" w:rsidTr="007942A6">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7942A6" w:rsidRPr="00AA6BFA" w:rsidRDefault="007942A6" w:rsidP="007942A6">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3. Охрана здоровья матери и ребёнка</w:t>
            </w: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4E7F68" w:rsidRPr="00BF53D4" w:rsidRDefault="004E7F68" w:rsidP="0082063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3.</w:t>
            </w:r>
            <w:r w:rsidR="00820630">
              <w:rPr>
                <w:rFonts w:ascii="Times New Roman" w:hAnsi="Times New Roman" w:cs="Times New Roman"/>
                <w:sz w:val="18"/>
                <w:szCs w:val="18"/>
                <w:lang w:eastAsia="ru-RU"/>
              </w:rPr>
              <w:t>1</w:t>
            </w:r>
            <w:r w:rsidRPr="00BF53D4">
              <w:rPr>
                <w:rFonts w:ascii="Times New Roman" w:hAnsi="Times New Roman" w:cs="Times New Roman"/>
                <w:sz w:val="18"/>
                <w:szCs w:val="18"/>
                <w:lang w:eastAsia="ru-RU"/>
              </w:rPr>
              <w:t>.</w:t>
            </w:r>
          </w:p>
        </w:tc>
        <w:tc>
          <w:tcPr>
            <w:tcW w:w="2127" w:type="dxa"/>
            <w:shd w:val="clear" w:color="auto" w:fill="auto"/>
          </w:tcPr>
          <w:p w:rsidR="004E7F68" w:rsidRPr="00BF53D4" w:rsidRDefault="004E7F68" w:rsidP="00A31870">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«Совершенствование службы охраны здоровья женщин»</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4E7F68" w:rsidRPr="00BF53D4" w:rsidRDefault="004463D3"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бюджета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shd w:val="clear" w:color="auto" w:fill="auto"/>
          </w:tcPr>
          <w:p w:rsidR="004E7F68" w:rsidRPr="00B73739" w:rsidRDefault="004E7F68" w:rsidP="00B73739">
            <w:pPr>
              <w:spacing w:after="0" w:line="240" w:lineRule="auto"/>
              <w:jc w:val="center"/>
              <w:rPr>
                <w:rFonts w:ascii="Times New Roman" w:hAnsi="Times New Roman" w:cs="Times New Roman"/>
                <w:sz w:val="18"/>
                <w:szCs w:val="18"/>
              </w:rPr>
            </w:pPr>
            <w:r w:rsidRPr="00B73739">
              <w:rPr>
                <w:rFonts w:ascii="Times New Roman" w:hAnsi="Times New Roman" w:cs="Times New Roman"/>
                <w:sz w:val="18"/>
                <w:szCs w:val="18"/>
              </w:rPr>
              <w:t>29600,00</w:t>
            </w:r>
          </w:p>
        </w:tc>
        <w:tc>
          <w:tcPr>
            <w:tcW w:w="992" w:type="dxa"/>
            <w:shd w:val="clear" w:color="auto" w:fill="auto"/>
          </w:tcPr>
          <w:p w:rsidR="004E7F68" w:rsidRPr="00B73739" w:rsidRDefault="004E7F68" w:rsidP="00AA6BFA">
            <w:pPr>
              <w:spacing w:after="0" w:line="240" w:lineRule="auto"/>
              <w:jc w:val="center"/>
              <w:rPr>
                <w:rFonts w:ascii="Times New Roman" w:hAnsi="Times New Roman" w:cs="Times New Roman"/>
                <w:sz w:val="18"/>
                <w:szCs w:val="18"/>
              </w:rPr>
            </w:pPr>
            <w:r w:rsidRPr="00B73739">
              <w:rPr>
                <w:rFonts w:ascii="Times New Roman" w:hAnsi="Times New Roman" w:cs="Times New Roman"/>
                <w:sz w:val="18"/>
                <w:szCs w:val="18"/>
              </w:rPr>
              <w:t>13600,00</w:t>
            </w:r>
          </w:p>
        </w:tc>
        <w:tc>
          <w:tcPr>
            <w:tcW w:w="1134"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8000,00</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8000,00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pStyle w:val="ConsPlusNormal"/>
              <w:spacing w:line="230" w:lineRule="auto"/>
              <w:jc w:val="center"/>
              <w:rPr>
                <w:rFonts w:ascii="Times New Roman" w:hAnsi="Times New Roman" w:cs="Times New Roman"/>
                <w:sz w:val="18"/>
                <w:szCs w:val="18"/>
              </w:rPr>
            </w:pP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4E7F68" w:rsidRPr="00BF53D4" w:rsidRDefault="004E7F68" w:rsidP="0082063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3.</w:t>
            </w:r>
            <w:r w:rsidR="00820630">
              <w:rPr>
                <w:rFonts w:ascii="Times New Roman" w:hAnsi="Times New Roman" w:cs="Times New Roman"/>
                <w:sz w:val="18"/>
                <w:szCs w:val="18"/>
                <w:lang w:eastAsia="ru-RU"/>
              </w:rPr>
              <w:t>1</w:t>
            </w:r>
            <w:r w:rsidRPr="00BF53D4">
              <w:rPr>
                <w:rFonts w:ascii="Times New Roman" w:hAnsi="Times New Roman" w:cs="Times New Roman"/>
                <w:sz w:val="18"/>
                <w:szCs w:val="18"/>
                <w:lang w:eastAsia="ru-RU"/>
              </w:rPr>
              <w:t>.1.</w:t>
            </w:r>
          </w:p>
        </w:tc>
        <w:tc>
          <w:tcPr>
            <w:tcW w:w="2127" w:type="dxa"/>
            <w:shd w:val="clear" w:color="auto" w:fill="auto"/>
          </w:tcPr>
          <w:p w:rsidR="004E7F68" w:rsidRPr="00BF53D4" w:rsidRDefault="004E7F68" w:rsidP="00435D4F">
            <w:pPr>
              <w:autoSpaceDN w:val="0"/>
              <w:adjustRightInd w:val="0"/>
              <w:spacing w:after="0" w:line="240" w:lineRule="auto"/>
              <w:jc w:val="both"/>
              <w:rPr>
                <w:rFonts w:ascii="Times New Roman" w:hAnsi="Times New Roman" w:cs="Times New Roman"/>
                <w:spacing w:val="-4"/>
                <w:sz w:val="18"/>
                <w:szCs w:val="18"/>
                <w:lang w:eastAsia="ru-RU"/>
              </w:rPr>
            </w:pPr>
            <w:r w:rsidRPr="00BF53D4">
              <w:rPr>
                <w:rFonts w:ascii="Times New Roman" w:hAnsi="Times New Roman" w:cs="Times New Roman"/>
                <w:spacing w:val="-4"/>
                <w:sz w:val="18"/>
                <w:szCs w:val="18"/>
                <w:lang w:eastAsia="ru-RU"/>
              </w:rPr>
              <w:t>Обеспечение реализации мероприятий, направленных на проведение пре</w:t>
            </w:r>
            <w:r>
              <w:rPr>
                <w:rFonts w:ascii="Times New Roman" w:hAnsi="Times New Roman" w:cs="Times New Roman"/>
                <w:spacing w:val="-4"/>
                <w:sz w:val="18"/>
                <w:szCs w:val="18"/>
                <w:lang w:eastAsia="ru-RU"/>
              </w:rPr>
              <w:t>-</w:t>
            </w:r>
            <w:r w:rsidRPr="00BF53D4">
              <w:rPr>
                <w:rFonts w:ascii="Times New Roman" w:hAnsi="Times New Roman" w:cs="Times New Roman"/>
                <w:spacing w:val="-4"/>
                <w:sz w:val="18"/>
                <w:szCs w:val="18"/>
                <w:lang w:eastAsia="ru-RU"/>
              </w:rPr>
              <w:t>натальной (дородовой) диагностики нарушений развития ребёнка (закупка реактивов и расходных материалов)</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4E7F68" w:rsidRPr="00BF53D4" w:rsidRDefault="004463D3"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бюджета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p>
        </w:tc>
        <w:tc>
          <w:tcPr>
            <w:tcW w:w="1134" w:type="dxa"/>
            <w:shd w:val="clear" w:color="auto" w:fill="auto"/>
          </w:tcPr>
          <w:p w:rsidR="004E7F68" w:rsidRPr="00B73739" w:rsidRDefault="004E7F68" w:rsidP="00AA6BFA">
            <w:pPr>
              <w:spacing w:after="0" w:line="240" w:lineRule="auto"/>
              <w:jc w:val="center"/>
              <w:rPr>
                <w:rFonts w:ascii="Times New Roman" w:hAnsi="Times New Roman" w:cs="Times New Roman"/>
                <w:sz w:val="18"/>
                <w:szCs w:val="18"/>
              </w:rPr>
            </w:pPr>
            <w:r w:rsidRPr="00B73739">
              <w:rPr>
                <w:rFonts w:ascii="Times New Roman" w:hAnsi="Times New Roman" w:cs="Times New Roman"/>
                <w:sz w:val="18"/>
                <w:szCs w:val="18"/>
              </w:rPr>
              <w:t>24000,00</w:t>
            </w:r>
          </w:p>
        </w:tc>
        <w:tc>
          <w:tcPr>
            <w:tcW w:w="992" w:type="dxa"/>
            <w:shd w:val="clear" w:color="auto" w:fill="auto"/>
          </w:tcPr>
          <w:p w:rsidR="004E7F68" w:rsidRPr="00B73739" w:rsidRDefault="004E7F68" w:rsidP="00AA6BFA">
            <w:pPr>
              <w:spacing w:after="0" w:line="240" w:lineRule="auto"/>
              <w:jc w:val="center"/>
              <w:rPr>
                <w:rFonts w:ascii="Times New Roman" w:hAnsi="Times New Roman" w:cs="Times New Roman"/>
                <w:sz w:val="18"/>
                <w:szCs w:val="18"/>
              </w:rPr>
            </w:pPr>
            <w:r w:rsidRPr="00B73739">
              <w:rPr>
                <w:rFonts w:ascii="Times New Roman" w:hAnsi="Times New Roman" w:cs="Times New Roman"/>
                <w:sz w:val="18"/>
                <w:szCs w:val="18"/>
              </w:rPr>
              <w:t>8000,00</w:t>
            </w:r>
          </w:p>
        </w:tc>
        <w:tc>
          <w:tcPr>
            <w:tcW w:w="1134"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8000,00</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8000,00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47"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4E7F68" w:rsidRPr="00BF53D4" w:rsidRDefault="004E7F68" w:rsidP="0082063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3.</w:t>
            </w:r>
            <w:r w:rsidR="00820630">
              <w:rPr>
                <w:rFonts w:ascii="Times New Roman" w:hAnsi="Times New Roman" w:cs="Times New Roman"/>
                <w:sz w:val="18"/>
                <w:szCs w:val="18"/>
                <w:lang w:eastAsia="ru-RU"/>
              </w:rPr>
              <w:t>1</w:t>
            </w:r>
            <w:r w:rsidRPr="00BF53D4">
              <w:rPr>
                <w:rFonts w:ascii="Times New Roman" w:hAnsi="Times New Roman" w:cs="Times New Roman"/>
                <w:sz w:val="18"/>
                <w:szCs w:val="18"/>
                <w:lang w:eastAsia="ru-RU"/>
              </w:rPr>
              <w:t>.2.</w:t>
            </w:r>
          </w:p>
        </w:tc>
        <w:tc>
          <w:tcPr>
            <w:tcW w:w="2127" w:type="dxa"/>
            <w:shd w:val="clear" w:color="auto" w:fill="auto"/>
          </w:tcPr>
          <w:p w:rsidR="004E7F68" w:rsidRPr="00BF53D4" w:rsidRDefault="004E7F68" w:rsidP="003B438A">
            <w:pPr>
              <w:autoSpaceDN w:val="0"/>
              <w:adjustRightInd w:val="0"/>
              <w:spacing w:after="0" w:line="240" w:lineRule="auto"/>
              <w:jc w:val="both"/>
              <w:rPr>
                <w:rFonts w:ascii="Times New Roman" w:hAnsi="Times New Roman" w:cs="Times New Roman"/>
                <w:spacing w:val="-4"/>
                <w:sz w:val="18"/>
                <w:szCs w:val="18"/>
                <w:lang w:eastAsia="ru-RU"/>
              </w:rPr>
            </w:pPr>
            <w:r w:rsidRPr="00BF53D4">
              <w:rPr>
                <w:rFonts w:ascii="Times New Roman" w:hAnsi="Times New Roman" w:cs="Times New Roman"/>
                <w:spacing w:val="-4"/>
                <w:sz w:val="18"/>
                <w:szCs w:val="18"/>
                <w:lang w:eastAsia="ru-RU"/>
              </w:rPr>
              <w:t>Укрепление материально-технической базы ГУЗ, оказывающих медицин</w:t>
            </w:r>
            <w:r>
              <w:rPr>
                <w:rFonts w:ascii="Times New Roman" w:hAnsi="Times New Roman" w:cs="Times New Roman"/>
                <w:spacing w:val="-4"/>
                <w:sz w:val="18"/>
                <w:szCs w:val="18"/>
                <w:lang w:eastAsia="ru-RU"/>
              </w:rPr>
              <w:t>-</w:t>
            </w:r>
            <w:r w:rsidRPr="00BF53D4">
              <w:rPr>
                <w:rFonts w:ascii="Times New Roman" w:hAnsi="Times New Roman" w:cs="Times New Roman"/>
                <w:spacing w:val="-4"/>
                <w:sz w:val="18"/>
                <w:szCs w:val="18"/>
                <w:lang w:eastAsia="ru-RU"/>
              </w:rPr>
              <w:t>скую помощь женщинам, в том числе:</w:t>
            </w:r>
          </w:p>
        </w:tc>
        <w:tc>
          <w:tcPr>
            <w:tcW w:w="1417" w:type="dxa"/>
          </w:tcPr>
          <w:p w:rsidR="004E7F68"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E7F68" w:rsidRPr="00BF53D4" w:rsidRDefault="004E7F68" w:rsidP="009969E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Pr>
          <w:p w:rsidR="004E7F68" w:rsidRPr="00BF53D4" w:rsidRDefault="004463D3"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701"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5600,00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5600,00</w:t>
            </w:r>
          </w:p>
        </w:tc>
        <w:tc>
          <w:tcPr>
            <w:tcW w:w="1134"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47"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4E7F68" w:rsidRPr="00BF53D4" w:rsidRDefault="004E7F68" w:rsidP="0082063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3.</w:t>
            </w:r>
            <w:r w:rsidR="00820630">
              <w:rPr>
                <w:rFonts w:ascii="Times New Roman" w:hAnsi="Times New Roman" w:cs="Times New Roman"/>
                <w:sz w:val="18"/>
                <w:szCs w:val="18"/>
                <w:lang w:eastAsia="ru-RU"/>
              </w:rPr>
              <w:t>2</w:t>
            </w:r>
            <w:r w:rsidRPr="00BF53D4">
              <w:rPr>
                <w:rFonts w:ascii="Times New Roman" w:hAnsi="Times New Roman" w:cs="Times New Roman"/>
                <w:sz w:val="18"/>
                <w:szCs w:val="18"/>
                <w:lang w:eastAsia="ru-RU"/>
              </w:rPr>
              <w:t>.</w:t>
            </w:r>
          </w:p>
        </w:tc>
        <w:tc>
          <w:tcPr>
            <w:tcW w:w="2127" w:type="dxa"/>
            <w:shd w:val="clear" w:color="auto" w:fill="auto"/>
          </w:tcPr>
          <w:p w:rsidR="004E7F68" w:rsidRPr="00BF53D4" w:rsidRDefault="004E7F68" w:rsidP="003B438A">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«Развитие системы оказания медицинской помощи детям»</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Министерство, </w:t>
            </w:r>
          </w:p>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 xml:space="preserve">и транспорта </w:t>
            </w:r>
            <w:r w:rsidRPr="00BF53D4">
              <w:rPr>
                <w:rFonts w:ascii="Times New Roman" w:hAnsi="Times New Roman" w:cs="Times New Roman"/>
                <w:sz w:val="18"/>
                <w:szCs w:val="18"/>
                <w:lang w:eastAsia="ru-RU"/>
              </w:rPr>
              <w:lastRenderedPageBreak/>
              <w:t>Ульяновской области</w:t>
            </w:r>
          </w:p>
        </w:tc>
        <w:tc>
          <w:tcPr>
            <w:tcW w:w="709"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2014</w:t>
            </w:r>
          </w:p>
        </w:tc>
        <w:tc>
          <w:tcPr>
            <w:tcW w:w="709" w:type="dxa"/>
          </w:tcPr>
          <w:p w:rsidR="004E7F68" w:rsidRPr="00BF53D4" w:rsidRDefault="004463D3"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 бюджета </w:t>
            </w:r>
          </w:p>
        </w:tc>
        <w:tc>
          <w:tcPr>
            <w:tcW w:w="1134" w:type="dxa"/>
            <w:shd w:val="clear" w:color="auto" w:fill="auto"/>
          </w:tcPr>
          <w:p w:rsidR="004E7F68" w:rsidRPr="00B73739" w:rsidRDefault="004E7F68" w:rsidP="00AA6BFA">
            <w:pPr>
              <w:spacing w:after="0" w:line="240" w:lineRule="auto"/>
              <w:jc w:val="center"/>
              <w:rPr>
                <w:rFonts w:ascii="Times New Roman" w:hAnsi="Times New Roman" w:cs="Times New Roman"/>
                <w:sz w:val="18"/>
                <w:szCs w:val="18"/>
              </w:rPr>
            </w:pPr>
            <w:r w:rsidRPr="00B73739">
              <w:rPr>
                <w:rFonts w:ascii="Times New Roman" w:hAnsi="Times New Roman" w:cs="Times New Roman"/>
                <w:sz w:val="18"/>
                <w:szCs w:val="18"/>
              </w:rPr>
              <w:t>44385,00</w:t>
            </w:r>
          </w:p>
        </w:tc>
        <w:tc>
          <w:tcPr>
            <w:tcW w:w="992" w:type="dxa"/>
            <w:shd w:val="clear" w:color="auto" w:fill="auto"/>
          </w:tcPr>
          <w:p w:rsidR="004E7F68" w:rsidRPr="00B73739" w:rsidRDefault="004E7F68" w:rsidP="00AA6BFA">
            <w:pPr>
              <w:spacing w:after="0" w:line="240" w:lineRule="auto"/>
              <w:jc w:val="center"/>
              <w:rPr>
                <w:rFonts w:ascii="Times New Roman" w:hAnsi="Times New Roman" w:cs="Times New Roman"/>
                <w:sz w:val="18"/>
                <w:szCs w:val="18"/>
              </w:rPr>
            </w:pPr>
            <w:r w:rsidRPr="00B73739">
              <w:rPr>
                <w:rFonts w:ascii="Times New Roman" w:hAnsi="Times New Roman" w:cs="Times New Roman"/>
                <w:sz w:val="18"/>
                <w:szCs w:val="18"/>
              </w:rPr>
              <w:t>34385,00</w:t>
            </w:r>
          </w:p>
        </w:tc>
        <w:tc>
          <w:tcPr>
            <w:tcW w:w="1134"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47"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4E7F68" w:rsidRPr="00BF53D4" w:rsidRDefault="004E7F68" w:rsidP="0082063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3.</w:t>
            </w:r>
            <w:r w:rsidR="00820630">
              <w:rPr>
                <w:rFonts w:ascii="Times New Roman" w:hAnsi="Times New Roman" w:cs="Times New Roman"/>
                <w:sz w:val="18"/>
                <w:szCs w:val="18"/>
                <w:lang w:eastAsia="ru-RU"/>
              </w:rPr>
              <w:t>2</w:t>
            </w:r>
            <w:r w:rsidRPr="00BF53D4">
              <w:rPr>
                <w:rFonts w:ascii="Times New Roman" w:hAnsi="Times New Roman" w:cs="Times New Roman"/>
                <w:sz w:val="18"/>
                <w:szCs w:val="18"/>
                <w:lang w:eastAsia="ru-RU"/>
              </w:rPr>
              <w:t>.1.</w:t>
            </w:r>
          </w:p>
        </w:tc>
        <w:tc>
          <w:tcPr>
            <w:tcW w:w="2127" w:type="dxa"/>
            <w:shd w:val="clear" w:color="auto" w:fill="auto"/>
          </w:tcPr>
          <w:p w:rsidR="004E7F68" w:rsidRPr="00BF53D4" w:rsidRDefault="004E7F68" w:rsidP="0026240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Создание системы ран</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него выявления и коррекции нарушений развития ребёнка (закупка реактивов и расходных материалов для проведения неонатального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и аудиологического скринингов)</w:t>
            </w:r>
          </w:p>
        </w:tc>
        <w:tc>
          <w:tcPr>
            <w:tcW w:w="1417"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Pr>
          <w:p w:rsidR="004E7F68" w:rsidRPr="00BF53D4" w:rsidRDefault="004463D3"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бюджета </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15000,00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1134"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spacing w:line="247"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4E7F68" w:rsidRPr="00BF53D4" w:rsidRDefault="004E7F68" w:rsidP="0082063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3.</w:t>
            </w:r>
            <w:r w:rsidR="00820630">
              <w:rPr>
                <w:rFonts w:ascii="Times New Roman" w:hAnsi="Times New Roman" w:cs="Times New Roman"/>
                <w:sz w:val="18"/>
                <w:szCs w:val="18"/>
                <w:lang w:eastAsia="ru-RU"/>
              </w:rPr>
              <w:t>2</w:t>
            </w:r>
            <w:r w:rsidRPr="00BF53D4">
              <w:rPr>
                <w:rFonts w:ascii="Times New Roman" w:hAnsi="Times New Roman" w:cs="Times New Roman"/>
                <w:sz w:val="18"/>
                <w:szCs w:val="18"/>
                <w:lang w:eastAsia="ru-RU"/>
              </w:rPr>
              <w:t>.2.</w:t>
            </w:r>
          </w:p>
        </w:tc>
        <w:tc>
          <w:tcPr>
            <w:tcW w:w="2127" w:type="dxa"/>
            <w:shd w:val="clear" w:color="auto" w:fill="auto"/>
          </w:tcPr>
          <w:p w:rsidR="004E7F68" w:rsidRPr="00BF53D4" w:rsidRDefault="004E7F68" w:rsidP="007D51C7">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Укрепление материально-технической базы ГУЗ, оказывающих медицин</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скую помощь детям, </w:t>
            </w:r>
            <w:r w:rsidRPr="00BF53D4">
              <w:rPr>
                <w:rFonts w:ascii="Times New Roman" w:hAnsi="Times New Roman" w:cs="Times New Roman"/>
                <w:spacing w:val="-4"/>
                <w:sz w:val="18"/>
                <w:szCs w:val="18"/>
                <w:lang w:eastAsia="ru-RU"/>
              </w:rPr>
              <w:t>в том числе:</w:t>
            </w:r>
          </w:p>
        </w:tc>
        <w:tc>
          <w:tcPr>
            <w:tcW w:w="1417" w:type="dxa"/>
          </w:tcPr>
          <w:p w:rsidR="004E7F68"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промышленности, строитель</w:t>
            </w:r>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но-коммуналь</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ного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2018</w:t>
            </w:r>
          </w:p>
        </w:tc>
        <w:tc>
          <w:tcPr>
            <w:tcW w:w="709" w:type="dxa"/>
          </w:tcPr>
          <w:p w:rsidR="004E7F68" w:rsidRPr="00BF53D4" w:rsidRDefault="004E7F68" w:rsidP="00A31870">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701"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shd w:val="clear" w:color="auto" w:fill="auto"/>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29385,00</w:t>
            </w:r>
          </w:p>
        </w:tc>
        <w:tc>
          <w:tcPr>
            <w:tcW w:w="992"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29385,00</w:t>
            </w:r>
          </w:p>
        </w:tc>
        <w:tc>
          <w:tcPr>
            <w:tcW w:w="1134" w:type="dxa"/>
            <w:gridSpan w:val="2"/>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0,00</w:t>
            </w:r>
          </w:p>
        </w:tc>
        <w:tc>
          <w:tcPr>
            <w:tcW w:w="567" w:type="dxa"/>
            <w:gridSpan w:val="2"/>
            <w:tcBorders>
              <w:top w:val="nil"/>
              <w:left w:val="single" w:sz="4" w:space="0" w:color="auto"/>
              <w:bottom w:val="nil"/>
              <w:right w:val="nil"/>
            </w:tcBorders>
            <w:shd w:val="clear" w:color="auto" w:fill="auto"/>
          </w:tcPr>
          <w:p w:rsidR="004E7F68" w:rsidRPr="005761FA" w:rsidRDefault="004E7F68" w:rsidP="00361FF9">
            <w:pPr>
              <w:autoSpaceDN w:val="0"/>
              <w:adjustRightInd w:val="0"/>
              <w:spacing w:line="230" w:lineRule="auto"/>
              <w:jc w:val="center"/>
              <w:rPr>
                <w:rFonts w:ascii="Times New Roman" w:hAnsi="Times New Roman" w:cs="Times New Roman"/>
                <w:sz w:val="18"/>
                <w:szCs w:val="18"/>
                <w:lang w:eastAsia="ru-RU"/>
              </w:rPr>
            </w:pP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rPr>
                <w:rFonts w:ascii="Times New Roman" w:hAnsi="Times New Roman" w:cs="Times New Roman"/>
                <w:b/>
                <w:sz w:val="18"/>
                <w:szCs w:val="18"/>
                <w:lang w:eastAsia="ru-RU"/>
              </w:rPr>
            </w:pPr>
          </w:p>
        </w:tc>
        <w:tc>
          <w:tcPr>
            <w:tcW w:w="9214" w:type="dxa"/>
            <w:gridSpan w:val="8"/>
            <w:vMerge w:val="restart"/>
            <w:tcBorders>
              <w:left w:val="single" w:sz="4" w:space="0" w:color="auto"/>
            </w:tcBorders>
            <w:shd w:val="clear" w:color="auto" w:fill="auto"/>
          </w:tcPr>
          <w:p w:rsidR="004E7F68" w:rsidRPr="00AA6BFA" w:rsidRDefault="004E7F68" w:rsidP="00AA6BFA">
            <w:pPr>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3</w:t>
            </w:r>
          </w:p>
        </w:tc>
        <w:tc>
          <w:tcPr>
            <w:tcW w:w="1276" w:type="dxa"/>
            <w:shd w:val="clear" w:color="auto" w:fill="auto"/>
          </w:tcPr>
          <w:p w:rsidR="00F436A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shd w:val="clear" w:color="auto" w:fill="auto"/>
          </w:tcPr>
          <w:p w:rsidR="004E7F68" w:rsidRPr="00B73739" w:rsidRDefault="0019619F"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73</w:t>
            </w:r>
            <w:r w:rsidRPr="00B73739">
              <w:rPr>
                <w:rFonts w:ascii="Times New Roman" w:hAnsi="Times New Roman" w:cs="Times New Roman"/>
                <w:b/>
                <w:bCs/>
                <w:sz w:val="18"/>
                <w:szCs w:val="18"/>
              </w:rPr>
              <w:t>985,00</w:t>
            </w:r>
          </w:p>
        </w:tc>
        <w:tc>
          <w:tcPr>
            <w:tcW w:w="992" w:type="dxa"/>
            <w:shd w:val="clear" w:color="auto" w:fill="auto"/>
          </w:tcPr>
          <w:p w:rsidR="004E7F68" w:rsidRPr="00B73739" w:rsidRDefault="004E7F68" w:rsidP="00AA6BFA">
            <w:pPr>
              <w:spacing w:after="0" w:line="240"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47985,00</w:t>
            </w:r>
          </w:p>
        </w:tc>
        <w:tc>
          <w:tcPr>
            <w:tcW w:w="1134" w:type="dxa"/>
            <w:gridSpan w:val="2"/>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13000,00</w:t>
            </w:r>
          </w:p>
        </w:tc>
        <w:tc>
          <w:tcPr>
            <w:tcW w:w="1134" w:type="dxa"/>
            <w:shd w:val="clear" w:color="auto" w:fill="auto"/>
          </w:tcPr>
          <w:p w:rsidR="004E7F68" w:rsidRPr="00AA6BFA" w:rsidRDefault="00414C14"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13000,00</w:t>
            </w:r>
          </w:p>
        </w:tc>
        <w:tc>
          <w:tcPr>
            <w:tcW w:w="567" w:type="dxa"/>
            <w:gridSpan w:val="2"/>
            <w:tcBorders>
              <w:top w:val="nil"/>
              <w:left w:val="single" w:sz="4" w:space="0" w:color="auto"/>
              <w:bottom w:val="nil"/>
              <w:right w:val="nil"/>
            </w:tcBorders>
            <w:shd w:val="clear" w:color="auto" w:fill="auto"/>
            <w:vAlign w:val="bottom"/>
          </w:tcPr>
          <w:p w:rsidR="004E7F68" w:rsidRPr="005761FA" w:rsidRDefault="004E7F68" w:rsidP="00361FF9">
            <w:pPr>
              <w:pStyle w:val="ConsPlusNormal"/>
              <w:rPr>
                <w:rFonts w:ascii="Times New Roman" w:hAnsi="Times New Roman" w:cs="Times New Roman"/>
                <w:sz w:val="18"/>
                <w:szCs w:val="18"/>
              </w:rPr>
            </w:pP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rPr>
                <w:rFonts w:ascii="Times New Roman" w:hAnsi="Times New Roman" w:cs="Times New Roman"/>
                <w:b/>
                <w:sz w:val="18"/>
                <w:szCs w:val="18"/>
                <w:lang w:eastAsia="ru-RU"/>
              </w:rPr>
            </w:pPr>
          </w:p>
        </w:tc>
        <w:tc>
          <w:tcPr>
            <w:tcW w:w="9214" w:type="dxa"/>
            <w:gridSpan w:val="8"/>
            <w:vMerge/>
            <w:tcBorders>
              <w:left w:val="single" w:sz="4" w:space="0" w:color="auto"/>
            </w:tcBorders>
            <w:shd w:val="clear" w:color="auto" w:fill="auto"/>
          </w:tcPr>
          <w:p w:rsidR="004E7F68" w:rsidRPr="00AA6BFA" w:rsidRDefault="004E7F68" w:rsidP="00AA6BFA">
            <w:pPr>
              <w:autoSpaceDN w:val="0"/>
              <w:adjustRightInd w:val="0"/>
              <w:spacing w:after="0" w:line="240" w:lineRule="auto"/>
              <w:rPr>
                <w:rFonts w:ascii="Times New Roman" w:hAnsi="Times New Roman" w:cs="Times New Roman"/>
                <w:b/>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бюджетные ассигнования областного бюджета</w:t>
            </w:r>
          </w:p>
        </w:tc>
        <w:tc>
          <w:tcPr>
            <w:tcW w:w="1134" w:type="dxa"/>
            <w:shd w:val="clear" w:color="auto" w:fill="auto"/>
          </w:tcPr>
          <w:p w:rsidR="004E7F68" w:rsidRPr="00B73739" w:rsidRDefault="0019619F"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73</w:t>
            </w:r>
            <w:r w:rsidRPr="00B73739">
              <w:rPr>
                <w:rFonts w:ascii="Times New Roman" w:hAnsi="Times New Roman" w:cs="Times New Roman"/>
                <w:b/>
                <w:bCs/>
                <w:sz w:val="18"/>
                <w:szCs w:val="18"/>
              </w:rPr>
              <w:t>985,00</w:t>
            </w:r>
          </w:p>
        </w:tc>
        <w:tc>
          <w:tcPr>
            <w:tcW w:w="992" w:type="dxa"/>
            <w:shd w:val="clear" w:color="auto" w:fill="auto"/>
          </w:tcPr>
          <w:p w:rsidR="004E7F68" w:rsidRPr="00B73739" w:rsidRDefault="004E7F68" w:rsidP="00AA6BFA">
            <w:pPr>
              <w:spacing w:after="0" w:line="240"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47985,00</w:t>
            </w:r>
          </w:p>
        </w:tc>
        <w:tc>
          <w:tcPr>
            <w:tcW w:w="1134" w:type="dxa"/>
            <w:gridSpan w:val="2"/>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13000,00</w:t>
            </w:r>
          </w:p>
        </w:tc>
        <w:tc>
          <w:tcPr>
            <w:tcW w:w="1134" w:type="dxa"/>
            <w:shd w:val="clear" w:color="auto" w:fill="auto"/>
          </w:tcPr>
          <w:p w:rsidR="004E7F68" w:rsidRPr="00AA6BFA" w:rsidRDefault="00414C14" w:rsidP="00AA6BF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13000,00</w:t>
            </w:r>
          </w:p>
        </w:tc>
        <w:tc>
          <w:tcPr>
            <w:tcW w:w="567" w:type="dxa"/>
            <w:gridSpan w:val="2"/>
            <w:tcBorders>
              <w:top w:val="nil"/>
              <w:left w:val="single" w:sz="4" w:space="0" w:color="auto"/>
              <w:bottom w:val="nil"/>
              <w:right w:val="nil"/>
            </w:tcBorders>
            <w:shd w:val="clear" w:color="auto" w:fill="auto"/>
            <w:vAlign w:val="bottom"/>
          </w:tcPr>
          <w:p w:rsidR="004E7F68" w:rsidRPr="005761FA" w:rsidRDefault="004E7F68" w:rsidP="00361FF9">
            <w:pPr>
              <w:pStyle w:val="ConsPlusNormal"/>
              <w:rPr>
                <w:rFonts w:ascii="Times New Roman" w:hAnsi="Times New Roman" w:cs="Times New Roman"/>
                <w:sz w:val="18"/>
                <w:szCs w:val="18"/>
              </w:rPr>
            </w:pPr>
          </w:p>
        </w:tc>
      </w:tr>
      <w:tr w:rsidR="004E7F68" w:rsidRPr="005761FA" w:rsidTr="00B42495">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4E7F68" w:rsidRPr="005761FA" w:rsidRDefault="004E7F68" w:rsidP="00361FF9">
            <w:pPr>
              <w:autoSpaceDN w:val="0"/>
              <w:adjustRightInd w:val="0"/>
              <w:rPr>
                <w:rFonts w:ascii="Times New Roman" w:hAnsi="Times New Roman" w:cs="Times New Roman"/>
                <w:b/>
                <w:sz w:val="18"/>
                <w:szCs w:val="18"/>
                <w:lang w:eastAsia="ru-RU"/>
              </w:rPr>
            </w:pPr>
          </w:p>
        </w:tc>
        <w:tc>
          <w:tcPr>
            <w:tcW w:w="9214" w:type="dxa"/>
            <w:gridSpan w:val="8"/>
            <w:vMerge/>
            <w:tcBorders>
              <w:left w:val="single" w:sz="4" w:space="0" w:color="auto"/>
            </w:tcBorders>
            <w:shd w:val="clear" w:color="auto" w:fill="auto"/>
          </w:tcPr>
          <w:p w:rsidR="004E7F68" w:rsidRPr="00AA6BFA" w:rsidRDefault="004E7F68" w:rsidP="00AA6BFA">
            <w:pPr>
              <w:autoSpaceDN w:val="0"/>
              <w:adjustRightInd w:val="0"/>
              <w:spacing w:after="0" w:line="240" w:lineRule="auto"/>
              <w:rPr>
                <w:rFonts w:ascii="Times New Roman" w:hAnsi="Times New Roman" w:cs="Times New Roman"/>
                <w:b/>
                <w:sz w:val="18"/>
                <w:szCs w:val="18"/>
                <w:lang w:eastAsia="ru-RU"/>
              </w:rPr>
            </w:pPr>
          </w:p>
        </w:tc>
        <w:tc>
          <w:tcPr>
            <w:tcW w:w="1276" w:type="dxa"/>
            <w:shd w:val="clear" w:color="auto" w:fill="auto"/>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феде-рального бюджета</w:t>
            </w:r>
            <w:hyperlink r:id="rId38"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shd w:val="clear" w:color="auto" w:fill="auto"/>
          </w:tcPr>
          <w:p w:rsidR="004E7F68" w:rsidRPr="00B73739" w:rsidRDefault="004E7F68" w:rsidP="00AA6BFA">
            <w:pPr>
              <w:spacing w:after="0" w:line="240"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0,00</w:t>
            </w:r>
          </w:p>
        </w:tc>
        <w:tc>
          <w:tcPr>
            <w:tcW w:w="992" w:type="dxa"/>
            <w:shd w:val="clear" w:color="auto" w:fill="auto"/>
          </w:tcPr>
          <w:p w:rsidR="004E7F68" w:rsidRPr="00B73739" w:rsidRDefault="004E7F68" w:rsidP="00AA6BFA">
            <w:pPr>
              <w:spacing w:after="0" w:line="240"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0,00</w:t>
            </w:r>
          </w:p>
        </w:tc>
        <w:tc>
          <w:tcPr>
            <w:tcW w:w="1134" w:type="dxa"/>
            <w:gridSpan w:val="2"/>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0,00</w:t>
            </w:r>
          </w:p>
        </w:tc>
        <w:tc>
          <w:tcPr>
            <w:tcW w:w="1134" w:type="dxa"/>
            <w:shd w:val="clear" w:color="auto" w:fill="auto"/>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0,00</w:t>
            </w:r>
          </w:p>
        </w:tc>
        <w:tc>
          <w:tcPr>
            <w:tcW w:w="567" w:type="dxa"/>
            <w:gridSpan w:val="2"/>
            <w:tcBorders>
              <w:top w:val="nil"/>
              <w:left w:val="single" w:sz="4" w:space="0" w:color="auto"/>
              <w:bottom w:val="nil"/>
              <w:right w:val="nil"/>
            </w:tcBorders>
            <w:shd w:val="clear" w:color="auto" w:fill="auto"/>
            <w:vAlign w:val="bottom"/>
          </w:tcPr>
          <w:p w:rsidR="004E7F68" w:rsidRPr="005761FA" w:rsidRDefault="004E7F68" w:rsidP="00361FF9">
            <w:pPr>
              <w:pStyle w:val="ConsPlusNormal"/>
              <w:rPr>
                <w:rFonts w:ascii="Times New Roman" w:hAnsi="Times New Roman" w:cs="Times New Roman"/>
                <w:sz w:val="18"/>
                <w:szCs w:val="18"/>
              </w:rPr>
            </w:pPr>
          </w:p>
        </w:tc>
      </w:tr>
      <w:tr w:rsidR="004E7F68" w:rsidRPr="005761FA"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4. Развитие медицинской реабилитации и санаторно-курортного лечения, в том числе детей</w:t>
            </w:r>
          </w:p>
        </w:tc>
      </w:tr>
      <w:tr w:rsidR="004E7F68" w:rsidRPr="005761FA" w:rsidTr="00B42495">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4.1.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654AF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«Совершенствование развития системы санаторно-курортного лечения, в том числе детей»</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B73739" w:rsidRDefault="004E7F68" w:rsidP="00AA6BFA">
            <w:pPr>
              <w:spacing w:after="0" w:line="240" w:lineRule="auto"/>
              <w:jc w:val="center"/>
              <w:rPr>
                <w:rFonts w:ascii="Times New Roman" w:hAnsi="Times New Roman" w:cs="Times New Roman"/>
                <w:sz w:val="18"/>
                <w:szCs w:val="18"/>
              </w:rPr>
            </w:pPr>
            <w:r w:rsidRPr="00B73739">
              <w:rPr>
                <w:rFonts w:ascii="Times New Roman" w:hAnsi="Times New Roman" w:cs="Times New Roman"/>
                <w:sz w:val="18"/>
                <w:szCs w:val="18"/>
              </w:rPr>
              <w:t>24625,60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8212,80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8212,80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8200,00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4.1.1.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654AF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Проведение мероприятий по оздоровлению </w:t>
            </w:r>
            <w:r w:rsidRPr="00BF53D4">
              <w:rPr>
                <w:rFonts w:ascii="Times New Roman" w:hAnsi="Times New Roman" w:cs="Times New Roman"/>
                <w:sz w:val="18"/>
                <w:szCs w:val="18"/>
                <w:lang w:eastAsia="ru-RU"/>
              </w:rPr>
              <w:lastRenderedPageBreak/>
              <w:t xml:space="preserve">детей, состоящих на диспансерном учёте в медицинских организациях, в организациях отдыха детей и их оздоровления </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w:t>
            </w:r>
            <w:r w:rsidRPr="00AA6BFA">
              <w:rPr>
                <w:rFonts w:ascii="Times New Roman" w:hAnsi="Times New Roman" w:cs="Times New Roman"/>
                <w:sz w:val="18"/>
                <w:szCs w:val="18"/>
                <w:lang w:eastAsia="ru-RU"/>
              </w:rPr>
              <w:lastRenderedPageBreak/>
              <w:t xml:space="preserve">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B73739" w:rsidRDefault="004E7F68" w:rsidP="00AA6BFA">
            <w:pPr>
              <w:spacing w:after="0" w:line="240" w:lineRule="auto"/>
              <w:jc w:val="center"/>
              <w:rPr>
                <w:rFonts w:ascii="Times New Roman" w:hAnsi="Times New Roman" w:cs="Times New Roman"/>
                <w:sz w:val="18"/>
                <w:szCs w:val="18"/>
              </w:rPr>
            </w:pPr>
            <w:r w:rsidRPr="00B73739">
              <w:rPr>
                <w:rFonts w:ascii="Times New Roman" w:hAnsi="Times New Roman" w:cs="Times New Roman"/>
                <w:sz w:val="18"/>
                <w:szCs w:val="18"/>
              </w:rPr>
              <w:lastRenderedPageBreak/>
              <w:t>24625,60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8212,80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8212,80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8200,00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9214" w:type="dxa"/>
            <w:gridSpan w:val="8"/>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widowControl w:val="0"/>
              <w:autoSpaceDE w:val="0"/>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4</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B73739" w:rsidRDefault="004E7F68" w:rsidP="00AA6BFA">
            <w:pPr>
              <w:spacing w:after="0" w:line="240" w:lineRule="auto"/>
              <w:jc w:val="center"/>
              <w:rPr>
                <w:rFonts w:ascii="Times New Roman" w:hAnsi="Times New Roman" w:cs="Times New Roman"/>
                <w:b/>
                <w:bCs/>
                <w:sz w:val="18"/>
                <w:szCs w:val="18"/>
              </w:rPr>
            </w:pPr>
            <w:r w:rsidRPr="00B73739">
              <w:rPr>
                <w:rFonts w:ascii="Times New Roman" w:hAnsi="Times New Roman" w:cs="Times New Roman"/>
                <w:b/>
                <w:bCs/>
                <w:sz w:val="18"/>
                <w:szCs w:val="18"/>
              </w:rPr>
              <w:t>24625,60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8212,80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8212,80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8200,00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4E7F68" w:rsidRPr="005761FA"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5. Совершенствование системы лекарственного обеспечения, в том числе в амбулаторных условиях</w:t>
            </w:r>
          </w:p>
        </w:tc>
      </w:tr>
      <w:tr w:rsidR="004E7F68" w:rsidRPr="005761FA" w:rsidTr="00B42495">
        <w:trPr>
          <w:gridBefore w:val="1"/>
          <w:wBefore w:w="305" w:type="dxa"/>
          <w:trHeight w:val="145"/>
        </w:trPr>
        <w:tc>
          <w:tcPr>
            <w:tcW w:w="56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5.1.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654AF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«Развитие системы лекарственного обеспечения жителей Ульяновской обла</w:t>
            </w:r>
            <w:r w:rsidR="00654AF0">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ти»</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4E7F68" w:rsidRPr="00BF53D4" w:rsidRDefault="004E7F68" w:rsidP="00ED7B26">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4E7F68" w:rsidRPr="00BF53D4" w:rsidRDefault="004E7F68" w:rsidP="004463D3">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w:t>
            </w:r>
            <w:r w:rsidR="004463D3">
              <w:rPr>
                <w:rFonts w:ascii="Times New Roman" w:hAnsi="Times New Roman" w:cs="Times New Roman"/>
                <w:sz w:val="18"/>
                <w:szCs w:val="18"/>
                <w:lang w:eastAsia="ru-RU"/>
              </w:rPr>
              <w:t>1</w:t>
            </w:r>
          </w:p>
        </w:tc>
        <w:tc>
          <w:tcPr>
            <w:tcW w:w="1701" w:type="dxa"/>
            <w:vMerge w:val="restart"/>
            <w:tcBorders>
              <w:top w:val="single" w:sz="4" w:space="0" w:color="auto"/>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top w:val="single" w:sz="4" w:space="0" w:color="auto"/>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0138A6">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193</w:t>
            </w:r>
            <w:r w:rsidR="000138A6">
              <w:rPr>
                <w:rFonts w:ascii="Times New Roman" w:hAnsi="Times New Roman" w:cs="Times New Roman"/>
                <w:sz w:val="18"/>
                <w:szCs w:val="18"/>
              </w:rPr>
              <w:t>380</w:t>
            </w:r>
            <w:r w:rsidRPr="000B66FC">
              <w:rPr>
                <w:rFonts w:ascii="Times New Roman" w:hAnsi="Times New Roman" w:cs="Times New Roman"/>
                <w:sz w:val="18"/>
                <w:szCs w:val="18"/>
              </w:rPr>
              <w:t>9,00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AA6BFA">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573831,65</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712539,05</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0138A6">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64</w:t>
            </w:r>
            <w:r w:rsidR="000138A6">
              <w:rPr>
                <w:rFonts w:ascii="Times New Roman" w:hAnsi="Times New Roman" w:cs="Times New Roman"/>
                <w:sz w:val="18"/>
                <w:szCs w:val="18"/>
              </w:rPr>
              <w:t>743</w:t>
            </w:r>
            <w:r w:rsidRPr="00AA6BFA">
              <w:rPr>
                <w:rFonts w:ascii="Times New Roman" w:hAnsi="Times New Roman" w:cs="Times New Roman"/>
                <w:sz w:val="18"/>
                <w:szCs w:val="18"/>
              </w:rPr>
              <w:t>8,30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0138A6" w:rsidP="00AA6BF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1667352,50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483682,55</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622389,95</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0138A6">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56</w:t>
            </w:r>
            <w:r w:rsidR="000138A6">
              <w:rPr>
                <w:rFonts w:ascii="Times New Roman" w:hAnsi="Times New Roman" w:cs="Times New Roman"/>
                <w:sz w:val="18"/>
                <w:szCs w:val="18"/>
              </w:rPr>
              <w:t>128</w:t>
            </w:r>
            <w:r w:rsidRPr="00AA6BFA">
              <w:rPr>
                <w:rFonts w:ascii="Times New Roman" w:hAnsi="Times New Roman" w:cs="Times New Roman"/>
                <w:sz w:val="18"/>
                <w:szCs w:val="18"/>
              </w:rPr>
              <w:t>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vAlign w:val="center"/>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39"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AA6BFA">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266456,50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90149,10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90149,10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86158,30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5.1.1.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654AF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Совершенствование системы лекарственного обеспечения отдельных категорий граждан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 xml:space="preserve">в соответствии с </w:t>
            </w:r>
            <w:hyperlink r:id="rId4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 w:history="1">
              <w:r w:rsidRPr="00A00F0E">
                <w:rPr>
                  <w:rStyle w:val="ab"/>
                  <w:sz w:val="18"/>
                  <w:szCs w:val="18"/>
                  <w:u w:val="none"/>
                  <w:lang w:eastAsia="ru-RU"/>
                </w:rPr>
                <w:t>постановлением</w:t>
              </w:r>
            </w:hyperlink>
            <w:r w:rsidRPr="00BF53D4">
              <w:rPr>
                <w:rFonts w:ascii="Times New Roman" w:hAnsi="Times New Roman" w:cs="Times New Roman"/>
                <w:sz w:val="18"/>
                <w:szCs w:val="18"/>
                <w:lang w:eastAsia="ru-RU"/>
              </w:rPr>
              <w:t xml:space="preserve"> Правительства Российской Феде</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 xml:space="preserve">рации от 30.07.1994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на территории Ульяновской области, а также отдель</w:t>
            </w:r>
            <w:r w:rsidRPr="00BF53D4">
              <w:rPr>
                <w:rFonts w:ascii="Times New Roman" w:hAnsi="Times New Roman" w:cs="Times New Roman"/>
                <w:sz w:val="18"/>
                <w:szCs w:val="18"/>
                <w:lang w:eastAsia="ru-RU"/>
              </w:rPr>
              <w:lastRenderedPageBreak/>
              <w:t>ных категорий граждан, страдающих жинеугрожающими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AA6BFA">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1556523,80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AA6BFA">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428908,20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567615,60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500000,00</w:t>
            </w:r>
          </w:p>
        </w:tc>
        <w:tc>
          <w:tcPr>
            <w:tcW w:w="567" w:type="dxa"/>
            <w:gridSpan w:val="2"/>
            <w:tcBorders>
              <w:top w:val="nil"/>
              <w:left w:val="single" w:sz="4" w:space="0" w:color="auto"/>
              <w:bottom w:val="nil"/>
              <w:right w:val="nil"/>
            </w:tcBorders>
          </w:tcPr>
          <w:p w:rsidR="004E7F68" w:rsidRPr="005761FA" w:rsidRDefault="004E7F68" w:rsidP="00361FF9">
            <w:pPr>
              <w:pStyle w:val="ConsPlusNormal"/>
              <w:jc w:val="center"/>
              <w:rPr>
                <w:rFonts w:ascii="Times New Roman" w:hAnsi="Times New Roman" w:cs="Times New Roman"/>
                <w:sz w:val="18"/>
                <w:szCs w:val="18"/>
                <w:lang w:eastAsia="ar-SA"/>
              </w:rPr>
            </w:pPr>
          </w:p>
        </w:tc>
      </w:tr>
      <w:tr w:rsidR="004E7F68" w:rsidRPr="005761FA" w:rsidTr="00B42495">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5.1.4.</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Реализация </w:t>
            </w:r>
            <w:hyperlink r:id="rId41" w:tooltip="Закон Ульяновской области от 02.11.2011 N 181-ЗО (ред. от 03.06.2015) &quot;Об обеспечении полноценным питанием беременных женщин, кормящих матерей, а также детей в возрасте до трех лет в Ульяновской области&quot; (принят ЗС Ульяновской области 27.10.2011){Консульт" w:history="1">
              <w:r w:rsidRPr="00BF53D4">
                <w:rPr>
                  <w:rStyle w:val="ab"/>
                  <w:sz w:val="18"/>
                  <w:szCs w:val="18"/>
                  <w:u w:val="none"/>
                  <w:lang w:eastAsia="ru-RU"/>
                </w:rPr>
                <w:t>Закона</w:t>
              </w:r>
            </w:hyperlink>
            <w:r w:rsidRPr="00BF53D4">
              <w:rPr>
                <w:rFonts w:ascii="Times New Roman" w:hAnsi="Times New Roman" w:cs="Times New Roman"/>
                <w:sz w:val="18"/>
                <w:szCs w:val="18"/>
                <w:lang w:eastAsia="ru-RU"/>
              </w:rPr>
              <w:t xml:space="preserve"> Ульяновской области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 xml:space="preserve">от 02.11.2011 № 181-ЗО «Об обеспечении полноценным питанием беременных женщин, кормящих матерей,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а также детей в возрасте до трёх лет в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0B66FC">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166958,00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AA6BFA">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53479,00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53479,00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60000,00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5.1.5.</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Реализация отдельных полномочий в области лекарственного обеспечения</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4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AA6BFA">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248822,40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AA6BFA">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84248,10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84248,10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0B66FC">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80326,20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56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5.1.6.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w:t>
            </w:r>
            <w:r w:rsidRPr="00FF3A93">
              <w:rPr>
                <w:rFonts w:ascii="Times New Roman" w:hAnsi="Times New Roman" w:cs="Times New Roman"/>
                <w:sz w:val="18"/>
                <w:szCs w:val="18"/>
                <w:lang w:eastAsia="ru-RU"/>
              </w:rPr>
              <w:t xml:space="preserve">рассеянным склерозом, </w:t>
            </w:r>
            <w:r w:rsidRPr="00FF3A93">
              <w:rPr>
                <w:rFonts w:ascii="Times New Roman" w:hAnsi="Times New Roman" w:cs="Times New Roman"/>
                <w:sz w:val="18"/>
                <w:szCs w:val="18"/>
              </w:rPr>
              <w:t xml:space="preserve">гемолитикоуремическим синдромом, юношеским артритом с системным </w:t>
            </w:r>
            <w:r w:rsidRPr="00FF3A93">
              <w:rPr>
                <w:rFonts w:ascii="Times New Roman" w:hAnsi="Times New Roman" w:cs="Times New Roman"/>
                <w:sz w:val="18"/>
                <w:szCs w:val="18"/>
              </w:rPr>
              <w:lastRenderedPageBreak/>
              <w:t>на</w:t>
            </w:r>
            <w:r>
              <w:rPr>
                <w:rFonts w:ascii="Times New Roman" w:hAnsi="Times New Roman" w:cs="Times New Roman"/>
                <w:sz w:val="18"/>
                <w:szCs w:val="18"/>
              </w:rPr>
              <w:t>-</w:t>
            </w:r>
            <w:r w:rsidRPr="00FF3A93">
              <w:rPr>
                <w:rFonts w:ascii="Times New Roman" w:hAnsi="Times New Roman" w:cs="Times New Roman"/>
                <w:sz w:val="18"/>
                <w:szCs w:val="18"/>
              </w:rPr>
              <w:t xml:space="preserve">чалом, мукополисахаридозом I, II и VI типов, </w:t>
            </w:r>
            <w:r w:rsidRPr="00FF3A93">
              <w:rPr>
                <w:rFonts w:ascii="Times New Roman" w:hAnsi="Times New Roman" w:cs="Times New Roman"/>
                <w:sz w:val="18"/>
                <w:szCs w:val="18"/>
                <w:lang w:eastAsia="ru-RU"/>
              </w:rPr>
              <w:t>а также после транспланта</w:t>
            </w:r>
            <w:r w:rsidRPr="00BF53D4">
              <w:rPr>
                <w:rFonts w:ascii="Times New Roman" w:hAnsi="Times New Roman" w:cs="Times New Roman"/>
                <w:sz w:val="18"/>
                <w:szCs w:val="18"/>
                <w:lang w:eastAsia="ru-RU"/>
              </w:rPr>
              <w:t>ции органов и (или) тканей</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lastRenderedPageBreak/>
              <w:t>Министерство</w:t>
            </w:r>
          </w:p>
        </w:tc>
        <w:tc>
          <w:tcPr>
            <w:tcW w:w="709" w:type="dxa"/>
            <w:vMerge w:val="restart"/>
            <w:tcBorders>
              <w:top w:val="single" w:sz="4" w:space="0" w:color="auto"/>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vMerge w:val="restart"/>
            <w:tcBorders>
              <w:top w:val="single" w:sz="4" w:space="0" w:color="auto"/>
              <w:left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vMerge w:val="restart"/>
            <w:tcBorders>
              <w:top w:val="single" w:sz="4" w:space="0" w:color="auto"/>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top w:val="single" w:sz="4" w:space="0" w:color="auto"/>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spacing w:after="0" w:line="240" w:lineRule="auto"/>
              <w:jc w:val="center"/>
              <w:rPr>
                <w:rFonts w:ascii="Times New Roman" w:hAnsi="Times New Roman" w:cs="Times New Roman"/>
                <w:sz w:val="18"/>
                <w:szCs w:val="18"/>
                <w:lang w:eastAsia="ar-SA"/>
              </w:rPr>
            </w:pPr>
            <w:r w:rsidRPr="00AA6BFA">
              <w:rPr>
                <w:rFonts w:ascii="Times New Roman" w:hAnsi="Times New Roman" w:cs="Times New Roman"/>
                <w:sz w:val="18"/>
                <w:szCs w:val="18"/>
              </w:rPr>
              <w:t xml:space="preserve">Всего, </w:t>
            </w:r>
          </w:p>
          <w:p w:rsidR="004E7F68" w:rsidRPr="00AA6BFA" w:rsidRDefault="004E7F68" w:rsidP="00AA6BFA">
            <w:pPr>
              <w:widowControl w:val="0"/>
              <w:autoSpaceDE w:val="0"/>
              <w:spacing w:after="0" w:line="240" w:lineRule="auto"/>
              <w:jc w:val="center"/>
              <w:rPr>
                <w:rFonts w:ascii="Times New Roman" w:hAnsi="Times New Roman" w:cs="Times New Roman"/>
                <w:sz w:val="18"/>
                <w:szCs w:val="18"/>
                <w:lang w:eastAsia="ar-SA"/>
              </w:rPr>
            </w:pPr>
            <w:r w:rsidRPr="00AA6BFA">
              <w:rPr>
                <w:rFonts w:ascii="Times New Roman" w:hAnsi="Times New Roman" w:cs="Times New Roman"/>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E56208" w:rsidRDefault="00E56208" w:rsidP="00AA6BFA">
            <w:pPr>
              <w:spacing w:after="0" w:line="240" w:lineRule="auto"/>
              <w:jc w:val="center"/>
              <w:rPr>
                <w:rFonts w:ascii="Times New Roman" w:hAnsi="Times New Roman" w:cs="Times New Roman"/>
                <w:sz w:val="18"/>
                <w:szCs w:val="18"/>
                <w:highlight w:val="yellow"/>
              </w:rPr>
            </w:pPr>
            <w:r w:rsidRPr="00E56208">
              <w:rPr>
                <w:rFonts w:ascii="Times New Roman" w:hAnsi="Times New Roman" w:cs="Times New Roman"/>
                <w:sz w:val="18"/>
                <w:szCs w:val="18"/>
              </w:rPr>
              <w:t>2150</w:t>
            </w:r>
            <w:r w:rsidR="004E7F68" w:rsidRPr="00E56208">
              <w:rPr>
                <w:rFonts w:ascii="Times New Roman" w:hAnsi="Times New Roman" w:cs="Times New Roman"/>
                <w:sz w:val="18"/>
                <w:szCs w:val="18"/>
              </w:rPr>
              <w:t>4,80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AA6BFA">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7196,35</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7196,35</w:t>
            </w:r>
          </w:p>
        </w:tc>
        <w:tc>
          <w:tcPr>
            <w:tcW w:w="1134" w:type="dxa"/>
            <w:tcBorders>
              <w:top w:val="single" w:sz="4" w:space="0" w:color="auto"/>
              <w:left w:val="single" w:sz="4" w:space="0" w:color="auto"/>
              <w:bottom w:val="single" w:sz="4" w:space="0" w:color="auto"/>
              <w:right w:val="single" w:sz="4" w:space="0" w:color="auto"/>
            </w:tcBorders>
          </w:tcPr>
          <w:p w:rsidR="004E7F68" w:rsidRPr="00E56208" w:rsidRDefault="00E56208" w:rsidP="00AA6BFA">
            <w:pPr>
              <w:spacing w:after="0" w:line="240" w:lineRule="auto"/>
              <w:jc w:val="center"/>
              <w:rPr>
                <w:rFonts w:ascii="Times New Roman" w:hAnsi="Times New Roman" w:cs="Times New Roman"/>
                <w:sz w:val="18"/>
                <w:szCs w:val="18"/>
              </w:rPr>
            </w:pPr>
            <w:r w:rsidRPr="00E56208">
              <w:rPr>
                <w:rFonts w:ascii="Times New Roman" w:hAnsi="Times New Roman" w:cs="Times New Roman"/>
                <w:sz w:val="18"/>
                <w:szCs w:val="18"/>
              </w:rPr>
              <w:t>7112</w:t>
            </w:r>
            <w:r w:rsidR="004E7F68" w:rsidRPr="00E56208">
              <w:rPr>
                <w:rFonts w:ascii="Times New Roman" w:hAnsi="Times New Roman" w:cs="Times New Roman"/>
                <w:sz w:val="18"/>
                <w:szCs w:val="18"/>
              </w:rPr>
              <w:t>,10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spacing w:after="0" w:line="240" w:lineRule="auto"/>
              <w:jc w:val="center"/>
              <w:rPr>
                <w:rFonts w:ascii="Times New Roman" w:hAnsi="Times New Roman" w:cs="Times New Roman"/>
                <w:sz w:val="18"/>
                <w:szCs w:val="18"/>
                <w:lang w:eastAsia="ar-SA"/>
              </w:rPr>
            </w:pPr>
            <w:r w:rsidRPr="00AA6BFA">
              <w:rPr>
                <w:rFonts w:ascii="Times New Roman" w:hAnsi="Times New Roman" w:cs="Times New Roman"/>
                <w:sz w:val="18"/>
                <w:szCs w:val="18"/>
              </w:rPr>
              <w:t xml:space="preserve">бюджетные </w:t>
            </w:r>
          </w:p>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 xml:space="preserve">ассигнования областного </w:t>
            </w:r>
          </w:p>
          <w:p w:rsidR="004E7F68" w:rsidRPr="00AA6BFA" w:rsidRDefault="004E7F68" w:rsidP="00AA6BFA">
            <w:pPr>
              <w:widowControl w:val="0"/>
              <w:autoSpaceDE w:val="0"/>
              <w:spacing w:after="0" w:line="240" w:lineRule="auto"/>
              <w:jc w:val="center"/>
              <w:rPr>
                <w:rFonts w:ascii="Times New Roman" w:hAnsi="Times New Roman" w:cs="Times New Roman"/>
                <w:sz w:val="18"/>
                <w:szCs w:val="18"/>
                <w:lang w:eastAsia="ar-SA"/>
              </w:rPr>
            </w:pPr>
            <w:r w:rsidRPr="00AA6BFA">
              <w:rPr>
                <w:rFonts w:ascii="Times New Roman" w:hAnsi="Times New Roman" w:cs="Times New Roman"/>
                <w:sz w:val="18"/>
                <w:szCs w:val="18"/>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E56208" w:rsidRDefault="00E56208" w:rsidP="00AA6BFA">
            <w:pPr>
              <w:spacing w:after="0" w:line="240" w:lineRule="auto"/>
              <w:jc w:val="center"/>
              <w:rPr>
                <w:rFonts w:ascii="Times New Roman" w:hAnsi="Times New Roman" w:cs="Times New Roman"/>
                <w:sz w:val="18"/>
                <w:szCs w:val="18"/>
                <w:highlight w:val="yellow"/>
              </w:rPr>
            </w:pPr>
            <w:r w:rsidRPr="00E56208">
              <w:rPr>
                <w:rFonts w:ascii="Times New Roman" w:hAnsi="Times New Roman" w:cs="Times New Roman"/>
                <w:sz w:val="18"/>
                <w:szCs w:val="18"/>
              </w:rPr>
              <w:t>3870</w:t>
            </w:r>
            <w:r w:rsidR="004E7F68" w:rsidRPr="00E56208">
              <w:rPr>
                <w:rFonts w:ascii="Times New Roman" w:hAnsi="Times New Roman" w:cs="Times New Roman"/>
                <w:sz w:val="18"/>
                <w:szCs w:val="18"/>
              </w:rPr>
              <w:t>,70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AA6BFA">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1295,35</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1295,35</w:t>
            </w:r>
          </w:p>
        </w:tc>
        <w:tc>
          <w:tcPr>
            <w:tcW w:w="1134" w:type="dxa"/>
            <w:tcBorders>
              <w:top w:val="single" w:sz="4" w:space="0" w:color="auto"/>
              <w:left w:val="single" w:sz="4" w:space="0" w:color="auto"/>
              <w:bottom w:val="single" w:sz="4" w:space="0" w:color="auto"/>
              <w:right w:val="single" w:sz="4" w:space="0" w:color="auto"/>
            </w:tcBorders>
          </w:tcPr>
          <w:p w:rsidR="004E7F68" w:rsidRPr="00E56208" w:rsidRDefault="00E56208" w:rsidP="00AA6BFA">
            <w:pPr>
              <w:spacing w:after="0" w:line="240" w:lineRule="auto"/>
              <w:jc w:val="center"/>
              <w:rPr>
                <w:rFonts w:ascii="Times New Roman" w:hAnsi="Times New Roman" w:cs="Times New Roman"/>
                <w:sz w:val="18"/>
                <w:szCs w:val="18"/>
              </w:rPr>
            </w:pPr>
            <w:r w:rsidRPr="00E56208">
              <w:rPr>
                <w:rFonts w:ascii="Times New Roman" w:hAnsi="Times New Roman" w:cs="Times New Roman"/>
                <w:sz w:val="18"/>
                <w:szCs w:val="18"/>
              </w:rPr>
              <w:t>128</w:t>
            </w:r>
            <w:r w:rsidR="004E7F68" w:rsidRPr="00E56208">
              <w:rPr>
                <w:rFonts w:ascii="Times New Roman" w:hAnsi="Times New Roman" w:cs="Times New Roman"/>
                <w:sz w:val="18"/>
                <w:szCs w:val="18"/>
              </w:rPr>
              <w:t>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vAlign w:val="center"/>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ar-SA"/>
              </w:rPr>
            </w:pPr>
            <w:r w:rsidRPr="00AA6BFA">
              <w:rPr>
                <w:rFonts w:ascii="Times New Roman" w:hAnsi="Times New Roman" w:cs="Times New Roman"/>
                <w:sz w:val="18"/>
                <w:szCs w:val="18"/>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0B66FC" w:rsidRDefault="004E7F68" w:rsidP="00AA6BFA">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17634,10</w:t>
            </w:r>
          </w:p>
        </w:tc>
        <w:tc>
          <w:tcPr>
            <w:tcW w:w="992" w:type="dxa"/>
            <w:tcBorders>
              <w:top w:val="single" w:sz="4" w:space="0" w:color="auto"/>
              <w:left w:val="single" w:sz="4" w:space="0" w:color="auto"/>
              <w:bottom w:val="single" w:sz="4" w:space="0" w:color="auto"/>
              <w:right w:val="single" w:sz="4" w:space="0" w:color="auto"/>
            </w:tcBorders>
          </w:tcPr>
          <w:p w:rsidR="004E7F68" w:rsidRPr="000B66FC" w:rsidRDefault="004E7F68" w:rsidP="00AA6BFA">
            <w:pPr>
              <w:spacing w:after="0" w:line="240" w:lineRule="auto"/>
              <w:jc w:val="center"/>
              <w:rPr>
                <w:rFonts w:ascii="Times New Roman" w:hAnsi="Times New Roman" w:cs="Times New Roman"/>
                <w:sz w:val="18"/>
                <w:szCs w:val="18"/>
              </w:rPr>
            </w:pPr>
            <w:r w:rsidRPr="000B66FC">
              <w:rPr>
                <w:rFonts w:ascii="Times New Roman" w:hAnsi="Times New Roman" w:cs="Times New Roman"/>
                <w:sz w:val="18"/>
                <w:szCs w:val="18"/>
              </w:rPr>
              <w:t>5901,00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5901,00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5832,10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sz w:val="18"/>
                <w:szCs w:val="18"/>
                <w:lang w:eastAsia="ru-RU"/>
              </w:rPr>
            </w:pPr>
          </w:p>
        </w:tc>
      </w:tr>
      <w:tr w:rsidR="00E56208" w:rsidRPr="005761FA" w:rsidTr="00B42495">
        <w:trPr>
          <w:gridBefore w:val="1"/>
          <w:wBefore w:w="305" w:type="dxa"/>
          <w:trHeight w:val="145"/>
        </w:trPr>
        <w:tc>
          <w:tcPr>
            <w:tcW w:w="9214" w:type="dxa"/>
            <w:gridSpan w:val="8"/>
            <w:vMerge w:val="restart"/>
            <w:tcBorders>
              <w:top w:val="single" w:sz="4" w:space="0" w:color="auto"/>
              <w:left w:val="single" w:sz="4" w:space="0" w:color="auto"/>
              <w:right w:val="single" w:sz="4" w:space="0" w:color="auto"/>
            </w:tcBorders>
            <w:hideMark/>
          </w:tcPr>
          <w:p w:rsidR="00E56208" w:rsidRPr="00AA6BFA" w:rsidRDefault="00E56208" w:rsidP="00AA6BFA">
            <w:pPr>
              <w:widowControl w:val="0"/>
              <w:autoSpaceDE w:val="0"/>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5</w:t>
            </w:r>
          </w:p>
        </w:tc>
        <w:tc>
          <w:tcPr>
            <w:tcW w:w="1276" w:type="dxa"/>
            <w:tcBorders>
              <w:top w:val="single" w:sz="4" w:space="0" w:color="auto"/>
              <w:left w:val="single" w:sz="4" w:space="0" w:color="auto"/>
              <w:bottom w:val="single" w:sz="4" w:space="0" w:color="auto"/>
              <w:right w:val="single" w:sz="4" w:space="0" w:color="auto"/>
            </w:tcBorders>
            <w:hideMark/>
          </w:tcPr>
          <w:p w:rsidR="00E56208" w:rsidRPr="00AA6BFA" w:rsidRDefault="00E5620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E56208" w:rsidRPr="00AA6BFA" w:rsidRDefault="00E5620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56208" w:rsidRPr="00E56208" w:rsidRDefault="00E56208" w:rsidP="00E56208">
            <w:pPr>
              <w:spacing w:after="0" w:line="240" w:lineRule="auto"/>
              <w:jc w:val="center"/>
              <w:rPr>
                <w:rFonts w:ascii="Times New Roman" w:hAnsi="Times New Roman" w:cs="Times New Roman"/>
                <w:b/>
                <w:sz w:val="18"/>
                <w:szCs w:val="18"/>
                <w:highlight w:val="yellow"/>
              </w:rPr>
            </w:pPr>
            <w:r w:rsidRPr="00E56208">
              <w:rPr>
                <w:rFonts w:ascii="Times New Roman" w:hAnsi="Times New Roman" w:cs="Times New Roman"/>
                <w:b/>
                <w:sz w:val="18"/>
                <w:szCs w:val="18"/>
              </w:rPr>
              <w:t>1933809,00</w:t>
            </w:r>
          </w:p>
        </w:tc>
        <w:tc>
          <w:tcPr>
            <w:tcW w:w="992" w:type="dxa"/>
            <w:tcBorders>
              <w:top w:val="single" w:sz="4" w:space="0" w:color="auto"/>
              <w:left w:val="single" w:sz="4" w:space="0" w:color="auto"/>
              <w:bottom w:val="single" w:sz="4" w:space="0" w:color="auto"/>
              <w:right w:val="single" w:sz="4" w:space="0" w:color="auto"/>
            </w:tcBorders>
          </w:tcPr>
          <w:p w:rsidR="00E56208" w:rsidRPr="00AA6BFA" w:rsidRDefault="00E5620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573831,65</w:t>
            </w:r>
          </w:p>
        </w:tc>
        <w:tc>
          <w:tcPr>
            <w:tcW w:w="1134" w:type="dxa"/>
            <w:gridSpan w:val="2"/>
            <w:tcBorders>
              <w:top w:val="single" w:sz="4" w:space="0" w:color="auto"/>
              <w:left w:val="single" w:sz="4" w:space="0" w:color="auto"/>
              <w:bottom w:val="single" w:sz="4" w:space="0" w:color="auto"/>
              <w:right w:val="single" w:sz="4" w:space="0" w:color="auto"/>
            </w:tcBorders>
          </w:tcPr>
          <w:p w:rsidR="00E56208" w:rsidRPr="00AA6BFA" w:rsidRDefault="00E5620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712539,05</w:t>
            </w:r>
          </w:p>
        </w:tc>
        <w:tc>
          <w:tcPr>
            <w:tcW w:w="1134" w:type="dxa"/>
            <w:tcBorders>
              <w:top w:val="single" w:sz="4" w:space="0" w:color="auto"/>
              <w:left w:val="single" w:sz="4" w:space="0" w:color="auto"/>
              <w:bottom w:val="single" w:sz="4" w:space="0" w:color="auto"/>
              <w:right w:val="single" w:sz="4" w:space="0" w:color="auto"/>
            </w:tcBorders>
          </w:tcPr>
          <w:p w:rsidR="00E56208" w:rsidRPr="00E56208" w:rsidRDefault="00E56208">
            <w:pPr>
              <w:jc w:val="center"/>
              <w:rPr>
                <w:rFonts w:ascii="Times New Roman" w:hAnsi="Times New Roman" w:cs="Times New Roman"/>
                <w:b/>
                <w:bCs/>
                <w:sz w:val="18"/>
                <w:szCs w:val="18"/>
              </w:rPr>
            </w:pPr>
            <w:r w:rsidRPr="00E56208">
              <w:rPr>
                <w:rFonts w:ascii="Times New Roman" w:hAnsi="Times New Roman" w:cs="Times New Roman"/>
                <w:b/>
                <w:bCs/>
                <w:sz w:val="18"/>
                <w:szCs w:val="18"/>
              </w:rPr>
              <w:t>647438,30</w:t>
            </w:r>
          </w:p>
        </w:tc>
        <w:tc>
          <w:tcPr>
            <w:tcW w:w="567" w:type="dxa"/>
            <w:gridSpan w:val="2"/>
            <w:tcBorders>
              <w:top w:val="nil"/>
              <w:left w:val="single" w:sz="4" w:space="0" w:color="auto"/>
              <w:bottom w:val="nil"/>
              <w:right w:val="nil"/>
            </w:tcBorders>
          </w:tcPr>
          <w:p w:rsidR="00E56208" w:rsidRPr="005761FA" w:rsidRDefault="00E56208" w:rsidP="00361FF9">
            <w:pPr>
              <w:widowControl w:val="0"/>
              <w:autoSpaceDE w:val="0"/>
              <w:autoSpaceDN w:val="0"/>
              <w:spacing w:after="0" w:line="240" w:lineRule="auto"/>
              <w:jc w:val="center"/>
              <w:rPr>
                <w:rFonts w:ascii="Times New Roman" w:hAnsi="Times New Roman" w:cs="Times New Roman"/>
                <w:b/>
                <w:sz w:val="18"/>
                <w:szCs w:val="18"/>
                <w:lang w:eastAsia="ru-RU"/>
              </w:rPr>
            </w:pPr>
          </w:p>
        </w:tc>
      </w:tr>
      <w:tr w:rsidR="00E56208" w:rsidRPr="005761FA" w:rsidTr="00B42495">
        <w:trPr>
          <w:gridBefore w:val="1"/>
          <w:wBefore w:w="305" w:type="dxa"/>
          <w:trHeight w:val="145"/>
        </w:trPr>
        <w:tc>
          <w:tcPr>
            <w:tcW w:w="9214" w:type="dxa"/>
            <w:gridSpan w:val="8"/>
            <w:vMerge/>
            <w:tcBorders>
              <w:left w:val="single" w:sz="4" w:space="0" w:color="auto"/>
              <w:right w:val="single" w:sz="4" w:space="0" w:color="auto"/>
            </w:tcBorders>
            <w:vAlign w:val="center"/>
            <w:hideMark/>
          </w:tcPr>
          <w:p w:rsidR="00E56208" w:rsidRPr="00AA6BFA" w:rsidRDefault="00E56208"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56208" w:rsidRPr="00AA6BFA" w:rsidRDefault="00E5620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E56208" w:rsidRPr="00AA6BFA" w:rsidRDefault="00E5620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56208" w:rsidRPr="00E56208" w:rsidRDefault="00E56208" w:rsidP="00E56208">
            <w:pPr>
              <w:spacing w:after="0" w:line="240" w:lineRule="auto"/>
              <w:jc w:val="center"/>
              <w:rPr>
                <w:rFonts w:ascii="Times New Roman" w:hAnsi="Times New Roman" w:cs="Times New Roman"/>
                <w:b/>
                <w:sz w:val="18"/>
                <w:szCs w:val="18"/>
                <w:highlight w:val="yellow"/>
              </w:rPr>
            </w:pPr>
            <w:r w:rsidRPr="00E56208">
              <w:rPr>
                <w:rFonts w:ascii="Times New Roman" w:hAnsi="Times New Roman" w:cs="Times New Roman"/>
                <w:b/>
                <w:sz w:val="18"/>
                <w:szCs w:val="18"/>
              </w:rPr>
              <w:t>1667352,50</w:t>
            </w:r>
          </w:p>
        </w:tc>
        <w:tc>
          <w:tcPr>
            <w:tcW w:w="992" w:type="dxa"/>
            <w:tcBorders>
              <w:top w:val="single" w:sz="4" w:space="0" w:color="auto"/>
              <w:left w:val="single" w:sz="4" w:space="0" w:color="auto"/>
              <w:bottom w:val="single" w:sz="4" w:space="0" w:color="auto"/>
              <w:right w:val="single" w:sz="4" w:space="0" w:color="auto"/>
            </w:tcBorders>
          </w:tcPr>
          <w:p w:rsidR="00E56208" w:rsidRPr="00AA6BFA" w:rsidRDefault="00E5620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483682,55</w:t>
            </w:r>
          </w:p>
        </w:tc>
        <w:tc>
          <w:tcPr>
            <w:tcW w:w="1134" w:type="dxa"/>
            <w:gridSpan w:val="2"/>
            <w:tcBorders>
              <w:top w:val="single" w:sz="4" w:space="0" w:color="auto"/>
              <w:left w:val="single" w:sz="4" w:space="0" w:color="auto"/>
              <w:bottom w:val="single" w:sz="4" w:space="0" w:color="auto"/>
              <w:right w:val="single" w:sz="4" w:space="0" w:color="auto"/>
            </w:tcBorders>
          </w:tcPr>
          <w:p w:rsidR="00E56208" w:rsidRPr="00AA6BFA" w:rsidRDefault="00E5620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622389,95</w:t>
            </w:r>
          </w:p>
        </w:tc>
        <w:tc>
          <w:tcPr>
            <w:tcW w:w="1134" w:type="dxa"/>
            <w:tcBorders>
              <w:top w:val="single" w:sz="4" w:space="0" w:color="auto"/>
              <w:left w:val="single" w:sz="4" w:space="0" w:color="auto"/>
              <w:bottom w:val="single" w:sz="4" w:space="0" w:color="auto"/>
              <w:right w:val="single" w:sz="4" w:space="0" w:color="auto"/>
            </w:tcBorders>
          </w:tcPr>
          <w:p w:rsidR="00E56208" w:rsidRPr="00E56208" w:rsidRDefault="00E56208">
            <w:pPr>
              <w:jc w:val="center"/>
              <w:rPr>
                <w:rFonts w:ascii="Times New Roman" w:hAnsi="Times New Roman" w:cs="Times New Roman"/>
                <w:b/>
                <w:bCs/>
                <w:sz w:val="18"/>
                <w:szCs w:val="18"/>
              </w:rPr>
            </w:pPr>
            <w:r w:rsidRPr="00E56208">
              <w:rPr>
                <w:rFonts w:ascii="Times New Roman" w:hAnsi="Times New Roman" w:cs="Times New Roman"/>
                <w:b/>
                <w:bCs/>
                <w:sz w:val="18"/>
                <w:szCs w:val="18"/>
              </w:rPr>
              <w:t>561280,00</w:t>
            </w:r>
          </w:p>
        </w:tc>
        <w:tc>
          <w:tcPr>
            <w:tcW w:w="567" w:type="dxa"/>
            <w:gridSpan w:val="2"/>
            <w:tcBorders>
              <w:top w:val="nil"/>
              <w:left w:val="single" w:sz="4" w:space="0" w:color="auto"/>
              <w:bottom w:val="nil"/>
              <w:right w:val="nil"/>
            </w:tcBorders>
          </w:tcPr>
          <w:p w:rsidR="00E56208" w:rsidRPr="005761FA" w:rsidRDefault="00E56208" w:rsidP="00361FF9">
            <w:pPr>
              <w:widowControl w:val="0"/>
              <w:autoSpaceDE w:val="0"/>
              <w:autoSpaceDN w:val="0"/>
              <w:spacing w:after="0" w:line="240" w:lineRule="auto"/>
              <w:jc w:val="center"/>
              <w:rPr>
                <w:rFonts w:ascii="Times New Roman" w:hAnsi="Times New Roman" w:cs="Times New Roman"/>
                <w:b/>
                <w:sz w:val="18"/>
                <w:szCs w:val="18"/>
                <w:lang w:eastAsia="ru-RU"/>
              </w:rPr>
            </w:pPr>
          </w:p>
        </w:tc>
      </w:tr>
      <w:tr w:rsidR="004E7F68" w:rsidRPr="005761FA" w:rsidTr="00B42495">
        <w:trPr>
          <w:gridBefore w:val="1"/>
          <w:wBefore w:w="305" w:type="dxa"/>
          <w:trHeight w:val="145"/>
        </w:trPr>
        <w:tc>
          <w:tcPr>
            <w:tcW w:w="9214" w:type="dxa"/>
            <w:gridSpan w:val="8"/>
            <w:vMerge/>
            <w:tcBorders>
              <w:left w:val="single" w:sz="4" w:space="0" w:color="auto"/>
              <w:bottom w:val="single" w:sz="4" w:space="0" w:color="auto"/>
              <w:right w:val="single" w:sz="4" w:space="0" w:color="auto"/>
            </w:tcBorders>
            <w:vAlign w:val="center"/>
            <w:hideMark/>
          </w:tcPr>
          <w:p w:rsidR="004E7F68" w:rsidRPr="00AA6BFA" w:rsidRDefault="004E7F68"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феде-рального бюджета</w:t>
            </w:r>
            <w:hyperlink r:id="rId4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F32417" w:rsidRDefault="004E7F68" w:rsidP="00E97A84">
            <w:pPr>
              <w:spacing w:after="0" w:line="240" w:lineRule="auto"/>
              <w:jc w:val="center"/>
              <w:rPr>
                <w:rFonts w:ascii="Times New Roman" w:hAnsi="Times New Roman" w:cs="Times New Roman"/>
                <w:b/>
                <w:sz w:val="18"/>
                <w:szCs w:val="18"/>
              </w:rPr>
            </w:pPr>
            <w:r w:rsidRPr="00F32417">
              <w:rPr>
                <w:rFonts w:ascii="Times New Roman" w:hAnsi="Times New Roman" w:cs="Times New Roman"/>
                <w:b/>
                <w:sz w:val="18"/>
                <w:szCs w:val="18"/>
              </w:rPr>
              <w:t>266456,50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90149,10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90149,10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86158,30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spacing w:after="0" w:line="240" w:lineRule="auto"/>
              <w:jc w:val="center"/>
              <w:rPr>
                <w:rFonts w:ascii="Times New Roman" w:hAnsi="Times New Roman" w:cs="Times New Roman"/>
                <w:b/>
                <w:sz w:val="18"/>
                <w:szCs w:val="18"/>
                <w:lang w:eastAsia="ru-RU"/>
              </w:rPr>
            </w:pPr>
          </w:p>
        </w:tc>
      </w:tr>
      <w:tr w:rsidR="004E7F68" w:rsidRPr="005761FA"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6. Обеспечение реализации государственных функций в сфере здравоохранения</w:t>
            </w:r>
          </w:p>
        </w:tc>
      </w:tr>
      <w:tr w:rsidR="004E7F68" w:rsidRPr="005761FA" w:rsidTr="00B42495">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6.1.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654AF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Основное мероприятие «Реализация государственных функций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в сфере здравоохранения»</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областного</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 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8367C" w:rsidRDefault="004E7F68" w:rsidP="00AA6BFA">
            <w:pPr>
              <w:spacing w:after="0" w:line="240" w:lineRule="auto"/>
              <w:jc w:val="center"/>
              <w:rPr>
                <w:rFonts w:ascii="Times New Roman" w:hAnsi="Times New Roman" w:cs="Times New Roman"/>
                <w:sz w:val="18"/>
                <w:szCs w:val="18"/>
              </w:rPr>
            </w:pPr>
            <w:r w:rsidRPr="0018367C">
              <w:rPr>
                <w:rFonts w:ascii="Times New Roman" w:hAnsi="Times New Roman" w:cs="Times New Roman"/>
                <w:sz w:val="18"/>
                <w:szCs w:val="18"/>
              </w:rPr>
              <w:t>16285252,90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5402545,50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5402545,50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5480161,90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6.1.1.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654AF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Предоставление меж</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бюджетных трансфертов с целью финансового обеспечения реализации территориальной программы государственных гарантий оказания бесплатной медицинской помощи населению Ульяновской обл</w:t>
            </w:r>
            <w:r w:rsidR="00654AF0">
              <w:rPr>
                <w:rFonts w:ascii="Times New Roman" w:hAnsi="Times New Roman" w:cs="Times New Roman"/>
                <w:sz w:val="18"/>
                <w:szCs w:val="18"/>
                <w:lang w:eastAsia="ru-RU"/>
              </w:rPr>
              <w:t>ас</w:t>
            </w:r>
            <w:r w:rsidRPr="00BF53D4">
              <w:rPr>
                <w:rFonts w:ascii="Times New Roman" w:hAnsi="Times New Roman" w:cs="Times New Roman"/>
                <w:sz w:val="18"/>
                <w:szCs w:val="18"/>
                <w:lang w:eastAsia="ru-RU"/>
              </w:rPr>
              <w:t>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8367C" w:rsidRDefault="004E7F68" w:rsidP="0018367C">
            <w:pPr>
              <w:spacing w:after="0" w:line="240" w:lineRule="auto"/>
              <w:jc w:val="center"/>
              <w:rPr>
                <w:rFonts w:ascii="Times New Roman" w:hAnsi="Times New Roman" w:cs="Times New Roman"/>
                <w:sz w:val="18"/>
                <w:szCs w:val="18"/>
              </w:rPr>
            </w:pPr>
            <w:r w:rsidRPr="0018367C">
              <w:rPr>
                <w:rFonts w:ascii="Times New Roman" w:hAnsi="Times New Roman" w:cs="Times New Roman"/>
                <w:sz w:val="18"/>
                <w:szCs w:val="18"/>
              </w:rPr>
              <w:t>290881,00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122940,50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122940,50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45000,00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6.1.2.</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654AF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Уплата страховых взносов на обязательное медицинское страхование неработающего населения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8367C" w:rsidRDefault="004E7F68" w:rsidP="00AA6BFA">
            <w:pPr>
              <w:spacing w:after="0" w:line="240" w:lineRule="auto"/>
              <w:jc w:val="center"/>
              <w:rPr>
                <w:rFonts w:ascii="Times New Roman" w:hAnsi="Times New Roman" w:cs="Times New Roman"/>
                <w:sz w:val="18"/>
                <w:szCs w:val="18"/>
              </w:rPr>
            </w:pPr>
            <w:r w:rsidRPr="0018367C">
              <w:rPr>
                <w:rFonts w:ascii="Times New Roman" w:hAnsi="Times New Roman" w:cs="Times New Roman"/>
                <w:sz w:val="18"/>
                <w:szCs w:val="18"/>
              </w:rPr>
              <w:t>15994371,90</w:t>
            </w:r>
          </w:p>
        </w:tc>
        <w:tc>
          <w:tcPr>
            <w:tcW w:w="992" w:type="dxa"/>
            <w:tcBorders>
              <w:top w:val="single" w:sz="4" w:space="0" w:color="auto"/>
              <w:left w:val="single" w:sz="4" w:space="0" w:color="auto"/>
              <w:bottom w:val="single" w:sz="4" w:space="0" w:color="auto"/>
              <w:right w:val="single" w:sz="4" w:space="0" w:color="auto"/>
            </w:tcBorders>
          </w:tcPr>
          <w:p w:rsidR="004E7F68" w:rsidRPr="0018367C" w:rsidRDefault="004E7F68" w:rsidP="00AA6BFA">
            <w:pPr>
              <w:spacing w:after="0" w:line="240" w:lineRule="auto"/>
              <w:jc w:val="center"/>
              <w:rPr>
                <w:rFonts w:ascii="Times New Roman" w:hAnsi="Times New Roman" w:cs="Times New Roman"/>
                <w:sz w:val="18"/>
                <w:szCs w:val="18"/>
              </w:rPr>
            </w:pPr>
            <w:r w:rsidRPr="0018367C">
              <w:rPr>
                <w:rFonts w:ascii="Times New Roman" w:hAnsi="Times New Roman" w:cs="Times New Roman"/>
                <w:sz w:val="18"/>
                <w:szCs w:val="18"/>
              </w:rPr>
              <w:t>5279605,00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5279605,00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5435161,90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9214" w:type="dxa"/>
            <w:gridSpan w:val="8"/>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widowControl w:val="0"/>
              <w:autoSpaceDE w:val="0"/>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6</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lastRenderedPageBreak/>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8367C" w:rsidRDefault="004E7F68" w:rsidP="00AA6BFA">
            <w:pPr>
              <w:spacing w:after="0" w:line="240" w:lineRule="auto"/>
              <w:jc w:val="center"/>
              <w:rPr>
                <w:rFonts w:ascii="Times New Roman" w:hAnsi="Times New Roman" w:cs="Times New Roman"/>
                <w:b/>
                <w:bCs/>
                <w:sz w:val="18"/>
                <w:szCs w:val="18"/>
              </w:rPr>
            </w:pPr>
            <w:r w:rsidRPr="0018367C">
              <w:rPr>
                <w:rFonts w:ascii="Times New Roman" w:hAnsi="Times New Roman" w:cs="Times New Roman"/>
                <w:b/>
                <w:sz w:val="18"/>
                <w:szCs w:val="18"/>
              </w:rPr>
              <w:lastRenderedPageBreak/>
              <w:t>16285252,9</w:t>
            </w:r>
            <w:r w:rsidRPr="0018367C">
              <w:rPr>
                <w:rFonts w:ascii="Times New Roman" w:hAnsi="Times New Roman" w:cs="Times New Roman"/>
                <w:b/>
                <w:sz w:val="18"/>
                <w:szCs w:val="18"/>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4E7F68" w:rsidRPr="0018367C" w:rsidRDefault="004E7F68" w:rsidP="00AA6BFA">
            <w:pPr>
              <w:spacing w:after="0" w:line="240" w:lineRule="auto"/>
              <w:jc w:val="center"/>
              <w:rPr>
                <w:rFonts w:ascii="Times New Roman" w:hAnsi="Times New Roman" w:cs="Times New Roman"/>
                <w:b/>
                <w:bCs/>
                <w:sz w:val="18"/>
                <w:szCs w:val="18"/>
              </w:rPr>
            </w:pPr>
            <w:r w:rsidRPr="0018367C">
              <w:rPr>
                <w:rFonts w:ascii="Times New Roman" w:hAnsi="Times New Roman" w:cs="Times New Roman"/>
                <w:b/>
                <w:bCs/>
                <w:sz w:val="18"/>
                <w:szCs w:val="18"/>
              </w:rPr>
              <w:lastRenderedPageBreak/>
              <w:t>5402545,5</w:t>
            </w:r>
            <w:r w:rsidRPr="0018367C">
              <w:rPr>
                <w:rFonts w:ascii="Times New Roman" w:hAnsi="Times New Roman" w:cs="Times New Roman"/>
                <w:b/>
                <w:bCs/>
                <w:sz w:val="18"/>
                <w:szCs w:val="18"/>
              </w:rPr>
              <w:lastRenderedPageBreak/>
              <w:t>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18367C" w:rsidRDefault="004E7F68" w:rsidP="00AA6BFA">
            <w:pPr>
              <w:spacing w:after="0" w:line="240" w:lineRule="auto"/>
              <w:jc w:val="center"/>
              <w:rPr>
                <w:rFonts w:ascii="Times New Roman" w:hAnsi="Times New Roman" w:cs="Times New Roman"/>
                <w:b/>
                <w:bCs/>
                <w:sz w:val="18"/>
                <w:szCs w:val="18"/>
              </w:rPr>
            </w:pPr>
            <w:r w:rsidRPr="0018367C">
              <w:rPr>
                <w:rFonts w:ascii="Times New Roman" w:hAnsi="Times New Roman" w:cs="Times New Roman"/>
                <w:b/>
                <w:bCs/>
                <w:sz w:val="18"/>
                <w:szCs w:val="18"/>
              </w:rPr>
              <w:lastRenderedPageBreak/>
              <w:t>5402545,50</w:t>
            </w:r>
          </w:p>
        </w:tc>
        <w:tc>
          <w:tcPr>
            <w:tcW w:w="1134" w:type="dxa"/>
            <w:tcBorders>
              <w:top w:val="single" w:sz="4" w:space="0" w:color="auto"/>
              <w:left w:val="single" w:sz="4" w:space="0" w:color="auto"/>
              <w:bottom w:val="single" w:sz="4" w:space="0" w:color="auto"/>
              <w:right w:val="single" w:sz="4" w:space="0" w:color="auto"/>
            </w:tcBorders>
          </w:tcPr>
          <w:p w:rsidR="004E7F68" w:rsidRPr="0018367C" w:rsidRDefault="004E7F68" w:rsidP="0018367C">
            <w:pPr>
              <w:spacing w:after="0" w:line="240" w:lineRule="auto"/>
              <w:jc w:val="center"/>
              <w:rPr>
                <w:rFonts w:ascii="Times New Roman" w:hAnsi="Times New Roman" w:cs="Times New Roman"/>
                <w:b/>
                <w:bCs/>
                <w:sz w:val="18"/>
                <w:szCs w:val="18"/>
              </w:rPr>
            </w:pPr>
            <w:r w:rsidRPr="0018367C">
              <w:rPr>
                <w:rFonts w:ascii="Times New Roman" w:hAnsi="Times New Roman" w:cs="Times New Roman"/>
                <w:b/>
                <w:bCs/>
                <w:sz w:val="18"/>
                <w:szCs w:val="18"/>
              </w:rPr>
              <w:t>5480161,90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4E7F68" w:rsidRPr="005761FA" w:rsidTr="00B42495">
        <w:trPr>
          <w:gridBefore w:val="1"/>
          <w:gridAfter w:val="2"/>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Раздел 7. Кадровое обеспечение системы здравоохранения</w:t>
            </w:r>
          </w:p>
        </w:tc>
      </w:tr>
      <w:tr w:rsidR="004E7F68" w:rsidRPr="005761FA" w:rsidTr="00654AF0">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1B3D53">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«Подготовка специалистов с медицинским образованием»</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22972,00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11486,00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11486,00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8500,00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7.1.1.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Повышение квалификации и переподготовка специалистов с высшим медицинским образованием и средним профессиональным медицинским образованием государственных медицинских организаций</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14972,00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7486,00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7486,00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7000,00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7.1.2.</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Подготовка специалистов со средним профессиональным медицинским образованием для государственных медицинских организаций</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8000,00</w:t>
            </w:r>
          </w:p>
        </w:tc>
        <w:tc>
          <w:tcPr>
            <w:tcW w:w="992"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4000,00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4000,00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1500,00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«Социальная поддержка медицинских работников государственных медицинских организаций»</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vMerge w:val="restart"/>
            <w:tcBorders>
              <w:top w:val="single" w:sz="4" w:space="0" w:color="auto"/>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top w:val="single" w:sz="4" w:space="0" w:color="auto"/>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hideMark/>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CF404C" w:rsidRDefault="004E7F68" w:rsidP="00AA6BFA">
            <w:pPr>
              <w:spacing w:after="0" w:line="240" w:lineRule="auto"/>
              <w:jc w:val="center"/>
              <w:rPr>
                <w:rFonts w:ascii="Times New Roman" w:hAnsi="Times New Roman" w:cs="Times New Roman"/>
                <w:sz w:val="18"/>
                <w:szCs w:val="18"/>
              </w:rPr>
            </w:pPr>
            <w:r w:rsidRPr="00CF404C">
              <w:rPr>
                <w:rFonts w:ascii="Times New Roman" w:hAnsi="Times New Roman" w:cs="Times New Roman"/>
                <w:sz w:val="18"/>
                <w:szCs w:val="18"/>
              </w:rPr>
              <w:t>345573,20</w:t>
            </w:r>
          </w:p>
        </w:tc>
        <w:tc>
          <w:tcPr>
            <w:tcW w:w="992" w:type="dxa"/>
            <w:tcBorders>
              <w:top w:val="single" w:sz="4" w:space="0" w:color="auto"/>
              <w:left w:val="single" w:sz="4" w:space="0" w:color="auto"/>
              <w:bottom w:val="single" w:sz="4" w:space="0" w:color="auto"/>
              <w:right w:val="single" w:sz="4" w:space="0" w:color="auto"/>
            </w:tcBorders>
          </w:tcPr>
          <w:p w:rsidR="004E7F68" w:rsidRPr="00CF404C" w:rsidRDefault="004E7F68" w:rsidP="00AA6BFA">
            <w:pPr>
              <w:spacing w:after="0" w:line="240" w:lineRule="auto"/>
              <w:jc w:val="center"/>
              <w:rPr>
                <w:rFonts w:ascii="Times New Roman" w:hAnsi="Times New Roman" w:cs="Times New Roman"/>
                <w:sz w:val="18"/>
                <w:szCs w:val="18"/>
              </w:rPr>
            </w:pPr>
            <w:r w:rsidRPr="00CF404C">
              <w:rPr>
                <w:rFonts w:ascii="Times New Roman" w:hAnsi="Times New Roman" w:cs="Times New Roman"/>
                <w:sz w:val="18"/>
                <w:szCs w:val="18"/>
              </w:rPr>
              <w:t>117873,80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117873,80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109825,60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hideMark/>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CF404C" w:rsidRDefault="004E7F68" w:rsidP="00AA6BFA">
            <w:pPr>
              <w:spacing w:after="0" w:line="240" w:lineRule="auto"/>
              <w:jc w:val="center"/>
              <w:rPr>
                <w:rFonts w:ascii="Times New Roman" w:hAnsi="Times New Roman" w:cs="Times New Roman"/>
                <w:sz w:val="18"/>
                <w:szCs w:val="18"/>
              </w:rPr>
            </w:pPr>
            <w:r w:rsidRPr="00CF404C">
              <w:rPr>
                <w:rFonts w:ascii="Times New Roman" w:hAnsi="Times New Roman" w:cs="Times New Roman"/>
                <w:sz w:val="18"/>
                <w:szCs w:val="18"/>
              </w:rPr>
              <w:t>237271,8</w:t>
            </w:r>
          </w:p>
        </w:tc>
        <w:tc>
          <w:tcPr>
            <w:tcW w:w="992" w:type="dxa"/>
            <w:tcBorders>
              <w:top w:val="single" w:sz="4" w:space="0" w:color="auto"/>
              <w:left w:val="single" w:sz="4" w:space="0" w:color="auto"/>
              <w:bottom w:val="single" w:sz="4" w:space="0" w:color="auto"/>
              <w:right w:val="single" w:sz="4" w:space="0" w:color="auto"/>
            </w:tcBorders>
          </w:tcPr>
          <w:p w:rsidR="004E7F68" w:rsidRPr="00CF404C" w:rsidRDefault="004E7F68" w:rsidP="00AA6BFA">
            <w:pPr>
              <w:spacing w:after="0" w:line="240" w:lineRule="auto"/>
              <w:jc w:val="center"/>
              <w:rPr>
                <w:rFonts w:ascii="Times New Roman" w:hAnsi="Times New Roman" w:cs="Times New Roman"/>
                <w:sz w:val="18"/>
                <w:szCs w:val="18"/>
              </w:rPr>
            </w:pPr>
            <w:r w:rsidRPr="00CF404C">
              <w:rPr>
                <w:rFonts w:ascii="Times New Roman" w:hAnsi="Times New Roman" w:cs="Times New Roman"/>
                <w:sz w:val="18"/>
                <w:szCs w:val="18"/>
              </w:rPr>
              <w:t>79923,10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79923,10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77425,60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hideMark/>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4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CF404C" w:rsidRDefault="004E7F68" w:rsidP="00AA6BFA">
            <w:pPr>
              <w:spacing w:after="0" w:line="240" w:lineRule="auto"/>
              <w:jc w:val="center"/>
              <w:rPr>
                <w:rFonts w:ascii="Times New Roman" w:hAnsi="Times New Roman" w:cs="Times New Roman"/>
                <w:sz w:val="18"/>
                <w:szCs w:val="18"/>
              </w:rPr>
            </w:pPr>
            <w:r w:rsidRPr="00CF404C">
              <w:rPr>
                <w:rFonts w:ascii="Times New Roman" w:hAnsi="Times New Roman" w:cs="Times New Roman"/>
                <w:sz w:val="18"/>
                <w:szCs w:val="18"/>
              </w:rPr>
              <w:t>108301,4</w:t>
            </w:r>
          </w:p>
        </w:tc>
        <w:tc>
          <w:tcPr>
            <w:tcW w:w="992" w:type="dxa"/>
            <w:tcBorders>
              <w:top w:val="single" w:sz="4" w:space="0" w:color="auto"/>
              <w:left w:val="single" w:sz="4" w:space="0" w:color="auto"/>
              <w:bottom w:val="single" w:sz="4" w:space="0" w:color="auto"/>
              <w:right w:val="single" w:sz="4" w:space="0" w:color="auto"/>
            </w:tcBorders>
          </w:tcPr>
          <w:p w:rsidR="004E7F68" w:rsidRPr="00CF404C" w:rsidRDefault="004E7F68" w:rsidP="00AA6BFA">
            <w:pPr>
              <w:spacing w:after="0" w:line="240" w:lineRule="auto"/>
              <w:jc w:val="center"/>
              <w:rPr>
                <w:rFonts w:ascii="Times New Roman" w:hAnsi="Times New Roman" w:cs="Times New Roman"/>
                <w:sz w:val="18"/>
                <w:szCs w:val="18"/>
              </w:rPr>
            </w:pPr>
            <w:r w:rsidRPr="00CF404C">
              <w:rPr>
                <w:rFonts w:ascii="Times New Roman" w:hAnsi="Times New Roman" w:cs="Times New Roman"/>
                <w:sz w:val="18"/>
                <w:szCs w:val="18"/>
              </w:rPr>
              <w:t>37950,70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CF404C" w:rsidRDefault="004E7F68" w:rsidP="00AA6BFA">
            <w:pPr>
              <w:spacing w:after="0" w:line="240" w:lineRule="auto"/>
              <w:jc w:val="center"/>
              <w:rPr>
                <w:rFonts w:ascii="Times New Roman" w:hAnsi="Times New Roman" w:cs="Times New Roman"/>
                <w:sz w:val="18"/>
                <w:szCs w:val="18"/>
              </w:rPr>
            </w:pPr>
            <w:r w:rsidRPr="00CF404C">
              <w:rPr>
                <w:rFonts w:ascii="Times New Roman" w:hAnsi="Times New Roman" w:cs="Times New Roman"/>
                <w:sz w:val="18"/>
                <w:szCs w:val="18"/>
              </w:rPr>
              <w:t>37950,70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Повышение престижа медицинской профессии</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Borders>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vMerge w:val="restart"/>
            <w:tcBorders>
              <w:left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vMerge w:val="restart"/>
            <w:tcBorders>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left w:val="single" w:sz="4" w:space="0" w:color="auto"/>
              <w:right w:val="single" w:sz="4" w:space="0" w:color="auto"/>
            </w:tcBorders>
            <w:hideMark/>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216200,00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75900,00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75900,00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64400,00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hideMark/>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107898,60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37949,30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37949,30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vAlign w:val="center"/>
            <w:hideMark/>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4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108301,40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37950,70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37950,70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7.2.1.1.</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Выплата ежегодной областной премии «Призвание»</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1200,00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400,00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120922">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7.2.1.2.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Осуществление единовременных компенсационных выплат медицинским работникам, в том числе:</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vMerge w:val="restart"/>
            <w:tcBorders>
              <w:top w:val="single" w:sz="4" w:space="0" w:color="auto"/>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top w:val="single" w:sz="4" w:space="0" w:color="auto"/>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120922">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215000,00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75500,00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75500,00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64000,00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106698,60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37549,30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37549,30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31600,00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4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108301,40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37950,70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37950,70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специалистам с высшим медицинским образованием</w:t>
            </w:r>
          </w:p>
        </w:tc>
        <w:tc>
          <w:tcPr>
            <w:tcW w:w="1417" w:type="dxa"/>
            <w:vMerge w:val="restart"/>
            <w:tcBorders>
              <w:top w:val="single" w:sz="4" w:space="0" w:color="auto"/>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tcBorders>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701" w:type="dxa"/>
            <w:vMerge/>
            <w:tcBorders>
              <w:left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181000,00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63500,00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63500,00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54000,00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72698,60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25549,30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25549,30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21600,00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4E7F68" w:rsidRPr="00BF53D4" w:rsidRDefault="004E7F68"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4E7F68" w:rsidRPr="00AA6BFA" w:rsidRDefault="004E7F68"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4E7F68" w:rsidRPr="00AA6BFA" w:rsidRDefault="004E7F68"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47"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108301,40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37950,70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37950,70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32400,00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F68" w:rsidRPr="00BF53D4" w:rsidRDefault="004E7F68" w:rsidP="00A31870">
            <w:pPr>
              <w:spacing w:after="0" w:line="240" w:lineRule="auto"/>
              <w:rPr>
                <w:rFonts w:ascii="Times New Roman" w:hAnsi="Times New Roman" w:cs="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специалистам со средним профессиональным медицинским образованием</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tcBorders>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34000,00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12000,00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12000,00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10000,00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7.2.2.</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Реализация </w:t>
            </w:r>
            <w:hyperlink r:id="rId48" w:tooltip="Закон Ульяновской области от 05.04.2006 N 43-ЗО (ред. от 31.08.2016) &quot;О мерах государственной социальной поддержки отдельных категорий специалистов, работающих и проживающих в сельских населенных пунктах, рабочих поселках и поселках городского типа на тер" w:history="1">
              <w:r w:rsidRPr="00BF53D4">
                <w:rPr>
                  <w:rStyle w:val="ab"/>
                  <w:sz w:val="18"/>
                  <w:szCs w:val="18"/>
                  <w:u w:val="none"/>
                  <w:lang w:eastAsia="ru-RU"/>
                </w:rPr>
                <w:t>Закона</w:t>
              </w:r>
            </w:hyperlink>
            <w:r w:rsidRPr="00BF53D4">
              <w:rPr>
                <w:rFonts w:ascii="Times New Roman" w:hAnsi="Times New Roman" w:cs="Times New Roman"/>
                <w:sz w:val="18"/>
                <w:szCs w:val="18"/>
                <w:lang w:eastAsia="ru-RU"/>
              </w:rPr>
              <w:t xml:space="preserve"> Ульяновской области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 xml:space="preserve">от 05.04.2006 № 43-ЗО «О мерах государственной социальной поддержки отдельных категорий специалистов, работающих и проживающих в сельских </w:t>
            </w:r>
            <w:r w:rsidRPr="00BF53D4">
              <w:rPr>
                <w:rFonts w:ascii="Times New Roman" w:hAnsi="Times New Roman" w:cs="Times New Roman"/>
                <w:sz w:val="18"/>
                <w:szCs w:val="18"/>
                <w:lang w:eastAsia="ru-RU"/>
              </w:rPr>
              <w:lastRenderedPageBreak/>
              <w:t xml:space="preserve">населённых пунктах, рабочих посёлках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и посёлках городского типа на территории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36472,40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12027,40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12027,40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12417,60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7.2.3.</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435D4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Реализация </w:t>
            </w:r>
            <w:hyperlink r:id="rId49" w:tooltip="Закон Ульяновской области от 02.05.2012 N 49-ЗО (ред. от 09.03.2016) &quot;О мерах социальной поддержки отдельных категорий молодых специалистов на территории Ульяновской области&quot; (принят ЗС Ульяновской области 26.04.2012){КонсультантПлюс}" w:history="1">
              <w:r w:rsidRPr="00BF53D4">
                <w:rPr>
                  <w:rStyle w:val="ab"/>
                  <w:sz w:val="18"/>
                  <w:szCs w:val="18"/>
                  <w:u w:val="none"/>
                  <w:lang w:eastAsia="ru-RU"/>
                </w:rPr>
                <w:t>Закона</w:t>
              </w:r>
            </w:hyperlink>
            <w:r w:rsidRPr="00BF53D4">
              <w:rPr>
                <w:rFonts w:ascii="Times New Roman" w:hAnsi="Times New Roman" w:cs="Times New Roman"/>
                <w:sz w:val="18"/>
                <w:szCs w:val="18"/>
                <w:lang w:eastAsia="ru-RU"/>
              </w:rPr>
              <w:t xml:space="preserve"> Ульяновской области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от 02.05.2012 № 49-ЗО «О мерах социальной поддержки отдельных категорий молодых специалистов на территории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78060,80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25026,40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25026,40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28008,00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654AF0">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7.2.4.</w:t>
            </w:r>
          </w:p>
        </w:tc>
        <w:tc>
          <w:tcPr>
            <w:tcW w:w="2127" w:type="dxa"/>
            <w:tcBorders>
              <w:top w:val="single" w:sz="4" w:space="0" w:color="auto"/>
              <w:left w:val="single" w:sz="4" w:space="0" w:color="auto"/>
              <w:bottom w:val="single" w:sz="4" w:space="0" w:color="auto"/>
              <w:right w:val="single" w:sz="4" w:space="0" w:color="auto"/>
            </w:tcBorders>
            <w:hideMark/>
          </w:tcPr>
          <w:p w:rsidR="004E7F68" w:rsidRPr="00BF53D4" w:rsidRDefault="004E7F68" w:rsidP="007D51C7">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Осуществление доплат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 xml:space="preserve">к академическим стипендиям, выплачиваемым лицам, обучающимся по договорам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 xml:space="preserve">о целевом обучении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 xml:space="preserve">в образовательных организациях высшего образования по специальностям (направлениям подготовки) высшего образования, относящимся к укрупнённой группе направления (специальностей) высшего образования «Здравоохранение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и медицинские науки»</w:t>
            </w:r>
          </w:p>
        </w:tc>
        <w:tc>
          <w:tcPr>
            <w:tcW w:w="1417"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E7F68"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E7F68" w:rsidRPr="00BF53D4" w:rsidRDefault="004463D3"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4E7F68" w:rsidRPr="00AA6BFA" w:rsidRDefault="004E7F68"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14840,00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sz w:val="18"/>
                <w:szCs w:val="18"/>
              </w:rPr>
            </w:pPr>
            <w:r w:rsidRPr="00120922">
              <w:rPr>
                <w:rFonts w:ascii="Times New Roman" w:hAnsi="Times New Roman" w:cs="Times New Roman"/>
                <w:sz w:val="18"/>
                <w:szCs w:val="18"/>
              </w:rPr>
              <w:t>4920,00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4920,00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sz w:val="18"/>
                <w:szCs w:val="18"/>
              </w:rPr>
            </w:pPr>
            <w:r w:rsidRPr="00AA6BFA">
              <w:rPr>
                <w:rFonts w:ascii="Times New Roman" w:hAnsi="Times New Roman" w:cs="Times New Roman"/>
                <w:sz w:val="18"/>
                <w:szCs w:val="18"/>
              </w:rPr>
              <w:t>5000,00</w:t>
            </w:r>
          </w:p>
        </w:tc>
        <w:tc>
          <w:tcPr>
            <w:tcW w:w="567" w:type="dxa"/>
            <w:gridSpan w:val="2"/>
            <w:tcBorders>
              <w:top w:val="nil"/>
              <w:left w:val="single" w:sz="4" w:space="0" w:color="auto"/>
              <w:bottom w:val="nil"/>
              <w:right w:val="nil"/>
            </w:tcBorders>
          </w:tcPr>
          <w:p w:rsidR="004E7F68" w:rsidRPr="005761FA" w:rsidRDefault="004E7F68"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4E7F68" w:rsidRPr="005761FA" w:rsidTr="00B42495">
        <w:trPr>
          <w:gridBefore w:val="1"/>
          <w:wBefore w:w="305" w:type="dxa"/>
          <w:trHeight w:val="145"/>
        </w:trPr>
        <w:tc>
          <w:tcPr>
            <w:tcW w:w="9214" w:type="dxa"/>
            <w:gridSpan w:val="8"/>
            <w:vMerge w:val="restart"/>
            <w:tcBorders>
              <w:top w:val="single" w:sz="4" w:space="0" w:color="auto"/>
              <w:left w:val="single" w:sz="4" w:space="0" w:color="auto"/>
              <w:right w:val="single" w:sz="4" w:space="0" w:color="auto"/>
            </w:tcBorders>
            <w:hideMark/>
          </w:tcPr>
          <w:p w:rsidR="004E7F68" w:rsidRPr="00AA6BFA" w:rsidRDefault="004E7F68" w:rsidP="00AA6BFA">
            <w:pPr>
              <w:widowControl w:val="0"/>
              <w:autoSpaceDE w:val="0"/>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разделу 7</w:t>
            </w: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b/>
                <w:bCs/>
                <w:sz w:val="18"/>
                <w:szCs w:val="18"/>
              </w:rPr>
            </w:pPr>
            <w:r w:rsidRPr="00120922">
              <w:rPr>
                <w:rFonts w:ascii="Times New Roman" w:hAnsi="Times New Roman" w:cs="Times New Roman"/>
                <w:b/>
                <w:bCs/>
                <w:sz w:val="18"/>
                <w:szCs w:val="18"/>
              </w:rPr>
              <w:t>377045,20</w:t>
            </w:r>
          </w:p>
        </w:tc>
        <w:tc>
          <w:tcPr>
            <w:tcW w:w="992" w:type="dxa"/>
            <w:tcBorders>
              <w:top w:val="single" w:sz="4" w:space="0" w:color="auto"/>
              <w:left w:val="single" w:sz="4" w:space="0" w:color="auto"/>
              <w:bottom w:val="single" w:sz="4" w:space="0" w:color="auto"/>
              <w:right w:val="single" w:sz="4" w:space="0" w:color="auto"/>
            </w:tcBorders>
          </w:tcPr>
          <w:p w:rsidR="004E7F68" w:rsidRPr="00120922" w:rsidRDefault="004E7F68" w:rsidP="00AA6BFA">
            <w:pPr>
              <w:spacing w:after="0" w:line="240" w:lineRule="auto"/>
              <w:jc w:val="center"/>
              <w:rPr>
                <w:rFonts w:ascii="Times New Roman" w:hAnsi="Times New Roman" w:cs="Times New Roman"/>
                <w:b/>
                <w:bCs/>
                <w:sz w:val="18"/>
                <w:szCs w:val="18"/>
              </w:rPr>
            </w:pPr>
            <w:r w:rsidRPr="00120922">
              <w:rPr>
                <w:rFonts w:ascii="Times New Roman" w:hAnsi="Times New Roman" w:cs="Times New Roman"/>
                <w:b/>
                <w:bCs/>
                <w:sz w:val="18"/>
                <w:szCs w:val="18"/>
              </w:rPr>
              <w:t>129359,80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129359,80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118325,60</w:t>
            </w:r>
          </w:p>
        </w:tc>
        <w:tc>
          <w:tcPr>
            <w:tcW w:w="567" w:type="dxa"/>
            <w:gridSpan w:val="2"/>
            <w:tcBorders>
              <w:top w:val="nil"/>
              <w:left w:val="single" w:sz="4" w:space="0" w:color="auto"/>
              <w:bottom w:val="nil"/>
              <w:right w:val="nil"/>
            </w:tcBorders>
          </w:tcPr>
          <w:p w:rsidR="004E7F68" w:rsidRPr="005761FA" w:rsidRDefault="004E7F68" w:rsidP="00361FF9">
            <w:pPr>
              <w:pStyle w:val="ConsPlusNormal"/>
              <w:jc w:val="center"/>
              <w:rPr>
                <w:rFonts w:ascii="Times New Roman" w:hAnsi="Times New Roman" w:cs="Times New Roman"/>
                <w:b/>
                <w:sz w:val="18"/>
                <w:szCs w:val="18"/>
                <w:lang w:eastAsia="en-US"/>
              </w:rPr>
            </w:pPr>
          </w:p>
        </w:tc>
      </w:tr>
      <w:tr w:rsidR="004E7F68" w:rsidRPr="005761FA" w:rsidTr="00B42495">
        <w:trPr>
          <w:gridBefore w:val="1"/>
          <w:wBefore w:w="305" w:type="dxa"/>
          <w:trHeight w:val="145"/>
        </w:trPr>
        <w:tc>
          <w:tcPr>
            <w:tcW w:w="9214" w:type="dxa"/>
            <w:gridSpan w:val="8"/>
            <w:vMerge/>
            <w:tcBorders>
              <w:left w:val="single" w:sz="4" w:space="0" w:color="auto"/>
              <w:right w:val="single" w:sz="4" w:space="0" w:color="auto"/>
            </w:tcBorders>
            <w:vAlign w:val="center"/>
            <w:hideMark/>
          </w:tcPr>
          <w:p w:rsidR="004E7F68" w:rsidRPr="00AA6BFA" w:rsidRDefault="004E7F68"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4E7F68" w:rsidRPr="00755B50" w:rsidRDefault="004E7F68" w:rsidP="00AA6BFA">
            <w:pPr>
              <w:spacing w:after="0" w:line="240" w:lineRule="auto"/>
              <w:jc w:val="center"/>
              <w:rPr>
                <w:rFonts w:ascii="Times New Roman" w:hAnsi="Times New Roman" w:cs="Times New Roman"/>
                <w:b/>
                <w:bCs/>
                <w:sz w:val="18"/>
                <w:szCs w:val="18"/>
              </w:rPr>
            </w:pPr>
            <w:r w:rsidRPr="00755B50">
              <w:rPr>
                <w:rFonts w:ascii="Times New Roman" w:hAnsi="Times New Roman" w:cs="Times New Roman"/>
                <w:b/>
                <w:bCs/>
                <w:sz w:val="18"/>
                <w:szCs w:val="18"/>
              </w:rPr>
              <w:t>268743,80</w:t>
            </w:r>
          </w:p>
        </w:tc>
        <w:tc>
          <w:tcPr>
            <w:tcW w:w="992" w:type="dxa"/>
            <w:tcBorders>
              <w:top w:val="single" w:sz="4" w:space="0" w:color="auto"/>
              <w:left w:val="single" w:sz="4" w:space="0" w:color="auto"/>
              <w:bottom w:val="single" w:sz="4" w:space="0" w:color="auto"/>
              <w:right w:val="single" w:sz="4" w:space="0" w:color="auto"/>
            </w:tcBorders>
          </w:tcPr>
          <w:p w:rsidR="004E7F68" w:rsidRPr="00755B50" w:rsidRDefault="004E7F68" w:rsidP="00AA6BFA">
            <w:pPr>
              <w:spacing w:after="0" w:line="240" w:lineRule="auto"/>
              <w:jc w:val="center"/>
              <w:rPr>
                <w:rFonts w:ascii="Times New Roman" w:hAnsi="Times New Roman" w:cs="Times New Roman"/>
                <w:b/>
                <w:bCs/>
                <w:sz w:val="18"/>
                <w:szCs w:val="18"/>
              </w:rPr>
            </w:pPr>
            <w:r w:rsidRPr="00755B50">
              <w:rPr>
                <w:rFonts w:ascii="Times New Roman" w:hAnsi="Times New Roman" w:cs="Times New Roman"/>
                <w:b/>
                <w:bCs/>
                <w:sz w:val="18"/>
                <w:szCs w:val="18"/>
              </w:rPr>
              <w:t>91409,10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91409,10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85925,60</w:t>
            </w:r>
          </w:p>
        </w:tc>
        <w:tc>
          <w:tcPr>
            <w:tcW w:w="567" w:type="dxa"/>
            <w:gridSpan w:val="2"/>
            <w:tcBorders>
              <w:top w:val="nil"/>
              <w:left w:val="single" w:sz="4" w:space="0" w:color="auto"/>
              <w:bottom w:val="nil"/>
              <w:right w:val="nil"/>
            </w:tcBorders>
          </w:tcPr>
          <w:p w:rsidR="004E7F68" w:rsidRPr="005761FA" w:rsidRDefault="004E7F68" w:rsidP="00361FF9">
            <w:pPr>
              <w:pStyle w:val="ConsPlusNormal"/>
              <w:jc w:val="center"/>
              <w:rPr>
                <w:rFonts w:ascii="Times New Roman" w:hAnsi="Times New Roman" w:cs="Times New Roman"/>
                <w:b/>
                <w:sz w:val="18"/>
                <w:szCs w:val="18"/>
                <w:lang w:eastAsia="en-US"/>
              </w:rPr>
            </w:pPr>
          </w:p>
        </w:tc>
      </w:tr>
      <w:tr w:rsidR="004E7F68" w:rsidRPr="005761FA" w:rsidTr="00B42495">
        <w:trPr>
          <w:gridBefore w:val="1"/>
          <w:wBefore w:w="305" w:type="dxa"/>
          <w:trHeight w:val="145"/>
        </w:trPr>
        <w:tc>
          <w:tcPr>
            <w:tcW w:w="9214" w:type="dxa"/>
            <w:gridSpan w:val="8"/>
            <w:vMerge/>
            <w:tcBorders>
              <w:left w:val="single" w:sz="4" w:space="0" w:color="auto"/>
              <w:bottom w:val="single" w:sz="4" w:space="0" w:color="auto"/>
              <w:right w:val="single" w:sz="4" w:space="0" w:color="auto"/>
            </w:tcBorders>
            <w:vAlign w:val="center"/>
            <w:hideMark/>
          </w:tcPr>
          <w:p w:rsidR="004E7F68" w:rsidRPr="00AA6BFA" w:rsidRDefault="004E7F68"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E7F68" w:rsidRPr="00AA6BFA" w:rsidRDefault="004E7F68"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4E7F68" w:rsidRPr="00AA6BFA" w:rsidRDefault="004E7F68"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феде-</w:t>
            </w:r>
            <w:r w:rsidRPr="00AA6BFA">
              <w:rPr>
                <w:rFonts w:ascii="Times New Roman" w:hAnsi="Times New Roman" w:cs="Times New Roman"/>
                <w:b/>
                <w:sz w:val="18"/>
                <w:szCs w:val="18"/>
                <w:lang w:eastAsia="ru-RU"/>
              </w:rPr>
              <w:lastRenderedPageBreak/>
              <w:t>рального бюджета</w:t>
            </w:r>
            <w:hyperlink r:id="rId50"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4E7F68" w:rsidRPr="00755B50" w:rsidRDefault="004E7F68" w:rsidP="00AA6BFA">
            <w:pPr>
              <w:spacing w:after="0" w:line="240" w:lineRule="auto"/>
              <w:jc w:val="center"/>
              <w:rPr>
                <w:rFonts w:ascii="Times New Roman" w:hAnsi="Times New Roman" w:cs="Times New Roman"/>
                <w:b/>
                <w:bCs/>
                <w:sz w:val="18"/>
                <w:szCs w:val="18"/>
              </w:rPr>
            </w:pPr>
            <w:r w:rsidRPr="00755B50">
              <w:rPr>
                <w:rFonts w:ascii="Times New Roman" w:hAnsi="Times New Roman" w:cs="Times New Roman"/>
                <w:b/>
                <w:bCs/>
                <w:sz w:val="18"/>
                <w:szCs w:val="18"/>
              </w:rPr>
              <w:lastRenderedPageBreak/>
              <w:t>108301,40</w:t>
            </w:r>
          </w:p>
        </w:tc>
        <w:tc>
          <w:tcPr>
            <w:tcW w:w="992" w:type="dxa"/>
            <w:tcBorders>
              <w:top w:val="single" w:sz="4" w:space="0" w:color="auto"/>
              <w:left w:val="single" w:sz="4" w:space="0" w:color="auto"/>
              <w:bottom w:val="single" w:sz="4" w:space="0" w:color="auto"/>
              <w:right w:val="single" w:sz="4" w:space="0" w:color="auto"/>
            </w:tcBorders>
          </w:tcPr>
          <w:p w:rsidR="004E7F68" w:rsidRPr="00755B50" w:rsidRDefault="004E7F68" w:rsidP="00AA6BFA">
            <w:pPr>
              <w:spacing w:after="0" w:line="240" w:lineRule="auto"/>
              <w:jc w:val="center"/>
              <w:rPr>
                <w:rFonts w:ascii="Times New Roman" w:hAnsi="Times New Roman" w:cs="Times New Roman"/>
                <w:b/>
                <w:bCs/>
                <w:sz w:val="18"/>
                <w:szCs w:val="18"/>
              </w:rPr>
            </w:pPr>
            <w:r w:rsidRPr="00755B50">
              <w:rPr>
                <w:rFonts w:ascii="Times New Roman" w:hAnsi="Times New Roman" w:cs="Times New Roman"/>
                <w:b/>
                <w:bCs/>
                <w:sz w:val="18"/>
                <w:szCs w:val="18"/>
              </w:rPr>
              <w:t>37950,70</w:t>
            </w:r>
          </w:p>
        </w:tc>
        <w:tc>
          <w:tcPr>
            <w:tcW w:w="1134" w:type="dxa"/>
            <w:gridSpan w:val="2"/>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37950,70</w:t>
            </w:r>
          </w:p>
        </w:tc>
        <w:tc>
          <w:tcPr>
            <w:tcW w:w="1134" w:type="dxa"/>
            <w:tcBorders>
              <w:top w:val="single" w:sz="4" w:space="0" w:color="auto"/>
              <w:left w:val="single" w:sz="4" w:space="0" w:color="auto"/>
              <w:bottom w:val="single" w:sz="4" w:space="0" w:color="auto"/>
              <w:right w:val="single" w:sz="4" w:space="0" w:color="auto"/>
            </w:tcBorders>
          </w:tcPr>
          <w:p w:rsidR="004E7F68" w:rsidRPr="00AA6BFA" w:rsidRDefault="004E7F68"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32400,00</w:t>
            </w:r>
          </w:p>
        </w:tc>
        <w:tc>
          <w:tcPr>
            <w:tcW w:w="567" w:type="dxa"/>
            <w:gridSpan w:val="2"/>
            <w:tcBorders>
              <w:top w:val="nil"/>
              <w:left w:val="single" w:sz="4" w:space="0" w:color="auto"/>
              <w:bottom w:val="nil"/>
              <w:right w:val="nil"/>
            </w:tcBorders>
          </w:tcPr>
          <w:p w:rsidR="004E7F68" w:rsidRPr="005761FA" w:rsidRDefault="004E7F68" w:rsidP="00361FF9">
            <w:pPr>
              <w:pStyle w:val="ConsPlusNormal"/>
              <w:jc w:val="center"/>
              <w:rPr>
                <w:rFonts w:ascii="Times New Roman" w:hAnsi="Times New Roman" w:cs="Times New Roman"/>
                <w:b/>
                <w:sz w:val="18"/>
                <w:szCs w:val="18"/>
                <w:lang w:eastAsia="en-US"/>
              </w:rPr>
            </w:pPr>
          </w:p>
        </w:tc>
      </w:tr>
      <w:tr w:rsidR="004E7F68" w:rsidRPr="005761FA" w:rsidTr="00B42495">
        <w:trPr>
          <w:gridBefore w:val="1"/>
          <w:gridAfter w:val="2"/>
          <w:wBefore w:w="305" w:type="dxa"/>
          <w:wAfter w:w="567" w:type="dxa"/>
          <w:trHeight w:val="142"/>
        </w:trPr>
        <w:tc>
          <w:tcPr>
            <w:tcW w:w="14884" w:type="dxa"/>
            <w:gridSpan w:val="14"/>
            <w:tcBorders>
              <w:top w:val="single" w:sz="4" w:space="0" w:color="auto"/>
              <w:left w:val="single" w:sz="4" w:space="0" w:color="auto"/>
              <w:bottom w:val="single" w:sz="4" w:space="0" w:color="auto"/>
              <w:right w:val="single" w:sz="4" w:space="0" w:color="auto"/>
            </w:tcBorders>
          </w:tcPr>
          <w:p w:rsidR="004E7F68" w:rsidRPr="00AA6BFA" w:rsidRDefault="004739C8" w:rsidP="00AA6BFA">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hyperlink r:id="rId51" w:anchor="Par662" w:tooltip="Подпрограмма &quot;Обеспечение реализации государственной" w:history="1">
              <w:r w:rsidR="004E7F68" w:rsidRPr="00AA6BFA">
                <w:rPr>
                  <w:rStyle w:val="ab"/>
                  <w:b/>
                  <w:sz w:val="18"/>
                  <w:szCs w:val="18"/>
                  <w:u w:val="none"/>
                  <w:lang w:eastAsia="ru-RU"/>
                </w:rPr>
                <w:t>Подпрограмма</w:t>
              </w:r>
            </w:hyperlink>
            <w:r w:rsidR="004E7F68" w:rsidRPr="00AA6BFA">
              <w:rPr>
                <w:rFonts w:ascii="Times New Roman" w:hAnsi="Times New Roman" w:cs="Times New Roman"/>
                <w:b/>
                <w:sz w:val="18"/>
                <w:szCs w:val="1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2014-2020 годы»</w:t>
            </w:r>
          </w:p>
        </w:tc>
      </w:tr>
      <w:tr w:rsidR="00096ADD" w:rsidRPr="000138A6" w:rsidTr="00096ADD">
        <w:trPr>
          <w:gridBefore w:val="1"/>
          <w:wBefore w:w="305" w:type="dxa"/>
          <w:trHeight w:val="405"/>
        </w:trPr>
        <w:tc>
          <w:tcPr>
            <w:tcW w:w="567" w:type="dxa"/>
            <w:vMerge w:val="restart"/>
            <w:tcBorders>
              <w:top w:val="single" w:sz="4" w:space="0" w:color="auto"/>
              <w:left w:val="single" w:sz="4" w:space="0" w:color="auto"/>
              <w:bottom w:val="single" w:sz="4" w:space="0" w:color="auto"/>
              <w:right w:val="single" w:sz="4" w:space="0" w:color="auto"/>
            </w:tcBorders>
            <w:hideMark/>
          </w:tcPr>
          <w:p w:rsidR="00096ADD" w:rsidRPr="00BF53D4"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96ADD" w:rsidRPr="00BF53D4" w:rsidRDefault="00096ADD" w:rsidP="00654AF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Основное мероприятие «Обеспечение деятельности государственного заказчика и соисполнителей государственной программы»</w:t>
            </w:r>
          </w:p>
        </w:tc>
        <w:tc>
          <w:tcPr>
            <w:tcW w:w="1417" w:type="dxa"/>
            <w:vMerge w:val="restart"/>
            <w:tcBorders>
              <w:top w:val="single" w:sz="4" w:space="0" w:color="auto"/>
              <w:left w:val="single" w:sz="4" w:space="0" w:color="auto"/>
              <w:right w:val="single" w:sz="4" w:space="0" w:color="auto"/>
            </w:tcBorders>
          </w:tcPr>
          <w:p w:rsidR="00096ADD" w:rsidRPr="00BF53D4"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096ADD" w:rsidRPr="00BF53D4"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vMerge w:val="restart"/>
            <w:tcBorders>
              <w:top w:val="single" w:sz="4" w:space="0" w:color="auto"/>
              <w:left w:val="single" w:sz="4" w:space="0" w:color="auto"/>
              <w:right w:val="single" w:sz="4" w:space="0" w:color="auto"/>
            </w:tcBorders>
          </w:tcPr>
          <w:p w:rsidR="00096ADD" w:rsidRPr="00BF53D4"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vMerge w:val="restart"/>
            <w:tcBorders>
              <w:top w:val="single" w:sz="4" w:space="0" w:color="auto"/>
              <w:left w:val="single" w:sz="4" w:space="0" w:color="auto"/>
              <w:right w:val="single" w:sz="4" w:space="0" w:color="auto"/>
            </w:tcBorders>
          </w:tcPr>
          <w:p w:rsidR="00096ADD" w:rsidRPr="00AA6BFA" w:rsidRDefault="00096ADD"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vMerge w:val="restart"/>
            <w:tcBorders>
              <w:top w:val="single" w:sz="4" w:space="0" w:color="auto"/>
              <w:left w:val="single" w:sz="4" w:space="0" w:color="auto"/>
              <w:right w:val="single" w:sz="4" w:space="0" w:color="auto"/>
            </w:tcBorders>
          </w:tcPr>
          <w:p w:rsidR="00096ADD" w:rsidRPr="00AA6BFA" w:rsidRDefault="00096ADD"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096ADD" w:rsidRPr="00AA6BFA" w:rsidRDefault="00096ADD"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Всего,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096ADD">
            <w:pPr>
              <w:jc w:val="center"/>
              <w:rPr>
                <w:rFonts w:ascii="Times New Roman" w:hAnsi="Times New Roman" w:cs="Times New Roman"/>
                <w:color w:val="000000"/>
                <w:sz w:val="18"/>
                <w:szCs w:val="18"/>
              </w:rPr>
            </w:pPr>
            <w:r w:rsidRPr="00096ADD">
              <w:rPr>
                <w:rFonts w:ascii="Times New Roman" w:hAnsi="Times New Roman" w:cs="Times New Roman"/>
                <w:color w:val="000000"/>
                <w:sz w:val="18"/>
                <w:szCs w:val="18"/>
              </w:rPr>
              <w:t>4946570,50</w:t>
            </w:r>
          </w:p>
        </w:tc>
        <w:tc>
          <w:tcPr>
            <w:tcW w:w="992" w:type="dxa"/>
            <w:tcBorders>
              <w:top w:val="single" w:sz="4" w:space="0" w:color="auto"/>
              <w:left w:val="single" w:sz="4" w:space="0" w:color="auto"/>
              <w:bottom w:val="single" w:sz="4" w:space="0" w:color="auto"/>
              <w:right w:val="single" w:sz="4" w:space="0" w:color="auto"/>
            </w:tcBorders>
          </w:tcPr>
          <w:p w:rsidR="00096ADD" w:rsidRPr="00CB56D1" w:rsidRDefault="00096ADD" w:rsidP="008A101B">
            <w:pPr>
              <w:jc w:val="right"/>
              <w:rPr>
                <w:rFonts w:ascii="Times New Roman" w:hAnsi="Times New Roman" w:cs="Times New Roman"/>
                <w:sz w:val="18"/>
                <w:szCs w:val="18"/>
              </w:rPr>
            </w:pPr>
            <w:r w:rsidRPr="00CB56D1">
              <w:rPr>
                <w:rFonts w:ascii="Times New Roman" w:hAnsi="Times New Roman" w:cs="Times New Roman"/>
                <w:sz w:val="18"/>
                <w:szCs w:val="18"/>
              </w:rPr>
              <w:t>1225400,50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CB56D1" w:rsidRDefault="00096ADD" w:rsidP="008A101B">
            <w:pPr>
              <w:jc w:val="right"/>
              <w:rPr>
                <w:rFonts w:ascii="Times New Roman" w:hAnsi="Times New Roman" w:cs="Times New Roman"/>
                <w:sz w:val="18"/>
                <w:szCs w:val="18"/>
              </w:rPr>
            </w:pPr>
            <w:r w:rsidRPr="00CB56D1">
              <w:rPr>
                <w:rFonts w:ascii="Times New Roman" w:hAnsi="Times New Roman" w:cs="Times New Roman"/>
                <w:sz w:val="18"/>
                <w:szCs w:val="18"/>
              </w:rPr>
              <w:t>1226880,20</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pPr>
              <w:jc w:val="center"/>
              <w:rPr>
                <w:rFonts w:ascii="Times New Roman" w:hAnsi="Times New Roman" w:cs="Times New Roman"/>
                <w:sz w:val="18"/>
                <w:szCs w:val="18"/>
              </w:rPr>
            </w:pPr>
            <w:r w:rsidRPr="00096ADD">
              <w:rPr>
                <w:rFonts w:ascii="Times New Roman" w:hAnsi="Times New Roman" w:cs="Times New Roman"/>
                <w:sz w:val="18"/>
                <w:szCs w:val="18"/>
              </w:rPr>
              <w:t>2494289,80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096ADD" w:rsidRPr="000138A6" w:rsidTr="00096ADD">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6ADD" w:rsidRPr="00BF53D4" w:rsidRDefault="00096ADD"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96ADD" w:rsidRPr="00BF53D4" w:rsidRDefault="00096ADD"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096ADD" w:rsidRPr="00BF53D4" w:rsidRDefault="00096ADD"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096ADD" w:rsidRPr="00BF53D4" w:rsidRDefault="00096ADD"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096ADD" w:rsidRPr="00BF53D4" w:rsidRDefault="00096ADD"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right w:val="single" w:sz="4" w:space="0" w:color="auto"/>
            </w:tcBorders>
          </w:tcPr>
          <w:p w:rsidR="00096ADD" w:rsidRPr="00AA6BFA" w:rsidRDefault="00096ADD"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right w:val="single" w:sz="4" w:space="0" w:color="auto"/>
            </w:tcBorders>
          </w:tcPr>
          <w:p w:rsidR="00096ADD" w:rsidRPr="00AA6BFA" w:rsidRDefault="00096ADD"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vAlign w:val="center"/>
          </w:tcPr>
          <w:p w:rsidR="00096ADD" w:rsidRPr="00AA6BFA" w:rsidRDefault="00096ADD"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096ADD" w:rsidRPr="00AA6BFA" w:rsidRDefault="00096ADD"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ассигнования областного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096ADD">
            <w:pPr>
              <w:jc w:val="center"/>
              <w:rPr>
                <w:rFonts w:ascii="Times New Roman" w:hAnsi="Times New Roman" w:cs="Times New Roman"/>
                <w:color w:val="000000"/>
                <w:sz w:val="18"/>
                <w:szCs w:val="18"/>
              </w:rPr>
            </w:pPr>
            <w:r w:rsidRPr="00096ADD">
              <w:rPr>
                <w:rFonts w:ascii="Times New Roman" w:hAnsi="Times New Roman" w:cs="Times New Roman"/>
                <w:color w:val="000000"/>
                <w:sz w:val="18"/>
                <w:szCs w:val="18"/>
              </w:rPr>
              <w:t>4943492,30</w:t>
            </w:r>
          </w:p>
        </w:tc>
        <w:tc>
          <w:tcPr>
            <w:tcW w:w="992" w:type="dxa"/>
            <w:tcBorders>
              <w:top w:val="single" w:sz="4" w:space="0" w:color="auto"/>
              <w:left w:val="single" w:sz="4" w:space="0" w:color="auto"/>
              <w:bottom w:val="single" w:sz="4" w:space="0" w:color="auto"/>
              <w:right w:val="single" w:sz="4" w:space="0" w:color="auto"/>
            </w:tcBorders>
          </w:tcPr>
          <w:p w:rsidR="00096ADD" w:rsidRPr="00CB56D1" w:rsidRDefault="00096ADD" w:rsidP="008A101B">
            <w:pPr>
              <w:jc w:val="center"/>
              <w:rPr>
                <w:rFonts w:ascii="Times New Roman" w:hAnsi="Times New Roman" w:cs="Times New Roman"/>
                <w:color w:val="000000"/>
                <w:sz w:val="18"/>
                <w:szCs w:val="18"/>
              </w:rPr>
            </w:pPr>
            <w:r w:rsidRPr="00CB56D1">
              <w:rPr>
                <w:rFonts w:ascii="Times New Roman" w:hAnsi="Times New Roman" w:cs="Times New Roman"/>
                <w:color w:val="000000"/>
                <w:sz w:val="18"/>
                <w:szCs w:val="18"/>
              </w:rPr>
              <w:t>1224416,30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CB56D1" w:rsidRDefault="00096ADD" w:rsidP="008A101B">
            <w:pPr>
              <w:jc w:val="center"/>
              <w:rPr>
                <w:rFonts w:ascii="Times New Roman" w:hAnsi="Times New Roman" w:cs="Times New Roman"/>
                <w:color w:val="000000"/>
                <w:sz w:val="18"/>
                <w:szCs w:val="18"/>
              </w:rPr>
            </w:pPr>
            <w:r w:rsidRPr="00CB56D1">
              <w:rPr>
                <w:rFonts w:ascii="Times New Roman" w:hAnsi="Times New Roman" w:cs="Times New Roman"/>
                <w:bCs/>
                <w:color w:val="000000"/>
                <w:sz w:val="18"/>
                <w:szCs w:val="18"/>
              </w:rPr>
              <w:t>1225858,00</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pPr>
              <w:jc w:val="center"/>
              <w:rPr>
                <w:rFonts w:ascii="Times New Roman" w:hAnsi="Times New Roman" w:cs="Times New Roman"/>
                <w:sz w:val="18"/>
                <w:szCs w:val="18"/>
              </w:rPr>
            </w:pPr>
            <w:r w:rsidRPr="00096ADD">
              <w:rPr>
                <w:rFonts w:ascii="Times New Roman" w:hAnsi="Times New Roman" w:cs="Times New Roman"/>
                <w:sz w:val="18"/>
                <w:szCs w:val="18"/>
              </w:rPr>
              <w:t>2493218,00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891BB0" w:rsidRPr="000138A6" w:rsidTr="00891BB0">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1BB0" w:rsidRPr="00BF53D4" w:rsidRDefault="00891BB0" w:rsidP="00A31870">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91BB0" w:rsidRPr="00BF53D4" w:rsidRDefault="00891BB0" w:rsidP="00A31870">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891BB0" w:rsidRPr="00BF53D4" w:rsidRDefault="00891BB0"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891BB0" w:rsidRPr="00BF53D4" w:rsidRDefault="00891BB0" w:rsidP="00A31870">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891BB0" w:rsidRPr="00BF53D4" w:rsidRDefault="00891BB0" w:rsidP="00A31870">
            <w:pPr>
              <w:spacing w:after="0" w:line="240" w:lineRule="auto"/>
              <w:rPr>
                <w:rFonts w:ascii="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rsidR="00891BB0" w:rsidRPr="00AA6BFA" w:rsidRDefault="00891BB0" w:rsidP="00AA6BFA">
            <w:pPr>
              <w:spacing w:after="0" w:line="240" w:lineRule="auto"/>
              <w:rPr>
                <w:rFonts w:ascii="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891BB0" w:rsidRPr="00AA6BFA" w:rsidRDefault="00891BB0" w:rsidP="00AA6BFA">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vAlign w:val="center"/>
          </w:tcPr>
          <w:p w:rsidR="00891BB0" w:rsidRPr="00AA6BFA" w:rsidRDefault="00891BB0" w:rsidP="00AA6BFA">
            <w:pPr>
              <w:spacing w:after="0" w:line="240" w:lineRule="auto"/>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91BB0" w:rsidRPr="00AA6BFA" w:rsidRDefault="00891BB0"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891BB0" w:rsidRPr="00AA6BFA" w:rsidRDefault="00891BB0"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5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891BB0" w:rsidRPr="00891BB0" w:rsidRDefault="00891BB0" w:rsidP="00891BB0">
            <w:pPr>
              <w:jc w:val="center"/>
              <w:rPr>
                <w:rFonts w:ascii="Times New Roman" w:hAnsi="Times New Roman" w:cs="Times New Roman"/>
                <w:color w:val="000000"/>
                <w:sz w:val="18"/>
                <w:szCs w:val="18"/>
              </w:rPr>
            </w:pPr>
            <w:r w:rsidRPr="00891BB0">
              <w:rPr>
                <w:rFonts w:ascii="Times New Roman" w:hAnsi="Times New Roman" w:cs="Times New Roman"/>
                <w:color w:val="000000"/>
                <w:sz w:val="18"/>
                <w:szCs w:val="18"/>
              </w:rPr>
              <w:t>3078,20</w:t>
            </w:r>
          </w:p>
        </w:tc>
        <w:tc>
          <w:tcPr>
            <w:tcW w:w="992" w:type="dxa"/>
            <w:tcBorders>
              <w:top w:val="single" w:sz="4" w:space="0" w:color="auto"/>
              <w:left w:val="single" w:sz="4" w:space="0" w:color="auto"/>
              <w:bottom w:val="single" w:sz="4" w:space="0" w:color="auto"/>
              <w:right w:val="single" w:sz="4" w:space="0" w:color="auto"/>
            </w:tcBorders>
          </w:tcPr>
          <w:p w:rsidR="00891BB0" w:rsidRPr="00CB56D1" w:rsidRDefault="00891BB0" w:rsidP="00AA6BFA">
            <w:pPr>
              <w:spacing w:after="0" w:line="240" w:lineRule="auto"/>
              <w:jc w:val="center"/>
              <w:rPr>
                <w:rFonts w:ascii="Times New Roman" w:hAnsi="Times New Roman" w:cs="Times New Roman"/>
                <w:sz w:val="18"/>
                <w:szCs w:val="18"/>
              </w:rPr>
            </w:pPr>
            <w:r w:rsidRPr="00CB56D1">
              <w:rPr>
                <w:rFonts w:ascii="Times New Roman" w:hAnsi="Times New Roman" w:cs="Times New Roman"/>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891BB0" w:rsidRPr="00CB56D1" w:rsidRDefault="00891BB0" w:rsidP="00AA6BFA">
            <w:pPr>
              <w:spacing w:after="0" w:line="240" w:lineRule="auto"/>
              <w:jc w:val="center"/>
              <w:rPr>
                <w:rFonts w:ascii="Times New Roman" w:hAnsi="Times New Roman" w:cs="Times New Roman"/>
                <w:sz w:val="18"/>
                <w:szCs w:val="18"/>
              </w:rPr>
            </w:pPr>
            <w:r w:rsidRPr="00CB56D1">
              <w:rPr>
                <w:rFonts w:ascii="Times New Roman" w:hAnsi="Times New Roman" w:cs="Times New Roman"/>
                <w:sz w:val="18"/>
                <w:szCs w:val="18"/>
              </w:rPr>
              <w:t>1022,20</w:t>
            </w:r>
          </w:p>
        </w:tc>
        <w:tc>
          <w:tcPr>
            <w:tcW w:w="1134" w:type="dxa"/>
            <w:tcBorders>
              <w:top w:val="single" w:sz="4" w:space="0" w:color="auto"/>
              <w:left w:val="single" w:sz="4" w:space="0" w:color="auto"/>
              <w:bottom w:val="single" w:sz="4" w:space="0" w:color="auto"/>
              <w:right w:val="single" w:sz="4" w:space="0" w:color="auto"/>
            </w:tcBorders>
          </w:tcPr>
          <w:p w:rsidR="00891BB0" w:rsidRPr="00891BB0" w:rsidRDefault="00891BB0">
            <w:pPr>
              <w:jc w:val="center"/>
              <w:rPr>
                <w:rFonts w:ascii="Times New Roman" w:hAnsi="Times New Roman" w:cs="Times New Roman"/>
                <w:sz w:val="18"/>
                <w:szCs w:val="18"/>
              </w:rPr>
            </w:pPr>
            <w:r w:rsidRPr="00891BB0">
              <w:rPr>
                <w:rFonts w:ascii="Times New Roman" w:hAnsi="Times New Roman" w:cs="Times New Roman"/>
                <w:sz w:val="18"/>
                <w:szCs w:val="18"/>
              </w:rPr>
              <w:t>1071,80</w:t>
            </w:r>
          </w:p>
        </w:tc>
        <w:tc>
          <w:tcPr>
            <w:tcW w:w="567" w:type="dxa"/>
            <w:gridSpan w:val="2"/>
            <w:tcBorders>
              <w:top w:val="nil"/>
              <w:left w:val="single" w:sz="4" w:space="0" w:color="auto"/>
              <w:bottom w:val="nil"/>
              <w:right w:val="nil"/>
            </w:tcBorders>
          </w:tcPr>
          <w:p w:rsidR="00891BB0" w:rsidRPr="000138A6" w:rsidRDefault="00891BB0"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891BB0" w:rsidRPr="000138A6" w:rsidTr="00891BB0">
        <w:trPr>
          <w:gridBefore w:val="1"/>
          <w:wBefore w:w="305" w:type="dxa"/>
          <w:trHeight w:val="827"/>
        </w:trPr>
        <w:tc>
          <w:tcPr>
            <w:tcW w:w="567" w:type="dxa"/>
            <w:tcBorders>
              <w:top w:val="single" w:sz="4" w:space="0" w:color="auto"/>
              <w:left w:val="single" w:sz="4" w:space="0" w:color="auto"/>
              <w:bottom w:val="single" w:sz="4" w:space="0" w:color="auto"/>
              <w:right w:val="single" w:sz="4" w:space="0" w:color="auto"/>
            </w:tcBorders>
          </w:tcPr>
          <w:p w:rsidR="00891BB0" w:rsidRPr="00820630" w:rsidRDefault="00891BB0" w:rsidP="00096AD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1.1.</w:t>
            </w:r>
            <w:r w:rsidR="00096ADD">
              <w:rPr>
                <w:rFonts w:ascii="Times New Roman" w:hAnsi="Times New Roman" w:cs="Times New Roman"/>
                <w:sz w:val="18"/>
                <w:szCs w:val="18"/>
                <w:lang w:eastAsia="ru-RU"/>
              </w:rPr>
              <w:t>1</w:t>
            </w:r>
            <w:r w:rsidRPr="00820630">
              <w:rPr>
                <w:rFonts w:ascii="Times New Roman" w:hAnsi="Times New Roman" w:cs="Times New Roman"/>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891BB0" w:rsidRPr="00BF53D4" w:rsidRDefault="00891BB0" w:rsidP="00435D4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Осуществление государственных функций </w:t>
            </w:r>
            <w:r w:rsidR="007D51C7">
              <w:rPr>
                <w:rFonts w:ascii="Times New Roman" w:hAnsi="Times New Roman" w:cs="Times New Roman"/>
                <w:sz w:val="18"/>
                <w:szCs w:val="18"/>
                <w:lang w:eastAsia="ru-RU"/>
              </w:rPr>
              <w:br/>
            </w:r>
            <w:r w:rsidRPr="00BF53D4">
              <w:rPr>
                <w:rFonts w:ascii="Times New Roman" w:hAnsi="Times New Roman" w:cs="Times New Roman"/>
                <w:sz w:val="18"/>
                <w:szCs w:val="18"/>
                <w:lang w:eastAsia="ru-RU"/>
              </w:rPr>
              <w:t>в сфере охраны здоровья, координация деятельности ГУЗ</w:t>
            </w:r>
          </w:p>
        </w:tc>
        <w:tc>
          <w:tcPr>
            <w:tcW w:w="1417" w:type="dxa"/>
            <w:tcBorders>
              <w:top w:val="single" w:sz="4" w:space="0" w:color="auto"/>
              <w:left w:val="single" w:sz="4" w:space="0" w:color="auto"/>
              <w:bottom w:val="single" w:sz="4" w:space="0" w:color="auto"/>
              <w:right w:val="single" w:sz="4" w:space="0" w:color="auto"/>
            </w:tcBorders>
          </w:tcPr>
          <w:p w:rsidR="00891BB0" w:rsidRPr="00BF53D4" w:rsidRDefault="00891BB0"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891BB0" w:rsidRPr="00BF53D4" w:rsidRDefault="00891BB0"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891BB0" w:rsidRPr="00BF53D4" w:rsidRDefault="00891BB0"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891BB0" w:rsidRPr="00AA6BFA" w:rsidRDefault="00891BB0"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891BB0" w:rsidRPr="00AA6BFA" w:rsidRDefault="00891BB0"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891BB0" w:rsidRPr="00AA6BFA" w:rsidRDefault="00891BB0" w:rsidP="00E97A8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891BB0" w:rsidRPr="00AA6BFA" w:rsidRDefault="00891BB0" w:rsidP="00AA6BFA">
            <w:pPr>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 xml:space="preserve">Бюджетные </w:t>
            </w:r>
          </w:p>
          <w:p w:rsidR="00891BB0" w:rsidRPr="00AA6BFA" w:rsidRDefault="00891BB0"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A6BFA">
              <w:rPr>
                <w:rFonts w:ascii="Times New Roman" w:hAnsi="Times New Roman" w:cs="Times New Roman"/>
                <w:sz w:val="18"/>
                <w:szCs w:val="18"/>
                <w:lang w:eastAsia="ru-RU"/>
              </w:rPr>
              <w:t>ассигнования федерального бюджета</w:t>
            </w:r>
            <w:hyperlink r:id="rId5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891BB0" w:rsidRPr="00891BB0" w:rsidRDefault="00891BB0" w:rsidP="00891BB0">
            <w:pPr>
              <w:jc w:val="center"/>
              <w:rPr>
                <w:rFonts w:ascii="Times New Roman" w:hAnsi="Times New Roman" w:cs="Times New Roman"/>
                <w:color w:val="000000"/>
                <w:sz w:val="18"/>
                <w:szCs w:val="18"/>
              </w:rPr>
            </w:pPr>
            <w:r w:rsidRPr="00891BB0">
              <w:rPr>
                <w:rFonts w:ascii="Times New Roman" w:hAnsi="Times New Roman" w:cs="Times New Roman"/>
                <w:color w:val="000000"/>
                <w:sz w:val="18"/>
                <w:szCs w:val="18"/>
              </w:rPr>
              <w:t>3078,20</w:t>
            </w:r>
          </w:p>
        </w:tc>
        <w:tc>
          <w:tcPr>
            <w:tcW w:w="992" w:type="dxa"/>
            <w:tcBorders>
              <w:top w:val="single" w:sz="4" w:space="0" w:color="auto"/>
              <w:left w:val="single" w:sz="4" w:space="0" w:color="auto"/>
              <w:bottom w:val="single" w:sz="4" w:space="0" w:color="auto"/>
              <w:right w:val="single" w:sz="4" w:space="0" w:color="auto"/>
            </w:tcBorders>
          </w:tcPr>
          <w:p w:rsidR="00891BB0" w:rsidRPr="00CB56D1" w:rsidRDefault="00891BB0" w:rsidP="00AA6BFA">
            <w:pPr>
              <w:spacing w:after="0" w:line="240" w:lineRule="auto"/>
              <w:jc w:val="center"/>
              <w:rPr>
                <w:rFonts w:ascii="Times New Roman" w:hAnsi="Times New Roman" w:cs="Times New Roman"/>
                <w:sz w:val="18"/>
                <w:szCs w:val="18"/>
              </w:rPr>
            </w:pPr>
            <w:r w:rsidRPr="00CB56D1">
              <w:rPr>
                <w:rFonts w:ascii="Times New Roman" w:hAnsi="Times New Roman" w:cs="Times New Roman"/>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891BB0" w:rsidRPr="00CB56D1" w:rsidRDefault="00891BB0" w:rsidP="00AA6BFA">
            <w:pPr>
              <w:spacing w:after="0" w:line="240" w:lineRule="auto"/>
              <w:jc w:val="center"/>
              <w:rPr>
                <w:rFonts w:ascii="Times New Roman" w:hAnsi="Times New Roman" w:cs="Times New Roman"/>
                <w:sz w:val="18"/>
                <w:szCs w:val="18"/>
              </w:rPr>
            </w:pPr>
            <w:r w:rsidRPr="00CB56D1">
              <w:rPr>
                <w:rFonts w:ascii="Times New Roman" w:hAnsi="Times New Roman" w:cs="Times New Roman"/>
                <w:sz w:val="18"/>
                <w:szCs w:val="18"/>
              </w:rPr>
              <w:t>1022,20</w:t>
            </w:r>
          </w:p>
        </w:tc>
        <w:tc>
          <w:tcPr>
            <w:tcW w:w="1134" w:type="dxa"/>
            <w:tcBorders>
              <w:top w:val="single" w:sz="4" w:space="0" w:color="auto"/>
              <w:left w:val="single" w:sz="4" w:space="0" w:color="auto"/>
              <w:bottom w:val="single" w:sz="4" w:space="0" w:color="auto"/>
              <w:right w:val="single" w:sz="4" w:space="0" w:color="auto"/>
            </w:tcBorders>
          </w:tcPr>
          <w:p w:rsidR="00891BB0" w:rsidRPr="00891BB0" w:rsidRDefault="00891BB0">
            <w:pPr>
              <w:jc w:val="center"/>
              <w:rPr>
                <w:rFonts w:ascii="Times New Roman" w:hAnsi="Times New Roman" w:cs="Times New Roman"/>
                <w:sz w:val="18"/>
                <w:szCs w:val="18"/>
              </w:rPr>
            </w:pPr>
            <w:r w:rsidRPr="00891BB0">
              <w:rPr>
                <w:rFonts w:ascii="Times New Roman" w:hAnsi="Times New Roman" w:cs="Times New Roman"/>
                <w:sz w:val="18"/>
                <w:szCs w:val="18"/>
              </w:rPr>
              <w:t>1071,80</w:t>
            </w:r>
          </w:p>
        </w:tc>
        <w:tc>
          <w:tcPr>
            <w:tcW w:w="567" w:type="dxa"/>
            <w:gridSpan w:val="2"/>
            <w:tcBorders>
              <w:top w:val="nil"/>
              <w:left w:val="single" w:sz="4" w:space="0" w:color="auto"/>
              <w:bottom w:val="nil"/>
              <w:right w:val="nil"/>
            </w:tcBorders>
          </w:tcPr>
          <w:p w:rsidR="00891BB0" w:rsidRPr="000138A6" w:rsidRDefault="00891BB0" w:rsidP="00361FF9">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096ADD" w:rsidRPr="000138A6" w:rsidTr="00891BB0">
        <w:trPr>
          <w:gridBefore w:val="1"/>
          <w:wBefore w:w="305" w:type="dxa"/>
          <w:trHeight w:val="827"/>
        </w:trPr>
        <w:tc>
          <w:tcPr>
            <w:tcW w:w="567" w:type="dxa"/>
            <w:vMerge w:val="restart"/>
            <w:tcBorders>
              <w:top w:val="single" w:sz="4" w:space="0" w:color="auto"/>
              <w:left w:val="single" w:sz="4" w:space="0" w:color="auto"/>
              <w:right w:val="single" w:sz="4" w:space="0" w:color="auto"/>
            </w:tcBorders>
          </w:tcPr>
          <w:p w:rsidR="00096ADD" w:rsidRPr="00820630" w:rsidRDefault="00096ADD" w:rsidP="00096ADD">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1.1.2.</w:t>
            </w:r>
          </w:p>
        </w:tc>
        <w:tc>
          <w:tcPr>
            <w:tcW w:w="2127" w:type="dxa"/>
            <w:tcBorders>
              <w:top w:val="single" w:sz="4" w:space="0" w:color="auto"/>
              <w:left w:val="single" w:sz="4" w:space="0" w:color="auto"/>
              <w:bottom w:val="single" w:sz="4" w:space="0" w:color="auto"/>
              <w:right w:val="single" w:sz="4" w:space="0" w:color="auto"/>
            </w:tcBorders>
            <w:hideMark/>
          </w:tcPr>
          <w:p w:rsidR="00096ADD" w:rsidRPr="00820630" w:rsidRDefault="00096ADD" w:rsidP="00A3187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820630">
              <w:rPr>
                <w:rFonts w:ascii="Times New Roman" w:hAnsi="Times New Roman" w:cs="Times New Roman"/>
                <w:sz w:val="18"/>
                <w:szCs w:val="18"/>
                <w:lang w:eastAsia="ru-RU"/>
              </w:rPr>
              <w:t>Обеспечение деятельности ГУЗ</w:t>
            </w:r>
            <w:r>
              <w:rPr>
                <w:rFonts w:ascii="Times New Roman" w:hAnsi="Times New Roman" w:cs="Times New Roman"/>
                <w:sz w:val="18"/>
                <w:szCs w:val="18"/>
                <w:lang w:eastAsia="ru-RU"/>
              </w:rPr>
              <w:t>, в том числе</w:t>
            </w:r>
          </w:p>
        </w:tc>
        <w:tc>
          <w:tcPr>
            <w:tcW w:w="1417" w:type="dxa"/>
            <w:tcBorders>
              <w:top w:val="single" w:sz="4" w:space="0" w:color="auto"/>
              <w:left w:val="single" w:sz="4" w:space="0" w:color="auto"/>
              <w:bottom w:val="single" w:sz="4" w:space="0" w:color="auto"/>
              <w:right w:val="single" w:sz="4" w:space="0" w:color="auto"/>
            </w:tcBorders>
          </w:tcPr>
          <w:p w:rsidR="00096ADD" w:rsidRPr="00820630"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096ADD" w:rsidRPr="00820630"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096ADD" w:rsidRPr="00820630"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096ADD" w:rsidRPr="00820630" w:rsidRDefault="00096ADD" w:rsidP="00E97A84">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096ADD" w:rsidRPr="00820630" w:rsidRDefault="00096ADD" w:rsidP="00E97A84">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096ADD" w:rsidRPr="00820630" w:rsidRDefault="00096ADD" w:rsidP="00E97A84">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096ADD" w:rsidRPr="00820630" w:rsidRDefault="00096ADD" w:rsidP="00AA6BFA">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 xml:space="preserve">Бюджетные </w:t>
            </w:r>
          </w:p>
          <w:p w:rsidR="00096ADD" w:rsidRPr="00820630" w:rsidRDefault="00096ADD" w:rsidP="00AA6BFA">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 xml:space="preserve">ассигнования областного </w:t>
            </w:r>
          </w:p>
          <w:p w:rsidR="00096ADD" w:rsidRPr="00820630" w:rsidRDefault="00096ADD" w:rsidP="00AA6BF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7942A6">
            <w:pPr>
              <w:jc w:val="center"/>
              <w:rPr>
                <w:rFonts w:ascii="Times New Roman" w:hAnsi="Times New Roman" w:cs="Times New Roman"/>
                <w:color w:val="000000"/>
                <w:sz w:val="18"/>
                <w:szCs w:val="18"/>
              </w:rPr>
            </w:pPr>
            <w:r w:rsidRPr="00096ADD">
              <w:rPr>
                <w:rFonts w:ascii="Times New Roman" w:hAnsi="Times New Roman" w:cs="Times New Roman"/>
                <w:color w:val="000000"/>
                <w:sz w:val="18"/>
                <w:szCs w:val="18"/>
              </w:rPr>
              <w:t>4943492,30</w:t>
            </w:r>
          </w:p>
        </w:tc>
        <w:tc>
          <w:tcPr>
            <w:tcW w:w="992" w:type="dxa"/>
            <w:tcBorders>
              <w:top w:val="single" w:sz="4" w:space="0" w:color="auto"/>
              <w:left w:val="single" w:sz="4" w:space="0" w:color="auto"/>
              <w:bottom w:val="single" w:sz="4" w:space="0" w:color="auto"/>
              <w:right w:val="single" w:sz="4" w:space="0" w:color="auto"/>
            </w:tcBorders>
          </w:tcPr>
          <w:p w:rsidR="00096ADD" w:rsidRPr="00CB56D1" w:rsidRDefault="00096ADD" w:rsidP="008A101B">
            <w:pPr>
              <w:jc w:val="center"/>
              <w:rPr>
                <w:rFonts w:ascii="Times New Roman" w:hAnsi="Times New Roman" w:cs="Times New Roman"/>
                <w:color w:val="000000"/>
                <w:sz w:val="18"/>
                <w:szCs w:val="18"/>
              </w:rPr>
            </w:pPr>
            <w:r w:rsidRPr="00CB56D1">
              <w:rPr>
                <w:rFonts w:ascii="Times New Roman" w:hAnsi="Times New Roman" w:cs="Times New Roman"/>
                <w:color w:val="000000"/>
                <w:sz w:val="18"/>
                <w:szCs w:val="18"/>
              </w:rPr>
              <w:t>1224416,30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CB56D1" w:rsidRDefault="00096ADD" w:rsidP="008A101B">
            <w:pPr>
              <w:jc w:val="center"/>
              <w:rPr>
                <w:rFonts w:ascii="Times New Roman" w:hAnsi="Times New Roman" w:cs="Times New Roman"/>
                <w:color w:val="000000"/>
                <w:sz w:val="18"/>
                <w:szCs w:val="18"/>
              </w:rPr>
            </w:pPr>
            <w:r w:rsidRPr="00CB56D1">
              <w:rPr>
                <w:rFonts w:ascii="Times New Roman" w:hAnsi="Times New Roman" w:cs="Times New Roman"/>
                <w:bCs/>
                <w:color w:val="000000"/>
                <w:sz w:val="18"/>
                <w:szCs w:val="18"/>
              </w:rPr>
              <w:t>1225858,00</w:t>
            </w:r>
          </w:p>
        </w:tc>
        <w:tc>
          <w:tcPr>
            <w:tcW w:w="1134" w:type="dxa"/>
            <w:tcBorders>
              <w:top w:val="single" w:sz="4" w:space="0" w:color="auto"/>
              <w:left w:val="single" w:sz="4" w:space="0" w:color="auto"/>
              <w:bottom w:val="single" w:sz="4" w:space="0" w:color="auto"/>
              <w:right w:val="single" w:sz="4" w:space="0" w:color="auto"/>
            </w:tcBorders>
          </w:tcPr>
          <w:p w:rsidR="00096ADD" w:rsidRPr="00891BB0" w:rsidRDefault="00096ADD">
            <w:pPr>
              <w:jc w:val="center"/>
              <w:rPr>
                <w:rFonts w:ascii="Times New Roman" w:hAnsi="Times New Roman" w:cs="Times New Roman"/>
                <w:sz w:val="18"/>
                <w:szCs w:val="18"/>
              </w:rPr>
            </w:pPr>
            <w:r w:rsidRPr="00096ADD">
              <w:rPr>
                <w:rFonts w:ascii="Times New Roman" w:hAnsi="Times New Roman" w:cs="Times New Roman"/>
                <w:sz w:val="18"/>
                <w:szCs w:val="18"/>
              </w:rPr>
              <w:t>2493218,00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rPr>
                <w:rFonts w:ascii="Times New Roman" w:hAnsi="Times New Roman" w:cs="Times New Roman"/>
                <w:sz w:val="18"/>
                <w:szCs w:val="18"/>
                <w:lang w:eastAsia="ru-RU"/>
              </w:rPr>
            </w:pPr>
          </w:p>
        </w:tc>
      </w:tr>
      <w:tr w:rsidR="00096ADD" w:rsidRPr="000138A6" w:rsidTr="0033745D">
        <w:trPr>
          <w:gridBefore w:val="1"/>
          <w:wBefore w:w="305" w:type="dxa"/>
          <w:trHeight w:val="827"/>
        </w:trPr>
        <w:tc>
          <w:tcPr>
            <w:tcW w:w="567" w:type="dxa"/>
            <w:vMerge/>
            <w:tcBorders>
              <w:left w:val="single" w:sz="4" w:space="0" w:color="auto"/>
              <w:bottom w:val="single" w:sz="4" w:space="0" w:color="auto"/>
              <w:right w:val="single" w:sz="4" w:space="0" w:color="auto"/>
            </w:tcBorders>
          </w:tcPr>
          <w:p w:rsidR="00096ADD" w:rsidRPr="00820630"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096ADD" w:rsidRPr="00820630" w:rsidRDefault="00096ADD" w:rsidP="0033745D">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820630">
              <w:rPr>
                <w:rFonts w:ascii="Times New Roman" w:hAnsi="Times New Roman" w:cs="Times New Roman"/>
                <w:sz w:val="18"/>
                <w:szCs w:val="18"/>
              </w:rPr>
              <w:t>Обеспечение эффективной реализации единой государственной политики в сфере охраны здоровья по инициативе депутатов Законодательного собрания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096ADD" w:rsidRPr="00820630" w:rsidRDefault="00096ADD" w:rsidP="0033745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096ADD" w:rsidRPr="00820630"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096ADD" w:rsidRPr="00820630" w:rsidRDefault="00096ADD" w:rsidP="00A31870">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2021</w:t>
            </w:r>
          </w:p>
        </w:tc>
        <w:tc>
          <w:tcPr>
            <w:tcW w:w="1701" w:type="dxa"/>
            <w:tcBorders>
              <w:top w:val="single" w:sz="4" w:space="0" w:color="auto"/>
              <w:left w:val="single" w:sz="4" w:space="0" w:color="auto"/>
              <w:bottom w:val="single" w:sz="4" w:space="0" w:color="auto"/>
              <w:right w:val="single" w:sz="4" w:space="0" w:color="auto"/>
            </w:tcBorders>
          </w:tcPr>
          <w:p w:rsidR="00096ADD" w:rsidRPr="00820630" w:rsidRDefault="00096ADD" w:rsidP="00E97A84">
            <w:pPr>
              <w:autoSpaceDN w:val="0"/>
              <w:adjustRightInd w:val="0"/>
              <w:spacing w:after="0" w:line="240" w:lineRule="auto"/>
              <w:jc w:val="center"/>
              <w:rPr>
                <w:rFonts w:ascii="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096ADD" w:rsidRPr="00820630" w:rsidRDefault="00096ADD" w:rsidP="00E97A84">
            <w:pPr>
              <w:autoSpaceDN w:val="0"/>
              <w:adjustRightInd w:val="0"/>
              <w:spacing w:after="0" w:line="240" w:lineRule="auto"/>
              <w:jc w:val="center"/>
              <w:rPr>
                <w:rFonts w:ascii="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096ADD" w:rsidRPr="00820630" w:rsidRDefault="00096ADD" w:rsidP="00E97A84">
            <w:pPr>
              <w:autoSpaceDN w:val="0"/>
              <w:adjustRightInd w:val="0"/>
              <w:spacing w:after="0" w:line="240" w:lineRule="auto"/>
              <w:jc w:val="center"/>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096ADD" w:rsidRPr="00820630" w:rsidRDefault="00096ADD" w:rsidP="00820630">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 xml:space="preserve">Бюджетные </w:t>
            </w:r>
          </w:p>
          <w:p w:rsidR="00096ADD" w:rsidRPr="00820630" w:rsidRDefault="00096ADD" w:rsidP="00820630">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 xml:space="preserve">ассигнования областного </w:t>
            </w:r>
          </w:p>
          <w:p w:rsidR="00096ADD" w:rsidRPr="00820630" w:rsidRDefault="00096ADD" w:rsidP="00820630">
            <w:pPr>
              <w:autoSpaceDN w:val="0"/>
              <w:adjustRightInd w:val="0"/>
              <w:spacing w:after="0" w:line="240" w:lineRule="auto"/>
              <w:jc w:val="center"/>
              <w:rPr>
                <w:rFonts w:ascii="Times New Roman" w:hAnsi="Times New Roman" w:cs="Times New Roman"/>
                <w:sz w:val="18"/>
                <w:szCs w:val="18"/>
                <w:lang w:eastAsia="ru-RU"/>
              </w:rPr>
            </w:pPr>
            <w:r w:rsidRPr="00820630">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096ADD" w:rsidRPr="00820630" w:rsidRDefault="00096ADD" w:rsidP="00820630">
            <w:pPr>
              <w:spacing w:after="0" w:line="240" w:lineRule="auto"/>
              <w:jc w:val="center"/>
              <w:rPr>
                <w:rFonts w:ascii="Times New Roman" w:hAnsi="Times New Roman" w:cs="Times New Roman"/>
                <w:sz w:val="18"/>
                <w:szCs w:val="18"/>
              </w:rPr>
            </w:pPr>
            <w:r w:rsidRPr="00820630">
              <w:rPr>
                <w:rFonts w:ascii="Times New Roman" w:hAnsi="Times New Roman" w:cs="Times New Roman"/>
                <w:sz w:val="18"/>
                <w:szCs w:val="18"/>
              </w:rPr>
              <w:t>65400,00</w:t>
            </w:r>
          </w:p>
        </w:tc>
        <w:tc>
          <w:tcPr>
            <w:tcW w:w="992" w:type="dxa"/>
            <w:tcBorders>
              <w:top w:val="single" w:sz="4" w:space="0" w:color="auto"/>
              <w:left w:val="single" w:sz="4" w:space="0" w:color="auto"/>
              <w:bottom w:val="single" w:sz="4" w:space="0" w:color="auto"/>
              <w:right w:val="single" w:sz="4" w:space="0" w:color="auto"/>
            </w:tcBorders>
          </w:tcPr>
          <w:p w:rsidR="00096ADD" w:rsidRPr="00820630" w:rsidRDefault="00096ADD" w:rsidP="00AA6BFA">
            <w:pPr>
              <w:spacing w:after="0" w:line="240" w:lineRule="auto"/>
              <w:jc w:val="center"/>
              <w:rPr>
                <w:rFonts w:ascii="Times New Roman" w:hAnsi="Times New Roman" w:cs="Times New Roman"/>
                <w:sz w:val="18"/>
                <w:szCs w:val="18"/>
              </w:rPr>
            </w:pPr>
            <w:r w:rsidRPr="00820630">
              <w:rPr>
                <w:rFonts w:ascii="Times New Roman" w:hAnsi="Times New Roman" w:cs="Times New Roman"/>
                <w:sz w:val="18"/>
                <w:szCs w:val="18"/>
              </w:rPr>
              <w:t>21800,00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820630" w:rsidRDefault="00096ADD" w:rsidP="00AA6BFA">
            <w:pPr>
              <w:spacing w:after="0" w:line="240" w:lineRule="auto"/>
              <w:jc w:val="center"/>
              <w:rPr>
                <w:rFonts w:ascii="Times New Roman" w:hAnsi="Times New Roman" w:cs="Times New Roman"/>
                <w:sz w:val="18"/>
                <w:szCs w:val="18"/>
              </w:rPr>
            </w:pPr>
            <w:r w:rsidRPr="00820630">
              <w:rPr>
                <w:rFonts w:ascii="Times New Roman" w:hAnsi="Times New Roman" w:cs="Times New Roman"/>
                <w:sz w:val="18"/>
                <w:szCs w:val="18"/>
              </w:rPr>
              <w:t>21800,00</w:t>
            </w:r>
          </w:p>
        </w:tc>
        <w:tc>
          <w:tcPr>
            <w:tcW w:w="1134" w:type="dxa"/>
            <w:tcBorders>
              <w:top w:val="single" w:sz="4" w:space="0" w:color="auto"/>
              <w:left w:val="single" w:sz="4" w:space="0" w:color="auto"/>
              <w:bottom w:val="single" w:sz="4" w:space="0" w:color="auto"/>
              <w:right w:val="single" w:sz="4" w:space="0" w:color="auto"/>
            </w:tcBorders>
          </w:tcPr>
          <w:p w:rsidR="00096ADD" w:rsidRPr="000138A6" w:rsidRDefault="00096ADD" w:rsidP="00AA6BFA">
            <w:pPr>
              <w:spacing w:after="0" w:line="240" w:lineRule="auto"/>
              <w:jc w:val="center"/>
              <w:rPr>
                <w:rFonts w:ascii="Times New Roman" w:hAnsi="Times New Roman" w:cs="Times New Roman"/>
                <w:sz w:val="18"/>
                <w:szCs w:val="18"/>
              </w:rPr>
            </w:pPr>
            <w:r w:rsidRPr="000138A6">
              <w:rPr>
                <w:rFonts w:ascii="Times New Roman" w:hAnsi="Times New Roman" w:cs="Times New Roman"/>
                <w:sz w:val="18"/>
                <w:szCs w:val="18"/>
              </w:rPr>
              <w:t>21800,00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rPr>
                <w:rFonts w:ascii="Times New Roman" w:hAnsi="Times New Roman" w:cs="Times New Roman"/>
                <w:sz w:val="18"/>
                <w:szCs w:val="18"/>
                <w:lang w:eastAsia="ru-RU"/>
              </w:rPr>
            </w:pPr>
          </w:p>
        </w:tc>
      </w:tr>
      <w:tr w:rsidR="00096ADD" w:rsidRPr="000138A6" w:rsidTr="00891BB0">
        <w:trPr>
          <w:gridBefore w:val="1"/>
          <w:wBefore w:w="305" w:type="dxa"/>
          <w:trHeight w:val="405"/>
        </w:trPr>
        <w:tc>
          <w:tcPr>
            <w:tcW w:w="9214" w:type="dxa"/>
            <w:gridSpan w:val="8"/>
            <w:vMerge w:val="restart"/>
            <w:tcBorders>
              <w:top w:val="single" w:sz="4" w:space="0" w:color="auto"/>
              <w:left w:val="single" w:sz="4" w:space="0" w:color="auto"/>
              <w:right w:val="single" w:sz="4" w:space="0" w:color="auto"/>
            </w:tcBorders>
            <w:hideMark/>
          </w:tcPr>
          <w:p w:rsidR="00096ADD" w:rsidRPr="00AA6BFA" w:rsidRDefault="00096ADD" w:rsidP="00AA6BFA">
            <w:pPr>
              <w:widowControl w:val="0"/>
              <w:autoSpaceDE w:val="0"/>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7942A6">
            <w:pPr>
              <w:jc w:val="center"/>
              <w:rPr>
                <w:rFonts w:ascii="Times New Roman" w:hAnsi="Times New Roman" w:cs="Times New Roman"/>
                <w:b/>
                <w:color w:val="000000"/>
                <w:sz w:val="18"/>
                <w:szCs w:val="18"/>
              </w:rPr>
            </w:pPr>
            <w:r w:rsidRPr="00096ADD">
              <w:rPr>
                <w:rFonts w:ascii="Times New Roman" w:hAnsi="Times New Roman" w:cs="Times New Roman"/>
                <w:b/>
                <w:color w:val="000000"/>
                <w:sz w:val="18"/>
                <w:szCs w:val="18"/>
              </w:rPr>
              <w:t>4946570,50</w:t>
            </w:r>
          </w:p>
        </w:tc>
        <w:tc>
          <w:tcPr>
            <w:tcW w:w="992" w:type="dxa"/>
            <w:tcBorders>
              <w:top w:val="single" w:sz="4" w:space="0" w:color="auto"/>
              <w:left w:val="single" w:sz="4" w:space="0" w:color="auto"/>
              <w:bottom w:val="single" w:sz="4" w:space="0" w:color="auto"/>
              <w:right w:val="single" w:sz="4" w:space="0" w:color="auto"/>
            </w:tcBorders>
          </w:tcPr>
          <w:p w:rsidR="00096ADD" w:rsidRPr="00CB56D1" w:rsidRDefault="00096ADD">
            <w:pPr>
              <w:jc w:val="right"/>
              <w:rPr>
                <w:rFonts w:ascii="Times New Roman" w:hAnsi="Times New Roman" w:cs="Times New Roman"/>
                <w:b/>
                <w:sz w:val="18"/>
                <w:szCs w:val="18"/>
              </w:rPr>
            </w:pPr>
            <w:r w:rsidRPr="00CB56D1">
              <w:rPr>
                <w:rFonts w:ascii="Times New Roman" w:hAnsi="Times New Roman" w:cs="Times New Roman"/>
                <w:b/>
                <w:sz w:val="18"/>
                <w:szCs w:val="18"/>
              </w:rPr>
              <w:t>1225400,50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CB56D1" w:rsidRDefault="00096ADD">
            <w:pPr>
              <w:jc w:val="right"/>
              <w:rPr>
                <w:rFonts w:ascii="Times New Roman" w:hAnsi="Times New Roman" w:cs="Times New Roman"/>
                <w:b/>
                <w:sz w:val="18"/>
                <w:szCs w:val="18"/>
              </w:rPr>
            </w:pPr>
            <w:r w:rsidRPr="00CB56D1">
              <w:rPr>
                <w:rFonts w:ascii="Times New Roman" w:hAnsi="Times New Roman" w:cs="Times New Roman"/>
                <w:b/>
                <w:sz w:val="18"/>
                <w:szCs w:val="18"/>
              </w:rPr>
              <w:t>1226880,20</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7942A6">
            <w:pPr>
              <w:jc w:val="center"/>
              <w:rPr>
                <w:rFonts w:ascii="Times New Roman" w:hAnsi="Times New Roman" w:cs="Times New Roman"/>
                <w:b/>
                <w:sz w:val="18"/>
                <w:szCs w:val="18"/>
              </w:rPr>
            </w:pPr>
            <w:r w:rsidRPr="00096ADD">
              <w:rPr>
                <w:rFonts w:ascii="Times New Roman" w:hAnsi="Times New Roman" w:cs="Times New Roman"/>
                <w:b/>
                <w:sz w:val="18"/>
                <w:szCs w:val="18"/>
              </w:rPr>
              <w:t>2494289,80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096ADD" w:rsidRPr="000138A6" w:rsidTr="00891BB0">
        <w:trPr>
          <w:gridBefore w:val="1"/>
          <w:wBefore w:w="305" w:type="dxa"/>
          <w:trHeight w:val="145"/>
        </w:trPr>
        <w:tc>
          <w:tcPr>
            <w:tcW w:w="9214" w:type="dxa"/>
            <w:gridSpan w:val="8"/>
            <w:vMerge/>
            <w:tcBorders>
              <w:left w:val="single" w:sz="4" w:space="0" w:color="auto"/>
              <w:right w:val="single" w:sz="4" w:space="0" w:color="auto"/>
            </w:tcBorders>
            <w:vAlign w:val="center"/>
            <w:hideMark/>
          </w:tcPr>
          <w:p w:rsidR="00096ADD" w:rsidRPr="00AA6BFA" w:rsidRDefault="00096ADD"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7942A6">
            <w:pPr>
              <w:jc w:val="center"/>
              <w:rPr>
                <w:rFonts w:ascii="Times New Roman" w:hAnsi="Times New Roman" w:cs="Times New Roman"/>
                <w:b/>
                <w:color w:val="000000"/>
                <w:sz w:val="18"/>
                <w:szCs w:val="18"/>
              </w:rPr>
            </w:pPr>
            <w:r w:rsidRPr="00096ADD">
              <w:rPr>
                <w:rFonts w:ascii="Times New Roman" w:hAnsi="Times New Roman" w:cs="Times New Roman"/>
                <w:b/>
                <w:color w:val="000000"/>
                <w:sz w:val="18"/>
                <w:szCs w:val="18"/>
              </w:rPr>
              <w:t>4943492,30</w:t>
            </w:r>
          </w:p>
        </w:tc>
        <w:tc>
          <w:tcPr>
            <w:tcW w:w="992" w:type="dxa"/>
            <w:tcBorders>
              <w:top w:val="single" w:sz="4" w:space="0" w:color="auto"/>
              <w:left w:val="single" w:sz="4" w:space="0" w:color="auto"/>
              <w:bottom w:val="single" w:sz="4" w:space="0" w:color="auto"/>
              <w:right w:val="single" w:sz="4" w:space="0" w:color="auto"/>
            </w:tcBorders>
          </w:tcPr>
          <w:p w:rsidR="00096ADD" w:rsidRPr="00CB56D1" w:rsidRDefault="00096ADD" w:rsidP="00CB56D1">
            <w:pPr>
              <w:jc w:val="center"/>
              <w:rPr>
                <w:rFonts w:ascii="Times New Roman" w:hAnsi="Times New Roman" w:cs="Times New Roman"/>
                <w:b/>
                <w:color w:val="000000"/>
                <w:sz w:val="18"/>
                <w:szCs w:val="18"/>
              </w:rPr>
            </w:pPr>
            <w:r w:rsidRPr="00CB56D1">
              <w:rPr>
                <w:rFonts w:ascii="Times New Roman" w:hAnsi="Times New Roman" w:cs="Times New Roman"/>
                <w:b/>
                <w:color w:val="000000"/>
                <w:sz w:val="18"/>
                <w:szCs w:val="18"/>
              </w:rPr>
              <w:t>1224416,30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CB56D1" w:rsidRDefault="00096ADD" w:rsidP="00CB56D1">
            <w:pPr>
              <w:jc w:val="center"/>
              <w:rPr>
                <w:rFonts w:ascii="Times New Roman" w:hAnsi="Times New Roman" w:cs="Times New Roman"/>
                <w:b/>
                <w:color w:val="000000"/>
                <w:sz w:val="18"/>
                <w:szCs w:val="18"/>
              </w:rPr>
            </w:pPr>
            <w:r w:rsidRPr="00CB56D1">
              <w:rPr>
                <w:rFonts w:ascii="Times New Roman" w:hAnsi="Times New Roman" w:cs="Times New Roman"/>
                <w:b/>
                <w:bCs/>
                <w:color w:val="000000"/>
                <w:sz w:val="18"/>
                <w:szCs w:val="18"/>
              </w:rPr>
              <w:t>1225858,00</w:t>
            </w:r>
          </w:p>
        </w:tc>
        <w:tc>
          <w:tcPr>
            <w:tcW w:w="1134" w:type="dxa"/>
            <w:tcBorders>
              <w:top w:val="single" w:sz="4" w:space="0" w:color="auto"/>
              <w:left w:val="single" w:sz="4" w:space="0" w:color="auto"/>
              <w:bottom w:val="single" w:sz="4" w:space="0" w:color="auto"/>
              <w:right w:val="single" w:sz="4" w:space="0" w:color="auto"/>
            </w:tcBorders>
          </w:tcPr>
          <w:p w:rsidR="00096ADD" w:rsidRPr="00096ADD" w:rsidRDefault="00096ADD" w:rsidP="007942A6">
            <w:pPr>
              <w:jc w:val="center"/>
              <w:rPr>
                <w:rFonts w:ascii="Times New Roman" w:hAnsi="Times New Roman" w:cs="Times New Roman"/>
                <w:b/>
                <w:sz w:val="18"/>
                <w:szCs w:val="18"/>
              </w:rPr>
            </w:pPr>
            <w:r w:rsidRPr="00096ADD">
              <w:rPr>
                <w:rFonts w:ascii="Times New Roman" w:hAnsi="Times New Roman" w:cs="Times New Roman"/>
                <w:b/>
                <w:sz w:val="18"/>
                <w:szCs w:val="18"/>
              </w:rPr>
              <w:t>2493218,00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096ADD" w:rsidRPr="000138A6" w:rsidTr="00891BB0">
        <w:trPr>
          <w:gridBefore w:val="1"/>
          <w:wBefore w:w="305" w:type="dxa"/>
          <w:trHeight w:val="145"/>
        </w:trPr>
        <w:tc>
          <w:tcPr>
            <w:tcW w:w="9214" w:type="dxa"/>
            <w:gridSpan w:val="8"/>
            <w:vMerge/>
            <w:tcBorders>
              <w:left w:val="single" w:sz="4" w:space="0" w:color="auto"/>
              <w:bottom w:val="single" w:sz="4" w:space="0" w:color="auto"/>
              <w:right w:val="single" w:sz="4" w:space="0" w:color="auto"/>
            </w:tcBorders>
            <w:vAlign w:val="center"/>
            <w:hideMark/>
          </w:tcPr>
          <w:p w:rsidR="00096ADD" w:rsidRPr="00AA6BFA" w:rsidRDefault="00096ADD"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w:t>
            </w:r>
            <w:r w:rsidRPr="00AA6BFA">
              <w:rPr>
                <w:rFonts w:ascii="Times New Roman" w:hAnsi="Times New Roman" w:cs="Times New Roman"/>
                <w:b/>
                <w:sz w:val="18"/>
                <w:szCs w:val="18"/>
                <w:lang w:eastAsia="ru-RU"/>
              </w:rPr>
              <w:lastRenderedPageBreak/>
              <w:t>ния феде-рального бюджета</w:t>
            </w:r>
            <w:hyperlink r:id="rId5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096ADD" w:rsidRPr="00891BB0" w:rsidRDefault="00096ADD" w:rsidP="00891BB0">
            <w:pPr>
              <w:jc w:val="center"/>
              <w:rPr>
                <w:rFonts w:ascii="Times New Roman" w:hAnsi="Times New Roman" w:cs="Times New Roman"/>
                <w:b/>
                <w:color w:val="000000"/>
                <w:sz w:val="18"/>
                <w:szCs w:val="18"/>
              </w:rPr>
            </w:pPr>
            <w:r w:rsidRPr="00891BB0">
              <w:rPr>
                <w:rFonts w:ascii="Times New Roman" w:hAnsi="Times New Roman" w:cs="Times New Roman"/>
                <w:b/>
                <w:color w:val="000000"/>
                <w:sz w:val="18"/>
                <w:szCs w:val="18"/>
              </w:rPr>
              <w:lastRenderedPageBreak/>
              <w:t>3078,20</w:t>
            </w:r>
          </w:p>
        </w:tc>
        <w:tc>
          <w:tcPr>
            <w:tcW w:w="992" w:type="dxa"/>
            <w:tcBorders>
              <w:top w:val="single" w:sz="4" w:space="0" w:color="auto"/>
              <w:left w:val="single" w:sz="4" w:space="0" w:color="auto"/>
              <w:bottom w:val="single" w:sz="4" w:space="0" w:color="auto"/>
              <w:right w:val="single" w:sz="4" w:space="0" w:color="auto"/>
            </w:tcBorders>
          </w:tcPr>
          <w:p w:rsidR="00096ADD" w:rsidRPr="00755B50" w:rsidRDefault="00096ADD" w:rsidP="00AA6BFA">
            <w:pPr>
              <w:spacing w:after="0" w:line="240" w:lineRule="auto"/>
              <w:jc w:val="center"/>
              <w:rPr>
                <w:rFonts w:ascii="Times New Roman" w:hAnsi="Times New Roman" w:cs="Times New Roman"/>
                <w:b/>
                <w:bCs/>
                <w:sz w:val="18"/>
                <w:szCs w:val="18"/>
              </w:rPr>
            </w:pPr>
            <w:r w:rsidRPr="00755B50">
              <w:rPr>
                <w:rFonts w:ascii="Times New Roman" w:hAnsi="Times New Roman" w:cs="Times New Roman"/>
                <w:b/>
                <w:bCs/>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AA6BFA" w:rsidRDefault="00096ADD" w:rsidP="00AA6BFA">
            <w:pPr>
              <w:spacing w:after="0" w:line="240" w:lineRule="auto"/>
              <w:jc w:val="center"/>
              <w:rPr>
                <w:rFonts w:ascii="Times New Roman" w:hAnsi="Times New Roman" w:cs="Times New Roman"/>
                <w:b/>
                <w:bCs/>
                <w:sz w:val="18"/>
                <w:szCs w:val="18"/>
              </w:rPr>
            </w:pPr>
            <w:r w:rsidRPr="00AA6BFA">
              <w:rPr>
                <w:rFonts w:ascii="Times New Roman" w:hAnsi="Times New Roman" w:cs="Times New Roman"/>
                <w:b/>
                <w:bCs/>
                <w:sz w:val="18"/>
                <w:szCs w:val="18"/>
              </w:rPr>
              <w:t>1022,20</w:t>
            </w:r>
          </w:p>
        </w:tc>
        <w:tc>
          <w:tcPr>
            <w:tcW w:w="1134" w:type="dxa"/>
            <w:tcBorders>
              <w:top w:val="single" w:sz="4" w:space="0" w:color="auto"/>
              <w:left w:val="single" w:sz="4" w:space="0" w:color="auto"/>
              <w:bottom w:val="single" w:sz="4" w:space="0" w:color="auto"/>
              <w:right w:val="single" w:sz="4" w:space="0" w:color="auto"/>
            </w:tcBorders>
          </w:tcPr>
          <w:p w:rsidR="00096ADD" w:rsidRPr="00891BB0" w:rsidRDefault="00096ADD">
            <w:pPr>
              <w:jc w:val="center"/>
              <w:rPr>
                <w:rFonts w:ascii="Times New Roman" w:hAnsi="Times New Roman" w:cs="Times New Roman"/>
                <w:b/>
                <w:bCs/>
                <w:sz w:val="18"/>
                <w:szCs w:val="18"/>
              </w:rPr>
            </w:pPr>
            <w:r w:rsidRPr="00891BB0">
              <w:rPr>
                <w:rFonts w:ascii="Times New Roman" w:hAnsi="Times New Roman" w:cs="Times New Roman"/>
                <w:b/>
                <w:bCs/>
                <w:sz w:val="18"/>
                <w:szCs w:val="18"/>
              </w:rPr>
              <w:t>1071,80</w:t>
            </w:r>
          </w:p>
        </w:tc>
        <w:tc>
          <w:tcPr>
            <w:tcW w:w="567" w:type="dxa"/>
            <w:gridSpan w:val="2"/>
            <w:tcBorders>
              <w:top w:val="nil"/>
              <w:left w:val="single" w:sz="4" w:space="0" w:color="auto"/>
              <w:bottom w:val="nil"/>
              <w:right w:val="nil"/>
            </w:tcBorders>
          </w:tcPr>
          <w:p w:rsidR="00096ADD" w:rsidRPr="000138A6" w:rsidRDefault="00096ADD"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D4AA1" w:rsidRPr="000138A6" w:rsidTr="001D4AA1">
        <w:trPr>
          <w:gridBefore w:val="1"/>
          <w:wBefore w:w="305" w:type="dxa"/>
          <w:trHeight w:val="422"/>
        </w:trPr>
        <w:tc>
          <w:tcPr>
            <w:tcW w:w="9214" w:type="dxa"/>
            <w:gridSpan w:val="8"/>
            <w:vMerge w:val="restart"/>
            <w:tcBorders>
              <w:top w:val="single" w:sz="4" w:space="0" w:color="auto"/>
              <w:left w:val="single" w:sz="4" w:space="0" w:color="auto"/>
              <w:right w:val="single" w:sz="4" w:space="0" w:color="auto"/>
            </w:tcBorders>
            <w:hideMark/>
          </w:tcPr>
          <w:p w:rsidR="001D4AA1" w:rsidRPr="00AA6BFA" w:rsidRDefault="001D4AA1" w:rsidP="00AA6BFA">
            <w:pPr>
              <w:widowControl w:val="0"/>
              <w:autoSpaceDE w:val="0"/>
              <w:autoSpaceDN w:val="0"/>
              <w:adjustRightInd w:val="0"/>
              <w:spacing w:after="0" w:line="240" w:lineRule="auto"/>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Всего по государственной программе</w:t>
            </w:r>
          </w:p>
        </w:tc>
        <w:tc>
          <w:tcPr>
            <w:tcW w:w="1276" w:type="dxa"/>
            <w:tcBorders>
              <w:top w:val="single" w:sz="4" w:space="0" w:color="auto"/>
              <w:left w:val="single" w:sz="4" w:space="0" w:color="auto"/>
              <w:bottom w:val="single" w:sz="4" w:space="0" w:color="auto"/>
              <w:right w:val="single" w:sz="4" w:space="0" w:color="auto"/>
            </w:tcBorders>
            <w:hideMark/>
          </w:tcPr>
          <w:p w:rsidR="001D4AA1" w:rsidRPr="00AA6BFA" w:rsidRDefault="001D4AA1"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Всего, </w:t>
            </w:r>
          </w:p>
          <w:p w:rsidR="001D4AA1" w:rsidRPr="00AA6BFA" w:rsidRDefault="001D4AA1"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1D4AA1" w:rsidRPr="001D4AA1" w:rsidRDefault="001D4AA1" w:rsidP="001D4AA1">
            <w:pPr>
              <w:jc w:val="center"/>
              <w:rPr>
                <w:rFonts w:ascii="Times New Roman" w:hAnsi="Times New Roman" w:cs="Times New Roman"/>
                <w:b/>
                <w:color w:val="000000"/>
                <w:sz w:val="18"/>
                <w:szCs w:val="18"/>
              </w:rPr>
            </w:pPr>
            <w:r w:rsidRPr="001D4AA1">
              <w:rPr>
                <w:rFonts w:ascii="Times New Roman" w:hAnsi="Times New Roman" w:cs="Times New Roman"/>
                <w:b/>
                <w:color w:val="000000"/>
                <w:sz w:val="18"/>
                <w:szCs w:val="18"/>
              </w:rPr>
              <w:t>24641112,80</w:t>
            </w:r>
          </w:p>
        </w:tc>
        <w:tc>
          <w:tcPr>
            <w:tcW w:w="992" w:type="dxa"/>
            <w:tcBorders>
              <w:top w:val="single" w:sz="4" w:space="0" w:color="auto"/>
              <w:left w:val="single" w:sz="4" w:space="0" w:color="auto"/>
              <w:bottom w:val="single" w:sz="4" w:space="0" w:color="auto"/>
              <w:right w:val="single" w:sz="4" w:space="0" w:color="auto"/>
            </w:tcBorders>
          </w:tcPr>
          <w:p w:rsidR="001D4AA1" w:rsidRPr="00560C7B" w:rsidRDefault="001D4AA1" w:rsidP="00AA6BFA">
            <w:pPr>
              <w:spacing w:after="0" w:line="240" w:lineRule="auto"/>
              <w:jc w:val="center"/>
              <w:rPr>
                <w:rFonts w:ascii="Times New Roman" w:hAnsi="Times New Roman" w:cs="Times New Roman"/>
                <w:b/>
                <w:sz w:val="18"/>
                <w:szCs w:val="18"/>
              </w:rPr>
            </w:pPr>
            <w:r w:rsidRPr="00560C7B">
              <w:rPr>
                <w:rFonts w:ascii="Times New Roman" w:hAnsi="Times New Roman" w:cs="Times New Roman"/>
                <w:b/>
                <w:sz w:val="18"/>
                <w:szCs w:val="18"/>
              </w:rPr>
              <w:t>7878434,40</w:t>
            </w:r>
          </w:p>
        </w:tc>
        <w:tc>
          <w:tcPr>
            <w:tcW w:w="1134" w:type="dxa"/>
            <w:gridSpan w:val="2"/>
            <w:tcBorders>
              <w:top w:val="single" w:sz="4" w:space="0" w:color="auto"/>
              <w:left w:val="single" w:sz="4" w:space="0" w:color="auto"/>
              <w:bottom w:val="single" w:sz="4" w:space="0" w:color="auto"/>
              <w:right w:val="single" w:sz="4" w:space="0" w:color="auto"/>
            </w:tcBorders>
          </w:tcPr>
          <w:p w:rsidR="001D4AA1" w:rsidRPr="00AA6BFA" w:rsidRDefault="001D4AA1" w:rsidP="00AA6BFA">
            <w:pPr>
              <w:spacing w:after="0" w:line="240" w:lineRule="auto"/>
              <w:jc w:val="center"/>
              <w:rPr>
                <w:rFonts w:ascii="Times New Roman" w:hAnsi="Times New Roman" w:cs="Times New Roman"/>
                <w:b/>
                <w:sz w:val="18"/>
                <w:szCs w:val="18"/>
              </w:rPr>
            </w:pPr>
            <w:r w:rsidRPr="00AA6BFA">
              <w:rPr>
                <w:rFonts w:ascii="Times New Roman" w:hAnsi="Times New Roman" w:cs="Times New Roman"/>
                <w:b/>
                <w:sz w:val="18"/>
                <w:szCs w:val="18"/>
              </w:rPr>
              <w:t>7886472,40</w:t>
            </w:r>
          </w:p>
        </w:tc>
        <w:tc>
          <w:tcPr>
            <w:tcW w:w="1134" w:type="dxa"/>
            <w:tcBorders>
              <w:top w:val="single" w:sz="4" w:space="0" w:color="auto"/>
              <w:left w:val="single" w:sz="4" w:space="0" w:color="auto"/>
              <w:bottom w:val="single" w:sz="4" w:space="0" w:color="auto"/>
              <w:right w:val="single" w:sz="4" w:space="0" w:color="auto"/>
            </w:tcBorders>
          </w:tcPr>
          <w:p w:rsidR="001D4AA1" w:rsidRPr="00096ADD" w:rsidRDefault="001D4AA1">
            <w:pPr>
              <w:jc w:val="center"/>
              <w:rPr>
                <w:rFonts w:ascii="Times New Roman" w:hAnsi="Times New Roman" w:cs="Times New Roman"/>
                <w:b/>
                <w:sz w:val="18"/>
                <w:szCs w:val="18"/>
              </w:rPr>
            </w:pPr>
            <w:r w:rsidRPr="00096ADD">
              <w:rPr>
                <w:rFonts w:ascii="Times New Roman" w:hAnsi="Times New Roman" w:cs="Times New Roman"/>
                <w:b/>
                <w:sz w:val="18"/>
                <w:szCs w:val="18"/>
              </w:rPr>
              <w:t>8876206,00</w:t>
            </w:r>
          </w:p>
        </w:tc>
        <w:tc>
          <w:tcPr>
            <w:tcW w:w="567" w:type="dxa"/>
            <w:gridSpan w:val="2"/>
            <w:tcBorders>
              <w:top w:val="nil"/>
              <w:left w:val="single" w:sz="4" w:space="0" w:color="auto"/>
              <w:bottom w:val="nil"/>
              <w:right w:val="nil"/>
            </w:tcBorders>
          </w:tcPr>
          <w:p w:rsidR="001D4AA1" w:rsidRPr="000138A6" w:rsidRDefault="001D4AA1"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D4AA1" w:rsidRPr="000138A6" w:rsidTr="001D4AA1">
        <w:trPr>
          <w:gridBefore w:val="1"/>
          <w:wBefore w:w="305" w:type="dxa"/>
          <w:trHeight w:val="145"/>
        </w:trPr>
        <w:tc>
          <w:tcPr>
            <w:tcW w:w="9214" w:type="dxa"/>
            <w:gridSpan w:val="8"/>
            <w:vMerge/>
            <w:tcBorders>
              <w:left w:val="single" w:sz="4" w:space="0" w:color="auto"/>
              <w:right w:val="single" w:sz="4" w:space="0" w:color="auto"/>
            </w:tcBorders>
            <w:vAlign w:val="center"/>
            <w:hideMark/>
          </w:tcPr>
          <w:p w:rsidR="001D4AA1" w:rsidRPr="00AA6BFA" w:rsidRDefault="001D4AA1"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D4AA1" w:rsidRPr="00AA6BFA" w:rsidRDefault="001D4AA1"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1D4AA1" w:rsidRPr="00AA6BFA" w:rsidRDefault="001D4AA1"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D4AA1" w:rsidRPr="001D4AA1" w:rsidRDefault="001D4AA1" w:rsidP="001D4AA1">
            <w:pPr>
              <w:jc w:val="center"/>
              <w:rPr>
                <w:rFonts w:ascii="Times New Roman" w:hAnsi="Times New Roman" w:cs="Times New Roman"/>
                <w:b/>
                <w:color w:val="000000"/>
                <w:sz w:val="18"/>
                <w:szCs w:val="18"/>
              </w:rPr>
            </w:pPr>
            <w:r w:rsidRPr="001D4AA1">
              <w:rPr>
                <w:rFonts w:ascii="Times New Roman" w:hAnsi="Times New Roman" w:cs="Times New Roman"/>
                <w:b/>
                <w:color w:val="000000"/>
                <w:sz w:val="18"/>
                <w:szCs w:val="18"/>
              </w:rPr>
              <w:t>24133862,70</w:t>
            </w:r>
          </w:p>
        </w:tc>
        <w:tc>
          <w:tcPr>
            <w:tcW w:w="992" w:type="dxa"/>
            <w:tcBorders>
              <w:top w:val="single" w:sz="4" w:space="0" w:color="auto"/>
              <w:left w:val="single" w:sz="4" w:space="0" w:color="auto"/>
              <w:bottom w:val="single" w:sz="4" w:space="0" w:color="auto"/>
              <w:right w:val="single" w:sz="4" w:space="0" w:color="auto"/>
            </w:tcBorders>
          </w:tcPr>
          <w:p w:rsidR="001D4AA1" w:rsidRPr="00560C7B" w:rsidRDefault="001D4AA1" w:rsidP="00AA6BFA">
            <w:pPr>
              <w:spacing w:after="0" w:line="240" w:lineRule="auto"/>
              <w:jc w:val="center"/>
              <w:rPr>
                <w:rFonts w:ascii="Times New Roman" w:hAnsi="Times New Roman" w:cs="Times New Roman"/>
                <w:b/>
                <w:sz w:val="18"/>
                <w:szCs w:val="18"/>
              </w:rPr>
            </w:pPr>
            <w:r w:rsidRPr="00560C7B">
              <w:rPr>
                <w:rFonts w:ascii="Times New Roman" w:hAnsi="Times New Roman" w:cs="Times New Roman"/>
                <w:b/>
                <w:sz w:val="18"/>
                <w:szCs w:val="18"/>
              </w:rPr>
              <w:t>7706020,90</w:t>
            </w:r>
          </w:p>
        </w:tc>
        <w:tc>
          <w:tcPr>
            <w:tcW w:w="1134" w:type="dxa"/>
            <w:gridSpan w:val="2"/>
            <w:tcBorders>
              <w:top w:val="single" w:sz="4" w:space="0" w:color="auto"/>
              <w:left w:val="single" w:sz="4" w:space="0" w:color="auto"/>
              <w:bottom w:val="single" w:sz="4" w:space="0" w:color="auto"/>
              <w:right w:val="single" w:sz="4" w:space="0" w:color="auto"/>
            </w:tcBorders>
          </w:tcPr>
          <w:p w:rsidR="001D4AA1" w:rsidRPr="00AA6BFA" w:rsidRDefault="001D4AA1" w:rsidP="00AA6BFA">
            <w:pPr>
              <w:spacing w:after="0" w:line="240" w:lineRule="auto"/>
              <w:jc w:val="center"/>
              <w:rPr>
                <w:rFonts w:ascii="Times New Roman" w:hAnsi="Times New Roman" w:cs="Times New Roman"/>
                <w:b/>
                <w:sz w:val="18"/>
                <w:szCs w:val="18"/>
              </w:rPr>
            </w:pPr>
            <w:r w:rsidRPr="00AA6BFA">
              <w:rPr>
                <w:rFonts w:ascii="Times New Roman" w:hAnsi="Times New Roman" w:cs="Times New Roman"/>
                <w:b/>
                <w:sz w:val="18"/>
                <w:szCs w:val="18"/>
              </w:rPr>
              <w:t>7714020,90</w:t>
            </w:r>
          </w:p>
        </w:tc>
        <w:tc>
          <w:tcPr>
            <w:tcW w:w="1134" w:type="dxa"/>
            <w:tcBorders>
              <w:top w:val="single" w:sz="4" w:space="0" w:color="auto"/>
              <w:left w:val="single" w:sz="4" w:space="0" w:color="auto"/>
              <w:bottom w:val="single" w:sz="4" w:space="0" w:color="auto"/>
              <w:right w:val="single" w:sz="4" w:space="0" w:color="auto"/>
            </w:tcBorders>
          </w:tcPr>
          <w:p w:rsidR="001D4AA1" w:rsidRPr="00096ADD" w:rsidRDefault="001D4AA1">
            <w:pPr>
              <w:jc w:val="center"/>
              <w:rPr>
                <w:rFonts w:ascii="Times New Roman" w:hAnsi="Times New Roman" w:cs="Times New Roman"/>
                <w:b/>
                <w:sz w:val="18"/>
                <w:szCs w:val="18"/>
              </w:rPr>
            </w:pPr>
            <w:r w:rsidRPr="00096ADD">
              <w:rPr>
                <w:rFonts w:ascii="Times New Roman" w:hAnsi="Times New Roman" w:cs="Times New Roman"/>
                <w:b/>
                <w:sz w:val="18"/>
                <w:szCs w:val="18"/>
              </w:rPr>
              <w:t>8713820,90</w:t>
            </w:r>
          </w:p>
        </w:tc>
        <w:tc>
          <w:tcPr>
            <w:tcW w:w="567" w:type="dxa"/>
            <w:gridSpan w:val="2"/>
            <w:tcBorders>
              <w:top w:val="nil"/>
              <w:left w:val="single" w:sz="4" w:space="0" w:color="auto"/>
              <w:bottom w:val="nil"/>
              <w:right w:val="nil"/>
            </w:tcBorders>
          </w:tcPr>
          <w:p w:rsidR="001D4AA1" w:rsidRPr="000138A6" w:rsidRDefault="001D4AA1" w:rsidP="00361FF9">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096ADD" w:rsidRPr="000138A6" w:rsidTr="00891BB0">
        <w:trPr>
          <w:gridBefore w:val="1"/>
          <w:wBefore w:w="305" w:type="dxa"/>
          <w:trHeight w:val="145"/>
        </w:trPr>
        <w:tc>
          <w:tcPr>
            <w:tcW w:w="9214" w:type="dxa"/>
            <w:gridSpan w:val="8"/>
            <w:vMerge/>
            <w:tcBorders>
              <w:left w:val="single" w:sz="4" w:space="0" w:color="auto"/>
              <w:bottom w:val="single" w:sz="4" w:space="0" w:color="auto"/>
              <w:right w:val="single" w:sz="4" w:space="0" w:color="auto"/>
            </w:tcBorders>
            <w:vAlign w:val="center"/>
            <w:hideMark/>
          </w:tcPr>
          <w:p w:rsidR="00096ADD" w:rsidRPr="00AA6BFA" w:rsidRDefault="00096ADD" w:rsidP="00AA6BFA">
            <w:pPr>
              <w:spacing w:after="0" w:line="240" w:lineRule="auto"/>
              <w:rPr>
                <w:rFonts w:ascii="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96ADD" w:rsidRPr="00AA6BFA" w:rsidRDefault="00096ADD" w:rsidP="00AA6BFA">
            <w:pPr>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 xml:space="preserve">бюджетные </w:t>
            </w:r>
          </w:p>
          <w:p w:rsidR="00096ADD" w:rsidRPr="00AA6BFA" w:rsidRDefault="00096ADD" w:rsidP="00AA6B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AA6BFA">
              <w:rPr>
                <w:rFonts w:ascii="Times New Roman" w:hAnsi="Times New Roman" w:cs="Times New Roman"/>
                <w:b/>
                <w:sz w:val="18"/>
                <w:szCs w:val="18"/>
                <w:lang w:eastAsia="ru-RU"/>
              </w:rPr>
              <w:t>ассигнова-ния феде-рального бюджета</w:t>
            </w:r>
            <w:hyperlink r:id="rId5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A6BFA">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096ADD" w:rsidRPr="00891BB0" w:rsidRDefault="00096ADD" w:rsidP="00891BB0">
            <w:pPr>
              <w:jc w:val="center"/>
              <w:rPr>
                <w:rFonts w:ascii="Times New Roman" w:hAnsi="Times New Roman" w:cs="Times New Roman"/>
                <w:b/>
                <w:color w:val="000000"/>
                <w:sz w:val="18"/>
                <w:szCs w:val="18"/>
              </w:rPr>
            </w:pPr>
            <w:r w:rsidRPr="00891BB0">
              <w:rPr>
                <w:rFonts w:ascii="Times New Roman" w:hAnsi="Times New Roman" w:cs="Times New Roman"/>
                <w:b/>
                <w:color w:val="000000"/>
                <w:sz w:val="18"/>
                <w:szCs w:val="18"/>
              </w:rPr>
              <w:t>507250,10</w:t>
            </w:r>
          </w:p>
        </w:tc>
        <w:tc>
          <w:tcPr>
            <w:tcW w:w="992" w:type="dxa"/>
            <w:tcBorders>
              <w:top w:val="single" w:sz="4" w:space="0" w:color="auto"/>
              <w:left w:val="single" w:sz="4" w:space="0" w:color="auto"/>
              <w:bottom w:val="single" w:sz="4" w:space="0" w:color="auto"/>
              <w:right w:val="single" w:sz="4" w:space="0" w:color="auto"/>
            </w:tcBorders>
          </w:tcPr>
          <w:p w:rsidR="00096ADD" w:rsidRPr="00560C7B" w:rsidRDefault="00096ADD" w:rsidP="00AA6BFA">
            <w:pPr>
              <w:spacing w:after="0" w:line="240" w:lineRule="auto"/>
              <w:jc w:val="center"/>
              <w:rPr>
                <w:rFonts w:ascii="Times New Roman" w:hAnsi="Times New Roman" w:cs="Times New Roman"/>
                <w:b/>
                <w:sz w:val="18"/>
                <w:szCs w:val="18"/>
              </w:rPr>
            </w:pPr>
            <w:r w:rsidRPr="00560C7B">
              <w:rPr>
                <w:rFonts w:ascii="Times New Roman" w:hAnsi="Times New Roman" w:cs="Times New Roman"/>
                <w:b/>
                <w:sz w:val="18"/>
                <w:szCs w:val="18"/>
              </w:rPr>
              <w:t>172413,50</w:t>
            </w:r>
          </w:p>
        </w:tc>
        <w:tc>
          <w:tcPr>
            <w:tcW w:w="1134" w:type="dxa"/>
            <w:gridSpan w:val="2"/>
            <w:tcBorders>
              <w:top w:val="single" w:sz="4" w:space="0" w:color="auto"/>
              <w:left w:val="single" w:sz="4" w:space="0" w:color="auto"/>
              <w:bottom w:val="single" w:sz="4" w:space="0" w:color="auto"/>
              <w:right w:val="single" w:sz="4" w:space="0" w:color="auto"/>
            </w:tcBorders>
          </w:tcPr>
          <w:p w:rsidR="00096ADD" w:rsidRPr="00560C7B" w:rsidRDefault="00096ADD" w:rsidP="00AA6BFA">
            <w:pPr>
              <w:spacing w:after="0" w:line="240" w:lineRule="auto"/>
              <w:jc w:val="center"/>
              <w:rPr>
                <w:rFonts w:ascii="Times New Roman" w:hAnsi="Times New Roman" w:cs="Times New Roman"/>
                <w:b/>
                <w:sz w:val="18"/>
                <w:szCs w:val="18"/>
              </w:rPr>
            </w:pPr>
            <w:r w:rsidRPr="00560C7B">
              <w:rPr>
                <w:rFonts w:ascii="Times New Roman" w:hAnsi="Times New Roman" w:cs="Times New Roman"/>
                <w:b/>
                <w:sz w:val="18"/>
                <w:szCs w:val="18"/>
              </w:rPr>
              <w:t>172451,50</w:t>
            </w:r>
          </w:p>
        </w:tc>
        <w:tc>
          <w:tcPr>
            <w:tcW w:w="1134" w:type="dxa"/>
            <w:tcBorders>
              <w:top w:val="single" w:sz="4" w:space="0" w:color="auto"/>
              <w:left w:val="single" w:sz="4" w:space="0" w:color="auto"/>
              <w:bottom w:val="single" w:sz="4" w:space="0" w:color="auto"/>
              <w:right w:val="single" w:sz="4" w:space="0" w:color="auto"/>
            </w:tcBorders>
          </w:tcPr>
          <w:p w:rsidR="00096ADD" w:rsidRPr="00891BB0" w:rsidRDefault="00096ADD">
            <w:pPr>
              <w:jc w:val="center"/>
              <w:rPr>
                <w:rFonts w:ascii="Times New Roman" w:hAnsi="Times New Roman" w:cs="Times New Roman"/>
                <w:b/>
                <w:sz w:val="18"/>
                <w:szCs w:val="18"/>
              </w:rPr>
            </w:pPr>
            <w:r w:rsidRPr="00891BB0">
              <w:rPr>
                <w:rFonts w:ascii="Times New Roman" w:hAnsi="Times New Roman" w:cs="Times New Roman"/>
                <w:b/>
                <w:sz w:val="18"/>
                <w:szCs w:val="18"/>
              </w:rPr>
              <w:t>162385,10</w:t>
            </w:r>
          </w:p>
        </w:tc>
        <w:tc>
          <w:tcPr>
            <w:tcW w:w="567" w:type="dxa"/>
            <w:gridSpan w:val="2"/>
            <w:tcBorders>
              <w:top w:val="nil"/>
              <w:left w:val="single" w:sz="4" w:space="0" w:color="auto"/>
              <w:bottom w:val="nil"/>
              <w:right w:val="nil"/>
            </w:tcBorders>
            <w:vAlign w:val="bottom"/>
          </w:tcPr>
          <w:p w:rsidR="00096ADD" w:rsidRPr="000138A6" w:rsidRDefault="00096ADD" w:rsidP="000138A6">
            <w:pPr>
              <w:widowControl w:val="0"/>
              <w:autoSpaceDE w:val="0"/>
              <w:autoSpaceDN w:val="0"/>
              <w:adjustRightInd w:val="0"/>
              <w:spacing w:after="0" w:line="240" w:lineRule="auto"/>
              <w:rPr>
                <w:rFonts w:ascii="Times New Roman" w:hAnsi="Times New Roman" w:cs="Times New Roman"/>
                <w:sz w:val="28"/>
                <w:szCs w:val="28"/>
                <w:lang w:eastAsia="ru-RU"/>
              </w:rPr>
            </w:pPr>
            <w:r w:rsidRPr="000138A6">
              <w:rPr>
                <w:rFonts w:ascii="Times New Roman" w:hAnsi="Times New Roman" w:cs="Times New Roman"/>
                <w:sz w:val="28"/>
                <w:szCs w:val="28"/>
                <w:lang w:eastAsia="ru-RU"/>
              </w:rPr>
              <w:t>»</w:t>
            </w:r>
            <w:r w:rsidR="005656A1">
              <w:rPr>
                <w:rFonts w:ascii="Times New Roman" w:hAnsi="Times New Roman" w:cs="Times New Roman"/>
                <w:sz w:val="28"/>
                <w:szCs w:val="28"/>
                <w:lang w:eastAsia="ru-RU"/>
              </w:rPr>
              <w:t>.</w:t>
            </w:r>
          </w:p>
        </w:tc>
      </w:tr>
    </w:tbl>
    <w:p w:rsidR="00494B4A" w:rsidRDefault="00494B4A" w:rsidP="005E13F4">
      <w:pPr>
        <w:autoSpaceDE w:val="0"/>
        <w:autoSpaceDN w:val="0"/>
        <w:adjustRightInd w:val="0"/>
        <w:spacing w:after="0" w:line="240" w:lineRule="auto"/>
        <w:jc w:val="both"/>
        <w:rPr>
          <w:rFonts w:ascii="Times New Roman" w:hAnsi="Times New Roman" w:cs="Times New Roman"/>
          <w:sz w:val="28"/>
          <w:szCs w:val="28"/>
        </w:rPr>
      </w:pPr>
    </w:p>
    <w:p w:rsidR="00682A92" w:rsidRPr="00682A92" w:rsidRDefault="00742F1D" w:rsidP="005E13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057AD">
        <w:rPr>
          <w:rFonts w:ascii="Times New Roman" w:hAnsi="Times New Roman" w:cs="Times New Roman"/>
          <w:sz w:val="28"/>
          <w:szCs w:val="28"/>
        </w:rPr>
        <w:t>4</w:t>
      </w:r>
      <w:r w:rsidR="00A16F65" w:rsidRPr="00F525A5">
        <w:rPr>
          <w:rFonts w:ascii="Times New Roman" w:hAnsi="Times New Roman" w:cs="Times New Roman"/>
          <w:sz w:val="28"/>
          <w:szCs w:val="28"/>
        </w:rPr>
        <w:t xml:space="preserve">. </w:t>
      </w:r>
      <w:r w:rsidR="00682A92" w:rsidRPr="00F525A5">
        <w:rPr>
          <w:rFonts w:ascii="Times New Roman" w:hAnsi="Times New Roman" w:cs="Times New Roman"/>
          <w:sz w:val="28"/>
          <w:szCs w:val="28"/>
        </w:rPr>
        <w:t xml:space="preserve">Приложение </w:t>
      </w:r>
      <w:r w:rsidR="00682A92" w:rsidRPr="00682A92">
        <w:rPr>
          <w:rFonts w:ascii="Times New Roman" w:hAnsi="Times New Roman" w:cs="Times New Roman"/>
          <w:sz w:val="28"/>
          <w:szCs w:val="28"/>
        </w:rPr>
        <w:t>№ 4 изложить в следующей редакции:</w:t>
      </w:r>
    </w:p>
    <w:p w:rsidR="00CF284A" w:rsidRDefault="00CF284A" w:rsidP="006548AD">
      <w:pPr>
        <w:autoSpaceDE w:val="0"/>
        <w:autoSpaceDN w:val="0"/>
        <w:adjustRightInd w:val="0"/>
        <w:spacing w:after="0" w:line="240" w:lineRule="auto"/>
        <w:jc w:val="both"/>
        <w:rPr>
          <w:rFonts w:ascii="Times New Roman" w:hAnsi="Times New Roman" w:cs="Times New Roman"/>
          <w:sz w:val="18"/>
          <w:szCs w:val="18"/>
        </w:rPr>
      </w:pPr>
    </w:p>
    <w:p w:rsidR="00463C7A" w:rsidRDefault="00463C7A" w:rsidP="006548AD">
      <w:pPr>
        <w:autoSpaceDE w:val="0"/>
        <w:autoSpaceDN w:val="0"/>
        <w:adjustRightInd w:val="0"/>
        <w:spacing w:after="0" w:line="240" w:lineRule="auto"/>
        <w:jc w:val="both"/>
        <w:rPr>
          <w:rFonts w:ascii="Times New Roman" w:hAnsi="Times New Roman" w:cs="Times New Roman"/>
          <w:sz w:val="18"/>
          <w:szCs w:val="18"/>
        </w:rPr>
      </w:pPr>
    </w:p>
    <w:tbl>
      <w:tblPr>
        <w:tblW w:w="0" w:type="auto"/>
        <w:tblLook w:val="04A0" w:firstRow="1" w:lastRow="0" w:firstColumn="1" w:lastColumn="0" w:noHBand="0" w:noVBand="1"/>
      </w:tblPr>
      <w:tblGrid>
        <w:gridCol w:w="10598"/>
        <w:gridCol w:w="4188"/>
      </w:tblGrid>
      <w:tr w:rsidR="006548AD" w:rsidRPr="006548AD" w:rsidTr="006548AD">
        <w:tc>
          <w:tcPr>
            <w:tcW w:w="10598" w:type="dxa"/>
          </w:tcPr>
          <w:p w:rsidR="006548AD" w:rsidRPr="006548AD" w:rsidRDefault="006548AD" w:rsidP="006548AD">
            <w:pPr>
              <w:widowControl w:val="0"/>
              <w:autoSpaceDE w:val="0"/>
              <w:autoSpaceDN w:val="0"/>
              <w:spacing w:after="0" w:line="240" w:lineRule="auto"/>
              <w:jc w:val="right"/>
              <w:outlineLvl w:val="1"/>
              <w:rPr>
                <w:rFonts w:ascii="Times New Roman" w:eastAsia="Calibri" w:hAnsi="Times New Roman" w:cs="Times New Roman"/>
                <w:sz w:val="28"/>
                <w:szCs w:val="28"/>
              </w:rPr>
            </w:pPr>
          </w:p>
        </w:tc>
        <w:tc>
          <w:tcPr>
            <w:tcW w:w="4188" w:type="dxa"/>
          </w:tcPr>
          <w:p w:rsidR="006548AD" w:rsidRPr="006548AD" w:rsidRDefault="006548AD" w:rsidP="006548AD">
            <w:pPr>
              <w:autoSpaceDN w:val="0"/>
              <w:spacing w:after="0" w:line="240" w:lineRule="auto"/>
              <w:jc w:val="center"/>
              <w:outlineLvl w:val="1"/>
              <w:rPr>
                <w:rFonts w:ascii="Times New Roman" w:eastAsia="Calibri" w:hAnsi="Times New Roman" w:cs="Times New Roman"/>
                <w:sz w:val="28"/>
                <w:szCs w:val="28"/>
              </w:rPr>
            </w:pPr>
            <w:r w:rsidRPr="006548AD">
              <w:rPr>
                <w:rFonts w:ascii="Times New Roman" w:eastAsia="Calibri" w:hAnsi="Times New Roman" w:cs="Times New Roman"/>
                <w:sz w:val="28"/>
                <w:szCs w:val="28"/>
              </w:rPr>
              <w:t>«ПРИЛОЖЕНИЕ № 4</w:t>
            </w:r>
          </w:p>
          <w:p w:rsidR="006548AD" w:rsidRPr="006548AD" w:rsidRDefault="006548AD" w:rsidP="006548AD">
            <w:pPr>
              <w:autoSpaceDN w:val="0"/>
              <w:spacing w:after="0" w:line="240" w:lineRule="auto"/>
              <w:jc w:val="center"/>
              <w:rPr>
                <w:rFonts w:ascii="Times New Roman" w:eastAsia="Calibri" w:hAnsi="Times New Roman" w:cs="Times New Roman"/>
                <w:sz w:val="28"/>
                <w:szCs w:val="28"/>
              </w:rPr>
            </w:pPr>
          </w:p>
          <w:p w:rsidR="006548AD" w:rsidRPr="006548AD" w:rsidRDefault="006548AD" w:rsidP="006548AD">
            <w:pPr>
              <w:widowControl w:val="0"/>
              <w:autoSpaceDE w:val="0"/>
              <w:autoSpaceDN w:val="0"/>
              <w:spacing w:after="0" w:line="240" w:lineRule="auto"/>
              <w:jc w:val="center"/>
              <w:rPr>
                <w:rFonts w:ascii="Times New Roman" w:eastAsia="Calibri" w:hAnsi="Times New Roman" w:cs="Times New Roman"/>
                <w:sz w:val="28"/>
                <w:szCs w:val="28"/>
              </w:rPr>
            </w:pPr>
            <w:r w:rsidRPr="006548AD">
              <w:rPr>
                <w:rFonts w:ascii="Times New Roman" w:eastAsia="Calibri" w:hAnsi="Times New Roman" w:cs="Times New Roman"/>
                <w:sz w:val="28"/>
                <w:szCs w:val="28"/>
              </w:rPr>
              <w:t>к государственной программе</w:t>
            </w:r>
          </w:p>
        </w:tc>
      </w:tr>
    </w:tbl>
    <w:p w:rsidR="006548AD" w:rsidRPr="006548AD" w:rsidRDefault="006548AD" w:rsidP="006548AD">
      <w:pPr>
        <w:autoSpaceDN w:val="0"/>
        <w:spacing w:after="0" w:line="240" w:lineRule="auto"/>
        <w:jc w:val="center"/>
        <w:rPr>
          <w:rFonts w:ascii="Times New Roman" w:hAnsi="Times New Roman" w:cs="Times New Roman"/>
          <w:b/>
          <w:sz w:val="28"/>
          <w:szCs w:val="28"/>
          <w:lang w:eastAsia="ru-RU"/>
        </w:rPr>
      </w:pPr>
      <w:bookmarkStart w:id="7" w:name="P7493"/>
      <w:bookmarkEnd w:id="7"/>
      <w:r w:rsidRPr="006548AD">
        <w:rPr>
          <w:rFonts w:ascii="Times New Roman" w:hAnsi="Times New Roman" w:cs="Times New Roman"/>
          <w:b/>
          <w:sz w:val="28"/>
          <w:szCs w:val="28"/>
          <w:lang w:eastAsia="ru-RU"/>
        </w:rPr>
        <w:t>СВЕДЕНИЯ</w:t>
      </w:r>
    </w:p>
    <w:p w:rsidR="006548AD" w:rsidRPr="006548AD" w:rsidRDefault="006548AD" w:rsidP="006548AD">
      <w:pPr>
        <w:autoSpaceDN w:val="0"/>
        <w:spacing w:after="0" w:line="240" w:lineRule="auto"/>
        <w:jc w:val="center"/>
        <w:rPr>
          <w:rFonts w:ascii="Times New Roman" w:hAnsi="Times New Roman" w:cs="Times New Roman"/>
          <w:b/>
          <w:sz w:val="28"/>
          <w:szCs w:val="28"/>
          <w:lang w:eastAsia="ru-RU"/>
        </w:rPr>
      </w:pPr>
      <w:r w:rsidRPr="006548AD">
        <w:rPr>
          <w:rFonts w:ascii="Times New Roman" w:hAnsi="Times New Roman" w:cs="Times New Roman"/>
          <w:b/>
          <w:sz w:val="28"/>
          <w:szCs w:val="28"/>
          <w:lang w:eastAsia="ru-RU"/>
        </w:rPr>
        <w:t xml:space="preserve">о показателях оценки эффективности мероприятий государственной программы Ульяновской области </w:t>
      </w:r>
    </w:p>
    <w:p w:rsidR="006548AD" w:rsidRPr="006548AD" w:rsidRDefault="006548AD" w:rsidP="006548AD">
      <w:pPr>
        <w:autoSpaceDN w:val="0"/>
        <w:spacing w:after="0" w:line="240" w:lineRule="auto"/>
        <w:jc w:val="center"/>
        <w:rPr>
          <w:rFonts w:ascii="Times New Roman" w:hAnsi="Times New Roman" w:cs="Times New Roman"/>
          <w:b/>
          <w:sz w:val="28"/>
          <w:szCs w:val="28"/>
          <w:lang w:eastAsia="ru-RU"/>
        </w:rPr>
      </w:pPr>
      <w:r w:rsidRPr="006548AD">
        <w:rPr>
          <w:rFonts w:ascii="Times New Roman" w:hAnsi="Times New Roman" w:cs="Times New Roman"/>
          <w:b/>
          <w:sz w:val="28"/>
          <w:szCs w:val="28"/>
          <w:lang w:eastAsia="ru-RU"/>
        </w:rPr>
        <w:t>«Развитие здравоохранения в Ульяновской области» на 2014-202</w:t>
      </w:r>
      <w:r w:rsidR="00A943F9">
        <w:rPr>
          <w:rFonts w:ascii="Times New Roman" w:hAnsi="Times New Roman" w:cs="Times New Roman"/>
          <w:b/>
          <w:sz w:val="28"/>
          <w:szCs w:val="28"/>
          <w:lang w:eastAsia="ru-RU"/>
        </w:rPr>
        <w:t>1</w:t>
      </w:r>
      <w:r w:rsidRPr="006548AD">
        <w:rPr>
          <w:rFonts w:ascii="Times New Roman" w:hAnsi="Times New Roman" w:cs="Times New Roman"/>
          <w:b/>
          <w:sz w:val="28"/>
          <w:szCs w:val="28"/>
          <w:lang w:eastAsia="ru-RU"/>
        </w:rPr>
        <w:t xml:space="preserve"> годы</w:t>
      </w:r>
    </w:p>
    <w:p w:rsidR="006548AD" w:rsidRPr="006548AD" w:rsidRDefault="006548AD" w:rsidP="006548AD">
      <w:pPr>
        <w:autoSpaceDN w:val="0"/>
        <w:spacing w:after="0" w:line="240" w:lineRule="auto"/>
        <w:jc w:val="center"/>
        <w:rPr>
          <w:rFonts w:ascii="Times New Roman" w:hAnsi="Times New Roman" w:cs="Times New Roman"/>
          <w:sz w:val="28"/>
          <w:szCs w:val="28"/>
          <w:lang w:eastAsia="ru-RU"/>
        </w:rPr>
      </w:pPr>
    </w:p>
    <w:tbl>
      <w:tblPr>
        <w:tblW w:w="2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562"/>
        <w:gridCol w:w="710"/>
        <w:gridCol w:w="850"/>
        <w:gridCol w:w="851"/>
        <w:gridCol w:w="708"/>
        <w:gridCol w:w="708"/>
        <w:gridCol w:w="850"/>
        <w:gridCol w:w="709"/>
        <w:gridCol w:w="709"/>
        <w:gridCol w:w="709"/>
        <w:gridCol w:w="710"/>
        <w:gridCol w:w="710"/>
        <w:gridCol w:w="9574"/>
      </w:tblGrid>
      <w:tr w:rsidR="00361FF9" w:rsidRPr="006548AD" w:rsidTr="00F2614B">
        <w:trPr>
          <w:trHeight w:val="141"/>
        </w:trPr>
        <w:tc>
          <w:tcPr>
            <w:tcW w:w="675" w:type="dxa"/>
            <w:vMerge w:val="restart"/>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п/п</w:t>
            </w:r>
          </w:p>
        </w:tc>
        <w:tc>
          <w:tcPr>
            <w:tcW w:w="3969" w:type="dxa"/>
            <w:vMerge w:val="restart"/>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Наименование показателя</w:t>
            </w:r>
          </w:p>
        </w:tc>
        <w:tc>
          <w:tcPr>
            <w:tcW w:w="1562" w:type="dxa"/>
            <w:vMerge w:val="restart"/>
            <w:tcBorders>
              <w:top w:val="single" w:sz="4" w:space="0" w:color="auto"/>
              <w:left w:val="single" w:sz="4" w:space="0" w:color="auto"/>
              <w:bottom w:val="nil"/>
              <w:right w:val="single" w:sz="4" w:space="0" w:color="auto"/>
            </w:tcBorders>
            <w:vAlign w:val="center"/>
            <w:hideMark/>
          </w:tcPr>
          <w:p w:rsidR="00361FF9" w:rsidRPr="006548AD" w:rsidRDefault="00361FF9" w:rsidP="006548AD">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Единица</w:t>
            </w:r>
          </w:p>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измерения</w:t>
            </w:r>
          </w:p>
        </w:tc>
        <w:tc>
          <w:tcPr>
            <w:tcW w:w="8224" w:type="dxa"/>
            <w:gridSpan w:val="11"/>
            <w:tcBorders>
              <w:top w:val="single" w:sz="4" w:space="0" w:color="auto"/>
              <w:left w:val="single" w:sz="4" w:space="0" w:color="auto"/>
              <w:bottom w:val="single" w:sz="4" w:space="0" w:color="auto"/>
              <w:right w:val="single" w:sz="4" w:space="0" w:color="auto"/>
            </w:tcBorders>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Значения показателей по годам</w:t>
            </w:r>
          </w:p>
        </w:tc>
        <w:tc>
          <w:tcPr>
            <w:tcW w:w="9574" w:type="dxa"/>
            <w:tcBorders>
              <w:top w:val="nil"/>
              <w:left w:val="single" w:sz="4" w:space="0" w:color="auto"/>
              <w:bottom w:val="nil"/>
              <w:right w:val="nil"/>
            </w:tcBorders>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361FF9" w:rsidRPr="006548AD" w:rsidTr="00F2614B">
        <w:trPr>
          <w:trHeight w:val="141"/>
        </w:trPr>
        <w:tc>
          <w:tcPr>
            <w:tcW w:w="675" w:type="dxa"/>
            <w:vMerge/>
            <w:tcBorders>
              <w:top w:val="single" w:sz="4" w:space="0" w:color="auto"/>
              <w:left w:val="single" w:sz="4" w:space="0" w:color="auto"/>
              <w:bottom w:val="nil"/>
              <w:right w:val="single" w:sz="4" w:space="0" w:color="auto"/>
            </w:tcBorders>
            <w:vAlign w:val="center"/>
            <w:hideMark/>
          </w:tcPr>
          <w:p w:rsidR="00361FF9" w:rsidRPr="006548AD" w:rsidRDefault="00361FF9" w:rsidP="006548AD">
            <w:pPr>
              <w:spacing w:after="0" w:line="240" w:lineRule="auto"/>
              <w:rPr>
                <w:rFonts w:ascii="Times New Roman" w:eastAsia="Calibri" w:hAnsi="Times New Roman" w:cs="Times New Roman"/>
                <w:sz w:val="18"/>
                <w:szCs w:val="18"/>
              </w:rPr>
            </w:pPr>
          </w:p>
        </w:tc>
        <w:tc>
          <w:tcPr>
            <w:tcW w:w="3969" w:type="dxa"/>
            <w:vMerge/>
            <w:tcBorders>
              <w:top w:val="single" w:sz="4" w:space="0" w:color="auto"/>
              <w:left w:val="single" w:sz="4" w:space="0" w:color="auto"/>
              <w:bottom w:val="nil"/>
              <w:right w:val="single" w:sz="4" w:space="0" w:color="auto"/>
            </w:tcBorders>
            <w:vAlign w:val="center"/>
            <w:hideMark/>
          </w:tcPr>
          <w:p w:rsidR="00361FF9" w:rsidRPr="006548AD" w:rsidRDefault="00361FF9" w:rsidP="006548AD">
            <w:pPr>
              <w:spacing w:after="0" w:line="240" w:lineRule="auto"/>
              <w:rPr>
                <w:rFonts w:ascii="Times New Roman" w:eastAsia="Calibri" w:hAnsi="Times New Roman" w:cs="Times New Roman"/>
                <w:sz w:val="18"/>
                <w:szCs w:val="18"/>
              </w:rPr>
            </w:pPr>
          </w:p>
        </w:tc>
        <w:tc>
          <w:tcPr>
            <w:tcW w:w="1562" w:type="dxa"/>
            <w:vMerge/>
            <w:tcBorders>
              <w:top w:val="single" w:sz="4" w:space="0" w:color="auto"/>
              <w:left w:val="single" w:sz="4" w:space="0" w:color="auto"/>
              <w:bottom w:val="nil"/>
              <w:right w:val="single" w:sz="4" w:space="0" w:color="auto"/>
            </w:tcBorders>
            <w:vAlign w:val="center"/>
            <w:hideMark/>
          </w:tcPr>
          <w:p w:rsidR="00361FF9" w:rsidRPr="006548AD" w:rsidRDefault="00361FF9" w:rsidP="006548AD">
            <w:pPr>
              <w:spacing w:after="0" w:line="240" w:lineRule="auto"/>
              <w:rPr>
                <w:rFonts w:ascii="Times New Roman" w:eastAsia="Calibri" w:hAnsi="Times New Roman" w:cs="Times New Roman"/>
                <w:sz w:val="18"/>
                <w:szCs w:val="18"/>
              </w:rPr>
            </w:pPr>
          </w:p>
        </w:tc>
        <w:tc>
          <w:tcPr>
            <w:tcW w:w="710" w:type="dxa"/>
            <w:tcBorders>
              <w:top w:val="single" w:sz="4" w:space="0" w:color="auto"/>
              <w:left w:val="single" w:sz="4" w:space="0" w:color="auto"/>
              <w:bottom w:val="nil"/>
              <w:right w:val="single" w:sz="4" w:space="0" w:color="auto"/>
            </w:tcBorders>
            <w:vAlign w:val="center"/>
            <w:hideMark/>
          </w:tcPr>
          <w:p w:rsidR="00361FF9" w:rsidRPr="00350F58"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350F58">
              <w:rPr>
                <w:rFonts w:ascii="Times New Roman" w:eastAsia="Calibri" w:hAnsi="Times New Roman" w:cs="Times New Roman"/>
                <w:sz w:val="18"/>
                <w:szCs w:val="18"/>
              </w:rPr>
              <w:t>2011 год</w:t>
            </w:r>
          </w:p>
        </w:tc>
        <w:tc>
          <w:tcPr>
            <w:tcW w:w="850" w:type="dxa"/>
            <w:tcBorders>
              <w:top w:val="single" w:sz="4" w:space="0" w:color="auto"/>
              <w:left w:val="single" w:sz="4" w:space="0" w:color="auto"/>
              <w:bottom w:val="nil"/>
              <w:right w:val="single" w:sz="4" w:space="0" w:color="auto"/>
            </w:tcBorders>
            <w:vAlign w:val="center"/>
            <w:hideMark/>
          </w:tcPr>
          <w:p w:rsidR="00361FF9" w:rsidRPr="00350F58"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350F58">
              <w:rPr>
                <w:rFonts w:ascii="Times New Roman" w:eastAsia="Calibri" w:hAnsi="Times New Roman" w:cs="Times New Roman"/>
                <w:sz w:val="18"/>
                <w:szCs w:val="18"/>
              </w:rPr>
              <w:t>2012 год</w:t>
            </w:r>
          </w:p>
        </w:tc>
        <w:tc>
          <w:tcPr>
            <w:tcW w:w="851" w:type="dxa"/>
            <w:tcBorders>
              <w:top w:val="single" w:sz="4" w:space="0" w:color="auto"/>
              <w:left w:val="single" w:sz="4" w:space="0" w:color="auto"/>
              <w:bottom w:val="nil"/>
              <w:right w:val="single" w:sz="4" w:space="0" w:color="auto"/>
            </w:tcBorders>
            <w:vAlign w:val="center"/>
            <w:hideMark/>
          </w:tcPr>
          <w:p w:rsidR="00361FF9" w:rsidRPr="00350F58"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350F58">
              <w:rPr>
                <w:rFonts w:ascii="Times New Roman" w:eastAsia="Calibri" w:hAnsi="Times New Roman" w:cs="Times New Roman"/>
                <w:sz w:val="18"/>
                <w:szCs w:val="18"/>
              </w:rPr>
              <w:t>2013 год</w:t>
            </w:r>
          </w:p>
        </w:tc>
        <w:tc>
          <w:tcPr>
            <w:tcW w:w="708"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2014 год</w:t>
            </w:r>
          </w:p>
        </w:tc>
        <w:tc>
          <w:tcPr>
            <w:tcW w:w="708"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2015 год</w:t>
            </w:r>
          </w:p>
        </w:tc>
        <w:tc>
          <w:tcPr>
            <w:tcW w:w="850"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2016 год</w:t>
            </w:r>
          </w:p>
        </w:tc>
        <w:tc>
          <w:tcPr>
            <w:tcW w:w="709"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2017 год</w:t>
            </w:r>
          </w:p>
        </w:tc>
        <w:tc>
          <w:tcPr>
            <w:tcW w:w="709"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2018 год</w:t>
            </w:r>
          </w:p>
        </w:tc>
        <w:tc>
          <w:tcPr>
            <w:tcW w:w="709" w:type="dxa"/>
            <w:tcBorders>
              <w:top w:val="single" w:sz="4" w:space="0" w:color="auto"/>
              <w:left w:val="single" w:sz="4" w:space="0" w:color="auto"/>
              <w:bottom w:val="nil"/>
              <w:right w:val="single" w:sz="4" w:space="0" w:color="auto"/>
            </w:tcBorders>
            <w:vAlign w:val="center"/>
            <w:hideMark/>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2019 год</w:t>
            </w:r>
          </w:p>
        </w:tc>
        <w:tc>
          <w:tcPr>
            <w:tcW w:w="710" w:type="dxa"/>
            <w:tcBorders>
              <w:top w:val="single" w:sz="4" w:space="0" w:color="auto"/>
              <w:left w:val="single" w:sz="4" w:space="0" w:color="auto"/>
              <w:bottom w:val="nil"/>
              <w:right w:val="single" w:sz="4" w:space="0" w:color="auto"/>
            </w:tcBorders>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2020 год</w:t>
            </w:r>
          </w:p>
        </w:tc>
        <w:tc>
          <w:tcPr>
            <w:tcW w:w="710" w:type="dxa"/>
            <w:tcBorders>
              <w:top w:val="single" w:sz="4" w:space="0" w:color="auto"/>
              <w:left w:val="single" w:sz="4" w:space="0" w:color="auto"/>
              <w:bottom w:val="nil"/>
              <w:right w:val="single" w:sz="4" w:space="0" w:color="auto"/>
            </w:tcBorders>
            <w:vAlign w:val="center"/>
            <w:hideMark/>
          </w:tcPr>
          <w:p w:rsidR="00361FF9" w:rsidRPr="006548AD" w:rsidRDefault="00350F58" w:rsidP="006548AD">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2021 год</w:t>
            </w:r>
          </w:p>
        </w:tc>
        <w:tc>
          <w:tcPr>
            <w:tcW w:w="9574" w:type="dxa"/>
            <w:tcBorders>
              <w:top w:val="nil"/>
              <w:left w:val="single" w:sz="4" w:space="0" w:color="auto"/>
              <w:bottom w:val="nil"/>
              <w:right w:val="nil"/>
            </w:tcBorders>
          </w:tcPr>
          <w:p w:rsidR="00361FF9" w:rsidRPr="006548AD" w:rsidRDefault="00361FF9" w:rsidP="006548AD">
            <w:pPr>
              <w:widowControl w:val="0"/>
              <w:autoSpaceDE w:val="0"/>
              <w:autoSpaceDN w:val="0"/>
              <w:spacing w:after="0" w:line="240" w:lineRule="auto"/>
              <w:jc w:val="center"/>
              <w:rPr>
                <w:rFonts w:ascii="Times New Roman" w:eastAsia="Calibri" w:hAnsi="Times New Roman" w:cs="Times New Roman"/>
                <w:sz w:val="18"/>
                <w:szCs w:val="18"/>
              </w:rPr>
            </w:pPr>
          </w:p>
        </w:tc>
      </w:tr>
    </w:tbl>
    <w:p w:rsidR="006548AD" w:rsidRPr="00361FF9" w:rsidRDefault="006548AD" w:rsidP="006548AD">
      <w:pPr>
        <w:autoSpaceDN w:val="0"/>
        <w:spacing w:after="0" w:line="240" w:lineRule="auto"/>
        <w:jc w:val="center"/>
        <w:rPr>
          <w:rFonts w:ascii="Times New Roman" w:hAnsi="Times New Roman" w:cs="Times New Roman"/>
          <w:sz w:val="2"/>
          <w:szCs w:val="2"/>
          <w:lang w:eastAsia="ru-RU"/>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560"/>
        <w:gridCol w:w="708"/>
        <w:gridCol w:w="851"/>
        <w:gridCol w:w="850"/>
        <w:gridCol w:w="709"/>
        <w:gridCol w:w="709"/>
        <w:gridCol w:w="850"/>
        <w:gridCol w:w="709"/>
        <w:gridCol w:w="709"/>
        <w:gridCol w:w="709"/>
        <w:gridCol w:w="708"/>
        <w:gridCol w:w="708"/>
        <w:gridCol w:w="7398"/>
        <w:gridCol w:w="64"/>
        <w:gridCol w:w="9794"/>
      </w:tblGrid>
      <w:tr w:rsidR="005656A1" w:rsidRPr="006548AD" w:rsidTr="005656A1">
        <w:trPr>
          <w:trHeight w:val="141"/>
          <w:tblHeader/>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4739C8"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56" w:anchor="Par1144" w:tooltip="Раздел 1. ПРОФИЛАКТИКА ЗАБОЛЕВАНИЙ И ФОРМИРОВАНИЕ ЗДОРОВОГО ОБРАЗА ЖИЗНИ. РАЗВИТИЕ ПЕРВИЧНОЙ МЕДИКО-САНИТАРНОЙ ПОМОЩИ" w:history="1">
              <w:r w:rsidR="005656A1" w:rsidRPr="00E449F6">
                <w:rPr>
                  <w:rStyle w:val="ab"/>
                  <w:rFonts w:eastAsia="Calibri"/>
                  <w:b/>
                  <w:sz w:val="18"/>
                  <w:szCs w:val="18"/>
                  <w:u w:val="none"/>
                </w:rPr>
                <w:t>Раздел 1</w:t>
              </w:r>
            </w:hyperlink>
            <w:r w:rsidR="005656A1" w:rsidRPr="00E449F6">
              <w:rPr>
                <w:rFonts w:ascii="Times New Roman" w:eastAsia="Calibri" w:hAnsi="Times New Roman" w:cs="Times New Roman"/>
                <w:b/>
                <w:sz w:val="18"/>
                <w:szCs w:val="18"/>
              </w:rPr>
              <w:t>.</w:t>
            </w:r>
            <w:r w:rsidR="005656A1" w:rsidRPr="006548AD">
              <w:rPr>
                <w:rFonts w:ascii="Times New Roman" w:eastAsia="Calibri" w:hAnsi="Times New Roman" w:cs="Times New Roman"/>
                <w:b/>
                <w:sz w:val="18"/>
                <w:szCs w:val="18"/>
              </w:rPr>
              <w:t xml:space="preserve"> Профилактика заболеваний и формирование здорового образа жизни. Развитие первичной медико-санитарной помощи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20"/>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«Обеспечение развития системы медицинской профилактики заболеваний»</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1.1.1.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6240F">
            <w:pPr>
              <w:widowControl w:val="0"/>
              <w:autoSpaceDE w:val="0"/>
              <w:spacing w:after="0" w:line="240" w:lineRule="auto"/>
              <w:jc w:val="both"/>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Уровень информированности населения в возрасте 18-49 лет по вопросам ВИЧ-инфекции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84,0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84,0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84,0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84,0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84,0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6240F">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Потребление алкогольной продукции (в пере</w:t>
            </w:r>
            <w:r w:rsidRPr="006548AD">
              <w:rPr>
                <w:rFonts w:ascii="Times New Roman" w:eastAsia="Calibri" w:hAnsi="Times New Roman" w:cs="Times New Roman"/>
                <w:sz w:val="18"/>
                <w:szCs w:val="18"/>
              </w:rPr>
              <w:lastRenderedPageBreak/>
              <w:t>расчёте на абсолютный алкоголь)</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lastRenderedPageBreak/>
              <w:t xml:space="preserve">литров на душу </w:t>
            </w:r>
            <w:r w:rsidRPr="006548AD">
              <w:rPr>
                <w:rFonts w:ascii="Times New Roman" w:eastAsia="Calibri" w:hAnsi="Times New Roman" w:cs="Times New Roman"/>
                <w:sz w:val="18"/>
                <w:szCs w:val="18"/>
              </w:rPr>
              <w:lastRenderedPageBreak/>
              <w:t>населения в год</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4,9</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4,9</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1.1.3.</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Распространённость потребления табака среди взрослого населения</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38,5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36,7</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34,8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31,5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29,3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27,7</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26,3</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26,3</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Default="005656A1" w:rsidP="00361FF9">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Основное мероприятие «Обеспечение развития системы оказания первичной медико-санитарной помощи, </w:t>
            </w:r>
          </w:p>
          <w:p w:rsidR="005656A1" w:rsidRPr="006548AD" w:rsidRDefault="005656A1" w:rsidP="00361FF9">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в том числе гражданам, проживающим в сельской местности»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от всех причин</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случаев на 1000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14,8</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14,1</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14,2</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11,8</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11,5</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11,5</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Зарегистрировано больных с диагнозом «активный туберкулёз», зарегистрированным впервые в жизни </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случаев </w:t>
            </w:r>
          </w:p>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71,7</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72,9</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68,8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64,6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60,3</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56,1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51,9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43,5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40,3</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37,5</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37,5</w:t>
            </w:r>
          </w:p>
        </w:tc>
        <w:tc>
          <w:tcPr>
            <w:tcW w:w="7462" w:type="dxa"/>
            <w:gridSpan w:val="2"/>
            <w:tcBorders>
              <w:top w:val="nil"/>
              <w:left w:val="single" w:sz="4" w:space="0" w:color="auto"/>
              <w:bottom w:val="nil"/>
              <w:right w:val="single" w:sz="4" w:space="0" w:color="auto"/>
            </w:tcBorders>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p>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p>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1.2.3.</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Ожидаемая продолжительность жизни при рождении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лет</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69,5</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70,6</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70,2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71,6</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73,5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74,2</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74,9</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74,9</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4739C8" w:rsidP="006548AD">
            <w:pPr>
              <w:autoSpaceDN w:val="0"/>
              <w:spacing w:after="0" w:line="240" w:lineRule="auto"/>
              <w:jc w:val="center"/>
              <w:rPr>
                <w:rFonts w:ascii="Times New Roman" w:eastAsia="Calibri" w:hAnsi="Times New Roman" w:cs="Times New Roman"/>
                <w:b/>
                <w:sz w:val="18"/>
                <w:szCs w:val="18"/>
              </w:rPr>
            </w:pPr>
            <w:hyperlink r:id="rId57" w:anchor="Par1225" w:tooltip="Раздел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history="1">
              <w:r w:rsidR="005656A1" w:rsidRPr="00E449F6">
                <w:rPr>
                  <w:rStyle w:val="ab"/>
                  <w:rFonts w:eastAsia="Calibri"/>
                  <w:b/>
                  <w:sz w:val="18"/>
                  <w:szCs w:val="18"/>
                  <w:u w:val="none"/>
                </w:rPr>
                <w:t>Раздел 2</w:t>
              </w:r>
            </w:hyperlink>
            <w:r w:rsidR="005656A1" w:rsidRPr="006548AD">
              <w:rPr>
                <w:rFonts w:ascii="Times New Roman" w:eastAsia="Calibri" w:hAnsi="Times New Roman" w:cs="Times New Roman"/>
                <w:b/>
                <w:sz w:val="18"/>
                <w:szCs w:val="18"/>
              </w:rPr>
              <w:t xml:space="preserve">. Совершенствование оказания специализированной, включая высокотехнологичную, медицинской помощи, скорой, </w:t>
            </w:r>
          </w:p>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b/>
                <w:sz w:val="18"/>
                <w:szCs w:val="18"/>
              </w:rPr>
            </w:pPr>
            <w:r w:rsidRPr="006548AD">
              <w:rPr>
                <w:rFonts w:ascii="Times New Roman" w:eastAsia="Calibri" w:hAnsi="Times New Roman" w:cs="Times New Roman"/>
                <w:b/>
                <w:sz w:val="18"/>
                <w:szCs w:val="18"/>
              </w:rPr>
              <w:t>в том числе скорой специализированной, медицинской помощи, медицинской эвакуации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«Развитие системы оказания специализированной медицинской помощи»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от новообразований (в том числе злокачественных)</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случаев </w:t>
            </w:r>
          </w:p>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219,6</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221,9</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218,1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225,9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224,3</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224,3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222,8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222,2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222,0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221,9</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221,9</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от туберкулёза</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случаев </w:t>
            </w:r>
          </w:p>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13,1</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10,8</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9,3</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9,1</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9,1</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2.1.3.</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Доля ВИЧ-инфицированных лиц, получающих антиретровирусную терапию, в общем числе лиц, состоящих на диспансерном наблюдении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38,2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35,0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2.1.4.</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E449F6">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Доля ВИЧ-инфицированных лиц, состоящих </w:t>
            </w:r>
            <w:r w:rsidR="00861C45">
              <w:rPr>
                <w:rFonts w:ascii="Times New Roman" w:eastAsia="Calibri" w:hAnsi="Times New Roman" w:cs="Times New Roman"/>
                <w:sz w:val="18"/>
                <w:szCs w:val="18"/>
              </w:rPr>
              <w:br/>
            </w:r>
            <w:r w:rsidRPr="006548AD">
              <w:rPr>
                <w:rFonts w:ascii="Times New Roman" w:eastAsia="Calibri" w:hAnsi="Times New Roman" w:cs="Times New Roman"/>
                <w:sz w:val="18"/>
                <w:szCs w:val="18"/>
              </w:rPr>
              <w:t>на диспансерном наблюдении, в общем числе лиц, у которых выявлена ВИЧ-инфекция</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85,7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2.1.5.</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6240F">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Доля лиц, получивших ВМП, в общем числе лиц, направленных на оказание ВМП, на территории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«Развитие системы оказания скорой медицинской помощи и медицинской эвакуации»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6240F">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от болезней системы кровообращения</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случаев </w:t>
            </w:r>
          </w:p>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920,5</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881,6</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880,2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878,2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876,3</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874,1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870,8</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866,9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762,4</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745,3</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745,3</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2.2.2.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от дорожно-транспортных происшествий</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случаев </w:t>
            </w:r>
          </w:p>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на 100 тыс. населения</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20,9</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12,5</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10,2</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9,8</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9,8</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4739C8"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58" w:anchor="Par1316" w:tooltip="Раздел 4. ОХРАНА ЗДОРОВЬЯ МАТЕРИ И РЕБЕНКА" w:history="1">
              <w:r w:rsidR="005656A1" w:rsidRPr="00E449F6">
                <w:rPr>
                  <w:rStyle w:val="ab"/>
                  <w:rFonts w:eastAsia="Calibri"/>
                  <w:b/>
                  <w:sz w:val="18"/>
                  <w:szCs w:val="18"/>
                  <w:u w:val="none"/>
                </w:rPr>
                <w:t xml:space="preserve">Раздел </w:t>
              </w:r>
            </w:hyperlink>
            <w:r w:rsidR="005656A1" w:rsidRPr="00E449F6">
              <w:rPr>
                <w:rFonts w:ascii="Times New Roman" w:eastAsia="Calibri" w:hAnsi="Times New Roman" w:cs="Times New Roman"/>
                <w:b/>
                <w:sz w:val="18"/>
                <w:szCs w:val="18"/>
              </w:rPr>
              <w:t>3</w:t>
            </w:r>
            <w:r w:rsidR="005656A1" w:rsidRPr="006548AD">
              <w:rPr>
                <w:rFonts w:ascii="Times New Roman" w:eastAsia="Calibri" w:hAnsi="Times New Roman" w:cs="Times New Roman"/>
                <w:b/>
                <w:sz w:val="18"/>
                <w:szCs w:val="18"/>
              </w:rPr>
              <w:t>. Охрана здоровья матери и ребёнка</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«Совершенствование службы охраны здоровья женщин»</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both"/>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Доля обследованных беременных женщин, прошедших пренатальную (дородовую) диагно</w:t>
            </w:r>
            <w:r w:rsidRPr="006548AD">
              <w:rPr>
                <w:rFonts w:ascii="Times New Roman" w:eastAsia="Calibri" w:hAnsi="Times New Roman" w:cs="Times New Roman"/>
                <w:sz w:val="18"/>
                <w:szCs w:val="18"/>
              </w:rPr>
              <w:lastRenderedPageBreak/>
              <w:t>стику в целях выявления врождённой и наследственной патологий</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lastRenderedPageBreak/>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87</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90</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«Развитие системы оказания медицинской помощи детям»</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Смертность детей в возрасте 0-17 лет</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случаев </w:t>
            </w:r>
          </w:p>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на 100 тыс. населения соответствующего возраста</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88</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96</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94</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92</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Младенческая смертность</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случаев на 1000 родившихся </w:t>
            </w:r>
          </w:p>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живыми</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7,6</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6,9</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6,0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5,7</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5,7</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4739C8"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59" w:anchor="Par1390" w:tooltip="Раздел 5. РАЗВИТИЕ МЕДИЦИНСКОЙ РЕАБИЛИТАЦИИ И САНАТОРНО-КУРОРТНОГО ЛЕЧЕНИЯ, В ТОМ ЧИСЛЕ ДЕТЕЙ" w:history="1">
              <w:r w:rsidR="005656A1" w:rsidRPr="00E449F6">
                <w:rPr>
                  <w:rStyle w:val="ab"/>
                  <w:rFonts w:eastAsia="Calibri"/>
                  <w:b/>
                  <w:sz w:val="18"/>
                  <w:szCs w:val="18"/>
                  <w:u w:val="none"/>
                </w:rPr>
                <w:t>Раздел 4</w:t>
              </w:r>
            </w:hyperlink>
            <w:r w:rsidR="005656A1" w:rsidRPr="006548AD">
              <w:rPr>
                <w:rFonts w:ascii="Times New Roman" w:eastAsia="Calibri" w:hAnsi="Times New Roman" w:cs="Times New Roman"/>
                <w:b/>
                <w:sz w:val="18"/>
                <w:szCs w:val="18"/>
              </w:rPr>
              <w:t>. Развитие медицинской реабилитации и санаторно-курортного лечения, в том числе детей</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«Совершенствование развития системы санаторно-курортного лечения, в том числе детей»</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Доля детей, у которых достигнут выраженный оздоровительный эффект</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80</w:t>
            </w:r>
          </w:p>
        </w:tc>
        <w:tc>
          <w:tcPr>
            <w:tcW w:w="7398" w:type="dxa"/>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858" w:type="dxa"/>
            <w:gridSpan w:val="2"/>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4739C8"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60" w:anchor="Par1434" w:tooltip="Раздел 7. СОВЕРШЕНСТВОВАНИЕ СИСТЕМЫ ЛЕКАРСТВЕННОГО ОБЕСПЕЧЕНИЯ, В ТОМ ЧИСЛЕ В АМБУЛАТОРНЫХ УСЛОВИЯХ" w:history="1">
              <w:r w:rsidR="005656A1" w:rsidRPr="00E449F6">
                <w:rPr>
                  <w:rStyle w:val="ab"/>
                  <w:rFonts w:eastAsia="Calibri"/>
                  <w:b/>
                  <w:sz w:val="18"/>
                  <w:szCs w:val="18"/>
                  <w:u w:val="none"/>
                </w:rPr>
                <w:t>Раздел 5</w:t>
              </w:r>
            </w:hyperlink>
            <w:r w:rsidR="005656A1" w:rsidRPr="006548AD">
              <w:rPr>
                <w:rFonts w:ascii="Times New Roman" w:eastAsia="Calibri" w:hAnsi="Times New Roman" w:cs="Times New Roman"/>
                <w:b/>
                <w:sz w:val="18"/>
                <w:szCs w:val="18"/>
              </w:rPr>
              <w:t>. Совершенствование системы лекарственного обеспечения, в том числе в амбулаторных условиях</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«Развитие системы лекарственного обеспечения жителей Ульяновской области»</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5.1.1.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E w:val="0"/>
              <w:spacing w:after="0" w:line="240" w:lineRule="auto"/>
              <w:jc w:val="both"/>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Доля рецептов, находящихся на отсроченном обеспечении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lang w:eastAsia="ar-SA"/>
              </w:rPr>
            </w:pPr>
            <w:r w:rsidRPr="006548AD">
              <w:rPr>
                <w:rFonts w:ascii="Times New Roman" w:eastAsia="Calibri" w:hAnsi="Times New Roman" w:cs="Times New Roman"/>
                <w:sz w:val="18"/>
                <w:szCs w:val="18"/>
              </w:rPr>
              <w:t>0,0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4739C8"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61" w:anchor="Par1514" w:tooltip="Раздел 9. СОВЕРШЕНСТВОВАНИЕ СИСТЕМЫ ТЕРРИТОРИАЛЬНОГО ПЛАНИРОВАНИЯ" w:history="1">
              <w:r w:rsidR="005656A1" w:rsidRPr="00E449F6">
                <w:rPr>
                  <w:rStyle w:val="ab"/>
                  <w:rFonts w:eastAsia="Calibri"/>
                  <w:b/>
                  <w:sz w:val="18"/>
                  <w:szCs w:val="18"/>
                  <w:u w:val="none"/>
                </w:rPr>
                <w:t>Раздел 6</w:t>
              </w:r>
            </w:hyperlink>
            <w:r w:rsidR="005656A1" w:rsidRPr="006548AD">
              <w:rPr>
                <w:rFonts w:ascii="Times New Roman" w:eastAsia="Calibri" w:hAnsi="Times New Roman" w:cs="Times New Roman"/>
                <w:b/>
                <w:sz w:val="18"/>
                <w:szCs w:val="18"/>
              </w:rPr>
              <w:t>. Реализация государственных функций в сфере здравоохранения</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«Реализация государственных функций в сфере здравоохранения»</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Число дней занятости (работы) койки в году</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дней</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344,0</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342,0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329,0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331,0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332,0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332,0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333,0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331,5</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331,5</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331,5</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6.1.2.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Средняя длительность лечения больного </w:t>
            </w:r>
            <w:r>
              <w:rPr>
                <w:rFonts w:ascii="Times New Roman" w:eastAsia="Calibri" w:hAnsi="Times New Roman" w:cs="Times New Roman"/>
                <w:sz w:val="18"/>
                <w:szCs w:val="18"/>
              </w:rPr>
              <w:br/>
            </w:r>
            <w:r w:rsidRPr="006548AD">
              <w:rPr>
                <w:rFonts w:ascii="Times New Roman" w:eastAsia="Calibri" w:hAnsi="Times New Roman" w:cs="Times New Roman"/>
                <w:sz w:val="18"/>
                <w:szCs w:val="18"/>
              </w:rPr>
              <w:t>в стационарных условиях</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дней</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13,1</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13,1</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11,7</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11,7</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11,7</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11,7</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4739C8" w:rsidP="006548AD">
            <w:pPr>
              <w:widowControl w:val="0"/>
              <w:autoSpaceDE w:val="0"/>
              <w:autoSpaceDN w:val="0"/>
              <w:spacing w:after="0" w:line="240" w:lineRule="auto"/>
              <w:jc w:val="center"/>
              <w:rPr>
                <w:rFonts w:ascii="Times New Roman" w:eastAsia="Calibri" w:hAnsi="Times New Roman" w:cs="Times New Roman"/>
                <w:b/>
                <w:sz w:val="18"/>
                <w:szCs w:val="18"/>
              </w:rPr>
            </w:pPr>
            <w:hyperlink r:id="rId62" w:anchor="Par1527" w:tooltip="Раздел 10. КАДРОВОЕ ОБЕСПЕЧЕНИЕ СИСТЕМЫ ЗДРАВООХРАНЕНИЯ" w:history="1">
              <w:r w:rsidR="005656A1" w:rsidRPr="00E449F6">
                <w:rPr>
                  <w:rStyle w:val="ab"/>
                  <w:rFonts w:eastAsia="Calibri"/>
                  <w:b/>
                  <w:sz w:val="18"/>
                  <w:szCs w:val="18"/>
                  <w:u w:val="none"/>
                </w:rPr>
                <w:t>Раздел 7</w:t>
              </w:r>
            </w:hyperlink>
            <w:r w:rsidR="005656A1" w:rsidRPr="006548AD">
              <w:rPr>
                <w:rFonts w:ascii="Times New Roman" w:eastAsia="Calibri" w:hAnsi="Times New Roman" w:cs="Times New Roman"/>
                <w:b/>
                <w:sz w:val="18"/>
                <w:szCs w:val="18"/>
              </w:rPr>
              <w:t>. Кадровое обеспечение системы здравоохранения</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«Подготовка специалистов с медицинским образованием»</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 xml:space="preserve">Доля медицинских и фармацевтических работников, обучавшихся в рамках целевой подготовки для нужд Ульяновской области, трудоустроившихся после завершения обучения </w:t>
            </w:r>
            <w:r w:rsidR="007D51C7">
              <w:rPr>
                <w:rFonts w:ascii="Times New Roman" w:eastAsia="Calibri" w:hAnsi="Times New Roman" w:cs="Times New Roman"/>
                <w:sz w:val="18"/>
                <w:szCs w:val="18"/>
              </w:rPr>
              <w:br/>
            </w:r>
            <w:r w:rsidRPr="006548AD">
              <w:rPr>
                <w:rFonts w:ascii="Times New Roman" w:eastAsia="Calibri" w:hAnsi="Times New Roman" w:cs="Times New Roman"/>
                <w:sz w:val="18"/>
                <w:szCs w:val="18"/>
              </w:rPr>
              <w:t>в медицинские или фармацевтические организации системы здравоохранения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71,1</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80,2</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96,3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97,0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97,3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98,3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7.1.2.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Доля медицинских работников, имеющих свидетельство об аккредитации специалиста</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60,0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80,0</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«Социальная поддержка медицинских работников государственных медицинских организаций»</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Обеспеченность врачами на 10 тыс. населения</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человек</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33,1</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33,5</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33,4</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30,0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33,7</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33,0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32,4</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42,0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44,1</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44,1</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7.2.2.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Соотношение количества врачей и среднего медицинского персонала</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1:3,5</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1:3,6</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1:3,6</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1:3,6</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14424" w:type="dxa"/>
            <w:gridSpan w:val="14"/>
            <w:tcBorders>
              <w:top w:val="single" w:sz="4" w:space="0" w:color="auto"/>
              <w:left w:val="single" w:sz="4" w:space="0" w:color="auto"/>
              <w:bottom w:val="single" w:sz="4" w:space="0" w:color="auto"/>
              <w:right w:val="single" w:sz="4" w:space="0" w:color="auto"/>
            </w:tcBorders>
          </w:tcPr>
          <w:p w:rsidR="005656A1" w:rsidRPr="006548AD" w:rsidRDefault="005656A1" w:rsidP="00E449F6">
            <w:pPr>
              <w:widowControl w:val="0"/>
              <w:autoSpaceDE w:val="0"/>
              <w:autoSpaceDN w:val="0"/>
              <w:spacing w:after="0" w:line="240" w:lineRule="auto"/>
              <w:jc w:val="center"/>
              <w:rPr>
                <w:rFonts w:ascii="Times New Roman" w:eastAsia="Calibri" w:hAnsi="Times New Roman" w:cs="Times New Roman"/>
                <w:b/>
                <w:sz w:val="18"/>
                <w:szCs w:val="18"/>
              </w:rPr>
            </w:pPr>
            <w:r w:rsidRPr="006548AD">
              <w:rPr>
                <w:rFonts w:ascii="Times New Roman" w:eastAsia="Calibri" w:hAnsi="Times New Roman" w:cs="Times New Roman"/>
                <w:b/>
                <w:sz w:val="18"/>
                <w:szCs w:val="18"/>
              </w:rPr>
              <w:t>Подпрограмма «Обеспечение реализации государственной программы Ульяновской области «Развитие здравоохранения в Ульяновской области» на 2014-2020 годы»</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b/>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b/>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w:t>
            </w:r>
          </w:p>
        </w:tc>
        <w:tc>
          <w:tcPr>
            <w:tcW w:w="13749" w:type="dxa"/>
            <w:gridSpan w:val="13"/>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Основное мероприятие «Обеспечение деятельности государственного заказчика и соисполнителей государственной программы»</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1.1.1.</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среднемесячной начисленной заработной платы наёмных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147,9</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138,7</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131,6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137,0</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159,6</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outlineLvl w:val="0"/>
              <w:rPr>
                <w:rFonts w:ascii="Times New Roman" w:eastAsia="Calibri" w:hAnsi="Times New Roman" w:cs="Times New Roman"/>
                <w:sz w:val="18"/>
                <w:szCs w:val="18"/>
              </w:rPr>
            </w:pPr>
            <w:r w:rsidRPr="006548AD">
              <w:rPr>
                <w:rFonts w:ascii="Times New Roman" w:eastAsia="Calibri"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outlineLvl w:val="0"/>
              <w:rPr>
                <w:rFonts w:ascii="Times New Roman" w:eastAsia="Calibri" w:hAnsi="Times New Roman" w:cs="Times New Roman"/>
                <w:sz w:val="18"/>
                <w:szCs w:val="18"/>
              </w:rPr>
            </w:pPr>
            <w:r w:rsidRPr="006548AD">
              <w:rPr>
                <w:rFonts w:ascii="Times New Roman" w:eastAsia="Calibri"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200,0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1.1.2.</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среднемесячной начисленной заработной платы наёмных работников в организациях, у индивидуальных предпринимателей и физических лиц (средне</w:t>
            </w:r>
            <w:r>
              <w:rPr>
                <w:rFonts w:ascii="Times New Roman" w:eastAsia="Calibri" w:hAnsi="Times New Roman" w:cs="Times New Roman"/>
                <w:sz w:val="18"/>
                <w:szCs w:val="18"/>
              </w:rPr>
              <w:t>-</w:t>
            </w:r>
            <w:r w:rsidRPr="006548AD">
              <w:rPr>
                <w:rFonts w:ascii="Times New Roman" w:eastAsia="Calibri" w:hAnsi="Times New Roman" w:cs="Times New Roman"/>
                <w:sz w:val="18"/>
                <w:szCs w:val="18"/>
              </w:rPr>
              <w:t>месячного дохода от трудовой деятельности) в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75,0</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75,1</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78,9</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76,2</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79,3</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86,3</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N w:val="0"/>
              <w:spacing w:after="0" w:line="240" w:lineRule="auto"/>
              <w:jc w:val="center"/>
              <w:outlineLvl w:val="0"/>
              <w:rPr>
                <w:rFonts w:ascii="Times New Roman" w:eastAsia="Calibri" w:hAnsi="Times New Roman" w:cs="Times New Roman"/>
                <w:sz w:val="18"/>
                <w:szCs w:val="18"/>
              </w:rPr>
            </w:pPr>
            <w:r w:rsidRPr="006548AD">
              <w:rPr>
                <w:rFonts w:ascii="Times New Roman" w:eastAsia="Calibri"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361FF9">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c>
          <w:tcPr>
            <w:tcW w:w="9794" w:type="dxa"/>
            <w:tcBorders>
              <w:top w:val="nil"/>
              <w:left w:val="single" w:sz="4" w:space="0" w:color="auto"/>
              <w:bottom w:val="nil"/>
              <w:right w:val="nil"/>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p>
        </w:tc>
      </w:tr>
      <w:tr w:rsidR="005656A1" w:rsidRPr="006548AD" w:rsidTr="005656A1">
        <w:trPr>
          <w:trHeight w:val="141"/>
        </w:trPr>
        <w:tc>
          <w:tcPr>
            <w:tcW w:w="675"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1.1.3.</w:t>
            </w:r>
          </w:p>
        </w:tc>
        <w:tc>
          <w:tcPr>
            <w:tcW w:w="396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F2614B">
            <w:pPr>
              <w:widowControl w:val="0"/>
              <w:autoSpaceDE w:val="0"/>
              <w:autoSpaceDN w:val="0"/>
              <w:spacing w:after="0" w:line="240" w:lineRule="auto"/>
              <w:jc w:val="both"/>
              <w:rPr>
                <w:rFonts w:ascii="Times New Roman" w:eastAsia="Calibri" w:hAnsi="Times New Roman" w:cs="Times New Roman"/>
                <w:sz w:val="18"/>
                <w:szCs w:val="18"/>
              </w:rPr>
            </w:pPr>
            <w:r w:rsidRPr="006548AD">
              <w:rPr>
                <w:rFonts w:ascii="Times New Roman" w:eastAsia="Calibri" w:hAnsi="Times New Roman" w:cs="Times New Roman"/>
                <w:sz w:val="18"/>
                <w:szCs w:val="18"/>
              </w:rPr>
              <w:t>Соотношение средней заработной платы младшего медицинского персонала (персо</w:t>
            </w:r>
            <w:r>
              <w:rPr>
                <w:rFonts w:ascii="Times New Roman" w:eastAsia="Calibri" w:hAnsi="Times New Roman" w:cs="Times New Roman"/>
                <w:sz w:val="18"/>
                <w:szCs w:val="18"/>
              </w:rPr>
              <w:t>-</w:t>
            </w:r>
            <w:r w:rsidRPr="006548AD">
              <w:rPr>
                <w:rFonts w:ascii="Times New Roman" w:eastAsia="Calibri" w:hAnsi="Times New Roman" w:cs="Times New Roman"/>
                <w:sz w:val="18"/>
                <w:szCs w:val="18"/>
              </w:rPr>
              <w:t>нала, обеспечивающего условия для предоставления медицинских услуг) и средне</w:t>
            </w:r>
            <w:r>
              <w:rPr>
                <w:rFonts w:ascii="Times New Roman" w:eastAsia="Calibri" w:hAnsi="Times New Roman" w:cs="Times New Roman"/>
                <w:sz w:val="18"/>
                <w:szCs w:val="18"/>
              </w:rPr>
              <w:t>-</w:t>
            </w:r>
            <w:r w:rsidRPr="006548AD">
              <w:rPr>
                <w:rFonts w:ascii="Times New Roman" w:eastAsia="Calibri" w:hAnsi="Times New Roman" w:cs="Times New Roman"/>
                <w:sz w:val="18"/>
                <w:szCs w:val="18"/>
              </w:rPr>
              <w:t>месячной начисленной заработной платы наёмных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42,9</w:t>
            </w:r>
          </w:p>
        </w:tc>
        <w:tc>
          <w:tcPr>
            <w:tcW w:w="851"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42,9</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47,4</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51,0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52,4</w:t>
            </w:r>
          </w:p>
        </w:tc>
        <w:tc>
          <w:tcPr>
            <w:tcW w:w="850"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70,5</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80,0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5656A1" w:rsidRPr="006548AD" w:rsidRDefault="005656A1" w:rsidP="006548AD">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5656A1" w:rsidRPr="006548AD" w:rsidRDefault="005656A1" w:rsidP="00293D7A">
            <w:pPr>
              <w:widowControl w:val="0"/>
              <w:autoSpaceDE w:val="0"/>
              <w:autoSpaceDN w:val="0"/>
              <w:spacing w:after="0" w:line="240" w:lineRule="auto"/>
              <w:jc w:val="center"/>
              <w:rPr>
                <w:rFonts w:ascii="Times New Roman" w:eastAsia="Calibri" w:hAnsi="Times New Roman" w:cs="Times New Roman"/>
                <w:sz w:val="18"/>
                <w:szCs w:val="18"/>
              </w:rPr>
            </w:pPr>
            <w:r w:rsidRPr="006548AD">
              <w:rPr>
                <w:rFonts w:ascii="Times New Roman" w:eastAsia="Calibri" w:hAnsi="Times New Roman" w:cs="Times New Roman"/>
                <w:sz w:val="18"/>
                <w:szCs w:val="18"/>
              </w:rPr>
              <w:t>100,0</w:t>
            </w:r>
          </w:p>
        </w:tc>
        <w:tc>
          <w:tcPr>
            <w:tcW w:w="7462" w:type="dxa"/>
            <w:gridSpan w:val="2"/>
            <w:tcBorders>
              <w:top w:val="nil"/>
              <w:left w:val="single" w:sz="4" w:space="0" w:color="auto"/>
              <w:bottom w:val="nil"/>
              <w:right w:val="single" w:sz="4" w:space="0" w:color="auto"/>
            </w:tcBorders>
          </w:tcPr>
          <w:p w:rsidR="005656A1" w:rsidRPr="006548AD" w:rsidRDefault="005656A1" w:rsidP="006548AD">
            <w:pPr>
              <w:widowControl w:val="0"/>
              <w:autoSpaceDE w:val="0"/>
              <w:autoSpaceDN w:val="0"/>
              <w:spacing w:after="0" w:line="240" w:lineRule="auto"/>
              <w:rPr>
                <w:rFonts w:ascii="Times New Roman" w:eastAsia="Calibri" w:hAnsi="Times New Roman" w:cs="Times New Roman"/>
                <w:sz w:val="18"/>
                <w:szCs w:val="18"/>
              </w:rPr>
            </w:pPr>
          </w:p>
        </w:tc>
        <w:tc>
          <w:tcPr>
            <w:tcW w:w="9794" w:type="dxa"/>
            <w:tcBorders>
              <w:top w:val="nil"/>
              <w:left w:val="single" w:sz="4" w:space="0" w:color="auto"/>
              <w:bottom w:val="nil"/>
              <w:right w:val="nil"/>
            </w:tcBorders>
            <w:vAlign w:val="bottom"/>
          </w:tcPr>
          <w:p w:rsidR="005656A1" w:rsidRPr="006548AD" w:rsidRDefault="005656A1" w:rsidP="006548AD">
            <w:pPr>
              <w:widowControl w:val="0"/>
              <w:autoSpaceDE w:val="0"/>
              <w:autoSpaceDN w:val="0"/>
              <w:spacing w:after="0" w:line="240" w:lineRule="auto"/>
              <w:rPr>
                <w:rFonts w:ascii="Times New Roman" w:eastAsia="Calibri" w:hAnsi="Times New Roman" w:cs="Times New Roman"/>
                <w:sz w:val="18"/>
                <w:szCs w:val="18"/>
              </w:rPr>
            </w:pPr>
          </w:p>
        </w:tc>
      </w:tr>
    </w:tbl>
    <w:p w:rsidR="002C28E5" w:rsidRDefault="002C28E5" w:rsidP="005E13F4">
      <w:pPr>
        <w:autoSpaceDE w:val="0"/>
        <w:autoSpaceDN w:val="0"/>
        <w:adjustRightInd w:val="0"/>
        <w:spacing w:after="0" w:line="240" w:lineRule="auto"/>
        <w:jc w:val="both"/>
        <w:rPr>
          <w:rFonts w:ascii="Times New Roman" w:hAnsi="Times New Roman" w:cs="Times New Roman"/>
          <w:sz w:val="28"/>
          <w:szCs w:val="28"/>
        </w:rPr>
      </w:pPr>
    </w:p>
    <w:p w:rsidR="00682A92" w:rsidRPr="00682A92" w:rsidRDefault="006548AD" w:rsidP="005E13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057AD">
        <w:rPr>
          <w:rFonts w:ascii="Times New Roman" w:hAnsi="Times New Roman" w:cs="Times New Roman"/>
          <w:sz w:val="28"/>
          <w:szCs w:val="28"/>
        </w:rPr>
        <w:t>5</w:t>
      </w:r>
      <w:r>
        <w:rPr>
          <w:rFonts w:ascii="Times New Roman" w:hAnsi="Times New Roman" w:cs="Times New Roman"/>
          <w:sz w:val="28"/>
          <w:szCs w:val="28"/>
        </w:rPr>
        <w:t xml:space="preserve">. В </w:t>
      </w:r>
      <w:r w:rsidR="00F54113">
        <w:rPr>
          <w:rFonts w:ascii="Times New Roman" w:hAnsi="Times New Roman" w:cs="Times New Roman"/>
          <w:sz w:val="28"/>
          <w:szCs w:val="28"/>
        </w:rPr>
        <w:t>наименовании</w:t>
      </w:r>
      <w:r>
        <w:rPr>
          <w:rFonts w:ascii="Times New Roman" w:hAnsi="Times New Roman" w:cs="Times New Roman"/>
          <w:sz w:val="28"/>
          <w:szCs w:val="28"/>
        </w:rPr>
        <w:t xml:space="preserve"> приложения № 4</w:t>
      </w:r>
      <w:r w:rsidRPr="006548AD">
        <w:rPr>
          <w:rFonts w:ascii="Times New Roman" w:hAnsi="Times New Roman" w:cs="Times New Roman"/>
          <w:sz w:val="28"/>
          <w:szCs w:val="28"/>
          <w:vertAlign w:val="superscript"/>
        </w:rPr>
        <w:t>1</w:t>
      </w:r>
      <w:r>
        <w:rPr>
          <w:rFonts w:ascii="Times New Roman" w:hAnsi="Times New Roman" w:cs="Times New Roman"/>
          <w:sz w:val="28"/>
          <w:szCs w:val="28"/>
        </w:rPr>
        <w:t xml:space="preserve"> цифры «2014-2020» заменить цифрами «2014-2021».</w:t>
      </w:r>
    </w:p>
    <w:p w:rsidR="00682A92" w:rsidRDefault="004057AD" w:rsidP="005E13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D139D9">
        <w:rPr>
          <w:rFonts w:ascii="Times New Roman" w:hAnsi="Times New Roman" w:cs="Times New Roman"/>
          <w:sz w:val="28"/>
          <w:szCs w:val="28"/>
        </w:rPr>
        <w:t>. В наименовании приложения № 6 цифры «2014-2020» заменить цифрами «2014-2021».</w:t>
      </w:r>
    </w:p>
    <w:p w:rsidR="00D139D9" w:rsidRDefault="004057AD" w:rsidP="005E13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D139D9">
        <w:rPr>
          <w:rFonts w:ascii="Times New Roman" w:hAnsi="Times New Roman" w:cs="Times New Roman"/>
          <w:sz w:val="28"/>
          <w:szCs w:val="28"/>
        </w:rPr>
        <w:t>. Приложение № 9 изложить в следующей редакции:</w:t>
      </w:r>
    </w:p>
    <w:p w:rsidR="00D139D9" w:rsidRDefault="00D139D9" w:rsidP="00D139D9">
      <w:pPr>
        <w:autoSpaceDE w:val="0"/>
        <w:autoSpaceDN w:val="0"/>
        <w:adjustRightInd w:val="0"/>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10598"/>
        <w:gridCol w:w="4188"/>
      </w:tblGrid>
      <w:tr w:rsidR="00D139D9" w:rsidRPr="006548AD" w:rsidTr="0033745D">
        <w:tc>
          <w:tcPr>
            <w:tcW w:w="10598" w:type="dxa"/>
          </w:tcPr>
          <w:p w:rsidR="00D139D9" w:rsidRPr="006548AD" w:rsidRDefault="00D139D9" w:rsidP="0033745D">
            <w:pPr>
              <w:widowControl w:val="0"/>
              <w:autoSpaceDE w:val="0"/>
              <w:autoSpaceDN w:val="0"/>
              <w:spacing w:after="0" w:line="240" w:lineRule="auto"/>
              <w:jc w:val="right"/>
              <w:outlineLvl w:val="1"/>
              <w:rPr>
                <w:rFonts w:ascii="Times New Roman" w:eastAsia="Calibri" w:hAnsi="Times New Roman" w:cs="Times New Roman"/>
                <w:sz w:val="28"/>
                <w:szCs w:val="28"/>
              </w:rPr>
            </w:pPr>
          </w:p>
        </w:tc>
        <w:tc>
          <w:tcPr>
            <w:tcW w:w="4188" w:type="dxa"/>
          </w:tcPr>
          <w:p w:rsidR="00D139D9" w:rsidRPr="006548AD" w:rsidRDefault="00D139D9" w:rsidP="0033745D">
            <w:pPr>
              <w:autoSpaceDN w:val="0"/>
              <w:spacing w:after="0" w:line="240" w:lineRule="auto"/>
              <w:jc w:val="center"/>
              <w:outlineLvl w:val="1"/>
              <w:rPr>
                <w:rFonts w:ascii="Times New Roman" w:eastAsia="Calibri" w:hAnsi="Times New Roman" w:cs="Times New Roman"/>
                <w:sz w:val="28"/>
                <w:szCs w:val="28"/>
              </w:rPr>
            </w:pPr>
            <w:r w:rsidRPr="006548AD">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9</w:t>
            </w:r>
          </w:p>
          <w:p w:rsidR="00D139D9" w:rsidRPr="006548AD" w:rsidRDefault="00D139D9" w:rsidP="0033745D">
            <w:pPr>
              <w:autoSpaceDN w:val="0"/>
              <w:spacing w:after="0" w:line="240" w:lineRule="auto"/>
              <w:jc w:val="center"/>
              <w:rPr>
                <w:rFonts w:ascii="Times New Roman" w:eastAsia="Calibri" w:hAnsi="Times New Roman" w:cs="Times New Roman"/>
                <w:sz w:val="28"/>
                <w:szCs w:val="28"/>
              </w:rPr>
            </w:pPr>
          </w:p>
          <w:p w:rsidR="00D139D9" w:rsidRPr="006548AD" w:rsidRDefault="00D139D9" w:rsidP="0033745D">
            <w:pPr>
              <w:widowControl w:val="0"/>
              <w:autoSpaceDE w:val="0"/>
              <w:autoSpaceDN w:val="0"/>
              <w:spacing w:after="0" w:line="240" w:lineRule="auto"/>
              <w:jc w:val="center"/>
              <w:rPr>
                <w:rFonts w:ascii="Times New Roman" w:eastAsia="Calibri" w:hAnsi="Times New Roman" w:cs="Times New Roman"/>
                <w:sz w:val="28"/>
                <w:szCs w:val="28"/>
              </w:rPr>
            </w:pPr>
            <w:r w:rsidRPr="006548AD">
              <w:rPr>
                <w:rFonts w:ascii="Times New Roman" w:eastAsia="Calibri" w:hAnsi="Times New Roman" w:cs="Times New Roman"/>
                <w:sz w:val="28"/>
                <w:szCs w:val="28"/>
              </w:rPr>
              <w:t>к государственной программе</w:t>
            </w:r>
          </w:p>
        </w:tc>
      </w:tr>
    </w:tbl>
    <w:p w:rsidR="00D139D9" w:rsidRPr="00470660" w:rsidRDefault="00D139D9" w:rsidP="00D139D9">
      <w:pPr>
        <w:autoSpaceDN w:val="0"/>
        <w:spacing w:after="0" w:line="240" w:lineRule="auto"/>
        <w:jc w:val="center"/>
        <w:rPr>
          <w:rFonts w:ascii="Times New Roman" w:hAnsi="Times New Roman" w:cs="Times New Roman"/>
          <w:sz w:val="24"/>
          <w:szCs w:val="24"/>
        </w:rPr>
      </w:pPr>
    </w:p>
    <w:p w:rsidR="00D139D9" w:rsidRPr="00470660" w:rsidRDefault="00D139D9" w:rsidP="00D139D9">
      <w:pPr>
        <w:autoSpaceDN w:val="0"/>
        <w:spacing w:after="0" w:line="240" w:lineRule="auto"/>
        <w:jc w:val="center"/>
        <w:rPr>
          <w:rFonts w:ascii="Times New Roman" w:hAnsi="Times New Roman" w:cs="Times New Roman"/>
          <w:sz w:val="24"/>
          <w:szCs w:val="24"/>
        </w:rPr>
      </w:pPr>
      <w:r w:rsidRPr="00D139D9">
        <w:rPr>
          <w:rFonts w:ascii="Times New Roman" w:hAnsi="Times New Roman" w:cs="Times New Roman"/>
          <w:sz w:val="28"/>
          <w:szCs w:val="28"/>
        </w:rPr>
        <w:t xml:space="preserve">Целевые индикаторы в области энергосбережения и повышения энергетической эффективности </w:t>
      </w:r>
      <w:r w:rsidR="00681442">
        <w:rPr>
          <w:rFonts w:ascii="Times New Roman" w:hAnsi="Times New Roman" w:cs="Times New Roman"/>
          <w:sz w:val="28"/>
          <w:szCs w:val="28"/>
        </w:rPr>
        <w:br/>
      </w:r>
      <w:r w:rsidRPr="00D139D9">
        <w:rPr>
          <w:rFonts w:ascii="Times New Roman" w:hAnsi="Times New Roman" w:cs="Times New Roman"/>
          <w:sz w:val="28"/>
          <w:szCs w:val="28"/>
        </w:rPr>
        <w:t>в государственных учреждениях здравоохранения</w:t>
      </w:r>
    </w:p>
    <w:p w:rsidR="00D139D9" w:rsidRPr="00470660" w:rsidRDefault="00D139D9" w:rsidP="00D139D9">
      <w:pPr>
        <w:autoSpaceDN w:val="0"/>
        <w:spacing w:after="0" w:line="240" w:lineRule="auto"/>
        <w:jc w:val="center"/>
        <w:rPr>
          <w:rFonts w:ascii="Times New Roman" w:hAnsi="Times New Roman" w:cs="Times New Roman"/>
          <w:sz w:val="24"/>
          <w:szCs w:val="24"/>
        </w:rPr>
      </w:pPr>
    </w:p>
    <w:tbl>
      <w:tblPr>
        <w:tblStyle w:val="1ffd"/>
        <w:tblW w:w="14317" w:type="dxa"/>
        <w:tblInd w:w="108" w:type="dxa"/>
        <w:tblLayout w:type="fixed"/>
        <w:tblLook w:val="0000" w:firstRow="0" w:lastRow="0" w:firstColumn="0" w:lastColumn="0" w:noHBand="0" w:noVBand="0"/>
      </w:tblPr>
      <w:tblGrid>
        <w:gridCol w:w="506"/>
        <w:gridCol w:w="3747"/>
        <w:gridCol w:w="1134"/>
        <w:gridCol w:w="992"/>
        <w:gridCol w:w="992"/>
        <w:gridCol w:w="993"/>
        <w:gridCol w:w="1045"/>
        <w:gridCol w:w="1000"/>
        <w:gridCol w:w="1092"/>
        <w:gridCol w:w="1144"/>
        <w:gridCol w:w="1142"/>
        <w:gridCol w:w="530"/>
      </w:tblGrid>
      <w:tr w:rsidR="00681442" w:rsidTr="005656A1">
        <w:trPr>
          <w:trHeight w:val="318"/>
        </w:trPr>
        <w:tc>
          <w:tcPr>
            <w:tcW w:w="506" w:type="dxa"/>
            <w:vMerge w:val="restart"/>
            <w:vAlign w:val="center"/>
          </w:tcPr>
          <w:p w:rsidR="00681442" w:rsidRPr="00681442" w:rsidRDefault="00681442" w:rsidP="00681442">
            <w:pPr>
              <w:autoSpaceDE w:val="0"/>
              <w:autoSpaceDN w:val="0"/>
              <w:adjustRightInd w:val="0"/>
              <w:jc w:val="center"/>
              <w:rPr>
                <w:sz w:val="18"/>
                <w:szCs w:val="18"/>
              </w:rPr>
            </w:pPr>
            <w:r>
              <w:rPr>
                <w:sz w:val="18"/>
                <w:szCs w:val="18"/>
              </w:rPr>
              <w:t>№</w:t>
            </w:r>
            <w:r w:rsidRPr="00681442">
              <w:rPr>
                <w:sz w:val="18"/>
                <w:szCs w:val="18"/>
              </w:rPr>
              <w:t xml:space="preserve"> п/п</w:t>
            </w:r>
          </w:p>
        </w:tc>
        <w:tc>
          <w:tcPr>
            <w:tcW w:w="3747" w:type="dxa"/>
            <w:vMerge w:val="restart"/>
            <w:vAlign w:val="center"/>
          </w:tcPr>
          <w:p w:rsidR="00681442" w:rsidRPr="00681442" w:rsidRDefault="00681442" w:rsidP="00681442">
            <w:pPr>
              <w:autoSpaceDE w:val="0"/>
              <w:autoSpaceDN w:val="0"/>
              <w:adjustRightInd w:val="0"/>
              <w:jc w:val="center"/>
              <w:rPr>
                <w:sz w:val="18"/>
                <w:szCs w:val="18"/>
              </w:rPr>
            </w:pPr>
            <w:r w:rsidRPr="00681442">
              <w:rPr>
                <w:sz w:val="18"/>
                <w:szCs w:val="18"/>
              </w:rPr>
              <w:t>Наименование индикатора</w:t>
            </w:r>
          </w:p>
        </w:tc>
        <w:tc>
          <w:tcPr>
            <w:tcW w:w="1134" w:type="dxa"/>
            <w:vMerge w:val="restart"/>
            <w:vAlign w:val="center"/>
          </w:tcPr>
          <w:p w:rsidR="00681442" w:rsidRPr="00681442" w:rsidRDefault="00681442" w:rsidP="00681442">
            <w:pPr>
              <w:autoSpaceDE w:val="0"/>
              <w:autoSpaceDN w:val="0"/>
              <w:adjustRightInd w:val="0"/>
              <w:jc w:val="center"/>
              <w:rPr>
                <w:sz w:val="18"/>
                <w:szCs w:val="18"/>
              </w:rPr>
            </w:pPr>
            <w:r w:rsidRPr="00681442">
              <w:rPr>
                <w:sz w:val="18"/>
                <w:szCs w:val="18"/>
              </w:rPr>
              <w:t>Единица измерения</w:t>
            </w:r>
          </w:p>
        </w:tc>
        <w:tc>
          <w:tcPr>
            <w:tcW w:w="8400" w:type="dxa"/>
            <w:gridSpan w:val="8"/>
            <w:tcBorders>
              <w:right w:val="single" w:sz="4" w:space="0" w:color="auto"/>
            </w:tcBorders>
            <w:vAlign w:val="center"/>
          </w:tcPr>
          <w:p w:rsidR="00681442" w:rsidRPr="00681442" w:rsidRDefault="00681442" w:rsidP="00681442">
            <w:pPr>
              <w:autoSpaceDE w:val="0"/>
              <w:autoSpaceDN w:val="0"/>
              <w:adjustRightInd w:val="0"/>
              <w:jc w:val="center"/>
              <w:rPr>
                <w:sz w:val="18"/>
                <w:szCs w:val="18"/>
              </w:rPr>
            </w:pPr>
            <w:r w:rsidRPr="00681442">
              <w:rPr>
                <w:sz w:val="18"/>
                <w:szCs w:val="18"/>
              </w:rPr>
              <w:t>Значения целевых индикаторов</w:t>
            </w:r>
          </w:p>
        </w:tc>
        <w:tc>
          <w:tcPr>
            <w:tcW w:w="530"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656A1">
        <w:trPr>
          <w:trHeight w:val="144"/>
        </w:trPr>
        <w:tc>
          <w:tcPr>
            <w:tcW w:w="506" w:type="dxa"/>
            <w:vMerge/>
            <w:vAlign w:val="center"/>
          </w:tcPr>
          <w:p w:rsidR="00681442" w:rsidRPr="00681442" w:rsidRDefault="00681442" w:rsidP="00681442">
            <w:pPr>
              <w:autoSpaceDE w:val="0"/>
              <w:autoSpaceDN w:val="0"/>
              <w:adjustRightInd w:val="0"/>
              <w:jc w:val="center"/>
              <w:rPr>
                <w:sz w:val="18"/>
                <w:szCs w:val="18"/>
              </w:rPr>
            </w:pPr>
          </w:p>
        </w:tc>
        <w:tc>
          <w:tcPr>
            <w:tcW w:w="3747" w:type="dxa"/>
            <w:vMerge/>
            <w:vAlign w:val="center"/>
          </w:tcPr>
          <w:p w:rsidR="00681442" w:rsidRPr="00681442" w:rsidRDefault="00681442" w:rsidP="00681442">
            <w:pPr>
              <w:autoSpaceDE w:val="0"/>
              <w:autoSpaceDN w:val="0"/>
              <w:adjustRightInd w:val="0"/>
              <w:jc w:val="center"/>
              <w:rPr>
                <w:sz w:val="18"/>
                <w:szCs w:val="18"/>
              </w:rPr>
            </w:pPr>
          </w:p>
        </w:tc>
        <w:tc>
          <w:tcPr>
            <w:tcW w:w="1134" w:type="dxa"/>
            <w:vMerge/>
            <w:vAlign w:val="center"/>
          </w:tcPr>
          <w:p w:rsidR="00681442" w:rsidRPr="00681442" w:rsidRDefault="00681442" w:rsidP="00681442">
            <w:pPr>
              <w:autoSpaceDE w:val="0"/>
              <w:autoSpaceDN w:val="0"/>
              <w:adjustRightInd w:val="0"/>
              <w:jc w:val="center"/>
              <w:rPr>
                <w:sz w:val="18"/>
                <w:szCs w:val="18"/>
              </w:rPr>
            </w:pPr>
          </w:p>
        </w:tc>
        <w:tc>
          <w:tcPr>
            <w:tcW w:w="9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2014 год</w:t>
            </w:r>
          </w:p>
        </w:tc>
        <w:tc>
          <w:tcPr>
            <w:tcW w:w="9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2015 год</w:t>
            </w:r>
          </w:p>
        </w:tc>
        <w:tc>
          <w:tcPr>
            <w:tcW w:w="993"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2016 год</w:t>
            </w:r>
          </w:p>
        </w:tc>
        <w:tc>
          <w:tcPr>
            <w:tcW w:w="1045"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2017 год</w:t>
            </w:r>
          </w:p>
        </w:tc>
        <w:tc>
          <w:tcPr>
            <w:tcW w:w="1000"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2018 год</w:t>
            </w:r>
          </w:p>
        </w:tc>
        <w:tc>
          <w:tcPr>
            <w:tcW w:w="10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2019 год</w:t>
            </w:r>
          </w:p>
        </w:tc>
        <w:tc>
          <w:tcPr>
            <w:tcW w:w="1144"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2020 год</w:t>
            </w:r>
          </w:p>
        </w:tc>
        <w:tc>
          <w:tcPr>
            <w:tcW w:w="1142" w:type="dxa"/>
            <w:tcBorders>
              <w:right w:val="single" w:sz="4" w:space="0" w:color="auto"/>
            </w:tcBorders>
            <w:vAlign w:val="center"/>
          </w:tcPr>
          <w:p w:rsidR="00681442" w:rsidRPr="00681442" w:rsidRDefault="00681442" w:rsidP="00681442">
            <w:pPr>
              <w:autoSpaceDE w:val="0"/>
              <w:autoSpaceDN w:val="0"/>
              <w:adjustRightInd w:val="0"/>
              <w:jc w:val="center"/>
              <w:rPr>
                <w:sz w:val="18"/>
                <w:szCs w:val="18"/>
              </w:rPr>
            </w:pPr>
            <w:r>
              <w:rPr>
                <w:sz w:val="18"/>
                <w:szCs w:val="18"/>
              </w:rPr>
              <w:t>2021 год</w:t>
            </w:r>
          </w:p>
        </w:tc>
        <w:tc>
          <w:tcPr>
            <w:tcW w:w="530"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656A1">
        <w:trPr>
          <w:trHeight w:val="218"/>
        </w:trPr>
        <w:tc>
          <w:tcPr>
            <w:tcW w:w="506"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1</w:t>
            </w:r>
          </w:p>
        </w:tc>
        <w:tc>
          <w:tcPr>
            <w:tcW w:w="3747"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2</w:t>
            </w:r>
          </w:p>
        </w:tc>
        <w:tc>
          <w:tcPr>
            <w:tcW w:w="1134"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3</w:t>
            </w:r>
          </w:p>
        </w:tc>
        <w:tc>
          <w:tcPr>
            <w:tcW w:w="9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4</w:t>
            </w:r>
          </w:p>
        </w:tc>
        <w:tc>
          <w:tcPr>
            <w:tcW w:w="9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5</w:t>
            </w:r>
          </w:p>
        </w:tc>
        <w:tc>
          <w:tcPr>
            <w:tcW w:w="993"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6</w:t>
            </w:r>
          </w:p>
        </w:tc>
        <w:tc>
          <w:tcPr>
            <w:tcW w:w="1045"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7</w:t>
            </w:r>
          </w:p>
        </w:tc>
        <w:tc>
          <w:tcPr>
            <w:tcW w:w="1000"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8</w:t>
            </w:r>
          </w:p>
        </w:tc>
        <w:tc>
          <w:tcPr>
            <w:tcW w:w="1092"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9</w:t>
            </w:r>
          </w:p>
        </w:tc>
        <w:tc>
          <w:tcPr>
            <w:tcW w:w="1144" w:type="dxa"/>
            <w:vAlign w:val="center"/>
          </w:tcPr>
          <w:p w:rsidR="00681442" w:rsidRPr="00681442" w:rsidRDefault="00681442" w:rsidP="00681442">
            <w:pPr>
              <w:autoSpaceDE w:val="0"/>
              <w:autoSpaceDN w:val="0"/>
              <w:adjustRightInd w:val="0"/>
              <w:jc w:val="center"/>
              <w:rPr>
                <w:sz w:val="18"/>
                <w:szCs w:val="18"/>
              </w:rPr>
            </w:pPr>
            <w:r w:rsidRPr="00681442">
              <w:rPr>
                <w:sz w:val="18"/>
                <w:szCs w:val="18"/>
              </w:rPr>
              <w:t>10</w:t>
            </w:r>
          </w:p>
        </w:tc>
        <w:tc>
          <w:tcPr>
            <w:tcW w:w="1142" w:type="dxa"/>
            <w:tcBorders>
              <w:right w:val="single" w:sz="4" w:space="0" w:color="auto"/>
            </w:tcBorders>
            <w:vAlign w:val="center"/>
          </w:tcPr>
          <w:p w:rsidR="00681442" w:rsidRPr="00681442" w:rsidRDefault="00681442" w:rsidP="00681442">
            <w:pPr>
              <w:autoSpaceDE w:val="0"/>
              <w:autoSpaceDN w:val="0"/>
              <w:adjustRightInd w:val="0"/>
              <w:jc w:val="center"/>
              <w:rPr>
                <w:sz w:val="18"/>
                <w:szCs w:val="18"/>
              </w:rPr>
            </w:pPr>
            <w:r>
              <w:rPr>
                <w:sz w:val="18"/>
                <w:szCs w:val="18"/>
              </w:rPr>
              <w:t>11</w:t>
            </w:r>
          </w:p>
        </w:tc>
        <w:tc>
          <w:tcPr>
            <w:tcW w:w="530"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656A1">
        <w:trPr>
          <w:trHeight w:val="733"/>
        </w:trPr>
        <w:tc>
          <w:tcPr>
            <w:tcW w:w="506" w:type="dxa"/>
          </w:tcPr>
          <w:p w:rsidR="00681442" w:rsidRPr="00681442" w:rsidRDefault="00681442" w:rsidP="00681442">
            <w:pPr>
              <w:autoSpaceDE w:val="0"/>
              <w:autoSpaceDN w:val="0"/>
              <w:adjustRightInd w:val="0"/>
              <w:jc w:val="center"/>
              <w:rPr>
                <w:sz w:val="18"/>
                <w:szCs w:val="18"/>
              </w:rPr>
            </w:pPr>
            <w:r w:rsidRPr="00681442">
              <w:rPr>
                <w:sz w:val="18"/>
                <w:szCs w:val="18"/>
              </w:rPr>
              <w:t>1.</w:t>
            </w:r>
          </w:p>
        </w:tc>
        <w:tc>
          <w:tcPr>
            <w:tcW w:w="3747" w:type="dxa"/>
          </w:tcPr>
          <w:p w:rsidR="00681442" w:rsidRPr="00681442" w:rsidRDefault="00681442" w:rsidP="00681442">
            <w:pPr>
              <w:autoSpaceDE w:val="0"/>
              <w:autoSpaceDN w:val="0"/>
              <w:adjustRightInd w:val="0"/>
              <w:jc w:val="both"/>
              <w:rPr>
                <w:sz w:val="18"/>
                <w:szCs w:val="18"/>
              </w:rPr>
            </w:pPr>
            <w:r w:rsidRPr="00681442">
              <w:rPr>
                <w:sz w:val="18"/>
                <w:szCs w:val="18"/>
              </w:rPr>
              <w:t>Удельный расход электрической энергии на снабжение учреждений (в расчете на 1 кв. м общей площади)</w:t>
            </w:r>
          </w:p>
        </w:tc>
        <w:tc>
          <w:tcPr>
            <w:tcW w:w="1134" w:type="dxa"/>
          </w:tcPr>
          <w:p w:rsidR="00681442" w:rsidRPr="00681442" w:rsidRDefault="00681442" w:rsidP="00681442">
            <w:pPr>
              <w:autoSpaceDE w:val="0"/>
              <w:autoSpaceDN w:val="0"/>
              <w:adjustRightInd w:val="0"/>
              <w:jc w:val="center"/>
              <w:rPr>
                <w:sz w:val="18"/>
                <w:szCs w:val="18"/>
              </w:rPr>
            </w:pPr>
            <w:r w:rsidRPr="00681442">
              <w:rPr>
                <w:sz w:val="18"/>
                <w:szCs w:val="18"/>
              </w:rPr>
              <w:t>кВт/ кв. м</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0,016</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1045"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1000"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1092"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1144" w:type="dxa"/>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1142"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0,015</w:t>
            </w:r>
          </w:p>
        </w:tc>
        <w:tc>
          <w:tcPr>
            <w:tcW w:w="530"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656A1">
        <w:trPr>
          <w:trHeight w:val="144"/>
        </w:trPr>
        <w:tc>
          <w:tcPr>
            <w:tcW w:w="506" w:type="dxa"/>
          </w:tcPr>
          <w:p w:rsidR="00681442" w:rsidRPr="00681442" w:rsidRDefault="00681442" w:rsidP="00681442">
            <w:pPr>
              <w:autoSpaceDE w:val="0"/>
              <w:autoSpaceDN w:val="0"/>
              <w:adjustRightInd w:val="0"/>
              <w:jc w:val="center"/>
              <w:rPr>
                <w:sz w:val="18"/>
                <w:szCs w:val="18"/>
              </w:rPr>
            </w:pPr>
            <w:r w:rsidRPr="00681442">
              <w:rPr>
                <w:sz w:val="18"/>
                <w:szCs w:val="18"/>
              </w:rPr>
              <w:t>2.</w:t>
            </w:r>
          </w:p>
        </w:tc>
        <w:tc>
          <w:tcPr>
            <w:tcW w:w="3747" w:type="dxa"/>
          </w:tcPr>
          <w:p w:rsidR="00681442" w:rsidRPr="00681442" w:rsidRDefault="00681442" w:rsidP="00681442">
            <w:pPr>
              <w:autoSpaceDE w:val="0"/>
              <w:autoSpaceDN w:val="0"/>
              <w:adjustRightInd w:val="0"/>
              <w:jc w:val="both"/>
              <w:rPr>
                <w:sz w:val="18"/>
                <w:szCs w:val="18"/>
              </w:rPr>
            </w:pPr>
            <w:r w:rsidRPr="00681442">
              <w:rPr>
                <w:sz w:val="18"/>
                <w:szCs w:val="18"/>
              </w:rPr>
              <w:t>Удельный расход тепловой энергии на снабжение учреждений (в расчете на 1 кв. м общей площади)</w:t>
            </w:r>
          </w:p>
        </w:tc>
        <w:tc>
          <w:tcPr>
            <w:tcW w:w="1134" w:type="dxa"/>
          </w:tcPr>
          <w:p w:rsidR="00681442" w:rsidRPr="00681442" w:rsidRDefault="00681442" w:rsidP="00681442">
            <w:pPr>
              <w:autoSpaceDE w:val="0"/>
              <w:autoSpaceDN w:val="0"/>
              <w:adjustRightInd w:val="0"/>
              <w:jc w:val="center"/>
              <w:rPr>
                <w:sz w:val="18"/>
                <w:szCs w:val="18"/>
              </w:rPr>
            </w:pPr>
            <w:r w:rsidRPr="00681442">
              <w:rPr>
                <w:sz w:val="18"/>
                <w:szCs w:val="18"/>
              </w:rPr>
              <w:t>Гкал/кв. м</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3,95</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3,91</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3,88</w:t>
            </w:r>
          </w:p>
        </w:tc>
        <w:tc>
          <w:tcPr>
            <w:tcW w:w="1045" w:type="dxa"/>
          </w:tcPr>
          <w:p w:rsidR="00681442" w:rsidRPr="00681442" w:rsidRDefault="00681442" w:rsidP="00681442">
            <w:pPr>
              <w:autoSpaceDE w:val="0"/>
              <w:autoSpaceDN w:val="0"/>
              <w:adjustRightInd w:val="0"/>
              <w:jc w:val="center"/>
              <w:rPr>
                <w:sz w:val="18"/>
                <w:szCs w:val="18"/>
              </w:rPr>
            </w:pPr>
            <w:r w:rsidRPr="00681442">
              <w:rPr>
                <w:sz w:val="18"/>
                <w:szCs w:val="18"/>
              </w:rPr>
              <w:t>3,84</w:t>
            </w:r>
          </w:p>
        </w:tc>
        <w:tc>
          <w:tcPr>
            <w:tcW w:w="1000" w:type="dxa"/>
          </w:tcPr>
          <w:p w:rsidR="00681442" w:rsidRPr="00681442" w:rsidRDefault="00681442" w:rsidP="00681442">
            <w:pPr>
              <w:autoSpaceDE w:val="0"/>
              <w:autoSpaceDN w:val="0"/>
              <w:adjustRightInd w:val="0"/>
              <w:jc w:val="center"/>
              <w:rPr>
                <w:sz w:val="18"/>
                <w:szCs w:val="18"/>
              </w:rPr>
            </w:pPr>
            <w:r w:rsidRPr="00681442">
              <w:rPr>
                <w:sz w:val="18"/>
                <w:szCs w:val="18"/>
              </w:rPr>
              <w:t>3,80</w:t>
            </w:r>
          </w:p>
        </w:tc>
        <w:tc>
          <w:tcPr>
            <w:tcW w:w="1092" w:type="dxa"/>
          </w:tcPr>
          <w:p w:rsidR="00681442" w:rsidRPr="00681442" w:rsidRDefault="00681442" w:rsidP="00681442">
            <w:pPr>
              <w:autoSpaceDE w:val="0"/>
              <w:autoSpaceDN w:val="0"/>
              <w:adjustRightInd w:val="0"/>
              <w:jc w:val="center"/>
              <w:rPr>
                <w:sz w:val="18"/>
                <w:szCs w:val="18"/>
              </w:rPr>
            </w:pPr>
            <w:r w:rsidRPr="00681442">
              <w:rPr>
                <w:sz w:val="18"/>
                <w:szCs w:val="18"/>
              </w:rPr>
              <w:t>3,76</w:t>
            </w:r>
          </w:p>
        </w:tc>
        <w:tc>
          <w:tcPr>
            <w:tcW w:w="1144" w:type="dxa"/>
          </w:tcPr>
          <w:p w:rsidR="00681442" w:rsidRPr="00681442" w:rsidRDefault="00681442" w:rsidP="00681442">
            <w:pPr>
              <w:autoSpaceDE w:val="0"/>
              <w:autoSpaceDN w:val="0"/>
              <w:adjustRightInd w:val="0"/>
              <w:jc w:val="center"/>
              <w:rPr>
                <w:sz w:val="18"/>
                <w:szCs w:val="18"/>
              </w:rPr>
            </w:pPr>
            <w:r w:rsidRPr="00681442">
              <w:rPr>
                <w:sz w:val="18"/>
                <w:szCs w:val="18"/>
              </w:rPr>
              <w:t>3,72</w:t>
            </w:r>
          </w:p>
        </w:tc>
        <w:tc>
          <w:tcPr>
            <w:tcW w:w="1142"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3,72</w:t>
            </w:r>
          </w:p>
        </w:tc>
        <w:tc>
          <w:tcPr>
            <w:tcW w:w="530"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656A1">
        <w:trPr>
          <w:trHeight w:val="144"/>
        </w:trPr>
        <w:tc>
          <w:tcPr>
            <w:tcW w:w="506" w:type="dxa"/>
          </w:tcPr>
          <w:p w:rsidR="00681442" w:rsidRPr="00681442" w:rsidRDefault="00681442" w:rsidP="00681442">
            <w:pPr>
              <w:autoSpaceDE w:val="0"/>
              <w:autoSpaceDN w:val="0"/>
              <w:adjustRightInd w:val="0"/>
              <w:jc w:val="center"/>
              <w:rPr>
                <w:sz w:val="18"/>
                <w:szCs w:val="18"/>
              </w:rPr>
            </w:pPr>
            <w:r w:rsidRPr="00681442">
              <w:rPr>
                <w:sz w:val="18"/>
                <w:szCs w:val="18"/>
              </w:rPr>
              <w:t>3.</w:t>
            </w:r>
          </w:p>
        </w:tc>
        <w:tc>
          <w:tcPr>
            <w:tcW w:w="3747" w:type="dxa"/>
          </w:tcPr>
          <w:p w:rsidR="00681442" w:rsidRPr="00681442" w:rsidRDefault="00681442" w:rsidP="00681442">
            <w:pPr>
              <w:autoSpaceDE w:val="0"/>
              <w:autoSpaceDN w:val="0"/>
              <w:adjustRightInd w:val="0"/>
              <w:jc w:val="both"/>
              <w:rPr>
                <w:sz w:val="18"/>
                <w:szCs w:val="18"/>
              </w:rPr>
            </w:pPr>
            <w:r w:rsidRPr="00681442">
              <w:rPr>
                <w:sz w:val="18"/>
                <w:szCs w:val="18"/>
              </w:rPr>
              <w:t>Удельный расход холодной воды на снабжение учреждений (в расчете на 1 человека)</w:t>
            </w:r>
          </w:p>
        </w:tc>
        <w:tc>
          <w:tcPr>
            <w:tcW w:w="1134" w:type="dxa"/>
          </w:tcPr>
          <w:p w:rsidR="00681442" w:rsidRPr="00681442" w:rsidRDefault="00681442" w:rsidP="00681442">
            <w:pPr>
              <w:autoSpaceDE w:val="0"/>
              <w:autoSpaceDN w:val="0"/>
              <w:adjustRightInd w:val="0"/>
              <w:jc w:val="center"/>
              <w:rPr>
                <w:sz w:val="18"/>
                <w:szCs w:val="18"/>
              </w:rPr>
            </w:pPr>
            <w:r w:rsidRPr="00681442">
              <w:rPr>
                <w:sz w:val="18"/>
                <w:szCs w:val="18"/>
              </w:rPr>
              <w:t>м</w:t>
            </w:r>
            <w:r w:rsidRPr="00681442">
              <w:rPr>
                <w:sz w:val="18"/>
                <w:szCs w:val="18"/>
                <w:vertAlign w:val="superscript"/>
              </w:rPr>
              <w:t>3</w:t>
            </w:r>
            <w:r w:rsidRPr="00681442">
              <w:rPr>
                <w:sz w:val="18"/>
                <w:szCs w:val="18"/>
              </w:rPr>
              <w:t>/чел.</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2,62</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2,59</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2,56</w:t>
            </w:r>
          </w:p>
        </w:tc>
        <w:tc>
          <w:tcPr>
            <w:tcW w:w="1045" w:type="dxa"/>
          </w:tcPr>
          <w:p w:rsidR="00681442" w:rsidRPr="00681442" w:rsidRDefault="00681442" w:rsidP="00681442">
            <w:pPr>
              <w:autoSpaceDE w:val="0"/>
              <w:autoSpaceDN w:val="0"/>
              <w:adjustRightInd w:val="0"/>
              <w:jc w:val="center"/>
              <w:rPr>
                <w:sz w:val="18"/>
                <w:szCs w:val="18"/>
              </w:rPr>
            </w:pPr>
            <w:r w:rsidRPr="00681442">
              <w:rPr>
                <w:sz w:val="18"/>
                <w:szCs w:val="18"/>
              </w:rPr>
              <w:t>2,54</w:t>
            </w:r>
          </w:p>
        </w:tc>
        <w:tc>
          <w:tcPr>
            <w:tcW w:w="1000" w:type="dxa"/>
          </w:tcPr>
          <w:p w:rsidR="00681442" w:rsidRPr="00681442" w:rsidRDefault="00681442" w:rsidP="00681442">
            <w:pPr>
              <w:autoSpaceDE w:val="0"/>
              <w:autoSpaceDN w:val="0"/>
              <w:adjustRightInd w:val="0"/>
              <w:jc w:val="center"/>
              <w:rPr>
                <w:sz w:val="18"/>
                <w:szCs w:val="18"/>
              </w:rPr>
            </w:pPr>
            <w:r w:rsidRPr="00681442">
              <w:rPr>
                <w:sz w:val="18"/>
                <w:szCs w:val="18"/>
              </w:rPr>
              <w:t>2,51</w:t>
            </w:r>
          </w:p>
        </w:tc>
        <w:tc>
          <w:tcPr>
            <w:tcW w:w="1092" w:type="dxa"/>
          </w:tcPr>
          <w:p w:rsidR="00681442" w:rsidRPr="00681442" w:rsidRDefault="00681442" w:rsidP="00681442">
            <w:pPr>
              <w:autoSpaceDE w:val="0"/>
              <w:autoSpaceDN w:val="0"/>
              <w:adjustRightInd w:val="0"/>
              <w:jc w:val="center"/>
              <w:rPr>
                <w:sz w:val="18"/>
                <w:szCs w:val="18"/>
              </w:rPr>
            </w:pPr>
            <w:r w:rsidRPr="00681442">
              <w:rPr>
                <w:sz w:val="18"/>
                <w:szCs w:val="18"/>
              </w:rPr>
              <w:t>2,49</w:t>
            </w:r>
          </w:p>
        </w:tc>
        <w:tc>
          <w:tcPr>
            <w:tcW w:w="1144" w:type="dxa"/>
          </w:tcPr>
          <w:p w:rsidR="00681442" w:rsidRPr="00681442" w:rsidRDefault="00681442" w:rsidP="00681442">
            <w:pPr>
              <w:autoSpaceDE w:val="0"/>
              <w:autoSpaceDN w:val="0"/>
              <w:adjustRightInd w:val="0"/>
              <w:jc w:val="center"/>
              <w:rPr>
                <w:sz w:val="18"/>
                <w:szCs w:val="18"/>
              </w:rPr>
            </w:pPr>
            <w:r w:rsidRPr="00681442">
              <w:rPr>
                <w:sz w:val="18"/>
                <w:szCs w:val="18"/>
              </w:rPr>
              <w:t>2,46</w:t>
            </w:r>
          </w:p>
        </w:tc>
        <w:tc>
          <w:tcPr>
            <w:tcW w:w="1142"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2,46</w:t>
            </w:r>
          </w:p>
        </w:tc>
        <w:tc>
          <w:tcPr>
            <w:tcW w:w="530"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656A1">
        <w:trPr>
          <w:trHeight w:val="144"/>
        </w:trPr>
        <w:tc>
          <w:tcPr>
            <w:tcW w:w="506" w:type="dxa"/>
          </w:tcPr>
          <w:p w:rsidR="00681442" w:rsidRPr="00681442" w:rsidRDefault="00681442" w:rsidP="00681442">
            <w:pPr>
              <w:autoSpaceDE w:val="0"/>
              <w:autoSpaceDN w:val="0"/>
              <w:adjustRightInd w:val="0"/>
              <w:jc w:val="center"/>
              <w:rPr>
                <w:sz w:val="18"/>
                <w:szCs w:val="18"/>
              </w:rPr>
            </w:pPr>
            <w:r w:rsidRPr="00681442">
              <w:rPr>
                <w:sz w:val="18"/>
                <w:szCs w:val="18"/>
              </w:rPr>
              <w:t>4.</w:t>
            </w:r>
          </w:p>
        </w:tc>
        <w:tc>
          <w:tcPr>
            <w:tcW w:w="3747" w:type="dxa"/>
          </w:tcPr>
          <w:p w:rsidR="00681442" w:rsidRPr="00681442" w:rsidRDefault="00681442" w:rsidP="00681442">
            <w:pPr>
              <w:autoSpaceDE w:val="0"/>
              <w:autoSpaceDN w:val="0"/>
              <w:adjustRightInd w:val="0"/>
              <w:jc w:val="both"/>
              <w:rPr>
                <w:sz w:val="18"/>
                <w:szCs w:val="18"/>
              </w:rPr>
            </w:pPr>
            <w:r w:rsidRPr="00681442">
              <w:rPr>
                <w:sz w:val="18"/>
                <w:szCs w:val="18"/>
              </w:rPr>
              <w:t>Удельный расход горячей воды на снабжение учреждений (в расчете на 1 человека)</w:t>
            </w:r>
          </w:p>
        </w:tc>
        <w:tc>
          <w:tcPr>
            <w:tcW w:w="1134" w:type="dxa"/>
          </w:tcPr>
          <w:p w:rsidR="00681442" w:rsidRPr="00681442" w:rsidRDefault="00681442" w:rsidP="00681442">
            <w:pPr>
              <w:autoSpaceDE w:val="0"/>
              <w:autoSpaceDN w:val="0"/>
              <w:adjustRightInd w:val="0"/>
              <w:jc w:val="center"/>
              <w:rPr>
                <w:sz w:val="18"/>
                <w:szCs w:val="18"/>
              </w:rPr>
            </w:pPr>
            <w:r w:rsidRPr="00681442">
              <w:rPr>
                <w:sz w:val="18"/>
                <w:szCs w:val="18"/>
              </w:rPr>
              <w:t>м</w:t>
            </w:r>
            <w:r w:rsidRPr="00681442">
              <w:rPr>
                <w:sz w:val="18"/>
                <w:szCs w:val="18"/>
                <w:vertAlign w:val="superscript"/>
              </w:rPr>
              <w:t>3</w:t>
            </w:r>
            <w:r w:rsidRPr="00681442">
              <w:rPr>
                <w:sz w:val="18"/>
                <w:szCs w:val="18"/>
              </w:rPr>
              <w:t>/чел.</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3,81</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3,77</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3,73</w:t>
            </w:r>
          </w:p>
        </w:tc>
        <w:tc>
          <w:tcPr>
            <w:tcW w:w="1045" w:type="dxa"/>
          </w:tcPr>
          <w:p w:rsidR="00681442" w:rsidRPr="00681442" w:rsidRDefault="00681442" w:rsidP="00681442">
            <w:pPr>
              <w:autoSpaceDE w:val="0"/>
              <w:autoSpaceDN w:val="0"/>
              <w:adjustRightInd w:val="0"/>
              <w:jc w:val="center"/>
              <w:rPr>
                <w:sz w:val="18"/>
                <w:szCs w:val="18"/>
              </w:rPr>
            </w:pPr>
            <w:r w:rsidRPr="00681442">
              <w:rPr>
                <w:sz w:val="18"/>
                <w:szCs w:val="18"/>
              </w:rPr>
              <w:t>3,7</w:t>
            </w:r>
          </w:p>
        </w:tc>
        <w:tc>
          <w:tcPr>
            <w:tcW w:w="1000" w:type="dxa"/>
          </w:tcPr>
          <w:p w:rsidR="00681442" w:rsidRPr="00681442" w:rsidRDefault="00681442" w:rsidP="00681442">
            <w:pPr>
              <w:autoSpaceDE w:val="0"/>
              <w:autoSpaceDN w:val="0"/>
              <w:adjustRightInd w:val="0"/>
              <w:jc w:val="center"/>
              <w:rPr>
                <w:sz w:val="18"/>
                <w:szCs w:val="18"/>
              </w:rPr>
            </w:pPr>
            <w:r w:rsidRPr="00681442">
              <w:rPr>
                <w:sz w:val="18"/>
                <w:szCs w:val="18"/>
              </w:rPr>
              <w:t>3,66</w:t>
            </w:r>
          </w:p>
        </w:tc>
        <w:tc>
          <w:tcPr>
            <w:tcW w:w="1092" w:type="dxa"/>
          </w:tcPr>
          <w:p w:rsidR="00681442" w:rsidRPr="00681442" w:rsidRDefault="00681442" w:rsidP="00681442">
            <w:pPr>
              <w:autoSpaceDE w:val="0"/>
              <w:autoSpaceDN w:val="0"/>
              <w:adjustRightInd w:val="0"/>
              <w:jc w:val="center"/>
              <w:rPr>
                <w:sz w:val="18"/>
                <w:szCs w:val="18"/>
              </w:rPr>
            </w:pPr>
            <w:r w:rsidRPr="00681442">
              <w:rPr>
                <w:sz w:val="18"/>
                <w:szCs w:val="18"/>
              </w:rPr>
              <w:t>3,62</w:t>
            </w:r>
          </w:p>
        </w:tc>
        <w:tc>
          <w:tcPr>
            <w:tcW w:w="1144" w:type="dxa"/>
          </w:tcPr>
          <w:p w:rsidR="00681442" w:rsidRPr="00681442" w:rsidRDefault="00681442" w:rsidP="00681442">
            <w:pPr>
              <w:autoSpaceDE w:val="0"/>
              <w:autoSpaceDN w:val="0"/>
              <w:adjustRightInd w:val="0"/>
              <w:jc w:val="center"/>
              <w:rPr>
                <w:sz w:val="18"/>
                <w:szCs w:val="18"/>
              </w:rPr>
            </w:pPr>
            <w:r w:rsidRPr="00681442">
              <w:rPr>
                <w:sz w:val="18"/>
                <w:szCs w:val="18"/>
              </w:rPr>
              <w:t>3,59</w:t>
            </w:r>
          </w:p>
        </w:tc>
        <w:tc>
          <w:tcPr>
            <w:tcW w:w="1142"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3,59</w:t>
            </w:r>
          </w:p>
        </w:tc>
        <w:tc>
          <w:tcPr>
            <w:tcW w:w="530"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656A1">
        <w:trPr>
          <w:trHeight w:val="144"/>
        </w:trPr>
        <w:tc>
          <w:tcPr>
            <w:tcW w:w="506" w:type="dxa"/>
          </w:tcPr>
          <w:p w:rsidR="00681442" w:rsidRPr="00681442" w:rsidRDefault="00681442" w:rsidP="00681442">
            <w:pPr>
              <w:autoSpaceDE w:val="0"/>
              <w:autoSpaceDN w:val="0"/>
              <w:adjustRightInd w:val="0"/>
              <w:jc w:val="center"/>
              <w:rPr>
                <w:sz w:val="18"/>
                <w:szCs w:val="18"/>
              </w:rPr>
            </w:pPr>
            <w:r w:rsidRPr="00681442">
              <w:rPr>
                <w:sz w:val="18"/>
                <w:szCs w:val="18"/>
              </w:rPr>
              <w:t>5.</w:t>
            </w:r>
          </w:p>
        </w:tc>
        <w:tc>
          <w:tcPr>
            <w:tcW w:w="3747" w:type="dxa"/>
          </w:tcPr>
          <w:p w:rsidR="00681442" w:rsidRPr="00681442" w:rsidRDefault="00681442" w:rsidP="00681442">
            <w:pPr>
              <w:autoSpaceDE w:val="0"/>
              <w:autoSpaceDN w:val="0"/>
              <w:adjustRightInd w:val="0"/>
              <w:jc w:val="both"/>
              <w:rPr>
                <w:sz w:val="18"/>
                <w:szCs w:val="18"/>
              </w:rPr>
            </w:pPr>
            <w:r w:rsidRPr="00681442">
              <w:rPr>
                <w:sz w:val="18"/>
                <w:szCs w:val="18"/>
              </w:rPr>
              <w:t>Удельный расход природного газа на снабжение учреждений (в расчете на 1 человека)</w:t>
            </w:r>
          </w:p>
        </w:tc>
        <w:tc>
          <w:tcPr>
            <w:tcW w:w="1134" w:type="dxa"/>
          </w:tcPr>
          <w:p w:rsidR="00681442" w:rsidRPr="00681442" w:rsidRDefault="00681442" w:rsidP="00681442">
            <w:pPr>
              <w:autoSpaceDE w:val="0"/>
              <w:autoSpaceDN w:val="0"/>
              <w:adjustRightInd w:val="0"/>
              <w:jc w:val="center"/>
              <w:rPr>
                <w:sz w:val="18"/>
                <w:szCs w:val="18"/>
              </w:rPr>
            </w:pPr>
            <w:r w:rsidRPr="00681442">
              <w:rPr>
                <w:sz w:val="18"/>
                <w:szCs w:val="18"/>
              </w:rPr>
              <w:t>м</w:t>
            </w:r>
            <w:r w:rsidRPr="00681442">
              <w:rPr>
                <w:sz w:val="18"/>
                <w:szCs w:val="18"/>
                <w:vertAlign w:val="superscript"/>
              </w:rPr>
              <w:t>3</w:t>
            </w:r>
            <w:r w:rsidRPr="00681442">
              <w:rPr>
                <w:sz w:val="18"/>
                <w:szCs w:val="18"/>
              </w:rPr>
              <w:t>/чел.</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0,5</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0,49</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0,49</w:t>
            </w:r>
          </w:p>
        </w:tc>
        <w:tc>
          <w:tcPr>
            <w:tcW w:w="1045" w:type="dxa"/>
          </w:tcPr>
          <w:p w:rsidR="00681442" w:rsidRPr="00681442" w:rsidRDefault="00681442" w:rsidP="00681442">
            <w:pPr>
              <w:autoSpaceDE w:val="0"/>
              <w:autoSpaceDN w:val="0"/>
              <w:adjustRightInd w:val="0"/>
              <w:jc w:val="center"/>
              <w:rPr>
                <w:sz w:val="18"/>
                <w:szCs w:val="18"/>
              </w:rPr>
            </w:pPr>
            <w:r w:rsidRPr="00681442">
              <w:rPr>
                <w:sz w:val="18"/>
                <w:szCs w:val="18"/>
              </w:rPr>
              <w:t>0,48</w:t>
            </w:r>
          </w:p>
        </w:tc>
        <w:tc>
          <w:tcPr>
            <w:tcW w:w="1000" w:type="dxa"/>
          </w:tcPr>
          <w:p w:rsidR="00681442" w:rsidRPr="00681442" w:rsidRDefault="00681442" w:rsidP="00681442">
            <w:pPr>
              <w:autoSpaceDE w:val="0"/>
              <w:autoSpaceDN w:val="0"/>
              <w:adjustRightInd w:val="0"/>
              <w:jc w:val="center"/>
              <w:rPr>
                <w:sz w:val="18"/>
                <w:szCs w:val="18"/>
              </w:rPr>
            </w:pPr>
            <w:r w:rsidRPr="00681442">
              <w:rPr>
                <w:sz w:val="18"/>
                <w:szCs w:val="18"/>
              </w:rPr>
              <w:t>0,48</w:t>
            </w:r>
          </w:p>
        </w:tc>
        <w:tc>
          <w:tcPr>
            <w:tcW w:w="1092" w:type="dxa"/>
          </w:tcPr>
          <w:p w:rsidR="00681442" w:rsidRPr="00681442" w:rsidRDefault="00681442" w:rsidP="00681442">
            <w:pPr>
              <w:autoSpaceDE w:val="0"/>
              <w:autoSpaceDN w:val="0"/>
              <w:adjustRightInd w:val="0"/>
              <w:jc w:val="center"/>
              <w:rPr>
                <w:sz w:val="18"/>
                <w:szCs w:val="18"/>
              </w:rPr>
            </w:pPr>
            <w:r w:rsidRPr="00681442">
              <w:rPr>
                <w:sz w:val="18"/>
                <w:szCs w:val="18"/>
              </w:rPr>
              <w:t>0,47</w:t>
            </w:r>
          </w:p>
        </w:tc>
        <w:tc>
          <w:tcPr>
            <w:tcW w:w="1144" w:type="dxa"/>
          </w:tcPr>
          <w:p w:rsidR="00681442" w:rsidRPr="00681442" w:rsidRDefault="00681442" w:rsidP="00681442">
            <w:pPr>
              <w:autoSpaceDE w:val="0"/>
              <w:autoSpaceDN w:val="0"/>
              <w:adjustRightInd w:val="0"/>
              <w:jc w:val="center"/>
              <w:rPr>
                <w:sz w:val="18"/>
                <w:szCs w:val="18"/>
              </w:rPr>
            </w:pPr>
            <w:r w:rsidRPr="00681442">
              <w:rPr>
                <w:sz w:val="18"/>
                <w:szCs w:val="18"/>
              </w:rPr>
              <w:t>0,47</w:t>
            </w:r>
          </w:p>
        </w:tc>
        <w:tc>
          <w:tcPr>
            <w:tcW w:w="1142"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0,47</w:t>
            </w:r>
          </w:p>
        </w:tc>
        <w:tc>
          <w:tcPr>
            <w:tcW w:w="530" w:type="dxa"/>
            <w:tcBorders>
              <w:top w:val="nil"/>
              <w:left w:val="single" w:sz="4" w:space="0" w:color="auto"/>
              <w:bottom w:val="nil"/>
              <w:right w:val="nil"/>
            </w:tcBorders>
          </w:tcPr>
          <w:p w:rsidR="00681442" w:rsidRPr="00681442" w:rsidRDefault="00681442" w:rsidP="00681442">
            <w:pPr>
              <w:autoSpaceDE w:val="0"/>
              <w:autoSpaceDN w:val="0"/>
              <w:adjustRightInd w:val="0"/>
              <w:jc w:val="center"/>
              <w:rPr>
                <w:sz w:val="18"/>
                <w:szCs w:val="18"/>
              </w:rPr>
            </w:pPr>
          </w:p>
        </w:tc>
      </w:tr>
      <w:tr w:rsidR="00681442" w:rsidTr="005656A1">
        <w:trPr>
          <w:trHeight w:val="144"/>
        </w:trPr>
        <w:tc>
          <w:tcPr>
            <w:tcW w:w="506" w:type="dxa"/>
          </w:tcPr>
          <w:p w:rsidR="00681442" w:rsidRPr="00681442" w:rsidRDefault="00681442" w:rsidP="00681442">
            <w:pPr>
              <w:autoSpaceDE w:val="0"/>
              <w:autoSpaceDN w:val="0"/>
              <w:adjustRightInd w:val="0"/>
              <w:jc w:val="center"/>
              <w:rPr>
                <w:sz w:val="18"/>
                <w:szCs w:val="18"/>
              </w:rPr>
            </w:pPr>
            <w:r w:rsidRPr="00681442">
              <w:rPr>
                <w:sz w:val="18"/>
                <w:szCs w:val="18"/>
              </w:rPr>
              <w:t>6.</w:t>
            </w:r>
          </w:p>
        </w:tc>
        <w:tc>
          <w:tcPr>
            <w:tcW w:w="3747" w:type="dxa"/>
          </w:tcPr>
          <w:p w:rsidR="00681442" w:rsidRPr="00681442" w:rsidRDefault="00681442" w:rsidP="00681442">
            <w:pPr>
              <w:autoSpaceDE w:val="0"/>
              <w:autoSpaceDN w:val="0"/>
              <w:adjustRightInd w:val="0"/>
              <w:jc w:val="both"/>
              <w:rPr>
                <w:sz w:val="18"/>
                <w:szCs w:val="18"/>
              </w:rPr>
            </w:pPr>
            <w:r w:rsidRPr="00681442">
              <w:rPr>
                <w:sz w:val="18"/>
                <w:szCs w:val="18"/>
              </w:rPr>
              <w:t>Количество энергосервисных договоров (контрактов), заключенных учреждениями</w:t>
            </w:r>
          </w:p>
        </w:tc>
        <w:tc>
          <w:tcPr>
            <w:tcW w:w="1134" w:type="dxa"/>
          </w:tcPr>
          <w:p w:rsidR="00681442" w:rsidRPr="00681442" w:rsidRDefault="00681442" w:rsidP="00681442">
            <w:pPr>
              <w:autoSpaceDE w:val="0"/>
              <w:autoSpaceDN w:val="0"/>
              <w:adjustRightInd w:val="0"/>
              <w:jc w:val="center"/>
              <w:rPr>
                <w:sz w:val="18"/>
                <w:szCs w:val="18"/>
              </w:rPr>
            </w:pPr>
            <w:r w:rsidRPr="00681442">
              <w:rPr>
                <w:sz w:val="18"/>
                <w:szCs w:val="18"/>
              </w:rPr>
              <w:t>шт.</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1</w:t>
            </w:r>
          </w:p>
        </w:tc>
        <w:tc>
          <w:tcPr>
            <w:tcW w:w="992" w:type="dxa"/>
          </w:tcPr>
          <w:p w:rsidR="00681442" w:rsidRPr="00681442" w:rsidRDefault="00681442" w:rsidP="00681442">
            <w:pPr>
              <w:autoSpaceDE w:val="0"/>
              <w:autoSpaceDN w:val="0"/>
              <w:adjustRightInd w:val="0"/>
              <w:jc w:val="center"/>
              <w:rPr>
                <w:sz w:val="18"/>
                <w:szCs w:val="18"/>
              </w:rPr>
            </w:pPr>
            <w:r w:rsidRPr="00681442">
              <w:rPr>
                <w:sz w:val="18"/>
                <w:szCs w:val="18"/>
              </w:rPr>
              <w:t>2</w:t>
            </w:r>
          </w:p>
        </w:tc>
        <w:tc>
          <w:tcPr>
            <w:tcW w:w="993" w:type="dxa"/>
          </w:tcPr>
          <w:p w:rsidR="00681442" w:rsidRPr="00681442" w:rsidRDefault="00681442" w:rsidP="00681442">
            <w:pPr>
              <w:autoSpaceDE w:val="0"/>
              <w:autoSpaceDN w:val="0"/>
              <w:adjustRightInd w:val="0"/>
              <w:jc w:val="center"/>
              <w:rPr>
                <w:sz w:val="18"/>
                <w:szCs w:val="18"/>
              </w:rPr>
            </w:pPr>
            <w:r w:rsidRPr="00681442">
              <w:rPr>
                <w:sz w:val="18"/>
                <w:szCs w:val="18"/>
              </w:rPr>
              <w:t>-</w:t>
            </w:r>
          </w:p>
        </w:tc>
        <w:tc>
          <w:tcPr>
            <w:tcW w:w="1045" w:type="dxa"/>
          </w:tcPr>
          <w:p w:rsidR="00681442" w:rsidRPr="00681442" w:rsidRDefault="00681442" w:rsidP="00681442">
            <w:pPr>
              <w:autoSpaceDE w:val="0"/>
              <w:autoSpaceDN w:val="0"/>
              <w:adjustRightInd w:val="0"/>
              <w:jc w:val="center"/>
              <w:rPr>
                <w:sz w:val="18"/>
                <w:szCs w:val="18"/>
              </w:rPr>
            </w:pPr>
            <w:r w:rsidRPr="00681442">
              <w:rPr>
                <w:sz w:val="18"/>
                <w:szCs w:val="18"/>
              </w:rPr>
              <w:t>1</w:t>
            </w:r>
          </w:p>
        </w:tc>
        <w:tc>
          <w:tcPr>
            <w:tcW w:w="1000" w:type="dxa"/>
          </w:tcPr>
          <w:p w:rsidR="00681442" w:rsidRPr="00681442" w:rsidRDefault="00681442" w:rsidP="00681442">
            <w:pPr>
              <w:autoSpaceDE w:val="0"/>
              <w:autoSpaceDN w:val="0"/>
              <w:adjustRightInd w:val="0"/>
              <w:jc w:val="center"/>
              <w:rPr>
                <w:sz w:val="18"/>
                <w:szCs w:val="18"/>
              </w:rPr>
            </w:pPr>
            <w:r w:rsidRPr="00681442">
              <w:rPr>
                <w:sz w:val="18"/>
                <w:szCs w:val="18"/>
              </w:rPr>
              <w:t>1</w:t>
            </w:r>
          </w:p>
        </w:tc>
        <w:tc>
          <w:tcPr>
            <w:tcW w:w="1092" w:type="dxa"/>
          </w:tcPr>
          <w:p w:rsidR="00681442" w:rsidRPr="00681442" w:rsidRDefault="00681442" w:rsidP="00681442">
            <w:pPr>
              <w:autoSpaceDE w:val="0"/>
              <w:autoSpaceDN w:val="0"/>
              <w:adjustRightInd w:val="0"/>
              <w:jc w:val="center"/>
              <w:rPr>
                <w:sz w:val="18"/>
                <w:szCs w:val="18"/>
              </w:rPr>
            </w:pPr>
            <w:r w:rsidRPr="00681442">
              <w:rPr>
                <w:sz w:val="18"/>
                <w:szCs w:val="18"/>
              </w:rPr>
              <w:t>-</w:t>
            </w:r>
          </w:p>
        </w:tc>
        <w:tc>
          <w:tcPr>
            <w:tcW w:w="1144" w:type="dxa"/>
          </w:tcPr>
          <w:p w:rsidR="00681442" w:rsidRPr="00681442" w:rsidRDefault="00681442" w:rsidP="00681442">
            <w:pPr>
              <w:autoSpaceDE w:val="0"/>
              <w:autoSpaceDN w:val="0"/>
              <w:adjustRightInd w:val="0"/>
              <w:jc w:val="center"/>
              <w:rPr>
                <w:sz w:val="18"/>
                <w:szCs w:val="18"/>
              </w:rPr>
            </w:pPr>
            <w:r w:rsidRPr="00681442">
              <w:rPr>
                <w:sz w:val="18"/>
                <w:szCs w:val="18"/>
              </w:rPr>
              <w:t>-</w:t>
            </w:r>
          </w:p>
        </w:tc>
        <w:tc>
          <w:tcPr>
            <w:tcW w:w="1142" w:type="dxa"/>
            <w:tcBorders>
              <w:right w:val="single" w:sz="4" w:space="0" w:color="auto"/>
            </w:tcBorders>
          </w:tcPr>
          <w:p w:rsidR="00681442" w:rsidRPr="00681442" w:rsidRDefault="00681442" w:rsidP="00681442">
            <w:pPr>
              <w:autoSpaceDE w:val="0"/>
              <w:autoSpaceDN w:val="0"/>
              <w:adjustRightInd w:val="0"/>
              <w:jc w:val="center"/>
              <w:rPr>
                <w:sz w:val="18"/>
                <w:szCs w:val="18"/>
              </w:rPr>
            </w:pPr>
            <w:r w:rsidRPr="00681442">
              <w:rPr>
                <w:sz w:val="18"/>
                <w:szCs w:val="18"/>
              </w:rPr>
              <w:t>-</w:t>
            </w:r>
          </w:p>
        </w:tc>
        <w:tc>
          <w:tcPr>
            <w:tcW w:w="530" w:type="dxa"/>
            <w:tcBorders>
              <w:top w:val="nil"/>
              <w:left w:val="single" w:sz="4" w:space="0" w:color="auto"/>
              <w:bottom w:val="nil"/>
              <w:right w:val="nil"/>
            </w:tcBorders>
            <w:vAlign w:val="bottom"/>
          </w:tcPr>
          <w:p w:rsidR="00681442" w:rsidRPr="00681442" w:rsidRDefault="00681442" w:rsidP="00681442">
            <w:pPr>
              <w:autoSpaceDE w:val="0"/>
              <w:autoSpaceDN w:val="0"/>
              <w:adjustRightInd w:val="0"/>
              <w:rPr>
                <w:sz w:val="28"/>
                <w:szCs w:val="28"/>
              </w:rPr>
            </w:pPr>
            <w:r w:rsidRPr="00681442">
              <w:rPr>
                <w:sz w:val="28"/>
                <w:szCs w:val="28"/>
              </w:rPr>
              <w:t>»</w:t>
            </w:r>
            <w:r w:rsidR="005656A1">
              <w:rPr>
                <w:sz w:val="28"/>
                <w:szCs w:val="28"/>
              </w:rPr>
              <w:t>.</w:t>
            </w:r>
          </w:p>
        </w:tc>
      </w:tr>
    </w:tbl>
    <w:p w:rsidR="00D139D9" w:rsidRPr="002A09A9" w:rsidRDefault="00D139D9" w:rsidP="002A09A9">
      <w:pPr>
        <w:autoSpaceDN w:val="0"/>
        <w:spacing w:after="0" w:line="240" w:lineRule="auto"/>
        <w:jc w:val="center"/>
        <w:rPr>
          <w:rFonts w:ascii="Times New Roman" w:hAnsi="Times New Roman" w:cs="Times New Roman"/>
          <w:b/>
          <w:sz w:val="20"/>
          <w:szCs w:val="20"/>
          <w:lang w:eastAsia="ru-RU"/>
        </w:rPr>
      </w:pPr>
    </w:p>
    <w:p w:rsidR="00B11479" w:rsidRDefault="005E13F4" w:rsidP="002A09A9">
      <w:pPr>
        <w:spacing w:after="0" w:line="240" w:lineRule="auto"/>
        <w:jc w:val="center"/>
        <w:rPr>
          <w:rFonts w:ascii="Times New Roman" w:hAnsi="Times New Roman" w:cs="Times New Roman"/>
          <w:sz w:val="24"/>
          <w:szCs w:val="24"/>
        </w:rPr>
        <w:sectPr w:rsidR="00B11479" w:rsidSect="00D23EB9">
          <w:pgSz w:w="16838" w:h="11906" w:orient="landscape"/>
          <w:pgMar w:top="1134" w:right="567" w:bottom="1134" w:left="1701" w:header="851" w:footer="0" w:gutter="0"/>
          <w:cols w:space="720"/>
          <w:noEndnote/>
        </w:sectPr>
      </w:pPr>
      <w:r w:rsidRPr="002A09A9">
        <w:rPr>
          <w:rFonts w:ascii="Times New Roman" w:hAnsi="Times New Roman" w:cs="Times New Roman"/>
          <w:sz w:val="24"/>
          <w:szCs w:val="24"/>
        </w:rPr>
        <w:t>_______________________</w:t>
      </w:r>
    </w:p>
    <w:p w:rsidR="00B11479" w:rsidRDefault="00B11479" w:rsidP="00B11479">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r>
        <w:rPr>
          <w:rFonts w:ascii="Times New Roman" w:hAnsi="Times New Roman" w:cs="Times New Roman"/>
          <w:bCs/>
          <w:sz w:val="28"/>
          <w:szCs w:val="28"/>
        </w:rPr>
        <w:t>Приложение № 2</w:t>
      </w:r>
    </w:p>
    <w:p w:rsidR="00B11479" w:rsidRDefault="00B11479" w:rsidP="00B11479">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p>
    <w:p w:rsidR="00B11479" w:rsidRPr="007E1501" w:rsidRDefault="00B11479" w:rsidP="00B11479">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r w:rsidRPr="007E1501">
        <w:rPr>
          <w:rFonts w:ascii="Times New Roman" w:hAnsi="Times New Roman" w:cs="Times New Roman"/>
          <w:bCs/>
          <w:sz w:val="28"/>
          <w:szCs w:val="28"/>
        </w:rPr>
        <w:t>УТВЕРЖДЕНЫ</w:t>
      </w:r>
    </w:p>
    <w:p w:rsidR="00B11479" w:rsidRPr="007E1501" w:rsidRDefault="00B11479" w:rsidP="00B11479">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p>
    <w:p w:rsidR="00B11479" w:rsidRPr="007E1501" w:rsidRDefault="00B11479" w:rsidP="00B11479">
      <w:pPr>
        <w:tabs>
          <w:tab w:val="left" w:pos="993"/>
        </w:tabs>
        <w:suppressAutoHyphens/>
        <w:autoSpaceDN w:val="0"/>
        <w:adjustRightInd w:val="0"/>
        <w:spacing w:after="0" w:line="240" w:lineRule="auto"/>
        <w:ind w:left="5812"/>
        <w:jc w:val="center"/>
        <w:rPr>
          <w:rFonts w:ascii="Times New Roman" w:hAnsi="Times New Roman" w:cs="Times New Roman"/>
          <w:bCs/>
          <w:sz w:val="28"/>
          <w:szCs w:val="28"/>
        </w:rPr>
      </w:pPr>
      <w:r w:rsidRPr="007E1501">
        <w:rPr>
          <w:rFonts w:ascii="Times New Roman" w:hAnsi="Times New Roman" w:cs="Times New Roman"/>
          <w:bCs/>
          <w:sz w:val="28"/>
          <w:szCs w:val="28"/>
        </w:rPr>
        <w:t>постановлением Правительства</w:t>
      </w:r>
    </w:p>
    <w:p w:rsidR="00B11479" w:rsidRPr="007E1501" w:rsidRDefault="00B11479" w:rsidP="00B11479">
      <w:pPr>
        <w:tabs>
          <w:tab w:val="left" w:pos="993"/>
        </w:tabs>
        <w:suppressAutoHyphens/>
        <w:autoSpaceDN w:val="0"/>
        <w:adjustRightInd w:val="0"/>
        <w:spacing w:after="0" w:line="240" w:lineRule="auto"/>
        <w:ind w:left="5812"/>
        <w:jc w:val="center"/>
        <w:rPr>
          <w:rFonts w:ascii="Times New Roman" w:hAnsi="Times New Roman" w:cs="Times New Roman"/>
          <w:b/>
          <w:bCs/>
          <w:sz w:val="28"/>
          <w:szCs w:val="28"/>
        </w:rPr>
      </w:pPr>
      <w:r w:rsidRPr="007E1501">
        <w:rPr>
          <w:rFonts w:ascii="Times New Roman" w:hAnsi="Times New Roman" w:cs="Times New Roman"/>
          <w:bCs/>
          <w:sz w:val="28"/>
          <w:szCs w:val="28"/>
        </w:rPr>
        <w:t>Ульяновской области</w:t>
      </w:r>
    </w:p>
    <w:p w:rsidR="00B11479" w:rsidRPr="007E1501" w:rsidRDefault="00B11479" w:rsidP="00B11479">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B11479" w:rsidRPr="007E1501" w:rsidRDefault="00B11479" w:rsidP="00B11479">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B11479" w:rsidRPr="007E1501" w:rsidRDefault="00B11479" w:rsidP="00B11479">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B11479" w:rsidRPr="007E1501" w:rsidRDefault="00B11479" w:rsidP="00B11479">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B11479" w:rsidRPr="007E1501" w:rsidRDefault="00B11479" w:rsidP="00B11479">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7E1501">
        <w:rPr>
          <w:rFonts w:ascii="Times New Roman" w:hAnsi="Times New Roman" w:cs="Times New Roman"/>
          <w:b/>
          <w:bCs/>
          <w:sz w:val="28"/>
          <w:szCs w:val="28"/>
        </w:rPr>
        <w:t>ИЗМЕНЕНИЯ</w:t>
      </w:r>
    </w:p>
    <w:p w:rsidR="00B11479" w:rsidRPr="007E1501" w:rsidRDefault="00B11479" w:rsidP="00B11479">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7E1501">
        <w:rPr>
          <w:rFonts w:ascii="Times New Roman" w:hAnsi="Times New Roman" w:cs="Times New Roman"/>
          <w:b/>
          <w:bCs/>
          <w:sz w:val="28"/>
          <w:szCs w:val="28"/>
        </w:rPr>
        <w:t xml:space="preserve">в государственную программу Ульяновской области </w:t>
      </w:r>
      <w:r w:rsidRPr="007E1501">
        <w:rPr>
          <w:rFonts w:ascii="Times New Roman" w:hAnsi="Times New Roman" w:cs="Times New Roman"/>
          <w:b/>
          <w:bCs/>
          <w:sz w:val="28"/>
          <w:szCs w:val="28"/>
        </w:rPr>
        <w:br/>
        <w:t>«Развитие здравоохранения в Ульяновской области» на 2014-202</w:t>
      </w:r>
      <w:r w:rsidR="00506051">
        <w:rPr>
          <w:rFonts w:ascii="Times New Roman" w:hAnsi="Times New Roman" w:cs="Times New Roman"/>
          <w:b/>
          <w:bCs/>
          <w:sz w:val="28"/>
          <w:szCs w:val="28"/>
        </w:rPr>
        <w:t>0</w:t>
      </w:r>
      <w:r w:rsidRPr="007E1501">
        <w:rPr>
          <w:rFonts w:ascii="Times New Roman" w:hAnsi="Times New Roman" w:cs="Times New Roman"/>
          <w:b/>
          <w:bCs/>
          <w:sz w:val="28"/>
          <w:szCs w:val="28"/>
        </w:rPr>
        <w:t xml:space="preserve"> годы</w:t>
      </w:r>
    </w:p>
    <w:p w:rsidR="00B11479" w:rsidRDefault="00B11479" w:rsidP="00B11479">
      <w:pPr>
        <w:autoSpaceDE w:val="0"/>
        <w:autoSpaceDN w:val="0"/>
        <w:adjustRightInd w:val="0"/>
        <w:spacing w:after="0" w:line="240" w:lineRule="auto"/>
        <w:jc w:val="both"/>
        <w:rPr>
          <w:rFonts w:ascii="Times New Roman" w:hAnsi="Times New Roman" w:cs="Times New Roman"/>
          <w:sz w:val="28"/>
          <w:szCs w:val="28"/>
        </w:rPr>
      </w:pPr>
    </w:p>
    <w:p w:rsidR="00B11479" w:rsidRDefault="00B11479" w:rsidP="00B114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паспорте: </w:t>
      </w:r>
    </w:p>
    <w:p w:rsidR="00B11479" w:rsidRDefault="00B11479" w:rsidP="00B114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eastAsia="ru-RU"/>
        </w:rPr>
        <w:t>в строке «</w:t>
      </w:r>
      <w:r>
        <w:rPr>
          <w:rFonts w:ascii="Times New Roman" w:hAnsi="Times New Roman" w:cs="Times New Roman"/>
          <w:sz w:val="28"/>
          <w:szCs w:val="28"/>
        </w:rPr>
        <w:t xml:space="preserve">Государственный заказчик государственной программы </w:t>
      </w:r>
      <w:r w:rsidR="00BE6161">
        <w:rPr>
          <w:rFonts w:ascii="Times New Roman" w:hAnsi="Times New Roman" w:cs="Times New Roman"/>
          <w:sz w:val="28"/>
          <w:szCs w:val="28"/>
        </w:rPr>
        <w:br/>
      </w:r>
      <w:r>
        <w:rPr>
          <w:rFonts w:ascii="Times New Roman" w:hAnsi="Times New Roman" w:cs="Times New Roman"/>
          <w:sz w:val="28"/>
          <w:szCs w:val="28"/>
        </w:rPr>
        <w:t>(го</w:t>
      </w:r>
      <w:r w:rsidR="00BE6161">
        <w:rPr>
          <w:rFonts w:ascii="Times New Roman" w:hAnsi="Times New Roman" w:cs="Times New Roman"/>
          <w:sz w:val="28"/>
          <w:szCs w:val="28"/>
        </w:rPr>
        <w:t>с</w:t>
      </w:r>
      <w:r>
        <w:rPr>
          <w:rFonts w:ascii="Times New Roman" w:hAnsi="Times New Roman" w:cs="Times New Roman"/>
          <w:sz w:val="28"/>
          <w:szCs w:val="28"/>
        </w:rPr>
        <w:t>ударственный заказчик</w:t>
      </w:r>
      <w:r w:rsidR="00BE6161">
        <w:rPr>
          <w:rFonts w:ascii="Times New Roman" w:hAnsi="Times New Roman" w:cs="Times New Roman"/>
          <w:sz w:val="28"/>
          <w:szCs w:val="28"/>
        </w:rPr>
        <w:t xml:space="preserve"> – к</w:t>
      </w:r>
      <w:r>
        <w:rPr>
          <w:rFonts w:ascii="Times New Roman" w:hAnsi="Times New Roman" w:cs="Times New Roman"/>
          <w:sz w:val="28"/>
          <w:szCs w:val="28"/>
        </w:rPr>
        <w:t>оординатор государственной программы)» слова «здравоохранения, семьи и социального благополучия» заменить слов</w:t>
      </w:r>
      <w:r w:rsidR="00BE6161">
        <w:rPr>
          <w:rFonts w:ascii="Times New Roman" w:hAnsi="Times New Roman" w:cs="Times New Roman"/>
          <w:sz w:val="28"/>
          <w:szCs w:val="28"/>
        </w:rPr>
        <w:t>о</w:t>
      </w:r>
      <w:r>
        <w:rPr>
          <w:rFonts w:ascii="Times New Roman" w:hAnsi="Times New Roman" w:cs="Times New Roman"/>
          <w:sz w:val="28"/>
          <w:szCs w:val="28"/>
        </w:rPr>
        <w:t>м «здравоохранения»;</w:t>
      </w:r>
    </w:p>
    <w:p w:rsidR="0043209D" w:rsidRPr="00470660" w:rsidRDefault="0043209D" w:rsidP="004320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209D">
        <w:rPr>
          <w:rFonts w:ascii="Times New Roman" w:hAnsi="Times New Roman" w:cs="Times New Roman"/>
          <w:sz w:val="28"/>
          <w:szCs w:val="28"/>
          <w:lang w:eastAsia="ru-RU"/>
        </w:rPr>
        <w:t xml:space="preserve">2) в строке </w:t>
      </w:r>
      <w:r>
        <w:rPr>
          <w:rFonts w:ascii="Times New Roman" w:hAnsi="Times New Roman" w:cs="Times New Roman"/>
          <w:sz w:val="28"/>
          <w:szCs w:val="28"/>
          <w:lang w:eastAsia="ru-RU"/>
        </w:rPr>
        <w:t>«</w:t>
      </w:r>
      <w:r w:rsidRPr="0043209D">
        <w:rPr>
          <w:rFonts w:ascii="Times New Roman" w:hAnsi="Times New Roman" w:cs="Times New Roman"/>
          <w:sz w:val="28"/>
          <w:szCs w:val="28"/>
        </w:rPr>
        <w:t>Соисполнители государственной программы</w:t>
      </w:r>
      <w:r w:rsidR="008A101B">
        <w:rPr>
          <w:rFonts w:ascii="Times New Roman" w:hAnsi="Times New Roman" w:cs="Times New Roman"/>
          <w:sz w:val="28"/>
          <w:szCs w:val="28"/>
        </w:rPr>
        <w:t>»</w:t>
      </w:r>
      <w:r w:rsidRPr="0043209D">
        <w:rPr>
          <w:rFonts w:ascii="Times New Roman" w:hAnsi="Times New Roman" w:cs="Times New Roman"/>
          <w:sz w:val="28"/>
          <w:szCs w:val="28"/>
        </w:rPr>
        <w:t xml:space="preserve"> слова </w:t>
      </w:r>
      <w:r w:rsidR="008A101B">
        <w:rPr>
          <w:rFonts w:ascii="Times New Roman" w:hAnsi="Times New Roman" w:cs="Times New Roman"/>
          <w:sz w:val="28"/>
          <w:szCs w:val="28"/>
        </w:rPr>
        <w:t>«</w:t>
      </w:r>
      <w:r w:rsidRPr="0043209D">
        <w:rPr>
          <w:rFonts w:ascii="Times New Roman" w:hAnsi="Times New Roman" w:cs="Times New Roman"/>
          <w:sz w:val="28"/>
          <w:szCs w:val="28"/>
        </w:rPr>
        <w:t>промышленности, строительства, жилищно-коммунального комплекса и транспорта</w:t>
      </w:r>
      <w:r>
        <w:rPr>
          <w:rFonts w:ascii="Times New Roman" w:hAnsi="Times New Roman" w:cs="Times New Roman"/>
          <w:sz w:val="28"/>
          <w:szCs w:val="28"/>
        </w:rPr>
        <w:t>»</w:t>
      </w:r>
      <w:r w:rsidRPr="0043209D">
        <w:rPr>
          <w:rFonts w:ascii="Times New Roman" w:hAnsi="Times New Roman" w:cs="Times New Roman"/>
          <w:sz w:val="28"/>
          <w:szCs w:val="28"/>
        </w:rPr>
        <w:t xml:space="preserve"> заменить словами </w:t>
      </w:r>
      <w:r>
        <w:rPr>
          <w:rFonts w:ascii="Times New Roman" w:hAnsi="Times New Roman" w:cs="Times New Roman"/>
          <w:sz w:val="28"/>
          <w:szCs w:val="28"/>
        </w:rPr>
        <w:t xml:space="preserve">«градостроительной политики и </w:t>
      </w:r>
      <w:r w:rsidRPr="00470660">
        <w:rPr>
          <w:rFonts w:ascii="Times New Roman" w:hAnsi="Times New Roman" w:cs="Times New Roman"/>
          <w:sz w:val="28"/>
          <w:szCs w:val="28"/>
        </w:rPr>
        <w:t>строительства»</w:t>
      </w:r>
      <w:r w:rsidR="00212F65">
        <w:rPr>
          <w:rFonts w:ascii="Times New Roman" w:hAnsi="Times New Roman" w:cs="Times New Roman"/>
          <w:sz w:val="28"/>
          <w:szCs w:val="28"/>
        </w:rPr>
        <w:t>;</w:t>
      </w:r>
    </w:p>
    <w:p w:rsidR="00B11479" w:rsidRPr="00940567" w:rsidRDefault="00212F65" w:rsidP="00940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11479" w:rsidRPr="00940567">
        <w:rPr>
          <w:rFonts w:ascii="Times New Roman" w:hAnsi="Times New Roman" w:cs="Times New Roman"/>
          <w:sz w:val="28"/>
          <w:szCs w:val="28"/>
        </w:rPr>
        <w:t xml:space="preserve">) </w:t>
      </w:r>
      <w:r w:rsidR="00FF1A4F" w:rsidRPr="00940567">
        <w:rPr>
          <w:rFonts w:ascii="Times New Roman" w:hAnsi="Times New Roman" w:cs="Times New Roman"/>
          <w:sz w:val="28"/>
          <w:szCs w:val="28"/>
        </w:rPr>
        <w:t xml:space="preserve">в </w:t>
      </w:r>
      <w:r w:rsidR="00B11479" w:rsidRPr="00940567">
        <w:rPr>
          <w:rFonts w:ascii="Times New Roman" w:hAnsi="Times New Roman" w:cs="Times New Roman"/>
          <w:sz w:val="28"/>
          <w:szCs w:val="28"/>
        </w:rPr>
        <w:t>строк</w:t>
      </w:r>
      <w:r w:rsidR="00FF1A4F" w:rsidRPr="00940567">
        <w:rPr>
          <w:rFonts w:ascii="Times New Roman" w:hAnsi="Times New Roman" w:cs="Times New Roman"/>
          <w:sz w:val="28"/>
          <w:szCs w:val="28"/>
        </w:rPr>
        <w:t>е</w:t>
      </w:r>
      <w:r w:rsidR="00B11479" w:rsidRPr="00940567">
        <w:rPr>
          <w:rFonts w:ascii="Times New Roman" w:hAnsi="Times New Roman" w:cs="Times New Roman"/>
          <w:sz w:val="28"/>
          <w:szCs w:val="28"/>
        </w:rPr>
        <w:t xml:space="preserve"> «Ресурсное обеспечение государственной программы </w:t>
      </w:r>
      <w:r w:rsidR="00B11479" w:rsidRPr="00940567">
        <w:rPr>
          <w:rFonts w:ascii="Times New Roman" w:hAnsi="Times New Roman" w:cs="Times New Roman"/>
          <w:sz w:val="28"/>
          <w:szCs w:val="28"/>
        </w:rPr>
        <w:br/>
        <w:t xml:space="preserve">с разбивкой по этапам и годам </w:t>
      </w:r>
      <w:r w:rsidR="00B11479" w:rsidRPr="00940567">
        <w:rPr>
          <w:rFonts w:ascii="Times New Roman" w:hAnsi="Times New Roman" w:cs="Times New Roman"/>
          <w:bCs/>
          <w:sz w:val="28"/>
          <w:szCs w:val="28"/>
        </w:rPr>
        <w:t>реализации</w:t>
      </w:r>
      <w:r w:rsidR="00B11479" w:rsidRPr="00940567">
        <w:rPr>
          <w:rFonts w:ascii="Times New Roman" w:hAnsi="Times New Roman" w:cs="Times New Roman"/>
          <w:sz w:val="28"/>
          <w:szCs w:val="28"/>
        </w:rPr>
        <w:t>»:</w:t>
      </w:r>
    </w:p>
    <w:p w:rsidR="00FF1A4F" w:rsidRPr="005C6B8B" w:rsidRDefault="00E34EF5" w:rsidP="005C6B8B">
      <w:pPr>
        <w:spacing w:after="0" w:line="240" w:lineRule="auto"/>
        <w:ind w:firstLine="709"/>
        <w:jc w:val="both"/>
        <w:rPr>
          <w:rFonts w:ascii="Times New Roman" w:eastAsia="Times New Roman" w:hAnsi="Times New Roman" w:cs="Times New Roman"/>
          <w:sz w:val="28"/>
          <w:szCs w:val="28"/>
          <w:lang w:eastAsia="ru-RU"/>
        </w:rPr>
      </w:pPr>
      <w:r w:rsidRPr="005C6B8B">
        <w:rPr>
          <w:rFonts w:ascii="Times New Roman" w:hAnsi="Times New Roman" w:cs="Times New Roman"/>
          <w:sz w:val="28"/>
          <w:szCs w:val="28"/>
        </w:rPr>
        <w:t xml:space="preserve">в </w:t>
      </w:r>
      <w:r w:rsidR="00FF1A4F" w:rsidRPr="005C6B8B">
        <w:rPr>
          <w:rFonts w:ascii="Times New Roman" w:hAnsi="Times New Roman" w:cs="Times New Roman"/>
          <w:sz w:val="28"/>
          <w:szCs w:val="28"/>
        </w:rPr>
        <w:t>абзац</w:t>
      </w:r>
      <w:r w:rsidRPr="005C6B8B">
        <w:rPr>
          <w:rFonts w:ascii="Times New Roman" w:hAnsi="Times New Roman" w:cs="Times New Roman"/>
          <w:sz w:val="28"/>
          <w:szCs w:val="28"/>
        </w:rPr>
        <w:t>е</w:t>
      </w:r>
      <w:r w:rsidR="00FF1A4F" w:rsidRPr="005C6B8B">
        <w:rPr>
          <w:rFonts w:ascii="Times New Roman" w:hAnsi="Times New Roman" w:cs="Times New Roman"/>
          <w:sz w:val="28"/>
          <w:szCs w:val="28"/>
        </w:rPr>
        <w:t xml:space="preserve"> перв</w:t>
      </w:r>
      <w:r w:rsidRPr="005C6B8B">
        <w:rPr>
          <w:rFonts w:ascii="Times New Roman" w:hAnsi="Times New Roman" w:cs="Times New Roman"/>
          <w:sz w:val="28"/>
          <w:szCs w:val="28"/>
        </w:rPr>
        <w:t>ом цифры «</w:t>
      </w:r>
      <w:r w:rsidR="00351531" w:rsidRPr="005C6B8B">
        <w:rPr>
          <w:rFonts w:ascii="Times New Roman" w:eastAsia="Times New Roman" w:hAnsi="Times New Roman" w:cs="Times New Roman"/>
          <w:color w:val="000000"/>
          <w:sz w:val="28"/>
          <w:szCs w:val="28"/>
          <w:lang w:eastAsia="ru-RU"/>
        </w:rPr>
        <w:t>61667155,60697</w:t>
      </w:r>
      <w:r w:rsidRPr="005C6B8B">
        <w:rPr>
          <w:rFonts w:ascii="Times New Roman" w:hAnsi="Times New Roman" w:cs="Times New Roman"/>
          <w:sz w:val="28"/>
          <w:szCs w:val="28"/>
        </w:rPr>
        <w:t>» заменить цифрами</w:t>
      </w:r>
      <w:r w:rsidR="00FF1A4F" w:rsidRPr="005C6B8B">
        <w:rPr>
          <w:rFonts w:ascii="Times New Roman" w:hAnsi="Times New Roman" w:cs="Times New Roman"/>
          <w:sz w:val="28"/>
          <w:szCs w:val="28"/>
        </w:rPr>
        <w:t xml:space="preserve"> </w:t>
      </w:r>
      <w:r w:rsidRPr="005C6B8B">
        <w:rPr>
          <w:rFonts w:ascii="Times New Roman" w:hAnsi="Times New Roman" w:cs="Times New Roman"/>
          <w:sz w:val="28"/>
          <w:szCs w:val="28"/>
        </w:rPr>
        <w:t>«</w:t>
      </w:r>
      <w:r w:rsidR="005C6B8B" w:rsidRPr="005C6B8B">
        <w:rPr>
          <w:rFonts w:ascii="Times New Roman" w:eastAsia="Times New Roman" w:hAnsi="Times New Roman" w:cs="Times New Roman"/>
          <w:color w:val="000000"/>
          <w:sz w:val="28"/>
          <w:szCs w:val="28"/>
          <w:lang w:eastAsia="ru-RU"/>
        </w:rPr>
        <w:t>64643901,60697</w:t>
      </w:r>
      <w:r w:rsidRPr="005C6B8B">
        <w:rPr>
          <w:rFonts w:ascii="Times New Roman" w:hAnsi="Times New Roman" w:cs="Times New Roman"/>
          <w:sz w:val="28"/>
          <w:szCs w:val="28"/>
        </w:rPr>
        <w:t>»</w:t>
      </w:r>
      <w:r w:rsidR="00FF1A4F" w:rsidRPr="005C6B8B">
        <w:rPr>
          <w:rFonts w:ascii="Times New Roman" w:eastAsia="Times New Roman" w:hAnsi="Times New Roman" w:cs="Times New Roman"/>
          <w:sz w:val="28"/>
          <w:szCs w:val="28"/>
          <w:lang w:eastAsia="ru-RU"/>
        </w:rPr>
        <w:t>;</w:t>
      </w:r>
    </w:p>
    <w:p w:rsidR="00FF1A4F" w:rsidRPr="005C6B8B" w:rsidRDefault="00E34EF5" w:rsidP="005C6B8B">
      <w:pPr>
        <w:spacing w:after="0" w:line="240" w:lineRule="auto"/>
        <w:ind w:firstLine="709"/>
        <w:jc w:val="both"/>
        <w:rPr>
          <w:rFonts w:ascii="Times New Roman" w:hAnsi="Times New Roman" w:cs="Times New Roman"/>
          <w:sz w:val="28"/>
          <w:szCs w:val="28"/>
        </w:rPr>
      </w:pPr>
      <w:r w:rsidRPr="005C6B8B">
        <w:rPr>
          <w:rFonts w:ascii="Times New Roman" w:eastAsia="Times New Roman" w:hAnsi="Times New Roman" w:cs="Times New Roman"/>
          <w:sz w:val="28"/>
          <w:szCs w:val="28"/>
          <w:lang w:eastAsia="ru-RU"/>
        </w:rPr>
        <w:t xml:space="preserve">в </w:t>
      </w:r>
      <w:r w:rsidR="00FF1A4F" w:rsidRPr="005C6B8B">
        <w:rPr>
          <w:rFonts w:ascii="Times New Roman" w:eastAsia="Times New Roman" w:hAnsi="Times New Roman" w:cs="Times New Roman"/>
          <w:sz w:val="28"/>
          <w:szCs w:val="28"/>
          <w:lang w:eastAsia="ru-RU"/>
        </w:rPr>
        <w:t>абзац</w:t>
      </w:r>
      <w:r w:rsidRPr="005C6B8B">
        <w:rPr>
          <w:rFonts w:ascii="Times New Roman" w:eastAsia="Times New Roman" w:hAnsi="Times New Roman" w:cs="Times New Roman"/>
          <w:sz w:val="28"/>
          <w:szCs w:val="28"/>
          <w:lang w:eastAsia="ru-RU"/>
        </w:rPr>
        <w:t>е</w:t>
      </w:r>
      <w:r w:rsidR="00FF1A4F" w:rsidRPr="005C6B8B">
        <w:rPr>
          <w:rFonts w:ascii="Times New Roman" w:eastAsia="Times New Roman" w:hAnsi="Times New Roman" w:cs="Times New Roman"/>
          <w:sz w:val="28"/>
          <w:szCs w:val="28"/>
          <w:lang w:eastAsia="ru-RU"/>
        </w:rPr>
        <w:t xml:space="preserve"> второ</w:t>
      </w:r>
      <w:r w:rsidRPr="005C6B8B">
        <w:rPr>
          <w:rFonts w:ascii="Times New Roman" w:eastAsia="Times New Roman" w:hAnsi="Times New Roman" w:cs="Times New Roman"/>
          <w:sz w:val="28"/>
          <w:szCs w:val="28"/>
          <w:lang w:eastAsia="ru-RU"/>
        </w:rPr>
        <w:t>м</w:t>
      </w:r>
      <w:r w:rsidR="00FF1A4F" w:rsidRPr="005C6B8B">
        <w:rPr>
          <w:rFonts w:ascii="Times New Roman" w:eastAsia="Times New Roman" w:hAnsi="Times New Roman" w:cs="Times New Roman"/>
          <w:sz w:val="28"/>
          <w:szCs w:val="28"/>
          <w:lang w:eastAsia="ru-RU"/>
        </w:rPr>
        <w:t xml:space="preserve"> </w:t>
      </w:r>
      <w:r w:rsidRPr="005C6B8B">
        <w:rPr>
          <w:rFonts w:ascii="Times New Roman" w:hAnsi="Times New Roman" w:cs="Times New Roman"/>
          <w:sz w:val="28"/>
          <w:szCs w:val="28"/>
        </w:rPr>
        <w:t>цифры «</w:t>
      </w:r>
      <w:r w:rsidR="00351531" w:rsidRPr="005C6B8B">
        <w:rPr>
          <w:rFonts w:ascii="Times New Roman" w:eastAsia="Times New Roman" w:hAnsi="Times New Roman" w:cs="Times New Roman"/>
          <w:color w:val="000000"/>
          <w:sz w:val="28"/>
          <w:szCs w:val="28"/>
          <w:lang w:eastAsia="ru-RU"/>
        </w:rPr>
        <w:t>56083727,8303</w:t>
      </w:r>
      <w:r w:rsidRPr="005C6B8B">
        <w:rPr>
          <w:rFonts w:ascii="Times New Roman" w:hAnsi="Times New Roman" w:cs="Times New Roman"/>
          <w:sz w:val="28"/>
          <w:szCs w:val="28"/>
        </w:rPr>
        <w:t xml:space="preserve">» заменить цифрами </w:t>
      </w:r>
      <w:r w:rsidR="00FF1A4F" w:rsidRPr="005C6B8B">
        <w:rPr>
          <w:rFonts w:ascii="Times New Roman" w:hAnsi="Times New Roman" w:cs="Times New Roman"/>
          <w:sz w:val="28"/>
          <w:szCs w:val="28"/>
        </w:rPr>
        <w:t>«</w:t>
      </w:r>
      <w:r w:rsidR="005C6B8B" w:rsidRPr="005C6B8B">
        <w:rPr>
          <w:rFonts w:ascii="Times New Roman" w:eastAsia="Times New Roman" w:hAnsi="Times New Roman" w:cs="Times New Roman"/>
          <w:color w:val="000000"/>
          <w:sz w:val="28"/>
          <w:szCs w:val="28"/>
          <w:lang w:eastAsia="ru-RU"/>
        </w:rPr>
        <w:t>59079025,7303</w:t>
      </w:r>
      <w:r w:rsidR="00FF1A4F" w:rsidRPr="005C6B8B">
        <w:rPr>
          <w:rFonts w:ascii="Times New Roman" w:eastAsia="Times New Roman" w:hAnsi="Times New Roman" w:cs="Times New Roman"/>
          <w:sz w:val="28"/>
          <w:szCs w:val="28"/>
          <w:lang w:eastAsia="ru-RU"/>
        </w:rPr>
        <w:t>»</w:t>
      </w:r>
      <w:r w:rsidR="00940567" w:rsidRPr="005C6B8B">
        <w:rPr>
          <w:rFonts w:ascii="Times New Roman" w:eastAsia="Times New Roman" w:hAnsi="Times New Roman" w:cs="Times New Roman"/>
          <w:sz w:val="28"/>
          <w:szCs w:val="28"/>
          <w:lang w:eastAsia="ru-RU"/>
        </w:rPr>
        <w:t>;</w:t>
      </w:r>
    </w:p>
    <w:p w:rsidR="00FF1A4F" w:rsidRPr="005C6B8B" w:rsidRDefault="00E34EF5" w:rsidP="005C6B8B">
      <w:pPr>
        <w:spacing w:after="0" w:line="240" w:lineRule="auto"/>
        <w:ind w:firstLine="709"/>
        <w:jc w:val="both"/>
        <w:rPr>
          <w:rFonts w:ascii="Times New Roman" w:hAnsi="Times New Roman" w:cs="Times New Roman"/>
          <w:sz w:val="28"/>
          <w:szCs w:val="28"/>
        </w:rPr>
      </w:pPr>
      <w:r w:rsidRPr="005C6B8B">
        <w:rPr>
          <w:rFonts w:ascii="Times New Roman" w:hAnsi="Times New Roman" w:cs="Times New Roman"/>
          <w:sz w:val="28"/>
          <w:szCs w:val="28"/>
        </w:rPr>
        <w:t xml:space="preserve">в </w:t>
      </w:r>
      <w:r w:rsidR="00E57FD5" w:rsidRPr="005C6B8B">
        <w:rPr>
          <w:rFonts w:ascii="Times New Roman" w:hAnsi="Times New Roman" w:cs="Times New Roman"/>
          <w:sz w:val="28"/>
          <w:szCs w:val="28"/>
        </w:rPr>
        <w:t>абзац</w:t>
      </w:r>
      <w:r w:rsidRPr="005C6B8B">
        <w:rPr>
          <w:rFonts w:ascii="Times New Roman" w:hAnsi="Times New Roman" w:cs="Times New Roman"/>
          <w:sz w:val="28"/>
          <w:szCs w:val="28"/>
        </w:rPr>
        <w:t>е</w:t>
      </w:r>
      <w:r w:rsidR="00E57FD5" w:rsidRPr="005C6B8B">
        <w:rPr>
          <w:rFonts w:ascii="Times New Roman" w:hAnsi="Times New Roman" w:cs="Times New Roman"/>
          <w:sz w:val="28"/>
          <w:szCs w:val="28"/>
        </w:rPr>
        <w:t xml:space="preserve"> десят</w:t>
      </w:r>
      <w:r w:rsidRPr="005C6B8B">
        <w:rPr>
          <w:rFonts w:ascii="Times New Roman" w:hAnsi="Times New Roman" w:cs="Times New Roman"/>
          <w:sz w:val="28"/>
          <w:szCs w:val="28"/>
        </w:rPr>
        <w:t>ом</w:t>
      </w:r>
      <w:r w:rsidR="00E57FD5" w:rsidRPr="005C6B8B">
        <w:rPr>
          <w:rFonts w:ascii="Times New Roman" w:hAnsi="Times New Roman" w:cs="Times New Roman"/>
          <w:sz w:val="28"/>
          <w:szCs w:val="28"/>
        </w:rPr>
        <w:t xml:space="preserve"> </w:t>
      </w:r>
      <w:r w:rsidRPr="005C6B8B">
        <w:rPr>
          <w:rFonts w:ascii="Times New Roman" w:hAnsi="Times New Roman" w:cs="Times New Roman"/>
          <w:sz w:val="28"/>
          <w:szCs w:val="28"/>
        </w:rPr>
        <w:t>цифры «</w:t>
      </w:r>
      <w:r w:rsidR="009A5E49" w:rsidRPr="005C6B8B">
        <w:rPr>
          <w:rFonts w:ascii="Times New Roman" w:hAnsi="Times New Roman" w:cs="Times New Roman"/>
          <w:sz w:val="28"/>
          <w:szCs w:val="28"/>
        </w:rPr>
        <w:t>7706020,90</w:t>
      </w:r>
      <w:r w:rsidRPr="005C6B8B">
        <w:rPr>
          <w:rFonts w:ascii="Times New Roman" w:hAnsi="Times New Roman" w:cs="Times New Roman"/>
          <w:sz w:val="28"/>
          <w:szCs w:val="28"/>
        </w:rPr>
        <w:t>» заменить цифрами «</w:t>
      </w:r>
      <w:r w:rsidR="005C6B8B" w:rsidRPr="005C6B8B">
        <w:rPr>
          <w:rFonts w:ascii="Times New Roman" w:eastAsia="Times New Roman" w:hAnsi="Times New Roman" w:cs="Times New Roman"/>
          <w:color w:val="000000"/>
          <w:sz w:val="28"/>
          <w:szCs w:val="28"/>
          <w:lang w:eastAsia="ru-RU"/>
        </w:rPr>
        <w:t>9702177,00</w:t>
      </w:r>
      <w:r w:rsidR="00E57FD5" w:rsidRPr="005C6B8B">
        <w:rPr>
          <w:rFonts w:ascii="Times New Roman" w:eastAsia="Times New Roman" w:hAnsi="Times New Roman" w:cs="Times New Roman"/>
          <w:sz w:val="28"/>
          <w:szCs w:val="28"/>
        </w:rPr>
        <w:t>»</w:t>
      </w:r>
      <w:r w:rsidR="00940567" w:rsidRPr="005C6B8B">
        <w:rPr>
          <w:rFonts w:ascii="Times New Roman" w:eastAsia="Times New Roman" w:hAnsi="Times New Roman" w:cs="Times New Roman"/>
          <w:sz w:val="28"/>
          <w:szCs w:val="28"/>
        </w:rPr>
        <w:t>;</w:t>
      </w:r>
    </w:p>
    <w:p w:rsidR="00FF1A4F" w:rsidRPr="005C6B8B" w:rsidRDefault="00E34EF5" w:rsidP="005C6B8B">
      <w:pPr>
        <w:spacing w:after="0" w:line="240" w:lineRule="auto"/>
        <w:ind w:firstLine="709"/>
        <w:jc w:val="both"/>
        <w:rPr>
          <w:rFonts w:ascii="Times New Roman" w:hAnsi="Times New Roman" w:cs="Times New Roman"/>
          <w:sz w:val="28"/>
          <w:szCs w:val="28"/>
        </w:rPr>
      </w:pPr>
      <w:r w:rsidRPr="005C6B8B">
        <w:rPr>
          <w:rFonts w:ascii="Times New Roman" w:hAnsi="Times New Roman" w:cs="Times New Roman"/>
          <w:sz w:val="28"/>
          <w:szCs w:val="28"/>
        </w:rPr>
        <w:t xml:space="preserve">в </w:t>
      </w:r>
      <w:r w:rsidR="00E57FD5" w:rsidRPr="005C6B8B">
        <w:rPr>
          <w:rFonts w:ascii="Times New Roman" w:hAnsi="Times New Roman" w:cs="Times New Roman"/>
          <w:sz w:val="28"/>
          <w:szCs w:val="28"/>
        </w:rPr>
        <w:t>абзац</w:t>
      </w:r>
      <w:r w:rsidRPr="005C6B8B">
        <w:rPr>
          <w:rFonts w:ascii="Times New Roman" w:hAnsi="Times New Roman" w:cs="Times New Roman"/>
          <w:sz w:val="28"/>
          <w:szCs w:val="28"/>
        </w:rPr>
        <w:t>е</w:t>
      </w:r>
      <w:r w:rsidR="00E57FD5" w:rsidRPr="005C6B8B">
        <w:rPr>
          <w:rFonts w:ascii="Times New Roman" w:hAnsi="Times New Roman" w:cs="Times New Roman"/>
          <w:sz w:val="28"/>
          <w:szCs w:val="28"/>
        </w:rPr>
        <w:t xml:space="preserve"> одиннадцат</w:t>
      </w:r>
      <w:r w:rsidRPr="005C6B8B">
        <w:rPr>
          <w:rFonts w:ascii="Times New Roman" w:hAnsi="Times New Roman" w:cs="Times New Roman"/>
          <w:sz w:val="28"/>
          <w:szCs w:val="28"/>
        </w:rPr>
        <w:t>ом</w:t>
      </w:r>
      <w:r w:rsidR="00E57FD5" w:rsidRPr="005C6B8B">
        <w:rPr>
          <w:rFonts w:ascii="Times New Roman" w:hAnsi="Times New Roman" w:cs="Times New Roman"/>
          <w:sz w:val="28"/>
          <w:szCs w:val="28"/>
        </w:rPr>
        <w:t xml:space="preserve"> </w:t>
      </w:r>
      <w:r w:rsidRPr="005C6B8B">
        <w:rPr>
          <w:rFonts w:ascii="Times New Roman" w:hAnsi="Times New Roman" w:cs="Times New Roman"/>
          <w:sz w:val="28"/>
          <w:szCs w:val="28"/>
        </w:rPr>
        <w:t>цифры «</w:t>
      </w:r>
      <w:r w:rsidR="009A5E49" w:rsidRPr="005C6B8B">
        <w:rPr>
          <w:rFonts w:ascii="Times New Roman" w:hAnsi="Times New Roman" w:cs="Times New Roman"/>
          <w:sz w:val="28"/>
          <w:szCs w:val="28"/>
        </w:rPr>
        <w:t>7714020,90</w:t>
      </w:r>
      <w:r w:rsidRPr="005C6B8B">
        <w:rPr>
          <w:rFonts w:ascii="Times New Roman" w:hAnsi="Times New Roman" w:cs="Times New Roman"/>
          <w:sz w:val="28"/>
          <w:szCs w:val="28"/>
        </w:rPr>
        <w:t>» заменить цифрами «</w:t>
      </w:r>
      <w:r w:rsidR="005C6B8B" w:rsidRPr="005C6B8B">
        <w:rPr>
          <w:rFonts w:ascii="Times New Roman" w:eastAsia="Times New Roman" w:hAnsi="Times New Roman" w:cs="Times New Roman"/>
          <w:color w:val="000000"/>
          <w:sz w:val="28"/>
          <w:szCs w:val="28"/>
          <w:lang w:eastAsia="ru-RU"/>
        </w:rPr>
        <w:t>8713162,70»</w:t>
      </w:r>
      <w:r w:rsidR="00940567" w:rsidRPr="005C6B8B">
        <w:rPr>
          <w:rFonts w:ascii="Times New Roman" w:eastAsia="Times New Roman" w:hAnsi="Times New Roman" w:cs="Times New Roman"/>
          <w:sz w:val="28"/>
          <w:szCs w:val="28"/>
        </w:rPr>
        <w:t>;</w:t>
      </w:r>
    </w:p>
    <w:p w:rsidR="00FF1A4F" w:rsidRPr="005C6B8B" w:rsidRDefault="00E34EF5" w:rsidP="005C6B8B">
      <w:pPr>
        <w:spacing w:after="0" w:line="240" w:lineRule="auto"/>
        <w:ind w:firstLine="709"/>
        <w:jc w:val="both"/>
        <w:rPr>
          <w:rFonts w:ascii="Times New Roman" w:hAnsi="Times New Roman" w:cs="Times New Roman"/>
          <w:sz w:val="28"/>
          <w:szCs w:val="28"/>
        </w:rPr>
      </w:pPr>
      <w:r w:rsidRPr="005C6B8B">
        <w:rPr>
          <w:rFonts w:ascii="Times New Roman" w:hAnsi="Times New Roman" w:cs="Times New Roman"/>
          <w:sz w:val="28"/>
          <w:szCs w:val="28"/>
        </w:rPr>
        <w:t xml:space="preserve">в </w:t>
      </w:r>
      <w:r w:rsidR="00E57FD5" w:rsidRPr="005C6B8B">
        <w:rPr>
          <w:rFonts w:ascii="Times New Roman" w:hAnsi="Times New Roman" w:cs="Times New Roman"/>
          <w:sz w:val="28"/>
          <w:szCs w:val="28"/>
        </w:rPr>
        <w:t>абзац</w:t>
      </w:r>
      <w:r w:rsidRPr="005C6B8B">
        <w:rPr>
          <w:rFonts w:ascii="Times New Roman" w:hAnsi="Times New Roman" w:cs="Times New Roman"/>
          <w:sz w:val="28"/>
          <w:szCs w:val="28"/>
        </w:rPr>
        <w:t>е</w:t>
      </w:r>
      <w:r w:rsidR="00E57FD5" w:rsidRPr="005C6B8B">
        <w:rPr>
          <w:rFonts w:ascii="Times New Roman" w:hAnsi="Times New Roman" w:cs="Times New Roman"/>
          <w:sz w:val="28"/>
          <w:szCs w:val="28"/>
        </w:rPr>
        <w:t xml:space="preserve"> тринадцат</w:t>
      </w:r>
      <w:r w:rsidRPr="005C6B8B">
        <w:rPr>
          <w:rFonts w:ascii="Times New Roman" w:hAnsi="Times New Roman" w:cs="Times New Roman"/>
          <w:sz w:val="28"/>
          <w:szCs w:val="28"/>
        </w:rPr>
        <w:t>ом</w:t>
      </w:r>
      <w:r w:rsidR="00E57FD5" w:rsidRPr="005C6B8B">
        <w:rPr>
          <w:rFonts w:ascii="Times New Roman" w:hAnsi="Times New Roman" w:cs="Times New Roman"/>
          <w:sz w:val="28"/>
          <w:szCs w:val="28"/>
        </w:rPr>
        <w:t xml:space="preserve"> </w:t>
      </w:r>
      <w:r w:rsidRPr="005C6B8B">
        <w:rPr>
          <w:rFonts w:ascii="Times New Roman" w:hAnsi="Times New Roman" w:cs="Times New Roman"/>
          <w:sz w:val="28"/>
          <w:szCs w:val="28"/>
        </w:rPr>
        <w:t>цифры «</w:t>
      </w:r>
      <w:r w:rsidR="009A5E49" w:rsidRPr="005C6B8B">
        <w:rPr>
          <w:rFonts w:ascii="Times New Roman" w:hAnsi="Times New Roman" w:cs="Times New Roman"/>
          <w:sz w:val="28"/>
          <w:szCs w:val="28"/>
        </w:rPr>
        <w:t>356043</w:t>
      </w:r>
      <w:r w:rsidR="00491CA6" w:rsidRPr="005C6B8B">
        <w:rPr>
          <w:rFonts w:ascii="Times New Roman" w:hAnsi="Times New Roman" w:cs="Times New Roman"/>
          <w:sz w:val="28"/>
          <w:szCs w:val="28"/>
        </w:rPr>
        <w:t>1</w:t>
      </w:r>
      <w:r w:rsidR="009A5E49" w:rsidRPr="005C6B8B">
        <w:rPr>
          <w:rFonts w:ascii="Times New Roman" w:hAnsi="Times New Roman" w:cs="Times New Roman"/>
          <w:sz w:val="28"/>
          <w:szCs w:val="28"/>
        </w:rPr>
        <w:t>,</w:t>
      </w:r>
      <w:r w:rsidR="00491CA6" w:rsidRPr="005C6B8B">
        <w:rPr>
          <w:rFonts w:ascii="Times New Roman" w:hAnsi="Times New Roman" w:cs="Times New Roman"/>
          <w:sz w:val="28"/>
          <w:szCs w:val="28"/>
        </w:rPr>
        <w:t>2</w:t>
      </w:r>
      <w:r w:rsidR="009A5E49" w:rsidRPr="005C6B8B">
        <w:rPr>
          <w:rFonts w:ascii="Times New Roman" w:hAnsi="Times New Roman" w:cs="Times New Roman"/>
          <w:sz w:val="28"/>
          <w:szCs w:val="28"/>
        </w:rPr>
        <w:t>7667</w:t>
      </w:r>
      <w:r w:rsidRPr="005C6B8B">
        <w:rPr>
          <w:rFonts w:ascii="Times New Roman" w:hAnsi="Times New Roman" w:cs="Times New Roman"/>
          <w:sz w:val="28"/>
          <w:szCs w:val="28"/>
        </w:rPr>
        <w:t xml:space="preserve">» заменить цифрами </w:t>
      </w:r>
      <w:r w:rsidR="00E57FD5" w:rsidRPr="005C6B8B">
        <w:rPr>
          <w:rFonts w:ascii="Times New Roman" w:hAnsi="Times New Roman" w:cs="Times New Roman"/>
          <w:sz w:val="28"/>
          <w:szCs w:val="28"/>
        </w:rPr>
        <w:t>«</w:t>
      </w:r>
      <w:r w:rsidR="005C6B8B" w:rsidRPr="005C6B8B">
        <w:rPr>
          <w:rFonts w:ascii="Times New Roman" w:eastAsia="Times New Roman" w:hAnsi="Times New Roman" w:cs="Times New Roman"/>
          <w:color w:val="000000"/>
          <w:sz w:val="28"/>
          <w:szCs w:val="28"/>
          <w:lang w:eastAsia="ru-RU"/>
        </w:rPr>
        <w:t>3541879,37667</w:t>
      </w:r>
      <w:r w:rsidR="00E57FD5" w:rsidRPr="005C6B8B">
        <w:rPr>
          <w:rFonts w:ascii="Times New Roman" w:eastAsia="Times New Roman" w:hAnsi="Times New Roman" w:cs="Times New Roman"/>
          <w:sz w:val="28"/>
          <w:szCs w:val="28"/>
          <w:lang w:eastAsia="ru-RU"/>
        </w:rPr>
        <w:t>»</w:t>
      </w:r>
      <w:r w:rsidR="00940567" w:rsidRPr="005C6B8B">
        <w:rPr>
          <w:rFonts w:ascii="Times New Roman" w:eastAsia="Times New Roman" w:hAnsi="Times New Roman" w:cs="Times New Roman"/>
          <w:sz w:val="28"/>
          <w:szCs w:val="28"/>
          <w:lang w:eastAsia="ru-RU"/>
        </w:rPr>
        <w:t>;</w:t>
      </w:r>
    </w:p>
    <w:p w:rsidR="00FF1A4F" w:rsidRPr="005C6B8B" w:rsidRDefault="00E34EF5" w:rsidP="005C6B8B">
      <w:pPr>
        <w:spacing w:after="0" w:line="240" w:lineRule="auto"/>
        <w:ind w:firstLine="709"/>
        <w:jc w:val="both"/>
        <w:rPr>
          <w:rFonts w:ascii="Times New Roman" w:hAnsi="Times New Roman" w:cs="Times New Roman"/>
          <w:sz w:val="28"/>
          <w:szCs w:val="28"/>
        </w:rPr>
      </w:pPr>
      <w:r w:rsidRPr="005C6B8B">
        <w:rPr>
          <w:rFonts w:ascii="Times New Roman" w:hAnsi="Times New Roman" w:cs="Times New Roman"/>
          <w:sz w:val="28"/>
          <w:szCs w:val="28"/>
        </w:rPr>
        <w:t xml:space="preserve">в </w:t>
      </w:r>
      <w:r w:rsidR="00E57FD5" w:rsidRPr="005C6B8B">
        <w:rPr>
          <w:rFonts w:ascii="Times New Roman" w:hAnsi="Times New Roman" w:cs="Times New Roman"/>
          <w:sz w:val="28"/>
          <w:szCs w:val="28"/>
        </w:rPr>
        <w:t>абзац</w:t>
      </w:r>
      <w:r w:rsidRPr="005C6B8B">
        <w:rPr>
          <w:rFonts w:ascii="Times New Roman" w:hAnsi="Times New Roman" w:cs="Times New Roman"/>
          <w:sz w:val="28"/>
          <w:szCs w:val="28"/>
        </w:rPr>
        <w:t>е</w:t>
      </w:r>
      <w:r w:rsidR="00E57FD5" w:rsidRPr="005C6B8B">
        <w:rPr>
          <w:rFonts w:ascii="Times New Roman" w:hAnsi="Times New Roman" w:cs="Times New Roman"/>
          <w:sz w:val="28"/>
          <w:szCs w:val="28"/>
        </w:rPr>
        <w:t xml:space="preserve"> двадцать перв</w:t>
      </w:r>
      <w:r w:rsidRPr="005C6B8B">
        <w:rPr>
          <w:rFonts w:ascii="Times New Roman" w:hAnsi="Times New Roman" w:cs="Times New Roman"/>
          <w:sz w:val="28"/>
          <w:szCs w:val="28"/>
        </w:rPr>
        <w:t>ом цифры «</w:t>
      </w:r>
      <w:r w:rsidR="009A5E49" w:rsidRPr="005C6B8B">
        <w:rPr>
          <w:rFonts w:ascii="Times New Roman" w:hAnsi="Times New Roman" w:cs="Times New Roman"/>
          <w:sz w:val="28"/>
          <w:szCs w:val="28"/>
        </w:rPr>
        <w:t>172413,50</w:t>
      </w:r>
      <w:r w:rsidRPr="005C6B8B">
        <w:rPr>
          <w:rFonts w:ascii="Times New Roman" w:hAnsi="Times New Roman" w:cs="Times New Roman"/>
          <w:sz w:val="28"/>
          <w:szCs w:val="28"/>
        </w:rPr>
        <w:t>» заменить цифрами «</w:t>
      </w:r>
      <w:r w:rsidR="005C6B8B" w:rsidRPr="005C6B8B">
        <w:rPr>
          <w:rFonts w:ascii="Times New Roman" w:eastAsia="Times New Roman" w:hAnsi="Times New Roman" w:cs="Times New Roman"/>
          <w:color w:val="000000"/>
          <w:sz w:val="28"/>
          <w:szCs w:val="28"/>
          <w:lang w:eastAsia="ru-RU"/>
        </w:rPr>
        <w:t>163466,50</w:t>
      </w:r>
      <w:r w:rsidR="00E57FD5" w:rsidRPr="005C6B8B">
        <w:rPr>
          <w:rFonts w:ascii="Times New Roman" w:eastAsia="Times New Roman" w:hAnsi="Times New Roman" w:cs="Times New Roman"/>
          <w:sz w:val="28"/>
          <w:szCs w:val="28"/>
        </w:rPr>
        <w:t>»</w:t>
      </w:r>
      <w:r w:rsidR="00940567" w:rsidRPr="005C6B8B">
        <w:rPr>
          <w:rFonts w:ascii="Times New Roman" w:eastAsia="Times New Roman" w:hAnsi="Times New Roman" w:cs="Times New Roman"/>
          <w:sz w:val="28"/>
          <w:szCs w:val="28"/>
        </w:rPr>
        <w:t>;</w:t>
      </w:r>
    </w:p>
    <w:p w:rsidR="00FF1A4F" w:rsidRPr="005C6B8B" w:rsidRDefault="00E34EF5" w:rsidP="005C6B8B">
      <w:pPr>
        <w:spacing w:after="0" w:line="240" w:lineRule="auto"/>
        <w:ind w:firstLine="709"/>
        <w:jc w:val="both"/>
        <w:rPr>
          <w:rFonts w:ascii="Times New Roman" w:hAnsi="Times New Roman" w:cs="Times New Roman"/>
          <w:sz w:val="28"/>
          <w:szCs w:val="28"/>
        </w:rPr>
      </w:pPr>
      <w:r w:rsidRPr="005C6B8B">
        <w:rPr>
          <w:rFonts w:ascii="Times New Roman" w:hAnsi="Times New Roman" w:cs="Times New Roman"/>
          <w:sz w:val="28"/>
          <w:szCs w:val="28"/>
        </w:rPr>
        <w:t xml:space="preserve">в </w:t>
      </w:r>
      <w:r w:rsidR="00E57FD5" w:rsidRPr="005C6B8B">
        <w:rPr>
          <w:rFonts w:ascii="Times New Roman" w:hAnsi="Times New Roman" w:cs="Times New Roman"/>
          <w:sz w:val="28"/>
          <w:szCs w:val="28"/>
        </w:rPr>
        <w:t>абзац</w:t>
      </w:r>
      <w:r w:rsidRPr="005C6B8B">
        <w:rPr>
          <w:rFonts w:ascii="Times New Roman" w:hAnsi="Times New Roman" w:cs="Times New Roman"/>
          <w:sz w:val="28"/>
          <w:szCs w:val="28"/>
        </w:rPr>
        <w:t>е</w:t>
      </w:r>
      <w:r w:rsidR="00E57FD5" w:rsidRPr="005C6B8B">
        <w:rPr>
          <w:rFonts w:ascii="Times New Roman" w:hAnsi="Times New Roman" w:cs="Times New Roman"/>
          <w:sz w:val="28"/>
          <w:szCs w:val="28"/>
        </w:rPr>
        <w:t xml:space="preserve"> двадцать второ</w:t>
      </w:r>
      <w:r w:rsidRPr="005C6B8B">
        <w:rPr>
          <w:rFonts w:ascii="Times New Roman" w:hAnsi="Times New Roman" w:cs="Times New Roman"/>
          <w:sz w:val="28"/>
          <w:szCs w:val="28"/>
        </w:rPr>
        <w:t>м</w:t>
      </w:r>
      <w:r w:rsidR="00E57FD5" w:rsidRPr="005C6B8B">
        <w:rPr>
          <w:rFonts w:ascii="Times New Roman" w:hAnsi="Times New Roman" w:cs="Times New Roman"/>
          <w:sz w:val="28"/>
          <w:szCs w:val="28"/>
        </w:rPr>
        <w:t xml:space="preserve"> </w:t>
      </w:r>
      <w:r w:rsidRPr="005C6B8B">
        <w:rPr>
          <w:rFonts w:ascii="Times New Roman" w:hAnsi="Times New Roman" w:cs="Times New Roman"/>
          <w:sz w:val="28"/>
          <w:szCs w:val="28"/>
        </w:rPr>
        <w:t>цифры «</w:t>
      </w:r>
      <w:r w:rsidR="009A5E49" w:rsidRPr="005C6B8B">
        <w:rPr>
          <w:rFonts w:ascii="Times New Roman" w:hAnsi="Times New Roman" w:cs="Times New Roman"/>
          <w:sz w:val="28"/>
          <w:szCs w:val="28"/>
        </w:rPr>
        <w:t>172451,50</w:t>
      </w:r>
      <w:r w:rsidRPr="005C6B8B">
        <w:rPr>
          <w:rFonts w:ascii="Times New Roman" w:hAnsi="Times New Roman" w:cs="Times New Roman"/>
          <w:sz w:val="28"/>
          <w:szCs w:val="28"/>
        </w:rPr>
        <w:t xml:space="preserve">» заменить цифрами </w:t>
      </w:r>
      <w:r w:rsidR="00E57FD5" w:rsidRPr="005C6B8B">
        <w:rPr>
          <w:rFonts w:ascii="Times New Roman" w:eastAsia="Times New Roman" w:hAnsi="Times New Roman" w:cs="Times New Roman"/>
          <w:sz w:val="28"/>
          <w:szCs w:val="28"/>
        </w:rPr>
        <w:t>«</w:t>
      </w:r>
      <w:r w:rsidR="008F69F2" w:rsidRPr="005C6B8B">
        <w:rPr>
          <w:rFonts w:ascii="Times New Roman" w:eastAsia="Times New Roman" w:hAnsi="Times New Roman" w:cs="Times New Roman"/>
          <w:color w:val="000000"/>
          <w:sz w:val="28"/>
          <w:szCs w:val="28"/>
          <w:lang w:eastAsia="ru-RU"/>
        </w:rPr>
        <w:t>162846,60</w:t>
      </w:r>
      <w:r w:rsidR="00E57FD5" w:rsidRPr="005C6B8B">
        <w:rPr>
          <w:rFonts w:ascii="Times New Roman" w:eastAsia="Times New Roman" w:hAnsi="Times New Roman" w:cs="Times New Roman"/>
          <w:sz w:val="28"/>
          <w:szCs w:val="28"/>
        </w:rPr>
        <w:t>»</w:t>
      </w:r>
      <w:r w:rsidR="00940567" w:rsidRPr="005C6B8B">
        <w:rPr>
          <w:rFonts w:ascii="Times New Roman" w:eastAsia="Times New Roman" w:hAnsi="Times New Roman" w:cs="Times New Roman"/>
          <w:sz w:val="28"/>
          <w:szCs w:val="28"/>
        </w:rPr>
        <w:t>.</w:t>
      </w:r>
    </w:p>
    <w:p w:rsidR="000D485B" w:rsidRPr="008F69F2" w:rsidRDefault="008F519C" w:rsidP="008F69F2">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11479" w:rsidRPr="008F69F2">
        <w:rPr>
          <w:rFonts w:ascii="Times New Roman" w:hAnsi="Times New Roman" w:cs="Times New Roman"/>
          <w:sz w:val="28"/>
          <w:szCs w:val="28"/>
        </w:rPr>
        <w:t xml:space="preserve">. </w:t>
      </w:r>
      <w:r w:rsidR="00940567">
        <w:rPr>
          <w:rFonts w:ascii="Times New Roman" w:hAnsi="Times New Roman" w:cs="Times New Roman"/>
          <w:sz w:val="28"/>
          <w:szCs w:val="28"/>
        </w:rPr>
        <w:t>В</w:t>
      </w:r>
      <w:r w:rsidR="00B11479" w:rsidRPr="008F69F2">
        <w:rPr>
          <w:rFonts w:ascii="Times New Roman" w:hAnsi="Times New Roman" w:cs="Times New Roman"/>
          <w:sz w:val="28"/>
          <w:szCs w:val="28"/>
        </w:rPr>
        <w:t xml:space="preserve"> раздел</w:t>
      </w:r>
      <w:r w:rsidR="00E52624" w:rsidRPr="008F69F2">
        <w:rPr>
          <w:rFonts w:ascii="Times New Roman" w:hAnsi="Times New Roman" w:cs="Times New Roman"/>
          <w:sz w:val="28"/>
          <w:szCs w:val="28"/>
        </w:rPr>
        <w:t>е</w:t>
      </w:r>
      <w:r w:rsidR="00B11479" w:rsidRPr="008F69F2">
        <w:rPr>
          <w:rFonts w:ascii="Times New Roman" w:hAnsi="Times New Roman" w:cs="Times New Roman"/>
          <w:sz w:val="28"/>
          <w:szCs w:val="28"/>
        </w:rPr>
        <w:t xml:space="preserve"> 5:</w:t>
      </w:r>
    </w:p>
    <w:p w:rsidR="00E34EF5" w:rsidRPr="00150133" w:rsidRDefault="008F519C" w:rsidP="00150133">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34EF5" w:rsidRPr="00150133">
        <w:rPr>
          <w:rFonts w:ascii="Times New Roman" w:hAnsi="Times New Roman" w:cs="Times New Roman"/>
          <w:sz w:val="28"/>
          <w:szCs w:val="28"/>
        </w:rPr>
        <w:t xml:space="preserve">в </w:t>
      </w:r>
      <w:r w:rsidR="00E52624" w:rsidRPr="00150133">
        <w:rPr>
          <w:rFonts w:ascii="Times New Roman" w:hAnsi="Times New Roman" w:cs="Times New Roman"/>
          <w:sz w:val="28"/>
          <w:szCs w:val="28"/>
        </w:rPr>
        <w:t>абзац</w:t>
      </w:r>
      <w:r w:rsidR="00E34EF5" w:rsidRPr="00150133">
        <w:rPr>
          <w:rFonts w:ascii="Times New Roman" w:hAnsi="Times New Roman" w:cs="Times New Roman"/>
          <w:sz w:val="28"/>
          <w:szCs w:val="28"/>
        </w:rPr>
        <w:t>е</w:t>
      </w:r>
      <w:r w:rsidR="00E52624" w:rsidRPr="00150133">
        <w:rPr>
          <w:rFonts w:ascii="Times New Roman" w:hAnsi="Times New Roman" w:cs="Times New Roman"/>
          <w:sz w:val="28"/>
          <w:szCs w:val="28"/>
        </w:rPr>
        <w:t xml:space="preserve"> второ</w:t>
      </w:r>
      <w:r w:rsidR="00E34EF5" w:rsidRPr="00150133">
        <w:rPr>
          <w:rFonts w:ascii="Times New Roman" w:hAnsi="Times New Roman" w:cs="Times New Roman"/>
          <w:sz w:val="28"/>
          <w:szCs w:val="28"/>
        </w:rPr>
        <w:t>м</w:t>
      </w:r>
      <w:r w:rsidR="00E52624" w:rsidRPr="00150133">
        <w:rPr>
          <w:rFonts w:ascii="Times New Roman" w:hAnsi="Times New Roman" w:cs="Times New Roman"/>
          <w:sz w:val="28"/>
          <w:szCs w:val="28"/>
        </w:rPr>
        <w:t xml:space="preserve"> </w:t>
      </w:r>
      <w:r w:rsidR="00150133" w:rsidRPr="00150133">
        <w:rPr>
          <w:rFonts w:ascii="Times New Roman" w:hAnsi="Times New Roman" w:cs="Times New Roman"/>
          <w:sz w:val="28"/>
          <w:szCs w:val="28"/>
        </w:rPr>
        <w:t xml:space="preserve">цифры </w:t>
      </w:r>
      <w:r w:rsidR="00940567" w:rsidRPr="00940567">
        <w:rPr>
          <w:rFonts w:ascii="Times New Roman" w:hAnsi="Times New Roman" w:cs="Times New Roman"/>
          <w:sz w:val="28"/>
          <w:szCs w:val="28"/>
        </w:rPr>
        <w:t>«</w:t>
      </w:r>
      <w:r w:rsidR="00940567" w:rsidRPr="00940567">
        <w:rPr>
          <w:rFonts w:ascii="Times New Roman" w:eastAsia="Times New Roman" w:hAnsi="Times New Roman" w:cs="Times New Roman"/>
          <w:color w:val="000000"/>
          <w:sz w:val="28"/>
          <w:szCs w:val="28"/>
          <w:lang w:eastAsia="ru-RU"/>
        </w:rPr>
        <w:t>61667155,60697</w:t>
      </w:r>
      <w:r w:rsidR="00940567" w:rsidRPr="00940567">
        <w:rPr>
          <w:rFonts w:ascii="Times New Roman" w:hAnsi="Times New Roman" w:cs="Times New Roman"/>
          <w:sz w:val="28"/>
          <w:szCs w:val="28"/>
        </w:rPr>
        <w:t>» заменить цифрами «</w:t>
      </w:r>
      <w:r w:rsidR="005C6B8B" w:rsidRPr="005C6B8B">
        <w:rPr>
          <w:rFonts w:ascii="Times New Roman" w:eastAsia="Times New Roman" w:hAnsi="Times New Roman" w:cs="Times New Roman"/>
          <w:color w:val="000000"/>
          <w:sz w:val="28"/>
          <w:szCs w:val="28"/>
          <w:lang w:eastAsia="ru-RU"/>
        </w:rPr>
        <w:t>64643901,60697</w:t>
      </w:r>
      <w:r w:rsidR="00940567" w:rsidRPr="00940567">
        <w:rPr>
          <w:rFonts w:ascii="Times New Roman" w:hAnsi="Times New Roman" w:cs="Times New Roman"/>
          <w:sz w:val="28"/>
          <w:szCs w:val="28"/>
        </w:rPr>
        <w:t>»</w:t>
      </w:r>
      <w:r w:rsidR="00940567">
        <w:rPr>
          <w:rFonts w:ascii="Times New Roman" w:hAnsi="Times New Roman" w:cs="Times New Roman"/>
          <w:sz w:val="28"/>
          <w:szCs w:val="28"/>
        </w:rPr>
        <w:t>;</w:t>
      </w:r>
    </w:p>
    <w:p w:rsidR="00B11479" w:rsidRPr="00150133" w:rsidRDefault="008F519C" w:rsidP="0015013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34EF5" w:rsidRPr="00150133">
        <w:rPr>
          <w:rFonts w:ascii="Times New Roman" w:hAnsi="Times New Roman" w:cs="Times New Roman"/>
          <w:sz w:val="28"/>
          <w:szCs w:val="28"/>
        </w:rPr>
        <w:t xml:space="preserve">в абзаце </w:t>
      </w:r>
      <w:r w:rsidR="00E52624" w:rsidRPr="00150133">
        <w:rPr>
          <w:rFonts w:ascii="Times New Roman" w:hAnsi="Times New Roman" w:cs="Times New Roman"/>
          <w:sz w:val="28"/>
          <w:szCs w:val="28"/>
        </w:rPr>
        <w:t>трет</w:t>
      </w:r>
      <w:r w:rsidR="00E34EF5" w:rsidRPr="00150133">
        <w:rPr>
          <w:rFonts w:ascii="Times New Roman" w:hAnsi="Times New Roman" w:cs="Times New Roman"/>
          <w:sz w:val="28"/>
          <w:szCs w:val="28"/>
        </w:rPr>
        <w:t>ьем</w:t>
      </w:r>
      <w:r w:rsidR="00E52624" w:rsidRPr="00150133">
        <w:rPr>
          <w:rFonts w:ascii="Times New Roman" w:hAnsi="Times New Roman" w:cs="Times New Roman"/>
          <w:sz w:val="28"/>
          <w:szCs w:val="28"/>
        </w:rPr>
        <w:t xml:space="preserve"> </w:t>
      </w:r>
      <w:r w:rsidR="00150133" w:rsidRPr="00150133">
        <w:rPr>
          <w:rFonts w:ascii="Times New Roman" w:hAnsi="Times New Roman" w:cs="Times New Roman"/>
          <w:sz w:val="28"/>
          <w:szCs w:val="28"/>
        </w:rPr>
        <w:t xml:space="preserve">цифры </w:t>
      </w:r>
      <w:r w:rsidR="00940567" w:rsidRPr="00940567">
        <w:rPr>
          <w:rFonts w:ascii="Times New Roman" w:hAnsi="Times New Roman" w:cs="Times New Roman"/>
          <w:sz w:val="28"/>
          <w:szCs w:val="28"/>
        </w:rPr>
        <w:t>«</w:t>
      </w:r>
      <w:r w:rsidR="00940567" w:rsidRPr="00940567">
        <w:rPr>
          <w:rFonts w:ascii="Times New Roman" w:eastAsia="Times New Roman" w:hAnsi="Times New Roman" w:cs="Times New Roman"/>
          <w:color w:val="000000"/>
          <w:sz w:val="28"/>
          <w:szCs w:val="28"/>
          <w:lang w:eastAsia="ru-RU"/>
        </w:rPr>
        <w:t>56083727,8303</w:t>
      </w:r>
      <w:r w:rsidR="00940567" w:rsidRPr="00940567">
        <w:rPr>
          <w:rFonts w:ascii="Times New Roman" w:hAnsi="Times New Roman" w:cs="Times New Roman"/>
          <w:sz w:val="28"/>
          <w:szCs w:val="28"/>
        </w:rPr>
        <w:t>» заменить цифрами «</w:t>
      </w:r>
      <w:r w:rsidR="005C6B8B" w:rsidRPr="005C6B8B">
        <w:rPr>
          <w:rFonts w:ascii="Times New Roman" w:eastAsia="Times New Roman" w:hAnsi="Times New Roman" w:cs="Times New Roman"/>
          <w:color w:val="000000"/>
          <w:sz w:val="28"/>
          <w:szCs w:val="28"/>
          <w:lang w:eastAsia="ru-RU"/>
        </w:rPr>
        <w:t>59079025,7303</w:t>
      </w:r>
      <w:r w:rsidR="00940567" w:rsidRPr="00940567">
        <w:rPr>
          <w:rFonts w:ascii="Times New Roman" w:eastAsia="Times New Roman" w:hAnsi="Times New Roman" w:cs="Times New Roman"/>
          <w:sz w:val="28"/>
          <w:szCs w:val="28"/>
          <w:lang w:eastAsia="ru-RU"/>
        </w:rPr>
        <w:t>»</w:t>
      </w:r>
      <w:r w:rsidR="00940567">
        <w:rPr>
          <w:rFonts w:ascii="Times New Roman" w:eastAsia="Times New Roman" w:hAnsi="Times New Roman" w:cs="Times New Roman"/>
          <w:sz w:val="28"/>
          <w:szCs w:val="28"/>
          <w:lang w:eastAsia="ru-RU"/>
        </w:rPr>
        <w:t>;</w:t>
      </w:r>
    </w:p>
    <w:p w:rsidR="000D485B" w:rsidRPr="00150133" w:rsidRDefault="008F519C" w:rsidP="0015013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D485B" w:rsidRPr="00150133">
        <w:rPr>
          <w:rFonts w:ascii="Times New Roman" w:hAnsi="Times New Roman" w:cs="Times New Roman"/>
          <w:sz w:val="28"/>
          <w:szCs w:val="28"/>
        </w:rPr>
        <w:t xml:space="preserve">в </w:t>
      </w:r>
      <w:r w:rsidR="00E52624" w:rsidRPr="00150133">
        <w:rPr>
          <w:rFonts w:ascii="Times New Roman" w:hAnsi="Times New Roman" w:cs="Times New Roman"/>
          <w:sz w:val="28"/>
          <w:szCs w:val="28"/>
        </w:rPr>
        <w:t>абзац</w:t>
      </w:r>
      <w:r w:rsidR="000D485B" w:rsidRPr="00150133">
        <w:rPr>
          <w:rFonts w:ascii="Times New Roman" w:hAnsi="Times New Roman" w:cs="Times New Roman"/>
          <w:sz w:val="28"/>
          <w:szCs w:val="28"/>
        </w:rPr>
        <w:t>е</w:t>
      </w:r>
      <w:r w:rsidR="00E52624" w:rsidRPr="00150133">
        <w:rPr>
          <w:rFonts w:ascii="Times New Roman" w:hAnsi="Times New Roman" w:cs="Times New Roman"/>
          <w:sz w:val="28"/>
          <w:szCs w:val="28"/>
        </w:rPr>
        <w:t xml:space="preserve"> одиннадцат</w:t>
      </w:r>
      <w:r w:rsidR="000D485B" w:rsidRPr="00150133">
        <w:rPr>
          <w:rFonts w:ascii="Times New Roman" w:hAnsi="Times New Roman" w:cs="Times New Roman"/>
          <w:sz w:val="28"/>
          <w:szCs w:val="28"/>
        </w:rPr>
        <w:t>ом</w:t>
      </w:r>
      <w:r w:rsidR="00E52624" w:rsidRPr="00150133">
        <w:rPr>
          <w:rFonts w:ascii="Times New Roman" w:hAnsi="Times New Roman" w:cs="Times New Roman"/>
          <w:sz w:val="28"/>
          <w:szCs w:val="28"/>
        </w:rPr>
        <w:t xml:space="preserve"> </w:t>
      </w:r>
      <w:r w:rsidR="00940567" w:rsidRPr="00940567">
        <w:rPr>
          <w:rFonts w:ascii="Times New Roman" w:hAnsi="Times New Roman" w:cs="Times New Roman"/>
          <w:sz w:val="28"/>
          <w:szCs w:val="28"/>
        </w:rPr>
        <w:t>цифры «7706020,90» заменить цифрами «</w:t>
      </w:r>
      <w:r w:rsidR="005C6B8B" w:rsidRPr="005C6B8B">
        <w:rPr>
          <w:rFonts w:ascii="Times New Roman" w:eastAsia="Times New Roman" w:hAnsi="Times New Roman" w:cs="Times New Roman"/>
          <w:color w:val="000000"/>
          <w:sz w:val="28"/>
          <w:szCs w:val="28"/>
          <w:lang w:eastAsia="ru-RU"/>
        </w:rPr>
        <w:t>9702177,00</w:t>
      </w:r>
      <w:r w:rsidR="00940567" w:rsidRPr="00940567">
        <w:rPr>
          <w:rFonts w:ascii="Times New Roman" w:eastAsia="Times New Roman" w:hAnsi="Times New Roman" w:cs="Times New Roman"/>
          <w:sz w:val="28"/>
          <w:szCs w:val="28"/>
        </w:rPr>
        <w:t>»</w:t>
      </w:r>
      <w:r w:rsidR="00940567">
        <w:rPr>
          <w:rFonts w:ascii="Times New Roman" w:eastAsia="Times New Roman" w:hAnsi="Times New Roman" w:cs="Times New Roman"/>
          <w:sz w:val="28"/>
          <w:szCs w:val="28"/>
        </w:rPr>
        <w:t>;</w:t>
      </w:r>
    </w:p>
    <w:p w:rsidR="00940567" w:rsidRPr="00940567" w:rsidRDefault="008F519C" w:rsidP="00940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D485B" w:rsidRPr="00150133">
        <w:rPr>
          <w:rFonts w:ascii="Times New Roman" w:hAnsi="Times New Roman" w:cs="Times New Roman"/>
          <w:sz w:val="28"/>
          <w:szCs w:val="28"/>
        </w:rPr>
        <w:t>в абзаце</w:t>
      </w:r>
      <w:r w:rsidR="00E52624" w:rsidRPr="00150133">
        <w:rPr>
          <w:rFonts w:ascii="Times New Roman" w:hAnsi="Times New Roman" w:cs="Times New Roman"/>
          <w:sz w:val="28"/>
          <w:szCs w:val="28"/>
        </w:rPr>
        <w:t xml:space="preserve"> двенадцат</w:t>
      </w:r>
      <w:r w:rsidR="000D485B" w:rsidRPr="00150133">
        <w:rPr>
          <w:rFonts w:ascii="Times New Roman" w:hAnsi="Times New Roman" w:cs="Times New Roman"/>
          <w:sz w:val="28"/>
          <w:szCs w:val="28"/>
        </w:rPr>
        <w:t>ом</w:t>
      </w:r>
      <w:r w:rsidR="00E52624" w:rsidRPr="00150133">
        <w:rPr>
          <w:rFonts w:ascii="Times New Roman" w:hAnsi="Times New Roman" w:cs="Times New Roman"/>
          <w:sz w:val="28"/>
          <w:szCs w:val="28"/>
        </w:rPr>
        <w:t xml:space="preserve"> </w:t>
      </w:r>
      <w:r w:rsidR="000D485B" w:rsidRPr="00150133">
        <w:rPr>
          <w:rFonts w:ascii="Times New Roman" w:hAnsi="Times New Roman" w:cs="Times New Roman"/>
          <w:sz w:val="28"/>
          <w:szCs w:val="28"/>
        </w:rPr>
        <w:t xml:space="preserve">цифры </w:t>
      </w:r>
      <w:r w:rsidR="00940567" w:rsidRPr="00940567">
        <w:rPr>
          <w:rFonts w:ascii="Times New Roman" w:hAnsi="Times New Roman" w:cs="Times New Roman"/>
          <w:sz w:val="28"/>
          <w:szCs w:val="28"/>
        </w:rPr>
        <w:t>«7714020,90» заменить цифрами «</w:t>
      </w:r>
      <w:r w:rsidR="005C6B8B" w:rsidRPr="005C6B8B">
        <w:rPr>
          <w:rFonts w:ascii="Times New Roman" w:eastAsia="Times New Roman" w:hAnsi="Times New Roman" w:cs="Times New Roman"/>
          <w:color w:val="000000"/>
          <w:sz w:val="28"/>
          <w:szCs w:val="28"/>
          <w:lang w:eastAsia="ru-RU"/>
        </w:rPr>
        <w:t>8713162,70</w:t>
      </w:r>
      <w:r w:rsidR="00940567" w:rsidRPr="00940567">
        <w:rPr>
          <w:rFonts w:ascii="Times New Roman" w:eastAsia="Times New Roman" w:hAnsi="Times New Roman" w:cs="Times New Roman"/>
          <w:sz w:val="28"/>
          <w:szCs w:val="28"/>
        </w:rPr>
        <w:t>»</w:t>
      </w:r>
      <w:r w:rsidR="00940567">
        <w:rPr>
          <w:rFonts w:ascii="Times New Roman" w:eastAsia="Times New Roman" w:hAnsi="Times New Roman" w:cs="Times New Roman"/>
          <w:sz w:val="28"/>
          <w:szCs w:val="28"/>
        </w:rPr>
        <w:t>;</w:t>
      </w:r>
    </w:p>
    <w:p w:rsidR="00B11479" w:rsidRPr="00150133" w:rsidRDefault="008F519C" w:rsidP="001501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 </w:t>
      </w:r>
      <w:r w:rsidR="000D485B" w:rsidRPr="00150133">
        <w:rPr>
          <w:rFonts w:ascii="Times New Roman" w:hAnsi="Times New Roman" w:cs="Times New Roman"/>
          <w:sz w:val="28"/>
          <w:szCs w:val="28"/>
        </w:rPr>
        <w:t xml:space="preserve">в </w:t>
      </w:r>
      <w:r w:rsidR="00E52624" w:rsidRPr="00150133">
        <w:rPr>
          <w:rFonts w:ascii="Times New Roman" w:hAnsi="Times New Roman" w:cs="Times New Roman"/>
          <w:sz w:val="28"/>
          <w:szCs w:val="28"/>
        </w:rPr>
        <w:t>абзац</w:t>
      </w:r>
      <w:r w:rsidR="000D485B" w:rsidRPr="00150133">
        <w:rPr>
          <w:rFonts w:ascii="Times New Roman" w:hAnsi="Times New Roman" w:cs="Times New Roman"/>
          <w:sz w:val="28"/>
          <w:szCs w:val="28"/>
        </w:rPr>
        <w:t>е</w:t>
      </w:r>
      <w:r w:rsidR="00E52624" w:rsidRPr="00150133">
        <w:rPr>
          <w:rFonts w:ascii="Times New Roman" w:hAnsi="Times New Roman" w:cs="Times New Roman"/>
          <w:sz w:val="28"/>
          <w:szCs w:val="28"/>
        </w:rPr>
        <w:t xml:space="preserve"> четырнадцат</w:t>
      </w:r>
      <w:r w:rsidR="000D485B" w:rsidRPr="00150133">
        <w:rPr>
          <w:rFonts w:ascii="Times New Roman" w:hAnsi="Times New Roman" w:cs="Times New Roman"/>
          <w:sz w:val="28"/>
          <w:szCs w:val="28"/>
        </w:rPr>
        <w:t>ом</w:t>
      </w:r>
      <w:r w:rsidR="00E52624" w:rsidRPr="00150133">
        <w:rPr>
          <w:rFonts w:ascii="Times New Roman" w:hAnsi="Times New Roman" w:cs="Times New Roman"/>
          <w:sz w:val="28"/>
          <w:szCs w:val="28"/>
        </w:rPr>
        <w:t xml:space="preserve"> </w:t>
      </w:r>
      <w:r w:rsidR="000D485B" w:rsidRPr="00150133">
        <w:rPr>
          <w:rFonts w:ascii="Times New Roman" w:hAnsi="Times New Roman" w:cs="Times New Roman"/>
          <w:sz w:val="28"/>
          <w:szCs w:val="28"/>
        </w:rPr>
        <w:t>цифры «</w:t>
      </w:r>
      <w:r w:rsidR="009A5E49" w:rsidRPr="00150133">
        <w:rPr>
          <w:rFonts w:ascii="Times New Roman" w:hAnsi="Times New Roman" w:cs="Times New Roman"/>
          <w:sz w:val="28"/>
          <w:szCs w:val="28"/>
        </w:rPr>
        <w:t>356043</w:t>
      </w:r>
      <w:r w:rsidR="00491CA6">
        <w:rPr>
          <w:rFonts w:ascii="Times New Roman" w:hAnsi="Times New Roman" w:cs="Times New Roman"/>
          <w:sz w:val="28"/>
          <w:szCs w:val="28"/>
        </w:rPr>
        <w:t>1</w:t>
      </w:r>
      <w:r w:rsidR="009A5E49" w:rsidRPr="00150133">
        <w:rPr>
          <w:rFonts w:ascii="Times New Roman" w:hAnsi="Times New Roman" w:cs="Times New Roman"/>
          <w:sz w:val="28"/>
          <w:szCs w:val="28"/>
        </w:rPr>
        <w:t>,</w:t>
      </w:r>
      <w:r w:rsidR="00491CA6">
        <w:rPr>
          <w:rFonts w:ascii="Times New Roman" w:hAnsi="Times New Roman" w:cs="Times New Roman"/>
          <w:sz w:val="28"/>
          <w:szCs w:val="28"/>
        </w:rPr>
        <w:t>2</w:t>
      </w:r>
      <w:r w:rsidR="009A5E49" w:rsidRPr="00150133">
        <w:rPr>
          <w:rFonts w:ascii="Times New Roman" w:hAnsi="Times New Roman" w:cs="Times New Roman"/>
          <w:sz w:val="28"/>
          <w:szCs w:val="28"/>
        </w:rPr>
        <w:t>7667</w:t>
      </w:r>
      <w:r w:rsidR="000D485B" w:rsidRPr="00150133">
        <w:rPr>
          <w:rFonts w:ascii="Times New Roman" w:hAnsi="Times New Roman" w:cs="Times New Roman"/>
          <w:sz w:val="28"/>
          <w:szCs w:val="28"/>
        </w:rPr>
        <w:t xml:space="preserve">» заменить цифрами </w:t>
      </w:r>
      <w:r w:rsidR="00E52624" w:rsidRPr="00150133">
        <w:rPr>
          <w:rFonts w:ascii="Times New Roman" w:eastAsia="Times New Roman" w:hAnsi="Times New Roman" w:cs="Times New Roman"/>
          <w:sz w:val="28"/>
          <w:szCs w:val="28"/>
          <w:lang w:eastAsia="ru-RU"/>
        </w:rPr>
        <w:t>«</w:t>
      </w:r>
      <w:r w:rsidR="005C6B8B" w:rsidRPr="005C6B8B">
        <w:rPr>
          <w:rFonts w:ascii="Times New Roman" w:eastAsia="Times New Roman" w:hAnsi="Times New Roman" w:cs="Times New Roman"/>
          <w:color w:val="000000"/>
          <w:sz w:val="28"/>
          <w:szCs w:val="28"/>
          <w:lang w:eastAsia="ru-RU"/>
        </w:rPr>
        <w:t>3541879,37667</w:t>
      </w:r>
      <w:r w:rsidR="00E52624" w:rsidRPr="00150133">
        <w:rPr>
          <w:rFonts w:ascii="Times New Roman" w:eastAsia="Times New Roman" w:hAnsi="Times New Roman" w:cs="Times New Roman"/>
          <w:sz w:val="28"/>
          <w:szCs w:val="28"/>
          <w:lang w:eastAsia="ru-RU"/>
        </w:rPr>
        <w:t>»</w:t>
      </w:r>
      <w:r w:rsidR="00940567">
        <w:rPr>
          <w:rFonts w:ascii="Times New Roman" w:eastAsia="Times New Roman" w:hAnsi="Times New Roman" w:cs="Times New Roman"/>
          <w:sz w:val="28"/>
          <w:szCs w:val="28"/>
          <w:lang w:eastAsia="ru-RU"/>
        </w:rPr>
        <w:t>;</w:t>
      </w:r>
    </w:p>
    <w:p w:rsidR="000D485B" w:rsidRPr="00150133" w:rsidRDefault="008F519C" w:rsidP="00150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0D485B" w:rsidRPr="00150133">
        <w:rPr>
          <w:rFonts w:ascii="Times New Roman" w:hAnsi="Times New Roman" w:cs="Times New Roman"/>
          <w:sz w:val="28"/>
          <w:szCs w:val="28"/>
        </w:rPr>
        <w:t xml:space="preserve">в </w:t>
      </w:r>
      <w:r w:rsidR="00E52624" w:rsidRPr="00150133">
        <w:rPr>
          <w:rFonts w:ascii="Times New Roman" w:hAnsi="Times New Roman" w:cs="Times New Roman"/>
          <w:sz w:val="28"/>
          <w:szCs w:val="28"/>
        </w:rPr>
        <w:t>абзац</w:t>
      </w:r>
      <w:r w:rsidR="000D485B" w:rsidRPr="00150133">
        <w:rPr>
          <w:rFonts w:ascii="Times New Roman" w:hAnsi="Times New Roman" w:cs="Times New Roman"/>
          <w:sz w:val="28"/>
          <w:szCs w:val="28"/>
        </w:rPr>
        <w:t>е</w:t>
      </w:r>
      <w:r w:rsidR="00E52624" w:rsidRPr="00150133">
        <w:rPr>
          <w:rFonts w:ascii="Times New Roman" w:hAnsi="Times New Roman" w:cs="Times New Roman"/>
          <w:sz w:val="28"/>
          <w:szCs w:val="28"/>
        </w:rPr>
        <w:t xml:space="preserve"> двадцать второ</w:t>
      </w:r>
      <w:r w:rsidR="000D485B" w:rsidRPr="00150133">
        <w:rPr>
          <w:rFonts w:ascii="Times New Roman" w:hAnsi="Times New Roman" w:cs="Times New Roman"/>
          <w:sz w:val="28"/>
          <w:szCs w:val="28"/>
        </w:rPr>
        <w:t>м</w:t>
      </w:r>
      <w:r w:rsidR="00E52624" w:rsidRPr="00150133">
        <w:rPr>
          <w:rFonts w:ascii="Times New Roman" w:hAnsi="Times New Roman" w:cs="Times New Roman"/>
          <w:sz w:val="28"/>
          <w:szCs w:val="28"/>
        </w:rPr>
        <w:t xml:space="preserve"> </w:t>
      </w:r>
      <w:r w:rsidR="000D485B" w:rsidRPr="00150133">
        <w:rPr>
          <w:rFonts w:ascii="Times New Roman" w:hAnsi="Times New Roman" w:cs="Times New Roman"/>
          <w:sz w:val="28"/>
          <w:szCs w:val="28"/>
        </w:rPr>
        <w:t>цифры «</w:t>
      </w:r>
      <w:r w:rsidR="009A5E49" w:rsidRPr="00150133">
        <w:rPr>
          <w:rFonts w:ascii="Times New Roman" w:hAnsi="Times New Roman" w:cs="Times New Roman"/>
          <w:sz w:val="28"/>
          <w:szCs w:val="28"/>
        </w:rPr>
        <w:t>172413,50</w:t>
      </w:r>
      <w:r w:rsidR="000D485B" w:rsidRPr="00150133">
        <w:rPr>
          <w:rFonts w:ascii="Times New Roman" w:hAnsi="Times New Roman" w:cs="Times New Roman"/>
          <w:sz w:val="28"/>
          <w:szCs w:val="28"/>
        </w:rPr>
        <w:t xml:space="preserve">» заменить цифрами </w:t>
      </w:r>
      <w:r w:rsidR="00591672" w:rsidRPr="00150133">
        <w:rPr>
          <w:rFonts w:ascii="Times New Roman" w:hAnsi="Times New Roman" w:cs="Times New Roman"/>
          <w:sz w:val="28"/>
          <w:szCs w:val="28"/>
        </w:rPr>
        <w:t>«</w:t>
      </w:r>
      <w:r w:rsidR="005C6B8B" w:rsidRPr="005C6B8B">
        <w:rPr>
          <w:rFonts w:ascii="Times New Roman" w:eastAsia="Times New Roman" w:hAnsi="Times New Roman" w:cs="Times New Roman"/>
          <w:color w:val="000000"/>
          <w:sz w:val="28"/>
          <w:szCs w:val="28"/>
          <w:lang w:eastAsia="ru-RU"/>
        </w:rPr>
        <w:t>163466,50</w:t>
      </w:r>
      <w:r w:rsidR="00591672" w:rsidRPr="00150133">
        <w:rPr>
          <w:rFonts w:ascii="Times New Roman" w:hAnsi="Times New Roman" w:cs="Times New Roman"/>
          <w:sz w:val="28"/>
          <w:szCs w:val="28"/>
        </w:rPr>
        <w:t>»</w:t>
      </w:r>
      <w:r w:rsidR="00940567">
        <w:rPr>
          <w:rFonts w:ascii="Times New Roman" w:hAnsi="Times New Roman" w:cs="Times New Roman"/>
          <w:sz w:val="28"/>
          <w:szCs w:val="28"/>
        </w:rPr>
        <w:t>;</w:t>
      </w:r>
    </w:p>
    <w:p w:rsidR="00B11479" w:rsidRPr="00150133" w:rsidRDefault="008F519C" w:rsidP="0015013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7) </w:t>
      </w:r>
      <w:r w:rsidR="000D485B" w:rsidRPr="00150133">
        <w:rPr>
          <w:rFonts w:ascii="Times New Roman" w:hAnsi="Times New Roman" w:cs="Times New Roman"/>
          <w:sz w:val="28"/>
          <w:szCs w:val="28"/>
        </w:rPr>
        <w:t>в абзаце</w:t>
      </w:r>
      <w:r w:rsidR="00E52624" w:rsidRPr="00150133">
        <w:rPr>
          <w:rFonts w:ascii="Times New Roman" w:hAnsi="Times New Roman" w:cs="Times New Roman"/>
          <w:sz w:val="28"/>
          <w:szCs w:val="28"/>
        </w:rPr>
        <w:t xml:space="preserve"> двадцать трет</w:t>
      </w:r>
      <w:r w:rsidR="000D485B" w:rsidRPr="00150133">
        <w:rPr>
          <w:rFonts w:ascii="Times New Roman" w:hAnsi="Times New Roman" w:cs="Times New Roman"/>
          <w:sz w:val="28"/>
          <w:szCs w:val="28"/>
        </w:rPr>
        <w:t>ьем</w:t>
      </w:r>
      <w:r w:rsidR="00E52624" w:rsidRPr="00150133">
        <w:rPr>
          <w:rFonts w:ascii="Times New Roman" w:hAnsi="Times New Roman" w:cs="Times New Roman"/>
          <w:sz w:val="28"/>
          <w:szCs w:val="28"/>
        </w:rPr>
        <w:t xml:space="preserve"> </w:t>
      </w:r>
      <w:r w:rsidR="000D485B" w:rsidRPr="00150133">
        <w:rPr>
          <w:rFonts w:ascii="Times New Roman" w:hAnsi="Times New Roman" w:cs="Times New Roman"/>
          <w:sz w:val="28"/>
          <w:szCs w:val="28"/>
        </w:rPr>
        <w:t>цифры «</w:t>
      </w:r>
      <w:r w:rsidR="009A5E49" w:rsidRPr="00150133">
        <w:rPr>
          <w:rFonts w:ascii="Times New Roman" w:hAnsi="Times New Roman" w:cs="Times New Roman"/>
          <w:sz w:val="28"/>
          <w:szCs w:val="28"/>
        </w:rPr>
        <w:t>172451,50</w:t>
      </w:r>
      <w:r w:rsidR="000D485B" w:rsidRPr="00150133">
        <w:rPr>
          <w:rFonts w:ascii="Times New Roman" w:hAnsi="Times New Roman" w:cs="Times New Roman"/>
          <w:sz w:val="28"/>
          <w:szCs w:val="28"/>
        </w:rPr>
        <w:t xml:space="preserve">» заменить цифрами </w:t>
      </w:r>
      <w:r w:rsidR="00E52624" w:rsidRPr="00150133">
        <w:rPr>
          <w:rFonts w:ascii="Times New Roman" w:eastAsia="Times New Roman" w:hAnsi="Times New Roman" w:cs="Times New Roman"/>
          <w:sz w:val="28"/>
          <w:szCs w:val="28"/>
        </w:rPr>
        <w:t>«</w:t>
      </w:r>
      <w:r w:rsidR="007D0346" w:rsidRPr="008F69F2">
        <w:rPr>
          <w:rFonts w:ascii="Times New Roman" w:eastAsia="Times New Roman" w:hAnsi="Times New Roman" w:cs="Times New Roman"/>
          <w:color w:val="000000"/>
          <w:sz w:val="28"/>
          <w:szCs w:val="28"/>
          <w:lang w:eastAsia="ru-RU"/>
        </w:rPr>
        <w:t>162846,60</w:t>
      </w:r>
      <w:r w:rsidR="00E52624" w:rsidRPr="00150133">
        <w:rPr>
          <w:rFonts w:ascii="Times New Roman" w:eastAsia="Times New Roman" w:hAnsi="Times New Roman" w:cs="Times New Roman"/>
          <w:sz w:val="28"/>
          <w:szCs w:val="28"/>
        </w:rPr>
        <w:t>».</w:t>
      </w:r>
    </w:p>
    <w:p w:rsidR="00B11479" w:rsidRPr="00470660" w:rsidRDefault="008F519C" w:rsidP="00150133">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3</w:t>
      </w:r>
      <w:r w:rsidR="00B11479" w:rsidRPr="00150133">
        <w:rPr>
          <w:rFonts w:ascii="Times New Roman" w:hAnsi="Times New Roman" w:cs="Times New Roman"/>
          <w:sz w:val="28"/>
          <w:szCs w:val="28"/>
        </w:rPr>
        <w:t xml:space="preserve">. </w:t>
      </w:r>
      <w:r w:rsidR="00B11479" w:rsidRPr="00150133">
        <w:rPr>
          <w:rFonts w:ascii="Times New Roman" w:hAnsi="Times New Roman" w:cs="Times New Roman"/>
          <w:sz w:val="28"/>
          <w:szCs w:val="28"/>
          <w:lang w:eastAsia="ru-RU"/>
        </w:rPr>
        <w:t xml:space="preserve">В подпрограмме </w:t>
      </w:r>
      <w:r w:rsidR="00B11479" w:rsidRPr="00150133">
        <w:rPr>
          <w:rFonts w:ascii="Times New Roman" w:hAnsi="Times New Roman" w:cs="Times New Roman"/>
          <w:sz w:val="28"/>
          <w:szCs w:val="28"/>
        </w:rPr>
        <w:t xml:space="preserve">«Обеспечение реализации государственной программы Ульяновской области «Развитие </w:t>
      </w:r>
      <w:r w:rsidR="00B11479" w:rsidRPr="00470660">
        <w:rPr>
          <w:rFonts w:ascii="Times New Roman" w:hAnsi="Times New Roman" w:cs="Times New Roman"/>
          <w:sz w:val="28"/>
          <w:szCs w:val="28"/>
        </w:rPr>
        <w:t>здравоохранения в У</w:t>
      </w:r>
      <w:r w:rsidR="00E52624" w:rsidRPr="00470660">
        <w:rPr>
          <w:rFonts w:ascii="Times New Roman" w:hAnsi="Times New Roman" w:cs="Times New Roman"/>
          <w:sz w:val="28"/>
          <w:szCs w:val="28"/>
        </w:rPr>
        <w:t>льяновской области» на 2014-202</w:t>
      </w:r>
      <w:r w:rsidR="00506051" w:rsidRPr="00470660">
        <w:rPr>
          <w:rFonts w:ascii="Times New Roman" w:hAnsi="Times New Roman" w:cs="Times New Roman"/>
          <w:sz w:val="28"/>
          <w:szCs w:val="28"/>
        </w:rPr>
        <w:t>0</w:t>
      </w:r>
      <w:r w:rsidR="00B11479" w:rsidRPr="00470660">
        <w:rPr>
          <w:rFonts w:ascii="Times New Roman" w:hAnsi="Times New Roman" w:cs="Times New Roman"/>
          <w:sz w:val="28"/>
          <w:szCs w:val="28"/>
        </w:rPr>
        <w:t xml:space="preserve"> годы»:</w:t>
      </w:r>
    </w:p>
    <w:p w:rsidR="00B11479" w:rsidRPr="009B3431" w:rsidRDefault="00B11479" w:rsidP="00D9505A">
      <w:pPr>
        <w:spacing w:after="0" w:line="240" w:lineRule="auto"/>
        <w:ind w:firstLine="709"/>
        <w:jc w:val="both"/>
        <w:rPr>
          <w:rFonts w:ascii="Times New Roman" w:hAnsi="Times New Roman" w:cs="Times New Roman"/>
          <w:sz w:val="28"/>
          <w:szCs w:val="28"/>
          <w:lang w:eastAsia="ru-RU"/>
        </w:rPr>
      </w:pPr>
      <w:r w:rsidRPr="009B3431">
        <w:rPr>
          <w:rFonts w:ascii="Times New Roman" w:hAnsi="Times New Roman" w:cs="Times New Roman"/>
          <w:sz w:val="28"/>
          <w:szCs w:val="28"/>
          <w:lang w:eastAsia="ru-RU"/>
        </w:rPr>
        <w:t xml:space="preserve">1) </w:t>
      </w:r>
      <w:r w:rsidR="00E52624" w:rsidRPr="009B3431">
        <w:rPr>
          <w:rFonts w:ascii="Times New Roman" w:hAnsi="Times New Roman" w:cs="Times New Roman"/>
          <w:sz w:val="28"/>
          <w:szCs w:val="28"/>
          <w:lang w:eastAsia="ru-RU"/>
        </w:rPr>
        <w:t xml:space="preserve">в </w:t>
      </w:r>
      <w:r w:rsidRPr="009B3431">
        <w:rPr>
          <w:rFonts w:ascii="Times New Roman" w:hAnsi="Times New Roman" w:cs="Times New Roman"/>
          <w:sz w:val="28"/>
          <w:szCs w:val="28"/>
        </w:rPr>
        <w:t>строк</w:t>
      </w:r>
      <w:r w:rsidR="00E52624" w:rsidRPr="009B3431">
        <w:rPr>
          <w:rFonts w:ascii="Times New Roman" w:hAnsi="Times New Roman" w:cs="Times New Roman"/>
          <w:sz w:val="28"/>
          <w:szCs w:val="28"/>
        </w:rPr>
        <w:t>е</w:t>
      </w:r>
      <w:r w:rsidRPr="009B3431">
        <w:rPr>
          <w:rFonts w:ascii="Times New Roman" w:hAnsi="Times New Roman" w:cs="Times New Roman"/>
          <w:sz w:val="28"/>
          <w:szCs w:val="28"/>
        </w:rPr>
        <w:t xml:space="preserve"> «Ресурсное обеспечение подпрограммы»</w:t>
      </w:r>
      <w:r w:rsidRPr="009B3431">
        <w:rPr>
          <w:rFonts w:ascii="Times New Roman" w:hAnsi="Times New Roman" w:cs="Times New Roman"/>
          <w:sz w:val="28"/>
          <w:szCs w:val="28"/>
          <w:lang w:eastAsia="ru-RU"/>
        </w:rPr>
        <w:t xml:space="preserve"> паспорта:</w:t>
      </w:r>
    </w:p>
    <w:p w:rsidR="00506051" w:rsidRPr="00852A3A" w:rsidRDefault="008F519C" w:rsidP="00852A3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00506051" w:rsidRPr="00852A3A">
        <w:rPr>
          <w:rFonts w:ascii="Times New Roman" w:hAnsi="Times New Roman" w:cs="Times New Roman"/>
          <w:sz w:val="28"/>
          <w:szCs w:val="28"/>
          <w:lang w:eastAsia="ru-RU"/>
        </w:rPr>
        <w:t xml:space="preserve">в </w:t>
      </w:r>
      <w:r w:rsidR="00E52624" w:rsidRPr="00852A3A">
        <w:rPr>
          <w:rFonts w:ascii="Times New Roman" w:hAnsi="Times New Roman" w:cs="Times New Roman"/>
          <w:sz w:val="28"/>
          <w:szCs w:val="28"/>
          <w:lang w:eastAsia="ru-RU"/>
        </w:rPr>
        <w:t>абзац</w:t>
      </w:r>
      <w:r w:rsidR="00506051" w:rsidRPr="00852A3A">
        <w:rPr>
          <w:rFonts w:ascii="Times New Roman" w:hAnsi="Times New Roman" w:cs="Times New Roman"/>
          <w:sz w:val="28"/>
          <w:szCs w:val="28"/>
          <w:lang w:eastAsia="ru-RU"/>
        </w:rPr>
        <w:t>е</w:t>
      </w:r>
      <w:r w:rsidR="00E52624" w:rsidRPr="00852A3A">
        <w:rPr>
          <w:rFonts w:ascii="Times New Roman" w:hAnsi="Times New Roman" w:cs="Times New Roman"/>
          <w:sz w:val="28"/>
          <w:szCs w:val="28"/>
          <w:lang w:eastAsia="ru-RU"/>
        </w:rPr>
        <w:t xml:space="preserve"> перв</w:t>
      </w:r>
      <w:r w:rsidR="00506051" w:rsidRPr="00852A3A">
        <w:rPr>
          <w:rFonts w:ascii="Times New Roman" w:hAnsi="Times New Roman" w:cs="Times New Roman"/>
          <w:sz w:val="28"/>
          <w:szCs w:val="28"/>
          <w:lang w:eastAsia="ru-RU"/>
        </w:rPr>
        <w:t>ом</w:t>
      </w:r>
      <w:r w:rsidR="00506051" w:rsidRPr="00852A3A">
        <w:rPr>
          <w:rFonts w:ascii="Times New Roman" w:hAnsi="Times New Roman" w:cs="Times New Roman"/>
          <w:sz w:val="28"/>
          <w:szCs w:val="28"/>
        </w:rPr>
        <w:t xml:space="preserve"> цифры «</w:t>
      </w:r>
      <w:r w:rsidR="00852A3A" w:rsidRPr="00852A3A">
        <w:rPr>
          <w:rFonts w:ascii="Times New Roman" w:eastAsia="Times New Roman" w:hAnsi="Times New Roman" w:cs="Times New Roman"/>
          <w:sz w:val="28"/>
          <w:szCs w:val="28"/>
          <w:lang w:eastAsia="ru-RU"/>
        </w:rPr>
        <w:t>10776175,70697</w:t>
      </w:r>
      <w:r w:rsidR="00506051" w:rsidRPr="00852A3A">
        <w:rPr>
          <w:rFonts w:ascii="Times New Roman" w:hAnsi="Times New Roman" w:cs="Times New Roman"/>
          <w:sz w:val="28"/>
          <w:szCs w:val="28"/>
        </w:rPr>
        <w:t>» заменить цифрами</w:t>
      </w:r>
      <w:r w:rsidR="00591672" w:rsidRPr="00852A3A">
        <w:rPr>
          <w:rFonts w:ascii="Times New Roman" w:hAnsi="Times New Roman" w:cs="Times New Roman"/>
          <w:sz w:val="28"/>
          <w:szCs w:val="28"/>
        </w:rPr>
        <w:t xml:space="preserve"> «</w:t>
      </w:r>
      <w:r w:rsidR="00852A3A" w:rsidRPr="00852A3A">
        <w:rPr>
          <w:rFonts w:ascii="Times New Roman" w:eastAsia="Times New Roman" w:hAnsi="Times New Roman" w:cs="Times New Roman"/>
          <w:sz w:val="28"/>
          <w:szCs w:val="28"/>
          <w:lang w:eastAsia="ru-RU"/>
        </w:rPr>
        <w:t>14281668,50697</w:t>
      </w:r>
      <w:r w:rsidR="00591672" w:rsidRPr="00852A3A">
        <w:rPr>
          <w:rFonts w:ascii="Times New Roman" w:eastAsia="Times New Roman" w:hAnsi="Times New Roman" w:cs="Times New Roman"/>
          <w:sz w:val="28"/>
          <w:szCs w:val="28"/>
          <w:lang w:eastAsia="ru-RU"/>
        </w:rPr>
        <w:t>»</w:t>
      </w:r>
      <w:r w:rsidR="00852A3A">
        <w:rPr>
          <w:rFonts w:ascii="Times New Roman" w:eastAsia="Times New Roman" w:hAnsi="Times New Roman" w:cs="Times New Roman"/>
          <w:sz w:val="28"/>
          <w:szCs w:val="28"/>
          <w:lang w:eastAsia="ru-RU"/>
        </w:rPr>
        <w:t>;</w:t>
      </w:r>
    </w:p>
    <w:p w:rsidR="00506051" w:rsidRPr="00852A3A" w:rsidRDefault="008F519C" w:rsidP="00852A3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00506051" w:rsidRPr="00852A3A">
        <w:rPr>
          <w:rFonts w:ascii="Times New Roman" w:hAnsi="Times New Roman" w:cs="Times New Roman"/>
          <w:sz w:val="28"/>
          <w:szCs w:val="28"/>
          <w:lang w:eastAsia="ru-RU"/>
        </w:rPr>
        <w:t xml:space="preserve">в абзаце втором </w:t>
      </w:r>
      <w:r w:rsidR="00506051" w:rsidRPr="00852A3A">
        <w:rPr>
          <w:rFonts w:ascii="Times New Roman" w:hAnsi="Times New Roman" w:cs="Times New Roman"/>
          <w:sz w:val="28"/>
          <w:szCs w:val="28"/>
        </w:rPr>
        <w:t>цифры «</w:t>
      </w:r>
      <w:r w:rsidR="00852A3A" w:rsidRPr="00852A3A">
        <w:rPr>
          <w:rFonts w:ascii="Times New Roman" w:eastAsia="Times New Roman" w:hAnsi="Times New Roman" w:cs="Times New Roman"/>
          <w:sz w:val="28"/>
          <w:szCs w:val="28"/>
          <w:lang w:eastAsia="ru-RU"/>
        </w:rPr>
        <w:t>10771169,2303</w:t>
      </w:r>
      <w:r w:rsidR="00506051" w:rsidRPr="00852A3A">
        <w:rPr>
          <w:rFonts w:ascii="Times New Roman" w:hAnsi="Times New Roman" w:cs="Times New Roman"/>
          <w:sz w:val="28"/>
          <w:szCs w:val="28"/>
        </w:rPr>
        <w:t>» заменить цифрами</w:t>
      </w:r>
      <w:r w:rsidR="00591672" w:rsidRPr="00852A3A">
        <w:rPr>
          <w:rFonts w:ascii="Times New Roman" w:hAnsi="Times New Roman" w:cs="Times New Roman"/>
          <w:sz w:val="28"/>
          <w:szCs w:val="28"/>
        </w:rPr>
        <w:t xml:space="preserve"> «</w:t>
      </w:r>
      <w:r w:rsidR="00852A3A" w:rsidRPr="00852A3A">
        <w:rPr>
          <w:rFonts w:ascii="Times New Roman" w:eastAsia="Times New Roman" w:hAnsi="Times New Roman" w:cs="Times New Roman"/>
          <w:sz w:val="28"/>
          <w:szCs w:val="28"/>
          <w:lang w:eastAsia="ru-RU"/>
        </w:rPr>
        <w:t>14274144,5303</w:t>
      </w:r>
      <w:r w:rsidR="00591672" w:rsidRPr="00852A3A">
        <w:rPr>
          <w:rFonts w:ascii="Times New Roman" w:eastAsia="Times New Roman" w:hAnsi="Times New Roman" w:cs="Times New Roman"/>
          <w:sz w:val="28"/>
          <w:szCs w:val="28"/>
          <w:lang w:eastAsia="ru-RU"/>
        </w:rPr>
        <w:t>»</w:t>
      </w:r>
      <w:r w:rsidR="00852A3A">
        <w:rPr>
          <w:rFonts w:ascii="Times New Roman" w:eastAsia="Times New Roman" w:hAnsi="Times New Roman" w:cs="Times New Roman"/>
          <w:sz w:val="28"/>
          <w:szCs w:val="28"/>
          <w:lang w:eastAsia="ru-RU"/>
        </w:rPr>
        <w:t>;</w:t>
      </w:r>
    </w:p>
    <w:p w:rsidR="00E52624" w:rsidRPr="00852A3A" w:rsidRDefault="008F519C" w:rsidP="00852A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в) </w:t>
      </w:r>
      <w:r w:rsidR="00506051" w:rsidRPr="00852A3A">
        <w:rPr>
          <w:rFonts w:ascii="Times New Roman" w:hAnsi="Times New Roman" w:cs="Times New Roman"/>
          <w:sz w:val="28"/>
          <w:szCs w:val="28"/>
          <w:lang w:eastAsia="ru-RU"/>
        </w:rPr>
        <w:t xml:space="preserve">в абзаце </w:t>
      </w:r>
      <w:r w:rsidR="00E52624" w:rsidRPr="00852A3A">
        <w:rPr>
          <w:rFonts w:ascii="Times New Roman" w:hAnsi="Times New Roman" w:cs="Times New Roman"/>
          <w:sz w:val="28"/>
          <w:szCs w:val="28"/>
          <w:lang w:eastAsia="ru-RU"/>
        </w:rPr>
        <w:t>трет</w:t>
      </w:r>
      <w:r w:rsidR="00506051" w:rsidRPr="00852A3A">
        <w:rPr>
          <w:rFonts w:ascii="Times New Roman" w:hAnsi="Times New Roman" w:cs="Times New Roman"/>
          <w:sz w:val="28"/>
          <w:szCs w:val="28"/>
          <w:lang w:eastAsia="ru-RU"/>
        </w:rPr>
        <w:t>ьем</w:t>
      </w:r>
      <w:r w:rsidR="00E52624" w:rsidRPr="00852A3A">
        <w:rPr>
          <w:rFonts w:ascii="Times New Roman" w:hAnsi="Times New Roman" w:cs="Times New Roman"/>
          <w:sz w:val="28"/>
          <w:szCs w:val="28"/>
          <w:lang w:eastAsia="ru-RU"/>
        </w:rPr>
        <w:t xml:space="preserve"> </w:t>
      </w:r>
      <w:r w:rsidR="00506051" w:rsidRPr="00852A3A">
        <w:rPr>
          <w:rFonts w:ascii="Times New Roman" w:hAnsi="Times New Roman" w:cs="Times New Roman"/>
          <w:sz w:val="28"/>
          <w:szCs w:val="28"/>
        </w:rPr>
        <w:t>цифры «</w:t>
      </w:r>
      <w:r w:rsidR="00852A3A" w:rsidRPr="00852A3A">
        <w:rPr>
          <w:rFonts w:ascii="Times New Roman" w:eastAsia="Times New Roman" w:hAnsi="Times New Roman" w:cs="Times New Roman"/>
          <w:sz w:val="28"/>
          <w:szCs w:val="28"/>
          <w:lang w:eastAsia="ru-RU"/>
        </w:rPr>
        <w:t>7012,87667</w:t>
      </w:r>
      <w:r w:rsidR="00506051" w:rsidRPr="00852A3A">
        <w:rPr>
          <w:rFonts w:ascii="Times New Roman" w:hAnsi="Times New Roman" w:cs="Times New Roman"/>
          <w:sz w:val="28"/>
          <w:szCs w:val="28"/>
        </w:rPr>
        <w:t>» заменить цифрами</w:t>
      </w:r>
      <w:r w:rsidR="00506051" w:rsidRPr="00852A3A">
        <w:rPr>
          <w:rFonts w:ascii="Times New Roman" w:eastAsia="Times New Roman" w:hAnsi="Times New Roman" w:cs="Times New Roman"/>
          <w:sz w:val="28"/>
          <w:szCs w:val="28"/>
          <w:lang w:eastAsia="ru-RU"/>
        </w:rPr>
        <w:t xml:space="preserve"> </w:t>
      </w:r>
      <w:r w:rsidR="00591672" w:rsidRPr="00852A3A">
        <w:rPr>
          <w:rFonts w:ascii="Times New Roman" w:eastAsia="Times New Roman" w:hAnsi="Times New Roman" w:cs="Times New Roman"/>
          <w:sz w:val="28"/>
          <w:szCs w:val="28"/>
          <w:lang w:eastAsia="ru-RU"/>
        </w:rPr>
        <w:t>«</w:t>
      </w:r>
      <w:r w:rsidR="00852A3A" w:rsidRPr="00852A3A">
        <w:rPr>
          <w:rFonts w:ascii="Times New Roman" w:eastAsia="Times New Roman" w:hAnsi="Times New Roman" w:cs="Times New Roman"/>
          <w:sz w:val="28"/>
          <w:szCs w:val="28"/>
          <w:lang w:eastAsia="ru-RU"/>
        </w:rPr>
        <w:t>7523,97667</w:t>
      </w:r>
      <w:r w:rsidR="00591672" w:rsidRPr="00852A3A">
        <w:rPr>
          <w:rFonts w:ascii="Times New Roman" w:eastAsia="Times New Roman" w:hAnsi="Times New Roman" w:cs="Times New Roman"/>
          <w:sz w:val="28"/>
          <w:szCs w:val="28"/>
          <w:lang w:eastAsia="ru-RU"/>
        </w:rPr>
        <w:t>»</w:t>
      </w:r>
      <w:r w:rsidR="00852A3A">
        <w:rPr>
          <w:rFonts w:ascii="Times New Roman" w:eastAsia="Times New Roman" w:hAnsi="Times New Roman" w:cs="Times New Roman"/>
          <w:sz w:val="28"/>
          <w:szCs w:val="28"/>
          <w:lang w:eastAsia="ru-RU"/>
        </w:rPr>
        <w:t>;</w:t>
      </w:r>
    </w:p>
    <w:p w:rsidR="00506051" w:rsidRPr="00852A3A" w:rsidRDefault="008F519C" w:rsidP="00852A3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w:t>
      </w:r>
      <w:r w:rsidR="00506051" w:rsidRPr="00852A3A">
        <w:rPr>
          <w:rFonts w:ascii="Times New Roman" w:hAnsi="Times New Roman" w:cs="Times New Roman"/>
          <w:sz w:val="28"/>
          <w:szCs w:val="28"/>
          <w:lang w:eastAsia="ru-RU"/>
        </w:rPr>
        <w:t xml:space="preserve">в </w:t>
      </w:r>
      <w:r w:rsidR="00E52624" w:rsidRPr="00852A3A">
        <w:rPr>
          <w:rFonts w:ascii="Times New Roman" w:hAnsi="Times New Roman" w:cs="Times New Roman"/>
          <w:sz w:val="28"/>
          <w:szCs w:val="28"/>
          <w:lang w:eastAsia="ru-RU"/>
        </w:rPr>
        <w:t>абзац</w:t>
      </w:r>
      <w:r w:rsidR="00506051" w:rsidRPr="00852A3A">
        <w:rPr>
          <w:rFonts w:ascii="Times New Roman" w:hAnsi="Times New Roman" w:cs="Times New Roman"/>
          <w:sz w:val="28"/>
          <w:szCs w:val="28"/>
          <w:lang w:eastAsia="ru-RU"/>
        </w:rPr>
        <w:t>е</w:t>
      </w:r>
      <w:r w:rsidR="00E52624" w:rsidRPr="00852A3A">
        <w:rPr>
          <w:rFonts w:ascii="Times New Roman" w:hAnsi="Times New Roman" w:cs="Times New Roman"/>
          <w:sz w:val="28"/>
          <w:szCs w:val="28"/>
          <w:lang w:eastAsia="ru-RU"/>
        </w:rPr>
        <w:t xml:space="preserve"> восьмо</w:t>
      </w:r>
      <w:r w:rsidR="00506051" w:rsidRPr="00852A3A">
        <w:rPr>
          <w:rFonts w:ascii="Times New Roman" w:hAnsi="Times New Roman" w:cs="Times New Roman"/>
          <w:sz w:val="28"/>
          <w:szCs w:val="28"/>
          <w:lang w:eastAsia="ru-RU"/>
        </w:rPr>
        <w:t>м</w:t>
      </w:r>
      <w:r w:rsidR="00E52624" w:rsidRPr="00852A3A">
        <w:rPr>
          <w:rFonts w:ascii="Times New Roman" w:hAnsi="Times New Roman" w:cs="Times New Roman"/>
          <w:sz w:val="28"/>
          <w:szCs w:val="28"/>
          <w:lang w:eastAsia="ru-RU"/>
        </w:rPr>
        <w:t xml:space="preserve"> </w:t>
      </w:r>
      <w:r w:rsidR="00506051" w:rsidRPr="00852A3A">
        <w:rPr>
          <w:rFonts w:ascii="Times New Roman" w:hAnsi="Times New Roman" w:cs="Times New Roman"/>
          <w:sz w:val="28"/>
          <w:szCs w:val="28"/>
        </w:rPr>
        <w:t>цифры «</w:t>
      </w:r>
      <w:r w:rsidR="00471FC7" w:rsidRPr="00852A3A">
        <w:rPr>
          <w:rFonts w:ascii="Times New Roman" w:hAnsi="Times New Roman" w:cs="Times New Roman"/>
          <w:sz w:val="28"/>
          <w:szCs w:val="28"/>
        </w:rPr>
        <w:t>1225400,50</w:t>
      </w:r>
      <w:r w:rsidR="00506051" w:rsidRPr="00852A3A">
        <w:rPr>
          <w:rFonts w:ascii="Times New Roman" w:hAnsi="Times New Roman" w:cs="Times New Roman"/>
          <w:sz w:val="28"/>
          <w:szCs w:val="28"/>
        </w:rPr>
        <w:t>» заменить цифрами</w:t>
      </w:r>
      <w:r w:rsidR="00591672" w:rsidRPr="00852A3A">
        <w:rPr>
          <w:rFonts w:ascii="Times New Roman" w:hAnsi="Times New Roman" w:cs="Times New Roman"/>
          <w:sz w:val="28"/>
          <w:szCs w:val="28"/>
        </w:rPr>
        <w:t xml:space="preserve"> «</w:t>
      </w:r>
      <w:r w:rsidR="00852A3A" w:rsidRPr="00852A3A">
        <w:rPr>
          <w:rFonts w:ascii="Times New Roman" w:eastAsia="Times New Roman" w:hAnsi="Times New Roman" w:cs="Times New Roman"/>
          <w:bCs/>
          <w:sz w:val="28"/>
          <w:szCs w:val="28"/>
          <w:lang w:eastAsia="ru-RU"/>
        </w:rPr>
        <w:t>3442073,10</w:t>
      </w:r>
      <w:r w:rsidR="00591672" w:rsidRPr="00852A3A">
        <w:rPr>
          <w:rFonts w:ascii="Times New Roman" w:hAnsi="Times New Roman" w:cs="Times New Roman"/>
          <w:sz w:val="28"/>
          <w:szCs w:val="28"/>
        </w:rPr>
        <w:t>»</w:t>
      </w:r>
      <w:r w:rsidR="00852A3A">
        <w:rPr>
          <w:rFonts w:ascii="Times New Roman" w:hAnsi="Times New Roman" w:cs="Times New Roman"/>
          <w:sz w:val="28"/>
          <w:szCs w:val="28"/>
        </w:rPr>
        <w:t>;</w:t>
      </w:r>
    </w:p>
    <w:p w:rsidR="00E52624" w:rsidRPr="00852A3A" w:rsidRDefault="008F519C" w:rsidP="00852A3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 </w:t>
      </w:r>
      <w:r w:rsidR="00506051" w:rsidRPr="00852A3A">
        <w:rPr>
          <w:rFonts w:ascii="Times New Roman" w:hAnsi="Times New Roman" w:cs="Times New Roman"/>
          <w:sz w:val="28"/>
          <w:szCs w:val="28"/>
          <w:lang w:eastAsia="ru-RU"/>
        </w:rPr>
        <w:t>в абзаце</w:t>
      </w:r>
      <w:r w:rsidR="00E52624" w:rsidRPr="00852A3A">
        <w:rPr>
          <w:rFonts w:ascii="Times New Roman" w:hAnsi="Times New Roman" w:cs="Times New Roman"/>
          <w:sz w:val="28"/>
          <w:szCs w:val="28"/>
          <w:lang w:eastAsia="ru-RU"/>
        </w:rPr>
        <w:t xml:space="preserve"> девят</w:t>
      </w:r>
      <w:r w:rsidR="00506051" w:rsidRPr="00852A3A">
        <w:rPr>
          <w:rFonts w:ascii="Times New Roman" w:hAnsi="Times New Roman" w:cs="Times New Roman"/>
          <w:sz w:val="28"/>
          <w:szCs w:val="28"/>
          <w:lang w:eastAsia="ru-RU"/>
        </w:rPr>
        <w:t>ом</w:t>
      </w:r>
      <w:r w:rsidR="00E52624" w:rsidRPr="00852A3A">
        <w:rPr>
          <w:rFonts w:ascii="Times New Roman" w:hAnsi="Times New Roman" w:cs="Times New Roman"/>
          <w:sz w:val="28"/>
          <w:szCs w:val="28"/>
          <w:lang w:eastAsia="ru-RU"/>
        </w:rPr>
        <w:t xml:space="preserve"> </w:t>
      </w:r>
      <w:r w:rsidR="00506051" w:rsidRPr="00852A3A">
        <w:rPr>
          <w:rFonts w:ascii="Times New Roman" w:hAnsi="Times New Roman" w:cs="Times New Roman"/>
          <w:sz w:val="28"/>
          <w:szCs w:val="28"/>
        </w:rPr>
        <w:t>цифры «</w:t>
      </w:r>
      <w:r w:rsidR="00471FC7" w:rsidRPr="00852A3A">
        <w:rPr>
          <w:rFonts w:ascii="Times New Roman" w:hAnsi="Times New Roman" w:cs="Times New Roman"/>
          <w:sz w:val="28"/>
          <w:szCs w:val="28"/>
        </w:rPr>
        <w:t>1226880,20</w:t>
      </w:r>
      <w:r w:rsidR="00506051" w:rsidRPr="00852A3A">
        <w:rPr>
          <w:rFonts w:ascii="Times New Roman" w:hAnsi="Times New Roman" w:cs="Times New Roman"/>
          <w:sz w:val="28"/>
          <w:szCs w:val="28"/>
        </w:rPr>
        <w:t xml:space="preserve">» заменить цифрами </w:t>
      </w:r>
      <w:r w:rsidR="00E52624" w:rsidRPr="00852A3A">
        <w:rPr>
          <w:rFonts w:ascii="Times New Roman" w:hAnsi="Times New Roman" w:cs="Times New Roman"/>
          <w:sz w:val="28"/>
          <w:szCs w:val="28"/>
        </w:rPr>
        <w:t>«</w:t>
      </w:r>
      <w:r w:rsidR="00852A3A" w:rsidRPr="00852A3A">
        <w:rPr>
          <w:rFonts w:ascii="Times New Roman" w:eastAsia="Times New Roman" w:hAnsi="Times New Roman" w:cs="Times New Roman"/>
          <w:bCs/>
          <w:sz w:val="28"/>
          <w:szCs w:val="28"/>
          <w:lang w:eastAsia="ru-RU"/>
        </w:rPr>
        <w:t>2515700,40</w:t>
      </w:r>
      <w:r w:rsidR="00506051" w:rsidRPr="00852A3A">
        <w:rPr>
          <w:rFonts w:ascii="Times New Roman" w:hAnsi="Times New Roman" w:cs="Times New Roman"/>
          <w:sz w:val="28"/>
          <w:szCs w:val="28"/>
        </w:rPr>
        <w:t>»</w:t>
      </w:r>
      <w:r w:rsidR="00852A3A">
        <w:rPr>
          <w:rFonts w:ascii="Times New Roman" w:hAnsi="Times New Roman" w:cs="Times New Roman"/>
          <w:sz w:val="28"/>
          <w:szCs w:val="28"/>
        </w:rPr>
        <w:t>;</w:t>
      </w:r>
    </w:p>
    <w:p w:rsidR="00B11479" w:rsidRPr="00D9505A" w:rsidRDefault="00506051" w:rsidP="00D9505A">
      <w:pPr>
        <w:spacing w:after="0" w:line="240" w:lineRule="auto"/>
        <w:ind w:firstLine="709"/>
        <w:jc w:val="both"/>
        <w:rPr>
          <w:rFonts w:ascii="Times New Roman" w:hAnsi="Times New Roman" w:cs="Times New Roman"/>
          <w:sz w:val="28"/>
          <w:szCs w:val="28"/>
        </w:rPr>
      </w:pPr>
      <w:r w:rsidRPr="00D9505A">
        <w:rPr>
          <w:rFonts w:ascii="Times New Roman" w:hAnsi="Times New Roman" w:cs="Times New Roman"/>
          <w:sz w:val="28"/>
          <w:szCs w:val="28"/>
          <w:lang w:eastAsia="ru-RU"/>
        </w:rPr>
        <w:t>2</w:t>
      </w:r>
      <w:r w:rsidR="00B11479" w:rsidRPr="00D9505A">
        <w:rPr>
          <w:rFonts w:ascii="Times New Roman" w:hAnsi="Times New Roman" w:cs="Times New Roman"/>
          <w:sz w:val="28"/>
          <w:szCs w:val="28"/>
          <w:lang w:eastAsia="ru-RU"/>
        </w:rPr>
        <w:t xml:space="preserve">) </w:t>
      </w:r>
      <w:r w:rsidR="00E52624" w:rsidRPr="00D9505A">
        <w:rPr>
          <w:rFonts w:ascii="Times New Roman" w:hAnsi="Times New Roman" w:cs="Times New Roman"/>
          <w:sz w:val="28"/>
          <w:szCs w:val="28"/>
          <w:lang w:eastAsia="ru-RU"/>
        </w:rPr>
        <w:t xml:space="preserve">в </w:t>
      </w:r>
      <w:r w:rsidR="00B11479" w:rsidRPr="00D9505A">
        <w:rPr>
          <w:rFonts w:ascii="Times New Roman" w:hAnsi="Times New Roman" w:cs="Times New Roman"/>
          <w:sz w:val="28"/>
          <w:szCs w:val="28"/>
        </w:rPr>
        <w:t>раздел</w:t>
      </w:r>
      <w:r w:rsidR="00E52624" w:rsidRPr="00D9505A">
        <w:rPr>
          <w:rFonts w:ascii="Times New Roman" w:hAnsi="Times New Roman" w:cs="Times New Roman"/>
          <w:sz w:val="28"/>
          <w:szCs w:val="28"/>
        </w:rPr>
        <w:t>е</w:t>
      </w:r>
      <w:r w:rsidR="00B11479" w:rsidRPr="00D9505A">
        <w:rPr>
          <w:rFonts w:ascii="Times New Roman" w:hAnsi="Times New Roman" w:cs="Times New Roman"/>
          <w:sz w:val="28"/>
          <w:szCs w:val="28"/>
        </w:rPr>
        <w:t xml:space="preserve"> 5:</w:t>
      </w:r>
    </w:p>
    <w:p w:rsidR="00506051" w:rsidRPr="009B3431" w:rsidRDefault="008F519C" w:rsidP="00D95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506051" w:rsidRPr="009B3431">
        <w:rPr>
          <w:rFonts w:ascii="Times New Roman" w:hAnsi="Times New Roman" w:cs="Times New Roman"/>
          <w:sz w:val="28"/>
          <w:szCs w:val="28"/>
        </w:rPr>
        <w:t xml:space="preserve">в </w:t>
      </w:r>
      <w:r w:rsidR="00E34EF5" w:rsidRPr="009B3431">
        <w:rPr>
          <w:rFonts w:ascii="Times New Roman" w:hAnsi="Times New Roman" w:cs="Times New Roman"/>
          <w:sz w:val="28"/>
          <w:szCs w:val="28"/>
        </w:rPr>
        <w:t>абзац</w:t>
      </w:r>
      <w:r w:rsidR="00506051" w:rsidRPr="009B3431">
        <w:rPr>
          <w:rFonts w:ascii="Times New Roman" w:hAnsi="Times New Roman" w:cs="Times New Roman"/>
          <w:sz w:val="28"/>
          <w:szCs w:val="28"/>
        </w:rPr>
        <w:t>е</w:t>
      </w:r>
      <w:r w:rsidR="00E34EF5" w:rsidRPr="009B3431">
        <w:rPr>
          <w:rFonts w:ascii="Times New Roman" w:hAnsi="Times New Roman" w:cs="Times New Roman"/>
          <w:sz w:val="28"/>
          <w:szCs w:val="28"/>
        </w:rPr>
        <w:t xml:space="preserve"> второ</w:t>
      </w:r>
      <w:r w:rsidR="00506051" w:rsidRPr="009B3431">
        <w:rPr>
          <w:rFonts w:ascii="Times New Roman" w:hAnsi="Times New Roman" w:cs="Times New Roman"/>
          <w:sz w:val="28"/>
          <w:szCs w:val="28"/>
        </w:rPr>
        <w:t xml:space="preserve">м </w:t>
      </w:r>
      <w:r w:rsidR="00852A3A" w:rsidRPr="00852A3A">
        <w:rPr>
          <w:rFonts w:ascii="Times New Roman" w:hAnsi="Times New Roman" w:cs="Times New Roman"/>
          <w:sz w:val="28"/>
          <w:szCs w:val="28"/>
        </w:rPr>
        <w:t>цифры «</w:t>
      </w:r>
      <w:r w:rsidR="00852A3A" w:rsidRPr="00852A3A">
        <w:rPr>
          <w:rFonts w:ascii="Times New Roman" w:eastAsia="Times New Roman" w:hAnsi="Times New Roman" w:cs="Times New Roman"/>
          <w:sz w:val="28"/>
          <w:szCs w:val="28"/>
          <w:lang w:eastAsia="ru-RU"/>
        </w:rPr>
        <w:t>10776175,70697</w:t>
      </w:r>
      <w:r w:rsidR="00852A3A" w:rsidRPr="00852A3A">
        <w:rPr>
          <w:rFonts w:ascii="Times New Roman" w:hAnsi="Times New Roman" w:cs="Times New Roman"/>
          <w:sz w:val="28"/>
          <w:szCs w:val="28"/>
        </w:rPr>
        <w:t>» заменить цифрами «</w:t>
      </w:r>
      <w:r w:rsidR="00852A3A" w:rsidRPr="00852A3A">
        <w:rPr>
          <w:rFonts w:ascii="Times New Roman" w:eastAsia="Times New Roman" w:hAnsi="Times New Roman" w:cs="Times New Roman"/>
          <w:sz w:val="28"/>
          <w:szCs w:val="28"/>
          <w:lang w:eastAsia="ru-RU"/>
        </w:rPr>
        <w:t>14281668,50697»</w:t>
      </w:r>
      <w:r w:rsidR="00852A3A">
        <w:rPr>
          <w:rFonts w:ascii="Times New Roman" w:eastAsia="Times New Roman" w:hAnsi="Times New Roman" w:cs="Times New Roman"/>
          <w:sz w:val="28"/>
          <w:szCs w:val="28"/>
          <w:lang w:eastAsia="ru-RU"/>
        </w:rPr>
        <w:t>;</w:t>
      </w:r>
    </w:p>
    <w:p w:rsidR="00506051" w:rsidRPr="009B7C89" w:rsidRDefault="008F519C" w:rsidP="009B3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06051" w:rsidRPr="009B3431">
        <w:rPr>
          <w:rFonts w:ascii="Times New Roman" w:hAnsi="Times New Roman" w:cs="Times New Roman"/>
          <w:sz w:val="28"/>
          <w:szCs w:val="28"/>
        </w:rPr>
        <w:t xml:space="preserve">в абзаце третьем </w:t>
      </w:r>
      <w:r w:rsidR="00852A3A" w:rsidRPr="00852A3A">
        <w:rPr>
          <w:rFonts w:ascii="Times New Roman" w:hAnsi="Times New Roman" w:cs="Times New Roman"/>
          <w:sz w:val="28"/>
          <w:szCs w:val="28"/>
        </w:rPr>
        <w:t>цифры «</w:t>
      </w:r>
      <w:r w:rsidR="00852A3A" w:rsidRPr="00852A3A">
        <w:rPr>
          <w:rFonts w:ascii="Times New Roman" w:eastAsia="Times New Roman" w:hAnsi="Times New Roman" w:cs="Times New Roman"/>
          <w:sz w:val="28"/>
          <w:szCs w:val="28"/>
          <w:lang w:eastAsia="ru-RU"/>
        </w:rPr>
        <w:t>10771169,2303</w:t>
      </w:r>
      <w:r w:rsidR="00852A3A" w:rsidRPr="00852A3A">
        <w:rPr>
          <w:rFonts w:ascii="Times New Roman" w:hAnsi="Times New Roman" w:cs="Times New Roman"/>
          <w:sz w:val="28"/>
          <w:szCs w:val="28"/>
        </w:rPr>
        <w:t>» заменить цифрами «</w:t>
      </w:r>
      <w:r w:rsidR="00852A3A" w:rsidRPr="00852A3A">
        <w:rPr>
          <w:rFonts w:ascii="Times New Roman" w:eastAsia="Times New Roman" w:hAnsi="Times New Roman" w:cs="Times New Roman"/>
          <w:sz w:val="28"/>
          <w:szCs w:val="28"/>
          <w:lang w:eastAsia="ru-RU"/>
        </w:rPr>
        <w:t>14274144,5303»</w:t>
      </w:r>
      <w:r w:rsidR="00852A3A">
        <w:rPr>
          <w:rFonts w:ascii="Times New Roman" w:eastAsia="Times New Roman" w:hAnsi="Times New Roman" w:cs="Times New Roman"/>
          <w:sz w:val="28"/>
          <w:szCs w:val="28"/>
          <w:lang w:eastAsia="ru-RU"/>
        </w:rPr>
        <w:t>;</w:t>
      </w:r>
    </w:p>
    <w:p w:rsidR="00506051" w:rsidRPr="00A43551" w:rsidRDefault="008F519C" w:rsidP="009B7C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06051" w:rsidRPr="00A43551">
        <w:rPr>
          <w:rFonts w:ascii="Times New Roman" w:hAnsi="Times New Roman" w:cs="Times New Roman"/>
          <w:sz w:val="28"/>
          <w:szCs w:val="28"/>
        </w:rPr>
        <w:t xml:space="preserve">в абзаце </w:t>
      </w:r>
      <w:r w:rsidR="00E34EF5" w:rsidRPr="00A43551">
        <w:rPr>
          <w:rFonts w:ascii="Times New Roman" w:hAnsi="Times New Roman" w:cs="Times New Roman"/>
          <w:sz w:val="28"/>
          <w:szCs w:val="28"/>
        </w:rPr>
        <w:t>четверт</w:t>
      </w:r>
      <w:r w:rsidR="00506051" w:rsidRPr="00A43551">
        <w:rPr>
          <w:rFonts w:ascii="Times New Roman" w:hAnsi="Times New Roman" w:cs="Times New Roman"/>
          <w:sz w:val="28"/>
          <w:szCs w:val="28"/>
        </w:rPr>
        <w:t>ом</w:t>
      </w:r>
      <w:r w:rsidR="00E34EF5" w:rsidRPr="00A43551">
        <w:rPr>
          <w:rFonts w:ascii="Times New Roman" w:hAnsi="Times New Roman" w:cs="Times New Roman"/>
          <w:sz w:val="28"/>
          <w:szCs w:val="28"/>
        </w:rPr>
        <w:t xml:space="preserve"> </w:t>
      </w:r>
      <w:r w:rsidR="00506051" w:rsidRPr="00A43551">
        <w:rPr>
          <w:rFonts w:ascii="Times New Roman" w:hAnsi="Times New Roman" w:cs="Times New Roman"/>
          <w:sz w:val="28"/>
          <w:szCs w:val="28"/>
        </w:rPr>
        <w:t xml:space="preserve">цифры </w:t>
      </w:r>
      <w:r w:rsidR="00852A3A" w:rsidRPr="00852A3A">
        <w:rPr>
          <w:rFonts w:ascii="Times New Roman" w:hAnsi="Times New Roman" w:cs="Times New Roman"/>
          <w:sz w:val="28"/>
          <w:szCs w:val="28"/>
        </w:rPr>
        <w:t>«</w:t>
      </w:r>
      <w:r w:rsidR="00852A3A" w:rsidRPr="00852A3A">
        <w:rPr>
          <w:rFonts w:ascii="Times New Roman" w:eastAsia="Times New Roman" w:hAnsi="Times New Roman" w:cs="Times New Roman"/>
          <w:sz w:val="28"/>
          <w:szCs w:val="28"/>
          <w:lang w:eastAsia="ru-RU"/>
        </w:rPr>
        <w:t>7012,87667</w:t>
      </w:r>
      <w:r w:rsidR="00852A3A" w:rsidRPr="00852A3A">
        <w:rPr>
          <w:rFonts w:ascii="Times New Roman" w:hAnsi="Times New Roman" w:cs="Times New Roman"/>
          <w:sz w:val="28"/>
          <w:szCs w:val="28"/>
        </w:rPr>
        <w:t>» заменить цифрами</w:t>
      </w:r>
      <w:r w:rsidR="00852A3A" w:rsidRPr="00852A3A">
        <w:rPr>
          <w:rFonts w:ascii="Times New Roman" w:eastAsia="Times New Roman" w:hAnsi="Times New Roman" w:cs="Times New Roman"/>
          <w:sz w:val="28"/>
          <w:szCs w:val="28"/>
          <w:lang w:eastAsia="ru-RU"/>
        </w:rPr>
        <w:t xml:space="preserve"> «7523,97667»</w:t>
      </w:r>
      <w:r w:rsidR="00852A3A">
        <w:rPr>
          <w:rFonts w:ascii="Times New Roman" w:eastAsia="Times New Roman" w:hAnsi="Times New Roman" w:cs="Times New Roman"/>
          <w:sz w:val="28"/>
          <w:szCs w:val="28"/>
          <w:lang w:eastAsia="ru-RU"/>
        </w:rPr>
        <w:t>;</w:t>
      </w:r>
    </w:p>
    <w:p w:rsidR="00E34EF5" w:rsidRPr="00A43551" w:rsidRDefault="008F519C" w:rsidP="009B7C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506051" w:rsidRPr="00A43551">
        <w:rPr>
          <w:rFonts w:ascii="Times New Roman" w:hAnsi="Times New Roman" w:cs="Times New Roman"/>
          <w:sz w:val="28"/>
          <w:szCs w:val="28"/>
        </w:rPr>
        <w:t xml:space="preserve">в абзаце </w:t>
      </w:r>
      <w:r w:rsidR="00E34EF5" w:rsidRPr="00A43551">
        <w:rPr>
          <w:rFonts w:ascii="Times New Roman" w:hAnsi="Times New Roman" w:cs="Times New Roman"/>
          <w:sz w:val="28"/>
          <w:szCs w:val="28"/>
        </w:rPr>
        <w:t xml:space="preserve">десятом </w:t>
      </w:r>
      <w:r w:rsidR="00A43551" w:rsidRPr="00A43551">
        <w:rPr>
          <w:rFonts w:ascii="Times New Roman" w:hAnsi="Times New Roman" w:cs="Times New Roman"/>
          <w:sz w:val="28"/>
          <w:szCs w:val="28"/>
        </w:rPr>
        <w:t>цифры «1225400,50» заменить цифрами «</w:t>
      </w:r>
      <w:r w:rsidR="00852A3A" w:rsidRPr="00852A3A">
        <w:rPr>
          <w:rFonts w:ascii="Times New Roman" w:eastAsia="Times New Roman" w:hAnsi="Times New Roman" w:cs="Times New Roman"/>
          <w:bCs/>
          <w:sz w:val="28"/>
          <w:szCs w:val="28"/>
          <w:lang w:eastAsia="ru-RU"/>
        </w:rPr>
        <w:t>3442073,10</w:t>
      </w:r>
      <w:r w:rsidR="00A43551" w:rsidRPr="00A43551">
        <w:rPr>
          <w:rFonts w:ascii="Times New Roman" w:hAnsi="Times New Roman" w:cs="Times New Roman"/>
          <w:sz w:val="28"/>
          <w:szCs w:val="28"/>
        </w:rPr>
        <w:t>»</w:t>
      </w:r>
      <w:r w:rsidR="00852A3A">
        <w:rPr>
          <w:rFonts w:ascii="Times New Roman" w:hAnsi="Times New Roman" w:cs="Times New Roman"/>
          <w:sz w:val="28"/>
          <w:szCs w:val="28"/>
        </w:rPr>
        <w:t>;</w:t>
      </w:r>
    </w:p>
    <w:p w:rsidR="00E34EF5" w:rsidRPr="00A43551" w:rsidRDefault="008F519C" w:rsidP="009B7C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506051" w:rsidRPr="00A43551">
        <w:rPr>
          <w:rFonts w:ascii="Times New Roman" w:hAnsi="Times New Roman" w:cs="Times New Roman"/>
          <w:sz w:val="28"/>
          <w:szCs w:val="28"/>
        </w:rPr>
        <w:t xml:space="preserve">в абзаце </w:t>
      </w:r>
      <w:r w:rsidR="00E34EF5" w:rsidRPr="00A43551">
        <w:rPr>
          <w:rFonts w:ascii="Times New Roman" w:hAnsi="Times New Roman" w:cs="Times New Roman"/>
          <w:sz w:val="28"/>
          <w:szCs w:val="28"/>
        </w:rPr>
        <w:t>одиннадцатом</w:t>
      </w:r>
      <w:r w:rsidR="00506051" w:rsidRPr="00A43551">
        <w:rPr>
          <w:rFonts w:ascii="Times New Roman" w:hAnsi="Times New Roman" w:cs="Times New Roman"/>
          <w:sz w:val="28"/>
          <w:szCs w:val="28"/>
        </w:rPr>
        <w:t xml:space="preserve"> </w:t>
      </w:r>
      <w:r w:rsidR="00A43551" w:rsidRPr="00A43551">
        <w:rPr>
          <w:rFonts w:ascii="Times New Roman" w:hAnsi="Times New Roman" w:cs="Times New Roman"/>
          <w:sz w:val="28"/>
          <w:szCs w:val="28"/>
        </w:rPr>
        <w:t>«1226880,20» заменить цифрами «</w:t>
      </w:r>
      <w:r w:rsidR="00852A3A" w:rsidRPr="00852A3A">
        <w:rPr>
          <w:rFonts w:ascii="Times New Roman" w:eastAsia="Times New Roman" w:hAnsi="Times New Roman" w:cs="Times New Roman"/>
          <w:bCs/>
          <w:sz w:val="28"/>
          <w:szCs w:val="28"/>
          <w:lang w:eastAsia="ru-RU"/>
        </w:rPr>
        <w:t>2515700,40</w:t>
      </w:r>
      <w:r w:rsidR="00A43551" w:rsidRPr="00A43551">
        <w:rPr>
          <w:rFonts w:ascii="Times New Roman" w:hAnsi="Times New Roman" w:cs="Times New Roman"/>
          <w:sz w:val="28"/>
          <w:szCs w:val="28"/>
        </w:rPr>
        <w:t>»</w:t>
      </w:r>
      <w:r w:rsidR="00852A3A">
        <w:rPr>
          <w:rFonts w:ascii="Times New Roman" w:hAnsi="Times New Roman" w:cs="Times New Roman"/>
          <w:sz w:val="28"/>
          <w:szCs w:val="28"/>
        </w:rPr>
        <w:t>.</w:t>
      </w:r>
    </w:p>
    <w:p w:rsidR="00B11479" w:rsidRPr="00A43551" w:rsidRDefault="008F519C" w:rsidP="009B7C89">
      <w:pPr>
        <w:autoSpaceDE w:val="0"/>
        <w:autoSpaceDN w:val="0"/>
        <w:adjustRightInd w:val="0"/>
        <w:spacing w:after="0" w:line="240" w:lineRule="auto"/>
        <w:ind w:firstLine="708"/>
        <w:outlineLvl w:val="1"/>
        <w:rPr>
          <w:rFonts w:ascii="Times New Roman" w:hAnsi="Times New Roman" w:cs="Times New Roman"/>
          <w:sz w:val="28"/>
          <w:szCs w:val="28"/>
        </w:rPr>
      </w:pPr>
      <w:r>
        <w:rPr>
          <w:rFonts w:ascii="Times New Roman" w:hAnsi="Times New Roman" w:cs="Times New Roman"/>
          <w:sz w:val="28"/>
          <w:szCs w:val="28"/>
        </w:rPr>
        <w:t>4</w:t>
      </w:r>
      <w:r w:rsidR="00B11479" w:rsidRPr="00A43551">
        <w:rPr>
          <w:rFonts w:ascii="Times New Roman" w:hAnsi="Times New Roman" w:cs="Times New Roman"/>
          <w:sz w:val="28"/>
          <w:szCs w:val="28"/>
        </w:rPr>
        <w:t>. Приложение № 2</w:t>
      </w:r>
      <w:r w:rsidR="00B11479" w:rsidRPr="00A43551">
        <w:rPr>
          <w:rFonts w:ascii="Times New Roman" w:hAnsi="Times New Roman" w:cs="Times New Roman"/>
          <w:sz w:val="28"/>
          <w:szCs w:val="28"/>
          <w:vertAlign w:val="superscript"/>
        </w:rPr>
        <w:t xml:space="preserve">8 </w:t>
      </w:r>
      <w:r w:rsidR="00B11479" w:rsidRPr="00A43551">
        <w:rPr>
          <w:rFonts w:ascii="Times New Roman" w:hAnsi="Times New Roman" w:cs="Times New Roman"/>
          <w:sz w:val="28"/>
          <w:szCs w:val="28"/>
        </w:rPr>
        <w:t xml:space="preserve"> изложить в следующей редакции:</w:t>
      </w:r>
    </w:p>
    <w:p w:rsidR="00B11479" w:rsidRPr="00A43551" w:rsidRDefault="00B11479" w:rsidP="00B11479">
      <w:pPr>
        <w:autoSpaceDE w:val="0"/>
        <w:autoSpaceDN w:val="0"/>
        <w:adjustRightInd w:val="0"/>
        <w:spacing w:after="0" w:line="360" w:lineRule="auto"/>
        <w:outlineLvl w:val="1"/>
        <w:rPr>
          <w:rFonts w:ascii="Times New Roman" w:hAnsi="Times New Roman" w:cs="Times New Roman"/>
          <w:sz w:val="28"/>
          <w:szCs w:val="28"/>
        </w:rPr>
        <w:sectPr w:rsidR="00B11479" w:rsidRPr="00A43551" w:rsidSect="008A101B">
          <w:pgSz w:w="11906" w:h="16838"/>
          <w:pgMar w:top="567" w:right="1134" w:bottom="1701" w:left="1134" w:header="851" w:footer="0" w:gutter="0"/>
          <w:cols w:space="720"/>
          <w:noEndnote/>
          <w:docGrid w:linePitch="299"/>
        </w:sectPr>
      </w:pPr>
    </w:p>
    <w:p w:rsidR="00B11479" w:rsidRPr="009A25DA" w:rsidRDefault="00B11479" w:rsidP="00B11479">
      <w:pPr>
        <w:autoSpaceDE w:val="0"/>
        <w:autoSpaceDN w:val="0"/>
        <w:adjustRightInd w:val="0"/>
        <w:spacing w:after="0" w:line="360" w:lineRule="auto"/>
        <w:jc w:val="right"/>
        <w:outlineLvl w:val="1"/>
        <w:rPr>
          <w:rFonts w:ascii="Times New Roman" w:hAnsi="Times New Roman" w:cs="Times New Roman"/>
          <w:sz w:val="28"/>
          <w:szCs w:val="28"/>
          <w:vertAlign w:val="superscript"/>
        </w:rPr>
      </w:pPr>
      <w:r w:rsidRPr="009A25DA">
        <w:rPr>
          <w:rFonts w:ascii="Times New Roman" w:hAnsi="Times New Roman" w:cs="Times New Roman"/>
          <w:sz w:val="28"/>
          <w:szCs w:val="28"/>
        </w:rPr>
        <w:t>«Приложение № 2</w:t>
      </w:r>
      <w:r w:rsidRPr="009A25DA">
        <w:rPr>
          <w:rFonts w:ascii="Times New Roman" w:hAnsi="Times New Roman" w:cs="Times New Roman"/>
          <w:sz w:val="28"/>
          <w:szCs w:val="28"/>
          <w:vertAlign w:val="superscript"/>
        </w:rPr>
        <w:t>8</w:t>
      </w:r>
    </w:p>
    <w:p w:rsidR="00B11479" w:rsidRPr="003F2979" w:rsidRDefault="00B11479" w:rsidP="00B11479">
      <w:pPr>
        <w:autoSpaceDE w:val="0"/>
        <w:autoSpaceDN w:val="0"/>
        <w:adjustRightInd w:val="0"/>
        <w:spacing w:after="0" w:line="360" w:lineRule="auto"/>
        <w:jc w:val="right"/>
        <w:rPr>
          <w:rFonts w:ascii="Times New Roman" w:hAnsi="Times New Roman" w:cs="Times New Roman"/>
          <w:sz w:val="28"/>
          <w:szCs w:val="28"/>
        </w:rPr>
      </w:pPr>
      <w:r w:rsidRPr="009A25DA">
        <w:rPr>
          <w:rFonts w:ascii="Times New Roman" w:hAnsi="Times New Roman" w:cs="Times New Roman"/>
          <w:sz w:val="28"/>
          <w:szCs w:val="28"/>
        </w:rPr>
        <w:t>к государственной программе</w:t>
      </w:r>
    </w:p>
    <w:p w:rsidR="00B11479" w:rsidRPr="00854F02" w:rsidRDefault="00B11479" w:rsidP="00B11479">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p w:rsidR="00B11479" w:rsidRDefault="00B11479" w:rsidP="00B1147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Система мероприятий государственной программы Ульяновской области </w:t>
      </w:r>
    </w:p>
    <w:p w:rsidR="00B11479" w:rsidRPr="00854F02" w:rsidRDefault="00B11479" w:rsidP="00B11479">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28"/>
          <w:szCs w:val="28"/>
          <w:lang w:eastAsia="ru-RU"/>
        </w:rPr>
        <w:t>«Развитие здравоохранения в Ульяновской области» на 2014-2020 годы на период 2019-2021 годов</w:t>
      </w:r>
    </w:p>
    <w:p w:rsidR="00B11479" w:rsidRPr="00854F02" w:rsidRDefault="00B11479" w:rsidP="00B11479">
      <w:pPr>
        <w:autoSpaceDE w:val="0"/>
        <w:autoSpaceDN w:val="0"/>
        <w:adjustRightInd w:val="0"/>
        <w:spacing w:after="0" w:line="240" w:lineRule="auto"/>
        <w:jc w:val="both"/>
        <w:rPr>
          <w:rFonts w:ascii="Times New Roman" w:hAnsi="Times New Roman" w:cs="Times New Roman"/>
          <w:sz w:val="18"/>
          <w:szCs w:val="18"/>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417"/>
        <w:gridCol w:w="709"/>
        <w:gridCol w:w="709"/>
        <w:gridCol w:w="1417"/>
        <w:gridCol w:w="1134"/>
        <w:gridCol w:w="993"/>
        <w:gridCol w:w="1417"/>
        <w:gridCol w:w="1134"/>
        <w:gridCol w:w="992"/>
        <w:gridCol w:w="1134"/>
        <w:gridCol w:w="1134"/>
      </w:tblGrid>
      <w:tr w:rsidR="00B11479" w:rsidRPr="004D54D8" w:rsidTr="00854F02">
        <w:trPr>
          <w:trHeight w:val="419"/>
        </w:trPr>
        <w:tc>
          <w:tcPr>
            <w:tcW w:w="567" w:type="dxa"/>
            <w:vMerge w:val="restart"/>
            <w:tcBorders>
              <w:top w:val="single" w:sz="4" w:space="0" w:color="auto"/>
              <w:left w:val="single" w:sz="4" w:space="0" w:color="auto"/>
              <w:bottom w:val="nil"/>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п/п</w:t>
            </w:r>
          </w:p>
        </w:tc>
        <w:tc>
          <w:tcPr>
            <w:tcW w:w="2127" w:type="dxa"/>
            <w:vMerge w:val="restart"/>
            <w:tcBorders>
              <w:top w:val="single" w:sz="4" w:space="0" w:color="auto"/>
              <w:left w:val="single" w:sz="4" w:space="0" w:color="auto"/>
              <w:bottom w:val="nil"/>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Наименования проекта, основного мероприятия (мероприятия)</w:t>
            </w:r>
          </w:p>
        </w:tc>
        <w:tc>
          <w:tcPr>
            <w:tcW w:w="1417" w:type="dxa"/>
            <w:vMerge w:val="restart"/>
            <w:tcBorders>
              <w:top w:val="single" w:sz="4" w:space="0" w:color="auto"/>
              <w:left w:val="single" w:sz="4" w:space="0" w:color="auto"/>
              <w:bottom w:val="nil"/>
              <w:right w:val="single" w:sz="4" w:space="0" w:color="auto"/>
            </w:tcBorders>
            <w:vAlign w:val="center"/>
            <w:hideMark/>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Ответственные исполнители мероприятий</w:t>
            </w:r>
          </w:p>
        </w:tc>
        <w:tc>
          <w:tcPr>
            <w:tcW w:w="1418" w:type="dxa"/>
            <w:gridSpan w:val="2"/>
            <w:tcBorders>
              <w:top w:val="single" w:sz="4" w:space="0" w:color="auto"/>
              <w:left w:val="single" w:sz="4" w:space="0" w:color="auto"/>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rPr>
              <w:t>Срок реализации</w:t>
            </w:r>
          </w:p>
        </w:tc>
        <w:tc>
          <w:tcPr>
            <w:tcW w:w="1417" w:type="dxa"/>
            <w:vMerge w:val="restart"/>
            <w:tcBorders>
              <w:top w:val="single" w:sz="4" w:space="0" w:color="auto"/>
              <w:left w:val="single" w:sz="4" w:space="0" w:color="auto"/>
              <w:right w:val="single" w:sz="4" w:space="0" w:color="auto"/>
            </w:tcBorders>
            <w:vAlign w:val="center"/>
          </w:tcPr>
          <w:p w:rsidR="00B11479" w:rsidRPr="004D54D8" w:rsidRDefault="00B11479" w:rsidP="008A101B">
            <w:pPr>
              <w:autoSpaceDE w:val="0"/>
              <w:autoSpaceDN w:val="0"/>
              <w:adjustRightInd w:val="0"/>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Контрольное событие</w:t>
            </w:r>
          </w:p>
        </w:tc>
        <w:tc>
          <w:tcPr>
            <w:tcW w:w="1134" w:type="dxa"/>
            <w:vMerge w:val="restart"/>
            <w:tcBorders>
              <w:top w:val="single" w:sz="4" w:space="0" w:color="auto"/>
              <w:left w:val="single" w:sz="4" w:space="0" w:color="auto"/>
              <w:right w:val="single" w:sz="4" w:space="0" w:color="auto"/>
            </w:tcBorders>
            <w:vAlign w:val="center"/>
          </w:tcPr>
          <w:p w:rsidR="00B11479" w:rsidRPr="004D54D8" w:rsidRDefault="00B11479" w:rsidP="00144E7E">
            <w:pPr>
              <w:autoSpaceDE w:val="0"/>
              <w:autoSpaceDN w:val="0"/>
              <w:adjustRightInd w:val="0"/>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Дата наступления контрольного события</w:t>
            </w:r>
          </w:p>
        </w:tc>
        <w:tc>
          <w:tcPr>
            <w:tcW w:w="993" w:type="dxa"/>
            <w:vMerge w:val="restart"/>
            <w:tcBorders>
              <w:top w:val="single" w:sz="4" w:space="0" w:color="auto"/>
              <w:left w:val="single" w:sz="4" w:space="0" w:color="auto"/>
              <w:right w:val="single" w:sz="4" w:space="0" w:color="auto"/>
            </w:tcBorders>
            <w:vAlign w:val="center"/>
          </w:tcPr>
          <w:p w:rsidR="00B11479" w:rsidRPr="004D54D8" w:rsidRDefault="00B11479" w:rsidP="00144E7E">
            <w:pPr>
              <w:autoSpaceDE w:val="0"/>
              <w:autoSpaceDN w:val="0"/>
              <w:adjustRightInd w:val="0"/>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Наименование целевого индикатора</w:t>
            </w:r>
          </w:p>
        </w:tc>
        <w:tc>
          <w:tcPr>
            <w:tcW w:w="1417" w:type="dxa"/>
            <w:vMerge w:val="restart"/>
            <w:tcBorders>
              <w:top w:val="single" w:sz="4" w:space="0" w:color="auto"/>
              <w:left w:val="single" w:sz="4" w:space="0" w:color="auto"/>
              <w:bottom w:val="nil"/>
              <w:right w:val="single" w:sz="4" w:space="0" w:color="auto"/>
            </w:tcBorders>
            <w:vAlign w:val="center"/>
            <w:hideMark/>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Источник</w:t>
            </w:r>
          </w:p>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финансового обеспечения</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Финансовое обеспечение реализации мероприятий </w:t>
            </w:r>
            <w:r w:rsidRPr="004D54D8">
              <w:rPr>
                <w:rFonts w:ascii="Times New Roman" w:hAnsi="Times New Roman" w:cs="Times New Roman"/>
                <w:sz w:val="18"/>
                <w:szCs w:val="18"/>
                <w:lang w:eastAsia="ru-RU"/>
              </w:rPr>
              <w:br/>
              <w:t>по годам, тыс. руб.</w:t>
            </w:r>
          </w:p>
        </w:tc>
      </w:tr>
      <w:tr w:rsidR="00B11479" w:rsidRPr="004D54D8" w:rsidTr="00854F02">
        <w:trPr>
          <w:trHeight w:val="144"/>
        </w:trPr>
        <w:tc>
          <w:tcPr>
            <w:tcW w:w="567" w:type="dxa"/>
            <w:vMerge/>
            <w:tcBorders>
              <w:top w:val="single" w:sz="4" w:space="0" w:color="auto"/>
              <w:left w:val="single" w:sz="4" w:space="0" w:color="auto"/>
              <w:bottom w:val="nil"/>
              <w:right w:val="single" w:sz="4" w:space="0" w:color="auto"/>
            </w:tcBorders>
            <w:vAlign w:val="center"/>
            <w:hideMark/>
          </w:tcPr>
          <w:p w:rsidR="00B11479" w:rsidRPr="004D54D8" w:rsidRDefault="00B11479"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nil"/>
              <w:right w:val="single" w:sz="4" w:space="0" w:color="auto"/>
            </w:tcBorders>
            <w:vAlign w:val="center"/>
            <w:hideMark/>
          </w:tcPr>
          <w:p w:rsidR="00B11479" w:rsidRPr="004D54D8" w:rsidRDefault="00B11479" w:rsidP="008A101B">
            <w:pPr>
              <w:spacing w:after="0" w:line="240" w:lineRule="auto"/>
              <w:rPr>
                <w:rFonts w:ascii="Times New Roman" w:hAnsi="Times New Roman" w:cs="Times New Roman"/>
                <w:sz w:val="18"/>
                <w:szCs w:val="18"/>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B11479" w:rsidRPr="004D54D8" w:rsidRDefault="00B11479" w:rsidP="008A101B">
            <w:pPr>
              <w:spacing w:after="0" w:line="240" w:lineRule="auto"/>
              <w:rPr>
                <w:rFonts w:ascii="Times New Roman" w:hAnsi="Times New Roman" w:cs="Times New Roman"/>
                <w:sz w:val="18"/>
                <w:szCs w:val="18"/>
                <w:lang w:eastAsia="ru-RU"/>
              </w:rPr>
            </w:pPr>
          </w:p>
        </w:tc>
        <w:tc>
          <w:tcPr>
            <w:tcW w:w="709" w:type="dxa"/>
            <w:tcBorders>
              <w:top w:val="single" w:sz="4" w:space="0" w:color="auto"/>
              <w:left w:val="single" w:sz="4" w:space="0" w:color="auto"/>
              <w:bottom w:val="nil"/>
              <w:right w:val="single" w:sz="4" w:space="0" w:color="auto"/>
            </w:tcBorders>
            <w:vAlign w:val="center"/>
          </w:tcPr>
          <w:p w:rsidR="00B11479" w:rsidRPr="004D54D8" w:rsidRDefault="00B11479" w:rsidP="00144E7E">
            <w:pPr>
              <w:autoSpaceDE w:val="0"/>
              <w:autoSpaceDN w:val="0"/>
              <w:adjustRightInd w:val="0"/>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начало</w:t>
            </w:r>
          </w:p>
        </w:tc>
        <w:tc>
          <w:tcPr>
            <w:tcW w:w="709" w:type="dxa"/>
            <w:tcBorders>
              <w:top w:val="single" w:sz="4" w:space="0" w:color="auto"/>
              <w:left w:val="single" w:sz="4" w:space="0" w:color="auto"/>
              <w:bottom w:val="nil"/>
              <w:right w:val="single" w:sz="4" w:space="0" w:color="auto"/>
            </w:tcBorders>
            <w:vAlign w:val="center"/>
          </w:tcPr>
          <w:p w:rsidR="00B11479" w:rsidRPr="004D54D8" w:rsidRDefault="00B11479" w:rsidP="00144E7E">
            <w:pPr>
              <w:autoSpaceDE w:val="0"/>
              <w:autoSpaceDN w:val="0"/>
              <w:adjustRightInd w:val="0"/>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окончание</w:t>
            </w:r>
          </w:p>
        </w:tc>
        <w:tc>
          <w:tcPr>
            <w:tcW w:w="1417" w:type="dxa"/>
            <w:vMerge/>
            <w:tcBorders>
              <w:left w:val="single" w:sz="4" w:space="0" w:color="auto"/>
              <w:bottom w:val="nil"/>
              <w:right w:val="single" w:sz="4" w:space="0" w:color="auto"/>
            </w:tcBorders>
          </w:tcPr>
          <w:p w:rsidR="00B11479" w:rsidRPr="004D54D8" w:rsidRDefault="00B11479"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nil"/>
              <w:right w:val="single" w:sz="4" w:space="0" w:color="auto"/>
            </w:tcBorders>
          </w:tcPr>
          <w:p w:rsidR="00B11479" w:rsidRPr="004D54D8" w:rsidRDefault="00B11479"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bottom w:val="nil"/>
              <w:right w:val="single" w:sz="4" w:space="0" w:color="auto"/>
            </w:tcBorders>
          </w:tcPr>
          <w:p w:rsidR="00B11479" w:rsidRPr="004D54D8" w:rsidRDefault="00B11479" w:rsidP="008A101B">
            <w:pPr>
              <w:spacing w:after="0" w:line="240" w:lineRule="auto"/>
              <w:rPr>
                <w:rFonts w:ascii="Times New Roman" w:hAnsi="Times New Roman" w:cs="Times New Roman"/>
                <w:sz w:val="18"/>
                <w:szCs w:val="18"/>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B11479" w:rsidRPr="004D54D8" w:rsidRDefault="00B11479" w:rsidP="008A101B">
            <w:pPr>
              <w:spacing w:after="0" w:line="240" w:lineRule="auto"/>
              <w:rPr>
                <w:rFonts w:ascii="Times New Roman" w:hAnsi="Times New Roman" w:cs="Times New Roman"/>
                <w:sz w:val="18"/>
                <w:szCs w:val="18"/>
                <w:lang w:eastAsia="ru-RU"/>
              </w:rPr>
            </w:pPr>
          </w:p>
        </w:tc>
        <w:tc>
          <w:tcPr>
            <w:tcW w:w="1134" w:type="dxa"/>
            <w:tcBorders>
              <w:top w:val="single" w:sz="4" w:space="0" w:color="auto"/>
              <w:left w:val="single" w:sz="4" w:space="0" w:color="auto"/>
              <w:bottom w:val="nil"/>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Всего</w:t>
            </w:r>
          </w:p>
        </w:tc>
        <w:tc>
          <w:tcPr>
            <w:tcW w:w="992" w:type="dxa"/>
            <w:tcBorders>
              <w:top w:val="single" w:sz="4" w:space="0" w:color="auto"/>
              <w:left w:val="single" w:sz="4" w:space="0" w:color="auto"/>
              <w:bottom w:val="nil"/>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2019 год</w:t>
            </w:r>
          </w:p>
        </w:tc>
        <w:tc>
          <w:tcPr>
            <w:tcW w:w="1134" w:type="dxa"/>
            <w:tcBorders>
              <w:top w:val="single" w:sz="4" w:space="0" w:color="auto"/>
              <w:left w:val="single" w:sz="4" w:space="0" w:color="auto"/>
              <w:bottom w:val="nil"/>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 год</w:t>
            </w:r>
          </w:p>
        </w:tc>
        <w:tc>
          <w:tcPr>
            <w:tcW w:w="1134" w:type="dxa"/>
            <w:tcBorders>
              <w:top w:val="single" w:sz="4" w:space="0" w:color="auto"/>
              <w:left w:val="single" w:sz="4" w:space="0" w:color="auto"/>
              <w:bottom w:val="nil"/>
              <w:right w:val="single" w:sz="4" w:space="0" w:color="auto"/>
            </w:tcBorders>
            <w:vAlign w:val="center"/>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 год</w:t>
            </w:r>
          </w:p>
        </w:tc>
      </w:tr>
    </w:tbl>
    <w:p w:rsidR="00B11479" w:rsidRPr="004D54D8" w:rsidRDefault="00B11479" w:rsidP="00B11479">
      <w:pPr>
        <w:autoSpaceDN w:val="0"/>
        <w:adjustRightInd w:val="0"/>
        <w:spacing w:after="0" w:line="240" w:lineRule="auto"/>
        <w:jc w:val="center"/>
        <w:rPr>
          <w:rFonts w:ascii="Times New Roman" w:hAnsi="Times New Roman" w:cs="Times New Roman"/>
          <w:b/>
          <w:bCs/>
          <w:sz w:val="2"/>
          <w:szCs w:val="2"/>
          <w:lang w:eastAsia="ru-RU"/>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567"/>
        <w:gridCol w:w="2127"/>
        <w:gridCol w:w="1417"/>
        <w:gridCol w:w="709"/>
        <w:gridCol w:w="709"/>
        <w:gridCol w:w="1417"/>
        <w:gridCol w:w="1134"/>
        <w:gridCol w:w="993"/>
        <w:gridCol w:w="1417"/>
        <w:gridCol w:w="1134"/>
        <w:gridCol w:w="992"/>
        <w:gridCol w:w="1117"/>
        <w:gridCol w:w="17"/>
        <w:gridCol w:w="1134"/>
        <w:gridCol w:w="236"/>
        <w:gridCol w:w="320"/>
        <w:gridCol w:w="11"/>
      </w:tblGrid>
      <w:tr w:rsidR="00B11479" w:rsidRPr="004D54D8" w:rsidTr="00854F02">
        <w:trPr>
          <w:gridBefore w:val="1"/>
          <w:gridAfter w:val="2"/>
          <w:wBefore w:w="305" w:type="dxa"/>
          <w:wAfter w:w="331" w:type="dxa"/>
          <w:trHeight w:val="145"/>
          <w:tblHeader/>
        </w:trPr>
        <w:tc>
          <w:tcPr>
            <w:tcW w:w="567" w:type="dxa"/>
            <w:tcBorders>
              <w:top w:val="single" w:sz="4" w:space="0" w:color="auto"/>
              <w:left w:val="single" w:sz="4" w:space="0" w:color="auto"/>
              <w:bottom w:val="single" w:sz="4" w:space="0" w:color="auto"/>
              <w:right w:val="single" w:sz="4" w:space="0" w:color="auto"/>
            </w:tcBorders>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w:t>
            </w:r>
          </w:p>
        </w:tc>
        <w:tc>
          <w:tcPr>
            <w:tcW w:w="993"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w:t>
            </w:r>
          </w:p>
        </w:tc>
        <w:tc>
          <w:tcPr>
            <w:tcW w:w="1117" w:type="dxa"/>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12</w:t>
            </w:r>
          </w:p>
        </w:tc>
        <w:tc>
          <w:tcPr>
            <w:tcW w:w="1151" w:type="dxa"/>
            <w:gridSpan w:val="2"/>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13</w:t>
            </w:r>
          </w:p>
        </w:tc>
        <w:tc>
          <w:tcPr>
            <w:tcW w:w="236" w:type="dxa"/>
            <w:tcBorders>
              <w:top w:val="nil"/>
              <w:left w:val="single" w:sz="4" w:space="0" w:color="auto"/>
              <w:bottom w:val="nil"/>
              <w:right w:val="nil"/>
            </w:tcBorders>
            <w:hideMark/>
          </w:tcPr>
          <w:p w:rsidR="00B11479" w:rsidRPr="004D54D8" w:rsidRDefault="00B11479"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854F02" w:rsidRPr="00364024" w:rsidTr="00923F2A">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854F02" w:rsidRPr="00854F02" w:rsidRDefault="00854F02" w:rsidP="00923F2A">
            <w:pPr>
              <w:widowControl w:val="0"/>
              <w:autoSpaceDE w:val="0"/>
              <w:autoSpaceDN w:val="0"/>
              <w:adjustRightInd w:val="0"/>
              <w:spacing w:after="0" w:line="240" w:lineRule="auto"/>
              <w:jc w:val="center"/>
              <w:rPr>
                <w:rFonts w:ascii="Times New Roman" w:hAnsi="Times New Roman" w:cs="Times New Roman"/>
                <w:b/>
                <w:sz w:val="18"/>
                <w:szCs w:val="18"/>
              </w:rPr>
            </w:pPr>
            <w:r w:rsidRPr="00854F02">
              <w:rPr>
                <w:rFonts w:ascii="Times New Roman" w:hAnsi="Times New Roman" w:cs="Times New Roman"/>
                <w:b/>
                <w:sz w:val="18"/>
                <w:szCs w:val="18"/>
              </w:rPr>
              <w:t>Цели государственной программы</w:t>
            </w:r>
            <w:r>
              <w:rPr>
                <w:rFonts w:ascii="Times New Roman" w:hAnsi="Times New Roman" w:cs="Times New Roman"/>
                <w:b/>
                <w:sz w:val="18"/>
                <w:szCs w:val="18"/>
              </w:rPr>
              <w:t>:</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эффективной реализации единой государственной политики в сфере охраны здоровья, направленной на повышение эффективности расходования средств областного бюджета Ульяновской области;</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044C2B">
              <w:rPr>
                <w:rFonts w:ascii="Times New Roman" w:hAnsi="Times New Roman" w:cs="Times New Roman"/>
                <w:sz w:val="18"/>
                <w:szCs w:val="18"/>
              </w:rPr>
              <w:t>повышение доступности и качества оказания первичной медико-санитарной помощи детям в Ульяновской области;</w:t>
            </w:r>
          </w:p>
        </w:tc>
      </w:tr>
      <w:tr w:rsidR="00854F02" w:rsidRPr="00364024" w:rsidTr="00923F2A">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854F02" w:rsidRPr="00854F02" w:rsidRDefault="00854F02" w:rsidP="00923F2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54F02">
              <w:rPr>
                <w:rFonts w:ascii="Times New Roman" w:hAnsi="Times New Roman" w:cs="Times New Roman"/>
                <w:b/>
                <w:sz w:val="18"/>
                <w:szCs w:val="18"/>
                <w:lang w:eastAsia="ru-RU"/>
              </w:rPr>
              <w:t>Задачи государственной программы</w:t>
            </w:r>
            <w:r>
              <w:rPr>
                <w:rFonts w:ascii="Times New Roman" w:hAnsi="Times New Roman" w:cs="Times New Roman"/>
                <w:b/>
                <w:sz w:val="18"/>
                <w:szCs w:val="18"/>
                <w:lang w:eastAsia="ru-RU"/>
              </w:rPr>
              <w:t>:</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приоритета профилактики в сфере охраны здоровья и развития первичной медико-санитарной помощи;</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повышение эффективности оказания специализированной, включая высокотехнологичную и скорую, медицинской помощи;</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развитие и внедрение инновационных методов диагностики, профилактики и лечения, а также основ персонализированной медицины;</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повышение эффективности службы родовспоможения и детства;</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развитие медицинской реабилитации населения и совершенствование системы санаторно-курортного лечения, в том числе детей;</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медицинской помощью неизлечимых больных, в том числе детей;</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системы здравоохранения высококвалифицированными и мотивированными кадрами;</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управления реализацией мероприятий государственной программы;</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 xml:space="preserve">дооснащение детских поликлиник и детских поликлинических отделений государственных медицинских организаций медицинскими изделиями с целью совершенствования оказания первичной медико-санитарной помощи детям в соответствии с требованиями </w:t>
            </w:r>
            <w:hyperlink r:id="rId63" w:history="1">
              <w:r w:rsidRPr="00854F02">
                <w:rPr>
                  <w:rFonts w:ascii="Times New Roman" w:hAnsi="Times New Roman" w:cs="Times New Roman"/>
                  <w:sz w:val="18"/>
                  <w:szCs w:val="18"/>
                </w:rPr>
                <w:t>приказа</w:t>
              </w:r>
            </w:hyperlink>
            <w:r w:rsidRPr="00044C2B">
              <w:rPr>
                <w:rFonts w:ascii="Times New Roman" w:hAnsi="Times New Roman" w:cs="Times New Roman"/>
                <w:sz w:val="18"/>
                <w:szCs w:val="18"/>
              </w:rPr>
              <w:t xml:space="preserve"> Министерства здравоохранения Российской Федерации </w:t>
            </w:r>
            <w:r>
              <w:rPr>
                <w:rFonts w:ascii="Times New Roman" w:hAnsi="Times New Roman" w:cs="Times New Roman"/>
                <w:sz w:val="18"/>
                <w:szCs w:val="18"/>
              </w:rPr>
              <w:t xml:space="preserve"> от 07.03.2018 N 92н «</w:t>
            </w:r>
            <w:r w:rsidRPr="00044C2B">
              <w:rPr>
                <w:rFonts w:ascii="Times New Roman" w:hAnsi="Times New Roman" w:cs="Times New Roman"/>
                <w:sz w:val="18"/>
                <w:szCs w:val="18"/>
              </w:rPr>
              <w:t>Об утверждении Положения об организации оказания первичной</w:t>
            </w:r>
            <w:r>
              <w:rPr>
                <w:rFonts w:ascii="Times New Roman" w:hAnsi="Times New Roman" w:cs="Times New Roman"/>
                <w:sz w:val="18"/>
                <w:szCs w:val="18"/>
              </w:rPr>
              <w:t xml:space="preserve"> медико-санитарной помощи детям»</w:t>
            </w:r>
            <w:r w:rsidRPr="00044C2B">
              <w:rPr>
                <w:rFonts w:ascii="Times New Roman" w:hAnsi="Times New Roman" w:cs="Times New Roman"/>
                <w:sz w:val="18"/>
                <w:szCs w:val="18"/>
              </w:rPr>
              <w:t>;</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развитие профилактической направленности педиатрической службы;</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внедрение стационарозамещающих технологий в амбулаторном звене;</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создание комфортных условий пребывания детей и родителей в детских поликлиниках и детских поликлинических отделениях государственных медицинских организаций;</w:t>
            </w:r>
          </w:p>
          <w:p w:rsidR="00854F02" w:rsidRPr="00044C2B" w:rsidRDefault="00854F02" w:rsidP="00923F2A">
            <w:pPr>
              <w:widowControl w:val="0"/>
              <w:autoSpaceDE w:val="0"/>
              <w:autoSpaceDN w:val="0"/>
              <w:adjustRightInd w:val="0"/>
              <w:spacing w:after="0" w:line="240" w:lineRule="auto"/>
              <w:jc w:val="center"/>
              <w:rPr>
                <w:rFonts w:ascii="Times New Roman" w:hAnsi="Times New Roman" w:cs="Times New Roman"/>
                <w:sz w:val="18"/>
                <w:szCs w:val="18"/>
              </w:rPr>
            </w:pPr>
            <w:r w:rsidRPr="00044C2B">
              <w:rPr>
                <w:rFonts w:ascii="Times New Roman" w:hAnsi="Times New Roman" w:cs="Times New Roman"/>
                <w:sz w:val="18"/>
                <w:szCs w:val="18"/>
              </w:rPr>
              <w:t>обеспечение выполнения медицинскими организациями государственной системы здравоохранения, подведомственными Министерству, государственных заданий на оказание государственных услуг, в том числе в части выполнения мероприятий по энергосбережению и повышению энергетической эффективности;</w:t>
            </w:r>
          </w:p>
          <w:p w:rsidR="00854F02" w:rsidRPr="00AA6BFA" w:rsidRDefault="00854F02" w:rsidP="00923F2A">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044C2B">
              <w:rPr>
                <w:rFonts w:ascii="Times New Roman" w:hAnsi="Times New Roman" w:cs="Times New Roman"/>
                <w:sz w:val="18"/>
                <w:szCs w:val="18"/>
              </w:rPr>
              <w:t>координация деятельности государственных медицинских организаций Министерством.</w:t>
            </w:r>
          </w:p>
        </w:tc>
      </w:tr>
      <w:tr w:rsidR="00B11479" w:rsidRPr="004D54D8" w:rsidTr="008A101B">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B11479" w:rsidRPr="004D54D8" w:rsidRDefault="00B11479" w:rsidP="008A101B">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4D54D8">
              <w:rPr>
                <w:rFonts w:ascii="Times New Roman" w:hAnsi="Times New Roman" w:cs="Times New Roman"/>
                <w:b/>
                <w:sz w:val="18"/>
                <w:szCs w:val="18"/>
                <w:lang w:eastAsia="ru-RU"/>
              </w:rPr>
              <w:t>Раздел 1. Профилактика заболеваний и формирование здорового образа жизни. Развитие первичной медико-санитарной помощи</w:t>
            </w: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w:t>
            </w:r>
          </w:p>
        </w:tc>
        <w:tc>
          <w:tcPr>
            <w:tcW w:w="2127" w:type="dxa"/>
            <w:vMerge w:val="restart"/>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«Обеспечение развития системы медицинской профилактики заболеваний»</w:t>
            </w:r>
          </w:p>
        </w:tc>
        <w:tc>
          <w:tcPr>
            <w:tcW w:w="1417" w:type="dxa"/>
            <w:vMerge w:val="restart"/>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r w:rsidR="00965F95">
              <w:rPr>
                <w:rFonts w:ascii="Times New Roman" w:hAnsi="Times New Roman" w:cs="Times New Roman"/>
                <w:sz w:val="18"/>
                <w:szCs w:val="18"/>
                <w:lang w:eastAsia="ru-RU"/>
              </w:rPr>
              <w:t xml:space="preserve"> здравоохранения (далее - Министерство)</w:t>
            </w:r>
            <w:r w:rsidRPr="004D54D8">
              <w:rPr>
                <w:rFonts w:ascii="Times New Roman" w:hAnsi="Times New Roman" w:cs="Times New Roman"/>
                <w:sz w:val="18"/>
                <w:szCs w:val="18"/>
                <w:lang w:eastAsia="ru-RU"/>
              </w:rPr>
              <w:t xml:space="preserve"> </w:t>
            </w:r>
          </w:p>
        </w:tc>
        <w:tc>
          <w:tcPr>
            <w:tcW w:w="709"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138686,00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83316,20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27684,90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27684,90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областного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130535,00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80599,20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24967,90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24967,90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8151,00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1.1.1.</w:t>
            </w:r>
          </w:p>
        </w:tc>
        <w:tc>
          <w:tcPr>
            <w:tcW w:w="2127" w:type="dxa"/>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Реализация </w:t>
            </w:r>
            <w:hyperlink r:id="rId64" w:tooltip="Постановление Губернатора Ульяновской области от 03.03.2011 N 22 (ред. от 26.12.2016) &quot;Об организации диспансеризации государственных гражданских служащих Ульяновской области&quot;{КонсультантПлюс}" w:history="1">
              <w:r w:rsidRPr="004D54D8">
                <w:rPr>
                  <w:rFonts w:ascii="Times New Roman" w:hAnsi="Times New Roman" w:cs="Times New Roman"/>
                  <w:sz w:val="18"/>
                  <w:szCs w:val="18"/>
                  <w:lang w:eastAsia="ru-RU"/>
                </w:rPr>
                <w:t>постановления</w:t>
              </w:r>
            </w:hyperlink>
            <w:r w:rsidRPr="004D54D8">
              <w:rPr>
                <w:rFonts w:ascii="Times New Roman" w:hAnsi="Times New Roman" w:cs="Times New Roman"/>
                <w:sz w:val="18"/>
                <w:szCs w:val="18"/>
                <w:lang w:eastAsia="ru-RU"/>
              </w:rPr>
              <w:t xml:space="preserve"> Губернатора Ульяновской области </w:t>
            </w:r>
            <w:r w:rsidR="007D51C7">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 xml:space="preserve">от 03.03.2011 № 22 </w:t>
            </w:r>
            <w:r w:rsidR="007D51C7">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«Об организации диспансеризации государственных гражданских служащих Ульяновской области»</w:t>
            </w:r>
          </w:p>
        </w:tc>
        <w:tc>
          <w:tcPr>
            <w:tcW w:w="1417" w:type="dxa"/>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11002,60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4002,60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3500,00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3500,00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1.1.2.</w:t>
            </w:r>
          </w:p>
        </w:tc>
        <w:tc>
          <w:tcPr>
            <w:tcW w:w="2127" w:type="dxa"/>
            <w:vMerge w:val="restart"/>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Обеспечение реализации мероприятий </w:t>
            </w:r>
            <w:r w:rsidR="007D51C7">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по профилактике ВИЧ-инфекций и гепатитов B и C</w:t>
            </w:r>
            <w:r w:rsidR="007F50E6">
              <w:rPr>
                <w:rFonts w:ascii="Times New Roman" w:hAnsi="Times New Roman" w:cs="Times New Roman"/>
                <w:sz w:val="18"/>
                <w:szCs w:val="18"/>
                <w:lang w:eastAsia="ru-RU"/>
              </w:rPr>
              <w:t xml:space="preserve">, </w:t>
            </w:r>
            <w:r w:rsidR="007F50E6" w:rsidRPr="007F50E6">
              <w:rPr>
                <w:rFonts w:ascii="Times New Roman" w:hAnsi="Times New Roman" w:cs="Times New Roman"/>
                <w:sz w:val="18"/>
                <w:szCs w:val="18"/>
              </w:rPr>
              <w:t>реализация мероприятий по предупреждению и борьбе с социально-значимыми инфекционными заболеваниями</w:t>
            </w:r>
          </w:p>
        </w:tc>
        <w:tc>
          <w:tcPr>
            <w:tcW w:w="1417" w:type="dxa"/>
            <w:vMerge w:val="restart"/>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9940,80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3313,60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3313,60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3313,60</w:t>
            </w:r>
          </w:p>
        </w:tc>
        <w:tc>
          <w:tcPr>
            <w:tcW w:w="236" w:type="dxa"/>
            <w:tcBorders>
              <w:top w:val="nil"/>
              <w:left w:val="single" w:sz="4" w:space="0" w:color="auto"/>
              <w:bottom w:val="nil"/>
              <w:right w:val="nil"/>
            </w:tcBorders>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1789,80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596,60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596,60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596,60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c>
          <w:tcPr>
            <w:tcW w:w="1417"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rPr>
            </w:pPr>
          </w:p>
        </w:tc>
        <w:tc>
          <w:tcPr>
            <w:tcW w:w="993"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sz w:val="18"/>
                <w:szCs w:val="18"/>
              </w:rPr>
              <w:t>ассигнования федерального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8151,00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2717,00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1.1.3.</w:t>
            </w:r>
          </w:p>
        </w:tc>
        <w:tc>
          <w:tcPr>
            <w:tcW w:w="2127" w:type="dxa"/>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Проведение иммунопрофилактики инфекционных заболеваний</w:t>
            </w:r>
          </w:p>
        </w:tc>
        <w:tc>
          <w:tcPr>
            <w:tcW w:w="1417" w:type="dxa"/>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78656,00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14328,00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14328,00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spacing w:after="0" w:line="240" w:lineRule="auto"/>
              <w:jc w:val="center"/>
              <w:rPr>
                <w:rFonts w:ascii="Times New Roman" w:hAnsi="Times New Roman" w:cs="Times New Roman"/>
                <w:sz w:val="18"/>
                <w:szCs w:val="18"/>
              </w:rPr>
            </w:pPr>
          </w:p>
        </w:tc>
        <w:tc>
          <w:tcPr>
            <w:tcW w:w="567" w:type="dxa"/>
            <w:tcBorders>
              <w:left w:val="single" w:sz="4" w:space="0" w:color="auto"/>
            </w:tcBorders>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1.1.4.</w:t>
            </w:r>
          </w:p>
        </w:tc>
        <w:tc>
          <w:tcPr>
            <w:tcW w:w="2127" w:type="dxa"/>
            <w:shd w:val="clear" w:color="auto" w:fill="auto"/>
          </w:tcPr>
          <w:p w:rsidR="00B11479" w:rsidRPr="004D54D8" w:rsidRDefault="00B11479" w:rsidP="008A101B">
            <w:pPr>
              <w:spacing w:after="0" w:line="240" w:lineRule="auto"/>
              <w:jc w:val="both"/>
              <w:rPr>
                <w:rFonts w:ascii="Times New Roman" w:hAnsi="Times New Roman" w:cs="Times New Roman"/>
                <w:spacing w:val="-4"/>
                <w:sz w:val="18"/>
                <w:szCs w:val="18"/>
              </w:rPr>
            </w:pPr>
            <w:r w:rsidRPr="004D54D8">
              <w:rPr>
                <w:rFonts w:ascii="Times New Roman" w:hAnsi="Times New Roman" w:cs="Times New Roman"/>
                <w:spacing w:val="-4"/>
                <w:sz w:val="18"/>
                <w:szCs w:val="18"/>
              </w:rPr>
              <w:t>Обеспечение реализации мероприятий по профилактике туберкулёза</w:t>
            </w:r>
          </w:p>
        </w:tc>
        <w:tc>
          <w:tcPr>
            <w:tcW w:w="1417" w:type="dxa"/>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Министерство</w:t>
            </w:r>
          </w:p>
        </w:tc>
        <w:tc>
          <w:tcPr>
            <w:tcW w:w="709" w:type="dxa"/>
          </w:tcPr>
          <w:p w:rsidR="00B11479" w:rsidRPr="004D54D8" w:rsidRDefault="00B11479" w:rsidP="008A101B">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2017</w:t>
            </w:r>
          </w:p>
        </w:tc>
        <w:tc>
          <w:tcPr>
            <w:tcW w:w="709" w:type="dxa"/>
          </w:tcPr>
          <w:p w:rsidR="00B11479" w:rsidRPr="004D54D8" w:rsidRDefault="00B11479" w:rsidP="008A101B">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2021</w:t>
            </w:r>
          </w:p>
        </w:tc>
        <w:tc>
          <w:tcPr>
            <w:tcW w:w="1417"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F6465A" w:rsidRDefault="00B11479" w:rsidP="008A101B">
            <w:pPr>
              <w:spacing w:after="0" w:line="240" w:lineRule="auto"/>
              <w:jc w:val="center"/>
              <w:rPr>
                <w:rFonts w:ascii="Times New Roman" w:hAnsi="Times New Roman" w:cs="Times New Roman"/>
                <w:sz w:val="18"/>
                <w:szCs w:val="18"/>
              </w:rPr>
            </w:pPr>
            <w:r w:rsidRPr="00F6465A">
              <w:rPr>
                <w:rFonts w:ascii="Times New Roman" w:hAnsi="Times New Roman" w:cs="Times New Roman"/>
                <w:sz w:val="18"/>
                <w:szCs w:val="18"/>
              </w:rPr>
              <w:t>39086,60</w:t>
            </w:r>
          </w:p>
        </w:tc>
        <w:tc>
          <w:tcPr>
            <w:tcW w:w="992" w:type="dxa"/>
            <w:shd w:val="clear" w:color="auto" w:fill="auto"/>
          </w:tcPr>
          <w:p w:rsidR="00B11479" w:rsidRPr="00F6465A" w:rsidRDefault="00B11479" w:rsidP="008A101B">
            <w:pPr>
              <w:spacing w:after="0" w:line="240" w:lineRule="auto"/>
              <w:jc w:val="center"/>
              <w:rPr>
                <w:rFonts w:ascii="Times New Roman" w:hAnsi="Times New Roman" w:cs="Times New Roman"/>
                <w:sz w:val="18"/>
                <w:szCs w:val="18"/>
              </w:rPr>
            </w:pPr>
            <w:r w:rsidRPr="00F6465A">
              <w:rPr>
                <w:rFonts w:ascii="Times New Roman" w:hAnsi="Times New Roman" w:cs="Times New Roman"/>
                <w:sz w:val="18"/>
                <w:szCs w:val="18"/>
              </w:rPr>
              <w:t>26000,00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6543,30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6543,30</w:t>
            </w:r>
          </w:p>
        </w:tc>
        <w:tc>
          <w:tcPr>
            <w:tcW w:w="236" w:type="dxa"/>
            <w:tcBorders>
              <w:top w:val="nil"/>
              <w:left w:val="single" w:sz="4" w:space="0" w:color="auto"/>
              <w:bottom w:val="nil"/>
              <w:right w:val="nil"/>
            </w:tcBorders>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p>
        </w:tc>
      </w:tr>
      <w:tr w:rsidR="005C6B8B"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1.2.</w:t>
            </w:r>
          </w:p>
        </w:tc>
        <w:tc>
          <w:tcPr>
            <w:tcW w:w="2127" w:type="dxa"/>
            <w:vMerge w:val="restart"/>
            <w:shd w:val="clear" w:color="auto" w:fill="auto"/>
          </w:tcPr>
          <w:p w:rsidR="005C6B8B" w:rsidRPr="004D54D8" w:rsidRDefault="005C6B8B"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Основное мероприятие «Обеспечение развития системы оказания первичной медико-санитарной помощи, </w:t>
            </w:r>
            <w:r>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в том числе гражданам, проживающим в сельской местности»</w:t>
            </w:r>
          </w:p>
        </w:tc>
        <w:tc>
          <w:tcPr>
            <w:tcW w:w="1417" w:type="dxa"/>
            <w:vMerge w:val="restart"/>
            <w:shd w:val="clear" w:color="auto" w:fill="auto"/>
          </w:tcPr>
          <w:p w:rsidR="005C6B8B" w:rsidRPr="004D54D8" w:rsidRDefault="005C6B8B" w:rsidP="00965F95">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Министерство </w:t>
            </w:r>
            <w:r>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vMerge w:val="restart"/>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417" w:type="dxa"/>
            <w:vMerge w:val="restart"/>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162645,70</w:t>
            </w:r>
          </w:p>
        </w:tc>
        <w:tc>
          <w:tcPr>
            <w:tcW w:w="992"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44880,00</w:t>
            </w:r>
          </w:p>
        </w:tc>
        <w:tc>
          <w:tcPr>
            <w:tcW w:w="1117"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117765,70</w:t>
            </w:r>
          </w:p>
        </w:tc>
        <w:tc>
          <w:tcPr>
            <w:tcW w:w="1151" w:type="dxa"/>
            <w:gridSpan w:val="2"/>
            <w:shd w:val="clear" w:color="auto" w:fill="auto"/>
          </w:tcPr>
          <w:p w:rsidR="005C6B8B" w:rsidRPr="00171F55" w:rsidRDefault="005C6B8B">
            <w:pPr>
              <w:jc w:val="center"/>
              <w:rPr>
                <w:rFonts w:ascii="Times New Roman" w:hAnsi="Times New Roman" w:cs="Times New Roman"/>
                <w:sz w:val="18"/>
                <w:szCs w:val="18"/>
              </w:rPr>
            </w:pPr>
            <w:r w:rsidRPr="00171F55">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5C6B8B" w:rsidRPr="004D54D8" w:rsidRDefault="005C6B8B"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tc>
        <w:tc>
          <w:tcPr>
            <w:tcW w:w="1134"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162645,70</w:t>
            </w:r>
          </w:p>
        </w:tc>
        <w:tc>
          <w:tcPr>
            <w:tcW w:w="992"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44880,00</w:t>
            </w:r>
          </w:p>
        </w:tc>
        <w:tc>
          <w:tcPr>
            <w:tcW w:w="1117"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117765,70</w:t>
            </w:r>
          </w:p>
        </w:tc>
        <w:tc>
          <w:tcPr>
            <w:tcW w:w="1151" w:type="dxa"/>
            <w:gridSpan w:val="2"/>
            <w:shd w:val="clear" w:color="auto" w:fill="auto"/>
          </w:tcPr>
          <w:p w:rsidR="005C6B8B" w:rsidRPr="00171F55" w:rsidRDefault="005C6B8B">
            <w:pPr>
              <w:jc w:val="center"/>
              <w:rPr>
                <w:rFonts w:ascii="Times New Roman" w:hAnsi="Times New Roman" w:cs="Times New Roman"/>
                <w:sz w:val="18"/>
                <w:szCs w:val="18"/>
              </w:rPr>
            </w:pPr>
            <w:r w:rsidRPr="00171F55">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5C6B8B" w:rsidRPr="004D54D8" w:rsidRDefault="005C6B8B"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бюджетные </w:t>
            </w:r>
          </w:p>
          <w:p w:rsidR="005C6B8B" w:rsidRPr="008F0644" w:rsidRDefault="005C6B8B"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sz w:val="18"/>
                <w:szCs w:val="18"/>
              </w:rPr>
              <w:t>ассигнования федерального бюджета*</w:t>
            </w:r>
          </w:p>
        </w:tc>
        <w:tc>
          <w:tcPr>
            <w:tcW w:w="1134"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0,00</w:t>
            </w:r>
          </w:p>
        </w:tc>
        <w:tc>
          <w:tcPr>
            <w:tcW w:w="992"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0,00</w:t>
            </w:r>
          </w:p>
        </w:tc>
        <w:tc>
          <w:tcPr>
            <w:tcW w:w="1117"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0,00</w:t>
            </w:r>
          </w:p>
        </w:tc>
        <w:tc>
          <w:tcPr>
            <w:tcW w:w="1151" w:type="dxa"/>
            <w:gridSpan w:val="2"/>
            <w:shd w:val="clear" w:color="auto" w:fill="auto"/>
          </w:tcPr>
          <w:p w:rsidR="005C6B8B" w:rsidRPr="008F0644" w:rsidRDefault="005C6B8B"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1.2.1.</w:t>
            </w:r>
          </w:p>
        </w:tc>
        <w:tc>
          <w:tcPr>
            <w:tcW w:w="2127" w:type="dxa"/>
            <w:shd w:val="clear" w:color="auto" w:fill="auto"/>
          </w:tcPr>
          <w:p w:rsidR="005C6B8B" w:rsidRPr="004D54D8" w:rsidRDefault="005C6B8B"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pacing w:val="-2"/>
                <w:sz w:val="18"/>
                <w:szCs w:val="18"/>
                <w:lang w:eastAsia="ru-RU"/>
              </w:rPr>
              <w:t>Укрепление материально-технической</w:t>
            </w:r>
            <w:r w:rsidRPr="004D54D8">
              <w:rPr>
                <w:rFonts w:ascii="Times New Roman" w:hAnsi="Times New Roman" w:cs="Times New Roman"/>
                <w:sz w:val="18"/>
                <w:szCs w:val="18"/>
                <w:lang w:eastAsia="ru-RU"/>
              </w:rPr>
              <w:t xml:space="preserve"> базы ГУЗ, в том числе:</w:t>
            </w:r>
          </w:p>
        </w:tc>
        <w:tc>
          <w:tcPr>
            <w:tcW w:w="1417" w:type="dxa"/>
            <w:shd w:val="clear" w:color="auto" w:fill="auto"/>
          </w:tcPr>
          <w:p w:rsidR="005C6B8B" w:rsidRPr="004D54D8" w:rsidRDefault="005C6B8B" w:rsidP="00A32268">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Министерство </w:t>
            </w:r>
            <w:r>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417" w:type="dxa"/>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162645,70</w:t>
            </w:r>
          </w:p>
        </w:tc>
        <w:tc>
          <w:tcPr>
            <w:tcW w:w="992"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44880,00</w:t>
            </w:r>
          </w:p>
        </w:tc>
        <w:tc>
          <w:tcPr>
            <w:tcW w:w="1117" w:type="dxa"/>
            <w:shd w:val="clear" w:color="auto" w:fill="auto"/>
          </w:tcPr>
          <w:p w:rsidR="005C6B8B" w:rsidRPr="005C6B8B" w:rsidRDefault="005C6B8B">
            <w:pPr>
              <w:jc w:val="center"/>
              <w:rPr>
                <w:rFonts w:ascii="Times New Roman" w:hAnsi="Times New Roman" w:cs="Times New Roman"/>
                <w:sz w:val="18"/>
                <w:szCs w:val="18"/>
              </w:rPr>
            </w:pPr>
            <w:r w:rsidRPr="005C6B8B">
              <w:rPr>
                <w:rFonts w:ascii="Times New Roman" w:hAnsi="Times New Roman" w:cs="Times New Roman"/>
                <w:sz w:val="18"/>
                <w:szCs w:val="18"/>
              </w:rPr>
              <w:t>117765,70</w:t>
            </w:r>
          </w:p>
        </w:tc>
        <w:tc>
          <w:tcPr>
            <w:tcW w:w="1151" w:type="dxa"/>
            <w:gridSpan w:val="2"/>
            <w:shd w:val="clear" w:color="auto" w:fill="auto"/>
          </w:tcPr>
          <w:p w:rsidR="005C6B8B" w:rsidRPr="008F0644" w:rsidRDefault="005C6B8B"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171F55"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1.2.1.1.</w:t>
            </w:r>
          </w:p>
        </w:tc>
        <w:tc>
          <w:tcPr>
            <w:tcW w:w="2127" w:type="dxa"/>
            <w:shd w:val="clear" w:color="auto" w:fill="auto"/>
          </w:tcPr>
          <w:p w:rsidR="00171F55" w:rsidRPr="004D54D8" w:rsidRDefault="00171F55" w:rsidP="008A101B">
            <w:pPr>
              <w:shd w:val="clear" w:color="auto" w:fill="FFFFFF"/>
              <w:spacing w:after="0" w:line="240" w:lineRule="auto"/>
              <w:jc w:val="both"/>
              <w:rPr>
                <w:rFonts w:ascii="Times New Roman" w:hAnsi="Times New Roman" w:cs="Times New Roman"/>
                <w:spacing w:val="-4"/>
                <w:sz w:val="18"/>
                <w:szCs w:val="18"/>
              </w:rPr>
            </w:pPr>
            <w:r w:rsidRPr="004D54D8">
              <w:rPr>
                <w:rFonts w:ascii="Times New Roman" w:hAnsi="Times New Roman" w:cs="Times New Roman"/>
                <w:spacing w:val="-4"/>
                <w:sz w:val="18"/>
                <w:szCs w:val="18"/>
              </w:rPr>
              <w:t xml:space="preserve">Выполнение ремонта </w:t>
            </w:r>
            <w:r w:rsidR="007D51C7">
              <w:rPr>
                <w:rFonts w:ascii="Times New Roman" w:hAnsi="Times New Roman" w:cs="Times New Roman"/>
                <w:spacing w:val="-4"/>
                <w:sz w:val="18"/>
                <w:szCs w:val="18"/>
              </w:rPr>
              <w:br/>
            </w:r>
            <w:r w:rsidRPr="004D54D8">
              <w:rPr>
                <w:rFonts w:ascii="Times New Roman" w:hAnsi="Times New Roman" w:cs="Times New Roman"/>
                <w:spacing w:val="-4"/>
                <w:sz w:val="18"/>
                <w:szCs w:val="18"/>
              </w:rPr>
              <w:t xml:space="preserve">в зданиях государственных медицинских организациях г. Ульяновска, </w:t>
            </w:r>
          </w:p>
          <w:p w:rsidR="00171F55" w:rsidRPr="004D54D8" w:rsidRDefault="00171F55" w:rsidP="008A101B">
            <w:pPr>
              <w:shd w:val="clear" w:color="auto" w:fill="FFFFFF"/>
              <w:spacing w:after="0" w:line="240" w:lineRule="auto"/>
              <w:jc w:val="both"/>
              <w:rPr>
                <w:rFonts w:ascii="Times New Roman" w:hAnsi="Times New Roman" w:cs="Times New Roman"/>
                <w:sz w:val="18"/>
                <w:szCs w:val="18"/>
              </w:rPr>
            </w:pPr>
            <w:r w:rsidRPr="004D54D8">
              <w:rPr>
                <w:rFonts w:ascii="Times New Roman" w:hAnsi="Times New Roman" w:cs="Times New Roman"/>
                <w:spacing w:val="-4"/>
                <w:sz w:val="18"/>
                <w:szCs w:val="18"/>
              </w:rPr>
              <w:t>в том числе:</w:t>
            </w:r>
          </w:p>
        </w:tc>
        <w:tc>
          <w:tcPr>
            <w:tcW w:w="1417" w:type="dxa"/>
            <w:shd w:val="clear" w:color="auto" w:fill="auto"/>
          </w:tcPr>
          <w:p w:rsidR="00171F55" w:rsidRPr="004D54D8" w:rsidRDefault="00171F55" w:rsidP="008A101B">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 xml:space="preserve">Министерство, </w:t>
            </w:r>
          </w:p>
          <w:p w:rsidR="00171F55" w:rsidRPr="004D54D8" w:rsidRDefault="00171F55" w:rsidP="00A32268">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lang w:eastAsia="ru-RU"/>
              </w:rPr>
              <w:t xml:space="preserve">Министерство </w:t>
            </w:r>
            <w:r w:rsidR="00A32268">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vMerge w:val="restart"/>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417" w:type="dxa"/>
            <w:vMerge w:val="restart"/>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71F55" w:rsidRPr="00171F55" w:rsidRDefault="00171F55">
            <w:pPr>
              <w:jc w:val="center"/>
              <w:rPr>
                <w:rFonts w:ascii="Times New Roman" w:hAnsi="Times New Roman" w:cs="Times New Roman"/>
                <w:sz w:val="18"/>
                <w:szCs w:val="18"/>
              </w:rPr>
            </w:pPr>
            <w:r w:rsidRPr="00171F55">
              <w:rPr>
                <w:rFonts w:ascii="Times New Roman" w:hAnsi="Times New Roman" w:cs="Times New Roman"/>
                <w:sz w:val="18"/>
                <w:szCs w:val="18"/>
              </w:rPr>
              <w:t>101165,70</w:t>
            </w:r>
          </w:p>
        </w:tc>
        <w:tc>
          <w:tcPr>
            <w:tcW w:w="992" w:type="dxa"/>
            <w:shd w:val="clear" w:color="auto" w:fill="auto"/>
          </w:tcPr>
          <w:p w:rsidR="00171F55" w:rsidRPr="00171F55" w:rsidRDefault="00171F55">
            <w:pPr>
              <w:jc w:val="center"/>
              <w:rPr>
                <w:rFonts w:ascii="Times New Roman" w:hAnsi="Times New Roman" w:cs="Times New Roman"/>
                <w:sz w:val="18"/>
                <w:szCs w:val="18"/>
              </w:rPr>
            </w:pPr>
            <w:r w:rsidRPr="00171F55">
              <w:rPr>
                <w:rFonts w:ascii="Times New Roman" w:hAnsi="Times New Roman" w:cs="Times New Roman"/>
                <w:sz w:val="18"/>
                <w:szCs w:val="18"/>
              </w:rPr>
              <w:t>10500,00</w:t>
            </w:r>
          </w:p>
        </w:tc>
        <w:tc>
          <w:tcPr>
            <w:tcW w:w="1117" w:type="dxa"/>
            <w:shd w:val="clear" w:color="auto" w:fill="auto"/>
          </w:tcPr>
          <w:p w:rsidR="00171F55" w:rsidRPr="008F0644" w:rsidRDefault="00171F55" w:rsidP="008A101B">
            <w:pPr>
              <w:jc w:val="center"/>
              <w:rPr>
                <w:rFonts w:ascii="Times New Roman" w:hAnsi="Times New Roman" w:cs="Times New Roman"/>
                <w:sz w:val="18"/>
                <w:szCs w:val="18"/>
              </w:rPr>
            </w:pPr>
            <w:r w:rsidRPr="008F0644">
              <w:rPr>
                <w:rFonts w:ascii="Times New Roman" w:hAnsi="Times New Roman" w:cs="Times New Roman"/>
                <w:sz w:val="18"/>
                <w:szCs w:val="18"/>
              </w:rPr>
              <w:t>90665,70</w:t>
            </w:r>
          </w:p>
        </w:tc>
        <w:tc>
          <w:tcPr>
            <w:tcW w:w="1151" w:type="dxa"/>
            <w:gridSpan w:val="2"/>
            <w:shd w:val="clear" w:color="auto" w:fill="auto"/>
          </w:tcPr>
          <w:p w:rsidR="00171F55" w:rsidRPr="008F0644" w:rsidRDefault="00171F55"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171F55" w:rsidRPr="004D54D8" w:rsidRDefault="00171F55" w:rsidP="008A101B">
            <w:pPr>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shd w:val="clear" w:color="auto" w:fill="auto"/>
          </w:tcPr>
          <w:p w:rsidR="00B11479" w:rsidRPr="004D54D8" w:rsidRDefault="00B11479" w:rsidP="008A101B">
            <w:pPr>
              <w:shd w:val="clear" w:color="auto" w:fill="FFFFFF"/>
              <w:spacing w:after="0" w:line="240"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1417" w:type="dxa"/>
            <w:shd w:val="clear" w:color="auto" w:fill="auto"/>
          </w:tcPr>
          <w:p w:rsidR="00B11479" w:rsidRPr="004D54D8" w:rsidRDefault="00B11479" w:rsidP="00A32268">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lang w:eastAsia="ru-RU"/>
              </w:rPr>
              <w:t xml:space="preserve">Министерство </w:t>
            </w:r>
            <w:r w:rsidR="00A32268">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75665,70</w:t>
            </w:r>
          </w:p>
        </w:tc>
        <w:tc>
          <w:tcPr>
            <w:tcW w:w="992"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17"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75665,70</w:t>
            </w:r>
          </w:p>
        </w:tc>
        <w:tc>
          <w:tcPr>
            <w:tcW w:w="1151" w:type="dxa"/>
            <w:gridSpan w:val="2"/>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p>
        </w:tc>
      </w:tr>
      <w:tr w:rsidR="005C6B8B" w:rsidRPr="004D54D8" w:rsidTr="005C6B8B">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1.2.1.2.</w:t>
            </w:r>
          </w:p>
        </w:tc>
        <w:tc>
          <w:tcPr>
            <w:tcW w:w="2127" w:type="dxa"/>
            <w:shd w:val="clear" w:color="auto" w:fill="auto"/>
          </w:tcPr>
          <w:p w:rsidR="005C6B8B" w:rsidRPr="004D54D8" w:rsidRDefault="005C6B8B" w:rsidP="008A101B">
            <w:pPr>
              <w:shd w:val="clear" w:color="auto" w:fill="FFFFFF"/>
              <w:spacing w:after="0" w:line="240" w:lineRule="auto"/>
              <w:jc w:val="both"/>
              <w:rPr>
                <w:rFonts w:ascii="Times New Roman" w:hAnsi="Times New Roman" w:cs="Times New Roman"/>
                <w:sz w:val="18"/>
                <w:szCs w:val="18"/>
              </w:rPr>
            </w:pPr>
            <w:r w:rsidRPr="004D54D8">
              <w:rPr>
                <w:rFonts w:ascii="Times New Roman" w:hAnsi="Times New Roman" w:cs="Times New Roman"/>
                <w:spacing w:val="-4"/>
                <w:sz w:val="18"/>
                <w:szCs w:val="18"/>
              </w:rPr>
              <w:t>Укрепление материально-технической</w:t>
            </w:r>
            <w:r w:rsidRPr="004D54D8">
              <w:rPr>
                <w:rFonts w:ascii="Times New Roman" w:hAnsi="Times New Roman" w:cs="Times New Roman"/>
                <w:sz w:val="18"/>
                <w:szCs w:val="18"/>
              </w:rPr>
              <w:t xml:space="preserve"> базы </w:t>
            </w:r>
            <w:r>
              <w:rPr>
                <w:rFonts w:ascii="Times New Roman" w:hAnsi="Times New Roman" w:cs="Times New Roman"/>
                <w:sz w:val="18"/>
                <w:szCs w:val="18"/>
              </w:rPr>
              <w:br/>
            </w:r>
            <w:r w:rsidRPr="004D54D8">
              <w:rPr>
                <w:rFonts w:ascii="Times New Roman" w:hAnsi="Times New Roman" w:cs="Times New Roman"/>
                <w:sz w:val="18"/>
                <w:szCs w:val="18"/>
              </w:rPr>
              <w:t xml:space="preserve">и выполнение ремонта </w:t>
            </w:r>
            <w:r>
              <w:rPr>
                <w:rFonts w:ascii="Times New Roman" w:hAnsi="Times New Roman" w:cs="Times New Roman"/>
                <w:sz w:val="18"/>
                <w:szCs w:val="18"/>
              </w:rPr>
              <w:br/>
            </w:r>
            <w:r w:rsidRPr="004D54D8">
              <w:rPr>
                <w:rFonts w:ascii="Times New Roman" w:hAnsi="Times New Roman" w:cs="Times New Roman"/>
                <w:sz w:val="18"/>
                <w:szCs w:val="18"/>
              </w:rPr>
              <w:t xml:space="preserve">в зданиях государственных медицинских организаций, оказывающих первичную медико-санитарную помощь, </w:t>
            </w:r>
            <w:r>
              <w:rPr>
                <w:rFonts w:ascii="Times New Roman" w:hAnsi="Times New Roman" w:cs="Times New Roman"/>
                <w:sz w:val="18"/>
                <w:szCs w:val="18"/>
              </w:rPr>
              <w:br/>
            </w:r>
            <w:r w:rsidRPr="004D54D8">
              <w:rPr>
                <w:rFonts w:ascii="Times New Roman" w:hAnsi="Times New Roman" w:cs="Times New Roman"/>
                <w:sz w:val="18"/>
                <w:szCs w:val="18"/>
              </w:rPr>
              <w:t>в том числе:</w:t>
            </w:r>
          </w:p>
        </w:tc>
        <w:tc>
          <w:tcPr>
            <w:tcW w:w="1417" w:type="dxa"/>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 xml:space="preserve">Министерство, </w:t>
            </w:r>
          </w:p>
          <w:p w:rsidR="005C6B8B" w:rsidRPr="004D54D8" w:rsidRDefault="005C6B8B" w:rsidP="008A101B">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lang w:eastAsia="ru-RU"/>
              </w:rPr>
              <w:t xml:space="preserve">Министерство </w:t>
            </w:r>
            <w:r>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vMerge w:val="restart"/>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417" w:type="dxa"/>
            <w:vMerge w:val="restart"/>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5C6B8B" w:rsidRPr="005C6B8B" w:rsidRDefault="005C6B8B" w:rsidP="005C6B8B">
            <w:pPr>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56800,00</w:t>
            </w:r>
          </w:p>
        </w:tc>
        <w:tc>
          <w:tcPr>
            <w:tcW w:w="992" w:type="dxa"/>
            <w:shd w:val="clear" w:color="auto" w:fill="auto"/>
          </w:tcPr>
          <w:p w:rsidR="005C6B8B" w:rsidRPr="005C6B8B" w:rsidRDefault="005C6B8B" w:rsidP="005C6B8B">
            <w:pPr>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29700,00</w:t>
            </w:r>
          </w:p>
        </w:tc>
        <w:tc>
          <w:tcPr>
            <w:tcW w:w="1117" w:type="dxa"/>
            <w:shd w:val="clear" w:color="auto" w:fill="auto"/>
          </w:tcPr>
          <w:p w:rsidR="005C6B8B" w:rsidRPr="008F0644" w:rsidRDefault="005C6B8B" w:rsidP="00171F55">
            <w:pPr>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27100,00</w:t>
            </w:r>
          </w:p>
        </w:tc>
        <w:tc>
          <w:tcPr>
            <w:tcW w:w="1151" w:type="dxa"/>
            <w:gridSpan w:val="2"/>
            <w:shd w:val="clear" w:color="auto" w:fill="auto"/>
          </w:tcPr>
          <w:p w:rsidR="005C6B8B" w:rsidRPr="008F0644" w:rsidRDefault="005C6B8B" w:rsidP="00171F55">
            <w:pPr>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5C6B8B">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shd w:val="clear" w:color="auto" w:fill="auto"/>
          </w:tcPr>
          <w:p w:rsidR="005C6B8B" w:rsidRPr="004D54D8" w:rsidRDefault="005C6B8B" w:rsidP="008A101B">
            <w:pPr>
              <w:shd w:val="clear" w:color="auto" w:fill="FFFFFF"/>
              <w:spacing w:after="0" w:line="240"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1417" w:type="dxa"/>
            <w:shd w:val="clear" w:color="auto" w:fill="auto"/>
          </w:tcPr>
          <w:p w:rsidR="005C6B8B" w:rsidRPr="004D54D8" w:rsidRDefault="005C6B8B" w:rsidP="00A32268">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lang w:eastAsia="ru-RU"/>
              </w:rPr>
              <w:t xml:space="preserve">Министерство </w:t>
            </w:r>
            <w:r>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5C6B8B" w:rsidRPr="005C6B8B" w:rsidRDefault="005C6B8B" w:rsidP="005C6B8B">
            <w:pPr>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11000,00</w:t>
            </w:r>
          </w:p>
        </w:tc>
        <w:tc>
          <w:tcPr>
            <w:tcW w:w="992" w:type="dxa"/>
            <w:shd w:val="clear" w:color="auto" w:fill="auto"/>
          </w:tcPr>
          <w:p w:rsidR="005C6B8B" w:rsidRPr="005C6B8B" w:rsidRDefault="005C6B8B" w:rsidP="005C6B8B">
            <w:pPr>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0,00</w:t>
            </w:r>
          </w:p>
        </w:tc>
        <w:tc>
          <w:tcPr>
            <w:tcW w:w="1117" w:type="dxa"/>
            <w:shd w:val="clear" w:color="auto" w:fill="auto"/>
          </w:tcPr>
          <w:p w:rsidR="005C6B8B" w:rsidRPr="008F0644" w:rsidRDefault="005C6B8B" w:rsidP="00171F55">
            <w:pPr>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11000,00</w:t>
            </w:r>
          </w:p>
        </w:tc>
        <w:tc>
          <w:tcPr>
            <w:tcW w:w="1151" w:type="dxa"/>
            <w:gridSpan w:val="2"/>
            <w:shd w:val="clear" w:color="auto" w:fill="auto"/>
          </w:tcPr>
          <w:p w:rsidR="005C6B8B" w:rsidRPr="008F0644" w:rsidRDefault="005C6B8B" w:rsidP="00171F55">
            <w:pPr>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171F55"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1.2.1.3.</w:t>
            </w:r>
          </w:p>
        </w:tc>
        <w:tc>
          <w:tcPr>
            <w:tcW w:w="2127" w:type="dxa"/>
            <w:shd w:val="clear" w:color="auto" w:fill="auto"/>
          </w:tcPr>
          <w:p w:rsidR="00171F55" w:rsidRPr="004D54D8" w:rsidRDefault="00171F55"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В</w:t>
            </w:r>
            <w:r w:rsidRPr="004D54D8">
              <w:rPr>
                <w:rFonts w:ascii="Times New Roman" w:hAnsi="Times New Roman" w:cs="Times New Roman"/>
                <w:spacing w:val="-4"/>
                <w:sz w:val="18"/>
                <w:szCs w:val="18"/>
                <w:lang w:eastAsia="ru-RU"/>
              </w:rPr>
              <w:t xml:space="preserve">ыполнение ремонта </w:t>
            </w:r>
            <w:r w:rsidR="007D51C7">
              <w:rPr>
                <w:rFonts w:ascii="Times New Roman" w:hAnsi="Times New Roman" w:cs="Times New Roman"/>
                <w:spacing w:val="-4"/>
                <w:sz w:val="18"/>
                <w:szCs w:val="18"/>
                <w:lang w:eastAsia="ru-RU"/>
              </w:rPr>
              <w:br/>
            </w:r>
            <w:r w:rsidRPr="004D54D8">
              <w:rPr>
                <w:rFonts w:ascii="Times New Roman" w:hAnsi="Times New Roman" w:cs="Times New Roman"/>
                <w:spacing w:val="-4"/>
                <w:sz w:val="18"/>
                <w:szCs w:val="18"/>
                <w:lang w:eastAsia="ru-RU"/>
              </w:rPr>
              <w:t xml:space="preserve">и материально-технического оснащения зданий ФАП, ОВОП, врачебных амбулаторий сельских территорий Ульяновской области, </w:t>
            </w:r>
            <w:r w:rsidR="007D51C7">
              <w:rPr>
                <w:rFonts w:ascii="Times New Roman" w:hAnsi="Times New Roman" w:cs="Times New Roman"/>
                <w:spacing w:val="-4"/>
                <w:sz w:val="18"/>
                <w:szCs w:val="18"/>
                <w:lang w:eastAsia="ru-RU"/>
              </w:rPr>
              <w:br/>
            </w:r>
            <w:r w:rsidRPr="004D54D8">
              <w:rPr>
                <w:rFonts w:ascii="Times New Roman" w:hAnsi="Times New Roman" w:cs="Times New Roman"/>
                <w:spacing w:val="-4"/>
                <w:sz w:val="18"/>
                <w:szCs w:val="18"/>
                <w:lang w:eastAsia="ru-RU"/>
              </w:rPr>
              <w:t>в том числе:</w:t>
            </w:r>
          </w:p>
        </w:tc>
        <w:tc>
          <w:tcPr>
            <w:tcW w:w="1417" w:type="dxa"/>
            <w:shd w:val="clear" w:color="auto" w:fill="auto"/>
          </w:tcPr>
          <w:p w:rsidR="00171F55" w:rsidRPr="004D54D8" w:rsidRDefault="00171F55" w:rsidP="00A32268">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A32268" w:rsidRPr="004D54D8">
              <w:rPr>
                <w:rFonts w:ascii="Times New Roman" w:hAnsi="Times New Roman" w:cs="Times New Roman"/>
                <w:sz w:val="18"/>
                <w:szCs w:val="18"/>
                <w:lang w:eastAsia="ru-RU"/>
              </w:rPr>
              <w:t xml:space="preserve">Министерство </w:t>
            </w:r>
            <w:r w:rsidR="00A32268">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417"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71F55" w:rsidRPr="00171F55" w:rsidRDefault="00171F55" w:rsidP="00171F55">
            <w:pPr>
              <w:jc w:val="center"/>
              <w:rPr>
                <w:rFonts w:ascii="Times New Roman" w:hAnsi="Times New Roman" w:cs="Times New Roman"/>
                <w:color w:val="000000"/>
                <w:sz w:val="18"/>
                <w:szCs w:val="18"/>
              </w:rPr>
            </w:pPr>
            <w:r w:rsidRPr="00171F55">
              <w:rPr>
                <w:rFonts w:ascii="Times New Roman" w:hAnsi="Times New Roman" w:cs="Times New Roman"/>
                <w:color w:val="000000"/>
                <w:sz w:val="18"/>
                <w:szCs w:val="18"/>
              </w:rPr>
              <w:t>4680,00</w:t>
            </w:r>
          </w:p>
        </w:tc>
        <w:tc>
          <w:tcPr>
            <w:tcW w:w="992" w:type="dxa"/>
            <w:shd w:val="clear" w:color="auto" w:fill="auto"/>
          </w:tcPr>
          <w:p w:rsidR="00171F55" w:rsidRPr="00171F55" w:rsidRDefault="00171F55" w:rsidP="00171F55">
            <w:pPr>
              <w:jc w:val="center"/>
              <w:rPr>
                <w:rFonts w:ascii="Times New Roman" w:hAnsi="Times New Roman" w:cs="Times New Roman"/>
                <w:color w:val="000000"/>
                <w:sz w:val="18"/>
                <w:szCs w:val="18"/>
              </w:rPr>
            </w:pPr>
            <w:r w:rsidRPr="00171F55">
              <w:rPr>
                <w:rFonts w:ascii="Times New Roman" w:hAnsi="Times New Roman" w:cs="Times New Roman"/>
                <w:color w:val="000000"/>
                <w:sz w:val="18"/>
                <w:szCs w:val="18"/>
              </w:rPr>
              <w:t>4680,00</w:t>
            </w:r>
          </w:p>
        </w:tc>
        <w:tc>
          <w:tcPr>
            <w:tcW w:w="1117" w:type="dxa"/>
            <w:shd w:val="clear" w:color="auto" w:fill="auto"/>
          </w:tcPr>
          <w:p w:rsidR="00171F55" w:rsidRPr="008F0644" w:rsidRDefault="00171F55"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51" w:type="dxa"/>
            <w:gridSpan w:val="2"/>
            <w:shd w:val="clear" w:color="auto" w:fill="auto"/>
          </w:tcPr>
          <w:p w:rsidR="00171F55" w:rsidRPr="008F0644" w:rsidRDefault="00171F55"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shd w:val="clear" w:color="auto" w:fill="auto"/>
          </w:tcPr>
          <w:p w:rsidR="00B11479" w:rsidRPr="004D54D8" w:rsidRDefault="00B11479" w:rsidP="008A101B">
            <w:pPr>
              <w:shd w:val="clear" w:color="auto" w:fill="FFFFFF"/>
              <w:spacing w:after="0" w:line="240"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1417" w:type="dxa"/>
            <w:shd w:val="clear" w:color="auto" w:fill="auto"/>
          </w:tcPr>
          <w:p w:rsidR="00B11479" w:rsidRPr="004D54D8" w:rsidRDefault="00B11479" w:rsidP="00A32268">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lang w:eastAsia="ru-RU"/>
              </w:rPr>
              <w:t xml:space="preserve">Министерство </w:t>
            </w:r>
            <w:r w:rsidR="00A32268">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417"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E45605" w:rsidRPr="004D54D8" w:rsidTr="00854F02">
        <w:tblPrEx>
          <w:tblLook w:val="0000" w:firstRow="0" w:lastRow="0" w:firstColumn="0" w:lastColumn="0" w:noHBand="0" w:noVBand="0"/>
        </w:tblPrEx>
        <w:trPr>
          <w:gridAfter w:val="3"/>
          <w:wAfter w:w="567" w:type="dxa"/>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val="restart"/>
            <w:tcBorders>
              <w:left w:val="single" w:sz="4" w:space="0" w:color="auto"/>
            </w:tcBorders>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1</w:t>
            </w:r>
          </w:p>
        </w:tc>
        <w:tc>
          <w:tcPr>
            <w:tcW w:w="1417" w:type="dxa"/>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301331,70</w:t>
            </w:r>
          </w:p>
        </w:tc>
        <w:tc>
          <w:tcPr>
            <w:tcW w:w="992"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128196,20</w:t>
            </w:r>
          </w:p>
        </w:tc>
        <w:tc>
          <w:tcPr>
            <w:tcW w:w="1117"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145450,60</w:t>
            </w:r>
          </w:p>
        </w:tc>
        <w:tc>
          <w:tcPr>
            <w:tcW w:w="1151" w:type="dxa"/>
            <w:gridSpan w:val="2"/>
            <w:shd w:val="clear" w:color="auto" w:fill="auto"/>
          </w:tcPr>
          <w:p w:rsidR="00E45605" w:rsidRPr="008F0644" w:rsidRDefault="00E45605" w:rsidP="008A101B">
            <w:pPr>
              <w:jc w:val="center"/>
              <w:rPr>
                <w:rFonts w:ascii="Times New Roman" w:hAnsi="Times New Roman" w:cs="Times New Roman"/>
                <w:b/>
                <w:bCs/>
                <w:sz w:val="18"/>
                <w:szCs w:val="18"/>
              </w:rPr>
            </w:pPr>
            <w:r w:rsidRPr="008F0644">
              <w:rPr>
                <w:rFonts w:ascii="Times New Roman" w:hAnsi="Times New Roman" w:cs="Times New Roman"/>
                <w:b/>
                <w:bCs/>
                <w:sz w:val="18"/>
                <w:szCs w:val="18"/>
              </w:rPr>
              <w:t>27684,90</w:t>
            </w:r>
          </w:p>
        </w:tc>
      </w:tr>
      <w:tr w:rsidR="00E45605"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p>
        </w:tc>
        <w:tc>
          <w:tcPr>
            <w:tcW w:w="1417" w:type="dxa"/>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293180,70</w:t>
            </w:r>
          </w:p>
        </w:tc>
        <w:tc>
          <w:tcPr>
            <w:tcW w:w="992"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125479,20</w:t>
            </w:r>
          </w:p>
        </w:tc>
        <w:tc>
          <w:tcPr>
            <w:tcW w:w="1117"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142733,60</w:t>
            </w:r>
          </w:p>
        </w:tc>
        <w:tc>
          <w:tcPr>
            <w:tcW w:w="1151" w:type="dxa"/>
            <w:gridSpan w:val="2"/>
            <w:shd w:val="clear" w:color="auto" w:fill="auto"/>
          </w:tcPr>
          <w:p w:rsidR="00E45605" w:rsidRPr="008F0644" w:rsidRDefault="00E45605" w:rsidP="008A101B">
            <w:pPr>
              <w:jc w:val="center"/>
              <w:rPr>
                <w:rFonts w:ascii="Times New Roman" w:hAnsi="Times New Roman" w:cs="Times New Roman"/>
                <w:b/>
                <w:bCs/>
                <w:sz w:val="18"/>
                <w:szCs w:val="18"/>
              </w:rPr>
            </w:pPr>
            <w:r w:rsidRPr="008F0644">
              <w:rPr>
                <w:rFonts w:ascii="Times New Roman" w:hAnsi="Times New Roman" w:cs="Times New Roman"/>
                <w:b/>
                <w:bCs/>
                <w:sz w:val="18"/>
                <w:szCs w:val="18"/>
              </w:rPr>
              <w:t>24967,90</w:t>
            </w:r>
          </w:p>
        </w:tc>
        <w:tc>
          <w:tcPr>
            <w:tcW w:w="236" w:type="dxa"/>
            <w:tcBorders>
              <w:top w:val="nil"/>
              <w:left w:val="single" w:sz="4" w:space="0" w:color="auto"/>
              <w:bottom w:val="nil"/>
              <w:right w:val="nil"/>
            </w:tcBorders>
            <w:shd w:val="clear" w:color="auto" w:fill="auto"/>
          </w:tcPr>
          <w:p w:rsidR="00E45605" w:rsidRPr="004D54D8" w:rsidRDefault="00E45605" w:rsidP="008A101B">
            <w:pPr>
              <w:spacing w:after="0" w:line="240" w:lineRule="auto"/>
              <w:jc w:val="center"/>
              <w:rPr>
                <w:rFonts w:ascii="Times New Roman" w:hAnsi="Times New Roman" w:cs="Times New Roman"/>
                <w:b/>
                <w:bCs/>
                <w:sz w:val="18"/>
                <w:szCs w:val="18"/>
              </w:rPr>
            </w:pPr>
          </w:p>
        </w:tc>
      </w:tr>
      <w:tr w:rsidR="00E45605"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p>
        </w:tc>
        <w:tc>
          <w:tcPr>
            <w:tcW w:w="1417" w:type="dxa"/>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45605" w:rsidRPr="008F0644" w:rsidRDefault="00E45605" w:rsidP="00854F02">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6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8151,00</w:t>
            </w:r>
          </w:p>
        </w:tc>
        <w:tc>
          <w:tcPr>
            <w:tcW w:w="992"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2717,00</w:t>
            </w:r>
          </w:p>
        </w:tc>
        <w:tc>
          <w:tcPr>
            <w:tcW w:w="1117" w:type="dxa"/>
            <w:shd w:val="clear" w:color="auto" w:fill="auto"/>
          </w:tcPr>
          <w:p w:rsidR="00E45605" w:rsidRPr="00E45605" w:rsidRDefault="00E45605">
            <w:pPr>
              <w:jc w:val="center"/>
              <w:rPr>
                <w:rFonts w:ascii="Times New Roman" w:hAnsi="Times New Roman" w:cs="Times New Roman"/>
                <w:b/>
                <w:bCs/>
                <w:sz w:val="18"/>
                <w:szCs w:val="18"/>
              </w:rPr>
            </w:pPr>
            <w:r w:rsidRPr="00E45605">
              <w:rPr>
                <w:rFonts w:ascii="Times New Roman" w:hAnsi="Times New Roman" w:cs="Times New Roman"/>
                <w:b/>
                <w:bCs/>
                <w:sz w:val="18"/>
                <w:szCs w:val="18"/>
              </w:rPr>
              <w:t>2717,00</w:t>
            </w:r>
          </w:p>
        </w:tc>
        <w:tc>
          <w:tcPr>
            <w:tcW w:w="1151" w:type="dxa"/>
            <w:gridSpan w:val="2"/>
            <w:shd w:val="clear" w:color="auto" w:fill="auto"/>
          </w:tcPr>
          <w:p w:rsidR="00E45605" w:rsidRPr="008F0644" w:rsidRDefault="00E45605" w:rsidP="008A101B">
            <w:pPr>
              <w:jc w:val="center"/>
              <w:rPr>
                <w:rFonts w:ascii="Times New Roman" w:hAnsi="Times New Roman" w:cs="Times New Roman"/>
                <w:b/>
                <w:bCs/>
                <w:sz w:val="18"/>
                <w:szCs w:val="18"/>
              </w:rPr>
            </w:pPr>
            <w:r w:rsidRPr="008F0644">
              <w:rPr>
                <w:rFonts w:ascii="Times New Roman" w:hAnsi="Times New Roman" w:cs="Times New Roman"/>
                <w:b/>
                <w:bCs/>
                <w:sz w:val="18"/>
                <w:szCs w:val="18"/>
              </w:rPr>
              <w:t>2717,00</w:t>
            </w:r>
          </w:p>
        </w:tc>
        <w:tc>
          <w:tcPr>
            <w:tcW w:w="236" w:type="dxa"/>
            <w:tcBorders>
              <w:top w:val="nil"/>
              <w:left w:val="single" w:sz="4" w:space="0" w:color="auto"/>
              <w:bottom w:val="nil"/>
              <w:right w:val="nil"/>
            </w:tcBorders>
            <w:shd w:val="clear" w:color="auto" w:fill="auto"/>
          </w:tcPr>
          <w:p w:rsidR="00E45605" w:rsidRPr="004D54D8" w:rsidRDefault="00E45605" w:rsidP="008A101B">
            <w:pPr>
              <w:spacing w:after="0" w:line="240" w:lineRule="auto"/>
              <w:jc w:val="center"/>
              <w:rPr>
                <w:rFonts w:ascii="Times New Roman" w:hAnsi="Times New Roman" w:cs="Times New Roman"/>
                <w:b/>
                <w:bCs/>
                <w:sz w:val="18"/>
                <w:szCs w:val="18"/>
              </w:rPr>
            </w:pPr>
          </w:p>
        </w:tc>
      </w:tr>
      <w:tr w:rsidR="00B11479" w:rsidRPr="004D54D8" w:rsidTr="008A101B">
        <w:tblPrEx>
          <w:tblLook w:val="0000" w:firstRow="0" w:lastRow="0" w:firstColumn="0" w:lastColumn="0" w:noHBand="0" w:noVBand="0"/>
        </w:tblPrEx>
        <w:trPr>
          <w:gridAfter w:val="3"/>
          <w:wAfter w:w="567"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outlineLvl w:val="2"/>
              <w:rPr>
                <w:rFonts w:ascii="Times New Roman" w:hAnsi="Times New Roman" w:cs="Times New Roman"/>
                <w:b/>
                <w:sz w:val="18"/>
                <w:szCs w:val="18"/>
                <w:lang w:eastAsia="ru-RU"/>
              </w:rPr>
            </w:pPr>
          </w:p>
        </w:tc>
        <w:tc>
          <w:tcPr>
            <w:tcW w:w="14884" w:type="dxa"/>
            <w:gridSpan w:val="14"/>
            <w:tcBorders>
              <w:left w:val="single" w:sz="4" w:space="0" w:color="auto"/>
              <w:right w:val="single" w:sz="4" w:space="0" w:color="auto"/>
            </w:tcBorders>
          </w:tcPr>
          <w:p w:rsidR="00B11479" w:rsidRPr="008F0644" w:rsidRDefault="00B11479" w:rsidP="008A101B">
            <w:pPr>
              <w:autoSpaceDN w:val="0"/>
              <w:adjustRightInd w:val="0"/>
              <w:spacing w:after="0" w:line="240" w:lineRule="auto"/>
              <w:jc w:val="center"/>
              <w:outlineLvl w:val="2"/>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Раздел 2. Совершенствование оказания специализированной, включая высокотехнологичную, медицинской помощи, скорой, </w:t>
            </w:r>
          </w:p>
          <w:p w:rsidR="00B11479" w:rsidRPr="008F0644" w:rsidRDefault="00B11479" w:rsidP="008A101B">
            <w:pPr>
              <w:autoSpaceDN w:val="0"/>
              <w:adjustRightInd w:val="0"/>
              <w:spacing w:after="0" w:line="240" w:lineRule="auto"/>
              <w:jc w:val="center"/>
              <w:outlineLvl w:val="2"/>
              <w:rPr>
                <w:rFonts w:ascii="Times New Roman" w:hAnsi="Times New Roman" w:cs="Times New Roman"/>
                <w:sz w:val="18"/>
                <w:szCs w:val="18"/>
                <w:lang w:eastAsia="ru-RU"/>
              </w:rPr>
            </w:pPr>
            <w:r w:rsidRPr="008F0644">
              <w:rPr>
                <w:rFonts w:ascii="Times New Roman" w:hAnsi="Times New Roman" w:cs="Times New Roman"/>
                <w:b/>
                <w:sz w:val="18"/>
                <w:szCs w:val="18"/>
                <w:lang w:eastAsia="ru-RU"/>
              </w:rPr>
              <w:t>в том числе скорой специализированной, медицинской помощи, медицинской эвакуации</w:t>
            </w:r>
          </w:p>
        </w:tc>
      </w:tr>
      <w:tr w:rsidR="00FD6D3F"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FD6D3F" w:rsidRPr="004D54D8" w:rsidRDefault="00FD6D3F"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FD6D3F" w:rsidRPr="004D54D8"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2.1.</w:t>
            </w:r>
          </w:p>
        </w:tc>
        <w:tc>
          <w:tcPr>
            <w:tcW w:w="2127" w:type="dxa"/>
            <w:vMerge w:val="restart"/>
          </w:tcPr>
          <w:p w:rsidR="00FD6D3F" w:rsidRPr="004D54D8" w:rsidRDefault="00FD6D3F" w:rsidP="008A101B">
            <w:pPr>
              <w:autoSpaceDN w:val="0"/>
              <w:adjustRightInd w:val="0"/>
              <w:spacing w:after="0" w:line="240"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Основное мероприятие «Развитие системы оказания специализированной медицинской помощи»</w:t>
            </w:r>
          </w:p>
        </w:tc>
        <w:tc>
          <w:tcPr>
            <w:tcW w:w="1417" w:type="dxa"/>
            <w:vMerge w:val="restart"/>
          </w:tcPr>
          <w:p w:rsidR="00FD6D3F" w:rsidRPr="004D54D8"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Pr>
          <w:p w:rsidR="00FD6D3F" w:rsidRPr="004D54D8" w:rsidRDefault="00FD6D3F" w:rsidP="008A101B">
            <w:pPr>
              <w:autoSpaceDN w:val="0"/>
              <w:adjustRightInd w:val="0"/>
              <w:spacing w:after="0" w:line="240"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2014</w:t>
            </w:r>
          </w:p>
        </w:tc>
        <w:tc>
          <w:tcPr>
            <w:tcW w:w="709" w:type="dxa"/>
            <w:vMerge w:val="restart"/>
          </w:tcPr>
          <w:p w:rsidR="00FD6D3F" w:rsidRPr="004D54D8" w:rsidRDefault="00FD6D3F" w:rsidP="008A101B">
            <w:pPr>
              <w:autoSpaceDN w:val="0"/>
              <w:adjustRightInd w:val="0"/>
              <w:spacing w:after="0" w:line="240"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2021</w:t>
            </w:r>
          </w:p>
        </w:tc>
        <w:tc>
          <w:tcPr>
            <w:tcW w:w="1417" w:type="dxa"/>
            <w:vMerge w:val="restart"/>
          </w:tcPr>
          <w:p w:rsidR="00FD6D3F" w:rsidRPr="008F0644"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FD6D3F" w:rsidRPr="008F0644"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FD6D3F" w:rsidRPr="008F0644"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FD6D3F" w:rsidRPr="008F0644"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FD6D3F" w:rsidRPr="008F0644"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FD6D3F" w:rsidRPr="00FD6D3F" w:rsidRDefault="00FD6D3F">
            <w:pPr>
              <w:jc w:val="center"/>
              <w:rPr>
                <w:rFonts w:ascii="Times New Roman" w:hAnsi="Times New Roman" w:cs="Times New Roman"/>
                <w:sz w:val="18"/>
                <w:szCs w:val="18"/>
              </w:rPr>
            </w:pPr>
            <w:r w:rsidRPr="00FD6D3F">
              <w:rPr>
                <w:rFonts w:ascii="Times New Roman" w:hAnsi="Times New Roman" w:cs="Times New Roman"/>
                <w:sz w:val="18"/>
                <w:szCs w:val="18"/>
              </w:rPr>
              <w:t>419407,30</w:t>
            </w:r>
          </w:p>
        </w:tc>
        <w:tc>
          <w:tcPr>
            <w:tcW w:w="992" w:type="dxa"/>
            <w:shd w:val="clear" w:color="auto" w:fill="auto"/>
          </w:tcPr>
          <w:p w:rsidR="00FD6D3F" w:rsidRPr="00FD6D3F" w:rsidRDefault="00FD6D3F">
            <w:pPr>
              <w:jc w:val="center"/>
              <w:rPr>
                <w:rFonts w:ascii="Times New Roman" w:hAnsi="Times New Roman" w:cs="Times New Roman"/>
                <w:sz w:val="18"/>
                <w:szCs w:val="18"/>
              </w:rPr>
            </w:pPr>
            <w:r w:rsidRPr="00FD6D3F">
              <w:rPr>
                <w:rFonts w:ascii="Times New Roman" w:hAnsi="Times New Roman" w:cs="Times New Roman"/>
                <w:sz w:val="18"/>
                <w:szCs w:val="18"/>
              </w:rPr>
              <w:t>204196,30</w:t>
            </w:r>
          </w:p>
        </w:tc>
        <w:tc>
          <w:tcPr>
            <w:tcW w:w="1117" w:type="dxa"/>
            <w:shd w:val="clear" w:color="auto" w:fill="auto"/>
          </w:tcPr>
          <w:p w:rsidR="00FD6D3F" w:rsidRPr="0049682F" w:rsidRDefault="00FD6D3F">
            <w:pPr>
              <w:jc w:val="center"/>
              <w:rPr>
                <w:rFonts w:ascii="Times New Roman" w:hAnsi="Times New Roman" w:cs="Times New Roman"/>
                <w:sz w:val="18"/>
                <w:szCs w:val="18"/>
              </w:rPr>
            </w:pPr>
            <w:r w:rsidRPr="0049682F">
              <w:rPr>
                <w:rFonts w:ascii="Times New Roman" w:hAnsi="Times New Roman" w:cs="Times New Roman"/>
                <w:sz w:val="18"/>
                <w:szCs w:val="18"/>
              </w:rPr>
              <w:t>128105,50</w:t>
            </w:r>
          </w:p>
        </w:tc>
        <w:tc>
          <w:tcPr>
            <w:tcW w:w="1151" w:type="dxa"/>
            <w:gridSpan w:val="2"/>
            <w:shd w:val="clear" w:color="auto" w:fill="auto"/>
          </w:tcPr>
          <w:p w:rsidR="00FD6D3F" w:rsidRPr="0049682F" w:rsidRDefault="00FD6D3F">
            <w:pPr>
              <w:jc w:val="center"/>
              <w:rPr>
                <w:rFonts w:ascii="Times New Roman" w:hAnsi="Times New Roman" w:cs="Times New Roman"/>
                <w:sz w:val="18"/>
                <w:szCs w:val="18"/>
              </w:rPr>
            </w:pPr>
            <w:r w:rsidRPr="0049682F">
              <w:rPr>
                <w:rFonts w:ascii="Times New Roman" w:hAnsi="Times New Roman" w:cs="Times New Roman"/>
                <w:sz w:val="18"/>
                <w:szCs w:val="18"/>
              </w:rPr>
              <w:t>87105,50</w:t>
            </w:r>
          </w:p>
        </w:tc>
        <w:tc>
          <w:tcPr>
            <w:tcW w:w="236" w:type="dxa"/>
            <w:tcBorders>
              <w:top w:val="nil"/>
              <w:left w:val="single" w:sz="4" w:space="0" w:color="auto"/>
              <w:bottom w:val="nil"/>
              <w:right w:val="nil"/>
            </w:tcBorders>
            <w:shd w:val="clear" w:color="auto" w:fill="auto"/>
          </w:tcPr>
          <w:p w:rsidR="00FD6D3F" w:rsidRPr="004D54D8" w:rsidRDefault="00FD6D3F" w:rsidP="008A101B">
            <w:pPr>
              <w:spacing w:after="0" w:line="240" w:lineRule="auto"/>
              <w:jc w:val="center"/>
              <w:rPr>
                <w:rFonts w:ascii="Times New Roman" w:hAnsi="Times New Roman" w:cs="Times New Roman"/>
                <w:sz w:val="18"/>
                <w:szCs w:val="18"/>
              </w:rPr>
            </w:pPr>
          </w:p>
        </w:tc>
      </w:tr>
      <w:tr w:rsidR="00FD6D3F"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FD6D3F" w:rsidRPr="004D54D8"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FD6D3F" w:rsidRPr="004D54D8"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FD6D3F" w:rsidRPr="004D54D8"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FD6D3F" w:rsidRPr="004D54D8"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FD6D3F" w:rsidRPr="004D54D8"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FD6D3F" w:rsidRPr="004D54D8"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FD6D3F" w:rsidRPr="008F0644"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FD6D3F" w:rsidRPr="008F0644"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FD6D3F" w:rsidRPr="008F0644" w:rsidRDefault="00FD6D3F"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FD6D3F" w:rsidRPr="008F0644"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FD6D3F" w:rsidRPr="008F0644"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FD6D3F" w:rsidRPr="008F0644" w:rsidRDefault="00FD6D3F"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FD6D3F" w:rsidRPr="00FD6D3F" w:rsidRDefault="00FD6D3F">
            <w:pPr>
              <w:jc w:val="center"/>
              <w:rPr>
                <w:rFonts w:ascii="Times New Roman" w:hAnsi="Times New Roman" w:cs="Times New Roman"/>
                <w:sz w:val="18"/>
                <w:szCs w:val="18"/>
              </w:rPr>
            </w:pPr>
            <w:r w:rsidRPr="00FD6D3F">
              <w:rPr>
                <w:rFonts w:ascii="Times New Roman" w:hAnsi="Times New Roman" w:cs="Times New Roman"/>
                <w:sz w:val="18"/>
                <w:szCs w:val="18"/>
              </w:rPr>
              <w:t>299293,30</w:t>
            </w:r>
          </w:p>
        </w:tc>
        <w:tc>
          <w:tcPr>
            <w:tcW w:w="992" w:type="dxa"/>
            <w:shd w:val="clear" w:color="auto" w:fill="auto"/>
          </w:tcPr>
          <w:p w:rsidR="00FD6D3F" w:rsidRPr="00FD6D3F" w:rsidRDefault="00FD6D3F">
            <w:pPr>
              <w:jc w:val="center"/>
              <w:rPr>
                <w:rFonts w:ascii="Times New Roman" w:hAnsi="Times New Roman" w:cs="Times New Roman"/>
                <w:sz w:val="18"/>
                <w:szCs w:val="18"/>
              </w:rPr>
            </w:pPr>
            <w:r w:rsidRPr="00FD6D3F">
              <w:rPr>
                <w:rFonts w:ascii="Times New Roman" w:hAnsi="Times New Roman" w:cs="Times New Roman"/>
                <w:sz w:val="18"/>
                <w:szCs w:val="18"/>
              </w:rPr>
              <w:t>164158,30</w:t>
            </w:r>
          </w:p>
        </w:tc>
        <w:tc>
          <w:tcPr>
            <w:tcW w:w="1117" w:type="dxa"/>
            <w:shd w:val="clear" w:color="auto" w:fill="auto"/>
          </w:tcPr>
          <w:p w:rsidR="00FD6D3F" w:rsidRPr="0049682F" w:rsidRDefault="00FD6D3F">
            <w:pPr>
              <w:jc w:val="center"/>
              <w:rPr>
                <w:rFonts w:ascii="Times New Roman" w:hAnsi="Times New Roman" w:cs="Times New Roman"/>
                <w:sz w:val="18"/>
                <w:szCs w:val="18"/>
              </w:rPr>
            </w:pPr>
            <w:r w:rsidRPr="0049682F">
              <w:rPr>
                <w:rFonts w:ascii="Times New Roman" w:hAnsi="Times New Roman" w:cs="Times New Roman"/>
                <w:sz w:val="18"/>
                <w:szCs w:val="18"/>
              </w:rPr>
              <w:t>88067,50</w:t>
            </w:r>
          </w:p>
        </w:tc>
        <w:tc>
          <w:tcPr>
            <w:tcW w:w="1151" w:type="dxa"/>
            <w:gridSpan w:val="2"/>
            <w:shd w:val="clear" w:color="auto" w:fill="auto"/>
          </w:tcPr>
          <w:p w:rsidR="00FD6D3F" w:rsidRPr="0049682F" w:rsidRDefault="00FD6D3F">
            <w:pPr>
              <w:jc w:val="center"/>
              <w:rPr>
                <w:rFonts w:ascii="Times New Roman" w:hAnsi="Times New Roman" w:cs="Times New Roman"/>
                <w:sz w:val="18"/>
                <w:szCs w:val="18"/>
              </w:rPr>
            </w:pPr>
            <w:r w:rsidRPr="0049682F">
              <w:rPr>
                <w:rFonts w:ascii="Times New Roman" w:hAnsi="Times New Roman" w:cs="Times New Roman"/>
                <w:sz w:val="18"/>
                <w:szCs w:val="18"/>
              </w:rPr>
              <w:t>47067,50</w:t>
            </w:r>
          </w:p>
        </w:tc>
        <w:tc>
          <w:tcPr>
            <w:tcW w:w="236" w:type="dxa"/>
            <w:tcBorders>
              <w:top w:val="nil"/>
              <w:left w:val="single" w:sz="4" w:space="0" w:color="auto"/>
              <w:bottom w:val="nil"/>
              <w:right w:val="nil"/>
            </w:tcBorders>
            <w:shd w:val="clear" w:color="auto" w:fill="auto"/>
          </w:tcPr>
          <w:p w:rsidR="00FD6D3F" w:rsidRPr="004D54D8" w:rsidRDefault="00FD6D3F"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120114,00</w:t>
            </w:r>
          </w:p>
        </w:tc>
        <w:tc>
          <w:tcPr>
            <w:tcW w:w="992"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40038,00</w:t>
            </w:r>
          </w:p>
        </w:tc>
        <w:tc>
          <w:tcPr>
            <w:tcW w:w="1117"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40038,00</w:t>
            </w:r>
          </w:p>
        </w:tc>
        <w:tc>
          <w:tcPr>
            <w:tcW w:w="1151" w:type="dxa"/>
            <w:gridSpan w:val="2"/>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40038,00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2.1.1.</w:t>
            </w:r>
          </w:p>
        </w:tc>
        <w:tc>
          <w:tcPr>
            <w:tcW w:w="2127" w:type="dxa"/>
            <w:vMerge w:val="restart"/>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Совершенствование системы оказания медицинской помощи больным туберкулёзом, </w:t>
            </w:r>
            <w:r w:rsidR="007D51C7">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в том числе:</w:t>
            </w:r>
          </w:p>
        </w:tc>
        <w:tc>
          <w:tcPr>
            <w:tcW w:w="1417"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A32268" w:rsidRPr="004D54D8">
              <w:rPr>
                <w:rFonts w:ascii="Times New Roman" w:hAnsi="Times New Roman" w:cs="Times New Roman"/>
                <w:sz w:val="18"/>
                <w:szCs w:val="18"/>
                <w:lang w:eastAsia="ru-RU"/>
              </w:rPr>
              <w:t xml:space="preserve">Министерство </w:t>
            </w:r>
            <w:r w:rsidR="00A32268">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vMerge w:val="restart"/>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36362,40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15959,80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10201,30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10201,30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11267,40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7594,80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1836,30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1836,30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25095,00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val="restart"/>
          </w:tcPr>
          <w:p w:rsidR="00B11479" w:rsidRPr="007F50E6" w:rsidRDefault="007F50E6" w:rsidP="007F50E6">
            <w:pPr>
              <w:spacing w:after="0" w:line="240" w:lineRule="auto"/>
              <w:jc w:val="both"/>
              <w:rPr>
                <w:rFonts w:ascii="Times New Roman" w:hAnsi="Times New Roman" w:cs="Times New Roman"/>
                <w:sz w:val="18"/>
                <w:szCs w:val="18"/>
              </w:rPr>
            </w:pPr>
            <w:r w:rsidRPr="007F50E6">
              <w:rPr>
                <w:rFonts w:ascii="Times New Roman" w:hAnsi="Times New Roman" w:cs="Times New Roman"/>
                <w:sz w:val="18"/>
                <w:szCs w:val="18"/>
              </w:rPr>
              <w:t>реализация мероприятий по предупреждению и борьбе с социально-значимыми инфекционными заболеваниями</w:t>
            </w:r>
          </w:p>
        </w:tc>
        <w:tc>
          <w:tcPr>
            <w:tcW w:w="1417" w:type="dxa"/>
            <w:vMerge w:val="restart"/>
          </w:tcPr>
          <w:p w:rsidR="00B11479" w:rsidRPr="004D54D8" w:rsidRDefault="00B11479" w:rsidP="008A101B">
            <w:pPr>
              <w:spacing w:after="0" w:line="240" w:lineRule="auto"/>
              <w:jc w:val="center"/>
              <w:rPr>
                <w:rFonts w:ascii="Times New Roman" w:hAnsi="Times New Roman" w:cs="Times New Roman"/>
                <w:sz w:val="18"/>
                <w:szCs w:val="18"/>
              </w:rPr>
            </w:pPr>
            <w:r w:rsidRPr="004D54D8">
              <w:rPr>
                <w:rFonts w:ascii="Times New Roman" w:hAnsi="Times New Roman" w:cs="Times New Roman"/>
                <w:sz w:val="18"/>
                <w:szCs w:val="18"/>
              </w:rPr>
              <w:t>Министерство</w:t>
            </w:r>
          </w:p>
        </w:tc>
        <w:tc>
          <w:tcPr>
            <w:tcW w:w="709" w:type="dxa"/>
            <w:vMerge/>
          </w:tcPr>
          <w:p w:rsidR="00B11479" w:rsidRPr="004D54D8" w:rsidRDefault="00B11479" w:rsidP="008A101B">
            <w:pPr>
              <w:spacing w:after="0" w:line="240" w:lineRule="auto"/>
              <w:jc w:val="both"/>
              <w:rPr>
                <w:rFonts w:ascii="Times New Roman" w:hAnsi="Times New Roman" w:cs="Times New Roman"/>
                <w:sz w:val="18"/>
                <w:szCs w:val="18"/>
              </w:rPr>
            </w:pPr>
          </w:p>
        </w:tc>
        <w:tc>
          <w:tcPr>
            <w:tcW w:w="709" w:type="dxa"/>
            <w:vMerge/>
          </w:tcPr>
          <w:p w:rsidR="00B11479" w:rsidRPr="004D54D8" w:rsidRDefault="00B11479" w:rsidP="008A101B">
            <w:pPr>
              <w:spacing w:after="0" w:line="240" w:lineRule="auto"/>
              <w:jc w:val="both"/>
              <w:rPr>
                <w:rFonts w:ascii="Times New Roman" w:hAnsi="Times New Roman" w:cs="Times New Roman"/>
                <w:sz w:val="18"/>
                <w:szCs w:val="18"/>
              </w:rPr>
            </w:pPr>
          </w:p>
        </w:tc>
        <w:tc>
          <w:tcPr>
            <w:tcW w:w="1417" w:type="dxa"/>
            <w:vMerge/>
          </w:tcPr>
          <w:p w:rsidR="00B11479" w:rsidRPr="008F0644" w:rsidRDefault="00B11479" w:rsidP="008A101B">
            <w:pPr>
              <w:spacing w:after="0" w:line="240" w:lineRule="auto"/>
              <w:jc w:val="both"/>
              <w:rPr>
                <w:rFonts w:ascii="Times New Roman" w:hAnsi="Times New Roman" w:cs="Times New Roman"/>
                <w:sz w:val="18"/>
                <w:szCs w:val="18"/>
              </w:rPr>
            </w:pPr>
          </w:p>
        </w:tc>
        <w:tc>
          <w:tcPr>
            <w:tcW w:w="1134" w:type="dxa"/>
            <w:vMerge/>
            <w:shd w:val="clear" w:color="auto" w:fill="auto"/>
          </w:tcPr>
          <w:p w:rsidR="00B11479" w:rsidRPr="008F0644" w:rsidRDefault="00B11479" w:rsidP="008A101B">
            <w:pPr>
              <w:spacing w:after="0" w:line="240" w:lineRule="auto"/>
              <w:jc w:val="both"/>
              <w:rPr>
                <w:rFonts w:ascii="Times New Roman" w:hAnsi="Times New Roman" w:cs="Times New Roman"/>
                <w:sz w:val="18"/>
                <w:szCs w:val="18"/>
              </w:rPr>
            </w:pPr>
          </w:p>
        </w:tc>
        <w:tc>
          <w:tcPr>
            <w:tcW w:w="993" w:type="dxa"/>
            <w:vMerge/>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p>
        </w:tc>
        <w:tc>
          <w:tcPr>
            <w:tcW w:w="14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Всего, </w:t>
            </w:r>
          </w:p>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в том числе:</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30603,90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10201,30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10201,30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10201,30</w:t>
            </w:r>
          </w:p>
        </w:tc>
        <w:tc>
          <w:tcPr>
            <w:tcW w:w="236" w:type="dxa"/>
            <w:tcBorders>
              <w:top w:val="nil"/>
              <w:left w:val="single" w:sz="4" w:space="0" w:color="auto"/>
              <w:bottom w:val="nil"/>
              <w:right w:val="nil"/>
            </w:tcBorders>
            <w:shd w:val="clear" w:color="auto" w:fill="auto"/>
          </w:tcPr>
          <w:p w:rsidR="00B11479" w:rsidRPr="004D54D8" w:rsidRDefault="00B11479" w:rsidP="008A101B">
            <w:pPr>
              <w:pStyle w:val="ConsPlusNormal"/>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7F50E6"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5508,90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1836,30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1836,30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1836,30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7F50E6"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rPr>
              <w:t>ассигнования федерального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25095,00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8365,00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tcPr>
          <w:p w:rsidR="00B11479" w:rsidRPr="007F50E6"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r w:rsidRPr="007F50E6">
              <w:rPr>
                <w:rFonts w:ascii="Times New Roman" w:hAnsi="Times New Roman" w:cs="Times New Roman"/>
                <w:spacing w:val="-4"/>
                <w:sz w:val="18"/>
                <w:szCs w:val="18"/>
                <w:lang w:eastAsia="ru-RU"/>
              </w:rPr>
              <w:t xml:space="preserve">укрепление материально-технической базы ГУЗ </w:t>
            </w:r>
          </w:p>
        </w:tc>
        <w:tc>
          <w:tcPr>
            <w:tcW w:w="1417" w:type="dxa"/>
          </w:tcPr>
          <w:p w:rsidR="00B11479" w:rsidRPr="004D54D8" w:rsidRDefault="00A32268"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Pr>
                <w:rFonts w:ascii="Times New Roman" w:hAnsi="Times New Roman" w:cs="Times New Roman"/>
                <w:sz w:val="18"/>
                <w:szCs w:val="18"/>
                <w:lang w:eastAsia="ru-RU"/>
              </w:rPr>
              <w:t xml:space="preserve">градостроительной политики и строительства </w:t>
            </w:r>
            <w:r w:rsidR="00B11479" w:rsidRPr="004D54D8">
              <w:rPr>
                <w:rFonts w:ascii="Times New Roman" w:hAnsi="Times New Roman" w:cs="Times New Roman"/>
                <w:sz w:val="18"/>
                <w:szCs w:val="18"/>
                <w:lang w:eastAsia="ru-RU"/>
              </w:rPr>
              <w:t>Ульяновской области</w:t>
            </w: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5758,50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5758,50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2.1.2.</w:t>
            </w:r>
          </w:p>
        </w:tc>
        <w:tc>
          <w:tcPr>
            <w:tcW w:w="2127" w:type="dxa"/>
            <w:vMerge w:val="restart"/>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Совершенствование системы оказания медицинской помощи лицам, инфицированным вирусами иммунодефицита человека и гепатитов B и C, </w:t>
            </w:r>
            <w:r w:rsidR="007F50E6" w:rsidRPr="007F50E6">
              <w:rPr>
                <w:rFonts w:ascii="Times New Roman" w:hAnsi="Times New Roman" w:cs="Times New Roman"/>
                <w:sz w:val="18"/>
                <w:szCs w:val="18"/>
              </w:rPr>
              <w:t>реализация мероприятий по предупреждению и борьбе с социально-значимыми инфекционными заболеваниями</w:t>
            </w:r>
          </w:p>
        </w:tc>
        <w:tc>
          <w:tcPr>
            <w:tcW w:w="1417"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87186,30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29062,10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29062,10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29062,10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15693,60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5231,20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5231,20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5231,20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71492,70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23830,90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23830,90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23830,90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sz w:val="18"/>
                <w:szCs w:val="18"/>
                <w:lang w:eastAsia="ru-RU"/>
              </w:rPr>
            </w:pPr>
          </w:p>
        </w:tc>
      </w:tr>
      <w:tr w:rsidR="00B11479" w:rsidRPr="00A0577A"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B11479" w:rsidRPr="00A0577A" w:rsidRDefault="00B11479" w:rsidP="008F519C">
            <w:pPr>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2.1.</w:t>
            </w:r>
            <w:r w:rsidR="008F519C">
              <w:rPr>
                <w:rFonts w:ascii="Times New Roman" w:hAnsi="Times New Roman" w:cs="Times New Roman"/>
                <w:sz w:val="18"/>
                <w:szCs w:val="18"/>
                <w:lang w:eastAsia="ru-RU"/>
              </w:rPr>
              <w:t>3</w:t>
            </w:r>
            <w:r w:rsidRPr="00A0577A">
              <w:rPr>
                <w:rFonts w:ascii="Times New Roman" w:hAnsi="Times New Roman" w:cs="Times New Roman"/>
                <w:sz w:val="18"/>
                <w:szCs w:val="18"/>
                <w:lang w:eastAsia="ru-RU"/>
              </w:rPr>
              <w:t>.</w:t>
            </w:r>
          </w:p>
        </w:tc>
        <w:tc>
          <w:tcPr>
            <w:tcW w:w="2127" w:type="dxa"/>
          </w:tcPr>
          <w:p w:rsidR="00B11479" w:rsidRPr="00A0577A"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A0577A">
              <w:rPr>
                <w:rFonts w:ascii="Times New Roman" w:hAnsi="Times New Roman" w:cs="Times New Roman"/>
                <w:sz w:val="18"/>
                <w:szCs w:val="18"/>
                <w:lang w:eastAsia="ru-RU"/>
              </w:rPr>
              <w:t>Совершенствование системы оказания медицинской помощи больным онкологическими заболеваниями</w:t>
            </w:r>
            <w:r>
              <w:rPr>
                <w:rFonts w:ascii="Times New Roman" w:hAnsi="Times New Roman" w:cs="Times New Roman"/>
                <w:sz w:val="18"/>
                <w:szCs w:val="18"/>
                <w:lang w:eastAsia="ru-RU"/>
              </w:rPr>
              <w:t>, в том числе:</w:t>
            </w:r>
          </w:p>
        </w:tc>
        <w:tc>
          <w:tcPr>
            <w:tcW w:w="1417" w:type="dxa"/>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Министерство</w:t>
            </w:r>
          </w:p>
        </w:tc>
        <w:tc>
          <w:tcPr>
            <w:tcW w:w="709" w:type="dxa"/>
            <w:vMerge w:val="restart"/>
          </w:tcPr>
          <w:p w:rsidR="00B11479" w:rsidRPr="00A0577A"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2019</w:t>
            </w:r>
          </w:p>
        </w:tc>
        <w:tc>
          <w:tcPr>
            <w:tcW w:w="709" w:type="dxa"/>
            <w:vMerge w:val="restart"/>
          </w:tcPr>
          <w:p w:rsidR="00B11479" w:rsidRPr="00A0577A"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2021</w:t>
            </w:r>
          </w:p>
        </w:tc>
        <w:tc>
          <w:tcPr>
            <w:tcW w:w="1417"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43993,00</w:t>
            </w:r>
          </w:p>
        </w:tc>
        <w:tc>
          <w:tcPr>
            <w:tcW w:w="992"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42993,00</w:t>
            </w:r>
          </w:p>
        </w:tc>
        <w:tc>
          <w:tcPr>
            <w:tcW w:w="1117"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1000,00</w:t>
            </w:r>
          </w:p>
        </w:tc>
        <w:tc>
          <w:tcPr>
            <w:tcW w:w="1151" w:type="dxa"/>
            <w:gridSpan w:val="2"/>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A0577A"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tcPr>
          <w:p w:rsidR="00B11479" w:rsidRPr="00A0577A" w:rsidRDefault="00B11479" w:rsidP="008A101B">
            <w:pPr>
              <w:autoSpaceDE w:val="0"/>
              <w:autoSpaceDN w:val="0"/>
              <w:adjustRightInd w:val="0"/>
              <w:spacing w:after="0" w:line="240" w:lineRule="auto"/>
              <w:jc w:val="both"/>
              <w:rPr>
                <w:rFonts w:ascii="Times New Roman" w:hAnsi="Times New Roman" w:cs="Times New Roman"/>
                <w:sz w:val="18"/>
                <w:szCs w:val="18"/>
              </w:rPr>
            </w:pPr>
            <w:r w:rsidRPr="00A0577A">
              <w:rPr>
                <w:rFonts w:ascii="Times New Roman" w:hAnsi="Times New Roman" w:cs="Times New Roman"/>
                <w:sz w:val="18"/>
                <w:szCs w:val="18"/>
              </w:rPr>
              <w:t>осуществление бюджетных инвестиций из областного бюджета</w:t>
            </w:r>
          </w:p>
        </w:tc>
        <w:tc>
          <w:tcPr>
            <w:tcW w:w="1417" w:type="dxa"/>
          </w:tcPr>
          <w:p w:rsidR="00B11479" w:rsidRPr="00A0577A" w:rsidRDefault="00B11479" w:rsidP="008A101B">
            <w:pPr>
              <w:autoSpaceDE w:val="0"/>
              <w:autoSpaceDN w:val="0"/>
              <w:adjustRightInd w:val="0"/>
              <w:spacing w:after="0" w:line="240" w:lineRule="auto"/>
              <w:jc w:val="center"/>
              <w:rPr>
                <w:rFonts w:ascii="Times New Roman" w:hAnsi="Times New Roman" w:cs="Times New Roman"/>
                <w:sz w:val="18"/>
                <w:szCs w:val="18"/>
              </w:rPr>
            </w:pPr>
            <w:r w:rsidRPr="00A0577A">
              <w:rPr>
                <w:rFonts w:ascii="Times New Roman" w:hAnsi="Times New Roman" w:cs="Times New Roman"/>
                <w:sz w:val="18"/>
                <w:szCs w:val="18"/>
              </w:rPr>
              <w:t>Министерство</w:t>
            </w:r>
          </w:p>
        </w:tc>
        <w:tc>
          <w:tcPr>
            <w:tcW w:w="709" w:type="dxa"/>
            <w:vMerge/>
          </w:tcPr>
          <w:p w:rsidR="00B11479" w:rsidRPr="00A0577A" w:rsidRDefault="00B11479" w:rsidP="008A101B">
            <w:pPr>
              <w:autoSpaceDE w:val="0"/>
              <w:autoSpaceDN w:val="0"/>
              <w:adjustRightInd w:val="0"/>
              <w:spacing w:after="0" w:line="240" w:lineRule="auto"/>
              <w:jc w:val="center"/>
              <w:rPr>
                <w:rFonts w:ascii="Times New Roman" w:hAnsi="Times New Roman" w:cs="Times New Roman"/>
                <w:sz w:val="18"/>
                <w:szCs w:val="18"/>
              </w:rPr>
            </w:pPr>
          </w:p>
        </w:tc>
        <w:tc>
          <w:tcPr>
            <w:tcW w:w="709" w:type="dxa"/>
            <w:vMerge/>
          </w:tcPr>
          <w:p w:rsidR="00B11479" w:rsidRPr="00A0577A"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rPr>
              <w:t>Бюджетные ассигнования областного бюджета</w:t>
            </w:r>
          </w:p>
        </w:tc>
        <w:tc>
          <w:tcPr>
            <w:tcW w:w="1134"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30000,00</w:t>
            </w:r>
          </w:p>
        </w:tc>
        <w:tc>
          <w:tcPr>
            <w:tcW w:w="992"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30000,00</w:t>
            </w:r>
          </w:p>
        </w:tc>
        <w:tc>
          <w:tcPr>
            <w:tcW w:w="1117"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B11479" w:rsidRPr="004D54D8" w:rsidRDefault="00B11479" w:rsidP="008F519C">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2.1.</w:t>
            </w:r>
            <w:r w:rsidR="008F519C">
              <w:rPr>
                <w:rFonts w:ascii="Times New Roman" w:hAnsi="Times New Roman" w:cs="Times New Roman"/>
                <w:sz w:val="18"/>
                <w:szCs w:val="18"/>
                <w:lang w:eastAsia="ru-RU"/>
              </w:rPr>
              <w:t>4</w:t>
            </w:r>
            <w:r w:rsidRPr="004D54D8">
              <w:rPr>
                <w:rFonts w:ascii="Times New Roman" w:hAnsi="Times New Roman" w:cs="Times New Roman"/>
                <w:sz w:val="18"/>
                <w:szCs w:val="18"/>
                <w:lang w:eastAsia="ru-RU"/>
              </w:rPr>
              <w:t>.</w:t>
            </w:r>
          </w:p>
        </w:tc>
        <w:tc>
          <w:tcPr>
            <w:tcW w:w="2127" w:type="dxa"/>
            <w:vMerge w:val="restart"/>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143526,30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47842,10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47842,10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47842,10</w:t>
            </w:r>
          </w:p>
        </w:tc>
        <w:tc>
          <w:tcPr>
            <w:tcW w:w="236" w:type="dxa"/>
            <w:tcBorders>
              <w:top w:val="nil"/>
              <w:left w:val="single" w:sz="4" w:space="0" w:color="auto"/>
              <w:bottom w:val="nil"/>
              <w:right w:val="nil"/>
            </w:tcBorders>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120000,00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23526,30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7842,10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7842,10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7842,10</w:t>
            </w:r>
          </w:p>
        </w:tc>
        <w:tc>
          <w:tcPr>
            <w:tcW w:w="236" w:type="dxa"/>
            <w:tcBorders>
              <w:top w:val="nil"/>
              <w:left w:val="single" w:sz="4" w:space="0" w:color="auto"/>
              <w:bottom w:val="nil"/>
              <w:right w:val="nil"/>
            </w:tcBorders>
            <w:shd w:val="clear" w:color="auto" w:fill="auto"/>
          </w:tcPr>
          <w:p w:rsidR="00B11479" w:rsidRPr="004D54D8" w:rsidRDefault="00B11479" w:rsidP="008A101B">
            <w:pPr>
              <w:pStyle w:val="ConsPlusNormal"/>
              <w:jc w:val="center"/>
              <w:rPr>
                <w:rFonts w:ascii="Times New Roman" w:hAnsi="Times New Roman" w:cs="Times New Roman"/>
                <w:sz w:val="18"/>
                <w:szCs w:val="18"/>
                <w:lang w:eastAsia="en-US"/>
              </w:rPr>
            </w:pPr>
          </w:p>
        </w:tc>
      </w:tr>
      <w:tr w:rsidR="001D146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D1469" w:rsidRPr="004D54D8" w:rsidRDefault="001D146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1D1469" w:rsidRPr="004D54D8" w:rsidRDefault="001D1469" w:rsidP="008F519C">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2.1.</w:t>
            </w:r>
            <w:r w:rsidR="008F519C">
              <w:rPr>
                <w:rFonts w:ascii="Times New Roman" w:hAnsi="Times New Roman" w:cs="Times New Roman"/>
                <w:sz w:val="18"/>
                <w:szCs w:val="18"/>
                <w:lang w:eastAsia="ru-RU"/>
              </w:rPr>
              <w:t>5</w:t>
            </w:r>
            <w:r w:rsidRPr="004D54D8">
              <w:rPr>
                <w:rFonts w:ascii="Times New Roman" w:hAnsi="Times New Roman" w:cs="Times New Roman"/>
                <w:sz w:val="18"/>
                <w:szCs w:val="18"/>
                <w:lang w:eastAsia="ru-RU"/>
              </w:rPr>
              <w:t>.</w:t>
            </w:r>
          </w:p>
        </w:tc>
        <w:tc>
          <w:tcPr>
            <w:tcW w:w="2127" w:type="dxa"/>
          </w:tcPr>
          <w:p w:rsidR="001D1469" w:rsidRPr="004D54D8" w:rsidRDefault="001D1469" w:rsidP="00F77480">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pacing w:val="-2"/>
                <w:sz w:val="18"/>
                <w:szCs w:val="18"/>
                <w:lang w:eastAsia="ru-RU"/>
              </w:rPr>
              <w:t>Укрепление материально-технической базы</w:t>
            </w:r>
            <w:r w:rsidRPr="004D54D8">
              <w:rPr>
                <w:rFonts w:ascii="Times New Roman" w:hAnsi="Times New Roman" w:cs="Times New Roman"/>
                <w:sz w:val="18"/>
                <w:szCs w:val="18"/>
                <w:lang w:eastAsia="ru-RU"/>
              </w:rPr>
              <w:t xml:space="preserve"> ГУЗ, в том числе:</w:t>
            </w:r>
          </w:p>
        </w:tc>
        <w:tc>
          <w:tcPr>
            <w:tcW w:w="1417" w:type="dxa"/>
          </w:tcPr>
          <w:p w:rsidR="001D1469" w:rsidRPr="004D54D8" w:rsidRDefault="001D146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Министерство </w:t>
            </w:r>
            <w:r>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vMerge w:val="restart"/>
          </w:tcPr>
          <w:p w:rsidR="001D1469" w:rsidRPr="004D54D8" w:rsidRDefault="001D1469" w:rsidP="008A101B">
            <w:pPr>
              <w:autoSpaceDN w:val="0"/>
              <w:adjustRightInd w:val="0"/>
              <w:spacing w:after="0" w:line="240" w:lineRule="auto"/>
              <w:jc w:val="both"/>
              <w:rPr>
                <w:rFonts w:ascii="Times New Roman" w:hAnsi="Times New Roman" w:cs="Times New Roman"/>
                <w:spacing w:val="-2"/>
                <w:sz w:val="18"/>
                <w:szCs w:val="18"/>
                <w:lang w:eastAsia="ru-RU"/>
              </w:rPr>
            </w:pPr>
            <w:r w:rsidRPr="004D54D8">
              <w:rPr>
                <w:rFonts w:ascii="Times New Roman" w:hAnsi="Times New Roman" w:cs="Times New Roman"/>
                <w:spacing w:val="-2"/>
                <w:sz w:val="18"/>
                <w:szCs w:val="18"/>
                <w:lang w:eastAsia="ru-RU"/>
              </w:rPr>
              <w:t>2017</w:t>
            </w:r>
          </w:p>
        </w:tc>
        <w:tc>
          <w:tcPr>
            <w:tcW w:w="709" w:type="dxa"/>
            <w:vMerge w:val="restart"/>
          </w:tcPr>
          <w:p w:rsidR="001D1469" w:rsidRPr="004D54D8" w:rsidRDefault="001D1469" w:rsidP="008A101B">
            <w:pPr>
              <w:autoSpaceDN w:val="0"/>
              <w:adjustRightInd w:val="0"/>
              <w:spacing w:after="0" w:line="240" w:lineRule="auto"/>
              <w:jc w:val="both"/>
              <w:rPr>
                <w:rFonts w:ascii="Times New Roman" w:hAnsi="Times New Roman" w:cs="Times New Roman"/>
                <w:spacing w:val="-2"/>
                <w:sz w:val="18"/>
                <w:szCs w:val="18"/>
                <w:lang w:eastAsia="ru-RU"/>
              </w:rPr>
            </w:pPr>
            <w:r w:rsidRPr="004D54D8">
              <w:rPr>
                <w:rFonts w:ascii="Times New Roman" w:hAnsi="Times New Roman" w:cs="Times New Roman"/>
                <w:spacing w:val="-2"/>
                <w:sz w:val="18"/>
                <w:szCs w:val="18"/>
                <w:lang w:eastAsia="ru-RU"/>
              </w:rPr>
              <w:t>2021</w:t>
            </w:r>
          </w:p>
        </w:tc>
        <w:tc>
          <w:tcPr>
            <w:tcW w:w="1417" w:type="dxa"/>
            <w:vMerge w:val="restart"/>
          </w:tcPr>
          <w:p w:rsidR="001D1469" w:rsidRPr="008F0644" w:rsidRDefault="001D146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1D1469" w:rsidRPr="008F0644" w:rsidRDefault="001D146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1D1469" w:rsidRPr="008F0644" w:rsidRDefault="001D146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D1469" w:rsidRPr="008F0644" w:rsidRDefault="001D146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D1469" w:rsidRPr="008F0644" w:rsidRDefault="001D146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D1469" w:rsidRPr="008F0644" w:rsidRDefault="001D146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D1469" w:rsidRPr="001D1469" w:rsidRDefault="001D1469">
            <w:pPr>
              <w:jc w:val="center"/>
              <w:rPr>
                <w:rFonts w:ascii="Times New Roman" w:hAnsi="Times New Roman" w:cs="Times New Roman"/>
                <w:sz w:val="18"/>
                <w:szCs w:val="18"/>
              </w:rPr>
            </w:pPr>
            <w:r w:rsidRPr="001D1469">
              <w:rPr>
                <w:rFonts w:ascii="Times New Roman" w:hAnsi="Times New Roman" w:cs="Times New Roman"/>
                <w:sz w:val="18"/>
                <w:szCs w:val="18"/>
              </w:rPr>
              <w:t>93585,00</w:t>
            </w:r>
          </w:p>
        </w:tc>
        <w:tc>
          <w:tcPr>
            <w:tcW w:w="992" w:type="dxa"/>
            <w:shd w:val="clear" w:color="auto" w:fill="auto"/>
          </w:tcPr>
          <w:p w:rsidR="001D1469" w:rsidRPr="001D1469" w:rsidRDefault="001D1469">
            <w:pPr>
              <w:jc w:val="center"/>
              <w:rPr>
                <w:rFonts w:ascii="Times New Roman" w:hAnsi="Times New Roman" w:cs="Times New Roman"/>
                <w:sz w:val="18"/>
                <w:szCs w:val="18"/>
              </w:rPr>
            </w:pPr>
            <w:r w:rsidRPr="001D1469">
              <w:rPr>
                <w:rFonts w:ascii="Times New Roman" w:hAnsi="Times New Roman" w:cs="Times New Roman"/>
                <w:sz w:val="18"/>
                <w:szCs w:val="18"/>
              </w:rPr>
              <w:t>53585,00</w:t>
            </w:r>
          </w:p>
        </w:tc>
        <w:tc>
          <w:tcPr>
            <w:tcW w:w="1117" w:type="dxa"/>
            <w:shd w:val="clear" w:color="auto" w:fill="auto"/>
          </w:tcPr>
          <w:p w:rsidR="001D1469" w:rsidRPr="0049682F" w:rsidRDefault="001D1469">
            <w:pPr>
              <w:jc w:val="center"/>
              <w:rPr>
                <w:rFonts w:ascii="Times New Roman" w:hAnsi="Times New Roman" w:cs="Times New Roman"/>
                <w:sz w:val="18"/>
                <w:szCs w:val="18"/>
              </w:rPr>
            </w:pPr>
            <w:r w:rsidRPr="0049682F">
              <w:rPr>
                <w:rFonts w:ascii="Times New Roman" w:hAnsi="Times New Roman" w:cs="Times New Roman"/>
                <w:sz w:val="18"/>
                <w:szCs w:val="18"/>
              </w:rPr>
              <w:t>40000,00</w:t>
            </w:r>
          </w:p>
        </w:tc>
        <w:tc>
          <w:tcPr>
            <w:tcW w:w="1151" w:type="dxa"/>
            <w:gridSpan w:val="2"/>
            <w:shd w:val="clear" w:color="auto" w:fill="auto"/>
          </w:tcPr>
          <w:p w:rsidR="001D1469" w:rsidRPr="0049682F" w:rsidRDefault="001D1469">
            <w:pPr>
              <w:jc w:val="center"/>
              <w:rPr>
                <w:rFonts w:ascii="Times New Roman" w:hAnsi="Times New Roman" w:cs="Times New Roman"/>
                <w:sz w:val="18"/>
                <w:szCs w:val="18"/>
              </w:rPr>
            </w:pPr>
            <w:r w:rsidRPr="0049682F">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1D1469" w:rsidRPr="004D54D8" w:rsidRDefault="001D1469" w:rsidP="008A101B">
            <w:pPr>
              <w:autoSpaceDN w:val="0"/>
              <w:adjustRightInd w:val="0"/>
              <w:spacing w:after="0" w:line="240" w:lineRule="auto"/>
              <w:jc w:val="center"/>
              <w:rPr>
                <w:rFonts w:ascii="Times New Roman" w:hAnsi="Times New Roman" w:cs="Times New Roman"/>
                <w:sz w:val="18"/>
                <w:szCs w:val="18"/>
                <w:lang w:eastAsia="ru-RU"/>
              </w:rPr>
            </w:pPr>
          </w:p>
        </w:tc>
      </w:tr>
      <w:tr w:rsidR="001D146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D1469" w:rsidRPr="004D54D8" w:rsidRDefault="001D146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1D1469" w:rsidRPr="004D54D8" w:rsidRDefault="001D1469" w:rsidP="008A101B">
            <w:pPr>
              <w:autoSpaceDN w:val="0"/>
              <w:adjustRightInd w:val="0"/>
              <w:spacing w:after="0" w:line="240" w:lineRule="auto"/>
              <w:jc w:val="both"/>
              <w:rPr>
                <w:rFonts w:ascii="Times New Roman" w:hAnsi="Times New Roman" w:cs="Times New Roman"/>
                <w:sz w:val="18"/>
                <w:szCs w:val="18"/>
                <w:lang w:eastAsia="ru-RU"/>
              </w:rPr>
            </w:pPr>
          </w:p>
        </w:tc>
        <w:tc>
          <w:tcPr>
            <w:tcW w:w="2127" w:type="dxa"/>
          </w:tcPr>
          <w:p w:rsidR="001D1469" w:rsidRPr="004D54D8" w:rsidRDefault="001D146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подготовка проектной документации, выполнение ремонтных работ</w:t>
            </w:r>
          </w:p>
        </w:tc>
        <w:tc>
          <w:tcPr>
            <w:tcW w:w="1417" w:type="dxa"/>
          </w:tcPr>
          <w:p w:rsidR="001D1469" w:rsidRPr="004D54D8" w:rsidRDefault="001D146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vMerge/>
          </w:tcPr>
          <w:p w:rsidR="001D1469" w:rsidRPr="004D54D8" w:rsidRDefault="001D146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1D1469" w:rsidRPr="004D54D8" w:rsidRDefault="001D146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1D1469" w:rsidRPr="008F0644" w:rsidRDefault="001D146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1D1469" w:rsidRPr="008F0644" w:rsidRDefault="001D146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1D1469" w:rsidRPr="008F0644" w:rsidRDefault="001D146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1D1469" w:rsidRPr="008F0644" w:rsidRDefault="001D146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D1469" w:rsidRPr="008F0644" w:rsidRDefault="001D146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D1469" w:rsidRPr="008F0644" w:rsidRDefault="001D146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D1469" w:rsidRPr="001D1469" w:rsidRDefault="001D1469">
            <w:pPr>
              <w:jc w:val="center"/>
              <w:rPr>
                <w:rFonts w:ascii="Times New Roman" w:hAnsi="Times New Roman" w:cs="Times New Roman"/>
                <w:sz w:val="18"/>
                <w:szCs w:val="18"/>
              </w:rPr>
            </w:pPr>
            <w:r w:rsidRPr="001D1469">
              <w:rPr>
                <w:rFonts w:ascii="Times New Roman" w:hAnsi="Times New Roman" w:cs="Times New Roman"/>
                <w:sz w:val="18"/>
                <w:szCs w:val="18"/>
              </w:rPr>
              <w:t>0,00</w:t>
            </w:r>
          </w:p>
        </w:tc>
        <w:tc>
          <w:tcPr>
            <w:tcW w:w="992" w:type="dxa"/>
            <w:shd w:val="clear" w:color="auto" w:fill="auto"/>
          </w:tcPr>
          <w:p w:rsidR="001D1469" w:rsidRPr="001D1469" w:rsidRDefault="001D1469">
            <w:pPr>
              <w:jc w:val="center"/>
              <w:rPr>
                <w:rFonts w:ascii="Times New Roman" w:hAnsi="Times New Roman" w:cs="Times New Roman"/>
                <w:sz w:val="18"/>
                <w:szCs w:val="18"/>
              </w:rPr>
            </w:pPr>
            <w:r w:rsidRPr="001D1469">
              <w:rPr>
                <w:rFonts w:ascii="Times New Roman" w:hAnsi="Times New Roman" w:cs="Times New Roman"/>
                <w:sz w:val="18"/>
                <w:szCs w:val="18"/>
              </w:rPr>
              <w:t>0,00</w:t>
            </w:r>
          </w:p>
        </w:tc>
        <w:tc>
          <w:tcPr>
            <w:tcW w:w="1117" w:type="dxa"/>
            <w:shd w:val="clear" w:color="auto" w:fill="auto"/>
          </w:tcPr>
          <w:p w:rsidR="001D1469" w:rsidRPr="0049682F" w:rsidRDefault="001D1469">
            <w:pPr>
              <w:jc w:val="center"/>
              <w:rPr>
                <w:rFonts w:ascii="Times New Roman" w:hAnsi="Times New Roman" w:cs="Times New Roman"/>
                <w:sz w:val="18"/>
                <w:szCs w:val="18"/>
              </w:rPr>
            </w:pPr>
            <w:r w:rsidRPr="0049682F">
              <w:rPr>
                <w:rFonts w:ascii="Times New Roman" w:hAnsi="Times New Roman" w:cs="Times New Roman"/>
                <w:sz w:val="18"/>
                <w:szCs w:val="18"/>
              </w:rPr>
              <w:t>0,00</w:t>
            </w:r>
          </w:p>
        </w:tc>
        <w:tc>
          <w:tcPr>
            <w:tcW w:w="1151" w:type="dxa"/>
            <w:gridSpan w:val="2"/>
            <w:shd w:val="clear" w:color="auto" w:fill="auto"/>
          </w:tcPr>
          <w:p w:rsidR="001D1469" w:rsidRPr="0049682F" w:rsidRDefault="001D1469">
            <w:pPr>
              <w:jc w:val="center"/>
              <w:rPr>
                <w:rFonts w:ascii="Times New Roman" w:hAnsi="Times New Roman" w:cs="Times New Roman"/>
                <w:sz w:val="18"/>
                <w:szCs w:val="18"/>
              </w:rPr>
            </w:pPr>
            <w:r w:rsidRPr="0049682F">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1D1469" w:rsidRPr="004D54D8" w:rsidRDefault="001D146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B11479" w:rsidRPr="006155ED" w:rsidRDefault="0049682F" w:rsidP="008F519C">
            <w:pPr>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2.1.</w:t>
            </w:r>
            <w:r w:rsidR="008F519C">
              <w:rPr>
                <w:rFonts w:ascii="Times New Roman" w:hAnsi="Times New Roman" w:cs="Times New Roman"/>
                <w:sz w:val="18"/>
                <w:szCs w:val="18"/>
                <w:lang w:eastAsia="ru-RU"/>
              </w:rPr>
              <w:t>6</w:t>
            </w:r>
            <w:r>
              <w:rPr>
                <w:rFonts w:ascii="Times New Roman" w:hAnsi="Times New Roman" w:cs="Times New Roman"/>
                <w:sz w:val="18"/>
                <w:szCs w:val="18"/>
                <w:lang w:eastAsia="ru-RU"/>
              </w:rPr>
              <w:t>.</w:t>
            </w:r>
          </w:p>
        </w:tc>
        <w:tc>
          <w:tcPr>
            <w:tcW w:w="2127" w:type="dxa"/>
          </w:tcPr>
          <w:p w:rsidR="00B11479" w:rsidRPr="006155ED" w:rsidRDefault="00B11479" w:rsidP="008A101B">
            <w:pPr>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Обеспечение развития паллиативной </w:t>
            </w:r>
            <w:r w:rsidRPr="006155ED">
              <w:rPr>
                <w:rFonts w:ascii="Times New Roman" w:hAnsi="Times New Roman" w:cs="Times New Roman"/>
                <w:sz w:val="18"/>
                <w:szCs w:val="18"/>
                <w:lang w:eastAsia="ru-RU"/>
              </w:rPr>
              <w:t>медицинской помощи</w:t>
            </w:r>
          </w:p>
        </w:tc>
        <w:tc>
          <w:tcPr>
            <w:tcW w:w="1417" w:type="dxa"/>
          </w:tcPr>
          <w:p w:rsidR="00B11479" w:rsidRPr="006155ED"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6155ED">
              <w:rPr>
                <w:rFonts w:ascii="Times New Roman" w:hAnsi="Times New Roman" w:cs="Times New Roman"/>
                <w:sz w:val="18"/>
                <w:szCs w:val="18"/>
                <w:lang w:eastAsia="ru-RU"/>
              </w:rPr>
              <w:t>Министерство</w:t>
            </w:r>
          </w:p>
        </w:tc>
        <w:tc>
          <w:tcPr>
            <w:tcW w:w="709" w:type="dxa"/>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2019</w:t>
            </w:r>
          </w:p>
        </w:tc>
        <w:tc>
          <w:tcPr>
            <w:tcW w:w="709" w:type="dxa"/>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10454,30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10454,30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B11479" w:rsidRPr="006155ED" w:rsidRDefault="00B11479" w:rsidP="008F519C">
            <w:pPr>
              <w:spacing w:after="0" w:line="240" w:lineRule="auto"/>
              <w:jc w:val="center"/>
              <w:rPr>
                <w:rFonts w:ascii="Times New Roman" w:hAnsi="Times New Roman" w:cs="Times New Roman"/>
                <w:sz w:val="18"/>
                <w:szCs w:val="18"/>
              </w:rPr>
            </w:pPr>
            <w:r w:rsidRPr="006155ED">
              <w:rPr>
                <w:rFonts w:ascii="Times New Roman" w:hAnsi="Times New Roman" w:cs="Times New Roman"/>
                <w:sz w:val="18"/>
                <w:szCs w:val="18"/>
              </w:rPr>
              <w:t>2.1.</w:t>
            </w:r>
            <w:r w:rsidR="008F519C">
              <w:rPr>
                <w:rFonts w:ascii="Times New Roman" w:hAnsi="Times New Roman" w:cs="Times New Roman"/>
                <w:sz w:val="18"/>
                <w:szCs w:val="18"/>
              </w:rPr>
              <w:t>7</w:t>
            </w:r>
            <w:r w:rsidRPr="006155ED">
              <w:rPr>
                <w:rFonts w:ascii="Times New Roman" w:hAnsi="Times New Roman" w:cs="Times New Roman"/>
                <w:sz w:val="18"/>
                <w:szCs w:val="18"/>
              </w:rPr>
              <w:t>.</w:t>
            </w:r>
          </w:p>
        </w:tc>
        <w:tc>
          <w:tcPr>
            <w:tcW w:w="2127" w:type="dxa"/>
          </w:tcPr>
          <w:p w:rsidR="00B11479" w:rsidRPr="006155ED" w:rsidRDefault="00B11479" w:rsidP="008A101B">
            <w:pPr>
              <w:spacing w:after="0" w:line="240" w:lineRule="auto"/>
              <w:rPr>
                <w:rFonts w:ascii="Times New Roman" w:hAnsi="Times New Roman" w:cs="Times New Roman"/>
                <w:sz w:val="18"/>
                <w:szCs w:val="18"/>
              </w:rPr>
            </w:pPr>
            <w:r w:rsidRPr="006155ED">
              <w:rPr>
                <w:rFonts w:ascii="Times New Roman" w:hAnsi="Times New Roman" w:cs="Times New Roman"/>
                <w:sz w:val="18"/>
                <w:szCs w:val="18"/>
              </w:rPr>
              <w:t>Совершенствование системы оказания медицинской помощи больным сердечно-сосудистыми заболеваниями</w:t>
            </w:r>
          </w:p>
        </w:tc>
        <w:tc>
          <w:tcPr>
            <w:tcW w:w="1417" w:type="dxa"/>
          </w:tcPr>
          <w:p w:rsidR="00B11479" w:rsidRPr="006155ED" w:rsidRDefault="00B11479" w:rsidP="008A101B">
            <w:pPr>
              <w:spacing w:after="0" w:line="240" w:lineRule="auto"/>
              <w:jc w:val="center"/>
              <w:rPr>
                <w:rFonts w:ascii="Times New Roman" w:hAnsi="Times New Roman" w:cs="Times New Roman"/>
                <w:sz w:val="18"/>
                <w:szCs w:val="18"/>
              </w:rPr>
            </w:pPr>
            <w:r w:rsidRPr="006155ED">
              <w:rPr>
                <w:rFonts w:ascii="Times New Roman" w:hAnsi="Times New Roman" w:cs="Times New Roman"/>
                <w:sz w:val="18"/>
                <w:szCs w:val="18"/>
              </w:rPr>
              <w:t>Министерство</w:t>
            </w:r>
          </w:p>
        </w:tc>
        <w:tc>
          <w:tcPr>
            <w:tcW w:w="709" w:type="dxa"/>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2019</w:t>
            </w:r>
          </w:p>
        </w:tc>
        <w:tc>
          <w:tcPr>
            <w:tcW w:w="709" w:type="dxa"/>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Бюджетные ассигнования областного бюджета</w:t>
            </w:r>
          </w:p>
        </w:tc>
        <w:tc>
          <w:tcPr>
            <w:tcW w:w="1134"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4300,00</w:t>
            </w:r>
          </w:p>
        </w:tc>
        <w:tc>
          <w:tcPr>
            <w:tcW w:w="992"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4300,00</w:t>
            </w:r>
          </w:p>
        </w:tc>
        <w:tc>
          <w:tcPr>
            <w:tcW w:w="1117" w:type="dxa"/>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8A101B">
            <w:pPr>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2.2.</w:t>
            </w:r>
          </w:p>
        </w:tc>
        <w:tc>
          <w:tcPr>
            <w:tcW w:w="2127" w:type="dxa"/>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«Развитие системы оказания скорой медицинской помощи и медицинской эвакуации»</w:t>
            </w:r>
          </w:p>
        </w:tc>
        <w:tc>
          <w:tcPr>
            <w:tcW w:w="1417"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A32268" w:rsidRPr="004D54D8">
              <w:rPr>
                <w:rFonts w:ascii="Times New Roman" w:hAnsi="Times New Roman" w:cs="Times New Roman"/>
                <w:sz w:val="18"/>
                <w:szCs w:val="18"/>
                <w:lang w:eastAsia="ru-RU"/>
              </w:rPr>
              <w:t xml:space="preserve">Министерство </w:t>
            </w:r>
            <w:r w:rsidR="00A32268">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2017</w:t>
            </w:r>
          </w:p>
        </w:tc>
        <w:tc>
          <w:tcPr>
            <w:tcW w:w="709" w:type="dxa"/>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2019</w:t>
            </w:r>
          </w:p>
        </w:tc>
        <w:tc>
          <w:tcPr>
            <w:tcW w:w="1417"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B11479" w:rsidRPr="004D54D8" w:rsidRDefault="00B11479" w:rsidP="008F519C">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2.2.</w:t>
            </w:r>
            <w:r w:rsidR="008F519C">
              <w:rPr>
                <w:rFonts w:ascii="Times New Roman" w:hAnsi="Times New Roman" w:cs="Times New Roman"/>
                <w:sz w:val="18"/>
                <w:szCs w:val="18"/>
                <w:lang w:eastAsia="ru-RU"/>
              </w:rPr>
              <w:t>1</w:t>
            </w:r>
            <w:r w:rsidRPr="004D54D8">
              <w:rPr>
                <w:rFonts w:ascii="Times New Roman" w:hAnsi="Times New Roman" w:cs="Times New Roman"/>
                <w:sz w:val="18"/>
                <w:szCs w:val="18"/>
                <w:lang w:eastAsia="ru-RU"/>
              </w:rPr>
              <w:t>.</w:t>
            </w:r>
          </w:p>
        </w:tc>
        <w:tc>
          <w:tcPr>
            <w:tcW w:w="2127" w:type="dxa"/>
          </w:tcPr>
          <w:p w:rsidR="00B11479" w:rsidRPr="004D54D8"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Укрепление материально-технической базы ГУЗ, в том числе:</w:t>
            </w:r>
          </w:p>
        </w:tc>
        <w:tc>
          <w:tcPr>
            <w:tcW w:w="1417"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A32268" w:rsidRPr="004D54D8">
              <w:rPr>
                <w:rFonts w:ascii="Times New Roman" w:hAnsi="Times New Roman" w:cs="Times New Roman"/>
                <w:sz w:val="18"/>
                <w:szCs w:val="18"/>
                <w:lang w:eastAsia="ru-RU"/>
              </w:rPr>
              <w:t xml:space="preserve">Министерство </w:t>
            </w:r>
            <w:r w:rsidR="00A32268">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vMerge w:val="restart"/>
          </w:tcPr>
          <w:p w:rsidR="00B11479" w:rsidRPr="004D54D8"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2017</w:t>
            </w:r>
          </w:p>
        </w:tc>
        <w:tc>
          <w:tcPr>
            <w:tcW w:w="709" w:type="dxa"/>
            <w:vMerge w:val="restart"/>
          </w:tcPr>
          <w:p w:rsidR="00B11479" w:rsidRPr="004D54D8"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2019</w:t>
            </w:r>
          </w:p>
        </w:tc>
        <w:tc>
          <w:tcPr>
            <w:tcW w:w="1417"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1417" w:type="dxa"/>
          </w:tcPr>
          <w:p w:rsidR="00B11479" w:rsidRPr="004D54D8" w:rsidRDefault="00A32268"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Pr>
                <w:rFonts w:ascii="Times New Roman" w:hAnsi="Times New Roman" w:cs="Times New Roman"/>
                <w:sz w:val="18"/>
                <w:szCs w:val="18"/>
                <w:lang w:eastAsia="ru-RU"/>
              </w:rPr>
              <w:t xml:space="preserve">градостроительной политики и строительства </w:t>
            </w:r>
            <w:r w:rsidR="00B11479" w:rsidRPr="004D54D8">
              <w:rPr>
                <w:rFonts w:ascii="Times New Roman" w:hAnsi="Times New Roman" w:cs="Times New Roman"/>
                <w:sz w:val="18"/>
                <w:szCs w:val="18"/>
                <w:lang w:eastAsia="ru-RU"/>
              </w:rPr>
              <w:t>Ульяновской области</w:t>
            </w: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709" w:type="dxa"/>
            <w:vMerge/>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134" w:type="dxa"/>
            <w:vMerge/>
            <w:shd w:val="clear" w:color="auto" w:fill="auto"/>
          </w:tcPr>
          <w:p w:rsidR="00B11479" w:rsidRPr="008F0644"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13012,80</w:t>
            </w:r>
          </w:p>
        </w:tc>
        <w:tc>
          <w:tcPr>
            <w:tcW w:w="1117"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51"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1D146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D1469" w:rsidRPr="004D54D8" w:rsidRDefault="001D1469"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val="restart"/>
            <w:tcBorders>
              <w:left w:val="single" w:sz="4" w:space="0" w:color="auto"/>
            </w:tcBorders>
          </w:tcPr>
          <w:p w:rsidR="001D1469" w:rsidRPr="008F0644" w:rsidRDefault="001D1469" w:rsidP="008A101B">
            <w:pPr>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2</w:t>
            </w:r>
          </w:p>
        </w:tc>
        <w:tc>
          <w:tcPr>
            <w:tcW w:w="1417" w:type="dxa"/>
            <w:shd w:val="clear" w:color="auto" w:fill="auto"/>
          </w:tcPr>
          <w:p w:rsidR="001D1469" w:rsidRPr="008F0644" w:rsidRDefault="001D146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1D1469" w:rsidRPr="008F0644" w:rsidRDefault="001D146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shd w:val="clear" w:color="auto" w:fill="auto"/>
          </w:tcPr>
          <w:p w:rsidR="001D1469" w:rsidRPr="001D1469" w:rsidRDefault="001D1469">
            <w:pPr>
              <w:jc w:val="center"/>
              <w:rPr>
                <w:rFonts w:ascii="Times New Roman" w:hAnsi="Times New Roman" w:cs="Times New Roman"/>
                <w:b/>
                <w:bCs/>
                <w:sz w:val="18"/>
                <w:szCs w:val="18"/>
              </w:rPr>
            </w:pPr>
            <w:r w:rsidRPr="001D1469">
              <w:rPr>
                <w:rFonts w:ascii="Times New Roman" w:hAnsi="Times New Roman" w:cs="Times New Roman"/>
                <w:b/>
                <w:bCs/>
                <w:sz w:val="18"/>
                <w:szCs w:val="18"/>
              </w:rPr>
              <w:t>432420,10</w:t>
            </w:r>
          </w:p>
        </w:tc>
        <w:tc>
          <w:tcPr>
            <w:tcW w:w="992" w:type="dxa"/>
            <w:shd w:val="clear" w:color="auto" w:fill="auto"/>
          </w:tcPr>
          <w:p w:rsidR="001D1469" w:rsidRPr="001D1469" w:rsidRDefault="001D1469">
            <w:pPr>
              <w:jc w:val="center"/>
              <w:rPr>
                <w:rFonts w:ascii="Times New Roman" w:hAnsi="Times New Roman" w:cs="Times New Roman"/>
                <w:b/>
                <w:bCs/>
                <w:sz w:val="18"/>
                <w:szCs w:val="18"/>
              </w:rPr>
            </w:pPr>
            <w:r w:rsidRPr="001D1469">
              <w:rPr>
                <w:rFonts w:ascii="Times New Roman" w:hAnsi="Times New Roman" w:cs="Times New Roman"/>
                <w:b/>
                <w:bCs/>
                <w:sz w:val="18"/>
                <w:szCs w:val="18"/>
              </w:rPr>
              <w:t>217209,10</w:t>
            </w:r>
          </w:p>
        </w:tc>
        <w:tc>
          <w:tcPr>
            <w:tcW w:w="1117" w:type="dxa"/>
            <w:shd w:val="clear" w:color="auto" w:fill="auto"/>
          </w:tcPr>
          <w:p w:rsidR="001D1469" w:rsidRPr="0049682F" w:rsidRDefault="001D1469">
            <w:pPr>
              <w:jc w:val="center"/>
              <w:rPr>
                <w:rFonts w:ascii="Times New Roman" w:hAnsi="Times New Roman" w:cs="Times New Roman"/>
                <w:b/>
                <w:bCs/>
                <w:sz w:val="18"/>
                <w:szCs w:val="18"/>
              </w:rPr>
            </w:pPr>
            <w:r w:rsidRPr="0049682F">
              <w:rPr>
                <w:rFonts w:ascii="Times New Roman" w:hAnsi="Times New Roman" w:cs="Times New Roman"/>
                <w:b/>
                <w:bCs/>
                <w:sz w:val="18"/>
                <w:szCs w:val="18"/>
              </w:rPr>
              <w:t>128105,50</w:t>
            </w:r>
          </w:p>
        </w:tc>
        <w:tc>
          <w:tcPr>
            <w:tcW w:w="1151" w:type="dxa"/>
            <w:gridSpan w:val="2"/>
            <w:shd w:val="clear" w:color="auto" w:fill="auto"/>
          </w:tcPr>
          <w:p w:rsidR="001D1469" w:rsidRPr="0049682F" w:rsidRDefault="001D1469">
            <w:pPr>
              <w:jc w:val="center"/>
              <w:rPr>
                <w:rFonts w:ascii="Times New Roman" w:hAnsi="Times New Roman" w:cs="Times New Roman"/>
                <w:b/>
                <w:bCs/>
                <w:sz w:val="18"/>
                <w:szCs w:val="18"/>
              </w:rPr>
            </w:pPr>
            <w:r w:rsidRPr="0049682F">
              <w:rPr>
                <w:rFonts w:ascii="Times New Roman" w:hAnsi="Times New Roman" w:cs="Times New Roman"/>
                <w:b/>
                <w:bCs/>
                <w:sz w:val="18"/>
                <w:szCs w:val="18"/>
              </w:rPr>
              <w:t>87105,50</w:t>
            </w:r>
          </w:p>
        </w:tc>
        <w:tc>
          <w:tcPr>
            <w:tcW w:w="236" w:type="dxa"/>
            <w:tcBorders>
              <w:top w:val="nil"/>
              <w:left w:val="single" w:sz="4" w:space="0" w:color="auto"/>
              <w:bottom w:val="nil"/>
              <w:right w:val="nil"/>
            </w:tcBorders>
            <w:shd w:val="clear" w:color="auto" w:fill="auto"/>
          </w:tcPr>
          <w:p w:rsidR="001D1469" w:rsidRPr="004D54D8" w:rsidRDefault="001D1469" w:rsidP="008A101B">
            <w:pPr>
              <w:autoSpaceDN w:val="0"/>
              <w:spacing w:after="0" w:line="240" w:lineRule="auto"/>
              <w:jc w:val="center"/>
              <w:rPr>
                <w:rFonts w:ascii="Times New Roman" w:hAnsi="Times New Roman" w:cs="Times New Roman"/>
                <w:b/>
                <w:sz w:val="18"/>
                <w:szCs w:val="18"/>
                <w:lang w:eastAsia="ru-RU"/>
              </w:rPr>
            </w:pPr>
          </w:p>
        </w:tc>
      </w:tr>
      <w:tr w:rsidR="001D146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1D1469" w:rsidRPr="004D54D8" w:rsidRDefault="001D1469"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tcPr>
          <w:p w:rsidR="001D1469" w:rsidRPr="008F0644" w:rsidRDefault="001D1469" w:rsidP="008A101B">
            <w:pPr>
              <w:autoSpaceDN w:val="0"/>
              <w:adjustRightInd w:val="0"/>
              <w:spacing w:after="0" w:line="240" w:lineRule="auto"/>
              <w:jc w:val="both"/>
              <w:rPr>
                <w:rFonts w:ascii="Times New Roman" w:hAnsi="Times New Roman" w:cs="Times New Roman"/>
                <w:b/>
                <w:sz w:val="18"/>
                <w:szCs w:val="18"/>
                <w:lang w:eastAsia="ru-RU"/>
              </w:rPr>
            </w:pPr>
          </w:p>
        </w:tc>
        <w:tc>
          <w:tcPr>
            <w:tcW w:w="1417" w:type="dxa"/>
            <w:shd w:val="clear" w:color="auto" w:fill="auto"/>
          </w:tcPr>
          <w:p w:rsidR="001D1469" w:rsidRPr="008F0644" w:rsidRDefault="001D146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1D1469" w:rsidRPr="008F0644" w:rsidRDefault="001D146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shd w:val="clear" w:color="auto" w:fill="auto"/>
          </w:tcPr>
          <w:p w:rsidR="001D1469" w:rsidRPr="001D1469" w:rsidRDefault="001D1469">
            <w:pPr>
              <w:jc w:val="center"/>
              <w:rPr>
                <w:rFonts w:ascii="Times New Roman" w:hAnsi="Times New Roman" w:cs="Times New Roman"/>
                <w:b/>
                <w:bCs/>
                <w:sz w:val="18"/>
                <w:szCs w:val="18"/>
              </w:rPr>
            </w:pPr>
            <w:r w:rsidRPr="001D1469">
              <w:rPr>
                <w:rFonts w:ascii="Times New Roman" w:hAnsi="Times New Roman" w:cs="Times New Roman"/>
                <w:b/>
                <w:bCs/>
                <w:sz w:val="18"/>
                <w:szCs w:val="18"/>
              </w:rPr>
              <w:t>312306,10</w:t>
            </w:r>
          </w:p>
        </w:tc>
        <w:tc>
          <w:tcPr>
            <w:tcW w:w="992" w:type="dxa"/>
            <w:shd w:val="clear" w:color="auto" w:fill="auto"/>
          </w:tcPr>
          <w:p w:rsidR="001D1469" w:rsidRPr="001D1469" w:rsidRDefault="001D1469">
            <w:pPr>
              <w:jc w:val="center"/>
              <w:rPr>
                <w:rFonts w:ascii="Times New Roman" w:hAnsi="Times New Roman" w:cs="Times New Roman"/>
                <w:b/>
                <w:bCs/>
                <w:sz w:val="18"/>
                <w:szCs w:val="18"/>
              </w:rPr>
            </w:pPr>
            <w:r w:rsidRPr="001D1469">
              <w:rPr>
                <w:rFonts w:ascii="Times New Roman" w:hAnsi="Times New Roman" w:cs="Times New Roman"/>
                <w:b/>
                <w:bCs/>
                <w:sz w:val="18"/>
                <w:szCs w:val="18"/>
              </w:rPr>
              <w:t>177171,10</w:t>
            </w:r>
          </w:p>
        </w:tc>
        <w:tc>
          <w:tcPr>
            <w:tcW w:w="1117" w:type="dxa"/>
            <w:shd w:val="clear" w:color="auto" w:fill="auto"/>
          </w:tcPr>
          <w:p w:rsidR="001D1469" w:rsidRPr="0049682F" w:rsidRDefault="001D1469">
            <w:pPr>
              <w:jc w:val="center"/>
              <w:rPr>
                <w:rFonts w:ascii="Times New Roman" w:hAnsi="Times New Roman" w:cs="Times New Roman"/>
                <w:b/>
                <w:bCs/>
                <w:sz w:val="18"/>
                <w:szCs w:val="18"/>
              </w:rPr>
            </w:pPr>
            <w:r w:rsidRPr="0049682F">
              <w:rPr>
                <w:rFonts w:ascii="Times New Roman" w:hAnsi="Times New Roman" w:cs="Times New Roman"/>
                <w:b/>
                <w:bCs/>
                <w:sz w:val="18"/>
                <w:szCs w:val="18"/>
              </w:rPr>
              <w:t>88067,50</w:t>
            </w:r>
          </w:p>
        </w:tc>
        <w:tc>
          <w:tcPr>
            <w:tcW w:w="1151" w:type="dxa"/>
            <w:gridSpan w:val="2"/>
            <w:shd w:val="clear" w:color="auto" w:fill="auto"/>
          </w:tcPr>
          <w:p w:rsidR="001D1469" w:rsidRPr="0049682F" w:rsidRDefault="001D1469">
            <w:pPr>
              <w:jc w:val="center"/>
              <w:rPr>
                <w:rFonts w:ascii="Times New Roman" w:hAnsi="Times New Roman" w:cs="Times New Roman"/>
                <w:b/>
                <w:bCs/>
                <w:sz w:val="18"/>
                <w:szCs w:val="18"/>
              </w:rPr>
            </w:pPr>
            <w:r w:rsidRPr="0049682F">
              <w:rPr>
                <w:rFonts w:ascii="Times New Roman" w:hAnsi="Times New Roman" w:cs="Times New Roman"/>
                <w:b/>
                <w:bCs/>
                <w:sz w:val="18"/>
                <w:szCs w:val="18"/>
              </w:rPr>
              <w:t>47067,50</w:t>
            </w:r>
          </w:p>
        </w:tc>
        <w:tc>
          <w:tcPr>
            <w:tcW w:w="236" w:type="dxa"/>
            <w:tcBorders>
              <w:top w:val="nil"/>
              <w:left w:val="single" w:sz="4" w:space="0" w:color="auto"/>
              <w:bottom w:val="nil"/>
              <w:right w:val="nil"/>
            </w:tcBorders>
            <w:shd w:val="clear" w:color="auto" w:fill="auto"/>
          </w:tcPr>
          <w:p w:rsidR="001D1469" w:rsidRPr="004D54D8" w:rsidRDefault="001D1469" w:rsidP="008A101B">
            <w:pPr>
              <w:autoSpaceDN w:val="0"/>
              <w:spacing w:after="0" w:line="240" w:lineRule="auto"/>
              <w:jc w:val="center"/>
              <w:rPr>
                <w:rFonts w:ascii="Times New Roman" w:hAnsi="Times New Roman" w:cs="Times New Roman"/>
                <w:b/>
                <w:sz w:val="18"/>
                <w:szCs w:val="18"/>
                <w:lang w:eastAsia="ru-RU"/>
              </w:rPr>
            </w:pPr>
          </w:p>
        </w:tc>
      </w:tr>
      <w:tr w:rsidR="00B11479" w:rsidRPr="004D54D8" w:rsidTr="00854F02">
        <w:tblPrEx>
          <w:tblLook w:val="0000" w:firstRow="0" w:lastRow="0" w:firstColumn="0" w:lastColumn="0" w:noHBand="0" w:noVBand="0"/>
        </w:tblPrEx>
        <w:trPr>
          <w:gridAfter w:val="2"/>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tcPr>
          <w:p w:rsidR="00B11479" w:rsidRPr="008F0644" w:rsidRDefault="00B11479" w:rsidP="008A101B">
            <w:pPr>
              <w:autoSpaceDN w:val="0"/>
              <w:adjustRightInd w:val="0"/>
              <w:spacing w:after="0" w:line="240" w:lineRule="auto"/>
              <w:jc w:val="both"/>
              <w:rPr>
                <w:rFonts w:ascii="Times New Roman" w:hAnsi="Times New Roman" w:cs="Times New Roman"/>
                <w:b/>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B11479" w:rsidRPr="008F0644" w:rsidRDefault="00B11479" w:rsidP="00854F02">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6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shd w:val="clear" w:color="auto" w:fill="auto"/>
          </w:tcPr>
          <w:p w:rsidR="00B11479" w:rsidRPr="008F0644" w:rsidRDefault="00B11479" w:rsidP="008A101B">
            <w:pPr>
              <w:jc w:val="center"/>
              <w:rPr>
                <w:rFonts w:ascii="Times New Roman" w:hAnsi="Times New Roman" w:cs="Times New Roman"/>
                <w:b/>
                <w:bCs/>
                <w:sz w:val="18"/>
                <w:szCs w:val="18"/>
              </w:rPr>
            </w:pPr>
            <w:r w:rsidRPr="008F0644">
              <w:rPr>
                <w:rFonts w:ascii="Times New Roman" w:hAnsi="Times New Roman" w:cs="Times New Roman"/>
                <w:b/>
                <w:bCs/>
                <w:sz w:val="18"/>
                <w:szCs w:val="18"/>
              </w:rPr>
              <w:t>120114,00</w:t>
            </w:r>
          </w:p>
        </w:tc>
        <w:tc>
          <w:tcPr>
            <w:tcW w:w="992" w:type="dxa"/>
            <w:shd w:val="clear" w:color="auto" w:fill="auto"/>
          </w:tcPr>
          <w:p w:rsidR="00B11479" w:rsidRPr="008F0644" w:rsidRDefault="00B11479" w:rsidP="008A101B">
            <w:pPr>
              <w:jc w:val="center"/>
              <w:rPr>
                <w:rFonts w:ascii="Times New Roman" w:hAnsi="Times New Roman" w:cs="Times New Roman"/>
                <w:b/>
                <w:bCs/>
                <w:sz w:val="18"/>
                <w:szCs w:val="18"/>
              </w:rPr>
            </w:pPr>
            <w:r w:rsidRPr="008F0644">
              <w:rPr>
                <w:rFonts w:ascii="Times New Roman" w:hAnsi="Times New Roman" w:cs="Times New Roman"/>
                <w:b/>
                <w:bCs/>
                <w:sz w:val="18"/>
                <w:szCs w:val="18"/>
              </w:rPr>
              <w:t>40038,00</w:t>
            </w:r>
          </w:p>
        </w:tc>
        <w:tc>
          <w:tcPr>
            <w:tcW w:w="1117" w:type="dxa"/>
            <w:shd w:val="clear" w:color="auto" w:fill="auto"/>
          </w:tcPr>
          <w:p w:rsidR="00B11479" w:rsidRPr="008F0644" w:rsidRDefault="00B11479" w:rsidP="008A101B">
            <w:pPr>
              <w:jc w:val="center"/>
              <w:rPr>
                <w:rFonts w:ascii="Times New Roman" w:hAnsi="Times New Roman" w:cs="Times New Roman"/>
                <w:b/>
                <w:bCs/>
                <w:sz w:val="18"/>
                <w:szCs w:val="18"/>
              </w:rPr>
            </w:pPr>
            <w:r w:rsidRPr="008F0644">
              <w:rPr>
                <w:rFonts w:ascii="Times New Roman" w:hAnsi="Times New Roman" w:cs="Times New Roman"/>
                <w:b/>
                <w:bCs/>
                <w:sz w:val="18"/>
                <w:szCs w:val="18"/>
              </w:rPr>
              <w:t>40038,00</w:t>
            </w:r>
          </w:p>
        </w:tc>
        <w:tc>
          <w:tcPr>
            <w:tcW w:w="1151" w:type="dxa"/>
            <w:gridSpan w:val="2"/>
            <w:shd w:val="clear" w:color="auto" w:fill="auto"/>
          </w:tcPr>
          <w:p w:rsidR="00B11479" w:rsidRPr="008F0644" w:rsidRDefault="00B11479" w:rsidP="008A101B">
            <w:pPr>
              <w:jc w:val="center"/>
              <w:rPr>
                <w:rFonts w:ascii="Times New Roman" w:hAnsi="Times New Roman" w:cs="Times New Roman"/>
                <w:b/>
                <w:bCs/>
                <w:sz w:val="18"/>
                <w:szCs w:val="18"/>
              </w:rPr>
            </w:pPr>
            <w:r w:rsidRPr="008F0644">
              <w:rPr>
                <w:rFonts w:ascii="Times New Roman" w:hAnsi="Times New Roman" w:cs="Times New Roman"/>
                <w:b/>
                <w:bCs/>
                <w:sz w:val="18"/>
                <w:szCs w:val="18"/>
              </w:rPr>
              <w:t>40038,00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spacing w:after="0" w:line="240" w:lineRule="auto"/>
              <w:jc w:val="center"/>
              <w:rPr>
                <w:rFonts w:ascii="Times New Roman" w:hAnsi="Times New Roman" w:cs="Times New Roman"/>
                <w:b/>
                <w:sz w:val="18"/>
                <w:szCs w:val="18"/>
                <w:lang w:eastAsia="ru-RU"/>
              </w:rPr>
            </w:pPr>
          </w:p>
        </w:tc>
      </w:tr>
      <w:tr w:rsidR="00B11479" w:rsidRPr="004D54D8" w:rsidTr="008A101B">
        <w:tblPrEx>
          <w:tblLook w:val="0000" w:firstRow="0" w:lastRow="0" w:firstColumn="0" w:lastColumn="0" w:noHBand="0" w:noVBand="0"/>
        </w:tblPrEx>
        <w:trPr>
          <w:gridAfter w:val="3"/>
          <w:wAfter w:w="567" w:type="dxa"/>
          <w:trHeight w:val="204"/>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outlineLvl w:val="2"/>
              <w:rPr>
                <w:rFonts w:ascii="Times New Roman" w:hAnsi="Times New Roman" w:cs="Times New Roman"/>
                <w:b/>
                <w:sz w:val="18"/>
                <w:szCs w:val="18"/>
                <w:lang w:eastAsia="ru-RU"/>
              </w:rPr>
            </w:pPr>
          </w:p>
        </w:tc>
        <w:tc>
          <w:tcPr>
            <w:tcW w:w="14884" w:type="dxa"/>
            <w:gridSpan w:val="14"/>
            <w:tcBorders>
              <w:left w:val="single" w:sz="4" w:space="0" w:color="auto"/>
              <w:right w:val="single" w:sz="4" w:space="0" w:color="auto"/>
            </w:tcBorders>
          </w:tcPr>
          <w:p w:rsidR="00B11479" w:rsidRPr="008F0644" w:rsidRDefault="00B1147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Раздел 3. Охрана здоровья матери и ребёнка</w:t>
            </w:r>
          </w:p>
        </w:tc>
      </w:tr>
      <w:tr w:rsidR="00B11479"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3.1.</w:t>
            </w:r>
          </w:p>
        </w:tc>
        <w:tc>
          <w:tcPr>
            <w:tcW w:w="2127" w:type="dxa"/>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«Совершенствование службы охраны здоровья женщин»</w:t>
            </w:r>
          </w:p>
        </w:tc>
        <w:tc>
          <w:tcPr>
            <w:tcW w:w="1417"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A32268" w:rsidRPr="004D54D8">
              <w:rPr>
                <w:rFonts w:ascii="Times New Roman" w:hAnsi="Times New Roman" w:cs="Times New Roman"/>
                <w:sz w:val="18"/>
                <w:szCs w:val="18"/>
                <w:lang w:eastAsia="ru-RU"/>
              </w:rPr>
              <w:t xml:space="preserve">Министерство </w:t>
            </w:r>
            <w:r w:rsidR="00A32268">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44226,50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28226,50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567" w:type="dxa"/>
            <w:gridSpan w:val="3"/>
            <w:tcBorders>
              <w:top w:val="nil"/>
              <w:left w:val="single" w:sz="4" w:space="0" w:color="auto"/>
              <w:bottom w:val="nil"/>
              <w:right w:val="nil"/>
            </w:tcBorders>
            <w:shd w:val="clear" w:color="auto" w:fill="auto"/>
          </w:tcPr>
          <w:p w:rsidR="00B11479" w:rsidRPr="004D54D8" w:rsidRDefault="00B11479" w:rsidP="008A101B">
            <w:pPr>
              <w:pStyle w:val="ConsPlusNormal"/>
              <w:jc w:val="center"/>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3.1.1.</w:t>
            </w:r>
          </w:p>
        </w:tc>
        <w:tc>
          <w:tcPr>
            <w:tcW w:w="2127" w:type="dxa"/>
            <w:shd w:val="clear" w:color="auto" w:fill="auto"/>
          </w:tcPr>
          <w:p w:rsidR="00B11479" w:rsidRPr="004D54D8" w:rsidRDefault="00B11479" w:rsidP="008A101B">
            <w:pPr>
              <w:autoSpaceDN w:val="0"/>
              <w:adjustRightInd w:val="0"/>
              <w:spacing w:after="0" w:line="240"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Обеспечение реализации мероприятий, направленных на проведение пре-натальной (дородовой) диагностики нарушений развития ребёнка (закупка реактивов и расходных материалов)</w:t>
            </w:r>
          </w:p>
        </w:tc>
        <w:tc>
          <w:tcPr>
            <w:tcW w:w="1417"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32277,50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16277,50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567" w:type="dxa"/>
            <w:gridSpan w:val="3"/>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3.1.2.</w:t>
            </w:r>
          </w:p>
        </w:tc>
        <w:tc>
          <w:tcPr>
            <w:tcW w:w="2127" w:type="dxa"/>
            <w:shd w:val="clear" w:color="auto" w:fill="auto"/>
          </w:tcPr>
          <w:p w:rsidR="00B11479" w:rsidRPr="004D54D8" w:rsidRDefault="00B11479" w:rsidP="007D51C7">
            <w:pPr>
              <w:autoSpaceDN w:val="0"/>
              <w:adjustRightInd w:val="0"/>
              <w:spacing w:after="0" w:line="240"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Укрепление материально-технической базы ГУЗ, оказывающих медицинскую помощь женщинам, в том числе:</w:t>
            </w:r>
          </w:p>
        </w:tc>
        <w:tc>
          <w:tcPr>
            <w:tcW w:w="1417"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p w:rsidR="00B11479" w:rsidRPr="004D54D8" w:rsidRDefault="00A32268"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Pr>
                <w:rFonts w:ascii="Times New Roman" w:hAnsi="Times New Roman" w:cs="Times New Roman"/>
                <w:sz w:val="18"/>
                <w:szCs w:val="18"/>
                <w:lang w:eastAsia="ru-RU"/>
              </w:rPr>
              <w:t xml:space="preserve">градостроительной политики и строительства </w:t>
            </w:r>
            <w:r w:rsidR="00B11479" w:rsidRPr="004D54D8">
              <w:rPr>
                <w:rFonts w:ascii="Times New Roman" w:hAnsi="Times New Roman" w:cs="Times New Roman"/>
                <w:sz w:val="18"/>
                <w:szCs w:val="18"/>
                <w:lang w:eastAsia="ru-RU"/>
              </w:rPr>
              <w:t>Ульяновской области</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417"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11949,00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11949,00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67" w:type="dxa"/>
            <w:gridSpan w:val="3"/>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E519F0"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E519F0" w:rsidRPr="004D54D8" w:rsidRDefault="00E519F0"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E519F0" w:rsidRPr="004D54D8" w:rsidRDefault="00E519F0"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3.2.</w:t>
            </w:r>
          </w:p>
        </w:tc>
        <w:tc>
          <w:tcPr>
            <w:tcW w:w="2127" w:type="dxa"/>
            <w:shd w:val="clear" w:color="auto" w:fill="auto"/>
          </w:tcPr>
          <w:p w:rsidR="00E519F0" w:rsidRPr="004D54D8" w:rsidRDefault="00E519F0"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«Развитие системы оказания медицинской помощи детям»</w:t>
            </w:r>
          </w:p>
        </w:tc>
        <w:tc>
          <w:tcPr>
            <w:tcW w:w="1417" w:type="dxa"/>
          </w:tcPr>
          <w:p w:rsidR="00E519F0" w:rsidRPr="004D54D8" w:rsidRDefault="00E519F0"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p>
          <w:p w:rsidR="00E519F0" w:rsidRPr="004D54D8" w:rsidRDefault="00E519F0"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tcPr>
          <w:p w:rsidR="00E519F0" w:rsidRPr="004D54D8" w:rsidRDefault="00E519F0"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E519F0" w:rsidRPr="004D54D8" w:rsidRDefault="00E519F0"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Pr>
          <w:p w:rsidR="00E519F0" w:rsidRPr="008F0644" w:rsidRDefault="00E519F0"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E519F0" w:rsidRPr="008F0644" w:rsidRDefault="00E519F0"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E519F0" w:rsidRPr="008F0644" w:rsidRDefault="00E519F0"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E519F0" w:rsidRPr="008F0644" w:rsidRDefault="00E519F0"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519F0" w:rsidRPr="008F0644" w:rsidRDefault="00E519F0"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E519F0" w:rsidRPr="008F0644" w:rsidRDefault="00E519F0"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 </w:t>
            </w:r>
          </w:p>
        </w:tc>
        <w:tc>
          <w:tcPr>
            <w:tcW w:w="1134" w:type="dxa"/>
            <w:shd w:val="clear" w:color="auto" w:fill="auto"/>
          </w:tcPr>
          <w:p w:rsidR="00E519F0" w:rsidRPr="00E519F0" w:rsidRDefault="00E519F0">
            <w:pPr>
              <w:jc w:val="center"/>
              <w:rPr>
                <w:rFonts w:ascii="Times New Roman" w:hAnsi="Times New Roman" w:cs="Times New Roman"/>
                <w:sz w:val="18"/>
                <w:szCs w:val="18"/>
              </w:rPr>
            </w:pPr>
            <w:r w:rsidRPr="00E519F0">
              <w:rPr>
                <w:rFonts w:ascii="Times New Roman" w:hAnsi="Times New Roman" w:cs="Times New Roman"/>
                <w:sz w:val="18"/>
                <w:szCs w:val="18"/>
              </w:rPr>
              <w:t>105877,50</w:t>
            </w:r>
          </w:p>
        </w:tc>
        <w:tc>
          <w:tcPr>
            <w:tcW w:w="992" w:type="dxa"/>
            <w:shd w:val="clear" w:color="auto" w:fill="auto"/>
          </w:tcPr>
          <w:p w:rsidR="00E519F0" w:rsidRPr="00E519F0" w:rsidRDefault="00E519F0">
            <w:pPr>
              <w:jc w:val="center"/>
              <w:rPr>
                <w:rFonts w:ascii="Times New Roman" w:hAnsi="Times New Roman" w:cs="Times New Roman"/>
                <w:sz w:val="18"/>
                <w:szCs w:val="18"/>
              </w:rPr>
            </w:pPr>
            <w:r w:rsidRPr="00E519F0">
              <w:rPr>
                <w:rFonts w:ascii="Times New Roman" w:hAnsi="Times New Roman" w:cs="Times New Roman"/>
                <w:sz w:val="18"/>
                <w:szCs w:val="18"/>
              </w:rPr>
              <w:t>95877,50</w:t>
            </w:r>
          </w:p>
        </w:tc>
        <w:tc>
          <w:tcPr>
            <w:tcW w:w="1134" w:type="dxa"/>
            <w:gridSpan w:val="2"/>
            <w:shd w:val="clear" w:color="auto" w:fill="auto"/>
          </w:tcPr>
          <w:p w:rsidR="00E519F0" w:rsidRPr="008F0644" w:rsidRDefault="00E519F0"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1134" w:type="dxa"/>
            <w:shd w:val="clear" w:color="auto" w:fill="auto"/>
          </w:tcPr>
          <w:p w:rsidR="00E519F0" w:rsidRPr="008F0644" w:rsidRDefault="00E519F0"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567" w:type="dxa"/>
            <w:gridSpan w:val="3"/>
            <w:tcBorders>
              <w:top w:val="nil"/>
              <w:left w:val="single" w:sz="4" w:space="0" w:color="auto"/>
              <w:bottom w:val="nil"/>
              <w:right w:val="nil"/>
            </w:tcBorders>
            <w:shd w:val="clear" w:color="auto" w:fill="auto"/>
          </w:tcPr>
          <w:p w:rsidR="00E519F0" w:rsidRPr="004D54D8" w:rsidRDefault="00E519F0"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3.2.1.</w:t>
            </w:r>
          </w:p>
        </w:tc>
        <w:tc>
          <w:tcPr>
            <w:tcW w:w="2127" w:type="dxa"/>
            <w:shd w:val="clear" w:color="auto" w:fill="auto"/>
          </w:tcPr>
          <w:p w:rsidR="00B11479" w:rsidRPr="004D54D8" w:rsidRDefault="00B11479" w:rsidP="00D80210">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Создание системы ран-него выявления и коррекции нарушений развития ребёнка (закупка реактивов и расходных материалов для проведения неонатального </w:t>
            </w:r>
            <w:r w:rsidR="007D51C7">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и аудиологического скр</w:t>
            </w:r>
            <w:r w:rsidR="00D80210">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нингов)</w:t>
            </w:r>
          </w:p>
        </w:tc>
        <w:tc>
          <w:tcPr>
            <w:tcW w:w="1417"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18492,50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8492,50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567" w:type="dxa"/>
            <w:gridSpan w:val="3"/>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567" w:type="dxa"/>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3.2.2.</w:t>
            </w:r>
          </w:p>
        </w:tc>
        <w:tc>
          <w:tcPr>
            <w:tcW w:w="2127" w:type="dxa"/>
            <w:shd w:val="clear" w:color="auto" w:fill="auto"/>
          </w:tcPr>
          <w:p w:rsidR="00B11479" w:rsidRPr="004D54D8" w:rsidRDefault="00B11479" w:rsidP="00D80210">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Укрепление материально-технической базы ГУЗ, оказывающих медицин-скую помощь детям, </w:t>
            </w:r>
            <w:r w:rsidRPr="004D54D8">
              <w:rPr>
                <w:rFonts w:ascii="Times New Roman" w:hAnsi="Times New Roman" w:cs="Times New Roman"/>
                <w:spacing w:val="-4"/>
                <w:sz w:val="18"/>
                <w:szCs w:val="18"/>
                <w:lang w:eastAsia="ru-RU"/>
              </w:rPr>
              <w:t>в том числе:</w:t>
            </w:r>
          </w:p>
        </w:tc>
        <w:tc>
          <w:tcPr>
            <w:tcW w:w="1417"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p w:rsidR="00B11479" w:rsidRPr="004D54D8" w:rsidRDefault="00A32268"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Pr>
                <w:rFonts w:ascii="Times New Roman" w:hAnsi="Times New Roman" w:cs="Times New Roman"/>
                <w:sz w:val="18"/>
                <w:szCs w:val="18"/>
                <w:lang w:eastAsia="ru-RU"/>
              </w:rPr>
              <w:t xml:space="preserve">градостроительной политики и строительства </w:t>
            </w:r>
            <w:r w:rsidR="00B11479" w:rsidRPr="004D54D8">
              <w:rPr>
                <w:rFonts w:ascii="Times New Roman" w:hAnsi="Times New Roman" w:cs="Times New Roman"/>
                <w:sz w:val="18"/>
                <w:szCs w:val="18"/>
                <w:lang w:eastAsia="ru-RU"/>
              </w:rPr>
              <w:t>Ульяновской области</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2018</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417"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47385,00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47385,00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67" w:type="dxa"/>
            <w:gridSpan w:val="3"/>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F25EB5" w:rsidRPr="004D54D8" w:rsidTr="00407416">
        <w:tblPrEx>
          <w:tblLook w:val="0000" w:firstRow="0" w:lastRow="0" w:firstColumn="0" w:lastColumn="0" w:noHBand="0" w:noVBand="0"/>
        </w:tblPrEx>
        <w:trPr>
          <w:gridAfter w:val="1"/>
          <w:wAfter w:w="11" w:type="dxa"/>
          <w:trHeight w:val="145"/>
        </w:trPr>
        <w:tc>
          <w:tcPr>
            <w:tcW w:w="305" w:type="dxa"/>
            <w:tcBorders>
              <w:top w:val="nil"/>
              <w:left w:val="nil"/>
              <w:bottom w:val="nil"/>
              <w:right w:val="single" w:sz="4" w:space="0" w:color="auto"/>
            </w:tcBorders>
          </w:tcPr>
          <w:p w:rsidR="00F25EB5" w:rsidRPr="004D54D8" w:rsidRDefault="00F25EB5" w:rsidP="00407416">
            <w:pPr>
              <w:autoSpaceDN w:val="0"/>
              <w:adjustRightInd w:val="0"/>
              <w:spacing w:after="0" w:line="240" w:lineRule="auto"/>
              <w:jc w:val="right"/>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3.2</w:t>
            </w:r>
            <w:r w:rsidRPr="004D54D8">
              <w:rPr>
                <w:rFonts w:ascii="Times New Roman" w:hAnsi="Times New Roman" w:cs="Times New Roman"/>
                <w:sz w:val="18"/>
                <w:szCs w:val="18"/>
                <w:lang w:eastAsia="ru-RU"/>
              </w:rPr>
              <w:t>.</w:t>
            </w:r>
            <w:r>
              <w:rPr>
                <w:rFonts w:ascii="Times New Roman" w:hAnsi="Times New Roman" w:cs="Times New Roman"/>
                <w:sz w:val="18"/>
                <w:szCs w:val="18"/>
                <w:lang w:eastAsia="ru-RU"/>
              </w:rPr>
              <w:t>3.</w:t>
            </w:r>
          </w:p>
        </w:tc>
        <w:tc>
          <w:tcPr>
            <w:tcW w:w="2127" w:type="dxa"/>
            <w:vMerge w:val="restart"/>
            <w:shd w:val="clear" w:color="auto" w:fill="auto"/>
          </w:tcPr>
          <w:p w:rsidR="00F25EB5" w:rsidRPr="004D54D8" w:rsidRDefault="00F25EB5" w:rsidP="00407416">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rPr>
              <w:t>Проектирование, строительство и ввод в эксплуатацию инфекционного корпуса ГУЗ УОДКБ</w:t>
            </w:r>
          </w:p>
        </w:tc>
        <w:tc>
          <w:tcPr>
            <w:tcW w:w="1417" w:type="dxa"/>
            <w:vMerge w:val="restart"/>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Pr>
                <w:rFonts w:ascii="Times New Roman" w:hAnsi="Times New Roman" w:cs="Times New Roman"/>
                <w:sz w:val="18"/>
                <w:szCs w:val="18"/>
                <w:lang w:eastAsia="ru-RU"/>
              </w:rPr>
              <w:t xml:space="preserve">градостроительной политики и строительства </w:t>
            </w:r>
            <w:r w:rsidRPr="004D54D8">
              <w:rPr>
                <w:rFonts w:ascii="Times New Roman" w:hAnsi="Times New Roman" w:cs="Times New Roman"/>
                <w:sz w:val="18"/>
                <w:szCs w:val="18"/>
                <w:lang w:eastAsia="ru-RU"/>
              </w:rPr>
              <w:t>Ульяновской области</w:t>
            </w:r>
          </w:p>
        </w:tc>
        <w:tc>
          <w:tcPr>
            <w:tcW w:w="709" w:type="dxa"/>
            <w:vMerge w:val="restart"/>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2019</w:t>
            </w:r>
          </w:p>
        </w:tc>
        <w:tc>
          <w:tcPr>
            <w:tcW w:w="709" w:type="dxa"/>
            <w:vMerge w:val="restart"/>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992" w:type="dxa"/>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1134" w:type="dxa"/>
            <w:gridSpan w:val="2"/>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F25EB5" w:rsidRPr="004D54D8" w:rsidRDefault="00F25EB5" w:rsidP="00407416">
            <w:pPr>
              <w:autoSpaceDN w:val="0"/>
              <w:adjustRightInd w:val="0"/>
              <w:spacing w:after="0" w:line="240" w:lineRule="auto"/>
              <w:rPr>
                <w:rFonts w:ascii="Times New Roman" w:hAnsi="Times New Roman" w:cs="Times New Roman"/>
                <w:bCs/>
                <w:sz w:val="18"/>
                <w:szCs w:val="18"/>
              </w:rPr>
            </w:pPr>
          </w:p>
        </w:tc>
      </w:tr>
      <w:tr w:rsidR="00F25EB5" w:rsidRPr="004D54D8" w:rsidTr="00407416">
        <w:tblPrEx>
          <w:tblLook w:val="0000" w:firstRow="0" w:lastRow="0" w:firstColumn="0" w:lastColumn="0" w:noHBand="0" w:noVBand="0"/>
        </w:tblPrEx>
        <w:trPr>
          <w:gridAfter w:val="1"/>
          <w:wAfter w:w="11" w:type="dxa"/>
          <w:trHeight w:val="145"/>
        </w:trPr>
        <w:tc>
          <w:tcPr>
            <w:tcW w:w="305" w:type="dxa"/>
            <w:tcBorders>
              <w:top w:val="nil"/>
              <w:left w:val="nil"/>
              <w:bottom w:val="nil"/>
              <w:right w:val="single" w:sz="4" w:space="0" w:color="auto"/>
            </w:tcBorders>
          </w:tcPr>
          <w:p w:rsidR="00F25EB5" w:rsidRPr="004D54D8" w:rsidRDefault="00F25EB5" w:rsidP="00407416">
            <w:pPr>
              <w:autoSpaceDN w:val="0"/>
              <w:adjustRightInd w:val="0"/>
              <w:spacing w:after="0" w:line="240" w:lineRule="auto"/>
              <w:jc w:val="right"/>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F25EB5" w:rsidRPr="004D54D8" w:rsidRDefault="00F25EB5" w:rsidP="00407416">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1417" w:type="dxa"/>
            <w:vMerge/>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993" w:type="dxa"/>
            <w:vMerge/>
            <w:shd w:val="clear" w:color="auto" w:fill="auto"/>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областного бюджета</w:t>
            </w:r>
          </w:p>
        </w:tc>
        <w:tc>
          <w:tcPr>
            <w:tcW w:w="1134" w:type="dxa"/>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992" w:type="dxa"/>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40000,00</w:t>
            </w:r>
          </w:p>
        </w:tc>
        <w:tc>
          <w:tcPr>
            <w:tcW w:w="1134" w:type="dxa"/>
            <w:gridSpan w:val="2"/>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F25EB5" w:rsidRPr="004D54D8" w:rsidRDefault="00F25EB5" w:rsidP="00407416">
            <w:pPr>
              <w:autoSpaceDN w:val="0"/>
              <w:adjustRightInd w:val="0"/>
              <w:spacing w:after="0" w:line="240" w:lineRule="auto"/>
              <w:rPr>
                <w:rFonts w:ascii="Times New Roman" w:hAnsi="Times New Roman" w:cs="Times New Roman"/>
                <w:bCs/>
                <w:sz w:val="18"/>
                <w:szCs w:val="18"/>
              </w:rPr>
            </w:pPr>
          </w:p>
        </w:tc>
      </w:tr>
      <w:tr w:rsidR="00F25EB5" w:rsidRPr="004D54D8" w:rsidTr="00407416">
        <w:tblPrEx>
          <w:tblLook w:val="0000" w:firstRow="0" w:lastRow="0" w:firstColumn="0" w:lastColumn="0" w:noHBand="0" w:noVBand="0"/>
        </w:tblPrEx>
        <w:trPr>
          <w:gridAfter w:val="1"/>
          <w:wAfter w:w="11" w:type="dxa"/>
          <w:trHeight w:val="145"/>
        </w:trPr>
        <w:tc>
          <w:tcPr>
            <w:tcW w:w="305" w:type="dxa"/>
            <w:tcBorders>
              <w:top w:val="nil"/>
              <w:left w:val="nil"/>
              <w:bottom w:val="nil"/>
              <w:right w:val="single" w:sz="4" w:space="0" w:color="auto"/>
            </w:tcBorders>
          </w:tcPr>
          <w:p w:rsidR="00F25EB5" w:rsidRPr="004D54D8" w:rsidRDefault="00F25EB5" w:rsidP="00407416">
            <w:pPr>
              <w:autoSpaceDN w:val="0"/>
              <w:adjustRightInd w:val="0"/>
              <w:spacing w:after="0" w:line="240" w:lineRule="auto"/>
              <w:jc w:val="right"/>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F25EB5" w:rsidRPr="004D54D8" w:rsidRDefault="00F25EB5" w:rsidP="00407416">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F25EB5" w:rsidRPr="004D54D8"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1417" w:type="dxa"/>
            <w:vMerge/>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993" w:type="dxa"/>
            <w:vMerge/>
            <w:shd w:val="clear" w:color="auto" w:fill="auto"/>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F25EB5" w:rsidRPr="008F0644" w:rsidRDefault="00F25EB5" w:rsidP="00407416">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992" w:type="dxa"/>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gridSpan w:val="2"/>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F25EB5" w:rsidRPr="008F0644" w:rsidRDefault="00F25EB5" w:rsidP="00407416">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F25EB5" w:rsidRPr="004D54D8" w:rsidRDefault="00F25EB5" w:rsidP="00407416">
            <w:pPr>
              <w:autoSpaceDN w:val="0"/>
              <w:adjustRightInd w:val="0"/>
              <w:spacing w:after="0" w:line="240" w:lineRule="auto"/>
              <w:rPr>
                <w:rFonts w:ascii="Times New Roman" w:hAnsi="Times New Roman" w:cs="Times New Roman"/>
                <w:bCs/>
                <w:sz w:val="18"/>
                <w:szCs w:val="18"/>
              </w:rPr>
            </w:pPr>
          </w:p>
        </w:tc>
      </w:tr>
      <w:tr w:rsidR="00B11479" w:rsidRPr="00A0577A" w:rsidTr="00854F02">
        <w:tblPrEx>
          <w:tblLook w:val="0000" w:firstRow="0" w:lastRow="0" w:firstColumn="0" w:lastColumn="0" w:noHBand="0" w:noVBand="0"/>
        </w:tblPrEx>
        <w:trPr>
          <w:gridAfter w:val="1"/>
          <w:wAfter w:w="11" w:type="dxa"/>
          <w:trHeight w:val="127"/>
        </w:trPr>
        <w:tc>
          <w:tcPr>
            <w:tcW w:w="305" w:type="dxa"/>
            <w:tcBorders>
              <w:top w:val="nil"/>
              <w:left w:val="nil"/>
              <w:bottom w:val="nil"/>
              <w:right w:val="single" w:sz="4" w:space="0" w:color="auto"/>
            </w:tcBorders>
          </w:tcPr>
          <w:p w:rsidR="00B11479" w:rsidRPr="00A0577A" w:rsidRDefault="00B11479" w:rsidP="008A101B">
            <w:pPr>
              <w:autoSpaceDN w:val="0"/>
              <w:adjustRightInd w:val="0"/>
              <w:spacing w:after="0" w:line="240" w:lineRule="auto"/>
              <w:jc w:val="right"/>
              <w:rPr>
                <w:rFonts w:ascii="Times New Roman" w:hAnsi="Times New Roman" w:cs="Times New Roman"/>
                <w:sz w:val="18"/>
                <w:szCs w:val="18"/>
                <w:lang w:eastAsia="ru-RU"/>
              </w:rPr>
            </w:pPr>
          </w:p>
        </w:tc>
        <w:tc>
          <w:tcPr>
            <w:tcW w:w="567" w:type="dxa"/>
            <w:vMerge w:val="restart"/>
            <w:tcBorders>
              <w:left w:val="single" w:sz="4" w:space="0" w:color="auto"/>
            </w:tcBorders>
            <w:shd w:val="clear" w:color="auto" w:fill="auto"/>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3.3.</w:t>
            </w:r>
          </w:p>
        </w:tc>
        <w:tc>
          <w:tcPr>
            <w:tcW w:w="2127" w:type="dxa"/>
            <w:vMerge w:val="restart"/>
            <w:shd w:val="clear" w:color="auto" w:fill="auto"/>
          </w:tcPr>
          <w:p w:rsidR="00B11479" w:rsidRPr="00A0577A" w:rsidRDefault="00B11479" w:rsidP="008A101B">
            <w:pPr>
              <w:autoSpaceDN w:val="0"/>
              <w:adjustRightInd w:val="0"/>
              <w:spacing w:after="0" w:line="240" w:lineRule="auto"/>
              <w:jc w:val="both"/>
              <w:rPr>
                <w:rFonts w:ascii="Times New Roman" w:hAnsi="Times New Roman" w:cs="Times New Roman"/>
                <w:sz w:val="18"/>
                <w:szCs w:val="18"/>
                <w:lang w:eastAsia="ru-RU"/>
              </w:rPr>
            </w:pPr>
            <w:r w:rsidRPr="00A0577A">
              <w:rPr>
                <w:rFonts w:ascii="Times New Roman" w:hAnsi="Times New Roman" w:cs="Times New Roman"/>
                <w:sz w:val="18"/>
                <w:szCs w:val="18"/>
                <w:lang w:eastAsia="ru-RU"/>
              </w:rPr>
              <w:t>Основное мероприятие «Развитие материально-технической базы детских поликлиник и детских поликлинических отделений государственных медицинских организаций»</w:t>
            </w:r>
          </w:p>
        </w:tc>
        <w:tc>
          <w:tcPr>
            <w:tcW w:w="1417" w:type="dxa"/>
            <w:vMerge w:val="restart"/>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Министерство</w:t>
            </w:r>
          </w:p>
        </w:tc>
        <w:tc>
          <w:tcPr>
            <w:tcW w:w="709" w:type="dxa"/>
            <w:vMerge w:val="restart"/>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2018</w:t>
            </w:r>
          </w:p>
        </w:tc>
        <w:tc>
          <w:tcPr>
            <w:tcW w:w="709" w:type="dxa"/>
            <w:vMerge w:val="restart"/>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2021</w:t>
            </w:r>
          </w:p>
        </w:tc>
        <w:tc>
          <w:tcPr>
            <w:tcW w:w="1417"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32985,00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16492,50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16492,50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B11479" w:rsidRPr="00A0577A" w:rsidRDefault="00B11479" w:rsidP="008A101B">
            <w:pPr>
              <w:autoSpaceDN w:val="0"/>
              <w:adjustRightInd w:val="0"/>
              <w:spacing w:after="0" w:line="240" w:lineRule="auto"/>
              <w:rPr>
                <w:rFonts w:ascii="Times New Roman" w:hAnsi="Times New Roman" w:cs="Times New Roman"/>
                <w:sz w:val="18"/>
                <w:szCs w:val="18"/>
                <w:lang w:eastAsia="ru-RU"/>
              </w:rPr>
            </w:pPr>
          </w:p>
        </w:tc>
      </w:tr>
      <w:tr w:rsidR="00B11479" w:rsidRPr="00A0577A" w:rsidTr="00854F02">
        <w:tblPrEx>
          <w:tblLook w:val="0000" w:firstRow="0" w:lastRow="0" w:firstColumn="0" w:lastColumn="0" w:noHBand="0" w:noVBand="0"/>
        </w:tblPrEx>
        <w:trPr>
          <w:gridAfter w:val="1"/>
          <w:wAfter w:w="11" w:type="dxa"/>
          <w:trHeight w:val="145"/>
        </w:trPr>
        <w:tc>
          <w:tcPr>
            <w:tcW w:w="305" w:type="dxa"/>
            <w:tcBorders>
              <w:top w:val="nil"/>
              <w:left w:val="nil"/>
              <w:bottom w:val="nil"/>
              <w:right w:val="single" w:sz="4" w:space="0" w:color="auto"/>
            </w:tcBorders>
          </w:tcPr>
          <w:p w:rsidR="00B11479" w:rsidRPr="00A0577A" w:rsidRDefault="00B11479" w:rsidP="008A101B">
            <w:pPr>
              <w:autoSpaceDN w:val="0"/>
              <w:adjustRightInd w:val="0"/>
              <w:spacing w:after="0" w:line="240" w:lineRule="auto"/>
              <w:jc w:val="right"/>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B11479" w:rsidRPr="00A0577A"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областного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32985,00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16492,50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16492,50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B11479" w:rsidRPr="00A0577A" w:rsidRDefault="00B11479" w:rsidP="008A101B">
            <w:pPr>
              <w:autoSpaceDN w:val="0"/>
              <w:adjustRightInd w:val="0"/>
              <w:spacing w:after="0" w:line="240" w:lineRule="auto"/>
              <w:rPr>
                <w:rFonts w:ascii="Times New Roman" w:hAnsi="Times New Roman" w:cs="Times New Roman"/>
                <w:bCs/>
                <w:sz w:val="18"/>
                <w:szCs w:val="18"/>
              </w:rPr>
            </w:pPr>
          </w:p>
        </w:tc>
      </w:tr>
      <w:tr w:rsidR="00B11479" w:rsidRPr="00A0577A" w:rsidTr="00854F02">
        <w:tblPrEx>
          <w:tblLook w:val="0000" w:firstRow="0" w:lastRow="0" w:firstColumn="0" w:lastColumn="0" w:noHBand="0" w:noVBand="0"/>
        </w:tblPrEx>
        <w:trPr>
          <w:gridAfter w:val="1"/>
          <w:wAfter w:w="11" w:type="dxa"/>
          <w:trHeight w:val="145"/>
        </w:trPr>
        <w:tc>
          <w:tcPr>
            <w:tcW w:w="305" w:type="dxa"/>
            <w:tcBorders>
              <w:top w:val="nil"/>
              <w:left w:val="nil"/>
              <w:bottom w:val="nil"/>
              <w:right w:val="single" w:sz="4" w:space="0" w:color="auto"/>
            </w:tcBorders>
          </w:tcPr>
          <w:p w:rsidR="00B11479" w:rsidRPr="00A0577A" w:rsidRDefault="00B11479" w:rsidP="008A101B">
            <w:pPr>
              <w:autoSpaceDN w:val="0"/>
              <w:adjustRightInd w:val="0"/>
              <w:spacing w:after="0" w:line="240" w:lineRule="auto"/>
              <w:jc w:val="right"/>
              <w:rPr>
                <w:rFonts w:ascii="Times New Roman" w:hAnsi="Times New Roman" w:cs="Times New Roman"/>
                <w:sz w:val="18"/>
                <w:szCs w:val="18"/>
                <w:lang w:eastAsia="ru-RU"/>
              </w:rPr>
            </w:pPr>
          </w:p>
        </w:tc>
        <w:tc>
          <w:tcPr>
            <w:tcW w:w="567" w:type="dxa"/>
            <w:vMerge/>
            <w:tcBorders>
              <w:left w:val="single" w:sz="4" w:space="0" w:color="auto"/>
            </w:tcBorders>
            <w:shd w:val="clear" w:color="auto" w:fill="auto"/>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vMerge/>
            <w:shd w:val="clear" w:color="auto" w:fill="auto"/>
          </w:tcPr>
          <w:p w:rsidR="00B11479" w:rsidRPr="00A0577A" w:rsidRDefault="00B11479" w:rsidP="008A101B">
            <w:pPr>
              <w:autoSpaceDN w:val="0"/>
              <w:adjustRightInd w:val="0"/>
              <w:spacing w:after="0" w:line="240" w:lineRule="auto"/>
              <w:jc w:val="both"/>
              <w:rPr>
                <w:rFonts w:ascii="Times New Roman" w:hAnsi="Times New Roman" w:cs="Times New Roman"/>
                <w:sz w:val="18"/>
                <w:szCs w:val="18"/>
                <w:lang w:eastAsia="ru-RU"/>
              </w:rPr>
            </w:pPr>
          </w:p>
        </w:tc>
        <w:tc>
          <w:tcPr>
            <w:tcW w:w="1417"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B11479" w:rsidRPr="00A0577A"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Fonts w:ascii="Times New Roman" w:hAnsi="Times New Roman" w:cs="Times New Roman"/>
                  <w:sz w:val="18"/>
                  <w:szCs w:val="18"/>
                  <w:lang w:eastAsia="ru-RU"/>
                </w:rPr>
                <w:t>*</w:t>
              </w:r>
            </w:hyperlink>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56" w:type="dxa"/>
            <w:gridSpan w:val="2"/>
            <w:tcBorders>
              <w:top w:val="nil"/>
              <w:left w:val="single" w:sz="4" w:space="0" w:color="auto"/>
              <w:bottom w:val="nil"/>
              <w:right w:val="nil"/>
            </w:tcBorders>
            <w:shd w:val="clear" w:color="auto" w:fill="auto"/>
            <w:vAlign w:val="bottom"/>
          </w:tcPr>
          <w:p w:rsidR="00B11479" w:rsidRPr="00A0577A" w:rsidRDefault="00B11479" w:rsidP="008A101B">
            <w:pPr>
              <w:autoSpaceDN w:val="0"/>
              <w:adjustRightInd w:val="0"/>
              <w:spacing w:after="0" w:line="240" w:lineRule="auto"/>
              <w:rPr>
                <w:rFonts w:ascii="Times New Roman" w:hAnsi="Times New Roman" w:cs="Times New Roman"/>
                <w:bCs/>
                <w:sz w:val="18"/>
                <w:szCs w:val="18"/>
              </w:rPr>
            </w:pPr>
          </w:p>
        </w:tc>
      </w:tr>
      <w:tr w:rsidR="00B11479"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val="restart"/>
            <w:tcBorders>
              <w:left w:val="single" w:sz="4" w:space="0" w:color="auto"/>
            </w:tcBorders>
            <w:shd w:val="clear" w:color="auto" w:fill="auto"/>
          </w:tcPr>
          <w:p w:rsidR="00B11479" w:rsidRPr="008F0644" w:rsidRDefault="00B11479" w:rsidP="008A101B">
            <w:pPr>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3</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B11479" w:rsidRPr="008F0644" w:rsidRDefault="00B1147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183089,00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140596,50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29492,50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13000,00</w:t>
            </w:r>
          </w:p>
        </w:tc>
        <w:tc>
          <w:tcPr>
            <w:tcW w:w="567" w:type="dxa"/>
            <w:gridSpan w:val="3"/>
            <w:tcBorders>
              <w:top w:val="nil"/>
              <w:left w:val="single" w:sz="4" w:space="0" w:color="auto"/>
              <w:bottom w:val="nil"/>
              <w:right w:val="nil"/>
            </w:tcBorders>
            <w:shd w:val="clear" w:color="auto" w:fill="auto"/>
            <w:vAlign w:val="bottom"/>
          </w:tcPr>
          <w:p w:rsidR="00B11479" w:rsidRPr="004D54D8" w:rsidRDefault="00B11479" w:rsidP="008A101B">
            <w:pPr>
              <w:pStyle w:val="ConsPlusNormal"/>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B11479" w:rsidRPr="008F0644" w:rsidRDefault="00B11479" w:rsidP="008A101B">
            <w:pPr>
              <w:autoSpaceDN w:val="0"/>
              <w:adjustRightInd w:val="0"/>
              <w:spacing w:after="0" w:line="240" w:lineRule="auto"/>
              <w:rPr>
                <w:rFonts w:ascii="Times New Roman" w:hAnsi="Times New Roman" w:cs="Times New Roman"/>
                <w:b/>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бюджетные ассигнования областного бюджета</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183089,00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140596,50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29492,50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13000,00</w:t>
            </w:r>
          </w:p>
        </w:tc>
        <w:tc>
          <w:tcPr>
            <w:tcW w:w="567" w:type="dxa"/>
            <w:gridSpan w:val="3"/>
            <w:tcBorders>
              <w:top w:val="nil"/>
              <w:left w:val="single" w:sz="4" w:space="0" w:color="auto"/>
              <w:bottom w:val="nil"/>
              <w:right w:val="nil"/>
            </w:tcBorders>
            <w:shd w:val="clear" w:color="auto" w:fill="auto"/>
            <w:vAlign w:val="bottom"/>
          </w:tcPr>
          <w:p w:rsidR="00B11479" w:rsidRPr="004D54D8" w:rsidRDefault="00B11479" w:rsidP="008A101B">
            <w:pPr>
              <w:pStyle w:val="ConsPlusNormal"/>
              <w:rPr>
                <w:rFonts w:ascii="Times New Roman" w:hAnsi="Times New Roman" w:cs="Times New Roman"/>
                <w:sz w:val="18"/>
                <w:szCs w:val="18"/>
              </w:rPr>
            </w:pPr>
          </w:p>
        </w:tc>
      </w:tr>
      <w:tr w:rsidR="00B11479" w:rsidRPr="004D54D8" w:rsidTr="00854F02">
        <w:tblPrEx>
          <w:tblLook w:val="0000" w:firstRow="0" w:lastRow="0" w:firstColumn="0" w:lastColumn="0" w:noHBand="0" w:noVBand="0"/>
        </w:tblPrEx>
        <w:trPr>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B11479" w:rsidRPr="008F0644" w:rsidRDefault="00B11479" w:rsidP="008A101B">
            <w:pPr>
              <w:autoSpaceDN w:val="0"/>
              <w:adjustRightInd w:val="0"/>
              <w:spacing w:after="0" w:line="240" w:lineRule="auto"/>
              <w:rPr>
                <w:rFonts w:ascii="Times New Roman" w:hAnsi="Times New Roman" w:cs="Times New Roman"/>
                <w:b/>
                <w:sz w:val="18"/>
                <w:szCs w:val="18"/>
                <w:lang w:eastAsia="ru-RU"/>
              </w:rPr>
            </w:pP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B11479" w:rsidRPr="008F0644" w:rsidRDefault="00B11479" w:rsidP="00854F02">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67"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992" w:type="dxa"/>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1134" w:type="dxa"/>
            <w:gridSpan w:val="2"/>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1134" w:type="dxa"/>
            <w:shd w:val="clear" w:color="auto" w:fill="auto"/>
          </w:tcPr>
          <w:p w:rsidR="00B11479" w:rsidRPr="008F0644" w:rsidRDefault="00B11479"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567" w:type="dxa"/>
            <w:gridSpan w:val="3"/>
            <w:tcBorders>
              <w:top w:val="nil"/>
              <w:left w:val="single" w:sz="4" w:space="0" w:color="auto"/>
              <w:bottom w:val="nil"/>
              <w:right w:val="nil"/>
            </w:tcBorders>
            <w:shd w:val="clear" w:color="auto" w:fill="auto"/>
            <w:vAlign w:val="bottom"/>
          </w:tcPr>
          <w:p w:rsidR="00B11479" w:rsidRPr="004D54D8" w:rsidRDefault="00B11479" w:rsidP="008A101B">
            <w:pPr>
              <w:pStyle w:val="ConsPlusNormal"/>
              <w:rPr>
                <w:rFonts w:ascii="Times New Roman" w:hAnsi="Times New Roman" w:cs="Times New Roman"/>
                <w:sz w:val="18"/>
                <w:szCs w:val="18"/>
              </w:rPr>
            </w:pPr>
          </w:p>
        </w:tc>
      </w:tr>
      <w:tr w:rsidR="00B11479" w:rsidRPr="004D54D8" w:rsidTr="008A101B">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B11479" w:rsidRPr="008F0644" w:rsidRDefault="00B11479" w:rsidP="008A101B">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Раздел 4. Развитие медицинской реабилитации и санаторно-курортного лечения, в том числе детей</w:t>
            </w: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4.1.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«Совершенствование развития системы санаторно-курортного лечения, в том числе детей»</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29600,00</w:t>
            </w:r>
          </w:p>
        </w:tc>
        <w:tc>
          <w:tcPr>
            <w:tcW w:w="992"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8200,00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13200,00</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8200,00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4.1.1.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Проведение мероприятий по оздоровлению детей, состоящих </w:t>
            </w:r>
            <w:r w:rsidR="007D51C7">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 xml:space="preserve">на диспансерном учёте </w:t>
            </w:r>
            <w:r w:rsidR="007D51C7">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 xml:space="preserve">в медицинских организациях, в организациях отдыха детей и их оздоровления </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24600,00</w:t>
            </w:r>
          </w:p>
        </w:tc>
        <w:tc>
          <w:tcPr>
            <w:tcW w:w="992"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8200,00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8200,00</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8200,00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4.1.2.</w:t>
            </w:r>
          </w:p>
        </w:tc>
        <w:tc>
          <w:tcPr>
            <w:tcW w:w="2127" w:type="dxa"/>
            <w:tcBorders>
              <w:top w:val="single" w:sz="4" w:space="0" w:color="auto"/>
              <w:left w:val="single" w:sz="4" w:space="0" w:color="auto"/>
              <w:bottom w:val="single" w:sz="4" w:space="0" w:color="auto"/>
              <w:right w:val="single" w:sz="4" w:space="0" w:color="auto"/>
            </w:tcBorders>
          </w:tcPr>
          <w:p w:rsidR="00ED5BDD" w:rsidRPr="00ED5BDD" w:rsidRDefault="00ED5BDD">
            <w:pPr>
              <w:jc w:val="both"/>
              <w:rPr>
                <w:rFonts w:ascii="Times New Roman" w:hAnsi="Times New Roman" w:cs="Times New Roman"/>
                <w:sz w:val="18"/>
                <w:szCs w:val="18"/>
              </w:rPr>
            </w:pPr>
            <w:r w:rsidRPr="00ED5BDD">
              <w:rPr>
                <w:rFonts w:ascii="Times New Roman" w:hAnsi="Times New Roman" w:cs="Times New Roman"/>
                <w:sz w:val="18"/>
                <w:szCs w:val="18"/>
              </w:rPr>
              <w:t>Укрепление материально-технической базы ГУЗ</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044C2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044C2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044C2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044C2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044C2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044C2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5000,00</w:t>
            </w:r>
          </w:p>
        </w:tc>
        <w:tc>
          <w:tcPr>
            <w:tcW w:w="992"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5000,00</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sz w:val="18"/>
                <w:szCs w:val="18"/>
              </w:rPr>
            </w:pPr>
            <w:r w:rsidRPr="00ED5BDD">
              <w:rPr>
                <w:rFonts w:ascii="Times New Roman" w:hAnsi="Times New Roman" w:cs="Times New Roman"/>
                <w:sz w:val="18"/>
                <w:szCs w:val="18"/>
              </w:rPr>
              <w:t>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9073" w:type="dxa"/>
            <w:gridSpan w:val="8"/>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widowControl w:val="0"/>
              <w:autoSpaceDE w:val="0"/>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4</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b/>
                <w:bCs/>
                <w:sz w:val="18"/>
                <w:szCs w:val="18"/>
              </w:rPr>
            </w:pPr>
            <w:r w:rsidRPr="00ED5BDD">
              <w:rPr>
                <w:rFonts w:ascii="Times New Roman" w:hAnsi="Times New Roman" w:cs="Times New Roman"/>
                <w:b/>
                <w:bCs/>
                <w:sz w:val="18"/>
                <w:szCs w:val="18"/>
              </w:rPr>
              <w:t>29600,00</w:t>
            </w:r>
          </w:p>
        </w:tc>
        <w:tc>
          <w:tcPr>
            <w:tcW w:w="992"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b/>
                <w:bCs/>
                <w:sz w:val="18"/>
                <w:szCs w:val="18"/>
              </w:rPr>
            </w:pPr>
            <w:r w:rsidRPr="00ED5BDD">
              <w:rPr>
                <w:rFonts w:ascii="Times New Roman" w:hAnsi="Times New Roman" w:cs="Times New Roman"/>
                <w:b/>
                <w:bCs/>
                <w:sz w:val="18"/>
                <w:szCs w:val="18"/>
              </w:rPr>
              <w:t>8200,00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b/>
                <w:bCs/>
                <w:sz w:val="18"/>
                <w:szCs w:val="18"/>
              </w:rPr>
            </w:pPr>
            <w:r w:rsidRPr="00ED5BDD">
              <w:rPr>
                <w:rFonts w:ascii="Times New Roman" w:hAnsi="Times New Roman" w:cs="Times New Roman"/>
                <w:b/>
                <w:bCs/>
                <w:sz w:val="18"/>
                <w:szCs w:val="18"/>
              </w:rPr>
              <w:t>13200,00</w:t>
            </w:r>
          </w:p>
        </w:tc>
        <w:tc>
          <w:tcPr>
            <w:tcW w:w="1134" w:type="dxa"/>
            <w:tcBorders>
              <w:top w:val="single" w:sz="4" w:space="0" w:color="auto"/>
              <w:left w:val="single" w:sz="4" w:space="0" w:color="auto"/>
              <w:bottom w:val="single" w:sz="4" w:space="0" w:color="auto"/>
              <w:right w:val="single" w:sz="4" w:space="0" w:color="auto"/>
            </w:tcBorders>
          </w:tcPr>
          <w:p w:rsidR="00ED5BDD" w:rsidRPr="00ED5BDD" w:rsidRDefault="00ED5BDD">
            <w:pPr>
              <w:jc w:val="center"/>
              <w:rPr>
                <w:rFonts w:ascii="Times New Roman" w:hAnsi="Times New Roman" w:cs="Times New Roman"/>
                <w:b/>
                <w:bCs/>
                <w:sz w:val="18"/>
                <w:szCs w:val="18"/>
              </w:rPr>
            </w:pPr>
            <w:r w:rsidRPr="00ED5BDD">
              <w:rPr>
                <w:rFonts w:ascii="Times New Roman" w:hAnsi="Times New Roman" w:cs="Times New Roman"/>
                <w:b/>
                <w:bCs/>
                <w:sz w:val="18"/>
                <w:szCs w:val="18"/>
              </w:rPr>
              <w:t>29600,00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ED5BDD" w:rsidRPr="004D54D8" w:rsidTr="008A101B">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Раздел 5. Совершенствование системы лекарственного обеспечения, в том числе в амбулаторных условиях</w:t>
            </w:r>
          </w:p>
        </w:tc>
      </w:tr>
      <w:tr w:rsidR="00ED5BDD" w:rsidRPr="004D54D8" w:rsidTr="00854F02">
        <w:trPr>
          <w:gridBefore w:val="1"/>
          <w:wBefore w:w="305" w:type="dxa"/>
          <w:trHeight w:val="145"/>
        </w:trPr>
        <w:tc>
          <w:tcPr>
            <w:tcW w:w="56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5.1.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«Развитие системы лекарственного обеспечения жителей Ульяновской области»</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2017483,90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722607,30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647438,30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647438,30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1757840,00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635280,00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561280,00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561280,00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68"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259643,90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87327,30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86158,30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86158,30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5.1.1.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Совершенствование системы лекарственного обеспечения отдельных категорий граждан </w:t>
            </w:r>
            <w:r w:rsidR="007D51C7">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 xml:space="preserve">в соответствии с </w:t>
            </w:r>
            <w:hyperlink r:id="rId6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 w:history="1">
              <w:r w:rsidRPr="004D54D8">
                <w:rPr>
                  <w:rStyle w:val="ab"/>
                  <w:sz w:val="18"/>
                  <w:szCs w:val="18"/>
                  <w:u w:val="none"/>
                  <w:lang w:eastAsia="ru-RU"/>
                </w:rPr>
                <w:t>постановлением</w:t>
              </w:r>
            </w:hyperlink>
            <w:r w:rsidRPr="004D54D8">
              <w:rPr>
                <w:rFonts w:ascii="Times New Roman" w:hAnsi="Times New Roman" w:cs="Times New Roman"/>
                <w:sz w:val="18"/>
                <w:szCs w:val="18"/>
                <w:lang w:eastAsia="ru-RU"/>
              </w:rPr>
              <w:t xml:space="preserve"> Правительства Российской Феде-рации от 30.07.1994 </w:t>
            </w:r>
            <w:r w:rsidR="007D51C7">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на территории Ульяновской области, а также отдельных категорий граждан, страдающих жинеугрожающими и хроническими прогрессирующими редкими (орфа</w:t>
            </w:r>
            <w:r w:rsidR="00D80210">
              <w:rPr>
                <w:rFonts w:ascii="Times New Roman" w:hAnsi="Times New Roman" w:cs="Times New Roman"/>
                <w:sz w:val="18"/>
                <w:szCs w:val="18"/>
                <w:lang w:eastAsia="ru-RU"/>
              </w:rPr>
              <w:t>н</w:t>
            </w:r>
            <w:r w:rsidRPr="004D54D8">
              <w:rPr>
                <w:rFonts w:ascii="Times New Roman" w:hAnsi="Times New Roman" w:cs="Times New Roman"/>
                <w:sz w:val="18"/>
                <w:szCs w:val="18"/>
                <w:lang w:eastAsia="ru-RU"/>
              </w:rPr>
              <w:t>ными) заболеваниями, приводящими к сокращению продолжительности жизни граждан или их инвалидности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1584000,00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584000,00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500000,00</w:t>
            </w:r>
          </w:p>
        </w:tc>
        <w:tc>
          <w:tcPr>
            <w:tcW w:w="567" w:type="dxa"/>
            <w:gridSpan w:val="3"/>
            <w:tcBorders>
              <w:top w:val="nil"/>
              <w:left w:val="single" w:sz="4" w:space="0" w:color="auto"/>
              <w:bottom w:val="nil"/>
              <w:right w:val="nil"/>
            </w:tcBorders>
          </w:tcPr>
          <w:p w:rsidR="00ED5BDD" w:rsidRPr="004D54D8" w:rsidRDefault="00ED5BDD" w:rsidP="008A101B">
            <w:pPr>
              <w:pStyle w:val="ConsPlusNormal"/>
              <w:jc w:val="center"/>
              <w:rPr>
                <w:rFonts w:ascii="Times New Roman" w:hAnsi="Times New Roman" w:cs="Times New Roman"/>
                <w:sz w:val="18"/>
                <w:szCs w:val="18"/>
                <w:lang w:eastAsia="ar-SA"/>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F519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5.1.</w:t>
            </w:r>
            <w:r w:rsidR="008F519C">
              <w:rPr>
                <w:rFonts w:ascii="Times New Roman" w:hAnsi="Times New Roman" w:cs="Times New Roman"/>
                <w:sz w:val="18"/>
                <w:szCs w:val="18"/>
                <w:lang w:eastAsia="ru-RU"/>
              </w:rPr>
              <w:t>2</w:t>
            </w:r>
            <w:r w:rsidRPr="004D54D8">
              <w:rPr>
                <w:rFonts w:ascii="Times New Roman" w:hAnsi="Times New Roman" w:cs="Times New Roman"/>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Реализация </w:t>
            </w:r>
            <w:hyperlink r:id="rId70" w:tooltip="Закон Ульяновской области от 02.11.2011 N 181-ЗО (ред. от 03.06.2015) &quot;Об обеспечении полноценным питанием беременных женщин, кормящих матерей, а также детей в возрасте до трех лет в Ульяновской области&quot; (принят ЗС Ульяновской области 27.10.2011){Консульт" w:history="1">
              <w:r w:rsidRPr="004D54D8">
                <w:rPr>
                  <w:rStyle w:val="ab"/>
                  <w:sz w:val="18"/>
                  <w:szCs w:val="18"/>
                  <w:u w:val="none"/>
                  <w:lang w:eastAsia="ru-RU"/>
                </w:rPr>
                <w:t>Закона</w:t>
              </w:r>
            </w:hyperlink>
            <w:r w:rsidRPr="004D54D8">
              <w:rPr>
                <w:rFonts w:ascii="Times New Roman" w:hAnsi="Times New Roman" w:cs="Times New Roman"/>
                <w:sz w:val="18"/>
                <w:szCs w:val="18"/>
                <w:lang w:eastAsia="ru-RU"/>
              </w:rPr>
              <w:t xml:space="preserve"> Ульяновской области </w:t>
            </w:r>
            <w:r w:rsidR="007D51C7">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 xml:space="preserve">от 02.11.2011 № 181-ЗО «Об обеспечении полноценным питанием беременных женщин, кормящих матерей, </w:t>
            </w:r>
            <w:r w:rsidR="007D51C7">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а также детей в возрасте до трёх лет в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170000,00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60000,00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60000,00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F519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5.1.</w:t>
            </w:r>
            <w:r w:rsidR="008F519C">
              <w:rPr>
                <w:rFonts w:ascii="Times New Roman" w:hAnsi="Times New Roman" w:cs="Times New Roman"/>
                <w:sz w:val="18"/>
                <w:szCs w:val="18"/>
                <w:lang w:eastAsia="ru-RU"/>
              </w:rPr>
              <w:t>3</w:t>
            </w:r>
            <w:r w:rsidRPr="004D54D8">
              <w:rPr>
                <w:rFonts w:ascii="Times New Roman" w:hAnsi="Times New Roman" w:cs="Times New Roman"/>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Реализация отдельных полномочий в области лекарственного обеспечения</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7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242147,60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81495,20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80326,20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80326,20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F519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5.1.</w:t>
            </w:r>
            <w:r w:rsidR="008F519C">
              <w:rPr>
                <w:rFonts w:ascii="Times New Roman" w:hAnsi="Times New Roman" w:cs="Times New Roman"/>
                <w:sz w:val="18"/>
                <w:szCs w:val="18"/>
                <w:lang w:eastAsia="ru-RU"/>
              </w:rPr>
              <w:t>4</w:t>
            </w:r>
            <w:r w:rsidRPr="004D54D8">
              <w:rPr>
                <w:rFonts w:ascii="Times New Roman" w:hAnsi="Times New Roman" w:cs="Times New Roman"/>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w:t>
            </w:r>
            <w:r w:rsidRPr="004D54D8">
              <w:rPr>
                <w:rFonts w:ascii="Times New Roman" w:hAnsi="Times New Roman" w:cs="Times New Roman"/>
                <w:sz w:val="18"/>
                <w:szCs w:val="18"/>
              </w:rPr>
              <w:t xml:space="preserve">гемолитикоуремическим синдромом, юношеским артритом с системным на-чалом, мукополисахаридозом I, II и VI типов, </w:t>
            </w:r>
            <w:r w:rsidRPr="004D54D8">
              <w:rPr>
                <w:rFonts w:ascii="Times New Roman" w:hAnsi="Times New Roman" w:cs="Times New Roman"/>
                <w:sz w:val="18"/>
                <w:szCs w:val="18"/>
                <w:lang w:eastAsia="ru-RU"/>
              </w:rPr>
              <w:t>а также после трансплантации органов и (или) тканей</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spacing w:after="0" w:line="240" w:lineRule="auto"/>
              <w:jc w:val="center"/>
              <w:rPr>
                <w:rFonts w:ascii="Times New Roman" w:hAnsi="Times New Roman" w:cs="Times New Roman"/>
                <w:sz w:val="18"/>
                <w:szCs w:val="18"/>
                <w:lang w:eastAsia="ar-SA"/>
              </w:rPr>
            </w:pPr>
            <w:r w:rsidRPr="008F0644">
              <w:rPr>
                <w:rFonts w:ascii="Times New Roman" w:hAnsi="Times New Roman" w:cs="Times New Roman"/>
                <w:sz w:val="18"/>
                <w:szCs w:val="18"/>
              </w:rPr>
              <w:t xml:space="preserve">Всего, </w:t>
            </w:r>
          </w:p>
          <w:p w:rsidR="00ED5BDD" w:rsidRPr="008F0644" w:rsidRDefault="00ED5BDD" w:rsidP="008A101B">
            <w:pPr>
              <w:widowControl w:val="0"/>
              <w:autoSpaceDE w:val="0"/>
              <w:spacing w:after="0" w:line="240" w:lineRule="auto"/>
              <w:jc w:val="center"/>
              <w:rPr>
                <w:rFonts w:ascii="Times New Roman" w:hAnsi="Times New Roman" w:cs="Times New Roman"/>
                <w:sz w:val="18"/>
                <w:szCs w:val="18"/>
                <w:lang w:eastAsia="ar-SA"/>
              </w:rPr>
            </w:pPr>
            <w:r w:rsidRPr="008F0644">
              <w:rPr>
                <w:rFonts w:ascii="Times New Roman" w:hAnsi="Times New Roman" w:cs="Times New Roman"/>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21336,30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7112,10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7112,10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7112,10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spacing w:after="0" w:line="240" w:lineRule="auto"/>
              <w:jc w:val="center"/>
              <w:rPr>
                <w:rFonts w:ascii="Times New Roman" w:hAnsi="Times New Roman" w:cs="Times New Roman"/>
                <w:sz w:val="18"/>
                <w:szCs w:val="18"/>
                <w:lang w:eastAsia="ar-SA"/>
              </w:rPr>
            </w:pPr>
            <w:r w:rsidRPr="008F0644">
              <w:rPr>
                <w:rFonts w:ascii="Times New Roman" w:hAnsi="Times New Roman" w:cs="Times New Roman"/>
                <w:sz w:val="18"/>
                <w:szCs w:val="18"/>
              </w:rPr>
              <w:t xml:space="preserve">бюджетные </w:t>
            </w:r>
          </w:p>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 xml:space="preserve">ассигнования областного </w:t>
            </w:r>
          </w:p>
          <w:p w:rsidR="00ED5BDD" w:rsidRPr="008F0644" w:rsidRDefault="00ED5BDD" w:rsidP="008A101B">
            <w:pPr>
              <w:widowControl w:val="0"/>
              <w:autoSpaceDE w:val="0"/>
              <w:spacing w:after="0" w:line="240" w:lineRule="auto"/>
              <w:jc w:val="center"/>
              <w:rPr>
                <w:rFonts w:ascii="Times New Roman" w:hAnsi="Times New Roman" w:cs="Times New Roman"/>
                <w:sz w:val="18"/>
                <w:szCs w:val="18"/>
                <w:lang w:eastAsia="ar-SA"/>
              </w:rPr>
            </w:pPr>
            <w:r w:rsidRPr="008F0644">
              <w:rPr>
                <w:rFonts w:ascii="Times New Roman" w:hAnsi="Times New Roman" w:cs="Times New Roman"/>
                <w:sz w:val="18"/>
                <w:szCs w:val="18"/>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3840,00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1280,00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1280,00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1280,00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ar-SA"/>
              </w:rPr>
            </w:pPr>
            <w:r w:rsidRPr="008F0644">
              <w:rPr>
                <w:rFonts w:ascii="Times New Roman" w:hAnsi="Times New Roman" w:cs="Times New Roman"/>
                <w:sz w:val="18"/>
                <w:szCs w:val="18"/>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17496,30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5832,10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5832,10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5832,10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9073" w:type="dxa"/>
            <w:gridSpan w:val="8"/>
            <w:vMerge w:val="restart"/>
            <w:tcBorders>
              <w:top w:val="single" w:sz="4" w:space="0" w:color="auto"/>
              <w:left w:val="single" w:sz="4" w:space="0" w:color="auto"/>
              <w:right w:val="single" w:sz="4" w:space="0" w:color="auto"/>
            </w:tcBorders>
            <w:hideMark/>
          </w:tcPr>
          <w:p w:rsidR="00ED5BDD" w:rsidRPr="008F0644" w:rsidRDefault="00ED5BDD" w:rsidP="008A101B">
            <w:pPr>
              <w:widowControl w:val="0"/>
              <w:autoSpaceDE w:val="0"/>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5</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2017483,90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722607,30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647438,30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647438,30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b/>
                <w:sz w:val="18"/>
                <w:szCs w:val="18"/>
                <w:lang w:eastAsia="ru-RU"/>
              </w:rPr>
            </w:pPr>
          </w:p>
        </w:tc>
      </w:tr>
      <w:tr w:rsidR="00ED5BDD" w:rsidRPr="004D54D8" w:rsidTr="00854F02">
        <w:trPr>
          <w:gridBefore w:val="1"/>
          <w:wBefore w:w="305" w:type="dxa"/>
          <w:trHeight w:val="145"/>
        </w:trPr>
        <w:tc>
          <w:tcPr>
            <w:tcW w:w="9073" w:type="dxa"/>
            <w:gridSpan w:val="8"/>
            <w:vMerge/>
            <w:tcBorders>
              <w:left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1757840,00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635280,00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561280,00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561280,00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b/>
                <w:sz w:val="18"/>
                <w:szCs w:val="18"/>
                <w:lang w:eastAsia="ru-RU"/>
              </w:rPr>
            </w:pPr>
          </w:p>
        </w:tc>
      </w:tr>
      <w:tr w:rsidR="00ED5BDD" w:rsidRPr="004D54D8" w:rsidTr="00854F02">
        <w:trPr>
          <w:gridBefore w:val="1"/>
          <w:wBefore w:w="305" w:type="dxa"/>
          <w:trHeight w:val="145"/>
        </w:trPr>
        <w:tc>
          <w:tcPr>
            <w:tcW w:w="9073" w:type="dxa"/>
            <w:gridSpan w:val="8"/>
            <w:vMerge/>
            <w:tcBorders>
              <w:left w:val="single" w:sz="4" w:space="0" w:color="auto"/>
              <w:bottom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854F02">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7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259643,90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87327,30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86158,30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86158,30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spacing w:after="0" w:line="240" w:lineRule="auto"/>
              <w:jc w:val="center"/>
              <w:rPr>
                <w:rFonts w:ascii="Times New Roman" w:hAnsi="Times New Roman" w:cs="Times New Roman"/>
                <w:b/>
                <w:sz w:val="18"/>
                <w:szCs w:val="18"/>
                <w:lang w:eastAsia="ru-RU"/>
              </w:rPr>
            </w:pPr>
          </w:p>
        </w:tc>
      </w:tr>
      <w:tr w:rsidR="00ED5BDD" w:rsidRPr="004D54D8" w:rsidTr="008A101B">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Раздел 6. Обеспечение реализации государственных функций в сфере здравоохранения</w:t>
            </w: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6.1.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Основное мероприятие «Реализация государственных функций </w:t>
            </w:r>
            <w:r w:rsidR="00233CB2">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в сфере здравоохранения»</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15833096,30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5079720,00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5273214,40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5480161,90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6.1.1.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Предоставление меж-бюджетных трансфертов с целью финансового обеспечения реализации территориальной программы государственных гарантий оказания бесплатной медицинской помощи населению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135000,00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45000,00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45000,00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45000,00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6.1.2.</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Уплата страховых взносов на обязательное медицинское страхование неработающего населения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15698096,30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5034720,00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5228214,40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5435161,90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9073" w:type="dxa"/>
            <w:gridSpan w:val="8"/>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widowControl w:val="0"/>
              <w:autoSpaceDE w:val="0"/>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6</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15833096,30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5079720,00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5273214,40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5480161,90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ED5BDD" w:rsidRPr="004D54D8" w:rsidTr="008A101B">
        <w:trPr>
          <w:gridBefore w:val="1"/>
          <w:gridAfter w:val="3"/>
          <w:wBefore w:w="305" w:type="dxa"/>
          <w:wAfter w:w="567" w:type="dxa"/>
          <w:trHeight w:val="145"/>
        </w:trPr>
        <w:tc>
          <w:tcPr>
            <w:tcW w:w="14884" w:type="dxa"/>
            <w:gridSpan w:val="14"/>
            <w:tcBorders>
              <w:top w:val="single" w:sz="4" w:space="0" w:color="auto"/>
              <w:left w:val="single" w:sz="4" w:space="0" w:color="auto"/>
              <w:bottom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Раздел 7. Кадровое обеспечение системы здравоохранения</w:t>
            </w: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«Подготовка специалистов с медицинским образованием»</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26522,20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9522,20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8500,00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8500,00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7.1.1.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Повышение квалификации и переподготовка специалистов с высшим медицинским образованием и средним профессиональным медицинским образованием государственных медицинских организаций</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22022,20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8022,20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7.1.2.</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Подготовка специалистов со средним профессиональным медицинским образованием для государственных медицинских организаций</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4500,00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«Социальная поддержка медицинских работников государственных медицинских организаций»</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342252,30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117519,10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114907,60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109825,60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245052,30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85119,10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82507,60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77425,60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7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97200,00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Повышение престижа медицинской профессии</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Borders>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vMerge w:val="restart"/>
            <w:tcBorders>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Borders>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left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195200,00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66400,00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98000,00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34000,00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7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97200,00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7.2.1.1.</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Выплата ежегодной областной премии «Призвание»</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7.2.1.2.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Осуществление единовременных компенсационных выплат медицинским работникам, в том числе:</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194000,00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66000,00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96800,00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33600,00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31600,00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31600,00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7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97200,00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специалистам с высшим медицинским образованием</w:t>
            </w:r>
          </w:p>
        </w:tc>
        <w:tc>
          <w:tcPr>
            <w:tcW w:w="1417" w:type="dxa"/>
            <w:vMerge w:val="restart"/>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tcBorders>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162000,00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54000,00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54000,00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54000,00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64800,00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21600,00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21600,00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21600,00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ED5BDD" w:rsidRPr="004D54D8" w:rsidRDefault="00ED5BDD"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ED5BDD" w:rsidRPr="008F0644" w:rsidRDefault="00ED5BDD"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ED5BDD" w:rsidRPr="008F0644" w:rsidRDefault="00ED5BDD"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7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97200,00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32400,00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BDD" w:rsidRPr="004D54D8" w:rsidRDefault="00ED5BDD" w:rsidP="008A101B">
            <w:pPr>
              <w:spacing w:after="0" w:line="240" w:lineRule="auto"/>
              <w:rPr>
                <w:rFonts w:ascii="Times New Roman" w:hAnsi="Times New Roman" w:cs="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специалистам со средним профессиональным медицинским образованием</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tcBorders>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tcPr>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32000,00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12000,00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10000,00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7.2.2.</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Реализация </w:t>
            </w:r>
            <w:hyperlink r:id="rId77" w:tooltip="Закон Ульяновской области от 05.04.2006 N 43-ЗО (ред. от 31.08.2016) &quot;О мерах государственной социальной поддержки отдельных категорий специалистов, работающих и проживающих в сельских населенных пунктах, рабочих поселках и поселках городского типа на тер" w:history="1">
              <w:r w:rsidRPr="004D54D8">
                <w:rPr>
                  <w:rStyle w:val="ab"/>
                  <w:sz w:val="18"/>
                  <w:szCs w:val="18"/>
                  <w:u w:val="none"/>
                  <w:lang w:eastAsia="ru-RU"/>
                </w:rPr>
                <w:t>Закона</w:t>
              </w:r>
            </w:hyperlink>
            <w:r w:rsidRPr="004D54D8">
              <w:rPr>
                <w:rFonts w:ascii="Times New Roman" w:hAnsi="Times New Roman" w:cs="Times New Roman"/>
                <w:sz w:val="18"/>
                <w:szCs w:val="18"/>
                <w:lang w:eastAsia="ru-RU"/>
              </w:rPr>
              <w:t xml:space="preserve"> Ульяновской области </w:t>
            </w:r>
            <w:r w:rsidR="00233CB2">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 xml:space="preserve">от 05.04.2006 №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w:t>
            </w:r>
            <w:r w:rsidR="00233CB2">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и посёлках городского типа на территории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37229,40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12394,20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12417,60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12417,60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7.2.3.</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Реализация </w:t>
            </w:r>
            <w:hyperlink r:id="rId78" w:tooltip="Закон Ульяновской области от 02.05.2012 N 49-ЗО (ред. от 09.03.2016) &quot;О мерах социальной поддержки отдельных категорий молодых специалистов на территории Ульяновской области&quot; (принят ЗС Ульяновской области 26.04.2012){КонсультантПлюс}" w:history="1">
              <w:r w:rsidRPr="004D54D8">
                <w:rPr>
                  <w:rStyle w:val="ab"/>
                  <w:sz w:val="18"/>
                  <w:szCs w:val="18"/>
                  <w:u w:val="none"/>
                  <w:lang w:eastAsia="ru-RU"/>
                </w:rPr>
                <w:t>Закона</w:t>
              </w:r>
            </w:hyperlink>
            <w:r w:rsidRPr="004D54D8">
              <w:rPr>
                <w:rFonts w:ascii="Times New Roman" w:hAnsi="Times New Roman" w:cs="Times New Roman"/>
                <w:sz w:val="18"/>
                <w:szCs w:val="18"/>
                <w:lang w:eastAsia="ru-RU"/>
              </w:rPr>
              <w:t xml:space="preserve"> Ульяновской области </w:t>
            </w:r>
            <w:r w:rsidR="00233CB2">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от 02.05.2012 № 49-ЗО «О мерах социальной поддержки отдельных категорий молодых специалистов на территории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94722,90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33624,90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33090,00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28008,00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56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7.2.4.</w:t>
            </w:r>
          </w:p>
        </w:tc>
        <w:tc>
          <w:tcPr>
            <w:tcW w:w="2127" w:type="dxa"/>
            <w:tcBorders>
              <w:top w:val="single" w:sz="4" w:space="0" w:color="auto"/>
              <w:left w:val="single" w:sz="4" w:space="0" w:color="auto"/>
              <w:bottom w:val="single" w:sz="4" w:space="0" w:color="auto"/>
              <w:right w:val="single" w:sz="4" w:space="0" w:color="auto"/>
            </w:tcBorders>
            <w:hideMark/>
          </w:tcPr>
          <w:p w:rsidR="00ED5BDD" w:rsidRPr="004D54D8" w:rsidRDefault="00ED5BDD" w:rsidP="00233CB2">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Осуществление доплат к академическим стипендиям, выплачиваемым лицам, обучающимся по договорам о целевом обучении в образовательных организациях высшего образования по специальностям (направлениям подготовки) высшего образования, относящимся </w:t>
            </w:r>
            <w:r w:rsidR="00233CB2">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к укрупнённой группе направления (специальностей) высшего образования «Здравоохранение и медицинские науки»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15100,00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5100,00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5000,00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ED5BDD" w:rsidRPr="004D54D8" w:rsidTr="00854F02">
        <w:trPr>
          <w:gridBefore w:val="1"/>
          <w:wBefore w:w="305" w:type="dxa"/>
          <w:trHeight w:val="145"/>
        </w:trPr>
        <w:tc>
          <w:tcPr>
            <w:tcW w:w="9073" w:type="dxa"/>
            <w:gridSpan w:val="8"/>
            <w:vMerge w:val="restart"/>
            <w:tcBorders>
              <w:top w:val="single" w:sz="4" w:space="0" w:color="auto"/>
              <w:left w:val="single" w:sz="4" w:space="0" w:color="auto"/>
              <w:right w:val="single" w:sz="4" w:space="0" w:color="auto"/>
            </w:tcBorders>
            <w:hideMark/>
          </w:tcPr>
          <w:p w:rsidR="00ED5BDD" w:rsidRPr="008F0644" w:rsidRDefault="00ED5BDD" w:rsidP="008A101B">
            <w:pPr>
              <w:widowControl w:val="0"/>
              <w:autoSpaceDE w:val="0"/>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7</w:t>
            </w: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368774,50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127041,30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123407,60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118325,60</w:t>
            </w:r>
          </w:p>
        </w:tc>
        <w:tc>
          <w:tcPr>
            <w:tcW w:w="567" w:type="dxa"/>
            <w:gridSpan w:val="3"/>
            <w:tcBorders>
              <w:top w:val="nil"/>
              <w:left w:val="single" w:sz="4" w:space="0" w:color="auto"/>
              <w:bottom w:val="nil"/>
              <w:right w:val="nil"/>
            </w:tcBorders>
          </w:tcPr>
          <w:p w:rsidR="00ED5BDD" w:rsidRPr="004D54D8" w:rsidRDefault="00ED5BDD" w:rsidP="008A101B">
            <w:pPr>
              <w:pStyle w:val="ConsPlusNormal"/>
              <w:jc w:val="center"/>
              <w:rPr>
                <w:rFonts w:ascii="Times New Roman" w:hAnsi="Times New Roman" w:cs="Times New Roman"/>
                <w:b/>
                <w:sz w:val="18"/>
                <w:szCs w:val="18"/>
                <w:lang w:eastAsia="en-US"/>
              </w:rPr>
            </w:pPr>
          </w:p>
        </w:tc>
      </w:tr>
      <w:tr w:rsidR="00ED5BDD" w:rsidRPr="004D54D8" w:rsidTr="00854F02">
        <w:trPr>
          <w:gridBefore w:val="1"/>
          <w:wBefore w:w="305" w:type="dxa"/>
          <w:trHeight w:val="145"/>
        </w:trPr>
        <w:tc>
          <w:tcPr>
            <w:tcW w:w="9073" w:type="dxa"/>
            <w:gridSpan w:val="8"/>
            <w:vMerge/>
            <w:tcBorders>
              <w:left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271574,50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94641,30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91007,60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85925,60</w:t>
            </w:r>
          </w:p>
        </w:tc>
        <w:tc>
          <w:tcPr>
            <w:tcW w:w="567" w:type="dxa"/>
            <w:gridSpan w:val="3"/>
            <w:tcBorders>
              <w:top w:val="nil"/>
              <w:left w:val="single" w:sz="4" w:space="0" w:color="auto"/>
              <w:bottom w:val="nil"/>
              <w:right w:val="nil"/>
            </w:tcBorders>
          </w:tcPr>
          <w:p w:rsidR="00ED5BDD" w:rsidRPr="004D54D8" w:rsidRDefault="00ED5BDD" w:rsidP="008A101B">
            <w:pPr>
              <w:pStyle w:val="ConsPlusNormal"/>
              <w:jc w:val="center"/>
              <w:rPr>
                <w:rFonts w:ascii="Times New Roman" w:hAnsi="Times New Roman" w:cs="Times New Roman"/>
                <w:b/>
                <w:sz w:val="18"/>
                <w:szCs w:val="18"/>
                <w:lang w:eastAsia="en-US"/>
              </w:rPr>
            </w:pPr>
          </w:p>
        </w:tc>
      </w:tr>
      <w:tr w:rsidR="00ED5BDD" w:rsidRPr="004D54D8" w:rsidTr="00854F02">
        <w:trPr>
          <w:gridBefore w:val="1"/>
          <w:wBefore w:w="305" w:type="dxa"/>
          <w:trHeight w:val="145"/>
        </w:trPr>
        <w:tc>
          <w:tcPr>
            <w:tcW w:w="9073" w:type="dxa"/>
            <w:gridSpan w:val="8"/>
            <w:vMerge/>
            <w:tcBorders>
              <w:left w:val="single" w:sz="4" w:space="0" w:color="auto"/>
              <w:bottom w:val="single" w:sz="4" w:space="0" w:color="auto"/>
              <w:right w:val="single" w:sz="4" w:space="0" w:color="auto"/>
            </w:tcBorders>
            <w:vAlign w:val="center"/>
            <w:hideMark/>
          </w:tcPr>
          <w:p w:rsidR="00ED5BDD" w:rsidRPr="008F0644" w:rsidRDefault="00ED5BDD" w:rsidP="008A101B">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D5BDD" w:rsidRPr="008F0644" w:rsidRDefault="00ED5BDD"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D5BDD" w:rsidRPr="008F0644" w:rsidRDefault="00ED5BDD" w:rsidP="00854F02">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79"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97200,00</w:t>
            </w:r>
          </w:p>
        </w:tc>
        <w:tc>
          <w:tcPr>
            <w:tcW w:w="992"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32400,00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32400,00</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32400,00</w:t>
            </w:r>
          </w:p>
        </w:tc>
        <w:tc>
          <w:tcPr>
            <w:tcW w:w="567" w:type="dxa"/>
            <w:gridSpan w:val="3"/>
            <w:tcBorders>
              <w:top w:val="nil"/>
              <w:left w:val="single" w:sz="4" w:space="0" w:color="auto"/>
              <w:bottom w:val="nil"/>
              <w:right w:val="nil"/>
            </w:tcBorders>
          </w:tcPr>
          <w:p w:rsidR="00ED5BDD" w:rsidRPr="004D54D8" w:rsidRDefault="00ED5BDD" w:rsidP="008A101B">
            <w:pPr>
              <w:pStyle w:val="ConsPlusNormal"/>
              <w:jc w:val="center"/>
              <w:rPr>
                <w:rFonts w:ascii="Times New Roman" w:hAnsi="Times New Roman" w:cs="Times New Roman"/>
                <w:b/>
                <w:sz w:val="18"/>
                <w:szCs w:val="18"/>
                <w:lang w:eastAsia="en-US"/>
              </w:rPr>
            </w:pPr>
          </w:p>
        </w:tc>
      </w:tr>
      <w:tr w:rsidR="00ED5BDD" w:rsidRPr="004D54D8" w:rsidTr="008A101B">
        <w:trPr>
          <w:gridBefore w:val="1"/>
          <w:gridAfter w:val="3"/>
          <w:wBefore w:w="305" w:type="dxa"/>
          <w:wAfter w:w="567" w:type="dxa"/>
          <w:trHeight w:val="142"/>
        </w:trPr>
        <w:tc>
          <w:tcPr>
            <w:tcW w:w="14884" w:type="dxa"/>
            <w:gridSpan w:val="14"/>
            <w:tcBorders>
              <w:top w:val="single" w:sz="4" w:space="0" w:color="auto"/>
              <w:left w:val="single" w:sz="4" w:space="0" w:color="auto"/>
              <w:bottom w:val="single" w:sz="4" w:space="0" w:color="auto"/>
              <w:right w:val="single" w:sz="4" w:space="0" w:color="auto"/>
            </w:tcBorders>
          </w:tcPr>
          <w:p w:rsidR="00ED5BDD" w:rsidRPr="008F0644" w:rsidRDefault="004739C8" w:rsidP="008A101B">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hyperlink r:id="rId80" w:anchor="Par662" w:tooltip="Подпрограмма &quot;Обеспечение реализации государственной" w:history="1">
              <w:r w:rsidR="00ED5BDD" w:rsidRPr="008F0644">
                <w:rPr>
                  <w:rStyle w:val="ab"/>
                  <w:b/>
                  <w:sz w:val="18"/>
                  <w:szCs w:val="18"/>
                  <w:u w:val="none"/>
                  <w:lang w:eastAsia="ru-RU"/>
                </w:rPr>
                <w:t>Подпрограмма</w:t>
              </w:r>
            </w:hyperlink>
            <w:r w:rsidR="00ED5BDD" w:rsidRPr="008F0644">
              <w:rPr>
                <w:rFonts w:ascii="Times New Roman" w:hAnsi="Times New Roman" w:cs="Times New Roman"/>
                <w:b/>
                <w:sz w:val="18"/>
                <w:szCs w:val="1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2014-2020 годы»</w:t>
            </w:r>
          </w:p>
        </w:tc>
      </w:tr>
      <w:tr w:rsidR="00FE124E" w:rsidRPr="004D54D8" w:rsidTr="00854F02">
        <w:trPr>
          <w:gridBefore w:val="1"/>
          <w:wBefore w:w="305" w:type="dxa"/>
          <w:trHeight w:val="405"/>
        </w:trPr>
        <w:tc>
          <w:tcPr>
            <w:tcW w:w="567" w:type="dxa"/>
            <w:vMerge w:val="restart"/>
            <w:tcBorders>
              <w:top w:val="single" w:sz="4" w:space="0" w:color="auto"/>
              <w:left w:val="single" w:sz="4" w:space="0" w:color="auto"/>
              <w:bottom w:val="single" w:sz="4" w:space="0" w:color="auto"/>
              <w:right w:val="single" w:sz="4" w:space="0" w:color="auto"/>
            </w:tcBorders>
            <w:hideMark/>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E124E" w:rsidRPr="004D54D8" w:rsidRDefault="00FE124E"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«Обеспечение деятельности государственного заказчика и соисполнителей государственной программы»</w:t>
            </w:r>
          </w:p>
        </w:tc>
        <w:tc>
          <w:tcPr>
            <w:tcW w:w="1417" w:type="dxa"/>
            <w:vMerge w:val="restart"/>
            <w:tcBorders>
              <w:top w:val="single" w:sz="4" w:space="0" w:color="auto"/>
              <w:left w:val="single" w:sz="4" w:space="0" w:color="auto"/>
              <w:right w:val="single" w:sz="4" w:space="0" w:color="auto"/>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right w:val="single" w:sz="4" w:space="0" w:color="auto"/>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vMerge w:val="restart"/>
            <w:tcBorders>
              <w:top w:val="single" w:sz="4" w:space="0" w:color="auto"/>
              <w:left w:val="single" w:sz="4" w:space="0" w:color="auto"/>
              <w:right w:val="single" w:sz="4" w:space="0" w:color="auto"/>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vMerge w:val="restart"/>
            <w:tcBorders>
              <w:top w:val="single" w:sz="4" w:space="0" w:color="auto"/>
              <w:left w:val="single" w:sz="4" w:space="0" w:color="auto"/>
              <w:right w:val="single" w:sz="4" w:space="0" w:color="auto"/>
            </w:tcBorders>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right w:val="single" w:sz="4" w:space="0" w:color="auto"/>
            </w:tcBorders>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Всего, </w:t>
            </w:r>
          </w:p>
          <w:p w:rsidR="00FE124E" w:rsidRPr="008F0644"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8452063,30</w:t>
            </w:r>
          </w:p>
        </w:tc>
        <w:tc>
          <w:tcPr>
            <w:tcW w:w="992"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3442073,10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2515700,40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2494289,80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E124E"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E124E" w:rsidRPr="004D54D8" w:rsidRDefault="00FE124E"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124E" w:rsidRPr="004D54D8" w:rsidRDefault="00FE124E"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vAlign w:val="center"/>
          </w:tcPr>
          <w:p w:rsidR="00FE124E" w:rsidRPr="004D54D8" w:rsidRDefault="00FE124E"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FE124E" w:rsidRPr="004D54D8" w:rsidRDefault="00FE124E"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right w:val="single" w:sz="4" w:space="0" w:color="auto"/>
            </w:tcBorders>
          </w:tcPr>
          <w:p w:rsidR="00FE124E" w:rsidRPr="004D54D8" w:rsidRDefault="00FE124E"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right w:val="single" w:sz="4" w:space="0" w:color="auto"/>
            </w:tcBorders>
          </w:tcPr>
          <w:p w:rsidR="00FE124E" w:rsidRPr="008F0644" w:rsidRDefault="00FE124E"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right w:val="single" w:sz="4" w:space="0" w:color="auto"/>
            </w:tcBorders>
          </w:tcPr>
          <w:p w:rsidR="00FE124E" w:rsidRPr="008F0644" w:rsidRDefault="00FE124E"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FE124E" w:rsidRPr="008F0644" w:rsidRDefault="00FE124E"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FE124E" w:rsidRPr="008F0644"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8448474,00</w:t>
            </w:r>
          </w:p>
        </w:tc>
        <w:tc>
          <w:tcPr>
            <w:tcW w:w="992"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3441088,90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2514167,10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2493218,00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E124E" w:rsidRPr="004D54D8" w:rsidTr="00854F02">
        <w:trPr>
          <w:gridBefore w:val="1"/>
          <w:wBefore w:w="305" w:type="dxa"/>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E124E" w:rsidRPr="004D54D8" w:rsidRDefault="00FE124E" w:rsidP="008A101B">
            <w:pPr>
              <w:spacing w:after="0" w:line="240" w:lineRule="auto"/>
              <w:rPr>
                <w:rFonts w:ascii="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124E" w:rsidRPr="004D54D8" w:rsidRDefault="00FE124E"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FE124E" w:rsidRPr="004D54D8" w:rsidRDefault="00FE124E"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FE124E" w:rsidRPr="004D54D8" w:rsidRDefault="00FE124E" w:rsidP="008A101B">
            <w:pPr>
              <w:spacing w:after="0" w:line="240" w:lineRule="auto"/>
              <w:rPr>
                <w:rFonts w:ascii="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rsidR="00FE124E" w:rsidRPr="004D54D8" w:rsidRDefault="00FE124E" w:rsidP="008A101B">
            <w:pPr>
              <w:spacing w:after="0" w:line="240" w:lineRule="auto"/>
              <w:rPr>
                <w:rFonts w:ascii="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rsidR="00FE124E" w:rsidRPr="008F0644" w:rsidRDefault="00FE124E" w:rsidP="008A101B">
            <w:pPr>
              <w:spacing w:after="0" w:line="240" w:lineRule="auto"/>
              <w:rPr>
                <w:rFonts w:ascii="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rsidR="00FE124E" w:rsidRPr="008F0644" w:rsidRDefault="00FE124E" w:rsidP="008A101B">
            <w:pPr>
              <w:spacing w:after="0" w:line="240" w:lineRule="auto"/>
              <w:rPr>
                <w:rFonts w:ascii="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vAlign w:val="center"/>
          </w:tcPr>
          <w:p w:rsidR="00FE124E" w:rsidRPr="008F0644" w:rsidRDefault="00FE124E" w:rsidP="008A101B">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FE124E" w:rsidRPr="008F0644"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8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3589,30</w:t>
            </w:r>
          </w:p>
        </w:tc>
        <w:tc>
          <w:tcPr>
            <w:tcW w:w="992"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1533,30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1071,80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E124E" w:rsidRPr="004D54D8" w:rsidTr="00854F02">
        <w:trPr>
          <w:gridBefore w:val="1"/>
          <w:wBefore w:w="305" w:type="dxa"/>
          <w:trHeight w:val="827"/>
        </w:trPr>
        <w:tc>
          <w:tcPr>
            <w:tcW w:w="567" w:type="dxa"/>
            <w:tcBorders>
              <w:top w:val="single" w:sz="4" w:space="0" w:color="auto"/>
              <w:left w:val="single" w:sz="4" w:space="0" w:color="auto"/>
              <w:bottom w:val="single" w:sz="4" w:space="0" w:color="auto"/>
              <w:right w:val="single" w:sz="4" w:space="0" w:color="auto"/>
            </w:tcBorders>
          </w:tcPr>
          <w:p w:rsidR="00FE124E" w:rsidRPr="004D54D8" w:rsidRDefault="00FE124E" w:rsidP="00FE124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w:t>
            </w:r>
            <w:r>
              <w:rPr>
                <w:rFonts w:ascii="Times New Roman" w:hAnsi="Times New Roman" w:cs="Times New Roman"/>
                <w:sz w:val="18"/>
                <w:szCs w:val="18"/>
                <w:lang w:eastAsia="ru-RU"/>
              </w:rPr>
              <w:t>1</w:t>
            </w:r>
            <w:r w:rsidRPr="004D54D8">
              <w:rPr>
                <w:rFonts w:ascii="Times New Roman" w:hAnsi="Times New Roman" w:cs="Times New Roman"/>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FE124E" w:rsidRPr="004D54D8" w:rsidRDefault="00FE124E"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Осуществление государственных функций </w:t>
            </w:r>
            <w:r w:rsidR="00233CB2">
              <w:rPr>
                <w:rFonts w:ascii="Times New Roman" w:hAnsi="Times New Roman" w:cs="Times New Roman"/>
                <w:sz w:val="18"/>
                <w:szCs w:val="18"/>
                <w:lang w:eastAsia="ru-RU"/>
              </w:rPr>
              <w:br/>
            </w:r>
            <w:r w:rsidRPr="004D54D8">
              <w:rPr>
                <w:rFonts w:ascii="Times New Roman" w:hAnsi="Times New Roman" w:cs="Times New Roman"/>
                <w:sz w:val="18"/>
                <w:szCs w:val="18"/>
                <w:lang w:eastAsia="ru-RU"/>
              </w:rPr>
              <w:t>в сфере охраны здоровья, координация деятельности ГУЗ</w:t>
            </w:r>
          </w:p>
        </w:tc>
        <w:tc>
          <w:tcPr>
            <w:tcW w:w="1417" w:type="dxa"/>
            <w:tcBorders>
              <w:top w:val="single" w:sz="4" w:space="0" w:color="auto"/>
              <w:left w:val="single" w:sz="4" w:space="0" w:color="auto"/>
              <w:bottom w:val="single" w:sz="4" w:space="0" w:color="auto"/>
              <w:right w:val="single" w:sz="4" w:space="0" w:color="auto"/>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FE124E" w:rsidRPr="008F0644"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федерального бюджета</w:t>
            </w:r>
            <w:hyperlink r:id="rId8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3589,30</w:t>
            </w:r>
          </w:p>
        </w:tc>
        <w:tc>
          <w:tcPr>
            <w:tcW w:w="992"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1533,30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1071,80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E124E" w:rsidRPr="004D54D8" w:rsidTr="00854F02">
        <w:trPr>
          <w:gridBefore w:val="1"/>
          <w:wBefore w:w="305" w:type="dxa"/>
          <w:trHeight w:val="827"/>
        </w:trPr>
        <w:tc>
          <w:tcPr>
            <w:tcW w:w="567" w:type="dxa"/>
            <w:vMerge w:val="restart"/>
            <w:tcBorders>
              <w:top w:val="single" w:sz="4" w:space="0" w:color="auto"/>
              <w:left w:val="single" w:sz="4" w:space="0" w:color="auto"/>
              <w:right w:val="single" w:sz="4" w:space="0" w:color="auto"/>
            </w:tcBorders>
          </w:tcPr>
          <w:p w:rsidR="00FE124E" w:rsidRPr="004D54D8" w:rsidRDefault="00FE124E" w:rsidP="00FE124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w:t>
            </w:r>
            <w:r>
              <w:rPr>
                <w:rFonts w:ascii="Times New Roman" w:hAnsi="Times New Roman" w:cs="Times New Roman"/>
                <w:sz w:val="18"/>
                <w:szCs w:val="18"/>
                <w:lang w:eastAsia="ru-RU"/>
              </w:rPr>
              <w:t>2</w:t>
            </w:r>
            <w:r w:rsidRPr="004D54D8">
              <w:rPr>
                <w:rFonts w:ascii="Times New Roman" w:hAnsi="Times New Roman" w:cs="Times New Roman"/>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FE124E" w:rsidRPr="004D54D8" w:rsidRDefault="00FE124E"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Обеспечение деятельности ГУЗ, в том числе</w:t>
            </w:r>
          </w:p>
        </w:tc>
        <w:tc>
          <w:tcPr>
            <w:tcW w:w="1417" w:type="dxa"/>
            <w:tcBorders>
              <w:top w:val="single" w:sz="4" w:space="0" w:color="auto"/>
              <w:left w:val="single" w:sz="4" w:space="0" w:color="auto"/>
              <w:bottom w:val="single" w:sz="4" w:space="0" w:color="auto"/>
              <w:right w:val="single" w:sz="4" w:space="0" w:color="auto"/>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FE124E" w:rsidRPr="008F0644" w:rsidRDefault="00FE124E"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FE124E" w:rsidRPr="008F0644" w:rsidRDefault="00FE124E"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8448474,00</w:t>
            </w:r>
          </w:p>
        </w:tc>
        <w:tc>
          <w:tcPr>
            <w:tcW w:w="992"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3441088,90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2514167,10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pPr>
              <w:jc w:val="center"/>
              <w:rPr>
                <w:rFonts w:ascii="Times New Roman" w:hAnsi="Times New Roman" w:cs="Times New Roman"/>
                <w:sz w:val="18"/>
                <w:szCs w:val="18"/>
              </w:rPr>
            </w:pPr>
            <w:r w:rsidRPr="00FE124E">
              <w:rPr>
                <w:rFonts w:ascii="Times New Roman" w:hAnsi="Times New Roman" w:cs="Times New Roman"/>
                <w:sz w:val="18"/>
                <w:szCs w:val="18"/>
              </w:rPr>
              <w:t>2493218,00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rPr>
                <w:rFonts w:ascii="Times New Roman" w:hAnsi="Times New Roman" w:cs="Times New Roman"/>
                <w:sz w:val="18"/>
                <w:szCs w:val="18"/>
                <w:lang w:eastAsia="ru-RU"/>
              </w:rPr>
            </w:pPr>
          </w:p>
        </w:tc>
      </w:tr>
      <w:tr w:rsidR="00ED5BDD" w:rsidRPr="00A0577A" w:rsidTr="00854F02">
        <w:trPr>
          <w:gridBefore w:val="1"/>
          <w:wBefore w:w="305" w:type="dxa"/>
          <w:trHeight w:val="827"/>
        </w:trPr>
        <w:tc>
          <w:tcPr>
            <w:tcW w:w="567" w:type="dxa"/>
            <w:vMerge/>
            <w:tcBorders>
              <w:top w:val="single" w:sz="4" w:space="0" w:color="auto"/>
              <w:left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ED5BDD" w:rsidRPr="00A0577A" w:rsidRDefault="00ED5BDD" w:rsidP="00793786">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A0577A">
              <w:rPr>
                <w:rFonts w:ascii="Times New Roman" w:hAnsi="Times New Roman" w:cs="Times New Roman"/>
                <w:sz w:val="18"/>
                <w:szCs w:val="18"/>
                <w:lang w:eastAsia="ru-RU"/>
              </w:rPr>
              <w:t xml:space="preserve">реализация отдельных полномочий в области </w:t>
            </w:r>
            <w:r>
              <w:rPr>
                <w:rFonts w:ascii="Times New Roman" w:hAnsi="Times New Roman" w:cs="Times New Roman"/>
                <w:sz w:val="18"/>
                <w:szCs w:val="18"/>
                <w:lang w:eastAsia="ru-RU"/>
              </w:rPr>
              <w:t>цифрового здравоохранения</w:t>
            </w:r>
          </w:p>
        </w:tc>
        <w:tc>
          <w:tcPr>
            <w:tcW w:w="1417" w:type="dxa"/>
            <w:tcBorders>
              <w:top w:val="single" w:sz="4" w:space="0" w:color="auto"/>
              <w:left w:val="single" w:sz="4" w:space="0" w:color="auto"/>
              <w:bottom w:val="single" w:sz="4" w:space="0" w:color="auto"/>
              <w:right w:val="single" w:sz="4" w:space="0" w:color="auto"/>
            </w:tcBorders>
          </w:tcPr>
          <w:p w:rsidR="00ED5BDD" w:rsidRPr="00A0577A"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A0577A"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ED5BDD" w:rsidRPr="00A0577A"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3F2AEC" w:rsidRDefault="00ED5BDD" w:rsidP="008A101B">
            <w:pPr>
              <w:spacing w:after="0" w:line="240" w:lineRule="auto"/>
              <w:jc w:val="center"/>
              <w:rPr>
                <w:rFonts w:ascii="Times New Roman" w:hAnsi="Times New Roman" w:cs="Times New Roman"/>
                <w:sz w:val="18"/>
                <w:szCs w:val="18"/>
              </w:rPr>
            </w:pPr>
            <w:r w:rsidRPr="003F2AEC">
              <w:rPr>
                <w:rFonts w:ascii="Times New Roman" w:hAnsi="Times New Roman" w:cs="Times New Roman"/>
                <w:sz w:val="18"/>
                <w:szCs w:val="18"/>
              </w:rPr>
              <w:t>38600,00</w:t>
            </w:r>
          </w:p>
        </w:tc>
        <w:tc>
          <w:tcPr>
            <w:tcW w:w="992" w:type="dxa"/>
            <w:tcBorders>
              <w:top w:val="single" w:sz="4" w:space="0" w:color="auto"/>
              <w:left w:val="single" w:sz="4" w:space="0" w:color="auto"/>
              <w:bottom w:val="single" w:sz="4" w:space="0" w:color="auto"/>
              <w:right w:val="single" w:sz="4" w:space="0" w:color="auto"/>
            </w:tcBorders>
          </w:tcPr>
          <w:p w:rsidR="00ED5BDD" w:rsidRPr="003F2AEC" w:rsidRDefault="00ED5BDD" w:rsidP="008A101B">
            <w:pPr>
              <w:spacing w:after="0" w:line="240" w:lineRule="auto"/>
              <w:jc w:val="center"/>
              <w:rPr>
                <w:rFonts w:ascii="Times New Roman" w:hAnsi="Times New Roman" w:cs="Times New Roman"/>
                <w:sz w:val="18"/>
                <w:szCs w:val="18"/>
              </w:rPr>
            </w:pPr>
            <w:r w:rsidRPr="003F2AEC">
              <w:rPr>
                <w:rFonts w:ascii="Times New Roman" w:hAnsi="Times New Roman" w:cs="Times New Roman"/>
                <w:sz w:val="18"/>
                <w:szCs w:val="18"/>
              </w:rPr>
              <w:t>38600,00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3F2AEC"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3F2AEC">
              <w:rPr>
                <w:rFonts w:ascii="Times New Roman" w:hAnsi="Times New Roman" w:cs="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ED5BDD" w:rsidRPr="003F2AEC"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3F2AEC">
              <w:rPr>
                <w:rFonts w:ascii="Times New Roman" w:hAnsi="Times New Roman" w:cs="Times New Roman"/>
                <w:sz w:val="18"/>
                <w:szCs w:val="18"/>
                <w:lang w:eastAsia="ru-RU"/>
              </w:rPr>
              <w:t>0,00</w:t>
            </w:r>
          </w:p>
        </w:tc>
        <w:tc>
          <w:tcPr>
            <w:tcW w:w="567" w:type="dxa"/>
            <w:gridSpan w:val="3"/>
            <w:tcBorders>
              <w:top w:val="nil"/>
              <w:left w:val="single" w:sz="4" w:space="0" w:color="auto"/>
              <w:bottom w:val="nil"/>
              <w:right w:val="nil"/>
            </w:tcBorders>
          </w:tcPr>
          <w:p w:rsidR="00ED5BDD" w:rsidRPr="00A0577A" w:rsidRDefault="00ED5BDD" w:rsidP="008A101B">
            <w:pPr>
              <w:widowControl w:val="0"/>
              <w:autoSpaceDE w:val="0"/>
              <w:autoSpaceDN w:val="0"/>
              <w:adjustRightInd w:val="0"/>
              <w:spacing w:after="0" w:line="240" w:lineRule="auto"/>
              <w:rPr>
                <w:rFonts w:ascii="Times New Roman" w:hAnsi="Times New Roman" w:cs="Times New Roman"/>
                <w:sz w:val="18"/>
                <w:szCs w:val="18"/>
                <w:lang w:eastAsia="ru-RU"/>
              </w:rPr>
            </w:pPr>
          </w:p>
        </w:tc>
      </w:tr>
      <w:tr w:rsidR="00ED5BDD" w:rsidRPr="004D54D8" w:rsidTr="00854F02">
        <w:trPr>
          <w:gridBefore w:val="1"/>
          <w:wBefore w:w="305" w:type="dxa"/>
          <w:trHeight w:val="827"/>
        </w:trPr>
        <w:tc>
          <w:tcPr>
            <w:tcW w:w="567" w:type="dxa"/>
            <w:vMerge/>
            <w:tcBorders>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rPr>
              <w:t>о</w:t>
            </w:r>
            <w:r w:rsidRPr="004D54D8">
              <w:rPr>
                <w:rFonts w:ascii="Times New Roman" w:hAnsi="Times New Roman" w:cs="Times New Roman"/>
                <w:sz w:val="18"/>
                <w:szCs w:val="18"/>
              </w:rPr>
              <w:t>беспечение эффективной реализации единой государственной политики в сфере охраны здоровья по инициативе депутатов Законодательного собрания Ульяновской области</w:t>
            </w:r>
          </w:p>
        </w:tc>
        <w:tc>
          <w:tcPr>
            <w:tcW w:w="1417"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ED5BDD" w:rsidRPr="004D54D8" w:rsidRDefault="00ED5BDD" w:rsidP="008A101B">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ED5BDD" w:rsidRPr="008F0644" w:rsidRDefault="00ED5BDD"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ED5BDD" w:rsidRPr="003F2AEC" w:rsidRDefault="00ED5BDD" w:rsidP="008A101B">
            <w:pPr>
              <w:spacing w:after="0" w:line="240" w:lineRule="auto"/>
              <w:jc w:val="center"/>
              <w:rPr>
                <w:rFonts w:ascii="Times New Roman" w:hAnsi="Times New Roman" w:cs="Times New Roman"/>
                <w:sz w:val="18"/>
                <w:szCs w:val="18"/>
              </w:rPr>
            </w:pPr>
            <w:r w:rsidRPr="003F2AEC">
              <w:rPr>
                <w:rFonts w:ascii="Times New Roman" w:hAnsi="Times New Roman" w:cs="Times New Roman"/>
                <w:sz w:val="18"/>
                <w:szCs w:val="18"/>
              </w:rPr>
              <w:t>65400,00</w:t>
            </w:r>
          </w:p>
        </w:tc>
        <w:tc>
          <w:tcPr>
            <w:tcW w:w="992" w:type="dxa"/>
            <w:tcBorders>
              <w:top w:val="single" w:sz="4" w:space="0" w:color="auto"/>
              <w:left w:val="single" w:sz="4" w:space="0" w:color="auto"/>
              <w:bottom w:val="single" w:sz="4" w:space="0" w:color="auto"/>
              <w:right w:val="single" w:sz="4" w:space="0" w:color="auto"/>
            </w:tcBorders>
          </w:tcPr>
          <w:p w:rsidR="00ED5BDD" w:rsidRPr="003F2AEC" w:rsidRDefault="00ED5BDD" w:rsidP="008A101B">
            <w:pPr>
              <w:spacing w:after="0" w:line="240" w:lineRule="auto"/>
              <w:jc w:val="center"/>
              <w:rPr>
                <w:rFonts w:ascii="Times New Roman" w:hAnsi="Times New Roman" w:cs="Times New Roman"/>
                <w:sz w:val="18"/>
                <w:szCs w:val="18"/>
              </w:rPr>
            </w:pPr>
            <w:r w:rsidRPr="003F2AEC">
              <w:rPr>
                <w:rFonts w:ascii="Times New Roman" w:hAnsi="Times New Roman" w:cs="Times New Roman"/>
                <w:sz w:val="18"/>
                <w:szCs w:val="18"/>
              </w:rPr>
              <w:t>21800,00</w:t>
            </w:r>
          </w:p>
        </w:tc>
        <w:tc>
          <w:tcPr>
            <w:tcW w:w="1134" w:type="dxa"/>
            <w:gridSpan w:val="2"/>
            <w:tcBorders>
              <w:top w:val="single" w:sz="4" w:space="0" w:color="auto"/>
              <w:left w:val="single" w:sz="4" w:space="0" w:color="auto"/>
              <w:bottom w:val="single" w:sz="4" w:space="0" w:color="auto"/>
              <w:right w:val="single" w:sz="4" w:space="0" w:color="auto"/>
            </w:tcBorders>
          </w:tcPr>
          <w:p w:rsidR="00ED5BDD" w:rsidRPr="003F2AEC" w:rsidRDefault="00ED5BDD" w:rsidP="008A101B">
            <w:pPr>
              <w:spacing w:after="0" w:line="240" w:lineRule="auto"/>
              <w:jc w:val="center"/>
              <w:rPr>
                <w:rFonts w:ascii="Times New Roman" w:hAnsi="Times New Roman" w:cs="Times New Roman"/>
                <w:sz w:val="18"/>
                <w:szCs w:val="18"/>
              </w:rPr>
            </w:pPr>
            <w:r w:rsidRPr="003F2AEC">
              <w:rPr>
                <w:rFonts w:ascii="Times New Roman" w:hAnsi="Times New Roman" w:cs="Times New Roman"/>
                <w:sz w:val="18"/>
                <w:szCs w:val="18"/>
              </w:rPr>
              <w:t>21800,00</w:t>
            </w:r>
          </w:p>
        </w:tc>
        <w:tc>
          <w:tcPr>
            <w:tcW w:w="1134" w:type="dxa"/>
            <w:tcBorders>
              <w:top w:val="single" w:sz="4" w:space="0" w:color="auto"/>
              <w:left w:val="single" w:sz="4" w:space="0" w:color="auto"/>
              <w:bottom w:val="single" w:sz="4" w:space="0" w:color="auto"/>
              <w:right w:val="single" w:sz="4" w:space="0" w:color="auto"/>
            </w:tcBorders>
          </w:tcPr>
          <w:p w:rsidR="00ED5BDD" w:rsidRPr="003F2AEC" w:rsidRDefault="00ED5BDD" w:rsidP="008A101B">
            <w:pPr>
              <w:spacing w:after="0" w:line="240" w:lineRule="auto"/>
              <w:jc w:val="center"/>
              <w:rPr>
                <w:rFonts w:ascii="Times New Roman" w:hAnsi="Times New Roman" w:cs="Times New Roman"/>
                <w:sz w:val="18"/>
                <w:szCs w:val="18"/>
              </w:rPr>
            </w:pPr>
            <w:r w:rsidRPr="003F2AEC">
              <w:rPr>
                <w:rFonts w:ascii="Times New Roman" w:hAnsi="Times New Roman" w:cs="Times New Roman"/>
                <w:sz w:val="18"/>
                <w:szCs w:val="18"/>
              </w:rPr>
              <w:t>21800,00</w:t>
            </w:r>
          </w:p>
        </w:tc>
        <w:tc>
          <w:tcPr>
            <w:tcW w:w="567" w:type="dxa"/>
            <w:gridSpan w:val="3"/>
            <w:tcBorders>
              <w:top w:val="nil"/>
              <w:left w:val="single" w:sz="4" w:space="0" w:color="auto"/>
              <w:bottom w:val="nil"/>
              <w:right w:val="nil"/>
            </w:tcBorders>
          </w:tcPr>
          <w:p w:rsidR="00ED5BDD" w:rsidRPr="004D54D8" w:rsidRDefault="00ED5BDD" w:rsidP="008A101B">
            <w:pPr>
              <w:widowControl w:val="0"/>
              <w:autoSpaceDE w:val="0"/>
              <w:autoSpaceDN w:val="0"/>
              <w:adjustRightInd w:val="0"/>
              <w:spacing w:after="0" w:line="240" w:lineRule="auto"/>
              <w:rPr>
                <w:rFonts w:ascii="Times New Roman" w:hAnsi="Times New Roman" w:cs="Times New Roman"/>
                <w:sz w:val="18"/>
                <w:szCs w:val="18"/>
                <w:lang w:eastAsia="ru-RU"/>
              </w:rPr>
            </w:pPr>
          </w:p>
        </w:tc>
      </w:tr>
      <w:tr w:rsidR="00FE124E" w:rsidRPr="004D54D8" w:rsidTr="00854F02">
        <w:trPr>
          <w:gridBefore w:val="1"/>
          <w:wBefore w:w="305" w:type="dxa"/>
          <w:trHeight w:val="405"/>
        </w:trPr>
        <w:tc>
          <w:tcPr>
            <w:tcW w:w="9073" w:type="dxa"/>
            <w:gridSpan w:val="8"/>
            <w:vMerge w:val="restart"/>
            <w:tcBorders>
              <w:top w:val="single" w:sz="4" w:space="0" w:color="auto"/>
              <w:left w:val="single" w:sz="4" w:space="0" w:color="auto"/>
              <w:right w:val="single" w:sz="4" w:space="0" w:color="auto"/>
            </w:tcBorders>
            <w:hideMark/>
          </w:tcPr>
          <w:p w:rsidR="00FE124E" w:rsidRPr="008F0644" w:rsidRDefault="00FE124E" w:rsidP="008A101B">
            <w:pPr>
              <w:widowControl w:val="0"/>
              <w:autoSpaceDE w:val="0"/>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FE124E" w:rsidRPr="008F0644" w:rsidRDefault="00FE124E"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8452063,30</w:t>
            </w:r>
          </w:p>
        </w:tc>
        <w:tc>
          <w:tcPr>
            <w:tcW w:w="992" w:type="dxa"/>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3442073,10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2515700,40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2494289,80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FE124E" w:rsidRPr="004D54D8" w:rsidTr="00854F02">
        <w:trPr>
          <w:gridBefore w:val="1"/>
          <w:wBefore w:w="305" w:type="dxa"/>
          <w:trHeight w:val="145"/>
        </w:trPr>
        <w:tc>
          <w:tcPr>
            <w:tcW w:w="9073" w:type="dxa"/>
            <w:gridSpan w:val="8"/>
            <w:vMerge/>
            <w:tcBorders>
              <w:left w:val="single" w:sz="4" w:space="0" w:color="auto"/>
              <w:right w:val="single" w:sz="4" w:space="0" w:color="auto"/>
            </w:tcBorders>
            <w:vAlign w:val="center"/>
            <w:hideMark/>
          </w:tcPr>
          <w:p w:rsidR="00FE124E" w:rsidRPr="008F0644" w:rsidRDefault="00FE124E" w:rsidP="008A101B">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FE124E" w:rsidRPr="008F0644" w:rsidRDefault="00FE124E"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8448474,00</w:t>
            </w:r>
          </w:p>
        </w:tc>
        <w:tc>
          <w:tcPr>
            <w:tcW w:w="992" w:type="dxa"/>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3441088,90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2514167,10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2493218,00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FE124E" w:rsidRPr="004D54D8" w:rsidTr="00854F02">
        <w:trPr>
          <w:gridBefore w:val="1"/>
          <w:wBefore w:w="305" w:type="dxa"/>
          <w:trHeight w:val="145"/>
        </w:trPr>
        <w:tc>
          <w:tcPr>
            <w:tcW w:w="9073" w:type="dxa"/>
            <w:gridSpan w:val="8"/>
            <w:vMerge/>
            <w:tcBorders>
              <w:left w:val="single" w:sz="4" w:space="0" w:color="auto"/>
              <w:bottom w:val="single" w:sz="4" w:space="0" w:color="auto"/>
              <w:right w:val="single" w:sz="4" w:space="0" w:color="auto"/>
            </w:tcBorders>
            <w:vAlign w:val="center"/>
            <w:hideMark/>
          </w:tcPr>
          <w:p w:rsidR="00FE124E" w:rsidRPr="008F0644" w:rsidRDefault="00FE124E" w:rsidP="008A101B">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E124E" w:rsidRPr="008F0644" w:rsidRDefault="00FE124E"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FE124E" w:rsidRPr="008F0644" w:rsidRDefault="00FE124E" w:rsidP="00854F02">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8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3589,30</w:t>
            </w:r>
          </w:p>
        </w:tc>
        <w:tc>
          <w:tcPr>
            <w:tcW w:w="992" w:type="dxa"/>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984,20</w:t>
            </w:r>
          </w:p>
        </w:tc>
        <w:tc>
          <w:tcPr>
            <w:tcW w:w="1134" w:type="dxa"/>
            <w:gridSpan w:val="2"/>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1533,30</w:t>
            </w:r>
          </w:p>
        </w:tc>
        <w:tc>
          <w:tcPr>
            <w:tcW w:w="1134" w:type="dxa"/>
            <w:tcBorders>
              <w:top w:val="single" w:sz="4" w:space="0" w:color="auto"/>
              <w:left w:val="single" w:sz="4" w:space="0" w:color="auto"/>
              <w:bottom w:val="single" w:sz="4" w:space="0" w:color="auto"/>
              <w:right w:val="single" w:sz="4" w:space="0" w:color="auto"/>
            </w:tcBorders>
          </w:tcPr>
          <w:p w:rsidR="00FE124E" w:rsidRPr="00FE124E" w:rsidRDefault="00FE124E" w:rsidP="007942A6">
            <w:pPr>
              <w:jc w:val="center"/>
              <w:rPr>
                <w:rFonts w:ascii="Times New Roman" w:hAnsi="Times New Roman" w:cs="Times New Roman"/>
                <w:b/>
                <w:sz w:val="18"/>
                <w:szCs w:val="18"/>
              </w:rPr>
            </w:pPr>
            <w:r w:rsidRPr="00FE124E">
              <w:rPr>
                <w:rFonts w:ascii="Times New Roman" w:hAnsi="Times New Roman" w:cs="Times New Roman"/>
                <w:b/>
                <w:sz w:val="18"/>
                <w:szCs w:val="18"/>
              </w:rPr>
              <w:t>1071,80</w:t>
            </w:r>
          </w:p>
        </w:tc>
        <w:tc>
          <w:tcPr>
            <w:tcW w:w="567" w:type="dxa"/>
            <w:gridSpan w:val="3"/>
            <w:tcBorders>
              <w:top w:val="nil"/>
              <w:left w:val="single" w:sz="4" w:space="0" w:color="auto"/>
              <w:bottom w:val="nil"/>
              <w:right w:val="nil"/>
            </w:tcBorders>
          </w:tcPr>
          <w:p w:rsidR="00FE124E" w:rsidRPr="004D54D8" w:rsidRDefault="00FE124E"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D1469" w:rsidRPr="004D54D8" w:rsidTr="00854F02">
        <w:trPr>
          <w:gridBefore w:val="1"/>
          <w:wBefore w:w="305" w:type="dxa"/>
          <w:trHeight w:val="422"/>
        </w:trPr>
        <w:tc>
          <w:tcPr>
            <w:tcW w:w="9073" w:type="dxa"/>
            <w:gridSpan w:val="8"/>
            <w:vMerge w:val="restart"/>
            <w:tcBorders>
              <w:top w:val="single" w:sz="4" w:space="0" w:color="auto"/>
              <w:left w:val="single" w:sz="4" w:space="0" w:color="auto"/>
              <w:right w:val="single" w:sz="4" w:space="0" w:color="auto"/>
            </w:tcBorders>
            <w:hideMark/>
          </w:tcPr>
          <w:p w:rsidR="001D1469" w:rsidRPr="008F0644" w:rsidRDefault="001D1469" w:rsidP="008A101B">
            <w:pPr>
              <w:widowControl w:val="0"/>
              <w:autoSpaceDE w:val="0"/>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Всего по государственной программе</w:t>
            </w:r>
          </w:p>
        </w:tc>
        <w:tc>
          <w:tcPr>
            <w:tcW w:w="1417" w:type="dxa"/>
            <w:tcBorders>
              <w:top w:val="single" w:sz="4" w:space="0" w:color="auto"/>
              <w:left w:val="single" w:sz="4" w:space="0" w:color="auto"/>
              <w:bottom w:val="single" w:sz="4" w:space="0" w:color="auto"/>
              <w:right w:val="single" w:sz="4" w:space="0" w:color="auto"/>
            </w:tcBorders>
            <w:hideMark/>
          </w:tcPr>
          <w:p w:rsidR="001D1469" w:rsidRPr="008F0644" w:rsidRDefault="001D146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1D1469" w:rsidRPr="008F0644" w:rsidRDefault="001D1469"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27617858,80</w:t>
            </w:r>
          </w:p>
        </w:tc>
        <w:tc>
          <w:tcPr>
            <w:tcW w:w="992" w:type="dxa"/>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9865643,50</w:t>
            </w:r>
          </w:p>
        </w:tc>
        <w:tc>
          <w:tcPr>
            <w:tcW w:w="1134" w:type="dxa"/>
            <w:gridSpan w:val="2"/>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8876009,30</w:t>
            </w:r>
          </w:p>
        </w:tc>
        <w:tc>
          <w:tcPr>
            <w:tcW w:w="1134" w:type="dxa"/>
            <w:tcBorders>
              <w:top w:val="single" w:sz="4" w:space="0" w:color="auto"/>
              <w:left w:val="single" w:sz="4" w:space="0" w:color="auto"/>
              <w:bottom w:val="single" w:sz="4" w:space="0" w:color="auto"/>
              <w:right w:val="single" w:sz="4" w:space="0" w:color="auto"/>
            </w:tcBorders>
          </w:tcPr>
          <w:p w:rsidR="001D1469" w:rsidRPr="00FE124E" w:rsidRDefault="001D1469">
            <w:pPr>
              <w:jc w:val="center"/>
              <w:rPr>
                <w:rFonts w:ascii="Times New Roman" w:hAnsi="Times New Roman" w:cs="Times New Roman"/>
                <w:b/>
                <w:sz w:val="18"/>
                <w:szCs w:val="18"/>
              </w:rPr>
            </w:pPr>
            <w:r w:rsidRPr="00FE124E">
              <w:rPr>
                <w:rFonts w:ascii="Times New Roman" w:hAnsi="Times New Roman" w:cs="Times New Roman"/>
                <w:b/>
                <w:sz w:val="18"/>
                <w:szCs w:val="18"/>
              </w:rPr>
              <w:t>8876206,00</w:t>
            </w:r>
          </w:p>
        </w:tc>
        <w:tc>
          <w:tcPr>
            <w:tcW w:w="567" w:type="dxa"/>
            <w:gridSpan w:val="3"/>
            <w:tcBorders>
              <w:top w:val="nil"/>
              <w:left w:val="single" w:sz="4" w:space="0" w:color="auto"/>
              <w:bottom w:val="nil"/>
              <w:right w:val="nil"/>
            </w:tcBorders>
          </w:tcPr>
          <w:p w:rsidR="001D1469" w:rsidRPr="004D54D8" w:rsidRDefault="001D1469"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D1469" w:rsidRPr="004D54D8" w:rsidTr="00854F02">
        <w:trPr>
          <w:gridBefore w:val="1"/>
          <w:wBefore w:w="305" w:type="dxa"/>
          <w:trHeight w:val="145"/>
        </w:trPr>
        <w:tc>
          <w:tcPr>
            <w:tcW w:w="9073" w:type="dxa"/>
            <w:gridSpan w:val="8"/>
            <w:vMerge/>
            <w:tcBorders>
              <w:left w:val="single" w:sz="4" w:space="0" w:color="auto"/>
              <w:right w:val="single" w:sz="4" w:space="0" w:color="auto"/>
            </w:tcBorders>
            <w:vAlign w:val="center"/>
            <w:hideMark/>
          </w:tcPr>
          <w:p w:rsidR="001D1469" w:rsidRPr="008F0644" w:rsidRDefault="001D1469" w:rsidP="008A101B">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D1469" w:rsidRPr="008F0644" w:rsidRDefault="001D146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1D1469" w:rsidRPr="008F0644" w:rsidRDefault="001D1469"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27129160,60</w:t>
            </w:r>
          </w:p>
        </w:tc>
        <w:tc>
          <w:tcPr>
            <w:tcW w:w="992" w:type="dxa"/>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9702177,00</w:t>
            </w:r>
          </w:p>
        </w:tc>
        <w:tc>
          <w:tcPr>
            <w:tcW w:w="1134" w:type="dxa"/>
            <w:gridSpan w:val="2"/>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8713162,70</w:t>
            </w:r>
          </w:p>
        </w:tc>
        <w:tc>
          <w:tcPr>
            <w:tcW w:w="1134" w:type="dxa"/>
            <w:tcBorders>
              <w:top w:val="single" w:sz="4" w:space="0" w:color="auto"/>
              <w:left w:val="single" w:sz="4" w:space="0" w:color="auto"/>
              <w:bottom w:val="single" w:sz="4" w:space="0" w:color="auto"/>
              <w:right w:val="single" w:sz="4" w:space="0" w:color="auto"/>
            </w:tcBorders>
          </w:tcPr>
          <w:p w:rsidR="001D1469" w:rsidRPr="00FE124E" w:rsidRDefault="001D1469">
            <w:pPr>
              <w:jc w:val="center"/>
              <w:rPr>
                <w:rFonts w:ascii="Times New Roman" w:hAnsi="Times New Roman" w:cs="Times New Roman"/>
                <w:b/>
                <w:sz w:val="18"/>
                <w:szCs w:val="18"/>
              </w:rPr>
            </w:pPr>
            <w:r w:rsidRPr="00FE124E">
              <w:rPr>
                <w:rFonts w:ascii="Times New Roman" w:hAnsi="Times New Roman" w:cs="Times New Roman"/>
                <w:b/>
                <w:sz w:val="18"/>
                <w:szCs w:val="18"/>
              </w:rPr>
              <w:t>8713820,90</w:t>
            </w:r>
          </w:p>
        </w:tc>
        <w:tc>
          <w:tcPr>
            <w:tcW w:w="567" w:type="dxa"/>
            <w:gridSpan w:val="3"/>
            <w:tcBorders>
              <w:top w:val="nil"/>
              <w:left w:val="single" w:sz="4" w:space="0" w:color="auto"/>
              <w:bottom w:val="nil"/>
              <w:right w:val="nil"/>
            </w:tcBorders>
          </w:tcPr>
          <w:p w:rsidR="001D1469" w:rsidRPr="004D54D8" w:rsidRDefault="001D1469" w:rsidP="008A101B">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D1469" w:rsidRPr="004D54D8" w:rsidTr="00854F02">
        <w:trPr>
          <w:gridBefore w:val="1"/>
          <w:wBefore w:w="305" w:type="dxa"/>
          <w:trHeight w:val="145"/>
        </w:trPr>
        <w:tc>
          <w:tcPr>
            <w:tcW w:w="9073" w:type="dxa"/>
            <w:gridSpan w:val="8"/>
            <w:vMerge/>
            <w:tcBorders>
              <w:left w:val="single" w:sz="4" w:space="0" w:color="auto"/>
              <w:bottom w:val="single" w:sz="4" w:space="0" w:color="auto"/>
              <w:right w:val="single" w:sz="4" w:space="0" w:color="auto"/>
            </w:tcBorders>
            <w:vAlign w:val="center"/>
            <w:hideMark/>
          </w:tcPr>
          <w:p w:rsidR="001D1469" w:rsidRPr="008F0644" w:rsidRDefault="001D1469" w:rsidP="008A101B">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D1469" w:rsidRPr="008F0644" w:rsidRDefault="001D1469"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1D1469" w:rsidRPr="008F0644" w:rsidRDefault="001D1469" w:rsidP="00854F02">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8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488698,20</w:t>
            </w:r>
          </w:p>
        </w:tc>
        <w:tc>
          <w:tcPr>
            <w:tcW w:w="992" w:type="dxa"/>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163466,50</w:t>
            </w:r>
          </w:p>
        </w:tc>
        <w:tc>
          <w:tcPr>
            <w:tcW w:w="1134" w:type="dxa"/>
            <w:gridSpan w:val="2"/>
            <w:tcBorders>
              <w:top w:val="single" w:sz="4" w:space="0" w:color="auto"/>
              <w:left w:val="single" w:sz="4" w:space="0" w:color="auto"/>
              <w:bottom w:val="single" w:sz="4" w:space="0" w:color="auto"/>
              <w:right w:val="single" w:sz="4" w:space="0" w:color="auto"/>
            </w:tcBorders>
          </w:tcPr>
          <w:p w:rsidR="001D1469" w:rsidRPr="001D1469" w:rsidRDefault="001D1469">
            <w:pPr>
              <w:jc w:val="center"/>
              <w:rPr>
                <w:rFonts w:ascii="Times New Roman" w:hAnsi="Times New Roman" w:cs="Times New Roman"/>
                <w:b/>
                <w:sz w:val="18"/>
                <w:szCs w:val="18"/>
              </w:rPr>
            </w:pPr>
            <w:r w:rsidRPr="001D1469">
              <w:rPr>
                <w:rFonts w:ascii="Times New Roman" w:hAnsi="Times New Roman" w:cs="Times New Roman"/>
                <w:b/>
                <w:sz w:val="18"/>
                <w:szCs w:val="18"/>
              </w:rPr>
              <w:t>162846,60</w:t>
            </w:r>
          </w:p>
        </w:tc>
        <w:tc>
          <w:tcPr>
            <w:tcW w:w="1134" w:type="dxa"/>
            <w:tcBorders>
              <w:top w:val="single" w:sz="4" w:space="0" w:color="auto"/>
              <w:left w:val="single" w:sz="4" w:space="0" w:color="auto"/>
              <w:bottom w:val="single" w:sz="4" w:space="0" w:color="auto"/>
              <w:right w:val="single" w:sz="4" w:space="0" w:color="auto"/>
            </w:tcBorders>
          </w:tcPr>
          <w:p w:rsidR="001D1469" w:rsidRPr="00FE124E" w:rsidRDefault="001D1469">
            <w:pPr>
              <w:jc w:val="center"/>
              <w:rPr>
                <w:rFonts w:ascii="Times New Roman" w:hAnsi="Times New Roman" w:cs="Times New Roman"/>
                <w:b/>
                <w:sz w:val="18"/>
                <w:szCs w:val="18"/>
              </w:rPr>
            </w:pPr>
            <w:r w:rsidRPr="00FE124E">
              <w:rPr>
                <w:rFonts w:ascii="Times New Roman" w:hAnsi="Times New Roman" w:cs="Times New Roman"/>
                <w:b/>
                <w:sz w:val="18"/>
                <w:szCs w:val="18"/>
              </w:rPr>
              <w:t>162385,10</w:t>
            </w:r>
          </w:p>
        </w:tc>
        <w:tc>
          <w:tcPr>
            <w:tcW w:w="567" w:type="dxa"/>
            <w:gridSpan w:val="3"/>
            <w:tcBorders>
              <w:top w:val="nil"/>
              <w:left w:val="single" w:sz="4" w:space="0" w:color="auto"/>
              <w:bottom w:val="nil"/>
              <w:right w:val="nil"/>
            </w:tcBorders>
            <w:vAlign w:val="bottom"/>
          </w:tcPr>
          <w:p w:rsidR="001D1469" w:rsidRPr="004D54D8" w:rsidRDefault="001D1469" w:rsidP="008A101B">
            <w:pPr>
              <w:widowControl w:val="0"/>
              <w:autoSpaceDE w:val="0"/>
              <w:autoSpaceDN w:val="0"/>
              <w:adjustRightInd w:val="0"/>
              <w:spacing w:after="0" w:line="240" w:lineRule="auto"/>
              <w:rPr>
                <w:rFonts w:ascii="Times New Roman" w:hAnsi="Times New Roman" w:cs="Times New Roman"/>
                <w:sz w:val="28"/>
                <w:szCs w:val="28"/>
                <w:lang w:eastAsia="ru-RU"/>
              </w:rPr>
            </w:pPr>
            <w:r w:rsidRPr="004D54D8">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B11479" w:rsidRPr="002A09A9" w:rsidRDefault="00B11479" w:rsidP="00B11479">
      <w:pPr>
        <w:autoSpaceDN w:val="0"/>
        <w:spacing w:after="0" w:line="240" w:lineRule="auto"/>
        <w:jc w:val="center"/>
        <w:rPr>
          <w:rFonts w:ascii="Times New Roman" w:hAnsi="Times New Roman" w:cs="Times New Roman"/>
          <w:b/>
          <w:sz w:val="20"/>
          <w:szCs w:val="20"/>
          <w:lang w:eastAsia="ru-RU"/>
        </w:rPr>
      </w:pPr>
    </w:p>
    <w:p w:rsidR="00B11479" w:rsidRPr="002A09A9" w:rsidRDefault="00B11479" w:rsidP="00B11479">
      <w:pPr>
        <w:spacing w:after="0" w:line="240" w:lineRule="auto"/>
        <w:jc w:val="center"/>
        <w:rPr>
          <w:rFonts w:ascii="Times New Roman" w:hAnsi="Times New Roman" w:cs="Times New Roman"/>
          <w:sz w:val="24"/>
          <w:szCs w:val="24"/>
        </w:rPr>
      </w:pPr>
      <w:r w:rsidRPr="002A09A9">
        <w:rPr>
          <w:rFonts w:ascii="Times New Roman" w:hAnsi="Times New Roman" w:cs="Times New Roman"/>
          <w:sz w:val="24"/>
          <w:szCs w:val="24"/>
        </w:rPr>
        <w:t>_______________________</w:t>
      </w:r>
    </w:p>
    <w:p w:rsidR="00B11479" w:rsidRDefault="00B11479" w:rsidP="00B11479">
      <w:pPr>
        <w:autoSpaceDN w:val="0"/>
        <w:adjustRightInd w:val="0"/>
        <w:spacing w:after="0" w:line="240" w:lineRule="auto"/>
        <w:ind w:firstLine="540"/>
        <w:jc w:val="both"/>
        <w:rPr>
          <w:rFonts w:ascii="Times New Roman" w:hAnsi="Times New Roman" w:cs="Times New Roman"/>
          <w:sz w:val="20"/>
          <w:szCs w:val="20"/>
          <w:lang w:eastAsia="ru-RU"/>
        </w:rPr>
      </w:pPr>
    </w:p>
    <w:p w:rsidR="00AD4795" w:rsidRPr="002A09A9" w:rsidRDefault="00AD4795" w:rsidP="002A09A9">
      <w:pPr>
        <w:spacing w:after="0" w:line="240" w:lineRule="auto"/>
        <w:jc w:val="center"/>
        <w:rPr>
          <w:rFonts w:ascii="Times New Roman" w:hAnsi="Times New Roman" w:cs="Times New Roman"/>
          <w:sz w:val="24"/>
          <w:szCs w:val="24"/>
        </w:rPr>
      </w:pPr>
    </w:p>
    <w:sectPr w:rsidR="00AD4795" w:rsidRPr="002A09A9" w:rsidSect="00D23EB9">
      <w:pgSz w:w="16838" w:h="11906" w:orient="landscape"/>
      <w:pgMar w:top="1134" w:right="567" w:bottom="1134" w:left="1701" w:header="851"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C8" w:rsidRDefault="004739C8" w:rsidP="00E41314">
      <w:pPr>
        <w:spacing w:after="0" w:line="240" w:lineRule="auto"/>
      </w:pPr>
      <w:r>
        <w:separator/>
      </w:r>
    </w:p>
  </w:endnote>
  <w:endnote w:type="continuationSeparator" w:id="0">
    <w:p w:rsidR="004739C8" w:rsidRDefault="004739C8"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8B" w:rsidRPr="00FF6E3C" w:rsidRDefault="005C6B8B" w:rsidP="003F2979">
    <w:pPr>
      <w:pStyle w:val="a5"/>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C8" w:rsidRDefault="004739C8" w:rsidP="00E41314">
      <w:pPr>
        <w:spacing w:after="0" w:line="240" w:lineRule="auto"/>
      </w:pPr>
      <w:r>
        <w:separator/>
      </w:r>
    </w:p>
  </w:footnote>
  <w:footnote w:type="continuationSeparator" w:id="0">
    <w:p w:rsidR="004739C8" w:rsidRDefault="004739C8"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66508"/>
      <w:docPartObj>
        <w:docPartGallery w:val="Page Numbers (Top of Page)"/>
        <w:docPartUnique/>
      </w:docPartObj>
    </w:sdtPr>
    <w:sdtEndPr>
      <w:rPr>
        <w:sz w:val="28"/>
        <w:szCs w:val="28"/>
      </w:rPr>
    </w:sdtEndPr>
    <w:sdtContent>
      <w:p w:rsidR="005C6B8B" w:rsidRPr="00E47D3D" w:rsidRDefault="005C6B8B">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4239F5">
          <w:rPr>
            <w:noProof/>
            <w:sz w:val="28"/>
            <w:szCs w:val="28"/>
          </w:rPr>
          <w:t>47</w:t>
        </w:r>
        <w:r w:rsidRPr="00E47D3D">
          <w:rPr>
            <w:sz w:val="28"/>
            <w:szCs w:val="28"/>
          </w:rPr>
          <w:fldChar w:fldCharType="end"/>
        </w:r>
      </w:p>
    </w:sdtContent>
  </w:sdt>
  <w:p w:rsidR="005C6B8B" w:rsidRPr="00D975C1" w:rsidRDefault="005C6B8B" w:rsidP="003F2979">
    <w:pPr>
      <w:pStyle w:val="a3"/>
      <w:jc w:val="center"/>
      <w:rPr>
        <w:sz w:val="8"/>
        <w:szCs w:val="8"/>
      </w:rPr>
    </w:pPr>
  </w:p>
  <w:p w:rsidR="005C6B8B" w:rsidRDefault="005C6B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15:restartNumberingAfterBreak="0">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15:restartNumberingAfterBreak="0">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77"/>
    <w:rsid w:val="0000042A"/>
    <w:rsid w:val="000038C1"/>
    <w:rsid w:val="000059E2"/>
    <w:rsid w:val="00010FE9"/>
    <w:rsid w:val="00013152"/>
    <w:rsid w:val="000138A6"/>
    <w:rsid w:val="00020B1C"/>
    <w:rsid w:val="00025670"/>
    <w:rsid w:val="00032456"/>
    <w:rsid w:val="00033840"/>
    <w:rsid w:val="00034DAE"/>
    <w:rsid w:val="00034E40"/>
    <w:rsid w:val="00035797"/>
    <w:rsid w:val="00041666"/>
    <w:rsid w:val="00044ABC"/>
    <w:rsid w:val="00044C2B"/>
    <w:rsid w:val="00045957"/>
    <w:rsid w:val="0005049A"/>
    <w:rsid w:val="000510DC"/>
    <w:rsid w:val="0005300B"/>
    <w:rsid w:val="00060BDA"/>
    <w:rsid w:val="000617A2"/>
    <w:rsid w:val="0006487B"/>
    <w:rsid w:val="0007205F"/>
    <w:rsid w:val="000729B1"/>
    <w:rsid w:val="000769E9"/>
    <w:rsid w:val="00081A76"/>
    <w:rsid w:val="00082280"/>
    <w:rsid w:val="000835BA"/>
    <w:rsid w:val="00086685"/>
    <w:rsid w:val="00090E3D"/>
    <w:rsid w:val="000916AB"/>
    <w:rsid w:val="0009315B"/>
    <w:rsid w:val="0009339D"/>
    <w:rsid w:val="0009639A"/>
    <w:rsid w:val="00096ADD"/>
    <w:rsid w:val="0009788D"/>
    <w:rsid w:val="000A291D"/>
    <w:rsid w:val="000A351F"/>
    <w:rsid w:val="000A3CDC"/>
    <w:rsid w:val="000B00B8"/>
    <w:rsid w:val="000B12AB"/>
    <w:rsid w:val="000B132C"/>
    <w:rsid w:val="000B1EBF"/>
    <w:rsid w:val="000B3A2D"/>
    <w:rsid w:val="000B66FC"/>
    <w:rsid w:val="000C5219"/>
    <w:rsid w:val="000C69F2"/>
    <w:rsid w:val="000C6FD6"/>
    <w:rsid w:val="000C7B8F"/>
    <w:rsid w:val="000D0B31"/>
    <w:rsid w:val="000D1255"/>
    <w:rsid w:val="000D485B"/>
    <w:rsid w:val="000D5147"/>
    <w:rsid w:val="000D6E38"/>
    <w:rsid w:val="000D7BAD"/>
    <w:rsid w:val="000E447D"/>
    <w:rsid w:val="000E5F37"/>
    <w:rsid w:val="000F14D5"/>
    <w:rsid w:val="000F2769"/>
    <w:rsid w:val="000F5BCB"/>
    <w:rsid w:val="00101295"/>
    <w:rsid w:val="0010277E"/>
    <w:rsid w:val="00103695"/>
    <w:rsid w:val="001048B8"/>
    <w:rsid w:val="001048CA"/>
    <w:rsid w:val="00111029"/>
    <w:rsid w:val="00113A3F"/>
    <w:rsid w:val="00113EE8"/>
    <w:rsid w:val="00114B9F"/>
    <w:rsid w:val="00115A79"/>
    <w:rsid w:val="0011767C"/>
    <w:rsid w:val="00120155"/>
    <w:rsid w:val="00120922"/>
    <w:rsid w:val="00120B9A"/>
    <w:rsid w:val="00120E29"/>
    <w:rsid w:val="001218FD"/>
    <w:rsid w:val="00122A6D"/>
    <w:rsid w:val="00125A68"/>
    <w:rsid w:val="001301CA"/>
    <w:rsid w:val="00131EBF"/>
    <w:rsid w:val="0014189D"/>
    <w:rsid w:val="00144E7E"/>
    <w:rsid w:val="00145526"/>
    <w:rsid w:val="001459EB"/>
    <w:rsid w:val="00147B18"/>
    <w:rsid w:val="00150133"/>
    <w:rsid w:val="001509B4"/>
    <w:rsid w:val="00154DE8"/>
    <w:rsid w:val="00163D2D"/>
    <w:rsid w:val="00171F55"/>
    <w:rsid w:val="0017324D"/>
    <w:rsid w:val="00175F18"/>
    <w:rsid w:val="001767CF"/>
    <w:rsid w:val="00176CFB"/>
    <w:rsid w:val="00180B78"/>
    <w:rsid w:val="00180FC1"/>
    <w:rsid w:val="00181818"/>
    <w:rsid w:val="0018367C"/>
    <w:rsid w:val="00186FDC"/>
    <w:rsid w:val="00191674"/>
    <w:rsid w:val="0019619F"/>
    <w:rsid w:val="001A0293"/>
    <w:rsid w:val="001A3047"/>
    <w:rsid w:val="001A62D9"/>
    <w:rsid w:val="001B205C"/>
    <w:rsid w:val="001B3D53"/>
    <w:rsid w:val="001C2E08"/>
    <w:rsid w:val="001C46AA"/>
    <w:rsid w:val="001C4ACB"/>
    <w:rsid w:val="001C4DAA"/>
    <w:rsid w:val="001C626C"/>
    <w:rsid w:val="001C77DD"/>
    <w:rsid w:val="001D1469"/>
    <w:rsid w:val="001D2012"/>
    <w:rsid w:val="001D29BD"/>
    <w:rsid w:val="001D31F2"/>
    <w:rsid w:val="001D4AA1"/>
    <w:rsid w:val="001E1938"/>
    <w:rsid w:val="001E40B1"/>
    <w:rsid w:val="001F609E"/>
    <w:rsid w:val="00200D2D"/>
    <w:rsid w:val="00201F86"/>
    <w:rsid w:val="00205282"/>
    <w:rsid w:val="0020777F"/>
    <w:rsid w:val="002104F6"/>
    <w:rsid w:val="002116B8"/>
    <w:rsid w:val="002119BC"/>
    <w:rsid w:val="00211CBB"/>
    <w:rsid w:val="00212F65"/>
    <w:rsid w:val="00217C71"/>
    <w:rsid w:val="00223328"/>
    <w:rsid w:val="0022738F"/>
    <w:rsid w:val="00227DA7"/>
    <w:rsid w:val="00233CB2"/>
    <w:rsid w:val="00241FB3"/>
    <w:rsid w:val="00243759"/>
    <w:rsid w:val="00244B0B"/>
    <w:rsid w:val="002475DA"/>
    <w:rsid w:val="002516E2"/>
    <w:rsid w:val="00251C98"/>
    <w:rsid w:val="002537F2"/>
    <w:rsid w:val="00254268"/>
    <w:rsid w:val="00255445"/>
    <w:rsid w:val="0026240F"/>
    <w:rsid w:val="00263D27"/>
    <w:rsid w:val="00265CC9"/>
    <w:rsid w:val="002676D1"/>
    <w:rsid w:val="0027100A"/>
    <w:rsid w:val="002760A0"/>
    <w:rsid w:val="00277A98"/>
    <w:rsid w:val="0028166F"/>
    <w:rsid w:val="00281832"/>
    <w:rsid w:val="002926B8"/>
    <w:rsid w:val="00293D7A"/>
    <w:rsid w:val="00295902"/>
    <w:rsid w:val="002A09A9"/>
    <w:rsid w:val="002A38CF"/>
    <w:rsid w:val="002A45DD"/>
    <w:rsid w:val="002A4C2A"/>
    <w:rsid w:val="002B000F"/>
    <w:rsid w:val="002B1823"/>
    <w:rsid w:val="002B271F"/>
    <w:rsid w:val="002B44AF"/>
    <w:rsid w:val="002B514C"/>
    <w:rsid w:val="002B6A5B"/>
    <w:rsid w:val="002B76B4"/>
    <w:rsid w:val="002B77AA"/>
    <w:rsid w:val="002C0F5D"/>
    <w:rsid w:val="002C28E5"/>
    <w:rsid w:val="002D293B"/>
    <w:rsid w:val="002D6B73"/>
    <w:rsid w:val="002E0D18"/>
    <w:rsid w:val="002E2977"/>
    <w:rsid w:val="002E6258"/>
    <w:rsid w:val="002F0B39"/>
    <w:rsid w:val="002F35C7"/>
    <w:rsid w:val="00300A36"/>
    <w:rsid w:val="00301F04"/>
    <w:rsid w:val="0030327A"/>
    <w:rsid w:val="003059F8"/>
    <w:rsid w:val="00305EA7"/>
    <w:rsid w:val="003101B3"/>
    <w:rsid w:val="0031160A"/>
    <w:rsid w:val="00313316"/>
    <w:rsid w:val="0031597D"/>
    <w:rsid w:val="00316BB3"/>
    <w:rsid w:val="0032310C"/>
    <w:rsid w:val="00325FF9"/>
    <w:rsid w:val="0032756A"/>
    <w:rsid w:val="003277FF"/>
    <w:rsid w:val="00330BCB"/>
    <w:rsid w:val="00332946"/>
    <w:rsid w:val="003329FD"/>
    <w:rsid w:val="00333BE7"/>
    <w:rsid w:val="00335B53"/>
    <w:rsid w:val="00335BBD"/>
    <w:rsid w:val="00335FD5"/>
    <w:rsid w:val="0033745D"/>
    <w:rsid w:val="00340AC3"/>
    <w:rsid w:val="003465E3"/>
    <w:rsid w:val="00347394"/>
    <w:rsid w:val="0034783A"/>
    <w:rsid w:val="00347970"/>
    <w:rsid w:val="00350F58"/>
    <w:rsid w:val="00351531"/>
    <w:rsid w:val="00357E11"/>
    <w:rsid w:val="00360F1E"/>
    <w:rsid w:val="00360FD8"/>
    <w:rsid w:val="00361FF9"/>
    <w:rsid w:val="003638CF"/>
    <w:rsid w:val="00364024"/>
    <w:rsid w:val="00364665"/>
    <w:rsid w:val="00364A81"/>
    <w:rsid w:val="00372C15"/>
    <w:rsid w:val="003739C2"/>
    <w:rsid w:val="0037613B"/>
    <w:rsid w:val="00381072"/>
    <w:rsid w:val="00381700"/>
    <w:rsid w:val="00382A1A"/>
    <w:rsid w:val="003842C3"/>
    <w:rsid w:val="00386F9F"/>
    <w:rsid w:val="00394FAB"/>
    <w:rsid w:val="003A13D7"/>
    <w:rsid w:val="003A3424"/>
    <w:rsid w:val="003A4EF3"/>
    <w:rsid w:val="003A6DEC"/>
    <w:rsid w:val="003B0B7A"/>
    <w:rsid w:val="003B438A"/>
    <w:rsid w:val="003C0EF5"/>
    <w:rsid w:val="003C3BCD"/>
    <w:rsid w:val="003C5F82"/>
    <w:rsid w:val="003C6424"/>
    <w:rsid w:val="003D002F"/>
    <w:rsid w:val="003D1708"/>
    <w:rsid w:val="003D2C43"/>
    <w:rsid w:val="003D32AC"/>
    <w:rsid w:val="003D7E63"/>
    <w:rsid w:val="003D7F05"/>
    <w:rsid w:val="003E07E2"/>
    <w:rsid w:val="003E4618"/>
    <w:rsid w:val="003E5090"/>
    <w:rsid w:val="003E6233"/>
    <w:rsid w:val="003F2979"/>
    <w:rsid w:val="003F2AEC"/>
    <w:rsid w:val="003F3292"/>
    <w:rsid w:val="004011D0"/>
    <w:rsid w:val="00403CD6"/>
    <w:rsid w:val="004049A9"/>
    <w:rsid w:val="004057AD"/>
    <w:rsid w:val="0041179C"/>
    <w:rsid w:val="00414C14"/>
    <w:rsid w:val="00417793"/>
    <w:rsid w:val="004239F5"/>
    <w:rsid w:val="00426076"/>
    <w:rsid w:val="00427EF1"/>
    <w:rsid w:val="004304D6"/>
    <w:rsid w:val="004307CA"/>
    <w:rsid w:val="0043209D"/>
    <w:rsid w:val="00432691"/>
    <w:rsid w:val="00432B91"/>
    <w:rsid w:val="00433FBD"/>
    <w:rsid w:val="00435D4F"/>
    <w:rsid w:val="004375E4"/>
    <w:rsid w:val="004408B0"/>
    <w:rsid w:val="00444097"/>
    <w:rsid w:val="00444B0F"/>
    <w:rsid w:val="004463D3"/>
    <w:rsid w:val="0045051A"/>
    <w:rsid w:val="004534CB"/>
    <w:rsid w:val="00456216"/>
    <w:rsid w:val="004570C2"/>
    <w:rsid w:val="00463C7A"/>
    <w:rsid w:val="00464215"/>
    <w:rsid w:val="0046517F"/>
    <w:rsid w:val="00467371"/>
    <w:rsid w:val="00467C2F"/>
    <w:rsid w:val="00470660"/>
    <w:rsid w:val="00471FC7"/>
    <w:rsid w:val="0047289C"/>
    <w:rsid w:val="004739C8"/>
    <w:rsid w:val="00485F34"/>
    <w:rsid w:val="00491026"/>
    <w:rsid w:val="00491CA6"/>
    <w:rsid w:val="0049239B"/>
    <w:rsid w:val="00492DAC"/>
    <w:rsid w:val="00494B4A"/>
    <w:rsid w:val="0049682F"/>
    <w:rsid w:val="00496DEC"/>
    <w:rsid w:val="004A545C"/>
    <w:rsid w:val="004B37BC"/>
    <w:rsid w:val="004C4BBC"/>
    <w:rsid w:val="004C4BE5"/>
    <w:rsid w:val="004C6CF1"/>
    <w:rsid w:val="004C6ECF"/>
    <w:rsid w:val="004D3608"/>
    <w:rsid w:val="004D4A84"/>
    <w:rsid w:val="004D74CE"/>
    <w:rsid w:val="004E2B20"/>
    <w:rsid w:val="004E5C05"/>
    <w:rsid w:val="004E7F68"/>
    <w:rsid w:val="00504D5C"/>
    <w:rsid w:val="00505264"/>
    <w:rsid w:val="00506051"/>
    <w:rsid w:val="00506313"/>
    <w:rsid w:val="00510D34"/>
    <w:rsid w:val="00514752"/>
    <w:rsid w:val="00525FCE"/>
    <w:rsid w:val="005266CF"/>
    <w:rsid w:val="00534AB2"/>
    <w:rsid w:val="005356BF"/>
    <w:rsid w:val="00535CE9"/>
    <w:rsid w:val="0053710F"/>
    <w:rsid w:val="00544ED5"/>
    <w:rsid w:val="00553F69"/>
    <w:rsid w:val="005554C0"/>
    <w:rsid w:val="00560C47"/>
    <w:rsid w:val="00560C7B"/>
    <w:rsid w:val="005656A1"/>
    <w:rsid w:val="00566DB7"/>
    <w:rsid w:val="005679B1"/>
    <w:rsid w:val="00572BCE"/>
    <w:rsid w:val="005761FA"/>
    <w:rsid w:val="005775FF"/>
    <w:rsid w:val="005831C9"/>
    <w:rsid w:val="00585133"/>
    <w:rsid w:val="00586184"/>
    <w:rsid w:val="00587CC8"/>
    <w:rsid w:val="00591672"/>
    <w:rsid w:val="00591F4D"/>
    <w:rsid w:val="005934A4"/>
    <w:rsid w:val="005A1F93"/>
    <w:rsid w:val="005A6904"/>
    <w:rsid w:val="005A7D07"/>
    <w:rsid w:val="005B09F6"/>
    <w:rsid w:val="005B39C1"/>
    <w:rsid w:val="005C1488"/>
    <w:rsid w:val="005C22BF"/>
    <w:rsid w:val="005C25E6"/>
    <w:rsid w:val="005C4E07"/>
    <w:rsid w:val="005C5557"/>
    <w:rsid w:val="005C5B82"/>
    <w:rsid w:val="005C6B8B"/>
    <w:rsid w:val="005D1B42"/>
    <w:rsid w:val="005D5482"/>
    <w:rsid w:val="005E13F4"/>
    <w:rsid w:val="005E24ED"/>
    <w:rsid w:val="005E515B"/>
    <w:rsid w:val="005E643C"/>
    <w:rsid w:val="005E721B"/>
    <w:rsid w:val="005E753F"/>
    <w:rsid w:val="005E780F"/>
    <w:rsid w:val="005F2020"/>
    <w:rsid w:val="005F4A6E"/>
    <w:rsid w:val="005F5252"/>
    <w:rsid w:val="005F5C8C"/>
    <w:rsid w:val="00604744"/>
    <w:rsid w:val="0060478C"/>
    <w:rsid w:val="006101C1"/>
    <w:rsid w:val="00610DE8"/>
    <w:rsid w:val="006137A4"/>
    <w:rsid w:val="00630CDC"/>
    <w:rsid w:val="0063448E"/>
    <w:rsid w:val="006348F4"/>
    <w:rsid w:val="006364FC"/>
    <w:rsid w:val="006366E4"/>
    <w:rsid w:val="00641A4A"/>
    <w:rsid w:val="00642E8C"/>
    <w:rsid w:val="00642F1F"/>
    <w:rsid w:val="00645F76"/>
    <w:rsid w:val="00646884"/>
    <w:rsid w:val="00647775"/>
    <w:rsid w:val="00650DB0"/>
    <w:rsid w:val="00653BF6"/>
    <w:rsid w:val="00654440"/>
    <w:rsid w:val="006548AD"/>
    <w:rsid w:val="00654AF0"/>
    <w:rsid w:val="00655FAA"/>
    <w:rsid w:val="006563F4"/>
    <w:rsid w:val="00657798"/>
    <w:rsid w:val="00661FC2"/>
    <w:rsid w:val="00662020"/>
    <w:rsid w:val="0066540E"/>
    <w:rsid w:val="00666C66"/>
    <w:rsid w:val="00666EFE"/>
    <w:rsid w:val="0066744B"/>
    <w:rsid w:val="00670250"/>
    <w:rsid w:val="006746DC"/>
    <w:rsid w:val="00676321"/>
    <w:rsid w:val="00681442"/>
    <w:rsid w:val="0068150C"/>
    <w:rsid w:val="00681C71"/>
    <w:rsid w:val="00682A92"/>
    <w:rsid w:val="006845F2"/>
    <w:rsid w:val="00684E28"/>
    <w:rsid w:val="00686953"/>
    <w:rsid w:val="0069085E"/>
    <w:rsid w:val="006914D1"/>
    <w:rsid w:val="00691E39"/>
    <w:rsid w:val="00692913"/>
    <w:rsid w:val="00693B5B"/>
    <w:rsid w:val="00695B01"/>
    <w:rsid w:val="00696212"/>
    <w:rsid w:val="0069731E"/>
    <w:rsid w:val="006A0CAB"/>
    <w:rsid w:val="006A288B"/>
    <w:rsid w:val="006A5F7C"/>
    <w:rsid w:val="006B2750"/>
    <w:rsid w:val="006B5AD3"/>
    <w:rsid w:val="006B6B34"/>
    <w:rsid w:val="006C1D7E"/>
    <w:rsid w:val="006C2FA3"/>
    <w:rsid w:val="006C545E"/>
    <w:rsid w:val="006C72CE"/>
    <w:rsid w:val="006C77AA"/>
    <w:rsid w:val="006D0AC0"/>
    <w:rsid w:val="006D2582"/>
    <w:rsid w:val="006E69E8"/>
    <w:rsid w:val="006E6A1F"/>
    <w:rsid w:val="006E6B58"/>
    <w:rsid w:val="006F06B1"/>
    <w:rsid w:val="006F0905"/>
    <w:rsid w:val="006F0B3A"/>
    <w:rsid w:val="006F38B0"/>
    <w:rsid w:val="006F3B3E"/>
    <w:rsid w:val="006F6C26"/>
    <w:rsid w:val="0070248B"/>
    <w:rsid w:val="007029ED"/>
    <w:rsid w:val="007054A4"/>
    <w:rsid w:val="00706512"/>
    <w:rsid w:val="0071551B"/>
    <w:rsid w:val="0071555A"/>
    <w:rsid w:val="00721A4C"/>
    <w:rsid w:val="00723BF2"/>
    <w:rsid w:val="00725405"/>
    <w:rsid w:val="00727577"/>
    <w:rsid w:val="0073112C"/>
    <w:rsid w:val="00737439"/>
    <w:rsid w:val="00737F32"/>
    <w:rsid w:val="00742F1D"/>
    <w:rsid w:val="007443C6"/>
    <w:rsid w:val="00751EE2"/>
    <w:rsid w:val="007536D2"/>
    <w:rsid w:val="00755B50"/>
    <w:rsid w:val="0075629B"/>
    <w:rsid w:val="00756D51"/>
    <w:rsid w:val="0076189D"/>
    <w:rsid w:val="007634DA"/>
    <w:rsid w:val="0076592F"/>
    <w:rsid w:val="0076622E"/>
    <w:rsid w:val="007734AE"/>
    <w:rsid w:val="00782D6D"/>
    <w:rsid w:val="007860E3"/>
    <w:rsid w:val="007907AC"/>
    <w:rsid w:val="00793786"/>
    <w:rsid w:val="007942A6"/>
    <w:rsid w:val="0079541D"/>
    <w:rsid w:val="00795925"/>
    <w:rsid w:val="00795DFD"/>
    <w:rsid w:val="0079686B"/>
    <w:rsid w:val="00797058"/>
    <w:rsid w:val="007A2114"/>
    <w:rsid w:val="007B19A7"/>
    <w:rsid w:val="007B515D"/>
    <w:rsid w:val="007B5FD0"/>
    <w:rsid w:val="007B67C9"/>
    <w:rsid w:val="007B6D3E"/>
    <w:rsid w:val="007B7CEB"/>
    <w:rsid w:val="007C170A"/>
    <w:rsid w:val="007C7097"/>
    <w:rsid w:val="007C750D"/>
    <w:rsid w:val="007D0346"/>
    <w:rsid w:val="007D1313"/>
    <w:rsid w:val="007D1F2F"/>
    <w:rsid w:val="007D273C"/>
    <w:rsid w:val="007D51C7"/>
    <w:rsid w:val="007E1501"/>
    <w:rsid w:val="007E1B52"/>
    <w:rsid w:val="007E1EBB"/>
    <w:rsid w:val="007F146B"/>
    <w:rsid w:val="007F20FD"/>
    <w:rsid w:val="007F487F"/>
    <w:rsid w:val="007F50E6"/>
    <w:rsid w:val="007F592F"/>
    <w:rsid w:val="00801D2C"/>
    <w:rsid w:val="00807AB8"/>
    <w:rsid w:val="00811B1D"/>
    <w:rsid w:val="00820630"/>
    <w:rsid w:val="00824476"/>
    <w:rsid w:val="00824CF8"/>
    <w:rsid w:val="00833A04"/>
    <w:rsid w:val="0083520B"/>
    <w:rsid w:val="00852A3A"/>
    <w:rsid w:val="00854F02"/>
    <w:rsid w:val="008564CF"/>
    <w:rsid w:val="008574ED"/>
    <w:rsid w:val="00861C45"/>
    <w:rsid w:val="00863439"/>
    <w:rsid w:val="00863FBE"/>
    <w:rsid w:val="00867467"/>
    <w:rsid w:val="00867967"/>
    <w:rsid w:val="00876CC3"/>
    <w:rsid w:val="00877296"/>
    <w:rsid w:val="00882007"/>
    <w:rsid w:val="00884C18"/>
    <w:rsid w:val="00886394"/>
    <w:rsid w:val="008874E1"/>
    <w:rsid w:val="00891AF8"/>
    <w:rsid w:val="00891BB0"/>
    <w:rsid w:val="00894567"/>
    <w:rsid w:val="008A101B"/>
    <w:rsid w:val="008A5920"/>
    <w:rsid w:val="008A6E09"/>
    <w:rsid w:val="008B357A"/>
    <w:rsid w:val="008C0F1E"/>
    <w:rsid w:val="008C4D04"/>
    <w:rsid w:val="008D1BE1"/>
    <w:rsid w:val="008D39D3"/>
    <w:rsid w:val="008D64DA"/>
    <w:rsid w:val="008E0A7B"/>
    <w:rsid w:val="008E1A99"/>
    <w:rsid w:val="008E4AF0"/>
    <w:rsid w:val="008E5341"/>
    <w:rsid w:val="008F233F"/>
    <w:rsid w:val="008F2689"/>
    <w:rsid w:val="008F3EFC"/>
    <w:rsid w:val="008F519C"/>
    <w:rsid w:val="008F69F2"/>
    <w:rsid w:val="0090132D"/>
    <w:rsid w:val="00907126"/>
    <w:rsid w:val="0090720F"/>
    <w:rsid w:val="00910D8E"/>
    <w:rsid w:val="009148FC"/>
    <w:rsid w:val="009172EF"/>
    <w:rsid w:val="0091791C"/>
    <w:rsid w:val="00917A4E"/>
    <w:rsid w:val="009205C8"/>
    <w:rsid w:val="00920F87"/>
    <w:rsid w:val="00923F2A"/>
    <w:rsid w:val="00924897"/>
    <w:rsid w:val="009343C4"/>
    <w:rsid w:val="00934A97"/>
    <w:rsid w:val="00940567"/>
    <w:rsid w:val="009461D8"/>
    <w:rsid w:val="0095141E"/>
    <w:rsid w:val="00952144"/>
    <w:rsid w:val="009570F7"/>
    <w:rsid w:val="00957B4F"/>
    <w:rsid w:val="00961829"/>
    <w:rsid w:val="009628EA"/>
    <w:rsid w:val="00962F13"/>
    <w:rsid w:val="00965F95"/>
    <w:rsid w:val="009679AE"/>
    <w:rsid w:val="00970AA4"/>
    <w:rsid w:val="00972397"/>
    <w:rsid w:val="00974EE3"/>
    <w:rsid w:val="009811BE"/>
    <w:rsid w:val="009856C6"/>
    <w:rsid w:val="00986A89"/>
    <w:rsid w:val="00986CDD"/>
    <w:rsid w:val="00991282"/>
    <w:rsid w:val="00991449"/>
    <w:rsid w:val="00995A7C"/>
    <w:rsid w:val="00995F69"/>
    <w:rsid w:val="009969EB"/>
    <w:rsid w:val="0099702F"/>
    <w:rsid w:val="009A1BD2"/>
    <w:rsid w:val="009A25DA"/>
    <w:rsid w:val="009A54C6"/>
    <w:rsid w:val="009A5E49"/>
    <w:rsid w:val="009B24A6"/>
    <w:rsid w:val="009B2DF3"/>
    <w:rsid w:val="009B3431"/>
    <w:rsid w:val="009B3C25"/>
    <w:rsid w:val="009B61E9"/>
    <w:rsid w:val="009B7C89"/>
    <w:rsid w:val="009C3586"/>
    <w:rsid w:val="009C3C17"/>
    <w:rsid w:val="009C6884"/>
    <w:rsid w:val="009D3CAA"/>
    <w:rsid w:val="009E24E5"/>
    <w:rsid w:val="009E5506"/>
    <w:rsid w:val="009E5B74"/>
    <w:rsid w:val="009E60D4"/>
    <w:rsid w:val="009E732A"/>
    <w:rsid w:val="009F3759"/>
    <w:rsid w:val="009F6DBA"/>
    <w:rsid w:val="009F7EC7"/>
    <w:rsid w:val="00A00F0E"/>
    <w:rsid w:val="00A03382"/>
    <w:rsid w:val="00A04930"/>
    <w:rsid w:val="00A07687"/>
    <w:rsid w:val="00A12AA1"/>
    <w:rsid w:val="00A14344"/>
    <w:rsid w:val="00A14F5A"/>
    <w:rsid w:val="00A15AB3"/>
    <w:rsid w:val="00A16823"/>
    <w:rsid w:val="00A16F65"/>
    <w:rsid w:val="00A22BA7"/>
    <w:rsid w:val="00A23021"/>
    <w:rsid w:val="00A26689"/>
    <w:rsid w:val="00A2730D"/>
    <w:rsid w:val="00A303E1"/>
    <w:rsid w:val="00A31870"/>
    <w:rsid w:val="00A32268"/>
    <w:rsid w:val="00A43551"/>
    <w:rsid w:val="00A447AA"/>
    <w:rsid w:val="00A5393B"/>
    <w:rsid w:val="00A66492"/>
    <w:rsid w:val="00A66844"/>
    <w:rsid w:val="00A707CA"/>
    <w:rsid w:val="00A7105C"/>
    <w:rsid w:val="00A72D26"/>
    <w:rsid w:val="00A77A0B"/>
    <w:rsid w:val="00A81B39"/>
    <w:rsid w:val="00A822EB"/>
    <w:rsid w:val="00A83ECB"/>
    <w:rsid w:val="00A862E9"/>
    <w:rsid w:val="00A91A41"/>
    <w:rsid w:val="00A91B3D"/>
    <w:rsid w:val="00A926E6"/>
    <w:rsid w:val="00A934B6"/>
    <w:rsid w:val="00A943F9"/>
    <w:rsid w:val="00A94D25"/>
    <w:rsid w:val="00AA2984"/>
    <w:rsid w:val="00AA4162"/>
    <w:rsid w:val="00AA4511"/>
    <w:rsid w:val="00AA587E"/>
    <w:rsid w:val="00AA5C5A"/>
    <w:rsid w:val="00AA6BFA"/>
    <w:rsid w:val="00AB1839"/>
    <w:rsid w:val="00AB24B9"/>
    <w:rsid w:val="00AB2BBF"/>
    <w:rsid w:val="00AB4EB7"/>
    <w:rsid w:val="00AB4FD0"/>
    <w:rsid w:val="00AB6E91"/>
    <w:rsid w:val="00AB787E"/>
    <w:rsid w:val="00AB7B9B"/>
    <w:rsid w:val="00AC0685"/>
    <w:rsid w:val="00AC10A6"/>
    <w:rsid w:val="00AC2277"/>
    <w:rsid w:val="00AC4222"/>
    <w:rsid w:val="00AD0A91"/>
    <w:rsid w:val="00AD13ED"/>
    <w:rsid w:val="00AD2481"/>
    <w:rsid w:val="00AD4795"/>
    <w:rsid w:val="00AD4C6D"/>
    <w:rsid w:val="00AD682C"/>
    <w:rsid w:val="00AE4459"/>
    <w:rsid w:val="00AE5AE0"/>
    <w:rsid w:val="00AE6190"/>
    <w:rsid w:val="00AE67A3"/>
    <w:rsid w:val="00AE6EE7"/>
    <w:rsid w:val="00AF0F29"/>
    <w:rsid w:val="00AF1E7B"/>
    <w:rsid w:val="00AF46EC"/>
    <w:rsid w:val="00AF4FDB"/>
    <w:rsid w:val="00AF558A"/>
    <w:rsid w:val="00AF586B"/>
    <w:rsid w:val="00AF6E0E"/>
    <w:rsid w:val="00B0142C"/>
    <w:rsid w:val="00B10949"/>
    <w:rsid w:val="00B11479"/>
    <w:rsid w:val="00B136A3"/>
    <w:rsid w:val="00B20D6E"/>
    <w:rsid w:val="00B223B9"/>
    <w:rsid w:val="00B231F5"/>
    <w:rsid w:val="00B30B8F"/>
    <w:rsid w:val="00B378B9"/>
    <w:rsid w:val="00B40EA8"/>
    <w:rsid w:val="00B42495"/>
    <w:rsid w:val="00B437CB"/>
    <w:rsid w:val="00B43E47"/>
    <w:rsid w:val="00B4698F"/>
    <w:rsid w:val="00B46BB2"/>
    <w:rsid w:val="00B52387"/>
    <w:rsid w:val="00B57E85"/>
    <w:rsid w:val="00B65C21"/>
    <w:rsid w:val="00B6661D"/>
    <w:rsid w:val="00B668C5"/>
    <w:rsid w:val="00B7189E"/>
    <w:rsid w:val="00B73739"/>
    <w:rsid w:val="00B74D91"/>
    <w:rsid w:val="00B74E81"/>
    <w:rsid w:val="00B76C05"/>
    <w:rsid w:val="00B77123"/>
    <w:rsid w:val="00B801DD"/>
    <w:rsid w:val="00B80F9A"/>
    <w:rsid w:val="00B828D0"/>
    <w:rsid w:val="00B84963"/>
    <w:rsid w:val="00B84C0C"/>
    <w:rsid w:val="00B9393C"/>
    <w:rsid w:val="00B94811"/>
    <w:rsid w:val="00B95C8D"/>
    <w:rsid w:val="00BA2299"/>
    <w:rsid w:val="00BA2E31"/>
    <w:rsid w:val="00BA756A"/>
    <w:rsid w:val="00BB2731"/>
    <w:rsid w:val="00BC2743"/>
    <w:rsid w:val="00BC307C"/>
    <w:rsid w:val="00BC4DD8"/>
    <w:rsid w:val="00BC6CE3"/>
    <w:rsid w:val="00BE0280"/>
    <w:rsid w:val="00BE54E7"/>
    <w:rsid w:val="00BE6161"/>
    <w:rsid w:val="00BE773D"/>
    <w:rsid w:val="00BF0D83"/>
    <w:rsid w:val="00BF1C1D"/>
    <w:rsid w:val="00BF4DF3"/>
    <w:rsid w:val="00BF53D4"/>
    <w:rsid w:val="00C00978"/>
    <w:rsid w:val="00C031A1"/>
    <w:rsid w:val="00C05FBB"/>
    <w:rsid w:val="00C070E5"/>
    <w:rsid w:val="00C07C12"/>
    <w:rsid w:val="00C1117A"/>
    <w:rsid w:val="00C11AD7"/>
    <w:rsid w:val="00C12C93"/>
    <w:rsid w:val="00C25FB5"/>
    <w:rsid w:val="00C26258"/>
    <w:rsid w:val="00C2796B"/>
    <w:rsid w:val="00C36CF7"/>
    <w:rsid w:val="00C43F69"/>
    <w:rsid w:val="00C44D98"/>
    <w:rsid w:val="00C46B01"/>
    <w:rsid w:val="00C46EC0"/>
    <w:rsid w:val="00C47C03"/>
    <w:rsid w:val="00C51403"/>
    <w:rsid w:val="00C540BC"/>
    <w:rsid w:val="00C54ACC"/>
    <w:rsid w:val="00C56FBF"/>
    <w:rsid w:val="00C60DA7"/>
    <w:rsid w:val="00C65870"/>
    <w:rsid w:val="00C66965"/>
    <w:rsid w:val="00C70C4A"/>
    <w:rsid w:val="00C7179C"/>
    <w:rsid w:val="00C71D28"/>
    <w:rsid w:val="00C756D0"/>
    <w:rsid w:val="00C77571"/>
    <w:rsid w:val="00C857D2"/>
    <w:rsid w:val="00C92C11"/>
    <w:rsid w:val="00C9392C"/>
    <w:rsid w:val="00C9486A"/>
    <w:rsid w:val="00C972A2"/>
    <w:rsid w:val="00CB5680"/>
    <w:rsid w:val="00CB56D1"/>
    <w:rsid w:val="00CC1056"/>
    <w:rsid w:val="00CC22EB"/>
    <w:rsid w:val="00CC2DD7"/>
    <w:rsid w:val="00CC4182"/>
    <w:rsid w:val="00CC5AC6"/>
    <w:rsid w:val="00CC76F1"/>
    <w:rsid w:val="00CD06CF"/>
    <w:rsid w:val="00CD5D92"/>
    <w:rsid w:val="00CD64D3"/>
    <w:rsid w:val="00CD71FD"/>
    <w:rsid w:val="00CD754F"/>
    <w:rsid w:val="00CD7A45"/>
    <w:rsid w:val="00CE1C93"/>
    <w:rsid w:val="00CE6E7D"/>
    <w:rsid w:val="00CE7567"/>
    <w:rsid w:val="00CF07BA"/>
    <w:rsid w:val="00CF284A"/>
    <w:rsid w:val="00CF2A1D"/>
    <w:rsid w:val="00CF2FEF"/>
    <w:rsid w:val="00CF404C"/>
    <w:rsid w:val="00CF40BF"/>
    <w:rsid w:val="00CF4554"/>
    <w:rsid w:val="00D02208"/>
    <w:rsid w:val="00D0314A"/>
    <w:rsid w:val="00D04368"/>
    <w:rsid w:val="00D064AC"/>
    <w:rsid w:val="00D139D9"/>
    <w:rsid w:val="00D14343"/>
    <w:rsid w:val="00D155B8"/>
    <w:rsid w:val="00D23EB9"/>
    <w:rsid w:val="00D25966"/>
    <w:rsid w:val="00D34968"/>
    <w:rsid w:val="00D3499F"/>
    <w:rsid w:val="00D37AC2"/>
    <w:rsid w:val="00D4027B"/>
    <w:rsid w:val="00D41035"/>
    <w:rsid w:val="00D442B1"/>
    <w:rsid w:val="00D451E4"/>
    <w:rsid w:val="00D4583C"/>
    <w:rsid w:val="00D45A49"/>
    <w:rsid w:val="00D4651B"/>
    <w:rsid w:val="00D475FA"/>
    <w:rsid w:val="00D565C0"/>
    <w:rsid w:val="00D574EC"/>
    <w:rsid w:val="00D577E1"/>
    <w:rsid w:val="00D62F07"/>
    <w:rsid w:val="00D639F5"/>
    <w:rsid w:val="00D64C30"/>
    <w:rsid w:val="00D66906"/>
    <w:rsid w:val="00D760A5"/>
    <w:rsid w:val="00D77AE6"/>
    <w:rsid w:val="00D80210"/>
    <w:rsid w:val="00D82B2F"/>
    <w:rsid w:val="00D87139"/>
    <w:rsid w:val="00D873EC"/>
    <w:rsid w:val="00D922BF"/>
    <w:rsid w:val="00D92AA9"/>
    <w:rsid w:val="00D9505A"/>
    <w:rsid w:val="00D96C23"/>
    <w:rsid w:val="00D975C1"/>
    <w:rsid w:val="00DA11A7"/>
    <w:rsid w:val="00DA2658"/>
    <w:rsid w:val="00DA2FA2"/>
    <w:rsid w:val="00DA3BB9"/>
    <w:rsid w:val="00DA7F8E"/>
    <w:rsid w:val="00DB3BBC"/>
    <w:rsid w:val="00DB4FB9"/>
    <w:rsid w:val="00DB5A1D"/>
    <w:rsid w:val="00DB6904"/>
    <w:rsid w:val="00DB76C4"/>
    <w:rsid w:val="00DB7D8D"/>
    <w:rsid w:val="00DC0989"/>
    <w:rsid w:val="00DC2865"/>
    <w:rsid w:val="00DC2F36"/>
    <w:rsid w:val="00DC6F11"/>
    <w:rsid w:val="00DD0037"/>
    <w:rsid w:val="00DD19E0"/>
    <w:rsid w:val="00DD2C37"/>
    <w:rsid w:val="00DD312C"/>
    <w:rsid w:val="00DD6B03"/>
    <w:rsid w:val="00DD772C"/>
    <w:rsid w:val="00DE7EF8"/>
    <w:rsid w:val="00DF169C"/>
    <w:rsid w:val="00DF341D"/>
    <w:rsid w:val="00DF5474"/>
    <w:rsid w:val="00E03FCF"/>
    <w:rsid w:val="00E05A6E"/>
    <w:rsid w:val="00E0707A"/>
    <w:rsid w:val="00E13FA2"/>
    <w:rsid w:val="00E15071"/>
    <w:rsid w:val="00E23765"/>
    <w:rsid w:val="00E23DBF"/>
    <w:rsid w:val="00E31987"/>
    <w:rsid w:val="00E34EF5"/>
    <w:rsid w:val="00E37952"/>
    <w:rsid w:val="00E4129E"/>
    <w:rsid w:val="00E41314"/>
    <w:rsid w:val="00E42498"/>
    <w:rsid w:val="00E430CE"/>
    <w:rsid w:val="00E449F6"/>
    <w:rsid w:val="00E45605"/>
    <w:rsid w:val="00E47D3D"/>
    <w:rsid w:val="00E519F0"/>
    <w:rsid w:val="00E52624"/>
    <w:rsid w:val="00E5485B"/>
    <w:rsid w:val="00E56135"/>
    <w:rsid w:val="00E56208"/>
    <w:rsid w:val="00E57FD5"/>
    <w:rsid w:val="00E614D6"/>
    <w:rsid w:val="00E669EC"/>
    <w:rsid w:val="00E67628"/>
    <w:rsid w:val="00E7066B"/>
    <w:rsid w:val="00E71164"/>
    <w:rsid w:val="00E75BF8"/>
    <w:rsid w:val="00E7662E"/>
    <w:rsid w:val="00E83122"/>
    <w:rsid w:val="00E8334A"/>
    <w:rsid w:val="00E83B3C"/>
    <w:rsid w:val="00E86902"/>
    <w:rsid w:val="00E86D0F"/>
    <w:rsid w:val="00E91333"/>
    <w:rsid w:val="00E955D5"/>
    <w:rsid w:val="00E97A84"/>
    <w:rsid w:val="00EA642D"/>
    <w:rsid w:val="00EA7A51"/>
    <w:rsid w:val="00EA7B7A"/>
    <w:rsid w:val="00EB6440"/>
    <w:rsid w:val="00EC0A08"/>
    <w:rsid w:val="00EC5534"/>
    <w:rsid w:val="00EC7209"/>
    <w:rsid w:val="00ED2EB2"/>
    <w:rsid w:val="00ED4824"/>
    <w:rsid w:val="00ED5BDD"/>
    <w:rsid w:val="00ED6CD9"/>
    <w:rsid w:val="00ED7B26"/>
    <w:rsid w:val="00EE2403"/>
    <w:rsid w:val="00EE3AEE"/>
    <w:rsid w:val="00EE42CC"/>
    <w:rsid w:val="00EE5B23"/>
    <w:rsid w:val="00EF4137"/>
    <w:rsid w:val="00F003E6"/>
    <w:rsid w:val="00F01405"/>
    <w:rsid w:val="00F12F09"/>
    <w:rsid w:val="00F135FD"/>
    <w:rsid w:val="00F1453E"/>
    <w:rsid w:val="00F15391"/>
    <w:rsid w:val="00F1544E"/>
    <w:rsid w:val="00F22950"/>
    <w:rsid w:val="00F22D4A"/>
    <w:rsid w:val="00F25EB5"/>
    <w:rsid w:val="00F2614B"/>
    <w:rsid w:val="00F27A8D"/>
    <w:rsid w:val="00F30AB7"/>
    <w:rsid w:val="00F31576"/>
    <w:rsid w:val="00F31A89"/>
    <w:rsid w:val="00F32417"/>
    <w:rsid w:val="00F347E9"/>
    <w:rsid w:val="00F35520"/>
    <w:rsid w:val="00F436AA"/>
    <w:rsid w:val="00F455D3"/>
    <w:rsid w:val="00F525A5"/>
    <w:rsid w:val="00F54113"/>
    <w:rsid w:val="00F5428C"/>
    <w:rsid w:val="00F5447E"/>
    <w:rsid w:val="00F56780"/>
    <w:rsid w:val="00F5742E"/>
    <w:rsid w:val="00F6465A"/>
    <w:rsid w:val="00F670F3"/>
    <w:rsid w:val="00F70F70"/>
    <w:rsid w:val="00F7717E"/>
    <w:rsid w:val="00F77480"/>
    <w:rsid w:val="00F803FE"/>
    <w:rsid w:val="00F81DD5"/>
    <w:rsid w:val="00F851EF"/>
    <w:rsid w:val="00F86A64"/>
    <w:rsid w:val="00F91421"/>
    <w:rsid w:val="00F92DDA"/>
    <w:rsid w:val="00F93ED6"/>
    <w:rsid w:val="00F941F2"/>
    <w:rsid w:val="00F9545B"/>
    <w:rsid w:val="00FA3337"/>
    <w:rsid w:val="00FB20AF"/>
    <w:rsid w:val="00FB5477"/>
    <w:rsid w:val="00FB5B4B"/>
    <w:rsid w:val="00FB5D2A"/>
    <w:rsid w:val="00FC2323"/>
    <w:rsid w:val="00FD20D4"/>
    <w:rsid w:val="00FD2FAE"/>
    <w:rsid w:val="00FD37CF"/>
    <w:rsid w:val="00FD616E"/>
    <w:rsid w:val="00FD6D3F"/>
    <w:rsid w:val="00FD7453"/>
    <w:rsid w:val="00FE0863"/>
    <w:rsid w:val="00FE124E"/>
    <w:rsid w:val="00FE184E"/>
    <w:rsid w:val="00FE26E8"/>
    <w:rsid w:val="00FE4718"/>
    <w:rsid w:val="00FE4F4D"/>
    <w:rsid w:val="00FE61A0"/>
    <w:rsid w:val="00FF13F1"/>
    <w:rsid w:val="00FF1A4F"/>
    <w:rsid w:val="00FF36DA"/>
    <w:rsid w:val="00FF3A93"/>
    <w:rsid w:val="00FF66EC"/>
    <w:rsid w:val="00FF6BCF"/>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73DBA-1C57-46C1-AF8C-D4A857A8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18"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6" Type="http://schemas.openxmlformats.org/officeDocument/2006/relationships/hyperlink" Target="consultantplus://offline/ref=C6FF1C0284D4D7C1B6F0ECCCA0577E701E40AC1DD208C037620396D8AAF1BD8Ap1BEM" TargetMode="External"/><Relationship Id="rId39"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4" Type="http://schemas.openxmlformats.org/officeDocument/2006/relationships/hyperlink" Target="consultantplus://offline/ref=C6FF1C0284D4D7C1B6F0ECCCA0577E701E40AC1DD206C535650396D8AAF1BD8Ap1BEM" TargetMode="External"/><Relationship Id="rId4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7"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0"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63" Type="http://schemas.openxmlformats.org/officeDocument/2006/relationships/hyperlink" Target="consultantplus://offline/ref=9D7A1DF648876D71504FA935F03B8B8AB518C15FC7DCE4ECAFBB4489A6l3v5I" TargetMode="External"/><Relationship Id="rId68"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8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 Type="http://schemas.openxmlformats.org/officeDocument/2006/relationships/endnotes" Target="endnotes.xml"/><Relationship Id="rId7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 Type="http://schemas.openxmlformats.org/officeDocument/2006/relationships/numbering" Target="numbering.xml"/><Relationship Id="rId1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9"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1" Type="http://schemas.openxmlformats.org/officeDocument/2006/relationships/hyperlink" Target="consultantplus://offline/ref=9D7A1DF648876D71504FA935F03B8B8AB616C75FC4D2E4ECAFBB4489A6l3v5I" TargetMode="External"/><Relationship Id="rId2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7"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0" Type="http://schemas.openxmlformats.org/officeDocument/2006/relationships/hyperlink" Target="consultantplus://offline/ref=C6FF1C0284D4D7C1B6F0ECDAA33B207A1B4EF710D205906C3105C187pFBAM" TargetMode="External"/><Relationship Id="rId4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8"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6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9"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 Type="http://schemas.openxmlformats.org/officeDocument/2006/relationships/webSettings" Target="webSettings.xml"/><Relationship Id="rId61"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8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9" Type="http://schemas.openxmlformats.org/officeDocument/2006/relationships/hyperlink" Target="consultantplus://offline/ref=C6FF1C0284D4D7C1B6F0ECCCA0577E701E40AC1DD20CC635650396D8AAF1BD8Ap1BE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6FF1C0284D4D7C1B6F0ECCCA0577E701E40AC1DD206C535650396D8AAF1BD8Ap1BEM" TargetMode="External"/><Relationship Id="rId2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7" Type="http://schemas.openxmlformats.org/officeDocument/2006/relationships/hyperlink" Target="consultantplus://offline/ref=C6FF1C0284D4D7C1B6F0ECCCA0577E701E40AC1DD20ACE33600396D8AAF1BD8Ap1BEM" TargetMode="External"/><Relationship Id="rId30"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8" Type="http://schemas.openxmlformats.org/officeDocument/2006/relationships/hyperlink" Target="consultantplus://offline/ref=C6FF1C0284D4D7C1B6F0ECCCA0577E701E40AC1DD208C037620396D8AAF1BD8Ap1BEM" TargetMode="External"/><Relationship Id="rId56"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64" Type="http://schemas.openxmlformats.org/officeDocument/2006/relationships/hyperlink" Target="consultantplus://offline/ref=C6FF1C0284D4D7C1B6F0ECCCA0577E701E40AC1DD206C535650396D8AAF1BD8Ap1BEM" TargetMode="External"/><Relationship Id="rId69" Type="http://schemas.openxmlformats.org/officeDocument/2006/relationships/hyperlink" Target="consultantplus://offline/ref=C6FF1C0284D4D7C1B6F0ECDAA33B207A1B4EF710D205906C3105C187pFBAM" TargetMode="External"/><Relationship Id="rId77" Type="http://schemas.openxmlformats.org/officeDocument/2006/relationships/hyperlink" Target="consultantplus://offline/ref=C6FF1C0284D4D7C1B6F0ECCCA0577E701E40AC1DD208C037620396D8AAF1BD8Ap1BEM" TargetMode="External"/><Relationship Id="rId8" Type="http://schemas.openxmlformats.org/officeDocument/2006/relationships/header" Target="header1.xml"/><Relationship Id="rId5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80"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17" Type="http://schemas.openxmlformats.org/officeDocument/2006/relationships/hyperlink" Target="consultantplus://offline/ref=C6FF1C0284D4D7C1B6F0ECDAA33B207A1B4EF710D205906C3105C187pFBAM" TargetMode="External"/><Relationship Id="rId2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3" Type="http://schemas.openxmlformats.org/officeDocument/2006/relationships/hyperlink" Target="consultantplus://offline/ref=9D7A1DF648876D71504FA935F03B8B8AB518C15FC7DCE4ECAFBB4489A6l3v5I" TargetMode="External"/><Relationship Id="rId38"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9"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67"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0"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1" Type="http://schemas.openxmlformats.org/officeDocument/2006/relationships/hyperlink" Target="consultantplus://offline/ref=C6FF1C0284D4D7C1B6F0ECCCA0577E701E40AC1DD20CC635650396D8AAF1BD8Ap1BEM" TargetMode="External"/><Relationship Id="rId5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62"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70" Type="http://schemas.openxmlformats.org/officeDocument/2006/relationships/hyperlink" Target="consultantplus://offline/ref=C6FF1C0284D4D7C1B6F0ECCCA0577E701E40AC1DD20CC635650396D8AAF1BD8Ap1BEM" TargetMode="External"/><Relationship Id="rId7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8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FF1C0284D4D7C1B6F0ECDAA33B207A1A4AF713D80DCD66395CCD85FDF8B7DD59E77586D26CD23Cp6B2M" TargetMode="External"/><Relationship Id="rId2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8"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6" Type="http://schemas.openxmlformats.org/officeDocument/2006/relationships/hyperlink" Target="consultantplus://offline/ref=C6FF1C0284D4D7C1B6F0ECDAA33B207A1A4AF713D80DCD66395CCD85FDF8B7DD59E77586D26CD23Cp6B2M" TargetMode="External"/><Relationship Id="rId49" Type="http://schemas.openxmlformats.org/officeDocument/2006/relationships/hyperlink" Target="consultantplus://offline/ref=C6FF1C0284D4D7C1B6F0ECCCA0577E701E40AC1DD20ACE33600396D8AAF1BD8Ap1BEM" TargetMode="External"/><Relationship Id="rId57"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10" Type="http://schemas.openxmlformats.org/officeDocument/2006/relationships/hyperlink" Target="consultantplus://offline/ref=9D7A1DF648876D71504FA935F03B8B8AB616C75FC4D2E4ECAFBB4489A6l3v5I" TargetMode="External"/><Relationship Id="rId3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60" Type="http://schemas.openxmlformats.org/officeDocument/2006/relationships/hyperlink" Target="file:///X:\&#1065;&#1077;&#1083;&#1099;&#1082;&#1072;&#1083;&#1080;&#1085;&#1072;_&#1054;&#1042;\&#1055;&#1056;&#1048;&#1051;&#1054;&#1046;&#1045;&#1053;&#1048;&#1071;%20&#1082;%20&#1043;&#1055;\&#1048;&#1058;&#1054;&#1043;&#1054;&#1042;&#1040;&#1071;%20&#1056;&#1045;&#1044;&#1040;&#1050;&#1062;&#1048;&#1071;%20&#1043;&#1055;%20&#1054;&#1058;%2015.09.2016.rtf" TargetMode="External"/><Relationship Id="rId6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78" Type="http://schemas.openxmlformats.org/officeDocument/2006/relationships/hyperlink" Target="consultantplus://offline/ref=C6FF1C0284D4D7C1B6F0ECCCA0577E701E40AC1DD20ACE33600396D8AAF1BD8Ap1BEM" TargetMode="External"/><Relationship Id="rId8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39D7-9B30-4FC2-AB1C-E8ED86F0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21620</Words>
  <Characters>123239</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Брендюк Ольга Павловна</cp:lastModifiedBy>
  <cp:revision>2</cp:revision>
  <cp:lastPrinted>2018-10-12T11:40:00Z</cp:lastPrinted>
  <dcterms:created xsi:type="dcterms:W3CDTF">2018-10-19T07:38:00Z</dcterms:created>
  <dcterms:modified xsi:type="dcterms:W3CDTF">2018-10-19T07:38:00Z</dcterms:modified>
</cp:coreProperties>
</file>