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0" w:rsidRDefault="00C51552" w:rsidP="00C5155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</w:p>
    <w:p w:rsidR="00D4507B" w:rsidRDefault="00D4507B" w:rsidP="00C5155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1552" w:rsidRPr="00F540E5" w:rsidRDefault="00C51552" w:rsidP="00C5155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476951" w:rsidRPr="00476951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6951" w:rsidRPr="008A449E" w:rsidRDefault="00476951" w:rsidP="00476951">
      <w:pPr>
        <w:jc w:val="center"/>
        <w:rPr>
          <w:sz w:val="28"/>
          <w:szCs w:val="28"/>
        </w:rPr>
      </w:pPr>
    </w:p>
    <w:p w:rsidR="00D4507B" w:rsidRPr="00D4507B" w:rsidRDefault="00D4507B" w:rsidP="00D4507B"/>
    <w:p w:rsidR="00563B20" w:rsidRPr="00F540E5" w:rsidRDefault="00863F1A" w:rsidP="00563B20">
      <w:pPr>
        <w:pStyle w:val="5"/>
        <w:spacing w:before="0"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>О</w:t>
      </w:r>
      <w:r w:rsidR="00563B20"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>признании утратившими силу</w:t>
      </w:r>
      <w:r w:rsidR="00563B20"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3D224F">
        <w:rPr>
          <w:rFonts w:ascii="Times New Roman" w:hAnsi="Times New Roman" w:cs="Times New Roman"/>
          <w:i w:val="0"/>
          <w:sz w:val="28"/>
          <w:szCs w:val="28"/>
        </w:rPr>
        <w:t xml:space="preserve">отдельных </w:t>
      </w:r>
      <w:r w:rsidR="00E9507B">
        <w:rPr>
          <w:rFonts w:ascii="Times New Roman" w:hAnsi="Times New Roman" w:cs="Times New Roman"/>
          <w:i w:val="0"/>
          <w:sz w:val="28"/>
          <w:szCs w:val="28"/>
        </w:rPr>
        <w:t xml:space="preserve">нормативных </w:t>
      </w:r>
      <w:r w:rsidR="00626F98">
        <w:rPr>
          <w:rFonts w:ascii="Times New Roman" w:hAnsi="Times New Roman" w:cs="Times New Roman"/>
          <w:i w:val="0"/>
          <w:sz w:val="28"/>
          <w:szCs w:val="28"/>
        </w:rPr>
        <w:br/>
      </w:r>
      <w:r w:rsidR="00E9507B">
        <w:rPr>
          <w:rFonts w:ascii="Times New Roman" w:hAnsi="Times New Roman" w:cs="Times New Roman"/>
          <w:i w:val="0"/>
          <w:sz w:val="28"/>
          <w:szCs w:val="28"/>
        </w:rPr>
        <w:t xml:space="preserve">правовых актов 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>(</w:t>
      </w:r>
      <w:r w:rsidR="00BB49A3">
        <w:rPr>
          <w:rFonts w:ascii="Times New Roman" w:hAnsi="Times New Roman" w:cs="Times New Roman"/>
          <w:i w:val="0"/>
          <w:sz w:val="28"/>
          <w:szCs w:val="28"/>
        </w:rPr>
        <w:t xml:space="preserve">отдельного 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>положени</w:t>
      </w:r>
      <w:r w:rsidR="00BB49A3">
        <w:rPr>
          <w:rFonts w:ascii="Times New Roman" w:hAnsi="Times New Roman" w:cs="Times New Roman"/>
          <w:i w:val="0"/>
          <w:sz w:val="28"/>
          <w:szCs w:val="28"/>
        </w:rPr>
        <w:t>я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 xml:space="preserve"> нормативн</w:t>
      </w:r>
      <w:r w:rsidR="00BB49A3">
        <w:rPr>
          <w:rFonts w:ascii="Times New Roman" w:hAnsi="Times New Roman" w:cs="Times New Roman"/>
          <w:i w:val="0"/>
          <w:sz w:val="28"/>
          <w:szCs w:val="28"/>
        </w:rPr>
        <w:t>ого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 xml:space="preserve"> правов</w:t>
      </w:r>
      <w:r w:rsidR="00BB49A3">
        <w:rPr>
          <w:rFonts w:ascii="Times New Roman" w:hAnsi="Times New Roman" w:cs="Times New Roman"/>
          <w:i w:val="0"/>
          <w:sz w:val="28"/>
          <w:szCs w:val="28"/>
        </w:rPr>
        <w:t>ого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 xml:space="preserve"> акт</w:t>
      </w:r>
      <w:r w:rsidR="00BB49A3">
        <w:rPr>
          <w:rFonts w:ascii="Times New Roman" w:hAnsi="Times New Roman" w:cs="Times New Roman"/>
          <w:i w:val="0"/>
          <w:sz w:val="28"/>
          <w:szCs w:val="28"/>
        </w:rPr>
        <w:t>а</w:t>
      </w:r>
      <w:r w:rsidR="00C21E02">
        <w:rPr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ED628B">
        <w:rPr>
          <w:rFonts w:ascii="Times New Roman" w:hAnsi="Times New Roman" w:cs="Times New Roman"/>
          <w:i w:val="0"/>
          <w:sz w:val="28"/>
          <w:szCs w:val="28"/>
        </w:rPr>
        <w:t>Правительства</w:t>
      </w:r>
      <w:r w:rsidR="00E9507B">
        <w:rPr>
          <w:rFonts w:ascii="Times New Roman" w:hAnsi="Times New Roman" w:cs="Times New Roman"/>
          <w:i w:val="0"/>
          <w:sz w:val="28"/>
          <w:szCs w:val="28"/>
        </w:rPr>
        <w:t xml:space="preserve"> Ульяновской области</w:t>
      </w:r>
    </w:p>
    <w:p w:rsidR="00563B20" w:rsidRPr="00F540E5" w:rsidRDefault="00563B20" w:rsidP="00563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B20" w:rsidRPr="00F540E5" w:rsidRDefault="00563B20" w:rsidP="00563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839F7" w:rsidRPr="00C21E02" w:rsidRDefault="00C839F7" w:rsidP="00C21E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D4507B" w:rsidRPr="00C21E02" w:rsidRDefault="00EB4247" w:rsidP="00C21E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D4507B" w:rsidRPr="00C21E02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силу:</w:t>
      </w:r>
    </w:p>
    <w:p w:rsidR="00C21E02" w:rsidRPr="00C21E02" w:rsidRDefault="00C21E02" w:rsidP="00C21E0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E02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Ульяновской области от 10.12.2013</w:t>
      </w:r>
      <w:r w:rsidRPr="00C21E02">
        <w:rPr>
          <w:rFonts w:ascii="Times New Roman" w:hAnsi="Times New Roman" w:cs="Times New Roman"/>
          <w:bCs/>
          <w:sz w:val="28"/>
          <w:szCs w:val="28"/>
        </w:rPr>
        <w:br/>
        <w:t xml:space="preserve"> № 592-П «О размере и порядке выплаты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 за счёт бюджетных ассигнований областного бюджета Ульяновской области, выделяемых на проведение единого государственного экзамена»;</w:t>
      </w:r>
    </w:p>
    <w:p w:rsidR="00C21E02" w:rsidRPr="00C21E02" w:rsidRDefault="00C21E02" w:rsidP="00C21E0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Правительства Ульяновской области от 22.05.2015 </w:t>
      </w: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№ 220-П «О внесении изменения в постановление Правительства Ульяновской области от 10.12.2013 № 592-П»;</w:t>
      </w:r>
    </w:p>
    <w:p w:rsidR="00C21E02" w:rsidRPr="00C21E02" w:rsidRDefault="00C21E02" w:rsidP="00C21E0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Правительства Ул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ьяновской области от 18.06.2015 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№ </w:t>
      </w: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284-П «О внесении изменений в постановление Правительства Ульяновской области от 10.12.2013 № 592-П»;</w:t>
      </w:r>
    </w:p>
    <w:p w:rsidR="00C21E02" w:rsidRPr="00C21E02" w:rsidRDefault="00C21E02" w:rsidP="00C21E0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Правительства Ул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ьяновской области от 16.12.2015 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№ </w:t>
      </w: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674-П «О внесении изменений в постановление Правительства Ульяновской области от 10.12.2013 № 592-П»;</w:t>
      </w:r>
    </w:p>
    <w:p w:rsidR="00C21E02" w:rsidRPr="00C21E02" w:rsidRDefault="00C21E02" w:rsidP="00C21E0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Правительства Ул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ьяновской области от 10.05.2016 </w:t>
      </w:r>
      <w:r w:rsidR="00CF1F7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№ </w:t>
      </w:r>
      <w:r w:rsidRPr="00C21E02">
        <w:rPr>
          <w:rFonts w:ascii="Times New Roman" w:hAnsi="Times New Roman" w:cs="Times New Roman"/>
          <w:b w:val="0"/>
          <w:color w:val="auto"/>
          <w:sz w:val="28"/>
          <w:szCs w:val="28"/>
        </w:rPr>
        <w:t>199-П «О внесении изменений в постановление Правительства Ульяновской области от 10.12.2013 № 592-П»</w:t>
      </w:r>
    </w:p>
    <w:p w:rsidR="00A87521" w:rsidRPr="00C21E02" w:rsidRDefault="00C21E02" w:rsidP="00C21E0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E02">
        <w:rPr>
          <w:rFonts w:ascii="Times New Roman" w:hAnsi="Times New Roman" w:cs="Times New Roman"/>
          <w:sz w:val="28"/>
          <w:szCs w:val="28"/>
        </w:rPr>
        <w:t>пункт 1 постановления Правительства Ульяновской области от 26.03.2018 № 133-П «О внесении изменений в отдельные нормативные правовые акты Правительства Ульяновской области»</w:t>
      </w:r>
      <w:r w:rsidR="009A1018" w:rsidRPr="00C21E02">
        <w:rPr>
          <w:rFonts w:ascii="Times New Roman" w:hAnsi="Times New Roman" w:cs="Times New Roman"/>
          <w:sz w:val="28"/>
          <w:szCs w:val="28"/>
        </w:rPr>
        <w:t>.</w:t>
      </w:r>
    </w:p>
    <w:p w:rsidR="00563B20" w:rsidRPr="00CF1F7B" w:rsidRDefault="00EB4247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F7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9507B" w:rsidRPr="00CF1F7B">
        <w:rPr>
          <w:rFonts w:ascii="Times New Roman" w:hAnsi="Times New Roman" w:cs="Times New Roman"/>
          <w:sz w:val="28"/>
          <w:szCs w:val="28"/>
        </w:rPr>
        <w:t>Настоящ</w:t>
      </w:r>
      <w:r w:rsidR="0062661D" w:rsidRPr="00CF1F7B">
        <w:rPr>
          <w:rFonts w:ascii="Times New Roman" w:hAnsi="Times New Roman" w:cs="Times New Roman"/>
          <w:sz w:val="28"/>
          <w:szCs w:val="28"/>
        </w:rPr>
        <w:t>ее</w:t>
      </w:r>
      <w:r w:rsidR="00E9507B" w:rsidRPr="00CF1F7B">
        <w:rPr>
          <w:rFonts w:ascii="Times New Roman" w:hAnsi="Times New Roman" w:cs="Times New Roman"/>
          <w:sz w:val="28"/>
          <w:szCs w:val="28"/>
        </w:rPr>
        <w:t xml:space="preserve"> </w:t>
      </w:r>
      <w:r w:rsidR="0062661D" w:rsidRPr="00CF1F7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9507B" w:rsidRPr="00CF1F7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CF1F7B" w:rsidRPr="00CF1F7B">
        <w:rPr>
          <w:rFonts w:ascii="Times New Roman" w:hAnsi="Times New Roman" w:cs="Times New Roman"/>
          <w:sz w:val="28"/>
          <w:szCs w:val="28"/>
        </w:rPr>
        <w:t>с 1 января 2019 года</w:t>
      </w:r>
      <w:r w:rsidRPr="00CF1F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4247" w:rsidRPr="00C21E02" w:rsidRDefault="00EB4247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0DAD" w:rsidRPr="00C21E02" w:rsidRDefault="00800DAD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61D" w:rsidRPr="00C21E02" w:rsidRDefault="0062661D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61D" w:rsidRPr="00C21E02" w:rsidRDefault="0062661D" w:rsidP="00C21E02">
      <w:pPr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</w:p>
    <w:p w:rsidR="0062661D" w:rsidRPr="00C21E02" w:rsidRDefault="0062661D" w:rsidP="00C21E02">
      <w:pPr>
        <w:autoSpaceDE w:val="0"/>
        <w:jc w:val="both"/>
        <w:rPr>
          <w:rFonts w:ascii="Times New Roman" w:hAnsi="Times New Roman" w:cs="Times New Roman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Правительства области    </w:t>
      </w: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                                  А.А.Смекалин</w:t>
      </w:r>
    </w:p>
    <w:p w:rsidR="00800DAD" w:rsidRPr="00C21E02" w:rsidRDefault="00800DAD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00DAD" w:rsidRPr="00C21E02" w:rsidSect="00626F98">
      <w:headerReference w:type="even" r:id="rId7"/>
      <w:pgSz w:w="11906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9F0" w:rsidRDefault="003A39F0">
      <w:r>
        <w:separator/>
      </w:r>
    </w:p>
  </w:endnote>
  <w:endnote w:type="continuationSeparator" w:id="1">
    <w:p w:rsidR="003A39F0" w:rsidRDefault="003A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9F0" w:rsidRDefault="003A39F0">
      <w:r>
        <w:separator/>
      </w:r>
    </w:p>
  </w:footnote>
  <w:footnote w:type="continuationSeparator" w:id="1">
    <w:p w:rsidR="003A39F0" w:rsidRDefault="003A3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7B" w:rsidRDefault="00DE1C26" w:rsidP="00626F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1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1F7B" w:rsidRDefault="00CF1F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8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B20"/>
    <w:rsid w:val="000465D4"/>
    <w:rsid w:val="00173CCF"/>
    <w:rsid w:val="003118AC"/>
    <w:rsid w:val="00381358"/>
    <w:rsid w:val="003951BE"/>
    <w:rsid w:val="003A0E41"/>
    <w:rsid w:val="003A39F0"/>
    <w:rsid w:val="003D224F"/>
    <w:rsid w:val="003F2B19"/>
    <w:rsid w:val="00476951"/>
    <w:rsid w:val="004A6889"/>
    <w:rsid w:val="004C389A"/>
    <w:rsid w:val="00510D32"/>
    <w:rsid w:val="00563B20"/>
    <w:rsid w:val="00591599"/>
    <w:rsid w:val="005B703A"/>
    <w:rsid w:val="005C22F3"/>
    <w:rsid w:val="0062661D"/>
    <w:rsid w:val="00626F98"/>
    <w:rsid w:val="00727CA9"/>
    <w:rsid w:val="00733070"/>
    <w:rsid w:val="007400DD"/>
    <w:rsid w:val="00756FB8"/>
    <w:rsid w:val="00800DAD"/>
    <w:rsid w:val="00811518"/>
    <w:rsid w:val="00863F1A"/>
    <w:rsid w:val="00896219"/>
    <w:rsid w:val="008E41C7"/>
    <w:rsid w:val="009A1018"/>
    <w:rsid w:val="00A41C60"/>
    <w:rsid w:val="00A444F2"/>
    <w:rsid w:val="00A87521"/>
    <w:rsid w:val="00AF5AB5"/>
    <w:rsid w:val="00B649A8"/>
    <w:rsid w:val="00BB49A3"/>
    <w:rsid w:val="00C21E02"/>
    <w:rsid w:val="00C50D53"/>
    <w:rsid w:val="00C51552"/>
    <w:rsid w:val="00C72522"/>
    <w:rsid w:val="00C839F7"/>
    <w:rsid w:val="00CF0133"/>
    <w:rsid w:val="00CF1F7B"/>
    <w:rsid w:val="00D4507B"/>
    <w:rsid w:val="00DB3A23"/>
    <w:rsid w:val="00DE1C26"/>
    <w:rsid w:val="00E9507B"/>
    <w:rsid w:val="00E96646"/>
    <w:rsid w:val="00EB4247"/>
    <w:rsid w:val="00EC5CC3"/>
    <w:rsid w:val="00ED628B"/>
    <w:rsid w:val="00F540E5"/>
    <w:rsid w:val="00FD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20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563B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qFormat/>
    <w:rsid w:val="00563B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B20"/>
    <w:rPr>
      <w:rFonts w:ascii="Arial" w:eastAsia="Times New Roman" w:hAnsi="Arial" w:cs="Calibri"/>
      <w:b/>
      <w:bCs/>
      <w:color w:val="0000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63B20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563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B20"/>
    <w:rPr>
      <w:rFonts w:ascii="Times New Roman" w:eastAsia="Times New Roman" w:hAnsi="Times New Roman" w:cs="Calibri"/>
      <w:sz w:val="24"/>
      <w:szCs w:val="24"/>
      <w:lang w:eastAsia="ru-RU"/>
    </w:rPr>
  </w:style>
  <w:style w:type="character" w:styleId="a5">
    <w:name w:val="page number"/>
    <w:basedOn w:val="a0"/>
    <w:rsid w:val="00563B20"/>
  </w:style>
  <w:style w:type="paragraph" w:styleId="a6">
    <w:name w:val="Balloon Text"/>
    <w:basedOn w:val="a"/>
    <w:link w:val="a7"/>
    <w:uiPriority w:val="99"/>
    <w:semiHidden/>
    <w:unhideWhenUsed/>
    <w:rsid w:val="003D22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24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6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 Brenduk</cp:lastModifiedBy>
  <cp:revision>2</cp:revision>
  <cp:lastPrinted>2018-04-03T07:51:00Z</cp:lastPrinted>
  <dcterms:created xsi:type="dcterms:W3CDTF">2018-08-29T10:47:00Z</dcterms:created>
  <dcterms:modified xsi:type="dcterms:W3CDTF">2018-08-29T10:47:00Z</dcterms:modified>
</cp:coreProperties>
</file>