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8" w:rsidRDefault="003F62F8" w:rsidP="00DA2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62F8" w:rsidRDefault="003F62F8" w:rsidP="00DA2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62F8" w:rsidRDefault="003F62F8" w:rsidP="00DA2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62F8" w:rsidRDefault="003F62F8" w:rsidP="00DA2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62F8" w:rsidRDefault="003F62F8" w:rsidP="00DA2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статью 8 Закона Ульяновской области </w:t>
      </w:r>
    </w:p>
    <w:p w:rsidR="003F62F8" w:rsidRPr="00C75133" w:rsidRDefault="003F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Правительстве Ульяновской области»</w:t>
      </w: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F8" w:rsidRPr="00DA29AC" w:rsidRDefault="003F6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8"/>
        </w:rPr>
      </w:pPr>
    </w:p>
    <w:p w:rsidR="003F62F8" w:rsidRDefault="003F62F8" w:rsidP="00BB7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8B65BB">
          <w:rPr>
            <w:rFonts w:ascii="Times New Roman" w:hAnsi="Times New Roman"/>
            <w:sz w:val="28"/>
            <w:szCs w:val="28"/>
          </w:rPr>
          <w:t xml:space="preserve">статью </w:t>
        </w:r>
      </w:hyperlink>
      <w:r>
        <w:rPr>
          <w:rFonts w:ascii="Times New Roman" w:hAnsi="Times New Roman"/>
          <w:sz w:val="28"/>
          <w:szCs w:val="28"/>
        </w:rPr>
        <w:t>8 Закона Ульяновской области от 9 июня 2005 года</w:t>
      </w:r>
      <w:r>
        <w:rPr>
          <w:rFonts w:ascii="Times New Roman" w:hAnsi="Times New Roman"/>
          <w:sz w:val="28"/>
          <w:szCs w:val="28"/>
        </w:rPr>
        <w:br/>
        <w:t>№ 043-ЗО «О Правительстве Ульяновской области» («Ульяновская правда»</w:t>
      </w:r>
      <w:r>
        <w:rPr>
          <w:rFonts w:ascii="Times New Roman" w:hAnsi="Times New Roman"/>
          <w:sz w:val="28"/>
          <w:szCs w:val="28"/>
        </w:rPr>
        <w:br/>
        <w:t>от 15.06.2005 № 60; от 09.12.2005 № 114; от 05.04.2006 № 23; от 10.06.2006</w:t>
      </w:r>
      <w:r>
        <w:rPr>
          <w:rFonts w:ascii="Times New Roman" w:hAnsi="Times New Roman"/>
          <w:sz w:val="28"/>
          <w:szCs w:val="28"/>
        </w:rPr>
        <w:br/>
        <w:t>№ 43; от 08.11.2006 № 86; от 09.12.2006 № 97; от 05.05.2007 № 37; от 09.06.2007 № 47; от 13.11.2007 № 96; от 22.12.2007 № 110; от 23.04.2008 № 35;</w:t>
      </w:r>
      <w:r>
        <w:rPr>
          <w:rFonts w:ascii="Times New Roman" w:hAnsi="Times New Roman"/>
          <w:sz w:val="28"/>
          <w:szCs w:val="28"/>
        </w:rPr>
        <w:br/>
        <w:t>от 13.06.2008 № 48; от 07.11.2008 № 91; от 19.12.2008 № 103; от 06.03.2009</w:t>
      </w:r>
      <w:r>
        <w:rPr>
          <w:rFonts w:ascii="Times New Roman" w:hAnsi="Times New Roman"/>
          <w:sz w:val="28"/>
          <w:szCs w:val="28"/>
        </w:rPr>
        <w:br/>
        <w:t>№ 17; от 30.04.2009 № 33; от 05.08.2009 № 63; от 04.12.2009 № 97; от 10.03.2010 № 17; от 12.05.2010 № 35-36; от 09.10.2010 № 83; от 22.10.2010 № 87;</w:t>
      </w:r>
      <w:r>
        <w:rPr>
          <w:rFonts w:ascii="Times New Roman" w:hAnsi="Times New Roman"/>
          <w:sz w:val="28"/>
          <w:szCs w:val="28"/>
        </w:rPr>
        <w:br/>
        <w:t>от 06.05.2011 № 48; от 28.12.2011 № 147; от 04.05.2012 № 45; от 29.06.2012 № 67; от 10.10.2012 № 111; от 01.03.2013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23; от 07.06.2013 № 60-61; от 11.11.2013</w:t>
      </w:r>
      <w:r>
        <w:rPr>
          <w:rFonts w:ascii="Times New Roman" w:hAnsi="Times New Roman"/>
          <w:sz w:val="28"/>
          <w:szCs w:val="28"/>
        </w:rPr>
        <w:br/>
        <w:t>№ 144; от 28.12.2013 № 173; от 09.06.2014 № 82-83; от 10.07.2014</w:t>
      </w:r>
      <w:r w:rsidRPr="00BB7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98) изменение, дополнив её пунктом 9 следующего содержания:</w:t>
      </w:r>
    </w:p>
    <w:p w:rsidR="003F62F8" w:rsidRDefault="003F62F8" w:rsidP="00BB7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определяет порядок подготовки и распространения ежегодного доклада о состоянии энергосбережения и повышении энергетической эффективности в Ульяновской области и утверждает указанный доклад.».</w:t>
      </w:r>
    </w:p>
    <w:p w:rsidR="003F62F8" w:rsidRPr="000D70E7" w:rsidRDefault="003F62F8" w:rsidP="00BB7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62F8" w:rsidRDefault="003F62F8" w:rsidP="00A83AA0">
      <w:pPr>
        <w:pStyle w:val="BodyText"/>
        <w:tabs>
          <w:tab w:val="left" w:pos="8100"/>
        </w:tabs>
        <w:spacing w:line="360" w:lineRule="auto"/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</w:t>
      </w:r>
      <w:r w:rsidRPr="00D34C1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</w:t>
      </w:r>
      <w:r w:rsidRPr="00D34C13">
        <w:rPr>
          <w:b/>
          <w:szCs w:val="28"/>
        </w:rPr>
        <w:t xml:space="preserve"> С.И.Морозов</w:t>
      </w:r>
    </w:p>
    <w:p w:rsidR="003F62F8" w:rsidRPr="00DA29AC" w:rsidRDefault="003F62F8" w:rsidP="00A83AA0">
      <w:pPr>
        <w:pStyle w:val="BodyText"/>
        <w:tabs>
          <w:tab w:val="left" w:pos="8100"/>
        </w:tabs>
        <w:spacing w:line="360" w:lineRule="auto"/>
        <w:rPr>
          <w:b/>
          <w:sz w:val="22"/>
          <w:szCs w:val="28"/>
        </w:rPr>
      </w:pPr>
    </w:p>
    <w:p w:rsidR="003F62F8" w:rsidRPr="00942781" w:rsidRDefault="003F62F8" w:rsidP="00DA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г. Ульяновск</w:t>
      </w:r>
    </w:p>
    <w:p w:rsidR="003F62F8" w:rsidRPr="00942781" w:rsidRDefault="003F62F8" w:rsidP="00DA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5</w:t>
      </w:r>
      <w:r w:rsidRPr="00942781">
        <w:rPr>
          <w:rFonts w:ascii="Times New Roman" w:hAnsi="Times New Roman"/>
          <w:sz w:val="28"/>
          <w:szCs w:val="28"/>
        </w:rPr>
        <w:t xml:space="preserve"> г.</w:t>
      </w:r>
    </w:p>
    <w:p w:rsidR="003F62F8" w:rsidRDefault="003F62F8" w:rsidP="00DA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3F62F8" w:rsidSect="00DA29AC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F8" w:rsidRDefault="003F62F8" w:rsidP="00DA29AC">
      <w:pPr>
        <w:spacing w:after="0" w:line="240" w:lineRule="auto"/>
      </w:pPr>
      <w:r>
        <w:separator/>
      </w:r>
    </w:p>
  </w:endnote>
  <w:endnote w:type="continuationSeparator" w:id="0">
    <w:p w:rsidR="003F62F8" w:rsidRDefault="003F62F8" w:rsidP="00DA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F8" w:rsidRPr="00DA29AC" w:rsidRDefault="003F62F8" w:rsidP="00DA29AC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0403бт1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F8" w:rsidRDefault="003F62F8" w:rsidP="00DA29AC">
      <w:pPr>
        <w:spacing w:after="0" w:line="240" w:lineRule="auto"/>
      </w:pPr>
      <w:r>
        <w:separator/>
      </w:r>
    </w:p>
  </w:footnote>
  <w:footnote w:type="continuationSeparator" w:id="0">
    <w:p w:rsidR="003F62F8" w:rsidRDefault="003F62F8" w:rsidP="00DA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3F7"/>
    <w:rsid w:val="00004BCD"/>
    <w:rsid w:val="000D70E7"/>
    <w:rsid w:val="001117A7"/>
    <w:rsid w:val="00170195"/>
    <w:rsid w:val="002327EF"/>
    <w:rsid w:val="002E6F4B"/>
    <w:rsid w:val="003363F7"/>
    <w:rsid w:val="003856A8"/>
    <w:rsid w:val="003F62F8"/>
    <w:rsid w:val="004A39D5"/>
    <w:rsid w:val="00567656"/>
    <w:rsid w:val="005A109E"/>
    <w:rsid w:val="00724680"/>
    <w:rsid w:val="008B65BB"/>
    <w:rsid w:val="00942781"/>
    <w:rsid w:val="00972A9B"/>
    <w:rsid w:val="00977E9E"/>
    <w:rsid w:val="00A83AA0"/>
    <w:rsid w:val="00B34B86"/>
    <w:rsid w:val="00B42672"/>
    <w:rsid w:val="00BB7A18"/>
    <w:rsid w:val="00C6468A"/>
    <w:rsid w:val="00C75133"/>
    <w:rsid w:val="00D141C8"/>
    <w:rsid w:val="00D21BA5"/>
    <w:rsid w:val="00D34C13"/>
    <w:rsid w:val="00DA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513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70195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0195"/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A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9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9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6053BAA70429AB1B2EB75264B8611585FDE0B296C46264EAB132C7988737417EC7BF27AF48918CC1037O17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статью 8 Закона Ульяновской области </dc:title>
  <dc:subject/>
  <dc:creator>Алена А. Черненко</dc:creator>
  <cp:keywords/>
  <dc:description/>
  <cp:lastModifiedBy>.</cp:lastModifiedBy>
  <cp:revision>2</cp:revision>
  <cp:lastPrinted>2015-03-04T13:58:00Z</cp:lastPrinted>
  <dcterms:created xsi:type="dcterms:W3CDTF">2015-03-16T12:06:00Z</dcterms:created>
  <dcterms:modified xsi:type="dcterms:W3CDTF">2015-03-16T12:06:00Z</dcterms:modified>
</cp:coreProperties>
</file>