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7C" w:rsidRPr="00984EB1" w:rsidRDefault="00EB547C" w:rsidP="00EB547C">
      <w:pPr>
        <w:tabs>
          <w:tab w:val="left" w:pos="709"/>
        </w:tabs>
        <w:spacing w:line="204" w:lineRule="auto"/>
        <w:ind w:left="6120"/>
        <w:jc w:val="center"/>
        <w:rPr>
          <w:rFonts w:ascii="PT Astra Serif" w:hAnsi="PT Astra Serif"/>
          <w:sz w:val="28"/>
          <w:szCs w:val="28"/>
        </w:rPr>
      </w:pPr>
      <w:r w:rsidRPr="00984EB1">
        <w:rPr>
          <w:rFonts w:ascii="PT Astra Serif" w:hAnsi="PT Astra Serif"/>
          <w:sz w:val="28"/>
          <w:szCs w:val="28"/>
        </w:rPr>
        <w:t xml:space="preserve">                    Проект</w:t>
      </w: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984EB1" w:rsidP="00EB547C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EB547C" w:rsidRPr="00984EB1" w:rsidRDefault="00EB547C" w:rsidP="00EB547C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984EB1" w:rsidP="00984EB1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С </w:t>
      </w:r>
      <w:r>
        <w:rPr>
          <w:rFonts w:ascii="PT Astra Serif" w:hAnsi="PT Astra Serif"/>
          <w:b/>
          <w:sz w:val="28"/>
          <w:szCs w:val="28"/>
        </w:rPr>
        <w:t>Т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 w:rsidR="001E0562">
        <w:rPr>
          <w:rFonts w:ascii="PT Astra Serif" w:hAnsi="PT Astra Serif"/>
          <w:b/>
          <w:sz w:val="28"/>
          <w:szCs w:val="28"/>
        </w:rPr>
        <w:t>А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Н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Л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Е Н И Е </w:t>
      </w: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B547C" w:rsidRPr="00984EB1" w:rsidRDefault="00EB547C" w:rsidP="00EB547C">
      <w:pPr>
        <w:spacing w:line="192" w:lineRule="auto"/>
        <w:jc w:val="both"/>
        <w:rPr>
          <w:rFonts w:ascii="PT Astra Serif" w:hAnsi="PT Astra Serif"/>
        </w:rPr>
      </w:pPr>
      <w:r w:rsidRPr="00984EB1">
        <w:rPr>
          <w:rFonts w:ascii="PT Astra Serif" w:hAnsi="PT Astra Serif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984EB1">
        <w:rPr>
          <w:rFonts w:ascii="PT Astra Serif" w:hAnsi="PT Astra Serif"/>
        </w:rPr>
        <w:t xml:space="preserve">               </w:t>
      </w:r>
    </w:p>
    <w:p w:rsidR="00EB547C" w:rsidRPr="00984EB1" w:rsidRDefault="00EB547C" w:rsidP="00EB547C">
      <w:pPr>
        <w:spacing w:line="192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EB547C" w:rsidRPr="00984EB1" w:rsidRDefault="00EB547C" w:rsidP="00EB547C">
      <w:pPr>
        <w:spacing w:line="192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EB547C" w:rsidRPr="00984EB1" w:rsidRDefault="00EB547C" w:rsidP="00EB547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4334D9" w:rsidRDefault="00DA6D10" w:rsidP="004334D9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1" w:name="_Hlk134027967"/>
      <w:r w:rsidRPr="00984EB1">
        <w:rPr>
          <w:rFonts w:ascii="PT Astra Serif" w:eastAsia="Calibri" w:hAnsi="PT Astra Serif"/>
          <w:b/>
          <w:bCs/>
          <w:sz w:val="28"/>
          <w:szCs w:val="28"/>
        </w:rPr>
        <w:t xml:space="preserve">О </w:t>
      </w:r>
      <w:r w:rsidR="004334D9">
        <w:rPr>
          <w:rFonts w:ascii="PT Astra Serif" w:eastAsia="Calibri" w:hAnsi="PT Astra Serif"/>
          <w:b/>
          <w:bCs/>
          <w:sz w:val="28"/>
          <w:szCs w:val="28"/>
        </w:rPr>
        <w:t xml:space="preserve">внесении изменений в постановление </w:t>
      </w:r>
    </w:p>
    <w:p w:rsidR="006C647C" w:rsidRDefault="004334D9" w:rsidP="004334D9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2" w:name="_Hlk140567499"/>
      <w:r>
        <w:rPr>
          <w:rFonts w:ascii="PT Astra Serif" w:eastAsia="Calibri" w:hAnsi="PT Astra Serif"/>
          <w:b/>
          <w:bCs/>
          <w:sz w:val="28"/>
          <w:szCs w:val="28"/>
        </w:rPr>
        <w:t>Правительства Ульяновской области от 05.03.2014 № 79-П</w:t>
      </w:r>
    </w:p>
    <w:bookmarkEnd w:id="1"/>
    <w:p w:rsidR="006D134B" w:rsidRPr="00984EB1" w:rsidRDefault="006D134B" w:rsidP="00DA6D10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bookmarkEnd w:id="2"/>
    <w:p w:rsidR="006C647C" w:rsidRPr="009B73AD" w:rsidRDefault="006C647C" w:rsidP="006C647C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9B73AD">
        <w:rPr>
          <w:rFonts w:ascii="PT Astra Serif" w:eastAsia="Calibri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5211DC" w:rsidRPr="005211DC" w:rsidRDefault="005211DC" w:rsidP="00F260FB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</w:t>
      </w:r>
      <w:r>
        <w:rPr>
          <w:rFonts w:ascii="PT Astra Serif" w:eastAsia="Calibri" w:hAnsi="PT Astra Serif"/>
          <w:bCs/>
          <w:sz w:val="28"/>
          <w:szCs w:val="28"/>
        </w:rPr>
        <w:t xml:space="preserve"> в постановление </w:t>
      </w:r>
      <w:r w:rsidRPr="005211DC">
        <w:rPr>
          <w:rFonts w:ascii="PT Astra Serif" w:eastAsia="Calibri" w:hAnsi="PT Astra Serif"/>
          <w:bCs/>
          <w:sz w:val="28"/>
          <w:szCs w:val="28"/>
        </w:rPr>
        <w:t xml:space="preserve">Правительства 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                    </w:t>
      </w:r>
      <w:r w:rsidRPr="005211DC">
        <w:rPr>
          <w:rFonts w:ascii="PT Astra Serif" w:eastAsia="Calibri" w:hAnsi="PT Astra Serif"/>
          <w:bCs/>
          <w:sz w:val="28"/>
          <w:szCs w:val="28"/>
        </w:rPr>
        <w:t>от 05.03.2014 № 79-П</w:t>
      </w:r>
      <w:r>
        <w:rPr>
          <w:rFonts w:ascii="PT Astra Serif" w:eastAsia="Calibri" w:hAnsi="PT Astra Serif"/>
          <w:bCs/>
          <w:sz w:val="28"/>
          <w:szCs w:val="28"/>
        </w:rPr>
        <w:t xml:space="preserve"> «</w:t>
      </w:r>
      <w:bookmarkStart w:id="3" w:name="\"/>
      <w:r>
        <w:rPr>
          <w:rFonts w:ascii="PT Astra Serif" w:eastAsia="Calibri" w:hAnsi="PT Astra Serif"/>
          <w:bCs/>
          <w:sz w:val="28"/>
          <w:szCs w:val="28"/>
        </w:rPr>
        <w:t xml:space="preserve">Об утверждении </w:t>
      </w:r>
      <w:r w:rsidRPr="005211DC">
        <w:rPr>
          <w:rFonts w:ascii="PT Astra Serif" w:eastAsia="Calibri" w:hAnsi="PT Astra Serif"/>
          <w:color w:val="000000"/>
          <w:sz w:val="28"/>
          <w:szCs w:val="28"/>
        </w:rPr>
        <w:t>П</w:t>
      </w:r>
      <w:r w:rsidR="004A36B7">
        <w:rPr>
          <w:rFonts w:ascii="PT Astra Serif" w:eastAsia="Calibri" w:hAnsi="PT Astra Serif"/>
          <w:color w:val="000000"/>
          <w:sz w:val="28"/>
          <w:szCs w:val="28"/>
        </w:rPr>
        <w:t>равил</w:t>
      </w:r>
      <w:r w:rsidRPr="005211DC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="004A36B7">
        <w:rPr>
          <w:rFonts w:ascii="PT Astra Serif" w:eastAsia="Calibri" w:hAnsi="PT Astra Serif"/>
          <w:color w:val="000000"/>
          <w:sz w:val="28"/>
          <w:szCs w:val="28"/>
        </w:rPr>
        <w:t>предоставления</w:t>
      </w:r>
      <w:r w:rsidRPr="005211DC">
        <w:rPr>
          <w:rFonts w:ascii="PT Astra Serif" w:eastAsia="Calibri" w:hAnsi="PT Astra Serif"/>
          <w:color w:val="000000"/>
          <w:sz w:val="28"/>
          <w:szCs w:val="28"/>
        </w:rPr>
        <w:t xml:space="preserve"> субвенций бюджетам муниципальных районов и городских округов Ульяновской области</w:t>
      </w:r>
      <w:r w:rsidR="00CC2D70">
        <w:rPr>
          <w:rFonts w:ascii="PT Astra Serif" w:eastAsia="Calibri" w:hAnsi="PT Astra Serif"/>
          <w:color w:val="000000"/>
          <w:sz w:val="28"/>
          <w:szCs w:val="28"/>
        </w:rPr>
        <w:t xml:space="preserve">               </w:t>
      </w:r>
      <w:r w:rsidRPr="005211DC">
        <w:rPr>
          <w:rFonts w:ascii="PT Astra Serif" w:eastAsia="Calibri" w:hAnsi="PT Astra Serif"/>
          <w:color w:val="000000"/>
          <w:sz w:val="28"/>
          <w:szCs w:val="28"/>
        </w:rPr>
        <w:t xml:space="preserve">в целях финансового обеспечения осуществления государственных полномочий по хранению, комплектованию, учёту и использованию архивных документов, относящихся к государственной собственности Ульяновской области </w:t>
      </w:r>
      <w:r w:rsidR="00CC2D70"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        </w:t>
      </w:r>
      <w:r w:rsidRPr="005211DC">
        <w:rPr>
          <w:rFonts w:ascii="PT Astra Serif" w:eastAsia="Calibri" w:hAnsi="PT Astra Serif"/>
          <w:color w:val="000000"/>
          <w:sz w:val="28"/>
          <w:szCs w:val="28"/>
        </w:rPr>
        <w:t>и находящихся на территориях муниципальных районов и городских округов Ульяновской области</w:t>
      </w:r>
      <w:bookmarkEnd w:id="3"/>
      <w:r w:rsidRPr="005211DC">
        <w:rPr>
          <w:rFonts w:ascii="PT Astra Serif" w:eastAsia="Calibri" w:hAnsi="PT Astra Serif"/>
          <w:color w:val="000000"/>
          <w:sz w:val="28"/>
          <w:szCs w:val="28"/>
        </w:rPr>
        <w:t>» следующие изменения:</w:t>
      </w:r>
    </w:p>
    <w:p w:rsidR="005211DC" w:rsidRPr="00F93260" w:rsidRDefault="00F93260" w:rsidP="00F93260">
      <w:pPr>
        <w:tabs>
          <w:tab w:val="left" w:pos="709"/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F93260">
        <w:rPr>
          <w:rFonts w:ascii="PT Astra Serif" w:hAnsi="PT Astra Serif"/>
          <w:sz w:val="28"/>
          <w:szCs w:val="28"/>
        </w:rPr>
        <w:t>1)</w:t>
      </w:r>
      <w:r w:rsidR="005211DC" w:rsidRPr="00F93260">
        <w:rPr>
          <w:rFonts w:ascii="PT Astra Serif" w:hAnsi="PT Astra Serif"/>
          <w:sz w:val="28"/>
          <w:szCs w:val="28"/>
        </w:rPr>
        <w:t xml:space="preserve"> </w:t>
      </w:r>
      <w:r w:rsidR="00322E4B">
        <w:rPr>
          <w:rFonts w:ascii="PT Astra Serif" w:hAnsi="PT Astra Serif"/>
          <w:sz w:val="28"/>
          <w:szCs w:val="28"/>
        </w:rPr>
        <w:t>п</w:t>
      </w:r>
      <w:r w:rsidR="005211DC" w:rsidRPr="00F93260">
        <w:rPr>
          <w:rFonts w:ascii="PT Astra Serif" w:hAnsi="PT Astra Serif"/>
          <w:sz w:val="28"/>
          <w:szCs w:val="28"/>
        </w:rPr>
        <w:t>реамбул</w:t>
      </w:r>
      <w:r>
        <w:rPr>
          <w:rFonts w:ascii="PT Astra Serif" w:hAnsi="PT Astra Serif"/>
          <w:sz w:val="28"/>
          <w:szCs w:val="28"/>
        </w:rPr>
        <w:t>у</w:t>
      </w:r>
      <w:r w:rsidR="005211DC" w:rsidRPr="00F93260">
        <w:rPr>
          <w:rFonts w:ascii="PT Astra Serif" w:hAnsi="PT Astra Serif"/>
          <w:sz w:val="28"/>
          <w:szCs w:val="28"/>
        </w:rPr>
        <w:t xml:space="preserve"> </w:t>
      </w:r>
      <w:r w:rsidR="00EB45BF" w:rsidRPr="00F93260">
        <w:rPr>
          <w:rFonts w:ascii="PT Astra Serif" w:hAnsi="PT Astra Serif"/>
          <w:color w:val="000000"/>
          <w:sz w:val="28"/>
          <w:szCs w:val="28"/>
        </w:rPr>
        <w:t>после слова «сфере»</w:t>
      </w:r>
      <w:r w:rsidR="00322E4B" w:rsidRPr="00322E4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22E4B">
        <w:rPr>
          <w:rFonts w:ascii="PT Astra Serif" w:hAnsi="PT Astra Serif"/>
          <w:color w:val="000000"/>
          <w:sz w:val="28"/>
          <w:szCs w:val="28"/>
        </w:rPr>
        <w:t>дополнить</w:t>
      </w:r>
      <w:r w:rsidR="00EB45BF" w:rsidRPr="00F93260">
        <w:rPr>
          <w:rFonts w:ascii="PT Astra Serif" w:hAnsi="PT Astra Serif"/>
          <w:color w:val="000000"/>
          <w:sz w:val="28"/>
          <w:szCs w:val="28"/>
        </w:rPr>
        <w:t xml:space="preserve"> словом «организации»</w:t>
      </w:r>
      <w:r w:rsidR="003A4904" w:rsidRPr="00F93260">
        <w:rPr>
          <w:rFonts w:ascii="PT Astra Serif" w:hAnsi="PT Astra Serif"/>
          <w:sz w:val="28"/>
          <w:szCs w:val="28"/>
        </w:rPr>
        <w:t>;</w:t>
      </w:r>
    </w:p>
    <w:p w:rsidR="003A4904" w:rsidRPr="005211DC" w:rsidRDefault="00322E4B" w:rsidP="00322E4B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A4904" w:rsidRPr="003A4904">
        <w:rPr>
          <w:rFonts w:ascii="PT Astra Serif" w:hAnsi="PT Astra Serif"/>
          <w:sz w:val="28"/>
          <w:szCs w:val="28"/>
        </w:rPr>
        <w:t xml:space="preserve"> пункт</w:t>
      </w:r>
      <w:r w:rsidR="003A4904">
        <w:rPr>
          <w:rFonts w:ascii="PT Astra Serif" w:hAnsi="PT Astra Serif"/>
          <w:sz w:val="28"/>
          <w:szCs w:val="28"/>
        </w:rPr>
        <w:t>е</w:t>
      </w:r>
      <w:r w:rsidR="003A4904" w:rsidRPr="003A4904">
        <w:rPr>
          <w:rFonts w:ascii="PT Astra Serif" w:hAnsi="PT Astra Serif"/>
          <w:sz w:val="28"/>
          <w:szCs w:val="28"/>
        </w:rPr>
        <w:t xml:space="preserve"> 2 цифры «2</w:t>
      </w:r>
      <w:r w:rsidR="003A4904">
        <w:rPr>
          <w:rFonts w:ascii="PT Astra Serif" w:hAnsi="PT Astra Serif"/>
          <w:sz w:val="28"/>
          <w:szCs w:val="28"/>
        </w:rPr>
        <w:t>5</w:t>
      </w:r>
      <w:r w:rsidR="003A4904" w:rsidRPr="003A4904">
        <w:rPr>
          <w:rFonts w:ascii="PT Astra Serif" w:hAnsi="PT Astra Serif"/>
          <w:sz w:val="28"/>
          <w:szCs w:val="28"/>
        </w:rPr>
        <w:t>,</w:t>
      </w:r>
      <w:r w:rsidR="003A4904">
        <w:rPr>
          <w:rFonts w:ascii="PT Astra Serif" w:hAnsi="PT Astra Serif"/>
          <w:sz w:val="28"/>
          <w:szCs w:val="28"/>
        </w:rPr>
        <w:t>25</w:t>
      </w:r>
      <w:r w:rsidR="003A4904" w:rsidRPr="003A4904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заменить </w:t>
      </w:r>
      <w:r w:rsidR="003A4904" w:rsidRPr="003A4904">
        <w:rPr>
          <w:rFonts w:ascii="PT Astra Serif" w:hAnsi="PT Astra Serif"/>
          <w:sz w:val="28"/>
          <w:szCs w:val="28"/>
        </w:rPr>
        <w:t>цифрами «</w:t>
      </w:r>
      <w:r w:rsidR="003A4904" w:rsidRPr="008D646A">
        <w:rPr>
          <w:rFonts w:ascii="PT Astra Serif" w:hAnsi="PT Astra Serif"/>
          <w:sz w:val="28"/>
          <w:szCs w:val="28"/>
        </w:rPr>
        <w:t>2</w:t>
      </w:r>
      <w:r w:rsidR="00536D5C" w:rsidRPr="008D646A">
        <w:rPr>
          <w:rFonts w:ascii="PT Astra Serif" w:hAnsi="PT Astra Serif"/>
          <w:sz w:val="28"/>
          <w:szCs w:val="28"/>
        </w:rPr>
        <w:t>6</w:t>
      </w:r>
      <w:r w:rsidR="003A4904" w:rsidRPr="008D646A">
        <w:rPr>
          <w:rFonts w:ascii="PT Astra Serif" w:hAnsi="PT Astra Serif"/>
          <w:sz w:val="28"/>
          <w:szCs w:val="28"/>
        </w:rPr>
        <w:t>,</w:t>
      </w:r>
      <w:r w:rsidR="00536D5C" w:rsidRPr="008D646A">
        <w:rPr>
          <w:rFonts w:ascii="PT Astra Serif" w:hAnsi="PT Astra Serif"/>
          <w:sz w:val="28"/>
          <w:szCs w:val="28"/>
        </w:rPr>
        <w:t>2</w:t>
      </w:r>
      <w:r w:rsidR="008D646A" w:rsidRPr="008D646A">
        <w:rPr>
          <w:rFonts w:ascii="PT Astra Serif" w:hAnsi="PT Astra Serif"/>
          <w:sz w:val="28"/>
          <w:szCs w:val="28"/>
        </w:rPr>
        <w:t>6</w:t>
      </w:r>
      <w:r w:rsidR="003A4904" w:rsidRPr="003A4904">
        <w:rPr>
          <w:rFonts w:ascii="PT Astra Serif" w:hAnsi="PT Astra Serif"/>
          <w:sz w:val="28"/>
          <w:szCs w:val="28"/>
        </w:rPr>
        <w:t>».</w:t>
      </w:r>
    </w:p>
    <w:p w:rsidR="002D4AE9" w:rsidRPr="00322E4B" w:rsidRDefault="002D4AE9" w:rsidP="002D4AE9">
      <w:pPr>
        <w:pStyle w:val="ac"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bookmarkStart w:id="4" w:name="_Hlk140568564"/>
      <w:r w:rsidRPr="00322E4B">
        <w:rPr>
          <w:rFonts w:ascii="PT Astra Serif" w:hAnsi="PT Astra Serif"/>
          <w:sz w:val="28"/>
          <w:szCs w:val="28"/>
        </w:rPr>
        <w:t>Н</w:t>
      </w:r>
      <w:r w:rsidR="00F260FB" w:rsidRPr="00322E4B">
        <w:rPr>
          <w:rFonts w:ascii="PT Astra Serif" w:hAnsi="PT Astra Serif"/>
          <w:sz w:val="28"/>
          <w:szCs w:val="28"/>
        </w:rPr>
        <w:t>астояще</w:t>
      </w:r>
      <w:r w:rsidRPr="00322E4B">
        <w:rPr>
          <w:rFonts w:ascii="PT Astra Serif" w:hAnsi="PT Astra Serif"/>
          <w:sz w:val="28"/>
          <w:szCs w:val="28"/>
        </w:rPr>
        <w:t>е</w:t>
      </w:r>
      <w:r w:rsidR="00F260FB" w:rsidRPr="00322E4B">
        <w:rPr>
          <w:rFonts w:ascii="PT Astra Serif" w:hAnsi="PT Astra Serif"/>
          <w:sz w:val="28"/>
          <w:szCs w:val="28"/>
        </w:rPr>
        <w:t xml:space="preserve"> постановление вступает в силу на следующий день после дня его официального опубликования</w:t>
      </w:r>
      <w:r w:rsidR="00322E4B" w:rsidRPr="00322E4B">
        <w:rPr>
          <w:rFonts w:ascii="PT Astra Serif" w:hAnsi="PT Astra Serif"/>
          <w:sz w:val="28"/>
          <w:szCs w:val="28"/>
        </w:rPr>
        <w:t>, за исключением</w:t>
      </w:r>
      <w:bookmarkEnd w:id="4"/>
      <w:r w:rsidR="00322E4B">
        <w:rPr>
          <w:rFonts w:ascii="PT Astra Serif" w:hAnsi="PT Astra Serif"/>
          <w:sz w:val="28"/>
          <w:szCs w:val="28"/>
        </w:rPr>
        <w:t xml:space="preserve"> п</w:t>
      </w:r>
      <w:r w:rsidR="003A4904" w:rsidRPr="00322E4B">
        <w:rPr>
          <w:rFonts w:ascii="PT Astra Serif" w:hAnsi="PT Astra Serif"/>
          <w:sz w:val="28"/>
          <w:szCs w:val="28"/>
        </w:rPr>
        <w:t>одпункт</w:t>
      </w:r>
      <w:r w:rsidR="00CC2D70">
        <w:rPr>
          <w:rFonts w:ascii="PT Astra Serif" w:hAnsi="PT Astra Serif"/>
          <w:sz w:val="28"/>
          <w:szCs w:val="28"/>
        </w:rPr>
        <w:t>а</w:t>
      </w:r>
      <w:r w:rsidR="003A4904" w:rsidRPr="00322E4B">
        <w:rPr>
          <w:rFonts w:ascii="PT Astra Serif" w:hAnsi="PT Astra Serif"/>
          <w:sz w:val="28"/>
          <w:szCs w:val="28"/>
        </w:rPr>
        <w:t xml:space="preserve"> 2 пункта </w:t>
      </w:r>
      <w:r w:rsidR="00CC2D70">
        <w:rPr>
          <w:rFonts w:ascii="PT Astra Serif" w:hAnsi="PT Astra Serif"/>
          <w:sz w:val="28"/>
          <w:szCs w:val="28"/>
        </w:rPr>
        <w:t xml:space="preserve">                         </w:t>
      </w:r>
      <w:r w:rsidR="003A4904" w:rsidRPr="00322E4B">
        <w:rPr>
          <w:rFonts w:ascii="PT Astra Serif" w:hAnsi="PT Astra Serif"/>
          <w:sz w:val="28"/>
          <w:szCs w:val="28"/>
        </w:rPr>
        <w:t>1 настоящего постановлени</w:t>
      </w:r>
      <w:r w:rsidRPr="00322E4B">
        <w:rPr>
          <w:rFonts w:ascii="PT Astra Serif" w:hAnsi="PT Astra Serif"/>
          <w:sz w:val="28"/>
          <w:szCs w:val="28"/>
        </w:rPr>
        <w:t>я</w:t>
      </w:r>
      <w:r w:rsidR="00322E4B">
        <w:rPr>
          <w:rFonts w:ascii="PT Astra Serif" w:hAnsi="PT Astra Serif"/>
          <w:sz w:val="28"/>
          <w:szCs w:val="28"/>
        </w:rPr>
        <w:t xml:space="preserve">, который </w:t>
      </w:r>
      <w:r w:rsidR="003A4904" w:rsidRPr="00322E4B">
        <w:rPr>
          <w:rFonts w:ascii="PT Astra Serif" w:hAnsi="PT Astra Serif"/>
          <w:sz w:val="28"/>
          <w:szCs w:val="28"/>
        </w:rPr>
        <w:t xml:space="preserve">вступает </w:t>
      </w:r>
      <w:r w:rsidRPr="00322E4B">
        <w:rPr>
          <w:rFonts w:ascii="PT Astra Serif" w:hAnsi="PT Astra Serif"/>
          <w:sz w:val="28"/>
          <w:szCs w:val="28"/>
        </w:rPr>
        <w:t>в силу с 1 января 2024 года.</w:t>
      </w:r>
    </w:p>
    <w:p w:rsidR="003A4904" w:rsidRDefault="003A4904" w:rsidP="00EB547C">
      <w:pPr>
        <w:suppressAutoHyphens/>
        <w:ind w:firstLine="680"/>
        <w:jc w:val="both"/>
        <w:rPr>
          <w:rFonts w:ascii="PT Astra Serif" w:hAnsi="PT Astra Serif"/>
          <w:spacing w:val="2"/>
          <w:sz w:val="28"/>
          <w:szCs w:val="28"/>
        </w:rPr>
      </w:pPr>
    </w:p>
    <w:p w:rsidR="00EB547C" w:rsidRPr="00984EB1" w:rsidRDefault="00EB547C" w:rsidP="00EB547C">
      <w:pPr>
        <w:suppressAutoHyphens/>
        <w:ind w:firstLine="680"/>
        <w:jc w:val="both"/>
        <w:rPr>
          <w:rFonts w:ascii="PT Astra Serif" w:hAnsi="PT Astra Serif"/>
          <w:spacing w:val="2"/>
          <w:sz w:val="28"/>
          <w:szCs w:val="28"/>
        </w:rPr>
      </w:pPr>
    </w:p>
    <w:p w:rsidR="00EB547C" w:rsidRPr="00984EB1" w:rsidRDefault="00EB547C" w:rsidP="00EB547C">
      <w:pPr>
        <w:suppressAutoHyphens/>
        <w:ind w:firstLine="680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EB547C" w:rsidRDefault="006C647C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6C647C">
        <w:rPr>
          <w:rFonts w:ascii="PT Astra Serif" w:hAnsi="PT Astra Serif"/>
          <w:sz w:val="28"/>
          <w:szCs w:val="28"/>
        </w:rPr>
        <w:t>Председатель</w:t>
      </w:r>
      <w:r w:rsidRPr="006C647C">
        <w:rPr>
          <w:rFonts w:ascii="PT Astra Serif" w:hAnsi="PT Astra Serif"/>
          <w:sz w:val="28"/>
          <w:szCs w:val="28"/>
        </w:rPr>
        <w:br/>
        <w:t>Правительства области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2148F2">
        <w:rPr>
          <w:rFonts w:ascii="PT Astra Serif" w:hAnsi="PT Astra Serif"/>
          <w:sz w:val="28"/>
          <w:szCs w:val="28"/>
        </w:rPr>
        <w:t xml:space="preserve">                       </w:t>
      </w:r>
      <w:proofErr w:type="spellStart"/>
      <w:r w:rsidRPr="006C647C">
        <w:rPr>
          <w:rFonts w:ascii="PT Astra Serif" w:hAnsi="PT Astra Serif"/>
          <w:sz w:val="28"/>
          <w:szCs w:val="28"/>
        </w:rPr>
        <w:t>В.Н.Р</w:t>
      </w:r>
      <w:r>
        <w:rPr>
          <w:rFonts w:ascii="PT Astra Serif" w:hAnsi="PT Astra Serif"/>
          <w:sz w:val="28"/>
          <w:szCs w:val="28"/>
        </w:rPr>
        <w:t>азумков</w:t>
      </w:r>
      <w:proofErr w:type="spellEnd"/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2D4AE9" w:rsidRDefault="002D4AE9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2D4AE9" w:rsidRDefault="002D4AE9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2D4AE9" w:rsidRDefault="002D4AE9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EB45BF" w:rsidRDefault="00EB45BF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EB45BF" w:rsidRDefault="00EB45BF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322E4B" w:rsidRDefault="00322E4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322E4B" w:rsidRDefault="00322E4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322E4B" w:rsidRDefault="00322E4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322E4B" w:rsidRDefault="00322E4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13735B" w:rsidRPr="007A277A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13735B" w:rsidRPr="007A277A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постановле</w:t>
      </w:r>
      <w:r w:rsidRPr="007A277A">
        <w:rPr>
          <w:rFonts w:ascii="PT Astra Serif" w:hAnsi="PT Astra Serif"/>
          <w:b/>
          <w:sz w:val="28"/>
          <w:szCs w:val="28"/>
        </w:rPr>
        <w:t xml:space="preserve">ния </w:t>
      </w:r>
      <w:r>
        <w:rPr>
          <w:rFonts w:ascii="PT Astra Serif" w:hAnsi="PT Astra Serif"/>
          <w:b/>
          <w:sz w:val="28"/>
          <w:szCs w:val="28"/>
        </w:rPr>
        <w:t>Правительства</w:t>
      </w:r>
      <w:r w:rsidRPr="007A277A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635F32" w:rsidRDefault="0013735B" w:rsidP="00036ACA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5" w:name="_Hlk134028210"/>
      <w:r w:rsidRPr="007A277A">
        <w:rPr>
          <w:rFonts w:ascii="PT Astra Serif" w:hAnsi="PT Astra Serif"/>
          <w:b/>
          <w:sz w:val="28"/>
          <w:szCs w:val="28"/>
        </w:rPr>
        <w:t>«</w:t>
      </w:r>
      <w:r w:rsidRPr="00984EB1">
        <w:rPr>
          <w:rFonts w:ascii="PT Astra Serif" w:hAnsi="PT Astra Serif"/>
          <w:b/>
          <w:bCs/>
          <w:sz w:val="28"/>
          <w:szCs w:val="28"/>
        </w:rPr>
        <w:t>О</w:t>
      </w:r>
      <w:r w:rsidR="00036ACA" w:rsidRPr="00984EB1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="00036ACA">
        <w:rPr>
          <w:rFonts w:ascii="PT Astra Serif" w:eastAsia="Calibri" w:hAnsi="PT Astra Serif"/>
          <w:b/>
          <w:bCs/>
          <w:sz w:val="28"/>
          <w:szCs w:val="28"/>
        </w:rPr>
        <w:t xml:space="preserve">внесении изменений в постановление Правительства </w:t>
      </w:r>
    </w:p>
    <w:p w:rsidR="0013735B" w:rsidRPr="004E636E" w:rsidRDefault="00036ACA" w:rsidP="00036ACA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Ульяновской области от 05.03.2014 № 79-П</w:t>
      </w:r>
      <w:r w:rsidR="0013735B" w:rsidRPr="007A277A">
        <w:rPr>
          <w:rFonts w:ascii="PT Astra Serif" w:hAnsi="PT Astra Serif"/>
          <w:b/>
          <w:kern w:val="2"/>
          <w:sz w:val="28"/>
          <w:szCs w:val="28"/>
        </w:rPr>
        <w:t>»</w:t>
      </w:r>
    </w:p>
    <w:bookmarkEnd w:id="5"/>
    <w:p w:rsidR="0013735B" w:rsidRPr="007A277A" w:rsidRDefault="0013735B" w:rsidP="0013735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2D70" w:rsidRDefault="0013735B" w:rsidP="00A11108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eastAsia="Calibri" w:hAnsi="PT Astra Serif"/>
          <w:color w:val="000000"/>
          <w:sz w:val="28"/>
          <w:szCs w:val="28"/>
        </w:rPr>
      </w:pPr>
      <w:r w:rsidRPr="000945E9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r w:rsidR="00635F32" w:rsidRPr="00635F32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05.03.2014 </w:t>
      </w:r>
      <w:r w:rsidR="00635F32">
        <w:rPr>
          <w:rFonts w:ascii="PT Astra Serif" w:hAnsi="PT Astra Serif"/>
          <w:sz w:val="28"/>
          <w:szCs w:val="28"/>
        </w:rPr>
        <w:t xml:space="preserve">       </w:t>
      </w:r>
      <w:r w:rsidR="00635F32" w:rsidRPr="00635F32">
        <w:rPr>
          <w:rFonts w:ascii="PT Astra Serif" w:hAnsi="PT Astra Serif"/>
          <w:sz w:val="28"/>
          <w:szCs w:val="28"/>
        </w:rPr>
        <w:t>№ 79-П</w:t>
      </w:r>
      <w:r w:rsidRPr="000945E9">
        <w:rPr>
          <w:rFonts w:ascii="PT Astra Serif" w:hAnsi="PT Astra Serif"/>
          <w:kern w:val="2"/>
          <w:sz w:val="28"/>
          <w:szCs w:val="28"/>
        </w:rPr>
        <w:t>»</w:t>
      </w:r>
      <w:r w:rsidRPr="000945E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B53C6">
        <w:rPr>
          <w:rFonts w:ascii="PT Astra Serif" w:hAnsi="PT Astra Serif"/>
          <w:color w:val="000000"/>
          <w:sz w:val="28"/>
          <w:szCs w:val="28"/>
        </w:rPr>
        <w:t>(</w:t>
      </w:r>
      <w:r>
        <w:rPr>
          <w:rFonts w:ascii="PT Astra Serif" w:hAnsi="PT Astra Serif"/>
          <w:color w:val="000000"/>
          <w:sz w:val="28"/>
          <w:szCs w:val="28"/>
        </w:rPr>
        <w:t>далее - проект</w:t>
      </w:r>
      <w:r w:rsidRPr="00CB53C6">
        <w:rPr>
          <w:rFonts w:ascii="PT Astra Serif" w:hAnsi="PT Astra Serif"/>
          <w:color w:val="000000"/>
          <w:sz w:val="28"/>
          <w:szCs w:val="28"/>
        </w:rPr>
        <w:t xml:space="preserve">) </w:t>
      </w:r>
      <w:r w:rsidRPr="000945E9">
        <w:rPr>
          <w:rFonts w:ascii="PT Astra Serif" w:hAnsi="PT Astra Serif"/>
          <w:color w:val="000000"/>
          <w:sz w:val="28"/>
          <w:szCs w:val="28"/>
        </w:rPr>
        <w:t xml:space="preserve">разработан в </w:t>
      </w:r>
      <w:r w:rsidR="00635F32">
        <w:rPr>
          <w:rFonts w:ascii="PT Astra Serif" w:hAnsi="PT Astra Serif"/>
          <w:sz w:val="28"/>
          <w:szCs w:val="28"/>
        </w:rPr>
        <w:t xml:space="preserve">целях приведения </w:t>
      </w:r>
      <w:r w:rsidRPr="004E636E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от </w:t>
      </w:r>
      <w:r w:rsidR="00635F32">
        <w:rPr>
          <w:rFonts w:ascii="PT Astra Serif" w:hAnsi="PT Astra Serif"/>
          <w:sz w:val="28"/>
          <w:szCs w:val="28"/>
        </w:rPr>
        <w:t>05</w:t>
      </w:r>
      <w:r w:rsidRPr="004E636E">
        <w:rPr>
          <w:rFonts w:ascii="PT Astra Serif" w:hAnsi="PT Astra Serif"/>
          <w:sz w:val="28"/>
          <w:szCs w:val="28"/>
        </w:rPr>
        <w:t>.0</w:t>
      </w:r>
      <w:r w:rsidR="00635F32">
        <w:rPr>
          <w:rFonts w:ascii="PT Astra Serif" w:hAnsi="PT Astra Serif"/>
          <w:sz w:val="28"/>
          <w:szCs w:val="28"/>
        </w:rPr>
        <w:t>3</w:t>
      </w:r>
      <w:r w:rsidRPr="004E636E">
        <w:rPr>
          <w:rFonts w:ascii="PT Astra Serif" w:hAnsi="PT Astra Serif"/>
          <w:sz w:val="28"/>
          <w:szCs w:val="28"/>
        </w:rPr>
        <w:t>.2014</w:t>
      </w:r>
      <w:r>
        <w:rPr>
          <w:rFonts w:ascii="PT Astra Serif" w:hAnsi="PT Astra Serif"/>
          <w:sz w:val="28"/>
          <w:szCs w:val="28"/>
        </w:rPr>
        <w:t xml:space="preserve"> </w:t>
      </w:r>
      <w:r w:rsidRPr="004E636E">
        <w:rPr>
          <w:rFonts w:ascii="PT Astra Serif" w:hAnsi="PT Astra Serif"/>
          <w:sz w:val="28"/>
          <w:szCs w:val="28"/>
        </w:rPr>
        <w:t xml:space="preserve">№ </w:t>
      </w:r>
      <w:r w:rsidR="00635F32">
        <w:rPr>
          <w:rFonts w:ascii="PT Astra Serif" w:hAnsi="PT Astra Serif"/>
          <w:sz w:val="28"/>
          <w:szCs w:val="28"/>
        </w:rPr>
        <w:t>79</w:t>
      </w:r>
      <w:r w:rsidRPr="004E636E">
        <w:rPr>
          <w:rFonts w:ascii="PT Astra Serif" w:hAnsi="PT Astra Serif"/>
          <w:sz w:val="28"/>
          <w:szCs w:val="28"/>
        </w:rPr>
        <w:t>-П «</w:t>
      </w:r>
      <w:bookmarkStart w:id="6" w:name="_Hlk135061625"/>
      <w:r w:rsidR="00322E4B">
        <w:rPr>
          <w:rFonts w:ascii="PT Astra Serif" w:eastAsia="Calibri" w:hAnsi="PT Astra Serif"/>
          <w:bCs/>
          <w:sz w:val="28"/>
          <w:szCs w:val="28"/>
        </w:rPr>
        <w:t xml:space="preserve">Об утверждении </w:t>
      </w:r>
      <w:r w:rsidR="00322E4B" w:rsidRPr="005211DC">
        <w:rPr>
          <w:rFonts w:ascii="PT Astra Serif" w:eastAsia="Calibri" w:hAnsi="PT Astra Serif"/>
          <w:color w:val="000000"/>
          <w:sz w:val="28"/>
          <w:szCs w:val="28"/>
        </w:rPr>
        <w:t>П</w:t>
      </w:r>
      <w:r w:rsidR="00322E4B">
        <w:rPr>
          <w:rFonts w:ascii="PT Astra Serif" w:eastAsia="Calibri" w:hAnsi="PT Astra Serif"/>
          <w:color w:val="000000"/>
          <w:sz w:val="28"/>
          <w:szCs w:val="28"/>
        </w:rPr>
        <w:t>равил</w:t>
      </w:r>
      <w:r w:rsidR="00322E4B" w:rsidRPr="005211DC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="00322E4B">
        <w:rPr>
          <w:rFonts w:ascii="PT Astra Serif" w:eastAsia="Calibri" w:hAnsi="PT Astra Serif"/>
          <w:color w:val="000000"/>
          <w:sz w:val="28"/>
          <w:szCs w:val="28"/>
        </w:rPr>
        <w:t>предоставления</w:t>
      </w:r>
      <w:r w:rsidR="00322E4B" w:rsidRPr="005211DC">
        <w:rPr>
          <w:rFonts w:ascii="PT Astra Serif" w:eastAsia="Calibri" w:hAnsi="PT Astra Serif"/>
          <w:color w:val="000000"/>
          <w:sz w:val="28"/>
          <w:szCs w:val="28"/>
        </w:rPr>
        <w:t xml:space="preserve"> субвенций бюджетам муниципальных районов </w:t>
      </w:r>
      <w:r w:rsidR="00322E4B"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      </w:t>
      </w:r>
      <w:r w:rsidR="00322E4B" w:rsidRPr="005211DC">
        <w:rPr>
          <w:rFonts w:ascii="PT Astra Serif" w:eastAsia="Calibri" w:hAnsi="PT Astra Serif"/>
          <w:color w:val="000000"/>
          <w:sz w:val="28"/>
          <w:szCs w:val="28"/>
        </w:rPr>
        <w:t>и городских округов Ульяновской области в целях финансового обеспечения осуществления государственных полномочий по хранению, комплектованию, учёту и использованию архивных документов,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</w:t>
      </w:r>
      <w:r w:rsidRPr="004E636E">
        <w:rPr>
          <w:rFonts w:ascii="PT Astra Serif" w:hAnsi="PT Astra Serif"/>
          <w:sz w:val="28"/>
          <w:szCs w:val="28"/>
        </w:rPr>
        <w:t>»</w:t>
      </w:r>
      <w:bookmarkEnd w:id="6"/>
      <w:r w:rsidR="00635F32" w:rsidRPr="00635F3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22E4B">
        <w:rPr>
          <w:rFonts w:ascii="PT Astra Serif" w:hAnsi="PT Astra Serif"/>
          <w:color w:val="000000"/>
          <w:sz w:val="28"/>
          <w:szCs w:val="28"/>
        </w:rPr>
        <w:t xml:space="preserve">                                     </w:t>
      </w:r>
      <w:r w:rsidR="00635F32">
        <w:rPr>
          <w:rFonts w:ascii="PT Astra Serif" w:hAnsi="PT Astra Serif"/>
          <w:color w:val="000000"/>
          <w:sz w:val="28"/>
          <w:szCs w:val="28"/>
        </w:rPr>
        <w:t xml:space="preserve">в соответствие с </w:t>
      </w:r>
      <w:r w:rsidR="00635F32">
        <w:rPr>
          <w:rFonts w:ascii="PT Astra Serif" w:eastAsia="Calibri" w:hAnsi="PT Astra Serif"/>
          <w:color w:val="000000"/>
          <w:sz w:val="28"/>
          <w:szCs w:val="28"/>
        </w:rPr>
        <w:t xml:space="preserve">Законом Ульяновской области от 02.12.2013 № 231-ЗО </w:t>
      </w:r>
      <w:r w:rsidR="00322E4B"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  </w:t>
      </w:r>
      <w:r w:rsidR="00635F32">
        <w:rPr>
          <w:rFonts w:ascii="PT Astra Serif" w:eastAsia="Calibri" w:hAnsi="PT Astra Serif"/>
          <w:color w:val="000000"/>
          <w:sz w:val="28"/>
          <w:szCs w:val="28"/>
        </w:rPr>
        <w:t>«О правовом регулировании отдельных вопросов в сфере организации архивного дела на территории Ульяновской области»</w:t>
      </w:r>
      <w:r w:rsidR="00322E4B">
        <w:rPr>
          <w:rFonts w:ascii="PT Astra Serif" w:eastAsia="Calibri" w:hAnsi="PT Astra Serif"/>
          <w:color w:val="000000"/>
          <w:sz w:val="28"/>
          <w:szCs w:val="28"/>
        </w:rPr>
        <w:t xml:space="preserve"> (далее - Закон)</w:t>
      </w:r>
      <w:r w:rsidR="00635F32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</w:p>
    <w:p w:rsidR="00CC2D70" w:rsidRDefault="00635F32" w:rsidP="00A11108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Проект предусматривает приведение наименования Закона Ульяновской области, указанного в преамбуле проекта постановления, в соответствие </w:t>
      </w:r>
      <w:r w:rsidR="00CC2D70"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 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с изменениями, внесёнными Законом Ульяновской области от 20.12.2022 </w:t>
      </w:r>
      <w:r w:rsidR="00CC2D70"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</w:t>
      </w:r>
      <w:r>
        <w:rPr>
          <w:rFonts w:ascii="PT Astra Serif" w:eastAsia="Calibri" w:hAnsi="PT Astra Serif"/>
          <w:color w:val="000000"/>
          <w:sz w:val="28"/>
          <w:szCs w:val="28"/>
        </w:rPr>
        <w:t>№ 156-ЗО «О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области»</w:t>
      </w:r>
      <w:r w:rsidR="00CC2D70"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CC2D70" w:rsidRDefault="00CC2D70" w:rsidP="00A11108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Кроме того, проектом предусматривается </w:t>
      </w:r>
      <w:r w:rsidR="00A11108" w:rsidRPr="00FA4F29">
        <w:rPr>
          <w:rFonts w:ascii="PT Astra Serif" w:hAnsi="PT Astra Serif"/>
          <w:bCs/>
          <w:sz w:val="28"/>
          <w:szCs w:val="28"/>
        </w:rPr>
        <w:t>увеличени</w:t>
      </w:r>
      <w:r w:rsidR="00322E4B">
        <w:rPr>
          <w:rFonts w:ascii="PT Astra Serif" w:hAnsi="PT Astra Serif"/>
          <w:bCs/>
          <w:sz w:val="28"/>
          <w:szCs w:val="28"/>
        </w:rPr>
        <w:t>е</w:t>
      </w:r>
      <w:r w:rsidR="00A11108" w:rsidRPr="00FA4F29">
        <w:rPr>
          <w:rFonts w:ascii="PT Astra Serif" w:hAnsi="PT Astra Serif"/>
          <w:bCs/>
          <w:sz w:val="28"/>
          <w:szCs w:val="28"/>
        </w:rPr>
        <w:t xml:space="preserve"> норматива финансовых затрат </w:t>
      </w:r>
      <w:r w:rsidR="00A11108">
        <w:rPr>
          <w:rFonts w:ascii="PT Astra Serif" w:hAnsi="PT Astra Serif"/>
          <w:bCs/>
          <w:sz w:val="28"/>
          <w:szCs w:val="28"/>
        </w:rPr>
        <w:t xml:space="preserve">на исполнение полномочий, передаваемых муниципальным образованиям по </w:t>
      </w:r>
      <w:r w:rsidR="00A11108" w:rsidRPr="00FA4F29">
        <w:rPr>
          <w:rFonts w:ascii="PT Astra Serif" w:hAnsi="PT Astra Serif"/>
          <w:bCs/>
          <w:sz w:val="28"/>
          <w:szCs w:val="28"/>
        </w:rPr>
        <w:t>хранени</w:t>
      </w:r>
      <w:r w:rsidR="00A11108">
        <w:rPr>
          <w:rFonts w:ascii="PT Astra Serif" w:hAnsi="PT Astra Serif"/>
          <w:bCs/>
          <w:sz w:val="28"/>
          <w:szCs w:val="28"/>
        </w:rPr>
        <w:t>ю</w:t>
      </w:r>
      <w:r w:rsidR="00A11108" w:rsidRPr="00FA4F29">
        <w:rPr>
          <w:rFonts w:ascii="PT Astra Serif" w:hAnsi="PT Astra Serif"/>
          <w:bCs/>
          <w:sz w:val="28"/>
          <w:szCs w:val="28"/>
        </w:rPr>
        <w:t>, комплектовани</w:t>
      </w:r>
      <w:r w:rsidR="00A11108">
        <w:rPr>
          <w:rFonts w:ascii="PT Astra Serif" w:hAnsi="PT Astra Serif"/>
          <w:bCs/>
          <w:sz w:val="28"/>
          <w:szCs w:val="28"/>
        </w:rPr>
        <w:t>ю</w:t>
      </w:r>
      <w:r w:rsidR="00A11108" w:rsidRPr="00FA4F29">
        <w:rPr>
          <w:rFonts w:ascii="PT Astra Serif" w:hAnsi="PT Astra Serif"/>
          <w:bCs/>
          <w:sz w:val="28"/>
          <w:szCs w:val="28"/>
        </w:rPr>
        <w:t>, учёт</w:t>
      </w:r>
      <w:r w:rsidR="00A11108">
        <w:rPr>
          <w:rFonts w:ascii="PT Astra Serif" w:hAnsi="PT Astra Serif"/>
          <w:bCs/>
          <w:sz w:val="28"/>
          <w:szCs w:val="28"/>
        </w:rPr>
        <w:t>у</w:t>
      </w:r>
      <w:r w:rsidR="00A11108" w:rsidRPr="00FA4F29">
        <w:rPr>
          <w:rFonts w:ascii="PT Astra Serif" w:hAnsi="PT Astra Serif"/>
          <w:bCs/>
          <w:sz w:val="28"/>
          <w:szCs w:val="28"/>
        </w:rPr>
        <w:t xml:space="preserve"> и использовани</w:t>
      </w:r>
      <w:r w:rsidR="00A11108">
        <w:rPr>
          <w:rFonts w:ascii="PT Astra Serif" w:hAnsi="PT Astra Serif"/>
          <w:bCs/>
          <w:sz w:val="28"/>
          <w:szCs w:val="28"/>
        </w:rPr>
        <w:t>ю</w:t>
      </w:r>
      <w:r w:rsidR="00A11108" w:rsidRPr="00FA4F29">
        <w:rPr>
          <w:rFonts w:ascii="PT Astra Serif" w:hAnsi="PT Astra Serif"/>
          <w:bCs/>
          <w:sz w:val="28"/>
          <w:szCs w:val="28"/>
        </w:rPr>
        <w:t xml:space="preserve"> одной единицы хранения архивных документов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A11108" w:rsidRDefault="00CC2D70" w:rsidP="00A11108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соответствии с методическими</w:t>
      </w:r>
      <w:r w:rsidR="00A11108" w:rsidRPr="00227FC6">
        <w:rPr>
          <w:rFonts w:ascii="PT Astra Serif" w:hAnsi="PT Astra Serif"/>
          <w:bCs/>
          <w:sz w:val="28"/>
          <w:szCs w:val="28"/>
        </w:rPr>
        <w:t xml:space="preserve"> рекомендац</w:t>
      </w:r>
      <w:r>
        <w:rPr>
          <w:rFonts w:ascii="PT Astra Serif" w:hAnsi="PT Astra Serif"/>
          <w:bCs/>
          <w:sz w:val="28"/>
          <w:szCs w:val="28"/>
        </w:rPr>
        <w:t>иями</w:t>
      </w:r>
      <w:r w:rsidR="00A11108">
        <w:rPr>
          <w:rFonts w:ascii="PT Astra Serif" w:hAnsi="PT Astra Serif"/>
          <w:bCs/>
          <w:sz w:val="28"/>
          <w:szCs w:val="28"/>
        </w:rPr>
        <w:t xml:space="preserve"> </w:t>
      </w:r>
      <w:r w:rsidR="00A11108" w:rsidRPr="00227FC6">
        <w:rPr>
          <w:rFonts w:ascii="PT Astra Serif" w:hAnsi="PT Astra Serif"/>
          <w:bCs/>
          <w:sz w:val="28"/>
          <w:szCs w:val="28"/>
        </w:rPr>
        <w:t>по составлению обоснования бюджетных ассигнований на 202</w:t>
      </w:r>
      <w:r w:rsidR="00A11108">
        <w:rPr>
          <w:rFonts w:ascii="PT Astra Serif" w:hAnsi="PT Astra Serif"/>
          <w:bCs/>
          <w:sz w:val="28"/>
          <w:szCs w:val="28"/>
        </w:rPr>
        <w:t>4</w:t>
      </w:r>
      <w:r w:rsidR="00A11108" w:rsidRPr="00227FC6">
        <w:rPr>
          <w:rFonts w:ascii="PT Astra Serif" w:hAnsi="PT Astra Serif"/>
          <w:bCs/>
          <w:sz w:val="28"/>
          <w:szCs w:val="28"/>
        </w:rPr>
        <w:t xml:space="preserve"> год</w:t>
      </w:r>
      <w:r w:rsidR="00A11108">
        <w:rPr>
          <w:rFonts w:ascii="PT Astra Serif" w:hAnsi="PT Astra Serif"/>
          <w:bCs/>
          <w:sz w:val="28"/>
          <w:szCs w:val="28"/>
        </w:rPr>
        <w:t xml:space="preserve"> </w:t>
      </w:r>
      <w:r w:rsidR="00A11108" w:rsidRPr="00227FC6">
        <w:rPr>
          <w:rFonts w:ascii="PT Astra Serif" w:hAnsi="PT Astra Serif"/>
          <w:bCs/>
          <w:sz w:val="28"/>
          <w:szCs w:val="28"/>
        </w:rPr>
        <w:t>и плановый период 202</w:t>
      </w:r>
      <w:r w:rsidR="00A11108">
        <w:rPr>
          <w:rFonts w:ascii="PT Astra Serif" w:hAnsi="PT Astra Serif"/>
          <w:bCs/>
          <w:sz w:val="28"/>
          <w:szCs w:val="28"/>
        </w:rPr>
        <w:t>6</w:t>
      </w:r>
      <w:r w:rsidR="00A11108" w:rsidRPr="00227FC6">
        <w:rPr>
          <w:rFonts w:ascii="PT Astra Serif" w:hAnsi="PT Astra Serif"/>
          <w:bCs/>
          <w:sz w:val="28"/>
          <w:szCs w:val="28"/>
        </w:rPr>
        <w:t xml:space="preserve"> и 202</w:t>
      </w:r>
      <w:r w:rsidR="00A11108">
        <w:rPr>
          <w:rFonts w:ascii="PT Astra Serif" w:hAnsi="PT Astra Serif"/>
          <w:bCs/>
          <w:sz w:val="28"/>
          <w:szCs w:val="28"/>
        </w:rPr>
        <w:t>7</w:t>
      </w:r>
      <w:r w:rsidR="00A11108" w:rsidRPr="00227FC6">
        <w:rPr>
          <w:rFonts w:ascii="PT Astra Serif" w:hAnsi="PT Astra Serif"/>
          <w:bCs/>
          <w:sz w:val="28"/>
          <w:szCs w:val="28"/>
        </w:rPr>
        <w:t xml:space="preserve"> годов</w:t>
      </w:r>
      <w:r w:rsidR="00A11108">
        <w:rPr>
          <w:rFonts w:ascii="PT Astra Serif" w:hAnsi="PT Astra Serif"/>
          <w:bCs/>
          <w:sz w:val="28"/>
          <w:szCs w:val="28"/>
        </w:rPr>
        <w:t xml:space="preserve"> </w:t>
      </w:r>
      <w:r w:rsidR="00A11108" w:rsidRPr="005B4573">
        <w:rPr>
          <w:rFonts w:ascii="PT Astra Serif" w:hAnsi="PT Astra Serif"/>
          <w:bCs/>
          <w:sz w:val="28"/>
          <w:szCs w:val="28"/>
        </w:rPr>
        <w:t>индекс-инфляции в 202</w:t>
      </w:r>
      <w:r w:rsidR="00A11108">
        <w:rPr>
          <w:rFonts w:ascii="PT Astra Serif" w:hAnsi="PT Astra Serif"/>
          <w:bCs/>
          <w:sz w:val="28"/>
          <w:szCs w:val="28"/>
        </w:rPr>
        <w:t>4</w:t>
      </w:r>
      <w:r w:rsidR="00A11108" w:rsidRPr="005B4573">
        <w:rPr>
          <w:rFonts w:ascii="PT Astra Serif" w:hAnsi="PT Astra Serif"/>
          <w:bCs/>
          <w:sz w:val="28"/>
          <w:szCs w:val="28"/>
        </w:rPr>
        <w:t xml:space="preserve"> году – </w:t>
      </w:r>
      <w:r w:rsidR="00A11108">
        <w:rPr>
          <w:rFonts w:ascii="PT Astra Serif" w:hAnsi="PT Astra Serif"/>
          <w:bCs/>
          <w:sz w:val="28"/>
          <w:szCs w:val="28"/>
        </w:rPr>
        <w:t>104,0. Таким образом, норматив финансовых затрат увеличивается с действующего 25,25 рублей до 26,26 рублей.</w:t>
      </w:r>
    </w:p>
    <w:p w:rsidR="0013735B" w:rsidRPr="007A277A" w:rsidRDefault="0013735B" w:rsidP="0013735B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7A277A">
        <w:rPr>
          <w:rFonts w:ascii="PT Astra Serif" w:hAnsi="PT Astra Serif"/>
          <w:sz w:val="28"/>
          <w:szCs w:val="28"/>
        </w:rPr>
        <w:t xml:space="preserve">Проект разработан консультантом отдела по делам архивов департамента культурной политики Министерства искусства и культурной политики Ульяновской области </w:t>
      </w:r>
      <w:proofErr w:type="spellStart"/>
      <w:r w:rsidRPr="007A277A">
        <w:rPr>
          <w:rFonts w:ascii="PT Astra Serif" w:hAnsi="PT Astra Serif"/>
          <w:sz w:val="28"/>
          <w:szCs w:val="28"/>
        </w:rPr>
        <w:t>Левашиной</w:t>
      </w:r>
      <w:proofErr w:type="spellEnd"/>
      <w:r w:rsidRPr="007A277A">
        <w:rPr>
          <w:rFonts w:ascii="PT Astra Serif" w:hAnsi="PT Astra Serif"/>
          <w:sz w:val="28"/>
          <w:szCs w:val="28"/>
        </w:rPr>
        <w:t xml:space="preserve"> Л.О.</w:t>
      </w: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7A277A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13735B" w:rsidRPr="007A277A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13735B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 w:rsidRPr="007A277A"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</w:p>
    <w:p w:rsidR="00635F32" w:rsidRDefault="00635F32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35F32" w:rsidRDefault="00635F32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35F32" w:rsidRDefault="00635F32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C2D70" w:rsidRDefault="00CC2D70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35F32" w:rsidRDefault="00635F32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735B" w:rsidRPr="001C7389" w:rsidRDefault="0013735B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C7389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13735B" w:rsidRPr="003C3BCD" w:rsidRDefault="0013735B" w:rsidP="0013735B">
      <w:pPr>
        <w:jc w:val="center"/>
        <w:rPr>
          <w:rFonts w:ascii="PT Astra Serif" w:hAnsi="PT Astra Serif"/>
          <w:b/>
          <w:sz w:val="28"/>
          <w:szCs w:val="28"/>
        </w:rPr>
      </w:pPr>
      <w:r w:rsidRPr="003C3BCD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536D5C" w:rsidRDefault="0013735B" w:rsidP="00536D5C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C3BCD">
        <w:rPr>
          <w:rFonts w:ascii="PT Astra Serif" w:hAnsi="PT Astra Serif"/>
          <w:b/>
          <w:sz w:val="28"/>
          <w:szCs w:val="28"/>
        </w:rPr>
        <w:t>«</w:t>
      </w:r>
      <w:r w:rsidR="00536D5C" w:rsidRPr="00984EB1">
        <w:rPr>
          <w:rFonts w:ascii="PT Astra Serif" w:hAnsi="PT Astra Serif"/>
          <w:b/>
          <w:bCs/>
          <w:sz w:val="28"/>
          <w:szCs w:val="28"/>
        </w:rPr>
        <w:t>О</w:t>
      </w:r>
      <w:r w:rsidR="00536D5C" w:rsidRPr="00984EB1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="00536D5C">
        <w:rPr>
          <w:rFonts w:ascii="PT Astra Serif" w:eastAsia="Calibri" w:hAnsi="PT Astra Serif"/>
          <w:b/>
          <w:bCs/>
          <w:sz w:val="28"/>
          <w:szCs w:val="28"/>
        </w:rPr>
        <w:t xml:space="preserve">внесении изменений в постановление Правительства </w:t>
      </w:r>
    </w:p>
    <w:p w:rsidR="0013735B" w:rsidRPr="00BB4649" w:rsidRDefault="00536D5C" w:rsidP="00536D5C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Ульяновской области от 05.03.2014 № 79-П</w:t>
      </w:r>
      <w:r w:rsidRPr="007A277A">
        <w:rPr>
          <w:rFonts w:ascii="PT Astra Serif" w:hAnsi="PT Astra Serif"/>
          <w:b/>
          <w:kern w:val="2"/>
          <w:sz w:val="28"/>
          <w:szCs w:val="28"/>
        </w:rPr>
        <w:t>»</w:t>
      </w:r>
    </w:p>
    <w:p w:rsidR="00536D5C" w:rsidRDefault="00536D5C" w:rsidP="0013735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12489C" w:rsidRPr="0012489C" w:rsidRDefault="0012489C" w:rsidP="0012489C">
      <w:pPr>
        <w:widowControl w:val="0"/>
        <w:ind w:right="85" w:firstLine="708"/>
        <w:jc w:val="both"/>
        <w:rPr>
          <w:rFonts w:ascii="PT Astra Serif" w:hAnsi="PT Astra Serif"/>
          <w:sz w:val="28"/>
          <w:szCs w:val="28"/>
        </w:rPr>
      </w:pPr>
      <w:r w:rsidRPr="0012489C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</w:t>
      </w:r>
      <w:r w:rsidRPr="0012489C">
        <w:rPr>
          <w:rFonts w:ascii="PT Astra Serif" w:hAnsi="PT Astra Serif"/>
          <w:sz w:val="28"/>
          <w:szCs w:val="28"/>
        </w:rPr>
        <w:t>«</w:t>
      </w:r>
      <w:proofErr w:type="gramEnd"/>
      <w:r w:rsidRPr="0012489C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12489C"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от 05.03.2014 № 79-П» не потребует дополнительного выделения денежных средств из областного бюджета Ульяновской области в 2023 году. </w:t>
      </w:r>
    </w:p>
    <w:p w:rsidR="0012489C" w:rsidRPr="0012489C" w:rsidRDefault="0012489C" w:rsidP="001248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2489C">
        <w:rPr>
          <w:rFonts w:ascii="PT Astra Serif" w:hAnsi="PT Astra Serif"/>
          <w:sz w:val="28"/>
          <w:szCs w:val="28"/>
        </w:rPr>
        <w:t>Объём дополнительных средств</w:t>
      </w:r>
      <w:r w:rsidR="00E3785D">
        <w:rPr>
          <w:rFonts w:ascii="PT Astra Serif" w:hAnsi="PT Astra Serif"/>
          <w:sz w:val="28"/>
          <w:szCs w:val="28"/>
        </w:rPr>
        <w:t xml:space="preserve"> областного бюджета Ульяновской области, </w:t>
      </w:r>
      <w:r w:rsidR="002D7655">
        <w:rPr>
          <w:rFonts w:ascii="PT Astra Serif" w:hAnsi="PT Astra Serif"/>
          <w:sz w:val="28"/>
          <w:szCs w:val="28"/>
        </w:rPr>
        <w:t>необходимы</w:t>
      </w:r>
      <w:r w:rsidR="00E3785D">
        <w:rPr>
          <w:rFonts w:ascii="PT Astra Serif" w:hAnsi="PT Astra Serif"/>
          <w:sz w:val="28"/>
          <w:szCs w:val="28"/>
        </w:rPr>
        <w:t>х на исполнение полномочий, передаваемых муниципальным образованиям по хранению, комплектованию, учёту                                      и использованию архивных документов</w:t>
      </w:r>
      <w:r w:rsidRPr="0012489C">
        <w:rPr>
          <w:rFonts w:ascii="PT Astra Serif" w:hAnsi="PT Astra Serif"/>
          <w:sz w:val="28"/>
          <w:szCs w:val="28"/>
        </w:rPr>
        <w:t xml:space="preserve"> в 2024 году составит 105,8 </w:t>
      </w:r>
      <w:proofErr w:type="spellStart"/>
      <w:proofErr w:type="gramStart"/>
      <w:r w:rsidRPr="0012489C">
        <w:rPr>
          <w:rFonts w:ascii="PT Astra Serif" w:hAnsi="PT Astra Serif"/>
          <w:sz w:val="28"/>
          <w:szCs w:val="28"/>
        </w:rPr>
        <w:t>тыс.рублей</w:t>
      </w:r>
      <w:proofErr w:type="spellEnd"/>
      <w:proofErr w:type="gramEnd"/>
      <w:r w:rsidRPr="0012489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12489C">
        <w:rPr>
          <w:rFonts w:ascii="PT Astra Serif" w:hAnsi="PT Astra Serif"/>
          <w:sz w:val="28"/>
          <w:szCs w:val="28"/>
        </w:rPr>
        <w:t xml:space="preserve">в 2025 году – 109,7 </w:t>
      </w:r>
      <w:proofErr w:type="spellStart"/>
      <w:r w:rsidRPr="0012489C">
        <w:rPr>
          <w:rFonts w:ascii="PT Astra Serif" w:hAnsi="PT Astra Serif"/>
          <w:sz w:val="28"/>
          <w:szCs w:val="28"/>
        </w:rPr>
        <w:t>тыс.рублей</w:t>
      </w:r>
      <w:proofErr w:type="spellEnd"/>
      <w:r w:rsidR="00E3785D">
        <w:rPr>
          <w:rFonts w:ascii="PT Astra Serif" w:hAnsi="PT Astra Serif"/>
          <w:sz w:val="28"/>
          <w:szCs w:val="28"/>
        </w:rPr>
        <w:t xml:space="preserve">. Общая потребность </w:t>
      </w:r>
      <w:r w:rsidR="00E3785D" w:rsidRPr="0012489C">
        <w:rPr>
          <w:rFonts w:ascii="PT Astra Serif" w:hAnsi="PT Astra Serif"/>
          <w:sz w:val="28"/>
          <w:szCs w:val="28"/>
        </w:rPr>
        <w:t>средств</w:t>
      </w:r>
      <w:r w:rsidR="00E3785D">
        <w:rPr>
          <w:rFonts w:ascii="PT Astra Serif" w:hAnsi="PT Astra Serif"/>
          <w:sz w:val="28"/>
          <w:szCs w:val="28"/>
        </w:rPr>
        <w:t xml:space="preserve"> областного бюджета Ульяновской области</w:t>
      </w:r>
      <w:r w:rsidR="002D7655">
        <w:rPr>
          <w:rFonts w:ascii="PT Astra Serif" w:hAnsi="PT Astra Serif"/>
          <w:sz w:val="28"/>
          <w:szCs w:val="28"/>
        </w:rPr>
        <w:t xml:space="preserve"> на эти же цели</w:t>
      </w:r>
      <w:r w:rsidRPr="0012489C">
        <w:rPr>
          <w:rFonts w:ascii="PT Astra Serif" w:hAnsi="PT Astra Serif"/>
          <w:sz w:val="28"/>
          <w:szCs w:val="28"/>
        </w:rPr>
        <w:t xml:space="preserve"> в 2026 году </w:t>
      </w:r>
      <w:r w:rsidR="00E3785D">
        <w:rPr>
          <w:rFonts w:ascii="PT Astra Serif" w:hAnsi="PT Astra Serif"/>
          <w:sz w:val="28"/>
          <w:szCs w:val="28"/>
        </w:rPr>
        <w:t xml:space="preserve">составит </w:t>
      </w:r>
      <w:r w:rsidRPr="0012489C">
        <w:rPr>
          <w:rFonts w:ascii="PT Astra Serif" w:hAnsi="PT Astra Serif"/>
          <w:sz w:val="28"/>
          <w:szCs w:val="28"/>
        </w:rPr>
        <w:t>5 915,1</w:t>
      </w:r>
      <w:r w:rsidR="002D7655"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 w:rsidRPr="0012489C">
        <w:rPr>
          <w:rFonts w:ascii="PT Astra Serif" w:hAnsi="PT Astra Serif"/>
          <w:sz w:val="28"/>
          <w:szCs w:val="28"/>
        </w:rPr>
        <w:t>тыс.рублей</w:t>
      </w:r>
      <w:proofErr w:type="spellEnd"/>
      <w:proofErr w:type="gramEnd"/>
      <w:r w:rsidRPr="0012489C">
        <w:rPr>
          <w:rFonts w:ascii="PT Astra Serif" w:hAnsi="PT Astra Serif"/>
          <w:sz w:val="28"/>
          <w:szCs w:val="28"/>
        </w:rPr>
        <w:t>.</w:t>
      </w: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 w:rsidRPr="001C7389"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</w:p>
    <w:p w:rsidR="0013735B" w:rsidRPr="00B16B77" w:rsidRDefault="0013735B" w:rsidP="0013735B">
      <w:pPr>
        <w:pStyle w:val="a4"/>
        <w:tabs>
          <w:tab w:val="left" w:pos="7013"/>
        </w:tabs>
        <w:rPr>
          <w:rFonts w:ascii="Times New Roman" w:hAnsi="Times New Roman"/>
          <w:sz w:val="28"/>
          <w:szCs w:val="28"/>
        </w:rPr>
      </w:pPr>
    </w:p>
    <w:sectPr w:rsidR="0013735B" w:rsidRPr="00B16B77" w:rsidSect="00DA1438">
      <w:headerReference w:type="default" r:id="rId8"/>
      <w:pgSz w:w="11906" w:h="16838"/>
      <w:pgMar w:top="1077" w:right="567" w:bottom="1077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CFB" w:rsidRDefault="008C6CFB" w:rsidP="007A707E">
      <w:r>
        <w:separator/>
      </w:r>
    </w:p>
  </w:endnote>
  <w:endnote w:type="continuationSeparator" w:id="0">
    <w:p w:rsidR="008C6CFB" w:rsidRDefault="008C6CFB" w:rsidP="007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CFB" w:rsidRDefault="008C6CFB" w:rsidP="007A707E">
      <w:r>
        <w:separator/>
      </w:r>
    </w:p>
  </w:footnote>
  <w:footnote w:type="continuationSeparator" w:id="0">
    <w:p w:rsidR="008C6CFB" w:rsidRDefault="008C6CFB" w:rsidP="007A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438" w:rsidRPr="00DA1438" w:rsidRDefault="00DA1438" w:rsidP="00DA1438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6261"/>
    <w:multiLevelType w:val="hybridMultilevel"/>
    <w:tmpl w:val="F09297BE"/>
    <w:lvl w:ilvl="0" w:tplc="BFFE12D6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52244C2"/>
    <w:multiLevelType w:val="hybridMultilevel"/>
    <w:tmpl w:val="63808BB4"/>
    <w:lvl w:ilvl="0" w:tplc="726AA6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B1F6DDE"/>
    <w:multiLevelType w:val="hybridMultilevel"/>
    <w:tmpl w:val="CABE811C"/>
    <w:lvl w:ilvl="0" w:tplc="1C5EA7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9C5DEF"/>
    <w:multiLevelType w:val="multilevel"/>
    <w:tmpl w:val="BCA8F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699D0510"/>
    <w:multiLevelType w:val="hybridMultilevel"/>
    <w:tmpl w:val="96E69DCE"/>
    <w:lvl w:ilvl="0" w:tplc="EBBA0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49"/>
    <w:rsid w:val="00036ACA"/>
    <w:rsid w:val="0005396E"/>
    <w:rsid w:val="00057E8F"/>
    <w:rsid w:val="000A1121"/>
    <w:rsid w:val="000B4C60"/>
    <w:rsid w:val="000D16F3"/>
    <w:rsid w:val="000D2B74"/>
    <w:rsid w:val="0011483F"/>
    <w:rsid w:val="0012489C"/>
    <w:rsid w:val="00126100"/>
    <w:rsid w:val="0013735B"/>
    <w:rsid w:val="001B46FB"/>
    <w:rsid w:val="001D0F02"/>
    <w:rsid w:val="001D198E"/>
    <w:rsid w:val="001E0562"/>
    <w:rsid w:val="001F18FB"/>
    <w:rsid w:val="0020600A"/>
    <w:rsid w:val="002148F2"/>
    <w:rsid w:val="00237C6B"/>
    <w:rsid w:val="00282C41"/>
    <w:rsid w:val="002B2DA1"/>
    <w:rsid w:val="002C1337"/>
    <w:rsid w:val="002D4AE9"/>
    <w:rsid w:val="002D7655"/>
    <w:rsid w:val="002E0370"/>
    <w:rsid w:val="00322E4B"/>
    <w:rsid w:val="00335114"/>
    <w:rsid w:val="00371B49"/>
    <w:rsid w:val="00372641"/>
    <w:rsid w:val="00393F14"/>
    <w:rsid w:val="003A4904"/>
    <w:rsid w:val="003C2FC9"/>
    <w:rsid w:val="004018C8"/>
    <w:rsid w:val="00404E71"/>
    <w:rsid w:val="00415FA9"/>
    <w:rsid w:val="00417753"/>
    <w:rsid w:val="004334D9"/>
    <w:rsid w:val="004936C0"/>
    <w:rsid w:val="00494E12"/>
    <w:rsid w:val="004A36B7"/>
    <w:rsid w:val="004B22A6"/>
    <w:rsid w:val="004B5C89"/>
    <w:rsid w:val="004C29CD"/>
    <w:rsid w:val="004E2EFD"/>
    <w:rsid w:val="00511C95"/>
    <w:rsid w:val="005211DC"/>
    <w:rsid w:val="00536D5C"/>
    <w:rsid w:val="005475C2"/>
    <w:rsid w:val="00603485"/>
    <w:rsid w:val="00604703"/>
    <w:rsid w:val="00627341"/>
    <w:rsid w:val="00635F32"/>
    <w:rsid w:val="006C0336"/>
    <w:rsid w:val="006C647C"/>
    <w:rsid w:val="006D134B"/>
    <w:rsid w:val="006D580B"/>
    <w:rsid w:val="006E1578"/>
    <w:rsid w:val="00701D99"/>
    <w:rsid w:val="007217F6"/>
    <w:rsid w:val="00747215"/>
    <w:rsid w:val="007840E3"/>
    <w:rsid w:val="007A707E"/>
    <w:rsid w:val="007D5401"/>
    <w:rsid w:val="00811341"/>
    <w:rsid w:val="008265F9"/>
    <w:rsid w:val="00836851"/>
    <w:rsid w:val="00861A43"/>
    <w:rsid w:val="00873FC6"/>
    <w:rsid w:val="008C6CFB"/>
    <w:rsid w:val="008D646A"/>
    <w:rsid w:val="008E3FE8"/>
    <w:rsid w:val="008E4535"/>
    <w:rsid w:val="008E7225"/>
    <w:rsid w:val="0091506B"/>
    <w:rsid w:val="0091721A"/>
    <w:rsid w:val="00954E75"/>
    <w:rsid w:val="00962F9F"/>
    <w:rsid w:val="00963A91"/>
    <w:rsid w:val="00964AF4"/>
    <w:rsid w:val="009825B9"/>
    <w:rsid w:val="00984EB1"/>
    <w:rsid w:val="00A11108"/>
    <w:rsid w:val="00A20327"/>
    <w:rsid w:val="00A2192F"/>
    <w:rsid w:val="00A55149"/>
    <w:rsid w:val="00AB1F18"/>
    <w:rsid w:val="00AC692E"/>
    <w:rsid w:val="00AD096E"/>
    <w:rsid w:val="00B06DDB"/>
    <w:rsid w:val="00B54C5A"/>
    <w:rsid w:val="00BB7C38"/>
    <w:rsid w:val="00BB7FA1"/>
    <w:rsid w:val="00BF22AB"/>
    <w:rsid w:val="00C01A11"/>
    <w:rsid w:val="00C55904"/>
    <w:rsid w:val="00CC2D70"/>
    <w:rsid w:val="00D16A8B"/>
    <w:rsid w:val="00D80BC6"/>
    <w:rsid w:val="00D81A5A"/>
    <w:rsid w:val="00D831BF"/>
    <w:rsid w:val="00DA1438"/>
    <w:rsid w:val="00DA6D10"/>
    <w:rsid w:val="00DB449D"/>
    <w:rsid w:val="00E3785D"/>
    <w:rsid w:val="00E53F7F"/>
    <w:rsid w:val="00E6148B"/>
    <w:rsid w:val="00EB45BF"/>
    <w:rsid w:val="00EB473F"/>
    <w:rsid w:val="00EB547C"/>
    <w:rsid w:val="00F24502"/>
    <w:rsid w:val="00F249EA"/>
    <w:rsid w:val="00F260FB"/>
    <w:rsid w:val="00F52ACB"/>
    <w:rsid w:val="00F8714B"/>
    <w:rsid w:val="00F9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1D591"/>
  <w15:chartTrackingRefBased/>
  <w15:docId w15:val="{CD4D3BAF-BAF9-4F95-ABDD-65886297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B547C"/>
  </w:style>
  <w:style w:type="paragraph" w:styleId="a4">
    <w:name w:val="No Spacing"/>
    <w:link w:val="a3"/>
    <w:uiPriority w:val="1"/>
    <w:qFormat/>
    <w:rsid w:val="00EB547C"/>
    <w:pPr>
      <w:spacing w:after="0" w:line="240" w:lineRule="auto"/>
    </w:pPr>
  </w:style>
  <w:style w:type="character" w:styleId="a5">
    <w:name w:val="Strong"/>
    <w:uiPriority w:val="22"/>
    <w:qFormat/>
    <w:rsid w:val="00EB547C"/>
    <w:rPr>
      <w:b/>
      <w:bCs/>
    </w:rPr>
  </w:style>
  <w:style w:type="paragraph" w:customStyle="1" w:styleId="Heading">
    <w:name w:val="Heading"/>
    <w:rsid w:val="00EB54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">
    <w:name w:val="Без интервала1"/>
    <w:link w:val="NoSpacingChar"/>
    <w:rsid w:val="00EB547C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1"/>
    <w:locked/>
    <w:rsid w:val="00EB547C"/>
    <w:rPr>
      <w:rFonts w:ascii="Calibri" w:eastAsia="Calibri" w:hAnsi="Calibri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A70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70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D16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16F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36851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2D4AE9"/>
    <w:pPr>
      <w:spacing w:after="0"/>
      <w:ind w:left="72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footnotedescriptionChar">
    <w:name w:val="footnote description Char"/>
    <w:link w:val="footnotedescription"/>
    <w:rsid w:val="002D4AE9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18E9-9E6F-48EB-A722-E539C789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 Левашина</cp:lastModifiedBy>
  <cp:revision>68</cp:revision>
  <cp:lastPrinted>2023-07-20T10:16:00Z</cp:lastPrinted>
  <dcterms:created xsi:type="dcterms:W3CDTF">2019-02-05T13:24:00Z</dcterms:created>
  <dcterms:modified xsi:type="dcterms:W3CDTF">2023-07-20T10:16:00Z</dcterms:modified>
</cp:coreProperties>
</file>