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6C" w:rsidRPr="00C50A81" w:rsidRDefault="00110E6C" w:rsidP="00110E6C">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ПОВЕСТКА</w:t>
      </w:r>
    </w:p>
    <w:p w:rsidR="00110E6C" w:rsidRPr="00C50A81" w:rsidRDefault="00110E6C" w:rsidP="00110E6C">
      <w:pPr>
        <w:keepNext/>
        <w:keepLines/>
        <w:jc w:val="center"/>
        <w:rPr>
          <w:rFonts w:ascii="PT Astra Serif" w:eastAsia="Times New Roman" w:hAnsi="PT Astra Serif" w:cs="Times New Roman"/>
          <w:b/>
          <w:sz w:val="24"/>
          <w:szCs w:val="24"/>
          <w:lang w:eastAsia="ru-RU"/>
        </w:rPr>
      </w:pPr>
      <w:r w:rsidRPr="00C50A81">
        <w:rPr>
          <w:rFonts w:ascii="PT Astra Serif" w:eastAsia="Times New Roman" w:hAnsi="PT Astra Serif" w:cs="Times New Roman"/>
          <w:b/>
          <w:sz w:val="24"/>
          <w:szCs w:val="24"/>
          <w:lang w:eastAsia="ru-RU"/>
        </w:rPr>
        <w:t>ЗАСЕДАНИЯ ПРАВИТЕЛЬСТВА УЛЬЯНОВСКОЙ ОБЛАСТИ</w:t>
      </w:r>
    </w:p>
    <w:p w:rsidR="00110E6C" w:rsidRPr="00C50A81" w:rsidRDefault="00110E6C" w:rsidP="00110E6C">
      <w:pPr>
        <w:keepNext/>
        <w:keepLines/>
        <w:jc w:val="center"/>
        <w:rPr>
          <w:rFonts w:ascii="PT Astra Serif" w:eastAsia="Times New Roman" w:hAnsi="PT Astra Serif" w:cs="Times New Roman"/>
          <w:sz w:val="16"/>
          <w:szCs w:val="16"/>
          <w:lang w:eastAsia="ru-RU"/>
        </w:rPr>
      </w:pPr>
    </w:p>
    <w:p w:rsidR="00110E6C" w:rsidRPr="00C50A81" w:rsidRDefault="00C577BA" w:rsidP="00110E6C">
      <w:pPr>
        <w:keepNext/>
        <w:keepLines/>
        <w:jc w:val="center"/>
        <w:outlineLvl w:val="0"/>
        <w:rPr>
          <w:rFonts w:ascii="PT Astra Serif" w:eastAsia="Times New Roman" w:hAnsi="PT Astra Serif" w:cs="Times New Roman"/>
          <w:b/>
          <w:sz w:val="24"/>
          <w:szCs w:val="24"/>
          <w:u w:val="single"/>
          <w:lang w:eastAsia="ru-RU"/>
        </w:rPr>
      </w:pPr>
      <w:r>
        <w:rPr>
          <w:rFonts w:ascii="PT Astra Serif" w:eastAsia="Times New Roman" w:hAnsi="PT Astra Serif" w:cs="Times New Roman"/>
          <w:b/>
          <w:sz w:val="24"/>
          <w:szCs w:val="24"/>
          <w:u w:val="single"/>
          <w:lang w:eastAsia="ru-RU"/>
        </w:rPr>
        <w:t>20</w:t>
      </w:r>
      <w:r w:rsidR="00F33C14">
        <w:rPr>
          <w:rFonts w:ascii="PT Astra Serif" w:eastAsia="Times New Roman" w:hAnsi="PT Astra Serif" w:cs="Times New Roman"/>
          <w:b/>
          <w:sz w:val="24"/>
          <w:szCs w:val="24"/>
          <w:u w:val="single"/>
          <w:lang w:eastAsia="ru-RU"/>
        </w:rPr>
        <w:t xml:space="preserve"> января</w:t>
      </w:r>
    </w:p>
    <w:p w:rsidR="00110E6C" w:rsidRPr="00C50A81" w:rsidRDefault="00C13E96" w:rsidP="00110E6C">
      <w:pPr>
        <w:keepNext/>
        <w:keepLines/>
        <w:jc w:val="center"/>
        <w:outlineLvl w:val="0"/>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(пятница</w:t>
      </w:r>
      <w:r w:rsidR="00110E6C" w:rsidRPr="00C50A81">
        <w:rPr>
          <w:rFonts w:ascii="PT Astra Serif" w:eastAsia="Times New Roman" w:hAnsi="PT Astra Serif" w:cs="Times New Roman"/>
          <w:sz w:val="24"/>
          <w:szCs w:val="24"/>
          <w:lang w:eastAsia="ru-RU"/>
        </w:rPr>
        <w:t>)</w:t>
      </w:r>
    </w:p>
    <w:p w:rsidR="00110E6C" w:rsidRPr="00C50A81" w:rsidRDefault="00110E6C" w:rsidP="00110E6C">
      <w:pPr>
        <w:keepNext/>
        <w:keepLines/>
        <w:jc w:val="center"/>
        <w:outlineLvl w:val="0"/>
        <w:rPr>
          <w:rFonts w:ascii="PT Astra Serif" w:eastAsia="Times New Roman" w:hAnsi="PT Astra Serif" w:cs="Times New Roman"/>
          <w:sz w:val="16"/>
          <w:szCs w:val="16"/>
          <w:lang w:eastAsia="ru-RU"/>
        </w:rPr>
      </w:pPr>
    </w:p>
    <w:tbl>
      <w:tblPr>
        <w:tblW w:w="5528" w:type="dxa"/>
        <w:tblInd w:w="4219" w:type="dxa"/>
        <w:tblLook w:val="04A0" w:firstRow="1" w:lastRow="0" w:firstColumn="1" w:lastColumn="0" w:noHBand="0" w:noVBand="1"/>
      </w:tblPr>
      <w:tblGrid>
        <w:gridCol w:w="5528"/>
      </w:tblGrid>
      <w:tr w:rsidR="00110E6C" w:rsidRPr="00C50A81" w:rsidTr="00C41405">
        <w:tc>
          <w:tcPr>
            <w:tcW w:w="5528" w:type="dxa"/>
            <w:shd w:val="clear" w:color="auto" w:fill="auto"/>
          </w:tcPr>
          <w:p w:rsidR="00110E6C" w:rsidRPr="00C50A81" w:rsidRDefault="00110E6C" w:rsidP="00C62529">
            <w:pPr>
              <w:keepNext/>
              <w:keepLines/>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Время проведения:</w:t>
            </w:r>
            <w:r w:rsidR="009C1425">
              <w:rPr>
                <w:rFonts w:ascii="PT Astra Serif" w:eastAsia="Times New Roman" w:hAnsi="PT Astra Serif" w:cs="Times New Roman"/>
                <w:sz w:val="24"/>
                <w:szCs w:val="24"/>
                <w:lang w:eastAsia="ru-RU"/>
              </w:rPr>
              <w:t xml:space="preserve"> </w:t>
            </w:r>
            <w:r w:rsidR="00C62529">
              <w:rPr>
                <w:rFonts w:ascii="PT Astra Serif" w:eastAsia="Times New Roman" w:hAnsi="PT Astra Serif" w:cs="Times New Roman"/>
                <w:sz w:val="24"/>
                <w:szCs w:val="24"/>
                <w:lang w:eastAsia="ru-RU"/>
              </w:rPr>
              <w:t>с 9.00</w:t>
            </w:r>
          </w:p>
        </w:tc>
      </w:tr>
      <w:tr w:rsidR="00110E6C" w:rsidRPr="00C50A81" w:rsidTr="00C41405">
        <w:tc>
          <w:tcPr>
            <w:tcW w:w="5528" w:type="dxa"/>
            <w:shd w:val="clear" w:color="auto" w:fill="auto"/>
          </w:tcPr>
          <w:p w:rsidR="00110E6C" w:rsidRPr="00C50A81" w:rsidRDefault="00110E6C" w:rsidP="00C41405">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b/>
                <w:sz w:val="24"/>
                <w:szCs w:val="24"/>
                <w:lang w:eastAsia="ru-RU"/>
              </w:rPr>
              <w:t xml:space="preserve">  Место проведения:</w:t>
            </w:r>
            <w:r w:rsidRPr="00C50A81">
              <w:rPr>
                <w:rFonts w:ascii="PT Astra Serif" w:eastAsia="Times New Roman" w:hAnsi="PT Astra Serif" w:cs="Times New Roman"/>
                <w:sz w:val="24"/>
                <w:szCs w:val="24"/>
                <w:lang w:eastAsia="ru-RU"/>
              </w:rPr>
              <w:t xml:space="preserve"> зал заседаний Правительства,  </w:t>
            </w:r>
          </w:p>
          <w:p w:rsidR="00110E6C" w:rsidRPr="00C50A81" w:rsidRDefault="00110E6C" w:rsidP="00C41405">
            <w:pPr>
              <w:keepNext/>
              <w:keepLines/>
              <w:ind w:hanging="142"/>
              <w:rPr>
                <w:rFonts w:ascii="PT Astra Serif" w:eastAsia="Times New Roman" w:hAnsi="PT Astra Serif" w:cs="Times New Roman"/>
                <w:sz w:val="24"/>
                <w:szCs w:val="24"/>
                <w:lang w:eastAsia="ru-RU"/>
              </w:rPr>
            </w:pPr>
            <w:r w:rsidRPr="00C50A81">
              <w:rPr>
                <w:rFonts w:ascii="PT Astra Serif" w:eastAsia="Times New Roman" w:hAnsi="PT Astra Serif" w:cs="Times New Roman"/>
                <w:sz w:val="24"/>
                <w:szCs w:val="24"/>
                <w:lang w:eastAsia="ru-RU"/>
              </w:rPr>
              <w:t xml:space="preserve">                                      4 этаж</w:t>
            </w:r>
          </w:p>
        </w:tc>
      </w:tr>
    </w:tbl>
    <w:p w:rsidR="00110E6C" w:rsidRPr="00C50A81" w:rsidRDefault="00110E6C" w:rsidP="00110E6C">
      <w:pPr>
        <w:keepNext/>
        <w:keepLines/>
        <w:spacing w:line="216" w:lineRule="auto"/>
        <w:rPr>
          <w:rFonts w:ascii="PT Astra Serif" w:eastAsia="Times New Roman" w:hAnsi="PT Astra Serif" w:cs="Times New Roman"/>
          <w:b/>
          <w:sz w:val="24"/>
          <w:szCs w:val="24"/>
          <w:lang w:eastAsia="ru-RU"/>
        </w:rPr>
      </w:pPr>
    </w:p>
    <w:p w:rsidR="00110E6C" w:rsidRPr="00C50A81" w:rsidRDefault="00110E6C" w:rsidP="00110E6C">
      <w:pPr>
        <w:keepNext/>
        <w:keepLines/>
        <w:spacing w:line="216" w:lineRule="auto"/>
        <w:ind w:hanging="142"/>
        <w:rPr>
          <w:rFonts w:ascii="PT Astra Serif" w:eastAsia="Times New Roman" w:hAnsi="PT Astra Serif" w:cs="Times New Roman"/>
          <w:sz w:val="16"/>
          <w:szCs w:val="16"/>
          <w:lang w:eastAsia="ru-RU"/>
        </w:rPr>
      </w:pPr>
    </w:p>
    <w:p w:rsidR="00110E6C" w:rsidRPr="0016584B" w:rsidRDefault="00110E6C" w:rsidP="00110E6C">
      <w:pPr>
        <w:keepNext/>
        <w:keepLines/>
        <w:numPr>
          <w:ilvl w:val="0"/>
          <w:numId w:val="1"/>
        </w:numPr>
        <w:jc w:val="center"/>
        <w:rPr>
          <w:rFonts w:ascii="PT Astra Serif" w:eastAsia="Times New Roman" w:hAnsi="PT Astra Serif" w:cs="Times New Roman"/>
          <w:b/>
          <w:sz w:val="24"/>
          <w:szCs w:val="24"/>
          <w:u w:val="single"/>
          <w:lang w:val="en-US" w:eastAsia="ru-RU"/>
        </w:rPr>
      </w:pPr>
      <w:r w:rsidRPr="00C50A81">
        <w:rPr>
          <w:rFonts w:ascii="PT Astra Serif" w:eastAsia="Times New Roman" w:hAnsi="PT Astra Serif" w:cs="Times New Roman"/>
          <w:b/>
          <w:sz w:val="24"/>
          <w:szCs w:val="24"/>
          <w:u w:val="single"/>
          <w:lang w:eastAsia="ru-RU"/>
        </w:rPr>
        <w:t>ОСНОВНЫЕ ВОПРОСЫ:</w:t>
      </w:r>
    </w:p>
    <w:p w:rsidR="00342192" w:rsidRPr="00C13E96" w:rsidRDefault="00342192" w:rsidP="0016584B">
      <w:pPr>
        <w:keepNext/>
        <w:keepLines/>
        <w:ind w:left="1080"/>
        <w:rPr>
          <w:rFonts w:ascii="PT Astra Serif" w:eastAsia="Times New Roman" w:hAnsi="PT Astra Serif" w:cs="Times New Roman"/>
          <w:b/>
          <w:sz w:val="18"/>
          <w:szCs w:val="24"/>
          <w:u w:val="single"/>
          <w:lang w:eastAsia="ru-RU"/>
        </w:rPr>
      </w:pPr>
    </w:p>
    <w:p w:rsidR="0016584B" w:rsidRDefault="0016584B" w:rsidP="0016584B">
      <w:pPr>
        <w:keepNext/>
        <w:keepLines/>
        <w:rPr>
          <w:rFonts w:ascii="Times New Roman" w:eastAsia="Times New Roman" w:hAnsi="Times New Roman" w:cs="Times New Roman"/>
          <w:b/>
          <w:sz w:val="18"/>
          <w:szCs w:val="16"/>
          <w:u w:val="single"/>
          <w:lang w:eastAsia="ru-RU"/>
        </w:rPr>
      </w:pPr>
    </w:p>
    <w:tbl>
      <w:tblPr>
        <w:tblW w:w="9806" w:type="dxa"/>
        <w:tblLook w:val="01E0" w:firstRow="1" w:lastRow="1" w:firstColumn="1" w:lastColumn="1" w:noHBand="0" w:noVBand="0"/>
      </w:tblPr>
      <w:tblGrid>
        <w:gridCol w:w="533"/>
        <w:gridCol w:w="2968"/>
        <w:gridCol w:w="356"/>
        <w:gridCol w:w="5949"/>
      </w:tblGrid>
      <w:tr w:rsidR="00342192" w:rsidRPr="00144F8A" w:rsidTr="00C41405">
        <w:trPr>
          <w:trHeight w:val="433"/>
        </w:trPr>
        <w:tc>
          <w:tcPr>
            <w:tcW w:w="9806" w:type="dxa"/>
            <w:gridSpan w:val="4"/>
            <w:hideMark/>
          </w:tcPr>
          <w:p w:rsidR="00C577BA" w:rsidRPr="00C577BA" w:rsidRDefault="00342192" w:rsidP="00C577BA">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1</w:t>
            </w:r>
            <w:r w:rsidRPr="0099426E">
              <w:rPr>
                <w:rFonts w:ascii="PT Astra Serif" w:eastAsia="Calibri" w:hAnsi="PT Astra Serif" w:cs="Times New Roman"/>
                <w:b/>
                <w:sz w:val="24"/>
                <w:szCs w:val="24"/>
                <w:lang w:eastAsia="ru-RU"/>
              </w:rPr>
              <w:t xml:space="preserve">. </w:t>
            </w:r>
            <w:r w:rsidR="00C577BA" w:rsidRPr="00C577BA">
              <w:rPr>
                <w:rFonts w:ascii="PT Astra Serif" w:eastAsia="Calibri" w:hAnsi="PT Astra Serif" w:cs="Times New Roman"/>
                <w:b/>
                <w:sz w:val="24"/>
                <w:szCs w:val="24"/>
                <w:lang w:eastAsia="ru-RU"/>
              </w:rPr>
              <w:t>О проекте закона Ульяновской области «О внесении изменений в Закон Ульяновской                области «О бюджете Территориального фонда обязательного медицинского страхования Ульяновской области на 2023 год и на плановый период 2024 и 2025 годов»</w:t>
            </w:r>
          </w:p>
          <w:p w:rsidR="00342192" w:rsidRPr="00C577BA" w:rsidRDefault="00C577BA" w:rsidP="00C577BA">
            <w:pPr>
              <w:keepNext/>
              <w:keepLines/>
              <w:jc w:val="both"/>
              <w:rPr>
                <w:rFonts w:ascii="PT Astra Serif" w:eastAsia="Times New Roman" w:hAnsi="PT Astra Serif" w:cs="Times New Roman"/>
                <w:sz w:val="24"/>
                <w:szCs w:val="24"/>
                <w:lang w:eastAsia="ru-RU"/>
              </w:rPr>
            </w:pPr>
            <w:r w:rsidRPr="00C577BA">
              <w:rPr>
                <w:rFonts w:ascii="PT Astra Serif" w:eastAsia="Calibri" w:hAnsi="PT Astra Serif" w:cs="Times New Roman"/>
                <w:i/>
                <w:sz w:val="24"/>
                <w:szCs w:val="24"/>
                <w:lang w:eastAsia="ru-RU"/>
              </w:rPr>
              <w:t>(цель принятия проекта закона - уточнение параметров бюджета Территориального              фонда обязательного медицинского страхования Ульяновской области на очередной финансовый год)</w:t>
            </w:r>
          </w:p>
        </w:tc>
      </w:tr>
      <w:tr w:rsidR="00342192" w:rsidRPr="005C612F" w:rsidTr="00C41405">
        <w:trPr>
          <w:gridBefore w:val="1"/>
          <w:wBefore w:w="533" w:type="dxa"/>
          <w:trHeight w:val="229"/>
        </w:trPr>
        <w:tc>
          <w:tcPr>
            <w:tcW w:w="2968" w:type="dxa"/>
          </w:tcPr>
          <w:p w:rsidR="00342192" w:rsidRPr="005C612F" w:rsidRDefault="00342192" w:rsidP="00C41405">
            <w:pPr>
              <w:keepNext/>
              <w:keepLines/>
              <w:jc w:val="both"/>
              <w:rPr>
                <w:rFonts w:ascii="PT Astra Serif" w:eastAsia="Times New Roman" w:hAnsi="PT Astra Serif" w:cs="Times New Roman"/>
                <w:sz w:val="24"/>
                <w:szCs w:val="24"/>
                <w:lang w:eastAsia="ru-RU"/>
              </w:rPr>
            </w:pPr>
          </w:p>
        </w:tc>
        <w:tc>
          <w:tcPr>
            <w:tcW w:w="356" w:type="dxa"/>
          </w:tcPr>
          <w:p w:rsidR="00342192" w:rsidRPr="005C612F" w:rsidRDefault="00342192" w:rsidP="00C41405">
            <w:pPr>
              <w:keepNext/>
              <w:keepLines/>
              <w:jc w:val="both"/>
              <w:rPr>
                <w:rFonts w:ascii="PT Astra Serif" w:eastAsia="Times New Roman" w:hAnsi="PT Astra Serif" w:cs="Times New Roman"/>
                <w:sz w:val="24"/>
                <w:szCs w:val="24"/>
                <w:lang w:eastAsia="ru-RU"/>
              </w:rPr>
            </w:pPr>
          </w:p>
        </w:tc>
        <w:tc>
          <w:tcPr>
            <w:tcW w:w="5949" w:type="dxa"/>
            <w:hideMark/>
          </w:tcPr>
          <w:p w:rsidR="00342192" w:rsidRPr="005C612F" w:rsidRDefault="00342192" w:rsidP="00C41405">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p>
        </w:tc>
      </w:tr>
      <w:tr w:rsidR="00342192" w:rsidRPr="005C612F" w:rsidTr="00C41405">
        <w:trPr>
          <w:gridBefore w:val="1"/>
          <w:wBefore w:w="533" w:type="dxa"/>
          <w:trHeight w:val="415"/>
        </w:trPr>
        <w:tc>
          <w:tcPr>
            <w:tcW w:w="2968" w:type="dxa"/>
            <w:hideMark/>
          </w:tcPr>
          <w:p w:rsidR="00C577BA" w:rsidRDefault="00C577BA" w:rsidP="00C41405">
            <w:pPr>
              <w:keepNext/>
              <w:keepLines/>
              <w:suppressAutoHyphens/>
              <w:jc w:val="both"/>
              <w:rPr>
                <w:rFonts w:ascii="PT Astra Serif" w:eastAsia="Times New Roman" w:hAnsi="PT Astra Serif" w:cs="Times New Roman"/>
                <w:sz w:val="24"/>
                <w:szCs w:val="24"/>
                <w:lang w:eastAsia="ru-RU"/>
              </w:rPr>
            </w:pPr>
            <w:proofErr w:type="spellStart"/>
            <w:r>
              <w:rPr>
                <w:rFonts w:ascii="PT Astra Serif" w:eastAsia="Times New Roman" w:hAnsi="PT Astra Serif" w:cs="Times New Roman"/>
                <w:sz w:val="24"/>
                <w:szCs w:val="24"/>
                <w:lang w:eastAsia="ru-RU"/>
              </w:rPr>
              <w:t>Б</w:t>
            </w:r>
            <w:r w:rsidRPr="00C577BA">
              <w:rPr>
                <w:rFonts w:ascii="PT Astra Serif" w:eastAsia="Times New Roman" w:hAnsi="PT Astra Serif" w:cs="Times New Roman"/>
                <w:sz w:val="24"/>
                <w:szCs w:val="24"/>
                <w:lang w:eastAsia="ru-RU"/>
              </w:rPr>
              <w:t>уцкая</w:t>
            </w:r>
            <w:proofErr w:type="spellEnd"/>
            <w:r w:rsidRPr="00C577BA">
              <w:rPr>
                <w:rFonts w:ascii="PT Astra Serif" w:eastAsia="Times New Roman" w:hAnsi="PT Astra Serif" w:cs="Times New Roman"/>
                <w:sz w:val="24"/>
                <w:szCs w:val="24"/>
                <w:lang w:eastAsia="ru-RU"/>
              </w:rPr>
              <w:t xml:space="preserve"> </w:t>
            </w:r>
          </w:p>
          <w:p w:rsidR="00C577BA" w:rsidRPr="005C612F" w:rsidRDefault="00C577BA" w:rsidP="00C577BA">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Е</w:t>
            </w:r>
            <w:r w:rsidRPr="00C577BA">
              <w:rPr>
                <w:rFonts w:ascii="PT Astra Serif" w:eastAsia="Times New Roman" w:hAnsi="PT Astra Serif" w:cs="Times New Roman"/>
                <w:sz w:val="24"/>
                <w:szCs w:val="24"/>
                <w:lang w:eastAsia="ru-RU"/>
              </w:rPr>
              <w:t xml:space="preserve">катерина </w:t>
            </w:r>
            <w:r>
              <w:rPr>
                <w:rFonts w:ascii="PT Astra Serif" w:eastAsia="Times New Roman" w:hAnsi="PT Astra Serif" w:cs="Times New Roman"/>
                <w:sz w:val="24"/>
                <w:szCs w:val="24"/>
                <w:lang w:eastAsia="ru-RU"/>
              </w:rPr>
              <w:t>В</w:t>
            </w:r>
            <w:r w:rsidRPr="00C577BA">
              <w:rPr>
                <w:rFonts w:ascii="PT Astra Serif" w:eastAsia="Times New Roman" w:hAnsi="PT Astra Serif" w:cs="Times New Roman"/>
                <w:sz w:val="24"/>
                <w:szCs w:val="24"/>
                <w:lang w:eastAsia="ru-RU"/>
              </w:rPr>
              <w:t>ладимировна</w:t>
            </w:r>
          </w:p>
        </w:tc>
        <w:tc>
          <w:tcPr>
            <w:tcW w:w="356" w:type="dxa"/>
            <w:hideMark/>
          </w:tcPr>
          <w:p w:rsidR="00342192" w:rsidRPr="005C612F" w:rsidRDefault="00342192" w:rsidP="00C41405">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342192" w:rsidRPr="005C612F" w:rsidRDefault="00C577BA" w:rsidP="00C41405">
            <w:pPr>
              <w:keepNext/>
              <w:keepLine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sz w:val="24"/>
                <w:szCs w:val="24"/>
                <w:lang w:eastAsia="ru-RU"/>
              </w:rPr>
              <w:t>директор Территориального</w:t>
            </w:r>
            <w:r w:rsidRPr="00C577BA">
              <w:rPr>
                <w:rFonts w:ascii="PT Astra Serif" w:eastAsia="Times New Roman" w:hAnsi="PT Astra Serif" w:cs="Times New Roman"/>
                <w:sz w:val="24"/>
                <w:szCs w:val="24"/>
                <w:lang w:eastAsia="ru-RU"/>
              </w:rPr>
              <w:t xml:space="preserve"> фонд</w:t>
            </w:r>
            <w:r>
              <w:rPr>
                <w:rFonts w:ascii="PT Astra Serif" w:eastAsia="Times New Roman" w:hAnsi="PT Astra Serif" w:cs="Times New Roman"/>
                <w:sz w:val="24"/>
                <w:szCs w:val="24"/>
                <w:lang w:eastAsia="ru-RU"/>
              </w:rPr>
              <w:t>а</w:t>
            </w:r>
            <w:r w:rsidRPr="00C577BA">
              <w:rPr>
                <w:rFonts w:ascii="PT Astra Serif" w:eastAsia="Times New Roman" w:hAnsi="PT Astra Serif" w:cs="Times New Roman"/>
                <w:sz w:val="24"/>
                <w:szCs w:val="24"/>
                <w:lang w:eastAsia="ru-RU"/>
              </w:rPr>
              <w:t xml:space="preserve"> обязательного медицинского страхования Ульяновской области</w:t>
            </w:r>
          </w:p>
        </w:tc>
      </w:tr>
      <w:tr w:rsidR="00342192" w:rsidRPr="005C612F" w:rsidTr="00C41405">
        <w:trPr>
          <w:gridBefore w:val="1"/>
          <w:wBefore w:w="533" w:type="dxa"/>
          <w:trHeight w:val="283"/>
        </w:trPr>
        <w:tc>
          <w:tcPr>
            <w:tcW w:w="2968" w:type="dxa"/>
          </w:tcPr>
          <w:p w:rsidR="00342192" w:rsidRPr="005C612F" w:rsidRDefault="00342192" w:rsidP="00C41405">
            <w:pPr>
              <w:keepNext/>
              <w:keepLines/>
              <w:suppressAutoHyphens/>
              <w:jc w:val="both"/>
              <w:rPr>
                <w:rFonts w:ascii="PT Astra Serif" w:eastAsia="Times New Roman" w:hAnsi="PT Astra Serif" w:cs="Times New Roman"/>
                <w:sz w:val="24"/>
                <w:szCs w:val="24"/>
                <w:lang w:eastAsia="ar-SA"/>
              </w:rPr>
            </w:pPr>
          </w:p>
        </w:tc>
        <w:tc>
          <w:tcPr>
            <w:tcW w:w="356" w:type="dxa"/>
          </w:tcPr>
          <w:p w:rsidR="00342192" w:rsidRPr="005C612F" w:rsidRDefault="00342192" w:rsidP="00C41405">
            <w:pPr>
              <w:keepNext/>
              <w:keepLines/>
              <w:rPr>
                <w:rFonts w:ascii="PT Astra Serif" w:eastAsia="Times New Roman" w:hAnsi="PT Astra Serif" w:cs="Times New Roman"/>
                <w:sz w:val="24"/>
                <w:szCs w:val="24"/>
                <w:lang w:eastAsia="ar-SA"/>
              </w:rPr>
            </w:pPr>
          </w:p>
        </w:tc>
        <w:tc>
          <w:tcPr>
            <w:tcW w:w="5949" w:type="dxa"/>
            <w:hideMark/>
          </w:tcPr>
          <w:p w:rsidR="00342192" w:rsidRPr="005C612F" w:rsidRDefault="00C577BA" w:rsidP="00C41405">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5</w:t>
            </w:r>
            <w:r w:rsidR="00342192" w:rsidRPr="005C612F">
              <w:rPr>
                <w:rFonts w:ascii="PT Astra Serif" w:eastAsia="Times New Roman" w:hAnsi="PT Astra Serif" w:cs="Times New Roman"/>
                <w:b/>
                <w:color w:val="000000"/>
                <w:sz w:val="24"/>
                <w:szCs w:val="24"/>
                <w:lang w:eastAsia="ru-RU"/>
              </w:rPr>
              <w:t xml:space="preserve"> мин.</w:t>
            </w:r>
          </w:p>
        </w:tc>
      </w:tr>
    </w:tbl>
    <w:p w:rsidR="003F66C5" w:rsidRPr="00976261" w:rsidRDefault="003F66C5" w:rsidP="00342192">
      <w:pPr>
        <w:keepNext/>
        <w:keepLines/>
        <w:rPr>
          <w:rFonts w:ascii="Times New Roman" w:eastAsia="Times New Roman" w:hAnsi="Times New Roman" w:cs="Times New Roman"/>
          <w:b/>
          <w:sz w:val="2"/>
          <w:szCs w:val="16"/>
          <w:lang w:eastAsia="ru-RU"/>
        </w:rPr>
      </w:pPr>
    </w:p>
    <w:p w:rsidR="00D94AA4" w:rsidRPr="00C13E96" w:rsidRDefault="00D94AA4" w:rsidP="00D94AA4">
      <w:pPr>
        <w:keepNext/>
        <w:keepLines/>
        <w:rPr>
          <w:rFonts w:ascii="PT Astra Serif" w:eastAsia="Times New Roman" w:hAnsi="PT Astra Serif" w:cs="Times New Roman"/>
          <w:b/>
          <w:sz w:val="14"/>
          <w:szCs w:val="24"/>
          <w:u w:val="single"/>
          <w:lang w:eastAsia="ru-RU"/>
        </w:rPr>
      </w:pPr>
    </w:p>
    <w:tbl>
      <w:tblPr>
        <w:tblW w:w="9806" w:type="dxa"/>
        <w:tblLook w:val="01E0" w:firstRow="1" w:lastRow="1" w:firstColumn="1" w:lastColumn="1" w:noHBand="0" w:noVBand="0"/>
      </w:tblPr>
      <w:tblGrid>
        <w:gridCol w:w="533"/>
        <w:gridCol w:w="2968"/>
        <w:gridCol w:w="356"/>
        <w:gridCol w:w="5949"/>
      </w:tblGrid>
      <w:tr w:rsidR="00D94AA4" w:rsidRPr="00546944" w:rsidTr="00507569">
        <w:trPr>
          <w:trHeight w:val="433"/>
        </w:trPr>
        <w:tc>
          <w:tcPr>
            <w:tcW w:w="9806" w:type="dxa"/>
            <w:gridSpan w:val="4"/>
            <w:hideMark/>
          </w:tcPr>
          <w:p w:rsidR="00D94AA4" w:rsidRPr="003F66C5" w:rsidRDefault="00976261" w:rsidP="00507569">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2</w:t>
            </w:r>
            <w:r w:rsidR="00D94AA4">
              <w:rPr>
                <w:rFonts w:ascii="PT Astra Serif" w:eastAsia="Calibri" w:hAnsi="PT Astra Serif" w:cs="Times New Roman"/>
                <w:b/>
                <w:sz w:val="24"/>
                <w:szCs w:val="24"/>
                <w:lang w:eastAsia="ru-RU"/>
              </w:rPr>
              <w:t xml:space="preserve">. </w:t>
            </w:r>
            <w:r w:rsidR="00D94AA4" w:rsidRPr="003F66C5">
              <w:rPr>
                <w:rFonts w:ascii="PT Astra Serif" w:eastAsia="Calibri" w:hAnsi="PT Astra Serif" w:cs="Times New Roman"/>
                <w:b/>
                <w:sz w:val="24"/>
                <w:szCs w:val="24"/>
                <w:lang w:eastAsia="ru-RU"/>
              </w:rPr>
              <w:t>О проекте закона Ульяновской области «</w:t>
            </w:r>
            <w:r w:rsidR="00D94AA4" w:rsidRPr="00B91B02">
              <w:rPr>
                <w:rFonts w:ascii="PT Astra Serif" w:eastAsia="Calibri" w:hAnsi="PT Astra Serif" w:cs="Times New Roman"/>
                <w:b/>
                <w:sz w:val="24"/>
                <w:szCs w:val="24"/>
                <w:lang w:eastAsia="ru-RU"/>
              </w:rPr>
              <w:t>О внесении изменений в Закон Ульяновской области «О правовом регулировании отдельных вопросов, связанных с участием исполнительных органов Ульяновской области в реализации государственной культурной политики» и о признании утратившими силу отдельных положений законодательного акта Ульяновской области</w:t>
            </w:r>
            <w:r w:rsidR="00D94AA4" w:rsidRPr="003F66C5">
              <w:rPr>
                <w:rFonts w:ascii="PT Astra Serif" w:eastAsia="Calibri" w:hAnsi="PT Astra Serif" w:cs="Times New Roman"/>
                <w:b/>
                <w:sz w:val="24"/>
                <w:szCs w:val="24"/>
                <w:lang w:eastAsia="ru-RU"/>
              </w:rPr>
              <w:t>»</w:t>
            </w:r>
          </w:p>
          <w:p w:rsidR="00D94AA4" w:rsidRPr="003F66C5" w:rsidRDefault="00D94AA4" w:rsidP="00507569">
            <w:pPr>
              <w:keepNext/>
              <w:keepLines/>
              <w:jc w:val="both"/>
              <w:rPr>
                <w:rFonts w:ascii="PT Astra Serif" w:eastAsia="Times New Roman" w:hAnsi="PT Astra Serif" w:cs="Times New Roman"/>
                <w:sz w:val="24"/>
                <w:szCs w:val="24"/>
                <w:lang w:eastAsia="ru-RU"/>
              </w:rPr>
            </w:pPr>
            <w:r w:rsidRPr="003F66C5">
              <w:rPr>
                <w:rFonts w:ascii="PT Astra Serif" w:eastAsia="Calibri" w:hAnsi="PT Astra Serif" w:cs="Times New Roman"/>
                <w:i/>
                <w:sz w:val="24"/>
                <w:szCs w:val="24"/>
                <w:lang w:eastAsia="ru-RU"/>
              </w:rPr>
              <w:t xml:space="preserve">(цель принятия проекта закона - </w:t>
            </w:r>
            <w:r>
              <w:rPr>
                <w:rFonts w:ascii="PT Astra Serif" w:eastAsia="Calibri" w:hAnsi="PT Astra Serif" w:cs="Times New Roman"/>
                <w:i/>
                <w:sz w:val="24"/>
                <w:szCs w:val="24"/>
                <w:lang w:eastAsia="ru-RU"/>
              </w:rPr>
              <w:t>п</w:t>
            </w:r>
            <w:r w:rsidRPr="00B91B02">
              <w:rPr>
                <w:rFonts w:ascii="PT Astra Serif" w:eastAsia="Calibri" w:hAnsi="PT Astra Serif" w:cs="Times New Roman"/>
                <w:i/>
                <w:sz w:val="24"/>
                <w:szCs w:val="24"/>
                <w:lang w:eastAsia="ru-RU"/>
              </w:rPr>
              <w:t>риведение Закона Ульяновской области «О правовом регулировании отдельных вопросов, связанных с участием исполнительных органов государственной власти Ульяновской области в реализации государственной культурной политики» в соответствие с Федеральным законом «О нематериальном этнокультурном достоянии Российской Федерации»</w:t>
            </w:r>
          </w:p>
        </w:tc>
      </w:tr>
      <w:tr w:rsidR="00D94AA4" w:rsidRPr="005C612F" w:rsidTr="00507569">
        <w:trPr>
          <w:gridBefore w:val="1"/>
          <w:wBefore w:w="533" w:type="dxa"/>
          <w:trHeight w:val="229"/>
        </w:trPr>
        <w:tc>
          <w:tcPr>
            <w:tcW w:w="2968" w:type="dxa"/>
          </w:tcPr>
          <w:p w:rsidR="00D94AA4" w:rsidRPr="005C612F" w:rsidRDefault="00D94AA4" w:rsidP="00507569">
            <w:pPr>
              <w:keepNext/>
              <w:keepLines/>
              <w:jc w:val="both"/>
              <w:rPr>
                <w:rFonts w:ascii="PT Astra Serif" w:eastAsia="Times New Roman" w:hAnsi="PT Astra Serif" w:cs="Times New Roman"/>
                <w:sz w:val="24"/>
                <w:szCs w:val="24"/>
                <w:lang w:eastAsia="ru-RU"/>
              </w:rPr>
            </w:pPr>
          </w:p>
        </w:tc>
        <w:tc>
          <w:tcPr>
            <w:tcW w:w="356" w:type="dxa"/>
          </w:tcPr>
          <w:p w:rsidR="00D94AA4" w:rsidRPr="005C612F" w:rsidRDefault="00D94AA4" w:rsidP="00507569">
            <w:pPr>
              <w:keepNext/>
              <w:keepLines/>
              <w:jc w:val="both"/>
              <w:rPr>
                <w:rFonts w:ascii="PT Astra Serif" w:eastAsia="Times New Roman" w:hAnsi="PT Astra Serif" w:cs="Times New Roman"/>
                <w:sz w:val="24"/>
                <w:szCs w:val="24"/>
                <w:lang w:eastAsia="ru-RU"/>
              </w:rPr>
            </w:pPr>
          </w:p>
        </w:tc>
        <w:tc>
          <w:tcPr>
            <w:tcW w:w="5949" w:type="dxa"/>
            <w:hideMark/>
          </w:tcPr>
          <w:p w:rsidR="00D94AA4" w:rsidRPr="005C612F" w:rsidRDefault="00D94AA4" w:rsidP="00507569">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p>
        </w:tc>
      </w:tr>
      <w:tr w:rsidR="00D94AA4" w:rsidRPr="00224D57" w:rsidTr="00507569">
        <w:trPr>
          <w:gridBefore w:val="1"/>
          <w:wBefore w:w="533" w:type="dxa"/>
          <w:trHeight w:val="415"/>
        </w:trPr>
        <w:tc>
          <w:tcPr>
            <w:tcW w:w="2968" w:type="dxa"/>
            <w:hideMark/>
          </w:tcPr>
          <w:p w:rsidR="00D94AA4" w:rsidRDefault="00D94AA4" w:rsidP="00507569">
            <w:pPr>
              <w:keepNext/>
              <w:keepLines/>
              <w:suppressAutoHyphen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Сидорова</w:t>
            </w:r>
          </w:p>
          <w:p w:rsidR="00D94AA4" w:rsidRPr="00546944" w:rsidRDefault="00D94AA4" w:rsidP="00507569">
            <w:pPr>
              <w:keepNext/>
              <w:keepLines/>
              <w:suppressAutoHyphens/>
              <w:jc w:val="both"/>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ru-RU"/>
              </w:rPr>
              <w:t>Евгения Евгеньевна</w:t>
            </w:r>
            <w:r w:rsidRPr="00546944">
              <w:rPr>
                <w:rFonts w:ascii="PT Astra Serif" w:eastAsia="Times New Roman" w:hAnsi="PT Astra Serif" w:cs="Times New Roman"/>
                <w:sz w:val="24"/>
                <w:szCs w:val="24"/>
                <w:lang w:eastAsia="ru-RU"/>
              </w:rPr>
              <w:t xml:space="preserve"> </w:t>
            </w:r>
          </w:p>
        </w:tc>
        <w:tc>
          <w:tcPr>
            <w:tcW w:w="356" w:type="dxa"/>
            <w:hideMark/>
          </w:tcPr>
          <w:p w:rsidR="00D94AA4" w:rsidRPr="005C612F" w:rsidRDefault="00D94AA4" w:rsidP="00507569">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D94AA4" w:rsidRPr="00224D57" w:rsidRDefault="00D94AA4" w:rsidP="00507569">
            <w:pPr>
              <w:keepNext/>
              <w:keepLines/>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Министр</w:t>
            </w:r>
            <w:r w:rsidRPr="00546944">
              <w:rPr>
                <w:rFonts w:ascii="PT Astra Serif" w:eastAsia="Times New Roman" w:hAnsi="PT Astra Serif" w:cs="Times New Roman"/>
                <w:sz w:val="24"/>
                <w:szCs w:val="24"/>
                <w:lang w:eastAsia="ru-RU"/>
              </w:rPr>
              <w:t xml:space="preserve"> </w:t>
            </w:r>
            <w:r w:rsidRPr="003F66C5">
              <w:rPr>
                <w:rFonts w:ascii="PT Astra Serif" w:eastAsia="Times New Roman" w:hAnsi="PT Astra Serif" w:cs="Times New Roman"/>
                <w:sz w:val="24"/>
                <w:szCs w:val="24"/>
                <w:lang w:eastAsia="ru-RU"/>
              </w:rPr>
              <w:t>искусства и культурной политики Ульяновской области</w:t>
            </w:r>
          </w:p>
        </w:tc>
      </w:tr>
      <w:tr w:rsidR="00D94AA4" w:rsidRPr="005C612F" w:rsidTr="00507569">
        <w:trPr>
          <w:gridBefore w:val="1"/>
          <w:wBefore w:w="533" w:type="dxa"/>
          <w:trHeight w:val="283"/>
        </w:trPr>
        <w:tc>
          <w:tcPr>
            <w:tcW w:w="2968" w:type="dxa"/>
          </w:tcPr>
          <w:p w:rsidR="00D94AA4" w:rsidRPr="005C612F" w:rsidRDefault="00D94AA4" w:rsidP="00507569">
            <w:pPr>
              <w:keepNext/>
              <w:keepLines/>
              <w:suppressAutoHyphens/>
              <w:jc w:val="both"/>
              <w:rPr>
                <w:rFonts w:ascii="PT Astra Serif" w:eastAsia="Times New Roman" w:hAnsi="PT Astra Serif" w:cs="Times New Roman"/>
                <w:sz w:val="24"/>
                <w:szCs w:val="24"/>
                <w:lang w:eastAsia="ar-SA"/>
              </w:rPr>
            </w:pPr>
          </w:p>
        </w:tc>
        <w:tc>
          <w:tcPr>
            <w:tcW w:w="356" w:type="dxa"/>
          </w:tcPr>
          <w:p w:rsidR="00D94AA4" w:rsidRPr="005C612F" w:rsidRDefault="00D94AA4" w:rsidP="00507569">
            <w:pPr>
              <w:keepNext/>
              <w:keepLines/>
              <w:rPr>
                <w:rFonts w:ascii="PT Astra Serif" w:eastAsia="Times New Roman" w:hAnsi="PT Astra Serif" w:cs="Times New Roman"/>
                <w:sz w:val="24"/>
                <w:szCs w:val="24"/>
                <w:lang w:eastAsia="ar-SA"/>
              </w:rPr>
            </w:pPr>
          </w:p>
        </w:tc>
        <w:tc>
          <w:tcPr>
            <w:tcW w:w="5949" w:type="dxa"/>
            <w:hideMark/>
          </w:tcPr>
          <w:p w:rsidR="00D94AA4" w:rsidRPr="005C612F" w:rsidRDefault="00D94AA4" w:rsidP="00507569">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4</w:t>
            </w:r>
            <w:r w:rsidRPr="005C612F">
              <w:rPr>
                <w:rFonts w:ascii="PT Astra Serif" w:eastAsia="Times New Roman" w:hAnsi="PT Astra Serif" w:cs="Times New Roman"/>
                <w:b/>
                <w:color w:val="000000"/>
                <w:sz w:val="24"/>
                <w:szCs w:val="24"/>
                <w:lang w:eastAsia="ru-RU"/>
              </w:rPr>
              <w:t xml:space="preserve"> мин.</w:t>
            </w:r>
          </w:p>
        </w:tc>
      </w:tr>
    </w:tbl>
    <w:p w:rsidR="00D94AA4" w:rsidRDefault="00D94AA4" w:rsidP="00976261">
      <w:pPr>
        <w:keepNext/>
        <w:keepLines/>
        <w:spacing w:line="216" w:lineRule="auto"/>
        <w:rPr>
          <w:rFonts w:ascii="PT Astra Serif" w:eastAsia="Times New Roman" w:hAnsi="PT Astra Serif" w:cs="Times New Roman"/>
          <w:sz w:val="16"/>
          <w:szCs w:val="16"/>
          <w:lang w:eastAsia="ru-RU"/>
        </w:rPr>
      </w:pPr>
    </w:p>
    <w:p w:rsidR="00D94AA4" w:rsidRPr="00976261" w:rsidRDefault="00D94AA4" w:rsidP="00D94AA4">
      <w:pPr>
        <w:keepNext/>
        <w:keepLines/>
        <w:spacing w:line="216" w:lineRule="auto"/>
        <w:ind w:hanging="142"/>
        <w:rPr>
          <w:rFonts w:ascii="PT Astra Serif" w:eastAsia="Times New Roman" w:hAnsi="PT Astra Serif" w:cs="Times New Roman"/>
          <w:sz w:val="2"/>
          <w:szCs w:val="16"/>
          <w:lang w:eastAsia="ru-RU"/>
        </w:rPr>
      </w:pPr>
    </w:p>
    <w:p w:rsidR="00D94AA4" w:rsidRPr="00976261" w:rsidRDefault="00D94AA4" w:rsidP="00342192">
      <w:pPr>
        <w:keepNext/>
        <w:keepLines/>
        <w:numPr>
          <w:ilvl w:val="0"/>
          <w:numId w:val="1"/>
        </w:numPr>
        <w:jc w:val="center"/>
        <w:rPr>
          <w:rFonts w:ascii="PT Astra Serif" w:eastAsia="Times New Roman" w:hAnsi="PT Astra Serif" w:cs="Times New Roman"/>
          <w:b/>
          <w:sz w:val="24"/>
          <w:szCs w:val="24"/>
          <w:u w:val="single"/>
          <w:lang w:val="en-US" w:eastAsia="ru-RU"/>
        </w:rPr>
      </w:pPr>
      <w:r>
        <w:rPr>
          <w:rFonts w:ascii="PT Astra Serif" w:eastAsia="Times New Roman" w:hAnsi="PT Astra Serif" w:cs="Times New Roman"/>
          <w:b/>
          <w:sz w:val="24"/>
          <w:szCs w:val="24"/>
          <w:u w:val="single"/>
          <w:lang w:eastAsia="ru-RU"/>
        </w:rPr>
        <w:t>ЮРИДИКО – ТЕХНИЧЕСКИЕ ВОПРОСЫ</w:t>
      </w:r>
      <w:r w:rsidRPr="00C50A81">
        <w:rPr>
          <w:rFonts w:ascii="PT Astra Serif" w:eastAsia="Times New Roman" w:hAnsi="PT Astra Serif" w:cs="Times New Roman"/>
          <w:b/>
          <w:sz w:val="24"/>
          <w:szCs w:val="24"/>
          <w:u w:val="single"/>
          <w:lang w:eastAsia="ru-RU"/>
        </w:rPr>
        <w:t>:</w:t>
      </w:r>
    </w:p>
    <w:p w:rsidR="00976261" w:rsidRPr="00976261" w:rsidRDefault="00976261" w:rsidP="00976261">
      <w:pPr>
        <w:keepNext/>
        <w:keepLines/>
        <w:ind w:left="1080"/>
        <w:rPr>
          <w:rFonts w:ascii="PT Astra Serif" w:eastAsia="Times New Roman" w:hAnsi="PT Astra Serif" w:cs="Times New Roman"/>
          <w:b/>
          <w:sz w:val="14"/>
          <w:szCs w:val="24"/>
          <w:u w:val="single"/>
          <w:lang w:val="en-US" w:eastAsia="ru-RU"/>
        </w:rPr>
      </w:pPr>
    </w:p>
    <w:tbl>
      <w:tblPr>
        <w:tblW w:w="9806" w:type="dxa"/>
        <w:tblLook w:val="01E0" w:firstRow="1" w:lastRow="1" w:firstColumn="1" w:lastColumn="1" w:noHBand="0" w:noVBand="0"/>
      </w:tblPr>
      <w:tblGrid>
        <w:gridCol w:w="533"/>
        <w:gridCol w:w="2968"/>
        <w:gridCol w:w="356"/>
        <w:gridCol w:w="5949"/>
      </w:tblGrid>
      <w:tr w:rsidR="00C577BA" w:rsidRPr="00C577BA" w:rsidTr="00C84DBE">
        <w:trPr>
          <w:trHeight w:val="433"/>
        </w:trPr>
        <w:tc>
          <w:tcPr>
            <w:tcW w:w="9806" w:type="dxa"/>
            <w:gridSpan w:val="4"/>
            <w:hideMark/>
          </w:tcPr>
          <w:p w:rsidR="00C577BA" w:rsidRPr="00C577BA" w:rsidRDefault="00976261" w:rsidP="00C577BA">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3</w:t>
            </w:r>
            <w:r w:rsidR="00C577BA" w:rsidRPr="0099426E">
              <w:rPr>
                <w:rFonts w:ascii="PT Astra Serif" w:eastAsia="Calibri" w:hAnsi="PT Astra Serif" w:cs="Times New Roman"/>
                <w:b/>
                <w:sz w:val="24"/>
                <w:szCs w:val="24"/>
                <w:lang w:eastAsia="ru-RU"/>
              </w:rPr>
              <w:t xml:space="preserve">. </w:t>
            </w:r>
            <w:r w:rsidR="00C577BA" w:rsidRPr="00C577BA">
              <w:rPr>
                <w:rFonts w:ascii="PT Astra Serif" w:eastAsia="Calibri" w:hAnsi="PT Astra Serif" w:cs="Times New Roman"/>
                <w:b/>
                <w:sz w:val="24"/>
                <w:szCs w:val="24"/>
                <w:lang w:eastAsia="ru-RU"/>
              </w:rPr>
              <w:t>О проекте закона Ульяновской области «</w:t>
            </w:r>
            <w:r w:rsidR="00C577BA" w:rsidRPr="00C577BA">
              <w:rPr>
                <w:rFonts w:ascii="PT Astra Serif" w:eastAsia="Calibri" w:hAnsi="PT Astra Serif" w:cs="Times New Roman"/>
                <w:b/>
                <w:bCs/>
                <w:sz w:val="24"/>
                <w:szCs w:val="24"/>
                <w:lang w:eastAsia="ru-RU"/>
              </w:rPr>
              <w:t>О внесении изменений в отдельные законодательные акты Ульяновской области</w:t>
            </w:r>
            <w:r w:rsidR="00C577BA" w:rsidRPr="00C577BA">
              <w:rPr>
                <w:rFonts w:ascii="PT Astra Serif" w:eastAsia="Calibri" w:hAnsi="PT Astra Serif" w:cs="Times New Roman"/>
                <w:b/>
                <w:sz w:val="24"/>
                <w:szCs w:val="24"/>
                <w:lang w:eastAsia="ru-RU"/>
              </w:rPr>
              <w:t>»</w:t>
            </w:r>
          </w:p>
          <w:p w:rsidR="00C577BA" w:rsidRPr="00C577BA" w:rsidRDefault="00C577BA" w:rsidP="003F66C5">
            <w:pPr>
              <w:keepNext/>
              <w:keepLines/>
              <w:jc w:val="both"/>
              <w:rPr>
                <w:rFonts w:ascii="PT Astra Serif" w:eastAsia="Times New Roman" w:hAnsi="PT Astra Serif" w:cs="Times New Roman"/>
                <w:sz w:val="24"/>
                <w:szCs w:val="24"/>
                <w:lang w:eastAsia="ru-RU"/>
              </w:rPr>
            </w:pPr>
            <w:r w:rsidRPr="00C577BA">
              <w:rPr>
                <w:rFonts w:ascii="PT Astra Serif" w:eastAsia="Calibri" w:hAnsi="PT Astra Serif" w:cs="Times New Roman"/>
                <w:i/>
                <w:sz w:val="24"/>
                <w:szCs w:val="24"/>
                <w:lang w:eastAsia="ru-RU"/>
              </w:rPr>
              <w:t>(цель принятия проекта закона - внесение изменений в Кодекс Ульяновской области об            административных правонарушениях и Закон Ульяновской области «О перечне должностных лиц исполнительных органов государственной власти Ульяновской области, уполномоченных составлять протоколы об отдельных административных правонарушениях, предусмотренных Кодексом РФ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 в части уточнения наименования структурного подразделения администрации Губернатора Ульяновской области, чьи должностные лица уполномочены составлять протоколы об административных правонарушениях)</w:t>
            </w:r>
          </w:p>
        </w:tc>
      </w:tr>
      <w:tr w:rsidR="00C577BA" w:rsidRPr="005C612F" w:rsidTr="00C84DBE">
        <w:trPr>
          <w:gridBefore w:val="1"/>
          <w:wBefore w:w="533" w:type="dxa"/>
          <w:trHeight w:val="229"/>
        </w:trPr>
        <w:tc>
          <w:tcPr>
            <w:tcW w:w="2968" w:type="dxa"/>
          </w:tcPr>
          <w:p w:rsidR="00C577BA" w:rsidRPr="005C612F" w:rsidRDefault="00C577BA" w:rsidP="00C84DBE">
            <w:pPr>
              <w:keepNext/>
              <w:keepLines/>
              <w:jc w:val="both"/>
              <w:rPr>
                <w:rFonts w:ascii="PT Astra Serif" w:eastAsia="Times New Roman" w:hAnsi="PT Astra Serif" w:cs="Times New Roman"/>
                <w:sz w:val="24"/>
                <w:szCs w:val="24"/>
                <w:lang w:eastAsia="ru-RU"/>
              </w:rPr>
            </w:pPr>
          </w:p>
        </w:tc>
        <w:tc>
          <w:tcPr>
            <w:tcW w:w="356" w:type="dxa"/>
          </w:tcPr>
          <w:p w:rsidR="00C577BA" w:rsidRPr="005C612F" w:rsidRDefault="00C577BA" w:rsidP="00C84DBE">
            <w:pPr>
              <w:keepNext/>
              <w:keepLines/>
              <w:jc w:val="both"/>
              <w:rPr>
                <w:rFonts w:ascii="PT Astra Serif" w:eastAsia="Times New Roman" w:hAnsi="PT Astra Serif" w:cs="Times New Roman"/>
                <w:sz w:val="24"/>
                <w:szCs w:val="24"/>
                <w:lang w:eastAsia="ru-RU"/>
              </w:rPr>
            </w:pPr>
          </w:p>
        </w:tc>
        <w:tc>
          <w:tcPr>
            <w:tcW w:w="5949" w:type="dxa"/>
            <w:hideMark/>
          </w:tcPr>
          <w:p w:rsidR="00C577BA" w:rsidRPr="005C612F" w:rsidRDefault="00C577BA" w:rsidP="00C84DBE">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p>
        </w:tc>
      </w:tr>
      <w:tr w:rsidR="00C577BA" w:rsidRPr="005C612F" w:rsidTr="00C84DBE">
        <w:trPr>
          <w:gridBefore w:val="1"/>
          <w:wBefore w:w="533" w:type="dxa"/>
          <w:trHeight w:val="415"/>
        </w:trPr>
        <w:tc>
          <w:tcPr>
            <w:tcW w:w="2968" w:type="dxa"/>
            <w:hideMark/>
          </w:tcPr>
          <w:p w:rsidR="00224D57" w:rsidRDefault="00224D57" w:rsidP="00C84DBE">
            <w:pPr>
              <w:keepNext/>
              <w:keepLines/>
              <w:suppressAutoHyphens/>
              <w:jc w:val="both"/>
              <w:rPr>
                <w:rFonts w:ascii="PT Astra Serif" w:eastAsia="Times New Roman" w:hAnsi="PT Astra Serif" w:cs="Times New Roman"/>
                <w:sz w:val="24"/>
                <w:szCs w:val="24"/>
                <w:lang w:eastAsia="ru-RU"/>
              </w:rPr>
            </w:pPr>
            <w:r w:rsidRPr="00224D57">
              <w:rPr>
                <w:rFonts w:ascii="PT Astra Serif" w:eastAsia="Times New Roman" w:hAnsi="PT Astra Serif" w:cs="Times New Roman"/>
                <w:sz w:val="24"/>
                <w:szCs w:val="24"/>
                <w:lang w:eastAsia="ru-RU"/>
              </w:rPr>
              <w:t xml:space="preserve">Казаков </w:t>
            </w:r>
          </w:p>
          <w:p w:rsidR="00C577BA" w:rsidRPr="005C612F" w:rsidRDefault="00224D57" w:rsidP="00C84DBE">
            <w:pPr>
              <w:keepNext/>
              <w:keepLines/>
              <w:suppressAutoHyphens/>
              <w:jc w:val="both"/>
              <w:rPr>
                <w:rFonts w:ascii="PT Astra Serif" w:eastAsia="Times New Roman" w:hAnsi="PT Astra Serif" w:cs="Times New Roman"/>
                <w:sz w:val="24"/>
                <w:szCs w:val="24"/>
                <w:lang w:eastAsia="ar-SA"/>
              </w:rPr>
            </w:pPr>
            <w:r w:rsidRPr="00224D57">
              <w:rPr>
                <w:rFonts w:ascii="PT Astra Serif" w:eastAsia="Times New Roman" w:hAnsi="PT Astra Serif" w:cs="Times New Roman"/>
                <w:sz w:val="24"/>
                <w:szCs w:val="24"/>
                <w:lang w:eastAsia="ru-RU"/>
              </w:rPr>
              <w:t>Юрий Владимирович</w:t>
            </w:r>
          </w:p>
        </w:tc>
        <w:tc>
          <w:tcPr>
            <w:tcW w:w="356" w:type="dxa"/>
            <w:hideMark/>
          </w:tcPr>
          <w:p w:rsidR="00C577BA" w:rsidRPr="005C612F" w:rsidRDefault="00C577BA" w:rsidP="00C84DBE">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224D57" w:rsidRPr="00224D57" w:rsidRDefault="00224D57" w:rsidP="00C84DBE">
            <w:pPr>
              <w:keepNext/>
              <w:keepLines/>
              <w:jc w:val="both"/>
              <w:rPr>
                <w:rFonts w:ascii="PT Astra Serif" w:eastAsia="Times New Roman" w:hAnsi="PT Astra Serif" w:cs="Times New Roman"/>
                <w:sz w:val="24"/>
                <w:szCs w:val="24"/>
                <w:lang w:eastAsia="ru-RU"/>
              </w:rPr>
            </w:pPr>
            <w:r w:rsidRPr="00224D57">
              <w:rPr>
                <w:rFonts w:ascii="PT Astra Serif" w:eastAsia="Times New Roman" w:hAnsi="PT Astra Serif" w:cs="Times New Roman"/>
                <w:sz w:val="24"/>
                <w:szCs w:val="24"/>
                <w:lang w:eastAsia="ru-RU"/>
              </w:rPr>
              <w:t>начальник контрольного управления администрации Губернатора Ульяновской области</w:t>
            </w:r>
          </w:p>
        </w:tc>
      </w:tr>
      <w:tr w:rsidR="00C577BA" w:rsidRPr="005C612F" w:rsidTr="00C84DBE">
        <w:trPr>
          <w:gridBefore w:val="1"/>
          <w:wBefore w:w="533" w:type="dxa"/>
          <w:trHeight w:val="283"/>
        </w:trPr>
        <w:tc>
          <w:tcPr>
            <w:tcW w:w="2968" w:type="dxa"/>
          </w:tcPr>
          <w:p w:rsidR="00C577BA" w:rsidRPr="005C612F" w:rsidRDefault="00C577BA" w:rsidP="00C84DBE">
            <w:pPr>
              <w:keepNext/>
              <w:keepLines/>
              <w:suppressAutoHyphens/>
              <w:jc w:val="both"/>
              <w:rPr>
                <w:rFonts w:ascii="PT Astra Serif" w:eastAsia="Times New Roman" w:hAnsi="PT Astra Serif" w:cs="Times New Roman"/>
                <w:sz w:val="24"/>
                <w:szCs w:val="24"/>
                <w:lang w:eastAsia="ar-SA"/>
              </w:rPr>
            </w:pPr>
          </w:p>
        </w:tc>
        <w:tc>
          <w:tcPr>
            <w:tcW w:w="356" w:type="dxa"/>
          </w:tcPr>
          <w:p w:rsidR="00C577BA" w:rsidRPr="005C612F" w:rsidRDefault="00C577BA" w:rsidP="00C84DBE">
            <w:pPr>
              <w:keepNext/>
              <w:keepLines/>
              <w:rPr>
                <w:rFonts w:ascii="PT Astra Serif" w:eastAsia="Times New Roman" w:hAnsi="PT Astra Serif" w:cs="Times New Roman"/>
                <w:sz w:val="24"/>
                <w:szCs w:val="24"/>
                <w:lang w:eastAsia="ar-SA"/>
              </w:rPr>
            </w:pPr>
          </w:p>
        </w:tc>
        <w:tc>
          <w:tcPr>
            <w:tcW w:w="5949" w:type="dxa"/>
            <w:hideMark/>
          </w:tcPr>
          <w:p w:rsidR="00C577BA" w:rsidRPr="005C612F" w:rsidRDefault="00D94AA4" w:rsidP="00C84DBE">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C577BA" w:rsidRPr="005C612F">
              <w:rPr>
                <w:rFonts w:ascii="PT Astra Serif" w:eastAsia="Times New Roman" w:hAnsi="PT Astra Serif" w:cs="Times New Roman"/>
                <w:b/>
                <w:color w:val="000000"/>
                <w:sz w:val="24"/>
                <w:szCs w:val="24"/>
                <w:lang w:eastAsia="ru-RU"/>
              </w:rPr>
              <w:t xml:space="preserve"> мин.</w:t>
            </w:r>
          </w:p>
        </w:tc>
      </w:tr>
    </w:tbl>
    <w:p w:rsidR="00342192" w:rsidRPr="0022293C" w:rsidRDefault="00342192" w:rsidP="00342192">
      <w:pPr>
        <w:keepNext/>
        <w:keepLines/>
        <w:rPr>
          <w:rFonts w:ascii="Times New Roman" w:eastAsia="Times New Roman" w:hAnsi="Times New Roman" w:cs="Times New Roman"/>
          <w:b/>
          <w:sz w:val="16"/>
          <w:szCs w:val="16"/>
          <w:lang w:eastAsia="ru-RU"/>
        </w:rPr>
      </w:pPr>
    </w:p>
    <w:tbl>
      <w:tblPr>
        <w:tblW w:w="9806" w:type="dxa"/>
        <w:tblLook w:val="01E0" w:firstRow="1" w:lastRow="1" w:firstColumn="1" w:lastColumn="1" w:noHBand="0" w:noVBand="0"/>
      </w:tblPr>
      <w:tblGrid>
        <w:gridCol w:w="533"/>
        <w:gridCol w:w="2968"/>
        <w:gridCol w:w="356"/>
        <w:gridCol w:w="5949"/>
      </w:tblGrid>
      <w:tr w:rsidR="00224D57" w:rsidRPr="00C577BA" w:rsidTr="00C84DBE">
        <w:trPr>
          <w:trHeight w:val="433"/>
        </w:trPr>
        <w:tc>
          <w:tcPr>
            <w:tcW w:w="9806" w:type="dxa"/>
            <w:gridSpan w:val="4"/>
            <w:hideMark/>
          </w:tcPr>
          <w:p w:rsidR="00546944" w:rsidRPr="00546944" w:rsidRDefault="00976261" w:rsidP="00546944">
            <w:pPr>
              <w:keepNext/>
              <w:keepLines/>
              <w:jc w:val="both"/>
              <w:rPr>
                <w:rFonts w:ascii="PT Astra Serif" w:eastAsia="Calibri" w:hAnsi="PT Astra Serif" w:cs="Times New Roman"/>
                <w:b/>
                <w:sz w:val="24"/>
                <w:szCs w:val="24"/>
                <w:lang w:eastAsia="ru-RU"/>
              </w:rPr>
            </w:pPr>
            <w:r>
              <w:rPr>
                <w:rFonts w:ascii="PT Astra Serif" w:eastAsia="Calibri" w:hAnsi="PT Astra Serif" w:cs="Times New Roman"/>
                <w:b/>
                <w:sz w:val="24"/>
                <w:szCs w:val="24"/>
                <w:lang w:eastAsia="ru-RU"/>
              </w:rPr>
              <w:t>4</w:t>
            </w:r>
            <w:r w:rsidR="00546944">
              <w:rPr>
                <w:rFonts w:ascii="PT Astra Serif" w:eastAsia="Calibri" w:hAnsi="PT Astra Serif" w:cs="Times New Roman"/>
                <w:b/>
                <w:sz w:val="24"/>
                <w:szCs w:val="24"/>
                <w:lang w:eastAsia="ru-RU"/>
              </w:rPr>
              <w:t>.</w:t>
            </w:r>
            <w:r w:rsidR="00224D57" w:rsidRPr="0099426E">
              <w:rPr>
                <w:rFonts w:ascii="PT Astra Serif" w:eastAsia="Calibri" w:hAnsi="PT Astra Serif" w:cs="Times New Roman"/>
                <w:b/>
                <w:sz w:val="24"/>
                <w:szCs w:val="24"/>
                <w:lang w:eastAsia="ru-RU"/>
              </w:rPr>
              <w:t xml:space="preserve"> </w:t>
            </w:r>
            <w:r w:rsidR="00546944" w:rsidRPr="00546944">
              <w:rPr>
                <w:rFonts w:ascii="PT Astra Serif" w:eastAsia="Calibri" w:hAnsi="PT Astra Serif" w:cs="Times New Roman"/>
                <w:b/>
                <w:sz w:val="24"/>
                <w:szCs w:val="24"/>
                <w:lang w:eastAsia="ru-RU"/>
              </w:rPr>
              <w:t>О проекте закона Ульяновской области «</w:t>
            </w:r>
            <w:r w:rsidR="00EB3E9E" w:rsidRPr="00EB3E9E">
              <w:rPr>
                <w:rFonts w:ascii="PT Astra Serif" w:eastAsia="Calibri" w:hAnsi="PT Astra Serif" w:cs="Times New Roman"/>
                <w:b/>
                <w:bCs/>
                <w:sz w:val="24"/>
                <w:szCs w:val="24"/>
                <w:lang w:eastAsia="ru-RU"/>
              </w:rPr>
              <w:t>О внесении изменений в отдельные законодательные акты Ульяновской области</w:t>
            </w:r>
            <w:r w:rsidR="00546944" w:rsidRPr="00546944">
              <w:rPr>
                <w:rFonts w:ascii="PT Astra Serif" w:eastAsia="Calibri" w:hAnsi="PT Astra Serif" w:cs="Times New Roman"/>
                <w:b/>
                <w:sz w:val="24"/>
                <w:szCs w:val="24"/>
                <w:lang w:eastAsia="ru-RU"/>
              </w:rPr>
              <w:t>»</w:t>
            </w:r>
          </w:p>
          <w:p w:rsidR="00224D57" w:rsidRPr="00C577BA" w:rsidRDefault="00546944" w:rsidP="00546944">
            <w:pPr>
              <w:keepNext/>
              <w:keepLines/>
              <w:jc w:val="both"/>
              <w:rPr>
                <w:rFonts w:ascii="PT Astra Serif" w:eastAsia="Times New Roman" w:hAnsi="PT Astra Serif" w:cs="Times New Roman"/>
                <w:sz w:val="24"/>
                <w:szCs w:val="24"/>
                <w:lang w:eastAsia="ru-RU"/>
              </w:rPr>
            </w:pPr>
            <w:r w:rsidRPr="00546944">
              <w:rPr>
                <w:rFonts w:ascii="PT Astra Serif" w:eastAsia="Calibri" w:hAnsi="PT Astra Serif" w:cs="Times New Roman"/>
                <w:i/>
                <w:sz w:val="24"/>
                <w:szCs w:val="24"/>
                <w:lang w:eastAsia="ru-RU"/>
              </w:rPr>
              <w:t>(цель принятия проекта закона - уточнение наименования ряда должностей, замещаемых государственными гражданскими служащими, уполномоченными на осуществление регионального государственного надзора в области защиты населения и территорий от чрезвычайных ситуаций на территории Ульяновской области в связи с изменениями, внесёнными</w:t>
            </w:r>
            <w:r>
              <w:rPr>
                <w:rFonts w:ascii="PT Astra Serif" w:eastAsia="Calibri" w:hAnsi="PT Astra Serif" w:cs="Times New Roman"/>
                <w:i/>
                <w:sz w:val="24"/>
                <w:szCs w:val="24"/>
                <w:lang w:eastAsia="ru-RU"/>
              </w:rPr>
              <w:t xml:space="preserve"> </w:t>
            </w:r>
            <w:r w:rsidRPr="00546944">
              <w:rPr>
                <w:rFonts w:ascii="PT Astra Serif" w:eastAsia="Calibri" w:hAnsi="PT Astra Serif" w:cs="Times New Roman"/>
                <w:i/>
                <w:sz w:val="24"/>
                <w:szCs w:val="24"/>
                <w:lang w:eastAsia="ru-RU"/>
              </w:rPr>
              <w:t>в Положение об управлении по вопросам общественной безопасности администрации</w:t>
            </w:r>
            <w:r>
              <w:rPr>
                <w:rFonts w:ascii="PT Astra Serif" w:eastAsia="Calibri" w:hAnsi="PT Astra Serif" w:cs="Times New Roman"/>
                <w:i/>
                <w:sz w:val="24"/>
                <w:szCs w:val="24"/>
                <w:lang w:eastAsia="ru-RU"/>
              </w:rPr>
              <w:t xml:space="preserve"> </w:t>
            </w:r>
            <w:r w:rsidRPr="00546944">
              <w:rPr>
                <w:rFonts w:ascii="PT Astra Serif" w:eastAsia="Calibri" w:hAnsi="PT Astra Serif" w:cs="Times New Roman"/>
                <w:i/>
                <w:sz w:val="24"/>
                <w:szCs w:val="24"/>
                <w:lang w:eastAsia="ru-RU"/>
              </w:rPr>
              <w:t xml:space="preserve"> Губернатора Ульяновской области)</w:t>
            </w:r>
          </w:p>
        </w:tc>
      </w:tr>
      <w:tr w:rsidR="00224D57" w:rsidRPr="005C612F" w:rsidTr="00C84DBE">
        <w:trPr>
          <w:gridBefore w:val="1"/>
          <w:wBefore w:w="533" w:type="dxa"/>
          <w:trHeight w:val="229"/>
        </w:trPr>
        <w:tc>
          <w:tcPr>
            <w:tcW w:w="2968" w:type="dxa"/>
          </w:tcPr>
          <w:p w:rsidR="00224D57" w:rsidRPr="005C612F" w:rsidRDefault="00224D57" w:rsidP="00C84DBE">
            <w:pPr>
              <w:keepNext/>
              <w:keepLines/>
              <w:jc w:val="both"/>
              <w:rPr>
                <w:rFonts w:ascii="PT Astra Serif" w:eastAsia="Times New Roman" w:hAnsi="PT Astra Serif" w:cs="Times New Roman"/>
                <w:sz w:val="24"/>
                <w:szCs w:val="24"/>
                <w:lang w:eastAsia="ru-RU"/>
              </w:rPr>
            </w:pPr>
          </w:p>
        </w:tc>
        <w:tc>
          <w:tcPr>
            <w:tcW w:w="356" w:type="dxa"/>
          </w:tcPr>
          <w:p w:rsidR="00224D57" w:rsidRPr="005C612F" w:rsidRDefault="00224D57" w:rsidP="00C84DBE">
            <w:pPr>
              <w:keepNext/>
              <w:keepLines/>
              <w:jc w:val="both"/>
              <w:rPr>
                <w:rFonts w:ascii="PT Astra Serif" w:eastAsia="Times New Roman" w:hAnsi="PT Astra Serif" w:cs="Times New Roman"/>
                <w:sz w:val="24"/>
                <w:szCs w:val="24"/>
                <w:lang w:eastAsia="ru-RU"/>
              </w:rPr>
            </w:pPr>
          </w:p>
        </w:tc>
        <w:tc>
          <w:tcPr>
            <w:tcW w:w="5949" w:type="dxa"/>
            <w:hideMark/>
          </w:tcPr>
          <w:p w:rsidR="00224D57" w:rsidRPr="005C612F" w:rsidRDefault="00224D57" w:rsidP="00C84DBE">
            <w:pPr>
              <w:keepNext/>
              <w:keepLines/>
              <w:jc w:val="both"/>
              <w:rPr>
                <w:rFonts w:ascii="PT Astra Serif" w:eastAsia="Times New Roman" w:hAnsi="PT Astra Serif" w:cs="Times New Roman"/>
                <w:color w:val="000000"/>
                <w:sz w:val="24"/>
                <w:szCs w:val="24"/>
                <w:lang w:eastAsia="ru-RU"/>
              </w:rPr>
            </w:pPr>
            <w:r w:rsidRPr="005C612F">
              <w:rPr>
                <w:rFonts w:ascii="PT Astra Serif" w:eastAsia="Times New Roman" w:hAnsi="PT Astra Serif" w:cs="Times New Roman"/>
                <w:sz w:val="24"/>
                <w:szCs w:val="24"/>
                <w:u w:val="single"/>
                <w:lang w:eastAsia="ar-SA"/>
              </w:rPr>
              <w:t>Докладчик</w:t>
            </w:r>
          </w:p>
        </w:tc>
      </w:tr>
      <w:tr w:rsidR="00224D57" w:rsidRPr="00224D57" w:rsidTr="00C84DBE">
        <w:trPr>
          <w:gridBefore w:val="1"/>
          <w:wBefore w:w="533" w:type="dxa"/>
          <w:trHeight w:val="415"/>
        </w:trPr>
        <w:tc>
          <w:tcPr>
            <w:tcW w:w="2968" w:type="dxa"/>
            <w:hideMark/>
          </w:tcPr>
          <w:p w:rsidR="00AE199B" w:rsidRDefault="00546944" w:rsidP="00546944">
            <w:pPr>
              <w:keepNext/>
              <w:keepLines/>
              <w:suppressAutoHyphens/>
              <w:jc w:val="both"/>
              <w:rPr>
                <w:rFonts w:ascii="PT Astra Serif" w:eastAsia="Times New Roman" w:hAnsi="PT Astra Serif" w:cs="Times New Roman"/>
                <w:sz w:val="24"/>
                <w:szCs w:val="24"/>
                <w:lang w:eastAsia="ru-RU"/>
              </w:rPr>
            </w:pPr>
            <w:r w:rsidRPr="00546944">
              <w:rPr>
                <w:rFonts w:ascii="PT Astra Serif" w:eastAsia="Times New Roman" w:hAnsi="PT Astra Serif" w:cs="Times New Roman"/>
                <w:sz w:val="24"/>
                <w:szCs w:val="24"/>
                <w:lang w:eastAsia="ru-RU"/>
              </w:rPr>
              <w:t xml:space="preserve">Мурашов </w:t>
            </w:r>
          </w:p>
          <w:p w:rsidR="00224D57" w:rsidRPr="00546944" w:rsidRDefault="00546944" w:rsidP="00546944">
            <w:pPr>
              <w:keepNext/>
              <w:keepLines/>
              <w:suppressAutoHyphens/>
              <w:jc w:val="both"/>
              <w:rPr>
                <w:rFonts w:ascii="PT Astra Serif" w:eastAsia="Times New Roman" w:hAnsi="PT Astra Serif" w:cs="Times New Roman"/>
                <w:sz w:val="24"/>
                <w:szCs w:val="24"/>
                <w:lang w:eastAsia="ar-SA"/>
              </w:rPr>
            </w:pPr>
            <w:r w:rsidRPr="00546944">
              <w:rPr>
                <w:rFonts w:ascii="PT Astra Serif" w:eastAsia="Times New Roman" w:hAnsi="PT Astra Serif" w:cs="Times New Roman"/>
                <w:sz w:val="24"/>
                <w:szCs w:val="24"/>
                <w:lang w:eastAsia="ru-RU"/>
              </w:rPr>
              <w:t xml:space="preserve">Александр Евгеньевич </w:t>
            </w:r>
          </w:p>
        </w:tc>
        <w:tc>
          <w:tcPr>
            <w:tcW w:w="356" w:type="dxa"/>
            <w:hideMark/>
          </w:tcPr>
          <w:p w:rsidR="00224D57" w:rsidRPr="005C612F" w:rsidRDefault="00224D57" w:rsidP="00C84DBE">
            <w:pPr>
              <w:keepNext/>
              <w:keepLines/>
              <w:rPr>
                <w:rFonts w:ascii="PT Astra Serif" w:eastAsia="Times New Roman" w:hAnsi="PT Astra Serif" w:cs="Times New Roman"/>
                <w:sz w:val="24"/>
                <w:szCs w:val="24"/>
                <w:lang w:eastAsia="ar-SA"/>
              </w:rPr>
            </w:pPr>
            <w:r w:rsidRPr="005C612F">
              <w:rPr>
                <w:rFonts w:ascii="PT Astra Serif" w:eastAsia="Times New Roman" w:hAnsi="PT Astra Serif" w:cs="Times New Roman"/>
                <w:sz w:val="24"/>
                <w:szCs w:val="24"/>
                <w:lang w:eastAsia="ar-SA"/>
              </w:rPr>
              <w:t>–</w:t>
            </w:r>
          </w:p>
        </w:tc>
        <w:tc>
          <w:tcPr>
            <w:tcW w:w="5949" w:type="dxa"/>
            <w:hideMark/>
          </w:tcPr>
          <w:p w:rsidR="00224D57" w:rsidRPr="00224D57" w:rsidRDefault="00546944" w:rsidP="00546944">
            <w:pPr>
              <w:keepNext/>
              <w:keepLines/>
              <w:jc w:val="both"/>
              <w:rPr>
                <w:rFonts w:ascii="PT Astra Serif" w:eastAsia="Times New Roman" w:hAnsi="PT Astra Serif" w:cs="Times New Roman"/>
                <w:sz w:val="24"/>
                <w:szCs w:val="24"/>
                <w:lang w:eastAsia="ru-RU"/>
              </w:rPr>
            </w:pPr>
            <w:r w:rsidRPr="00546944">
              <w:rPr>
                <w:rFonts w:ascii="PT Astra Serif" w:eastAsia="Times New Roman" w:hAnsi="PT Astra Serif" w:cs="Times New Roman"/>
                <w:sz w:val="24"/>
                <w:szCs w:val="24"/>
                <w:lang w:eastAsia="ru-RU"/>
              </w:rPr>
              <w:t>начальник управления по</w:t>
            </w:r>
            <w:r>
              <w:rPr>
                <w:rFonts w:ascii="PT Astra Serif" w:eastAsia="Times New Roman" w:hAnsi="PT Astra Serif" w:cs="Times New Roman"/>
                <w:sz w:val="24"/>
                <w:szCs w:val="24"/>
                <w:lang w:eastAsia="ru-RU"/>
              </w:rPr>
              <w:t xml:space="preserve"> </w:t>
            </w:r>
            <w:r w:rsidRPr="00546944">
              <w:rPr>
                <w:rFonts w:ascii="PT Astra Serif" w:eastAsia="Times New Roman" w:hAnsi="PT Astra Serif" w:cs="Times New Roman"/>
                <w:sz w:val="24"/>
                <w:szCs w:val="24"/>
                <w:lang w:eastAsia="ru-RU"/>
              </w:rPr>
              <w:t>вопросам общественной безопасности</w:t>
            </w:r>
            <w:r w:rsidR="00C13E96">
              <w:rPr>
                <w:rFonts w:ascii="PT Astra Serif" w:eastAsia="Times New Roman" w:hAnsi="PT Astra Serif" w:cs="Times New Roman"/>
                <w:sz w:val="24"/>
                <w:szCs w:val="24"/>
                <w:lang w:eastAsia="ru-RU"/>
              </w:rPr>
              <w:t xml:space="preserve"> </w:t>
            </w:r>
            <w:r w:rsidR="00C13E96" w:rsidRPr="00224D57">
              <w:rPr>
                <w:rFonts w:ascii="PT Astra Serif" w:eastAsia="Times New Roman" w:hAnsi="PT Astra Serif" w:cs="Times New Roman"/>
                <w:sz w:val="24"/>
                <w:szCs w:val="24"/>
                <w:lang w:eastAsia="ru-RU"/>
              </w:rPr>
              <w:t>ад</w:t>
            </w:r>
            <w:r w:rsidR="00C13E96">
              <w:rPr>
                <w:rFonts w:ascii="PT Astra Serif" w:eastAsia="Times New Roman" w:hAnsi="PT Astra Serif" w:cs="Times New Roman"/>
                <w:sz w:val="24"/>
                <w:szCs w:val="24"/>
                <w:lang w:eastAsia="ru-RU"/>
              </w:rPr>
              <w:t xml:space="preserve">министрации Губернатора </w:t>
            </w:r>
            <w:r w:rsidR="00C13E96" w:rsidRPr="00224D57">
              <w:rPr>
                <w:rFonts w:ascii="PT Astra Serif" w:eastAsia="Times New Roman" w:hAnsi="PT Astra Serif" w:cs="Times New Roman"/>
                <w:sz w:val="24"/>
                <w:szCs w:val="24"/>
                <w:lang w:eastAsia="ru-RU"/>
              </w:rPr>
              <w:t>Ульяновской области</w:t>
            </w:r>
          </w:p>
        </w:tc>
      </w:tr>
      <w:tr w:rsidR="00224D57" w:rsidRPr="005C612F" w:rsidTr="00C84DBE">
        <w:trPr>
          <w:gridBefore w:val="1"/>
          <w:wBefore w:w="533" w:type="dxa"/>
          <w:trHeight w:val="283"/>
        </w:trPr>
        <w:tc>
          <w:tcPr>
            <w:tcW w:w="2968" w:type="dxa"/>
          </w:tcPr>
          <w:p w:rsidR="00224D57" w:rsidRPr="005C612F" w:rsidRDefault="00224D57" w:rsidP="00C84DBE">
            <w:pPr>
              <w:keepNext/>
              <w:keepLines/>
              <w:suppressAutoHyphens/>
              <w:jc w:val="both"/>
              <w:rPr>
                <w:rFonts w:ascii="PT Astra Serif" w:eastAsia="Times New Roman" w:hAnsi="PT Astra Serif" w:cs="Times New Roman"/>
                <w:sz w:val="24"/>
                <w:szCs w:val="24"/>
                <w:lang w:eastAsia="ar-SA"/>
              </w:rPr>
            </w:pPr>
          </w:p>
        </w:tc>
        <w:tc>
          <w:tcPr>
            <w:tcW w:w="356" w:type="dxa"/>
          </w:tcPr>
          <w:p w:rsidR="00224D57" w:rsidRPr="005C612F" w:rsidRDefault="00224D57" w:rsidP="00C84DBE">
            <w:pPr>
              <w:keepNext/>
              <w:keepLines/>
              <w:rPr>
                <w:rFonts w:ascii="PT Astra Serif" w:eastAsia="Times New Roman" w:hAnsi="PT Astra Serif" w:cs="Times New Roman"/>
                <w:sz w:val="24"/>
                <w:szCs w:val="24"/>
                <w:lang w:eastAsia="ar-SA"/>
              </w:rPr>
            </w:pPr>
          </w:p>
        </w:tc>
        <w:tc>
          <w:tcPr>
            <w:tcW w:w="5949" w:type="dxa"/>
            <w:hideMark/>
          </w:tcPr>
          <w:p w:rsidR="00224D57" w:rsidRPr="005C612F" w:rsidRDefault="00D94AA4" w:rsidP="00C84DBE">
            <w:pPr>
              <w:keepNext/>
              <w:keepLines/>
              <w:tabs>
                <w:tab w:val="left" w:pos="3555"/>
              </w:tab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Время доклада – 3</w:t>
            </w:r>
            <w:r w:rsidR="00224D57" w:rsidRPr="005C612F">
              <w:rPr>
                <w:rFonts w:ascii="PT Astra Serif" w:eastAsia="Times New Roman" w:hAnsi="PT Astra Serif" w:cs="Times New Roman"/>
                <w:b/>
                <w:color w:val="000000"/>
                <w:sz w:val="24"/>
                <w:szCs w:val="24"/>
                <w:lang w:eastAsia="ru-RU"/>
              </w:rPr>
              <w:t xml:space="preserve"> мин.</w:t>
            </w:r>
          </w:p>
        </w:tc>
      </w:tr>
    </w:tbl>
    <w:p w:rsidR="00D94AA4" w:rsidRDefault="00D94AA4" w:rsidP="001A1063">
      <w:pPr>
        <w:keepNext/>
        <w:keepLines/>
        <w:rPr>
          <w:rFonts w:ascii="PT Astra Serif" w:eastAsia="Times New Roman" w:hAnsi="PT Astra Serif" w:cs="Times New Roman"/>
          <w:b/>
          <w:sz w:val="24"/>
          <w:szCs w:val="24"/>
          <w:u w:val="single"/>
          <w:lang w:eastAsia="ru-RU"/>
        </w:rPr>
      </w:pPr>
    </w:p>
    <w:p w:rsidR="006E5907" w:rsidRPr="00887F75" w:rsidRDefault="00FB523A" w:rsidP="00D94AA4">
      <w:pPr>
        <w:pStyle w:val="a6"/>
        <w:keepNext/>
        <w:keepLines/>
        <w:numPr>
          <w:ilvl w:val="0"/>
          <w:numId w:val="1"/>
        </w:numPr>
        <w:spacing w:after="160" w:line="254" w:lineRule="auto"/>
        <w:jc w:val="center"/>
        <w:rPr>
          <w:rFonts w:ascii="Times New Roman" w:eastAsia="Times New Roman" w:hAnsi="Times New Roman" w:cs="Times New Roman"/>
          <w:b/>
          <w:color w:val="000000"/>
          <w:sz w:val="24"/>
          <w:szCs w:val="24"/>
          <w:u w:val="single"/>
          <w:lang w:eastAsia="ru-RU"/>
        </w:rPr>
      </w:pPr>
      <w:r w:rsidRPr="00887F75">
        <w:rPr>
          <w:rFonts w:ascii="Times New Roman" w:eastAsia="Times New Roman" w:hAnsi="Times New Roman" w:cs="Times New Roman"/>
          <w:b/>
          <w:color w:val="000000"/>
          <w:sz w:val="24"/>
          <w:szCs w:val="24"/>
          <w:u w:val="single"/>
          <w:lang w:eastAsia="ru-RU"/>
        </w:rPr>
        <w:t>ОБ ИСПОЛНЕНИИ ПОРУЧЕНИЙ</w:t>
      </w:r>
      <w:r w:rsidR="001973B7">
        <w:rPr>
          <w:rFonts w:ascii="Times New Roman" w:eastAsia="Times New Roman" w:hAnsi="Times New Roman" w:cs="Times New Roman"/>
          <w:b/>
          <w:color w:val="000000"/>
          <w:sz w:val="24"/>
          <w:szCs w:val="24"/>
          <w:u w:val="single"/>
          <w:lang w:eastAsia="ru-RU"/>
        </w:rPr>
        <w:t xml:space="preserve">, </w:t>
      </w:r>
      <w:r w:rsidR="001973B7" w:rsidRPr="00AE199B">
        <w:rPr>
          <w:rFonts w:ascii="Times New Roman" w:eastAsia="Times New Roman" w:hAnsi="Times New Roman" w:cs="Times New Roman"/>
          <w:b/>
          <w:color w:val="000000"/>
          <w:sz w:val="24"/>
          <w:szCs w:val="24"/>
          <w:u w:val="single"/>
          <w:lang w:eastAsia="ru-RU"/>
        </w:rPr>
        <w:t>УКАЗОВ</w:t>
      </w:r>
    </w:p>
    <w:p w:rsidR="00D94AA4" w:rsidRDefault="00FB523A" w:rsidP="00DE22A8">
      <w:pPr>
        <w:pStyle w:val="a6"/>
        <w:keepNext/>
        <w:keepLines/>
        <w:spacing w:after="160" w:line="254" w:lineRule="auto"/>
        <w:ind w:left="1080"/>
        <w:jc w:val="center"/>
        <w:rPr>
          <w:rFonts w:ascii="Times New Roman" w:eastAsia="Times New Roman" w:hAnsi="Times New Roman" w:cs="Times New Roman"/>
          <w:b/>
          <w:color w:val="000000"/>
          <w:sz w:val="24"/>
          <w:szCs w:val="24"/>
          <w:u w:val="single"/>
          <w:lang w:eastAsia="ru-RU"/>
        </w:rPr>
      </w:pPr>
      <w:r w:rsidRPr="00887F75">
        <w:rPr>
          <w:rFonts w:ascii="Times New Roman" w:eastAsia="Times New Roman" w:hAnsi="Times New Roman" w:cs="Times New Roman"/>
          <w:b/>
          <w:color w:val="000000"/>
          <w:sz w:val="24"/>
          <w:szCs w:val="24"/>
          <w:u w:val="single"/>
          <w:lang w:eastAsia="ru-RU"/>
        </w:rPr>
        <w:t>ПРЕЗИДЕНТА РОССИЙСКОЙ ФЕДЕРАЦИИ</w:t>
      </w:r>
    </w:p>
    <w:p w:rsidR="00DE22A8" w:rsidRPr="00DE22A8" w:rsidRDefault="00DE22A8" w:rsidP="00DE22A8">
      <w:pPr>
        <w:pStyle w:val="a6"/>
        <w:keepNext/>
        <w:keepLines/>
        <w:spacing w:after="160" w:line="254" w:lineRule="auto"/>
        <w:ind w:left="1080"/>
        <w:jc w:val="center"/>
        <w:rPr>
          <w:rFonts w:ascii="Times New Roman" w:eastAsia="Times New Roman" w:hAnsi="Times New Roman" w:cs="Times New Roman"/>
          <w:b/>
          <w:color w:val="000000"/>
          <w:sz w:val="10"/>
          <w:szCs w:val="24"/>
          <w:u w:val="single"/>
          <w:lang w:eastAsia="ru-RU"/>
        </w:rPr>
      </w:pPr>
      <w:bookmarkStart w:id="0" w:name="_GoBack"/>
      <w:bookmarkEnd w:id="0"/>
    </w:p>
    <w:tbl>
      <w:tblPr>
        <w:tblW w:w="9806" w:type="dxa"/>
        <w:tblLook w:val="01E0" w:firstRow="1" w:lastRow="1" w:firstColumn="1" w:lastColumn="1" w:noHBand="0" w:noVBand="0"/>
      </w:tblPr>
      <w:tblGrid>
        <w:gridCol w:w="534"/>
        <w:gridCol w:w="2976"/>
        <w:gridCol w:w="336"/>
        <w:gridCol w:w="5960"/>
      </w:tblGrid>
      <w:tr w:rsidR="00D94AA4" w:rsidRPr="004E3B06" w:rsidTr="00507569">
        <w:trPr>
          <w:trHeight w:val="433"/>
        </w:trPr>
        <w:tc>
          <w:tcPr>
            <w:tcW w:w="9806" w:type="dxa"/>
            <w:gridSpan w:val="4"/>
          </w:tcPr>
          <w:p w:rsidR="00D94AA4" w:rsidRPr="00584B05" w:rsidRDefault="00976261" w:rsidP="00507569">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5</w:t>
            </w:r>
            <w:r w:rsidR="00D94AA4">
              <w:rPr>
                <w:rFonts w:ascii="PT Astra Serif" w:eastAsia="Times New Roman" w:hAnsi="PT Astra Serif" w:cs="Times New Roman"/>
                <w:b/>
                <w:sz w:val="24"/>
                <w:szCs w:val="24"/>
                <w:lang w:eastAsia="ru-RU"/>
              </w:rPr>
              <w:t xml:space="preserve">. </w:t>
            </w:r>
            <w:r w:rsidR="00D94AA4" w:rsidRPr="00584B05">
              <w:rPr>
                <w:rFonts w:ascii="PT Astra Serif" w:eastAsia="Times New Roman" w:hAnsi="PT Astra Serif" w:cs="Times New Roman"/>
                <w:b/>
                <w:sz w:val="24"/>
                <w:szCs w:val="24"/>
                <w:lang w:eastAsia="ru-RU"/>
              </w:rPr>
              <w:t>Об исполнении подпункта «а» пункта 5 Перечня поручений Президента Российской               Федерации от 14.06.2022 № Пр-1049ГС по итогам заседания Президиума Государственного Совета Российской Федерации 25 мая 2022 г.:</w:t>
            </w:r>
          </w:p>
          <w:p w:rsidR="00D94AA4" w:rsidRPr="00584B05" w:rsidRDefault="00D94AA4" w:rsidP="00507569">
            <w:pPr>
              <w:keepNext/>
              <w:keepLines/>
              <w:jc w:val="both"/>
              <w:rPr>
                <w:rFonts w:ascii="PT Astra Serif" w:eastAsia="Times New Roman" w:hAnsi="PT Astra Serif" w:cs="Times New Roman"/>
                <w:sz w:val="24"/>
                <w:szCs w:val="24"/>
                <w:lang w:eastAsia="ru-RU"/>
              </w:rPr>
            </w:pPr>
            <w:r w:rsidRPr="00584B05">
              <w:rPr>
                <w:rFonts w:ascii="PT Astra Serif" w:eastAsia="Times New Roman" w:hAnsi="PT Astra Serif" w:cs="Times New Roman"/>
                <w:i/>
                <w:iCs/>
                <w:sz w:val="24"/>
                <w:szCs w:val="24"/>
                <w:lang w:eastAsia="ru-RU"/>
              </w:rPr>
              <w:t>«5. Рекомендовать органам исполнительной власти субъектов Российской Федерации:</w:t>
            </w:r>
          </w:p>
          <w:p w:rsidR="00D94AA4" w:rsidRPr="00584B05" w:rsidRDefault="00D94AA4" w:rsidP="00507569">
            <w:pPr>
              <w:keepNext/>
              <w:keepLines/>
              <w:jc w:val="both"/>
              <w:rPr>
                <w:rFonts w:ascii="PT Astra Serif" w:eastAsia="Times New Roman" w:hAnsi="PT Astra Serif" w:cs="Times New Roman"/>
                <w:sz w:val="24"/>
                <w:szCs w:val="24"/>
                <w:lang w:eastAsia="ru-RU"/>
              </w:rPr>
            </w:pPr>
            <w:r w:rsidRPr="00584B05">
              <w:rPr>
                <w:rFonts w:ascii="PT Astra Serif" w:eastAsia="Times New Roman" w:hAnsi="PT Astra Serif" w:cs="Times New Roman"/>
                <w:i/>
                <w:iCs/>
                <w:sz w:val="24"/>
                <w:szCs w:val="24"/>
                <w:lang w:eastAsia="ru-RU"/>
              </w:rPr>
              <w:t>а) провести работу по ликвидации дефицита доступных вакансий для трудоустройства участников социального контракта в регионах проживания, позволяющего их семьям             выйти из ситуации бедности»</w:t>
            </w:r>
          </w:p>
          <w:p w:rsidR="00D94AA4" w:rsidRPr="00584B05" w:rsidRDefault="00D94AA4" w:rsidP="00507569">
            <w:pPr>
              <w:keepNext/>
              <w:keepLines/>
              <w:jc w:val="both"/>
              <w:rPr>
                <w:rFonts w:ascii="PT Astra Serif" w:eastAsia="Times New Roman" w:hAnsi="PT Astra Serif" w:cs="Times New Roman"/>
                <w:b/>
                <w:i/>
                <w:iCs/>
                <w:sz w:val="24"/>
                <w:szCs w:val="24"/>
                <w:lang w:eastAsia="ru-RU"/>
              </w:rPr>
            </w:pPr>
            <w:r w:rsidRPr="00584B05">
              <w:rPr>
                <w:rFonts w:ascii="PT Astra Serif" w:eastAsia="Times New Roman" w:hAnsi="PT Astra Serif" w:cs="Times New Roman"/>
                <w:i/>
                <w:iCs/>
                <w:sz w:val="24"/>
                <w:szCs w:val="24"/>
                <w:lang w:eastAsia="ru-RU"/>
              </w:rPr>
              <w:t>Доклад - до 01.02.2023, далее – 1 раз в полгода</w:t>
            </w:r>
          </w:p>
        </w:tc>
      </w:tr>
      <w:tr w:rsidR="00D94AA4" w:rsidRPr="00486910" w:rsidTr="00507569">
        <w:trPr>
          <w:gridBefore w:val="1"/>
          <w:wBefore w:w="534" w:type="dxa"/>
          <w:trHeight w:val="221"/>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D94AA4" w:rsidRPr="00AE199B" w:rsidTr="00507569">
        <w:trPr>
          <w:gridBefore w:val="1"/>
          <w:wBefore w:w="534" w:type="dxa"/>
          <w:trHeight w:val="415"/>
        </w:trPr>
        <w:tc>
          <w:tcPr>
            <w:tcW w:w="2976" w:type="dxa"/>
            <w:hideMark/>
          </w:tcPr>
          <w:p w:rsidR="00D94AA4" w:rsidRPr="00584B05" w:rsidRDefault="00D94AA4" w:rsidP="00507569">
            <w:pPr>
              <w:keepNext/>
              <w:keepLines/>
              <w:spacing w:line="216" w:lineRule="auto"/>
              <w:jc w:val="both"/>
              <w:rPr>
                <w:rFonts w:ascii="PT Astra Serif" w:eastAsia="Times New Roman" w:hAnsi="PT Astra Serif" w:cs="Times New Roman"/>
                <w:sz w:val="24"/>
                <w:szCs w:val="24"/>
                <w:lang w:eastAsia="ru-RU"/>
              </w:rPr>
            </w:pPr>
            <w:r w:rsidRPr="00584B05">
              <w:rPr>
                <w:rFonts w:ascii="PT Astra Serif" w:eastAsia="Times New Roman" w:hAnsi="PT Astra Serif" w:cs="Times New Roman"/>
                <w:sz w:val="24"/>
                <w:szCs w:val="24"/>
                <w:lang w:eastAsia="ru-RU"/>
              </w:rPr>
              <w:t xml:space="preserve">Иванов </w:t>
            </w:r>
          </w:p>
          <w:p w:rsidR="00D94AA4" w:rsidRPr="004E3B06" w:rsidRDefault="00D94AA4" w:rsidP="00507569">
            <w:pPr>
              <w:keepNext/>
              <w:keepLines/>
              <w:spacing w:line="216" w:lineRule="auto"/>
              <w:jc w:val="both"/>
              <w:rPr>
                <w:rFonts w:ascii="PT Astra Serif" w:eastAsia="Times New Roman" w:hAnsi="PT Astra Serif" w:cs="Times New Roman"/>
                <w:sz w:val="24"/>
                <w:szCs w:val="24"/>
                <w:highlight w:val="yellow"/>
                <w:lang w:val="en-US" w:eastAsia="ru-RU"/>
              </w:rPr>
            </w:pPr>
            <w:r w:rsidRPr="00584B05">
              <w:rPr>
                <w:rFonts w:ascii="PT Astra Serif" w:eastAsia="Times New Roman" w:hAnsi="PT Astra Serif" w:cs="Times New Roman"/>
                <w:sz w:val="24"/>
                <w:szCs w:val="24"/>
                <w:lang w:eastAsia="ru-RU"/>
              </w:rPr>
              <w:t>Егор Николаевич</w:t>
            </w:r>
          </w:p>
        </w:tc>
        <w:tc>
          <w:tcPr>
            <w:tcW w:w="336" w:type="dxa"/>
            <w:hideMark/>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D94AA4" w:rsidRPr="00AE199B" w:rsidRDefault="00D94AA4" w:rsidP="00507569">
            <w:pPr>
              <w:keepNext/>
              <w:keepLines/>
              <w:jc w:val="both"/>
              <w:rPr>
                <w:rFonts w:ascii="PT Astra Serif" w:eastAsia="Calibri" w:hAnsi="PT Astra Serif"/>
                <w:sz w:val="24"/>
                <w:szCs w:val="24"/>
              </w:rPr>
            </w:pPr>
            <w:r w:rsidRPr="00584B05">
              <w:rPr>
                <w:rFonts w:ascii="PT Astra Serif" w:eastAsia="Calibri" w:hAnsi="PT Astra Serif"/>
                <w:sz w:val="24"/>
                <w:szCs w:val="24"/>
              </w:rPr>
              <w:t>руководитель Агентства по развитию человеческого потенциала и трудовых ресурсов</w:t>
            </w:r>
            <w:r>
              <w:rPr>
                <w:rFonts w:ascii="PT Astra Serif" w:eastAsia="Calibri" w:hAnsi="PT Astra Serif"/>
                <w:sz w:val="24"/>
                <w:szCs w:val="24"/>
              </w:rPr>
              <w:t xml:space="preserve"> Ульяновской области</w:t>
            </w:r>
          </w:p>
        </w:tc>
      </w:tr>
      <w:tr w:rsidR="00D94AA4" w:rsidRPr="00486910" w:rsidTr="00507569">
        <w:trPr>
          <w:gridBefore w:val="1"/>
          <w:wBefore w:w="534" w:type="dxa"/>
          <w:trHeight w:val="80"/>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D94AA4" w:rsidRDefault="00D94AA4" w:rsidP="00D94AA4">
      <w:pPr>
        <w:keepNext/>
        <w:keepLines/>
        <w:rPr>
          <w:rFonts w:ascii="Times New Roman" w:eastAsia="Times New Roman" w:hAnsi="Times New Roman" w:cs="Times New Roman"/>
          <w:color w:val="000000"/>
          <w:sz w:val="20"/>
          <w:szCs w:val="20"/>
          <w:lang w:eastAsia="ru-RU"/>
        </w:rPr>
      </w:pPr>
    </w:p>
    <w:tbl>
      <w:tblPr>
        <w:tblW w:w="9806" w:type="dxa"/>
        <w:tblLook w:val="01E0" w:firstRow="1" w:lastRow="1" w:firstColumn="1" w:lastColumn="1" w:noHBand="0" w:noVBand="0"/>
      </w:tblPr>
      <w:tblGrid>
        <w:gridCol w:w="534"/>
        <w:gridCol w:w="2976"/>
        <w:gridCol w:w="336"/>
        <w:gridCol w:w="5960"/>
      </w:tblGrid>
      <w:tr w:rsidR="00D94AA4" w:rsidRPr="00584B05" w:rsidTr="00507569">
        <w:trPr>
          <w:trHeight w:val="433"/>
        </w:trPr>
        <w:tc>
          <w:tcPr>
            <w:tcW w:w="9806" w:type="dxa"/>
            <w:gridSpan w:val="4"/>
          </w:tcPr>
          <w:p w:rsidR="00D94AA4" w:rsidRPr="00584B05" w:rsidRDefault="00976261" w:rsidP="00507569">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6</w:t>
            </w:r>
            <w:r w:rsidR="00D94AA4">
              <w:rPr>
                <w:rFonts w:ascii="PT Astra Serif" w:eastAsia="Times New Roman" w:hAnsi="PT Astra Serif" w:cs="Times New Roman"/>
                <w:b/>
                <w:sz w:val="24"/>
                <w:szCs w:val="24"/>
                <w:lang w:eastAsia="ru-RU"/>
              </w:rPr>
              <w:t xml:space="preserve">. </w:t>
            </w:r>
            <w:r w:rsidR="00D94AA4" w:rsidRPr="00584B05">
              <w:rPr>
                <w:rFonts w:ascii="PT Astra Serif" w:eastAsia="Times New Roman" w:hAnsi="PT Astra Serif" w:cs="Times New Roman"/>
                <w:b/>
                <w:sz w:val="24"/>
                <w:szCs w:val="24"/>
                <w:lang w:eastAsia="ru-RU"/>
              </w:rPr>
              <w:t xml:space="preserve">Об исполнении подпункта «б» пункта 5 Перечня поручений Президента РФ от </w:t>
            </w:r>
            <w:proofErr w:type="gramStart"/>
            <w:r w:rsidR="00D94AA4" w:rsidRPr="00584B05">
              <w:rPr>
                <w:rFonts w:ascii="PT Astra Serif" w:eastAsia="Times New Roman" w:hAnsi="PT Astra Serif" w:cs="Times New Roman"/>
                <w:b/>
                <w:sz w:val="24"/>
                <w:szCs w:val="24"/>
                <w:lang w:eastAsia="ru-RU"/>
              </w:rPr>
              <w:t>14.06.2022  №</w:t>
            </w:r>
            <w:proofErr w:type="gramEnd"/>
            <w:r w:rsidR="00D94AA4" w:rsidRPr="00584B05">
              <w:rPr>
                <w:rFonts w:ascii="PT Astra Serif" w:eastAsia="Times New Roman" w:hAnsi="PT Astra Serif" w:cs="Times New Roman"/>
                <w:b/>
                <w:sz w:val="24"/>
                <w:szCs w:val="24"/>
                <w:lang w:eastAsia="ru-RU"/>
              </w:rPr>
              <w:t xml:space="preserve"> Пр-1049ГС по итогам заседания Президиума Государственного Совета РФ </w:t>
            </w:r>
            <w:r w:rsidR="00D94AA4">
              <w:rPr>
                <w:rFonts w:ascii="PT Astra Serif" w:eastAsia="Times New Roman" w:hAnsi="PT Astra Serif" w:cs="Times New Roman"/>
                <w:b/>
                <w:sz w:val="24"/>
                <w:szCs w:val="24"/>
                <w:lang w:eastAsia="ru-RU"/>
              </w:rPr>
              <w:t xml:space="preserve">                                        </w:t>
            </w:r>
            <w:r w:rsidR="00D94AA4" w:rsidRPr="00584B05">
              <w:rPr>
                <w:rFonts w:ascii="PT Astra Serif" w:eastAsia="Times New Roman" w:hAnsi="PT Astra Serif" w:cs="Times New Roman"/>
                <w:b/>
                <w:sz w:val="24"/>
                <w:szCs w:val="24"/>
                <w:lang w:eastAsia="ru-RU"/>
              </w:rPr>
              <w:t>25 мая 2022 г.:</w:t>
            </w:r>
          </w:p>
          <w:p w:rsidR="00D94AA4" w:rsidRPr="00584B05" w:rsidRDefault="00D94AA4" w:rsidP="00507569">
            <w:pPr>
              <w:keepNext/>
              <w:keepLines/>
              <w:jc w:val="both"/>
              <w:rPr>
                <w:rFonts w:ascii="PT Astra Serif" w:eastAsia="Times New Roman" w:hAnsi="PT Astra Serif" w:cs="Times New Roman"/>
                <w:sz w:val="24"/>
                <w:szCs w:val="24"/>
                <w:lang w:eastAsia="ru-RU"/>
              </w:rPr>
            </w:pPr>
            <w:r w:rsidRPr="00584B05">
              <w:rPr>
                <w:rFonts w:ascii="PT Astra Serif" w:eastAsia="Times New Roman" w:hAnsi="PT Astra Serif" w:cs="Times New Roman"/>
                <w:i/>
                <w:iCs/>
                <w:sz w:val="24"/>
                <w:szCs w:val="24"/>
                <w:lang w:eastAsia="ru-RU"/>
              </w:rPr>
              <w:t>«5. Рекомендовать органам исполнительной власти субъектов Российской Федерации:</w:t>
            </w:r>
          </w:p>
          <w:p w:rsidR="00D94AA4" w:rsidRPr="00584B05" w:rsidRDefault="00D94AA4" w:rsidP="00507569">
            <w:pPr>
              <w:keepNext/>
              <w:keepLines/>
              <w:jc w:val="both"/>
              <w:rPr>
                <w:rFonts w:ascii="PT Astra Serif" w:eastAsia="Times New Roman" w:hAnsi="PT Astra Serif" w:cs="Times New Roman"/>
                <w:sz w:val="24"/>
                <w:szCs w:val="24"/>
                <w:lang w:eastAsia="ru-RU"/>
              </w:rPr>
            </w:pPr>
            <w:r w:rsidRPr="00584B05">
              <w:rPr>
                <w:rFonts w:ascii="PT Astra Serif" w:eastAsia="Times New Roman" w:hAnsi="PT Astra Serif" w:cs="Times New Roman"/>
                <w:i/>
                <w:iCs/>
                <w:sz w:val="24"/>
                <w:szCs w:val="24"/>
                <w:lang w:eastAsia="ru-RU"/>
              </w:rPr>
              <w:t>б) обеспечить развитие вспомогател</w:t>
            </w:r>
            <w:r>
              <w:rPr>
                <w:rFonts w:ascii="PT Astra Serif" w:eastAsia="Times New Roman" w:hAnsi="PT Astra Serif" w:cs="Times New Roman"/>
                <w:i/>
                <w:iCs/>
                <w:sz w:val="24"/>
                <w:szCs w:val="24"/>
                <w:lang w:eastAsia="ru-RU"/>
              </w:rPr>
              <w:t xml:space="preserve">ьной инфраструктуры для ведения </w:t>
            </w:r>
            <w:r w:rsidRPr="00584B05">
              <w:rPr>
                <w:rFonts w:ascii="PT Astra Serif" w:eastAsia="Times New Roman" w:hAnsi="PT Astra Serif" w:cs="Times New Roman"/>
                <w:i/>
                <w:iCs/>
                <w:sz w:val="24"/>
                <w:szCs w:val="24"/>
                <w:lang w:eastAsia="ru-RU"/>
              </w:rPr>
              <w:t>предпринимательской деятельности и (или) сбыта продукции, произведенной в личном подсобном хозяйстве, для участников социального контракта, осуществляющих индивидуальную предпринимательскую деятельность»</w:t>
            </w:r>
          </w:p>
          <w:p w:rsidR="00D94AA4" w:rsidRPr="00584B05" w:rsidRDefault="00D94AA4" w:rsidP="00507569">
            <w:pPr>
              <w:keepNext/>
              <w:keepLines/>
              <w:jc w:val="both"/>
              <w:rPr>
                <w:rFonts w:ascii="PT Astra Serif" w:eastAsia="Times New Roman" w:hAnsi="PT Astra Serif" w:cs="Times New Roman"/>
                <w:b/>
                <w:i/>
                <w:iCs/>
                <w:sz w:val="24"/>
                <w:szCs w:val="24"/>
                <w:lang w:eastAsia="ru-RU"/>
              </w:rPr>
            </w:pPr>
            <w:r w:rsidRPr="00584B05">
              <w:rPr>
                <w:rFonts w:ascii="PT Astra Serif" w:eastAsia="Times New Roman" w:hAnsi="PT Astra Serif" w:cs="Times New Roman"/>
                <w:i/>
                <w:iCs/>
                <w:sz w:val="24"/>
                <w:szCs w:val="24"/>
                <w:lang w:eastAsia="ru-RU"/>
              </w:rPr>
              <w:t>Доклад - до 01.02.2023, далее – 1 раз в полгода</w:t>
            </w:r>
          </w:p>
        </w:tc>
      </w:tr>
      <w:tr w:rsidR="00D94AA4" w:rsidRPr="00486910" w:rsidTr="00507569">
        <w:trPr>
          <w:gridBefore w:val="1"/>
          <w:wBefore w:w="534" w:type="dxa"/>
          <w:trHeight w:val="221"/>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D94AA4" w:rsidRPr="00AE199B" w:rsidTr="00507569">
        <w:trPr>
          <w:gridBefore w:val="1"/>
          <w:wBefore w:w="534" w:type="dxa"/>
          <w:trHeight w:val="415"/>
        </w:trPr>
        <w:tc>
          <w:tcPr>
            <w:tcW w:w="2976" w:type="dxa"/>
            <w:hideMark/>
          </w:tcPr>
          <w:p w:rsidR="00D94AA4" w:rsidRDefault="00D94AA4" w:rsidP="00507569">
            <w:pPr>
              <w:keepNext/>
              <w:keepLines/>
              <w:spacing w:line="21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Зонтов</w:t>
            </w:r>
          </w:p>
          <w:p w:rsidR="00D94AA4" w:rsidRPr="004E3B06" w:rsidRDefault="00D94AA4" w:rsidP="00507569">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Times New Roman" w:hAnsi="PT Astra Serif" w:cs="Times New Roman"/>
                <w:sz w:val="24"/>
                <w:szCs w:val="24"/>
                <w:lang w:eastAsia="ru-RU"/>
              </w:rPr>
              <w:t>Николай Васильевич</w:t>
            </w:r>
          </w:p>
        </w:tc>
        <w:tc>
          <w:tcPr>
            <w:tcW w:w="336" w:type="dxa"/>
            <w:hideMark/>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D94AA4" w:rsidRPr="00AE199B" w:rsidRDefault="00D94AA4" w:rsidP="00507569">
            <w:pPr>
              <w:keepNext/>
              <w:keepLines/>
              <w:jc w:val="both"/>
              <w:rPr>
                <w:rFonts w:ascii="PT Astra Serif" w:eastAsia="Calibri" w:hAnsi="PT Astra Serif"/>
                <w:sz w:val="24"/>
                <w:szCs w:val="24"/>
              </w:rPr>
            </w:pPr>
            <w:r>
              <w:rPr>
                <w:rFonts w:ascii="PT Astra Serif" w:eastAsia="Calibri" w:hAnsi="PT Astra Serif"/>
                <w:sz w:val="24"/>
                <w:szCs w:val="24"/>
              </w:rPr>
              <w:t>Министр</w:t>
            </w:r>
            <w:r w:rsidRPr="00584B05">
              <w:rPr>
                <w:rFonts w:ascii="PT Astra Serif" w:eastAsia="Calibri" w:hAnsi="PT Astra Serif"/>
                <w:sz w:val="24"/>
                <w:szCs w:val="24"/>
              </w:rPr>
              <w:t xml:space="preserve"> экономического развития и промышленности Ульяновской области</w:t>
            </w:r>
          </w:p>
        </w:tc>
      </w:tr>
      <w:tr w:rsidR="00D94AA4" w:rsidRPr="00486910" w:rsidTr="00507569">
        <w:trPr>
          <w:gridBefore w:val="1"/>
          <w:wBefore w:w="534" w:type="dxa"/>
          <w:trHeight w:val="80"/>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D94AA4" w:rsidRDefault="00D94AA4" w:rsidP="00D94AA4">
      <w:pPr>
        <w:keepNext/>
        <w:keepLines/>
        <w:rPr>
          <w:rFonts w:ascii="Times New Roman" w:eastAsia="Times New Roman" w:hAnsi="Times New Roman" w:cs="Times New Roman"/>
          <w:color w:val="000000"/>
          <w:sz w:val="20"/>
          <w:szCs w:val="20"/>
          <w:lang w:eastAsia="ru-RU"/>
        </w:rPr>
      </w:pPr>
    </w:p>
    <w:tbl>
      <w:tblPr>
        <w:tblW w:w="9806" w:type="dxa"/>
        <w:tblLook w:val="01E0" w:firstRow="1" w:lastRow="1" w:firstColumn="1" w:lastColumn="1" w:noHBand="0" w:noVBand="0"/>
      </w:tblPr>
      <w:tblGrid>
        <w:gridCol w:w="534"/>
        <w:gridCol w:w="2976"/>
        <w:gridCol w:w="336"/>
        <w:gridCol w:w="5960"/>
      </w:tblGrid>
      <w:tr w:rsidR="00D94AA4" w:rsidRPr="00584B05" w:rsidTr="00507569">
        <w:trPr>
          <w:trHeight w:val="433"/>
        </w:trPr>
        <w:tc>
          <w:tcPr>
            <w:tcW w:w="9806" w:type="dxa"/>
            <w:gridSpan w:val="4"/>
          </w:tcPr>
          <w:p w:rsidR="00D94AA4" w:rsidRPr="00584B05" w:rsidRDefault="00976261" w:rsidP="00507569">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7</w:t>
            </w:r>
            <w:r w:rsidR="00D94AA4">
              <w:rPr>
                <w:rFonts w:ascii="PT Astra Serif" w:eastAsia="Times New Roman" w:hAnsi="PT Astra Serif" w:cs="Times New Roman"/>
                <w:b/>
                <w:sz w:val="24"/>
                <w:szCs w:val="24"/>
                <w:lang w:eastAsia="ru-RU"/>
              </w:rPr>
              <w:t xml:space="preserve">. </w:t>
            </w:r>
            <w:r w:rsidR="00D94AA4" w:rsidRPr="00584B05">
              <w:rPr>
                <w:rFonts w:ascii="PT Astra Serif" w:eastAsia="Times New Roman" w:hAnsi="PT Astra Serif" w:cs="Times New Roman"/>
                <w:b/>
                <w:sz w:val="24"/>
                <w:szCs w:val="24"/>
                <w:lang w:eastAsia="ru-RU"/>
              </w:rPr>
              <w:t>Об исполнении подпункта «в» пункта 5 Перечня поручений Президента Российской                    Федерации от 14.06.2022 № Пр-1049ГС по итогам заседания Президиума Государственного Совета Российской Федерации 25 мая 2022 г.:</w:t>
            </w:r>
          </w:p>
          <w:p w:rsidR="00D94AA4" w:rsidRPr="00C13E96" w:rsidRDefault="00D94AA4" w:rsidP="00507569">
            <w:pPr>
              <w:keepNext/>
              <w:keepLines/>
              <w:jc w:val="both"/>
              <w:rPr>
                <w:rFonts w:ascii="PT Astra Serif" w:eastAsia="Times New Roman" w:hAnsi="PT Astra Serif" w:cs="Times New Roman"/>
                <w:sz w:val="24"/>
                <w:szCs w:val="24"/>
                <w:lang w:eastAsia="ru-RU"/>
              </w:rPr>
            </w:pPr>
            <w:r w:rsidRPr="00C13E96">
              <w:rPr>
                <w:rFonts w:ascii="PT Astra Serif" w:eastAsia="Times New Roman" w:hAnsi="PT Astra Serif" w:cs="Times New Roman"/>
                <w:i/>
                <w:iCs/>
                <w:sz w:val="24"/>
                <w:szCs w:val="24"/>
                <w:lang w:eastAsia="ru-RU"/>
              </w:rPr>
              <w:t>«5. Рекомендовать органам исполнительной власти субъектов Российской Федерации:</w:t>
            </w:r>
          </w:p>
          <w:p w:rsidR="00D94AA4" w:rsidRPr="00C13E96" w:rsidRDefault="00D94AA4" w:rsidP="00507569">
            <w:pPr>
              <w:keepNext/>
              <w:keepLines/>
              <w:jc w:val="both"/>
              <w:rPr>
                <w:rFonts w:ascii="PT Astra Serif" w:eastAsia="Times New Roman" w:hAnsi="PT Astra Serif" w:cs="Times New Roman"/>
                <w:sz w:val="24"/>
                <w:szCs w:val="24"/>
                <w:lang w:eastAsia="ru-RU"/>
              </w:rPr>
            </w:pPr>
            <w:r w:rsidRPr="00C13E96">
              <w:rPr>
                <w:rFonts w:ascii="PT Astra Serif" w:eastAsia="Times New Roman" w:hAnsi="PT Astra Serif" w:cs="Times New Roman"/>
                <w:i/>
                <w:iCs/>
                <w:sz w:val="24"/>
                <w:szCs w:val="24"/>
                <w:lang w:eastAsia="ru-RU"/>
              </w:rPr>
              <w:t>в) проработать вопрос о предоставлении средств многодетным семьям для компенсации части стоимости обучения детей из этих семей по образовательным программам среднего профессионального образования на платной основе»</w:t>
            </w:r>
          </w:p>
          <w:p w:rsidR="00D94AA4" w:rsidRPr="00584B05" w:rsidRDefault="00D94AA4" w:rsidP="00507569">
            <w:pPr>
              <w:keepNext/>
              <w:keepLines/>
              <w:jc w:val="both"/>
              <w:rPr>
                <w:rFonts w:ascii="PT Astra Serif" w:eastAsia="Times New Roman" w:hAnsi="PT Astra Serif" w:cs="Times New Roman"/>
                <w:b/>
                <w:i/>
                <w:iCs/>
                <w:sz w:val="24"/>
                <w:szCs w:val="24"/>
                <w:lang w:eastAsia="ru-RU"/>
              </w:rPr>
            </w:pPr>
            <w:r w:rsidRPr="00C13E96">
              <w:rPr>
                <w:rFonts w:ascii="PT Astra Serif" w:eastAsia="Times New Roman" w:hAnsi="PT Astra Serif" w:cs="Times New Roman"/>
                <w:i/>
                <w:iCs/>
                <w:sz w:val="24"/>
                <w:szCs w:val="24"/>
                <w:lang w:eastAsia="ru-RU"/>
              </w:rPr>
              <w:t>Доклад - до 01.02.2023, далее – 1 раз в полгода</w:t>
            </w:r>
          </w:p>
        </w:tc>
      </w:tr>
      <w:tr w:rsidR="00D94AA4" w:rsidRPr="00486910" w:rsidTr="00507569">
        <w:trPr>
          <w:gridBefore w:val="1"/>
          <w:wBefore w:w="534" w:type="dxa"/>
          <w:trHeight w:val="221"/>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D94AA4" w:rsidRPr="00AE199B" w:rsidTr="00507569">
        <w:trPr>
          <w:gridBefore w:val="1"/>
          <w:wBefore w:w="534" w:type="dxa"/>
          <w:trHeight w:val="415"/>
        </w:trPr>
        <w:tc>
          <w:tcPr>
            <w:tcW w:w="2976" w:type="dxa"/>
            <w:hideMark/>
          </w:tcPr>
          <w:p w:rsidR="00D94AA4" w:rsidRDefault="00D94AA4" w:rsidP="00507569">
            <w:pPr>
              <w:keepNext/>
              <w:keepLines/>
              <w:spacing w:line="21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Семенова </w:t>
            </w:r>
          </w:p>
          <w:p w:rsidR="00D94AA4" w:rsidRPr="004E3B06" w:rsidRDefault="00D94AA4" w:rsidP="00507569">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Times New Roman" w:hAnsi="PT Astra Serif" w:cs="Times New Roman"/>
                <w:sz w:val="24"/>
                <w:szCs w:val="24"/>
                <w:lang w:eastAsia="ru-RU"/>
              </w:rPr>
              <w:t>Наталья Владимировна</w:t>
            </w:r>
          </w:p>
        </w:tc>
        <w:tc>
          <w:tcPr>
            <w:tcW w:w="336" w:type="dxa"/>
            <w:hideMark/>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D94AA4" w:rsidRPr="00AE199B" w:rsidRDefault="00D94AA4" w:rsidP="00507569">
            <w:pPr>
              <w:keepNext/>
              <w:keepLines/>
              <w:jc w:val="both"/>
              <w:rPr>
                <w:rFonts w:ascii="PT Astra Serif" w:eastAsia="Calibri" w:hAnsi="PT Astra Serif"/>
                <w:sz w:val="24"/>
                <w:szCs w:val="24"/>
              </w:rPr>
            </w:pPr>
            <w:r w:rsidRPr="00C13E96">
              <w:rPr>
                <w:rFonts w:ascii="PT Astra Serif" w:eastAsia="Calibri" w:hAnsi="PT Astra Serif"/>
                <w:sz w:val="24"/>
                <w:szCs w:val="24"/>
              </w:rPr>
              <w:t>Министр просвещения и воспитания Ульяновской области</w:t>
            </w:r>
          </w:p>
        </w:tc>
      </w:tr>
      <w:tr w:rsidR="00D94AA4" w:rsidRPr="00486910" w:rsidTr="00507569">
        <w:trPr>
          <w:gridBefore w:val="1"/>
          <w:wBefore w:w="534" w:type="dxa"/>
          <w:trHeight w:val="80"/>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BC1E23" w:rsidRDefault="00BC1E23" w:rsidP="00FB523A">
      <w:pPr>
        <w:keepNext/>
        <w:keepLines/>
        <w:rPr>
          <w:rFonts w:ascii="Times New Roman" w:eastAsia="Times New Roman" w:hAnsi="Times New Roman" w:cs="Times New Roman"/>
          <w:color w:val="000000"/>
          <w:sz w:val="20"/>
          <w:szCs w:val="20"/>
          <w:lang w:eastAsia="ru-RU"/>
        </w:rPr>
      </w:pPr>
    </w:p>
    <w:tbl>
      <w:tblPr>
        <w:tblW w:w="9806" w:type="dxa"/>
        <w:tblLook w:val="01E0" w:firstRow="1" w:lastRow="1" w:firstColumn="1" w:lastColumn="1" w:noHBand="0" w:noVBand="0"/>
      </w:tblPr>
      <w:tblGrid>
        <w:gridCol w:w="534"/>
        <w:gridCol w:w="2976"/>
        <w:gridCol w:w="336"/>
        <w:gridCol w:w="5960"/>
      </w:tblGrid>
      <w:tr w:rsidR="00A72070" w:rsidRPr="00B061AD" w:rsidTr="00877994">
        <w:trPr>
          <w:trHeight w:val="433"/>
        </w:trPr>
        <w:tc>
          <w:tcPr>
            <w:tcW w:w="9806" w:type="dxa"/>
            <w:gridSpan w:val="4"/>
          </w:tcPr>
          <w:p w:rsidR="00AE199B" w:rsidRPr="00AE199B" w:rsidRDefault="00976261" w:rsidP="00AE199B">
            <w:pPr>
              <w:keepNext/>
              <w:keepLine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8</w:t>
            </w:r>
            <w:r w:rsidR="00D94AA4">
              <w:rPr>
                <w:rFonts w:ascii="PT Astra Serif" w:eastAsia="Times New Roman" w:hAnsi="PT Astra Serif" w:cs="Times New Roman"/>
                <w:b/>
                <w:color w:val="000000"/>
                <w:sz w:val="24"/>
                <w:szCs w:val="24"/>
                <w:lang w:eastAsia="ru-RU"/>
              </w:rPr>
              <w:t xml:space="preserve">. </w:t>
            </w:r>
            <w:r w:rsidR="00AE199B" w:rsidRPr="00AE199B">
              <w:rPr>
                <w:rFonts w:ascii="PT Astra Serif" w:eastAsia="Times New Roman" w:hAnsi="PT Astra Serif" w:cs="Times New Roman"/>
                <w:b/>
                <w:color w:val="000000"/>
                <w:sz w:val="24"/>
                <w:szCs w:val="24"/>
                <w:lang w:eastAsia="ru-RU"/>
              </w:rPr>
              <w:t>Об исполнении подпункта «б» пункта 3 Перечня поручений Президента Российской Федерации от 09.11.2015 № Пр-2335 по итогам форума Общероссийского общественного движения «НАРОДНЫЙ ФРОНТ «ЗА РОССИЮ» 07 сентября 2015 года:</w:t>
            </w:r>
          </w:p>
          <w:p w:rsidR="00AE199B" w:rsidRPr="00AE199B" w:rsidRDefault="00AE199B" w:rsidP="00AE199B">
            <w:pPr>
              <w:keepNext/>
              <w:keepLines/>
              <w:jc w:val="both"/>
              <w:rPr>
                <w:rFonts w:ascii="PT Astra Serif" w:eastAsia="Times New Roman" w:hAnsi="PT Astra Serif" w:cs="Times New Roman"/>
                <w:i/>
                <w:color w:val="000000"/>
                <w:sz w:val="24"/>
                <w:szCs w:val="24"/>
                <w:lang w:eastAsia="ru-RU"/>
              </w:rPr>
            </w:pPr>
            <w:r w:rsidRPr="00AE199B">
              <w:rPr>
                <w:rFonts w:ascii="PT Astra Serif" w:eastAsia="Times New Roman" w:hAnsi="PT Astra Serif" w:cs="Times New Roman"/>
                <w:i/>
                <w:color w:val="000000"/>
                <w:sz w:val="24"/>
                <w:szCs w:val="24"/>
                <w:lang w:eastAsia="ru-RU"/>
              </w:rPr>
              <w:t>«3.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AE199B" w:rsidRPr="00AE199B" w:rsidRDefault="00AE199B" w:rsidP="00AE199B">
            <w:pPr>
              <w:keepNext/>
              <w:keepLines/>
              <w:jc w:val="both"/>
              <w:rPr>
                <w:rFonts w:ascii="PT Astra Serif" w:eastAsia="Times New Roman" w:hAnsi="PT Astra Serif" w:cs="Times New Roman"/>
                <w:i/>
                <w:color w:val="000000"/>
                <w:sz w:val="24"/>
                <w:szCs w:val="24"/>
                <w:lang w:eastAsia="ru-RU"/>
              </w:rPr>
            </w:pPr>
            <w:r w:rsidRPr="00AE199B">
              <w:rPr>
                <w:rFonts w:ascii="PT Astra Serif" w:eastAsia="Times New Roman" w:hAnsi="PT Astra Serif" w:cs="Times New Roman"/>
                <w:i/>
                <w:color w:val="000000"/>
                <w:sz w:val="24"/>
                <w:szCs w:val="24"/>
                <w:lang w:eastAsia="ru-RU"/>
              </w:rPr>
              <w:t>б) предусмотреть в бюджетах субъектов Российской Федерации бюджетные ассигнования на финансирование системы здравоохранения субъектов Российской Федерации не ниже уровня, установленного на 2015 год»</w:t>
            </w:r>
          </w:p>
          <w:p w:rsidR="00A72070" w:rsidRPr="00B061AD" w:rsidRDefault="00AE199B" w:rsidP="00AE199B">
            <w:pPr>
              <w:keepNext/>
              <w:keepLines/>
              <w:jc w:val="both"/>
              <w:rPr>
                <w:rFonts w:ascii="PT Astra Serif" w:eastAsia="Times New Roman" w:hAnsi="PT Astra Serif" w:cs="Times New Roman"/>
                <w:i/>
                <w:color w:val="000000"/>
                <w:sz w:val="24"/>
                <w:szCs w:val="24"/>
                <w:lang w:eastAsia="ru-RU"/>
              </w:rPr>
            </w:pPr>
            <w:r w:rsidRPr="00AE199B">
              <w:rPr>
                <w:rFonts w:ascii="PT Astra Serif" w:eastAsia="Times New Roman" w:hAnsi="PT Astra Serif" w:cs="Times New Roman"/>
                <w:i/>
                <w:color w:val="000000"/>
                <w:sz w:val="24"/>
                <w:szCs w:val="24"/>
                <w:lang w:eastAsia="ru-RU"/>
              </w:rPr>
              <w:t>Доклад – до 01.02.2023, далее – ежегодно</w:t>
            </w:r>
          </w:p>
        </w:tc>
      </w:tr>
      <w:tr w:rsidR="00A72070" w:rsidRPr="00486910" w:rsidTr="00877994">
        <w:trPr>
          <w:gridBefore w:val="1"/>
          <w:wBefore w:w="534" w:type="dxa"/>
          <w:trHeight w:val="221"/>
        </w:trPr>
        <w:tc>
          <w:tcPr>
            <w:tcW w:w="2976" w:type="dxa"/>
          </w:tcPr>
          <w:p w:rsidR="00A72070" w:rsidRPr="004E3B06" w:rsidRDefault="00A72070" w:rsidP="00877994">
            <w:pPr>
              <w:keepNext/>
              <w:keepLines/>
              <w:jc w:val="both"/>
              <w:rPr>
                <w:rFonts w:ascii="PT Astra Serif" w:eastAsia="Times New Roman" w:hAnsi="PT Astra Serif" w:cs="Times New Roman"/>
                <w:sz w:val="24"/>
                <w:szCs w:val="24"/>
                <w:highlight w:val="yellow"/>
                <w:lang w:eastAsia="ru-RU"/>
              </w:rPr>
            </w:pPr>
          </w:p>
        </w:tc>
        <w:tc>
          <w:tcPr>
            <w:tcW w:w="336" w:type="dxa"/>
          </w:tcPr>
          <w:p w:rsidR="00A72070" w:rsidRPr="004E3B06" w:rsidRDefault="00A72070" w:rsidP="00877994">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A72070" w:rsidRPr="00486910" w:rsidRDefault="00A72070" w:rsidP="00877994">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A72070" w:rsidRPr="009566E6" w:rsidTr="00877994">
        <w:trPr>
          <w:gridBefore w:val="1"/>
          <w:wBefore w:w="534" w:type="dxa"/>
          <w:trHeight w:val="415"/>
        </w:trPr>
        <w:tc>
          <w:tcPr>
            <w:tcW w:w="2976" w:type="dxa"/>
            <w:hideMark/>
          </w:tcPr>
          <w:p w:rsidR="00AE199B" w:rsidRDefault="00631D11" w:rsidP="00877994">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Филин</w:t>
            </w:r>
          </w:p>
          <w:p w:rsidR="00631D11" w:rsidRPr="004E3B06" w:rsidRDefault="00631D11" w:rsidP="00877994">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Calibri" w:hAnsi="PT Astra Serif" w:cs="Times New Roman"/>
                <w:sz w:val="24"/>
                <w:szCs w:val="24"/>
              </w:rPr>
              <w:t>Алексей Владимирович</w:t>
            </w:r>
          </w:p>
        </w:tc>
        <w:tc>
          <w:tcPr>
            <w:tcW w:w="336" w:type="dxa"/>
            <w:hideMark/>
          </w:tcPr>
          <w:p w:rsidR="00A72070" w:rsidRPr="004E3B06" w:rsidRDefault="00A72070" w:rsidP="00877994">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A72070" w:rsidRPr="009566E6" w:rsidRDefault="00AE199B" w:rsidP="00877994">
            <w:pPr>
              <w:keepNext/>
              <w:keepLines/>
              <w:jc w:val="both"/>
              <w:rPr>
                <w:rFonts w:ascii="PT Astra Serif" w:eastAsia="Calibri" w:hAnsi="PT Astra Serif" w:cs="Times New Roman"/>
                <w:color w:val="000000"/>
                <w:sz w:val="24"/>
                <w:szCs w:val="24"/>
              </w:rPr>
            </w:pPr>
            <w:r w:rsidRPr="00AE199B">
              <w:rPr>
                <w:rFonts w:ascii="PT Astra Serif" w:eastAsia="Calibri" w:hAnsi="PT Astra Serif" w:cs="Times New Roman"/>
                <w:color w:val="000000"/>
                <w:sz w:val="24"/>
                <w:szCs w:val="24"/>
              </w:rPr>
              <w:t>исполняющий обязанности Министра здравоохранения Ульяновской области</w:t>
            </w:r>
          </w:p>
        </w:tc>
      </w:tr>
      <w:tr w:rsidR="00A72070" w:rsidRPr="00486910" w:rsidTr="00877994">
        <w:trPr>
          <w:gridBefore w:val="1"/>
          <w:wBefore w:w="534" w:type="dxa"/>
          <w:trHeight w:val="249"/>
        </w:trPr>
        <w:tc>
          <w:tcPr>
            <w:tcW w:w="2976" w:type="dxa"/>
          </w:tcPr>
          <w:p w:rsidR="00A72070" w:rsidRPr="004E3B06" w:rsidRDefault="00A72070" w:rsidP="00877994">
            <w:pPr>
              <w:keepNext/>
              <w:keepLines/>
              <w:jc w:val="both"/>
              <w:rPr>
                <w:rFonts w:ascii="PT Astra Serif" w:eastAsia="Times New Roman" w:hAnsi="PT Astra Serif" w:cs="Times New Roman"/>
                <w:sz w:val="24"/>
                <w:szCs w:val="24"/>
                <w:highlight w:val="yellow"/>
                <w:lang w:eastAsia="ru-RU"/>
              </w:rPr>
            </w:pPr>
          </w:p>
        </w:tc>
        <w:tc>
          <w:tcPr>
            <w:tcW w:w="336" w:type="dxa"/>
          </w:tcPr>
          <w:p w:rsidR="00A72070" w:rsidRPr="004E3B06" w:rsidRDefault="00A72070" w:rsidP="00877994">
            <w:pPr>
              <w:keepNext/>
              <w:keepLines/>
              <w:rPr>
                <w:rFonts w:ascii="PT Astra Serif" w:eastAsia="Times New Roman" w:hAnsi="PT Astra Serif" w:cs="Times New Roman"/>
                <w:sz w:val="24"/>
                <w:szCs w:val="24"/>
                <w:highlight w:val="yellow"/>
                <w:lang w:eastAsia="ru-RU"/>
              </w:rPr>
            </w:pPr>
          </w:p>
        </w:tc>
        <w:tc>
          <w:tcPr>
            <w:tcW w:w="5960" w:type="dxa"/>
            <w:hideMark/>
          </w:tcPr>
          <w:p w:rsidR="00A72070" w:rsidRPr="00486910" w:rsidRDefault="00A72070" w:rsidP="00877994">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AE199B" w:rsidRPr="00EB3E9E" w:rsidRDefault="00AE199B" w:rsidP="00FB523A">
      <w:pPr>
        <w:keepNext/>
        <w:keepLines/>
        <w:rPr>
          <w:rFonts w:ascii="Times New Roman" w:eastAsia="Times New Roman" w:hAnsi="Times New Roman" w:cs="Times New Roman"/>
          <w:color w:val="000000"/>
          <w:sz w:val="16"/>
          <w:szCs w:val="20"/>
          <w:lang w:eastAsia="ru-RU"/>
        </w:rPr>
      </w:pPr>
    </w:p>
    <w:tbl>
      <w:tblPr>
        <w:tblW w:w="9806" w:type="dxa"/>
        <w:tblLook w:val="01E0" w:firstRow="1" w:lastRow="1" w:firstColumn="1" w:lastColumn="1" w:noHBand="0" w:noVBand="0"/>
      </w:tblPr>
      <w:tblGrid>
        <w:gridCol w:w="534"/>
        <w:gridCol w:w="2976"/>
        <w:gridCol w:w="336"/>
        <w:gridCol w:w="5960"/>
      </w:tblGrid>
      <w:tr w:rsidR="00AE199B" w:rsidRPr="00B061AD" w:rsidTr="00C84DBE">
        <w:trPr>
          <w:trHeight w:val="433"/>
        </w:trPr>
        <w:tc>
          <w:tcPr>
            <w:tcW w:w="9806" w:type="dxa"/>
            <w:gridSpan w:val="4"/>
          </w:tcPr>
          <w:p w:rsidR="00584B05" w:rsidRPr="00584B05" w:rsidRDefault="00976261" w:rsidP="00584B05">
            <w:pPr>
              <w:keepNext/>
              <w:keepLines/>
              <w:jc w:val="both"/>
              <w:rPr>
                <w:rFonts w:ascii="PT Astra Serif" w:eastAsia="Times New Roman" w:hAnsi="PT Astra Serif" w:cs="Times New Roman"/>
                <w:b/>
                <w:color w:val="000000"/>
                <w:sz w:val="24"/>
                <w:szCs w:val="24"/>
                <w:lang w:eastAsia="ru-RU"/>
              </w:rPr>
            </w:pPr>
            <w:r>
              <w:rPr>
                <w:rFonts w:ascii="PT Astra Serif" w:eastAsia="Times New Roman" w:hAnsi="PT Astra Serif" w:cs="Times New Roman"/>
                <w:b/>
                <w:color w:val="000000"/>
                <w:sz w:val="24"/>
                <w:szCs w:val="24"/>
                <w:lang w:eastAsia="ru-RU"/>
              </w:rPr>
              <w:t>9</w:t>
            </w:r>
            <w:r w:rsidR="00D94AA4">
              <w:rPr>
                <w:rFonts w:ascii="PT Astra Serif" w:eastAsia="Times New Roman" w:hAnsi="PT Astra Serif" w:cs="Times New Roman"/>
                <w:b/>
                <w:color w:val="000000"/>
                <w:sz w:val="24"/>
                <w:szCs w:val="24"/>
                <w:lang w:eastAsia="ru-RU"/>
              </w:rPr>
              <w:t xml:space="preserve">. </w:t>
            </w:r>
            <w:r w:rsidR="00584B05" w:rsidRPr="00584B05">
              <w:rPr>
                <w:rFonts w:ascii="PT Astra Serif" w:eastAsia="Times New Roman" w:hAnsi="PT Astra Serif" w:cs="Times New Roman"/>
                <w:b/>
                <w:color w:val="000000"/>
                <w:sz w:val="24"/>
                <w:szCs w:val="24"/>
                <w:lang w:eastAsia="ru-RU"/>
              </w:rPr>
              <w:t>Об исполнении пункта 3 Перечня поручений Президента Российской Федерации от 07.02.2022 № Пр-277 по итогам совещания с членами Правительства Российской Федерации 26 января 2022 г.:</w:t>
            </w:r>
          </w:p>
          <w:p w:rsidR="00584B05" w:rsidRPr="00584B05" w:rsidRDefault="00584B05" w:rsidP="00584B05">
            <w:pPr>
              <w:keepNext/>
              <w:keepLines/>
              <w:jc w:val="both"/>
              <w:rPr>
                <w:rFonts w:ascii="PT Astra Serif" w:eastAsia="Times New Roman" w:hAnsi="PT Astra Serif" w:cs="Times New Roman"/>
                <w:color w:val="000000"/>
                <w:sz w:val="24"/>
                <w:szCs w:val="24"/>
                <w:lang w:eastAsia="ru-RU"/>
              </w:rPr>
            </w:pPr>
            <w:r w:rsidRPr="00584B05">
              <w:rPr>
                <w:rFonts w:ascii="PT Astra Serif" w:eastAsia="Times New Roman" w:hAnsi="PT Astra Serif" w:cs="Times New Roman"/>
                <w:i/>
                <w:color w:val="000000"/>
                <w:sz w:val="24"/>
                <w:szCs w:val="24"/>
                <w:lang w:eastAsia="ru-RU"/>
              </w:rPr>
              <w:t>«3. Высшим должностным лицам (руководителям высших исполнительных органов                  государственной власти) субъектов Российской Федерации обеспечить возможность             вызова врача на дом (записи на прием к врачу в медицинском учреждении) на территории субъекта Российской Федерации путем подачи гражданами заявок через единый портал государственных и муниципальных услуг после реализации на указанном портале соответствующего функционала»</w:t>
            </w:r>
          </w:p>
          <w:p w:rsidR="00AE199B" w:rsidRPr="00B061AD" w:rsidRDefault="00584B05" w:rsidP="00584B05">
            <w:pPr>
              <w:keepNext/>
              <w:keepLines/>
              <w:jc w:val="both"/>
              <w:rPr>
                <w:rFonts w:ascii="PT Astra Serif" w:eastAsia="Times New Roman" w:hAnsi="PT Astra Serif" w:cs="Times New Roman"/>
                <w:i/>
                <w:color w:val="000000"/>
                <w:sz w:val="24"/>
                <w:szCs w:val="24"/>
                <w:lang w:eastAsia="ru-RU"/>
              </w:rPr>
            </w:pPr>
            <w:r w:rsidRPr="00584B05">
              <w:rPr>
                <w:rFonts w:ascii="PT Astra Serif" w:eastAsia="Times New Roman" w:hAnsi="PT Astra Serif" w:cs="Times New Roman"/>
                <w:i/>
                <w:color w:val="000000"/>
                <w:sz w:val="24"/>
                <w:szCs w:val="24"/>
                <w:lang w:eastAsia="ru-RU"/>
              </w:rPr>
              <w:t>Доклад – до 01.02.2023</w:t>
            </w:r>
          </w:p>
        </w:tc>
      </w:tr>
      <w:tr w:rsidR="00AE199B" w:rsidRPr="00486910" w:rsidTr="00C84DBE">
        <w:trPr>
          <w:gridBefore w:val="1"/>
          <w:wBefore w:w="534" w:type="dxa"/>
          <w:trHeight w:val="221"/>
        </w:trPr>
        <w:tc>
          <w:tcPr>
            <w:tcW w:w="2976" w:type="dxa"/>
          </w:tcPr>
          <w:p w:rsidR="00AE199B" w:rsidRPr="004E3B06" w:rsidRDefault="00AE199B" w:rsidP="00C84DBE">
            <w:pPr>
              <w:keepNext/>
              <w:keepLines/>
              <w:jc w:val="both"/>
              <w:rPr>
                <w:rFonts w:ascii="PT Astra Serif" w:eastAsia="Times New Roman" w:hAnsi="PT Astra Serif" w:cs="Times New Roman"/>
                <w:sz w:val="24"/>
                <w:szCs w:val="24"/>
                <w:highlight w:val="yellow"/>
                <w:lang w:eastAsia="ru-RU"/>
              </w:rPr>
            </w:pPr>
          </w:p>
        </w:tc>
        <w:tc>
          <w:tcPr>
            <w:tcW w:w="336" w:type="dxa"/>
          </w:tcPr>
          <w:p w:rsidR="00AE199B" w:rsidRPr="004E3B06" w:rsidRDefault="00AE199B" w:rsidP="00C84DBE">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AE199B" w:rsidRPr="00486910" w:rsidRDefault="00AE199B" w:rsidP="00C84DBE">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AE199B" w:rsidRPr="009566E6" w:rsidTr="00C84DBE">
        <w:trPr>
          <w:gridBefore w:val="1"/>
          <w:wBefore w:w="534" w:type="dxa"/>
          <w:trHeight w:val="415"/>
        </w:trPr>
        <w:tc>
          <w:tcPr>
            <w:tcW w:w="2976" w:type="dxa"/>
            <w:hideMark/>
          </w:tcPr>
          <w:p w:rsidR="00AE199B" w:rsidRDefault="00631D11" w:rsidP="00C84DBE">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Филин</w:t>
            </w:r>
          </w:p>
          <w:p w:rsidR="00631D11" w:rsidRPr="004E3B06" w:rsidRDefault="00631D11" w:rsidP="00C84DBE">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Calibri" w:hAnsi="PT Astra Serif" w:cs="Times New Roman"/>
                <w:sz w:val="24"/>
                <w:szCs w:val="24"/>
              </w:rPr>
              <w:t>Алексей Владимирович</w:t>
            </w:r>
          </w:p>
        </w:tc>
        <w:tc>
          <w:tcPr>
            <w:tcW w:w="336" w:type="dxa"/>
            <w:hideMark/>
          </w:tcPr>
          <w:p w:rsidR="00AE199B" w:rsidRPr="004E3B06" w:rsidRDefault="00AE199B" w:rsidP="00C84DBE">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AE199B" w:rsidRPr="009566E6" w:rsidRDefault="00AE199B" w:rsidP="00C84DBE">
            <w:pPr>
              <w:keepNext/>
              <w:keepLines/>
              <w:jc w:val="both"/>
              <w:rPr>
                <w:rFonts w:ascii="PT Astra Serif" w:eastAsia="Calibri" w:hAnsi="PT Astra Serif" w:cs="Times New Roman"/>
                <w:color w:val="000000"/>
                <w:sz w:val="24"/>
                <w:szCs w:val="24"/>
              </w:rPr>
            </w:pPr>
            <w:r w:rsidRPr="00AE199B">
              <w:rPr>
                <w:rFonts w:ascii="PT Astra Serif" w:eastAsia="Calibri" w:hAnsi="PT Astra Serif" w:cs="Times New Roman"/>
                <w:color w:val="000000"/>
                <w:sz w:val="24"/>
                <w:szCs w:val="24"/>
              </w:rPr>
              <w:t>исполняющий обязанности Министра здравоохранения Ульяновской области</w:t>
            </w:r>
          </w:p>
        </w:tc>
      </w:tr>
      <w:tr w:rsidR="00AE199B" w:rsidRPr="00486910" w:rsidTr="00C84DBE">
        <w:trPr>
          <w:gridBefore w:val="1"/>
          <w:wBefore w:w="534" w:type="dxa"/>
          <w:trHeight w:val="249"/>
        </w:trPr>
        <w:tc>
          <w:tcPr>
            <w:tcW w:w="2976" w:type="dxa"/>
          </w:tcPr>
          <w:p w:rsidR="00AE199B" w:rsidRPr="004E3B06" w:rsidRDefault="00AE199B" w:rsidP="00C84DBE">
            <w:pPr>
              <w:keepNext/>
              <w:keepLines/>
              <w:jc w:val="both"/>
              <w:rPr>
                <w:rFonts w:ascii="PT Astra Serif" w:eastAsia="Times New Roman" w:hAnsi="PT Astra Serif" w:cs="Times New Roman"/>
                <w:sz w:val="24"/>
                <w:szCs w:val="24"/>
                <w:highlight w:val="yellow"/>
                <w:lang w:eastAsia="ru-RU"/>
              </w:rPr>
            </w:pPr>
          </w:p>
        </w:tc>
        <w:tc>
          <w:tcPr>
            <w:tcW w:w="336" w:type="dxa"/>
          </w:tcPr>
          <w:p w:rsidR="00AE199B" w:rsidRPr="004E3B06" w:rsidRDefault="00AE199B" w:rsidP="00C84DBE">
            <w:pPr>
              <w:keepNext/>
              <w:keepLines/>
              <w:rPr>
                <w:rFonts w:ascii="PT Astra Serif" w:eastAsia="Times New Roman" w:hAnsi="PT Astra Serif" w:cs="Times New Roman"/>
                <w:sz w:val="24"/>
                <w:szCs w:val="24"/>
                <w:highlight w:val="yellow"/>
                <w:lang w:eastAsia="ru-RU"/>
              </w:rPr>
            </w:pPr>
          </w:p>
        </w:tc>
        <w:tc>
          <w:tcPr>
            <w:tcW w:w="5960" w:type="dxa"/>
            <w:hideMark/>
          </w:tcPr>
          <w:p w:rsidR="00AE199B" w:rsidRPr="00486910" w:rsidRDefault="00AE199B" w:rsidP="00C84DBE">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976261" w:rsidRDefault="00976261" w:rsidP="00FB523A">
      <w:pPr>
        <w:keepNext/>
        <w:keepLines/>
        <w:rPr>
          <w:rFonts w:ascii="Times New Roman" w:eastAsia="Times New Roman" w:hAnsi="Times New Roman" w:cs="Times New Roman"/>
          <w:color w:val="000000"/>
          <w:sz w:val="16"/>
          <w:szCs w:val="20"/>
          <w:lang w:eastAsia="ru-RU"/>
        </w:rPr>
      </w:pPr>
    </w:p>
    <w:tbl>
      <w:tblPr>
        <w:tblW w:w="9781" w:type="dxa"/>
        <w:tblLook w:val="01E0" w:firstRow="1" w:lastRow="1" w:firstColumn="1" w:lastColumn="1" w:noHBand="0" w:noVBand="0"/>
      </w:tblPr>
      <w:tblGrid>
        <w:gridCol w:w="515"/>
        <w:gridCol w:w="2918"/>
        <w:gridCol w:w="336"/>
        <w:gridCol w:w="6012"/>
      </w:tblGrid>
      <w:tr w:rsidR="00976261" w:rsidRPr="00D23AA9" w:rsidTr="00344D53">
        <w:trPr>
          <w:trHeight w:val="433"/>
        </w:trPr>
        <w:tc>
          <w:tcPr>
            <w:tcW w:w="9781" w:type="dxa"/>
            <w:gridSpan w:val="4"/>
          </w:tcPr>
          <w:p w:rsidR="00976261" w:rsidRPr="00AE199B" w:rsidRDefault="00976261" w:rsidP="00344D53">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w:t>
            </w:r>
            <w:r>
              <w:rPr>
                <w:rFonts w:ascii="PT Astra Serif" w:eastAsia="Times New Roman" w:hAnsi="PT Astra Serif" w:cs="Times New Roman"/>
                <w:b/>
                <w:sz w:val="24"/>
                <w:szCs w:val="24"/>
                <w:lang w:eastAsia="ru-RU"/>
              </w:rPr>
              <w:t>0</w:t>
            </w:r>
            <w:r>
              <w:rPr>
                <w:rFonts w:ascii="PT Astra Serif" w:eastAsia="Times New Roman" w:hAnsi="PT Astra Serif" w:cs="Times New Roman"/>
                <w:b/>
                <w:sz w:val="24"/>
                <w:szCs w:val="24"/>
                <w:lang w:eastAsia="ru-RU"/>
              </w:rPr>
              <w:t xml:space="preserve">. </w:t>
            </w:r>
            <w:r w:rsidRPr="00AE199B">
              <w:rPr>
                <w:rFonts w:ascii="PT Astra Serif" w:eastAsia="Times New Roman" w:hAnsi="PT Astra Serif" w:cs="Times New Roman"/>
                <w:b/>
                <w:sz w:val="24"/>
                <w:szCs w:val="24"/>
                <w:lang w:eastAsia="ru-RU"/>
              </w:rPr>
              <w:t>Об исполнении части 2 Поручения Президента Российской Федерации от 19.10.2016                 № Пр-2007:</w:t>
            </w:r>
          </w:p>
          <w:p w:rsidR="00976261" w:rsidRPr="00D23AA9" w:rsidRDefault="00976261" w:rsidP="00344D53">
            <w:pPr>
              <w:keepNext/>
              <w:keepLines/>
              <w:pageBreakBefore/>
              <w:jc w:val="both"/>
              <w:rPr>
                <w:rFonts w:ascii="PT Astra Serif" w:eastAsia="Times New Roman" w:hAnsi="PT Astra Serif" w:cs="Times New Roman"/>
                <w:i/>
                <w:sz w:val="24"/>
                <w:szCs w:val="24"/>
                <w:lang w:eastAsia="ru-RU"/>
              </w:rPr>
            </w:pPr>
            <w:r w:rsidRPr="00AE199B">
              <w:rPr>
                <w:rFonts w:ascii="PT Astra Serif" w:eastAsia="Times New Roman" w:hAnsi="PT Astra Serif" w:cs="Times New Roman"/>
                <w:b/>
                <w:i/>
                <w:sz w:val="24"/>
                <w:szCs w:val="24"/>
                <w:lang w:eastAsia="ru-RU"/>
              </w:rPr>
              <w:t>Доклад – до 31.01.2023, далее – ежегодно</w:t>
            </w:r>
          </w:p>
        </w:tc>
      </w:tr>
      <w:tr w:rsidR="00976261" w:rsidRPr="00486910" w:rsidTr="00344D53">
        <w:trPr>
          <w:gridBefore w:val="1"/>
          <w:wBefore w:w="515" w:type="dxa"/>
          <w:trHeight w:val="221"/>
        </w:trPr>
        <w:tc>
          <w:tcPr>
            <w:tcW w:w="2918" w:type="dxa"/>
          </w:tcPr>
          <w:p w:rsidR="00976261" w:rsidRPr="004E3B06" w:rsidRDefault="00976261" w:rsidP="00344D53">
            <w:pPr>
              <w:keepNext/>
              <w:keepLines/>
              <w:jc w:val="both"/>
              <w:rPr>
                <w:rFonts w:ascii="PT Astra Serif" w:eastAsia="Times New Roman" w:hAnsi="PT Astra Serif" w:cs="Times New Roman"/>
                <w:sz w:val="24"/>
                <w:szCs w:val="24"/>
                <w:highlight w:val="yellow"/>
                <w:lang w:eastAsia="ru-RU"/>
              </w:rPr>
            </w:pPr>
          </w:p>
        </w:tc>
        <w:tc>
          <w:tcPr>
            <w:tcW w:w="336" w:type="dxa"/>
          </w:tcPr>
          <w:p w:rsidR="00976261" w:rsidRPr="004E3B06" w:rsidRDefault="00976261" w:rsidP="00344D53">
            <w:pPr>
              <w:keepNext/>
              <w:keepLines/>
              <w:jc w:val="both"/>
              <w:rPr>
                <w:rFonts w:ascii="PT Astra Serif" w:eastAsia="Times New Roman" w:hAnsi="PT Astra Serif" w:cs="Times New Roman"/>
                <w:sz w:val="24"/>
                <w:szCs w:val="24"/>
                <w:highlight w:val="yellow"/>
                <w:lang w:eastAsia="ru-RU"/>
              </w:rPr>
            </w:pPr>
          </w:p>
        </w:tc>
        <w:tc>
          <w:tcPr>
            <w:tcW w:w="6012" w:type="dxa"/>
            <w:hideMark/>
          </w:tcPr>
          <w:p w:rsidR="00976261" w:rsidRPr="00486910" w:rsidRDefault="00976261" w:rsidP="00344D53">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976261" w:rsidRPr="00486910" w:rsidTr="00344D53">
        <w:trPr>
          <w:gridBefore w:val="1"/>
          <w:wBefore w:w="515" w:type="dxa"/>
          <w:trHeight w:val="415"/>
        </w:trPr>
        <w:tc>
          <w:tcPr>
            <w:tcW w:w="2918" w:type="dxa"/>
            <w:hideMark/>
          </w:tcPr>
          <w:p w:rsidR="00976261" w:rsidRDefault="00976261" w:rsidP="00344D53">
            <w:pPr>
              <w:keepNext/>
              <w:keepLines/>
              <w:spacing w:line="216" w:lineRule="auto"/>
              <w:jc w:val="both"/>
              <w:rPr>
                <w:rFonts w:ascii="PT Astra Serif" w:eastAsia="Calibri" w:hAnsi="PT Astra Serif" w:cs="Times New Roman"/>
                <w:sz w:val="24"/>
                <w:szCs w:val="24"/>
              </w:rPr>
            </w:pPr>
            <w:r>
              <w:rPr>
                <w:rFonts w:ascii="PT Astra Serif" w:eastAsia="Calibri" w:hAnsi="PT Astra Serif" w:cs="Times New Roman"/>
                <w:sz w:val="24"/>
                <w:szCs w:val="24"/>
              </w:rPr>
              <w:t>Додин</w:t>
            </w:r>
          </w:p>
          <w:p w:rsidR="00976261" w:rsidRPr="004E3B06" w:rsidRDefault="00976261" w:rsidP="00344D53">
            <w:pPr>
              <w:keepNext/>
              <w:keepLines/>
              <w:spacing w:line="216" w:lineRule="auto"/>
              <w:jc w:val="both"/>
              <w:rPr>
                <w:rFonts w:ascii="PT Astra Serif" w:eastAsia="Times New Roman" w:hAnsi="PT Astra Serif" w:cs="Times New Roman"/>
                <w:sz w:val="24"/>
                <w:szCs w:val="24"/>
                <w:highlight w:val="yellow"/>
                <w:lang w:val="en-US" w:eastAsia="ru-RU"/>
              </w:rPr>
            </w:pPr>
            <w:r>
              <w:rPr>
                <w:rFonts w:ascii="PT Astra Serif" w:eastAsia="Calibri" w:hAnsi="PT Astra Serif" w:cs="Times New Roman"/>
                <w:sz w:val="24"/>
                <w:szCs w:val="24"/>
              </w:rPr>
              <w:t>Михаил Викторович</w:t>
            </w:r>
          </w:p>
        </w:tc>
        <w:tc>
          <w:tcPr>
            <w:tcW w:w="336" w:type="dxa"/>
            <w:hideMark/>
          </w:tcPr>
          <w:p w:rsidR="00976261" w:rsidRPr="004E3B06" w:rsidRDefault="00976261" w:rsidP="00344D53">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6012" w:type="dxa"/>
            <w:hideMark/>
          </w:tcPr>
          <w:p w:rsidR="00976261" w:rsidRPr="00486910" w:rsidRDefault="00976261" w:rsidP="00344D53">
            <w:pPr>
              <w:keepNext/>
              <w:keepLines/>
              <w:jc w:val="both"/>
              <w:rPr>
                <w:rFonts w:ascii="PT Astra Serif" w:eastAsia="Calibri" w:hAnsi="PT Astra Serif" w:cs="Times New Roman"/>
                <w:sz w:val="24"/>
                <w:szCs w:val="24"/>
              </w:rPr>
            </w:pPr>
            <w:r>
              <w:rPr>
                <w:rFonts w:ascii="PT Astra Serif" w:eastAsia="Times New Roman" w:hAnsi="PT Astra Serif" w:cs="Times New Roman"/>
                <w:sz w:val="24"/>
                <w:szCs w:val="24"/>
                <w:lang w:eastAsia="ru-RU"/>
              </w:rPr>
              <w:t>Министр</w:t>
            </w:r>
            <w:r w:rsidRPr="00AE199B">
              <w:rPr>
                <w:rFonts w:ascii="PT Astra Serif" w:eastAsia="Times New Roman" w:hAnsi="PT Astra Serif" w:cs="Times New Roman"/>
                <w:sz w:val="24"/>
                <w:szCs w:val="24"/>
                <w:lang w:eastAsia="ru-RU"/>
              </w:rPr>
              <w:t xml:space="preserve"> имущественных отношений и архитектуры Ульяновской области</w:t>
            </w:r>
          </w:p>
        </w:tc>
      </w:tr>
      <w:tr w:rsidR="00976261" w:rsidRPr="00486910" w:rsidTr="00344D53">
        <w:trPr>
          <w:gridBefore w:val="1"/>
          <w:wBefore w:w="515" w:type="dxa"/>
          <w:trHeight w:val="80"/>
        </w:trPr>
        <w:tc>
          <w:tcPr>
            <w:tcW w:w="2918" w:type="dxa"/>
          </w:tcPr>
          <w:p w:rsidR="00976261" w:rsidRPr="004E3B06" w:rsidRDefault="00976261" w:rsidP="00344D53">
            <w:pPr>
              <w:keepNext/>
              <w:keepLines/>
              <w:jc w:val="both"/>
              <w:rPr>
                <w:rFonts w:ascii="PT Astra Serif" w:eastAsia="Times New Roman" w:hAnsi="PT Astra Serif" w:cs="Times New Roman"/>
                <w:sz w:val="24"/>
                <w:szCs w:val="24"/>
                <w:highlight w:val="yellow"/>
                <w:lang w:eastAsia="ru-RU"/>
              </w:rPr>
            </w:pPr>
          </w:p>
        </w:tc>
        <w:tc>
          <w:tcPr>
            <w:tcW w:w="336" w:type="dxa"/>
          </w:tcPr>
          <w:p w:rsidR="00976261" w:rsidRPr="004E3B06" w:rsidRDefault="00976261" w:rsidP="00344D53">
            <w:pPr>
              <w:keepNext/>
              <w:keepLines/>
              <w:rPr>
                <w:rFonts w:ascii="PT Astra Serif" w:eastAsia="Times New Roman" w:hAnsi="PT Astra Serif" w:cs="Times New Roman"/>
                <w:sz w:val="24"/>
                <w:szCs w:val="24"/>
                <w:highlight w:val="yellow"/>
                <w:lang w:eastAsia="ru-RU"/>
              </w:rPr>
            </w:pPr>
          </w:p>
        </w:tc>
        <w:tc>
          <w:tcPr>
            <w:tcW w:w="6012" w:type="dxa"/>
            <w:hideMark/>
          </w:tcPr>
          <w:p w:rsidR="00976261" w:rsidRPr="00486910" w:rsidRDefault="00976261" w:rsidP="00344D53">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976261" w:rsidRDefault="00976261" w:rsidP="00FB523A">
      <w:pPr>
        <w:keepNext/>
        <w:keepLines/>
        <w:rPr>
          <w:rFonts w:ascii="Times New Roman" w:eastAsia="Times New Roman" w:hAnsi="Times New Roman" w:cs="Times New Roman"/>
          <w:color w:val="000000"/>
          <w:sz w:val="16"/>
          <w:szCs w:val="20"/>
          <w:lang w:eastAsia="ru-RU"/>
        </w:rPr>
      </w:pPr>
    </w:p>
    <w:p w:rsidR="00976261" w:rsidRDefault="00976261" w:rsidP="00FB523A">
      <w:pPr>
        <w:keepNext/>
        <w:keepLines/>
        <w:rPr>
          <w:rFonts w:ascii="Times New Roman" w:eastAsia="Times New Roman" w:hAnsi="Times New Roman" w:cs="Times New Roman"/>
          <w:color w:val="000000"/>
          <w:sz w:val="16"/>
          <w:szCs w:val="20"/>
          <w:lang w:eastAsia="ru-RU"/>
        </w:rPr>
      </w:pPr>
    </w:p>
    <w:p w:rsidR="00976261" w:rsidRPr="00EB3E9E" w:rsidRDefault="00976261" w:rsidP="00FB523A">
      <w:pPr>
        <w:keepNext/>
        <w:keepLines/>
        <w:rPr>
          <w:rFonts w:ascii="Times New Roman" w:eastAsia="Times New Roman" w:hAnsi="Times New Roman" w:cs="Times New Roman"/>
          <w:color w:val="000000"/>
          <w:sz w:val="16"/>
          <w:szCs w:val="20"/>
          <w:lang w:eastAsia="ru-RU"/>
        </w:rPr>
      </w:pPr>
    </w:p>
    <w:tbl>
      <w:tblPr>
        <w:tblW w:w="9806" w:type="dxa"/>
        <w:tblLook w:val="01E0" w:firstRow="1" w:lastRow="1" w:firstColumn="1" w:lastColumn="1" w:noHBand="0" w:noVBand="0"/>
      </w:tblPr>
      <w:tblGrid>
        <w:gridCol w:w="534"/>
        <w:gridCol w:w="2976"/>
        <w:gridCol w:w="336"/>
        <w:gridCol w:w="5960"/>
      </w:tblGrid>
      <w:tr w:rsidR="004D6498" w:rsidRPr="004E3B06" w:rsidTr="009D4461">
        <w:trPr>
          <w:trHeight w:val="433"/>
        </w:trPr>
        <w:tc>
          <w:tcPr>
            <w:tcW w:w="9806" w:type="dxa"/>
            <w:gridSpan w:val="4"/>
          </w:tcPr>
          <w:p w:rsidR="00AE199B" w:rsidRPr="00AE199B" w:rsidRDefault="00976261" w:rsidP="00AE199B">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lastRenderedPageBreak/>
              <w:t>11</w:t>
            </w:r>
            <w:r w:rsidR="00D94AA4">
              <w:rPr>
                <w:rFonts w:ascii="PT Astra Serif" w:eastAsia="Times New Roman" w:hAnsi="PT Astra Serif" w:cs="Times New Roman"/>
                <w:b/>
                <w:sz w:val="24"/>
                <w:szCs w:val="24"/>
                <w:lang w:eastAsia="ru-RU"/>
              </w:rPr>
              <w:t xml:space="preserve">. </w:t>
            </w:r>
            <w:r w:rsidR="00AE199B" w:rsidRPr="00AE199B">
              <w:rPr>
                <w:rFonts w:ascii="PT Astra Serif" w:eastAsia="Times New Roman" w:hAnsi="PT Astra Serif" w:cs="Times New Roman"/>
                <w:b/>
                <w:sz w:val="24"/>
                <w:szCs w:val="24"/>
                <w:lang w:eastAsia="ru-RU"/>
              </w:rPr>
              <w:t>Об исполнении пункта 5 Перечня поручений Президента Российской Федерации от 09.07.2017 № Пр-1329 по итогам совещания Президента Российской Федерации с членами Правительства, состоявшегося 22 июня 2017 года:</w:t>
            </w:r>
          </w:p>
          <w:p w:rsidR="00AE199B" w:rsidRPr="00AE199B" w:rsidRDefault="00AE199B" w:rsidP="00AE199B">
            <w:pPr>
              <w:keepNext/>
              <w:keepLines/>
              <w:jc w:val="both"/>
              <w:rPr>
                <w:rFonts w:ascii="PT Astra Serif" w:eastAsia="Times New Roman" w:hAnsi="PT Astra Serif" w:cs="Times New Roman"/>
                <w:i/>
                <w:sz w:val="24"/>
                <w:szCs w:val="24"/>
                <w:lang w:eastAsia="ru-RU"/>
              </w:rPr>
            </w:pPr>
            <w:r w:rsidRPr="00AE199B">
              <w:rPr>
                <w:rFonts w:ascii="PT Astra Serif" w:eastAsia="Times New Roman" w:hAnsi="PT Astra Serif" w:cs="Times New Roman"/>
                <w:i/>
                <w:sz w:val="24"/>
                <w:szCs w:val="24"/>
                <w:lang w:eastAsia="ru-RU"/>
              </w:rPr>
              <w:t>«5. Рекомендовать высшим должностным лицам (руководителям высших исполнительных органов государственной власти) субъектов Российской Федерации обеспечить:</w:t>
            </w:r>
          </w:p>
          <w:p w:rsidR="00AE199B" w:rsidRPr="00AE199B" w:rsidRDefault="00AE199B" w:rsidP="00AE199B">
            <w:pPr>
              <w:keepNext/>
              <w:keepLines/>
              <w:jc w:val="both"/>
              <w:rPr>
                <w:rFonts w:ascii="PT Astra Serif" w:eastAsia="Times New Roman" w:hAnsi="PT Astra Serif" w:cs="Times New Roman"/>
                <w:i/>
                <w:sz w:val="24"/>
                <w:szCs w:val="24"/>
                <w:lang w:eastAsia="ru-RU"/>
              </w:rPr>
            </w:pPr>
            <w:r w:rsidRPr="00AE199B">
              <w:rPr>
                <w:rFonts w:ascii="PT Astra Serif" w:eastAsia="Times New Roman" w:hAnsi="PT Astra Serif" w:cs="Times New Roman"/>
                <w:i/>
                <w:sz w:val="24"/>
                <w:szCs w:val="24"/>
                <w:lang w:eastAsia="ru-RU"/>
              </w:rPr>
              <w:t>с учётом данных ранее поручений своевременную реализацию планов-графиков по решению проблем граждан, пострадавших от недобросовестных действий застройщиков;</w:t>
            </w:r>
          </w:p>
          <w:p w:rsidR="00AE199B" w:rsidRPr="00AE199B" w:rsidRDefault="00AE199B" w:rsidP="00AE199B">
            <w:pPr>
              <w:keepNext/>
              <w:keepLines/>
              <w:jc w:val="both"/>
              <w:rPr>
                <w:rFonts w:ascii="PT Astra Serif" w:eastAsia="Times New Roman" w:hAnsi="PT Astra Serif" w:cs="Times New Roman"/>
                <w:i/>
                <w:sz w:val="24"/>
                <w:szCs w:val="24"/>
                <w:lang w:eastAsia="ru-RU"/>
              </w:rPr>
            </w:pPr>
            <w:r w:rsidRPr="00AE199B">
              <w:rPr>
                <w:rFonts w:ascii="PT Astra Serif" w:eastAsia="Times New Roman" w:hAnsi="PT Astra Serif" w:cs="Times New Roman"/>
                <w:i/>
                <w:sz w:val="24"/>
                <w:szCs w:val="24"/>
                <w:lang w:eastAsia="ru-RU"/>
              </w:rPr>
              <w:t>информирование на регулярной основе граждан, пострадавших от недобросовестных               действий застройщиков, о ходе выполнения названных планов-графиков;</w:t>
            </w:r>
          </w:p>
          <w:p w:rsidR="00AE199B" w:rsidRPr="00AE199B" w:rsidRDefault="00AE199B" w:rsidP="00AE199B">
            <w:pPr>
              <w:keepNext/>
              <w:keepLines/>
              <w:jc w:val="both"/>
              <w:rPr>
                <w:rFonts w:ascii="PT Astra Serif" w:eastAsia="Times New Roman" w:hAnsi="PT Astra Serif" w:cs="Times New Roman"/>
                <w:i/>
                <w:sz w:val="24"/>
                <w:szCs w:val="24"/>
                <w:lang w:eastAsia="ru-RU"/>
              </w:rPr>
            </w:pPr>
            <w:r w:rsidRPr="00AE199B">
              <w:rPr>
                <w:rFonts w:ascii="PT Astra Serif" w:eastAsia="Times New Roman" w:hAnsi="PT Astra Serif" w:cs="Times New Roman"/>
                <w:i/>
                <w:sz w:val="24"/>
                <w:szCs w:val="24"/>
                <w:lang w:eastAsia="ru-RU"/>
              </w:rPr>
              <w:t>принятие мер по недопущению новых случаев нарушения прав граждан, чьи денежные         средства привлечены для строительства многоквартирных домов»</w:t>
            </w:r>
          </w:p>
          <w:p w:rsidR="004D6498" w:rsidRPr="004E3B06" w:rsidRDefault="00AE199B" w:rsidP="00AE199B">
            <w:pPr>
              <w:keepNext/>
              <w:keepLines/>
              <w:jc w:val="both"/>
              <w:rPr>
                <w:rFonts w:ascii="PT Astra Serif" w:eastAsia="Times New Roman" w:hAnsi="PT Astra Serif" w:cs="Times New Roman"/>
                <w:i/>
                <w:sz w:val="24"/>
                <w:szCs w:val="24"/>
                <w:highlight w:val="yellow"/>
                <w:lang w:eastAsia="ru-RU"/>
              </w:rPr>
            </w:pPr>
            <w:r w:rsidRPr="00AE199B">
              <w:rPr>
                <w:rFonts w:ascii="PT Astra Serif" w:eastAsia="Times New Roman" w:hAnsi="PT Astra Serif" w:cs="Times New Roman"/>
                <w:i/>
                <w:sz w:val="24"/>
                <w:szCs w:val="24"/>
                <w:lang w:eastAsia="ru-RU"/>
              </w:rPr>
              <w:t>Доклад до 01.02.2023, далее – 1 раз в полгода</w:t>
            </w:r>
          </w:p>
        </w:tc>
      </w:tr>
      <w:tr w:rsidR="004D6498" w:rsidRPr="00486910" w:rsidTr="009D4461">
        <w:trPr>
          <w:gridBefore w:val="1"/>
          <w:wBefore w:w="534" w:type="dxa"/>
          <w:trHeight w:val="221"/>
        </w:trPr>
        <w:tc>
          <w:tcPr>
            <w:tcW w:w="2976" w:type="dxa"/>
          </w:tcPr>
          <w:p w:rsidR="004D6498" w:rsidRPr="004E3B06" w:rsidRDefault="004D6498" w:rsidP="009D4461">
            <w:pPr>
              <w:keepNext/>
              <w:keepLines/>
              <w:jc w:val="both"/>
              <w:rPr>
                <w:rFonts w:ascii="PT Astra Serif" w:eastAsia="Times New Roman" w:hAnsi="PT Astra Serif" w:cs="Times New Roman"/>
                <w:sz w:val="24"/>
                <w:szCs w:val="24"/>
                <w:highlight w:val="yellow"/>
                <w:lang w:eastAsia="ru-RU"/>
              </w:rPr>
            </w:pPr>
          </w:p>
        </w:tc>
        <w:tc>
          <w:tcPr>
            <w:tcW w:w="336" w:type="dxa"/>
          </w:tcPr>
          <w:p w:rsidR="004D6498" w:rsidRPr="004E3B06" w:rsidRDefault="004D6498" w:rsidP="009D4461">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4D6498" w:rsidRPr="00486910" w:rsidRDefault="004D6498" w:rsidP="009D4461">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4D6498" w:rsidRPr="00486910" w:rsidTr="009D4461">
        <w:trPr>
          <w:gridBefore w:val="1"/>
          <w:wBefore w:w="534" w:type="dxa"/>
          <w:trHeight w:val="415"/>
        </w:trPr>
        <w:tc>
          <w:tcPr>
            <w:tcW w:w="2976" w:type="dxa"/>
            <w:hideMark/>
          </w:tcPr>
          <w:p w:rsidR="00AE199B" w:rsidRDefault="00AE199B" w:rsidP="009D4461">
            <w:pPr>
              <w:keepNext/>
              <w:keepLines/>
              <w:spacing w:line="216" w:lineRule="auto"/>
              <w:jc w:val="both"/>
              <w:rPr>
                <w:rFonts w:ascii="PT Astra Serif" w:eastAsia="Times New Roman" w:hAnsi="PT Astra Serif" w:cs="Times New Roman"/>
                <w:sz w:val="24"/>
                <w:szCs w:val="24"/>
                <w:lang w:val="en-US" w:eastAsia="ru-RU"/>
              </w:rPr>
            </w:pPr>
            <w:proofErr w:type="spellStart"/>
            <w:r w:rsidRPr="00AE199B">
              <w:rPr>
                <w:rFonts w:ascii="PT Astra Serif" w:eastAsia="Times New Roman" w:hAnsi="PT Astra Serif" w:cs="Times New Roman"/>
                <w:sz w:val="24"/>
                <w:szCs w:val="24"/>
                <w:lang w:val="en-US" w:eastAsia="ru-RU"/>
              </w:rPr>
              <w:t>Карлин</w:t>
            </w:r>
            <w:proofErr w:type="spellEnd"/>
            <w:r w:rsidRPr="00AE199B">
              <w:rPr>
                <w:rFonts w:ascii="PT Astra Serif" w:eastAsia="Times New Roman" w:hAnsi="PT Astra Serif" w:cs="Times New Roman"/>
                <w:sz w:val="24"/>
                <w:szCs w:val="24"/>
                <w:lang w:val="en-US" w:eastAsia="ru-RU"/>
              </w:rPr>
              <w:t xml:space="preserve"> </w:t>
            </w:r>
          </w:p>
          <w:p w:rsidR="004D6498" w:rsidRPr="004E3B06" w:rsidRDefault="00AE199B" w:rsidP="009D4461">
            <w:pPr>
              <w:keepNext/>
              <w:keepLines/>
              <w:spacing w:line="216" w:lineRule="auto"/>
              <w:jc w:val="both"/>
              <w:rPr>
                <w:rFonts w:ascii="PT Astra Serif" w:eastAsia="Times New Roman" w:hAnsi="PT Astra Serif" w:cs="Times New Roman"/>
                <w:sz w:val="24"/>
                <w:szCs w:val="24"/>
                <w:highlight w:val="yellow"/>
                <w:lang w:val="en-US" w:eastAsia="ru-RU"/>
              </w:rPr>
            </w:pPr>
            <w:r w:rsidRPr="00AE199B">
              <w:rPr>
                <w:rFonts w:ascii="PT Astra Serif" w:eastAsia="Times New Roman" w:hAnsi="PT Astra Serif" w:cs="Times New Roman"/>
                <w:sz w:val="24"/>
                <w:szCs w:val="24"/>
                <w:lang w:val="en-US" w:eastAsia="ru-RU"/>
              </w:rPr>
              <w:t xml:space="preserve">Александр </w:t>
            </w:r>
            <w:proofErr w:type="spellStart"/>
            <w:r w:rsidRPr="00AE199B">
              <w:rPr>
                <w:rFonts w:ascii="PT Astra Serif" w:eastAsia="Times New Roman" w:hAnsi="PT Astra Serif" w:cs="Times New Roman"/>
                <w:sz w:val="24"/>
                <w:szCs w:val="24"/>
                <w:lang w:val="en-US" w:eastAsia="ru-RU"/>
              </w:rPr>
              <w:t>Васильевич</w:t>
            </w:r>
            <w:proofErr w:type="spellEnd"/>
          </w:p>
        </w:tc>
        <w:tc>
          <w:tcPr>
            <w:tcW w:w="336" w:type="dxa"/>
            <w:hideMark/>
          </w:tcPr>
          <w:p w:rsidR="004D6498" w:rsidRPr="004E3B06" w:rsidRDefault="004D6498" w:rsidP="009D4461">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4D6498" w:rsidRPr="00AE199B" w:rsidRDefault="004D5923" w:rsidP="0031467A">
            <w:pPr>
              <w:keepNext/>
              <w:keepLines/>
              <w:jc w:val="both"/>
              <w:rPr>
                <w:rFonts w:ascii="PT Astra Serif" w:eastAsia="Calibri" w:hAnsi="PT Astra Serif"/>
                <w:sz w:val="24"/>
                <w:szCs w:val="24"/>
              </w:rPr>
            </w:pPr>
            <w:r w:rsidRPr="004D5923">
              <w:rPr>
                <w:rFonts w:ascii="PT Astra Serif" w:hAnsi="PT Astra Serif"/>
                <w:sz w:val="24"/>
              </w:rPr>
              <w:t>руководитель Агентства государственного строительного и жилищного  надзора Ульяновской   области</w:t>
            </w:r>
          </w:p>
        </w:tc>
      </w:tr>
      <w:tr w:rsidR="004D6498" w:rsidRPr="00486910" w:rsidTr="009D4461">
        <w:trPr>
          <w:gridBefore w:val="1"/>
          <w:wBefore w:w="534" w:type="dxa"/>
          <w:trHeight w:val="80"/>
        </w:trPr>
        <w:tc>
          <w:tcPr>
            <w:tcW w:w="2976" w:type="dxa"/>
          </w:tcPr>
          <w:p w:rsidR="004D6498" w:rsidRPr="004E3B06" w:rsidRDefault="004D6498" w:rsidP="009D4461">
            <w:pPr>
              <w:keepNext/>
              <w:keepLines/>
              <w:jc w:val="both"/>
              <w:rPr>
                <w:rFonts w:ascii="PT Astra Serif" w:eastAsia="Times New Roman" w:hAnsi="PT Astra Serif" w:cs="Times New Roman"/>
                <w:sz w:val="24"/>
                <w:szCs w:val="24"/>
                <w:highlight w:val="yellow"/>
                <w:lang w:eastAsia="ru-RU"/>
              </w:rPr>
            </w:pPr>
          </w:p>
        </w:tc>
        <w:tc>
          <w:tcPr>
            <w:tcW w:w="336" w:type="dxa"/>
          </w:tcPr>
          <w:p w:rsidR="004D6498" w:rsidRPr="004E3B06" w:rsidRDefault="004D6498" w:rsidP="009D4461">
            <w:pPr>
              <w:keepNext/>
              <w:keepLines/>
              <w:rPr>
                <w:rFonts w:ascii="PT Astra Serif" w:eastAsia="Times New Roman" w:hAnsi="PT Astra Serif" w:cs="Times New Roman"/>
                <w:sz w:val="24"/>
                <w:szCs w:val="24"/>
                <w:highlight w:val="yellow"/>
                <w:lang w:eastAsia="ru-RU"/>
              </w:rPr>
            </w:pPr>
          </w:p>
        </w:tc>
        <w:tc>
          <w:tcPr>
            <w:tcW w:w="5960" w:type="dxa"/>
            <w:hideMark/>
          </w:tcPr>
          <w:p w:rsidR="004D6498" w:rsidRPr="00486910" w:rsidRDefault="004D6498" w:rsidP="009D4461">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D94AA4" w:rsidRDefault="00D94AA4" w:rsidP="00FB523A">
      <w:pPr>
        <w:keepNext/>
        <w:keepLines/>
        <w:rPr>
          <w:rFonts w:ascii="Times New Roman" w:eastAsia="Times New Roman" w:hAnsi="Times New Roman" w:cs="Times New Roman"/>
          <w:color w:val="000000"/>
          <w:sz w:val="20"/>
          <w:szCs w:val="20"/>
          <w:lang w:eastAsia="ru-RU"/>
        </w:rPr>
      </w:pPr>
    </w:p>
    <w:tbl>
      <w:tblPr>
        <w:tblW w:w="9806" w:type="dxa"/>
        <w:tblLook w:val="01E0" w:firstRow="1" w:lastRow="1" w:firstColumn="1" w:lastColumn="1" w:noHBand="0" w:noVBand="0"/>
      </w:tblPr>
      <w:tblGrid>
        <w:gridCol w:w="534"/>
        <w:gridCol w:w="2976"/>
        <w:gridCol w:w="336"/>
        <w:gridCol w:w="5960"/>
      </w:tblGrid>
      <w:tr w:rsidR="00D94AA4" w:rsidRPr="00B061AD" w:rsidTr="00507569">
        <w:trPr>
          <w:trHeight w:val="433"/>
        </w:trPr>
        <w:tc>
          <w:tcPr>
            <w:tcW w:w="9806" w:type="dxa"/>
            <w:gridSpan w:val="4"/>
          </w:tcPr>
          <w:p w:rsidR="00D94AA4" w:rsidRPr="00AE199B" w:rsidRDefault="00976261" w:rsidP="00507569">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12</w:t>
            </w:r>
            <w:r w:rsidR="00D94AA4">
              <w:rPr>
                <w:rFonts w:ascii="PT Astra Serif" w:eastAsia="Times New Roman" w:hAnsi="PT Astra Serif" w:cs="Times New Roman"/>
                <w:b/>
                <w:sz w:val="24"/>
                <w:szCs w:val="24"/>
                <w:lang w:eastAsia="ru-RU"/>
              </w:rPr>
              <w:t xml:space="preserve">. </w:t>
            </w:r>
            <w:r w:rsidR="00D94AA4" w:rsidRPr="00AE199B">
              <w:rPr>
                <w:rFonts w:ascii="PT Astra Serif" w:eastAsia="Times New Roman" w:hAnsi="PT Astra Serif" w:cs="Times New Roman"/>
                <w:b/>
                <w:sz w:val="24"/>
                <w:szCs w:val="24"/>
                <w:lang w:eastAsia="ru-RU"/>
              </w:rPr>
              <w:t>Об исполнении подпунктов «б» и «г» пункта 5 Перечня поручений Президента Российской Федерации от 18.10.2017 № Пр-2107 по итогам совещания Президента Российской Федерации с членами Правительства, состоявшегося 27 сентября 2017 г.:</w:t>
            </w:r>
          </w:p>
          <w:p w:rsidR="00D94AA4" w:rsidRPr="00AE199B" w:rsidRDefault="00D94AA4" w:rsidP="00507569">
            <w:pPr>
              <w:keepNext/>
              <w:keepLines/>
              <w:jc w:val="both"/>
              <w:rPr>
                <w:rFonts w:ascii="PT Astra Serif" w:eastAsia="Times New Roman" w:hAnsi="PT Astra Serif" w:cs="Times New Roman"/>
                <w:sz w:val="24"/>
                <w:szCs w:val="24"/>
                <w:lang w:eastAsia="ru-RU"/>
              </w:rPr>
            </w:pPr>
            <w:r w:rsidRPr="00AE199B">
              <w:rPr>
                <w:rFonts w:ascii="PT Astra Serif" w:eastAsia="Times New Roman" w:hAnsi="PT Astra Serif" w:cs="Times New Roman"/>
                <w:i/>
                <w:sz w:val="24"/>
                <w:szCs w:val="24"/>
                <w:lang w:eastAsia="ru-RU"/>
              </w:rPr>
              <w:t>«5. Рекомендовать органам государственной власти субъектов Российской Федерации:</w:t>
            </w:r>
          </w:p>
          <w:p w:rsidR="00D94AA4" w:rsidRPr="00AE199B" w:rsidRDefault="00D94AA4" w:rsidP="00507569">
            <w:pPr>
              <w:keepNext/>
              <w:keepLines/>
              <w:jc w:val="both"/>
              <w:rPr>
                <w:rFonts w:ascii="PT Astra Serif" w:eastAsia="Times New Roman" w:hAnsi="PT Astra Serif" w:cs="Times New Roman"/>
                <w:sz w:val="24"/>
                <w:szCs w:val="24"/>
                <w:lang w:eastAsia="ru-RU"/>
              </w:rPr>
            </w:pPr>
            <w:r w:rsidRPr="00AE199B">
              <w:rPr>
                <w:rFonts w:ascii="PT Astra Serif" w:eastAsia="Times New Roman" w:hAnsi="PT Astra Serif" w:cs="Times New Roman"/>
                <w:i/>
                <w:sz w:val="24"/>
                <w:szCs w:val="24"/>
                <w:lang w:eastAsia="ru-RU"/>
              </w:rPr>
              <w:t>б) продолжить работу по оснащению подразделений противопожарной службы субъектов Российской Федерации современной техникой, аварийно-спасательным оборудованием</w:t>
            </w:r>
            <w:r w:rsidRPr="00AE199B">
              <w:rPr>
                <w:rFonts w:ascii="PT Astra Serif" w:eastAsia="Times New Roman" w:hAnsi="PT Astra Serif" w:cs="Times New Roman"/>
                <w:i/>
                <w:sz w:val="24"/>
                <w:szCs w:val="24"/>
                <w:lang w:eastAsia="ru-RU"/>
              </w:rPr>
              <w:br/>
              <w:t>и экипировкой, а также по развитию деятельности добровольной пожарной охраны</w:t>
            </w:r>
            <w:r w:rsidRPr="00AE199B">
              <w:rPr>
                <w:rFonts w:ascii="PT Astra Serif" w:eastAsia="Times New Roman" w:hAnsi="PT Astra Serif" w:cs="Times New Roman"/>
                <w:i/>
                <w:sz w:val="24"/>
                <w:szCs w:val="24"/>
                <w:lang w:eastAsia="ru-RU"/>
              </w:rPr>
              <w:br/>
              <w:t>и привлечению к участию в ней граждан с учётом необходимости прикрытия населённых пунктов, расположенных в удалённых и труднодоступных местностях;»</w:t>
            </w:r>
          </w:p>
          <w:p w:rsidR="00D94AA4" w:rsidRPr="00AE199B" w:rsidRDefault="00D94AA4" w:rsidP="00507569">
            <w:pPr>
              <w:keepNext/>
              <w:keepLines/>
              <w:jc w:val="both"/>
              <w:rPr>
                <w:rFonts w:ascii="PT Astra Serif" w:eastAsia="Times New Roman" w:hAnsi="PT Astra Serif" w:cs="Times New Roman"/>
                <w:sz w:val="24"/>
                <w:szCs w:val="24"/>
                <w:lang w:eastAsia="ru-RU"/>
              </w:rPr>
            </w:pPr>
            <w:r w:rsidRPr="00AE199B">
              <w:rPr>
                <w:rFonts w:ascii="PT Astra Serif" w:eastAsia="Times New Roman" w:hAnsi="PT Astra Serif" w:cs="Times New Roman"/>
                <w:i/>
                <w:sz w:val="24"/>
                <w:szCs w:val="24"/>
                <w:lang w:eastAsia="ru-RU"/>
              </w:rPr>
              <w:t>г) обеспечить соблюдение установленных режимов и ограничений при осуществлении градостроительной и иной хозяйственной деятельности в границах зон затопления</w:t>
            </w:r>
            <w:r w:rsidRPr="00AE199B">
              <w:rPr>
                <w:rFonts w:ascii="PT Astra Serif" w:eastAsia="Times New Roman" w:hAnsi="PT Astra Serif" w:cs="Times New Roman"/>
                <w:i/>
                <w:sz w:val="24"/>
                <w:szCs w:val="24"/>
                <w:lang w:eastAsia="ru-RU"/>
              </w:rPr>
              <w:br/>
              <w:t>и подтопления»</w:t>
            </w:r>
          </w:p>
          <w:p w:rsidR="00D94AA4" w:rsidRPr="00B061AD" w:rsidRDefault="00D94AA4" w:rsidP="00507569">
            <w:pPr>
              <w:keepNext/>
              <w:keepLines/>
              <w:jc w:val="both"/>
              <w:rPr>
                <w:rFonts w:ascii="PT Astra Serif" w:eastAsia="Times New Roman" w:hAnsi="PT Astra Serif" w:cs="Times New Roman"/>
                <w:i/>
                <w:sz w:val="24"/>
                <w:szCs w:val="24"/>
                <w:lang w:eastAsia="ru-RU"/>
              </w:rPr>
            </w:pPr>
            <w:r w:rsidRPr="00AE199B">
              <w:rPr>
                <w:rFonts w:ascii="PT Astra Serif" w:eastAsia="Times New Roman" w:hAnsi="PT Astra Serif" w:cs="Times New Roman"/>
                <w:i/>
                <w:sz w:val="24"/>
                <w:szCs w:val="24"/>
                <w:lang w:eastAsia="ru-RU"/>
              </w:rPr>
              <w:t>Доклад до 30.01.2023, далее – 1 раз в полгода</w:t>
            </w:r>
          </w:p>
        </w:tc>
      </w:tr>
      <w:tr w:rsidR="00D94AA4" w:rsidRPr="00486910" w:rsidTr="00507569">
        <w:trPr>
          <w:gridBefore w:val="1"/>
          <w:wBefore w:w="534" w:type="dxa"/>
          <w:trHeight w:val="221"/>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D94AA4" w:rsidRPr="00887F75" w:rsidTr="00507569">
        <w:trPr>
          <w:gridBefore w:val="1"/>
          <w:wBefore w:w="534" w:type="dxa"/>
          <w:trHeight w:val="415"/>
        </w:trPr>
        <w:tc>
          <w:tcPr>
            <w:tcW w:w="2976" w:type="dxa"/>
            <w:hideMark/>
          </w:tcPr>
          <w:p w:rsidR="00DB02D2" w:rsidRDefault="00DB02D2" w:rsidP="00DB02D2">
            <w:pPr>
              <w:keepNext/>
              <w:keepLines/>
              <w:suppressAutoHyphens/>
              <w:jc w:val="both"/>
              <w:rPr>
                <w:rFonts w:ascii="PT Astra Serif" w:eastAsia="Times New Roman" w:hAnsi="PT Astra Serif" w:cs="Times New Roman"/>
                <w:sz w:val="24"/>
                <w:szCs w:val="24"/>
                <w:lang w:eastAsia="ru-RU"/>
              </w:rPr>
            </w:pPr>
            <w:r w:rsidRPr="00546944">
              <w:rPr>
                <w:rFonts w:ascii="PT Astra Serif" w:eastAsia="Times New Roman" w:hAnsi="PT Astra Serif" w:cs="Times New Roman"/>
                <w:sz w:val="24"/>
                <w:szCs w:val="24"/>
                <w:lang w:eastAsia="ru-RU"/>
              </w:rPr>
              <w:t xml:space="preserve">Мурашов </w:t>
            </w:r>
          </w:p>
          <w:p w:rsidR="00D94AA4" w:rsidRPr="00DB02D2" w:rsidRDefault="00DB02D2" w:rsidP="00DB02D2">
            <w:pPr>
              <w:keepNext/>
              <w:keepLines/>
              <w:suppressAutoHyphens/>
              <w:jc w:val="both"/>
              <w:rPr>
                <w:rFonts w:ascii="PT Astra Serif" w:eastAsia="Times New Roman" w:hAnsi="PT Astra Serif" w:cs="Times New Roman"/>
                <w:sz w:val="24"/>
                <w:szCs w:val="24"/>
                <w:lang w:eastAsia="ru-RU"/>
              </w:rPr>
            </w:pPr>
            <w:r w:rsidRPr="00546944">
              <w:rPr>
                <w:rFonts w:ascii="PT Astra Serif" w:eastAsia="Times New Roman" w:hAnsi="PT Astra Serif" w:cs="Times New Roman"/>
                <w:sz w:val="24"/>
                <w:szCs w:val="24"/>
                <w:lang w:eastAsia="ru-RU"/>
              </w:rPr>
              <w:t>Александр Евгеньевич</w:t>
            </w:r>
          </w:p>
        </w:tc>
        <w:tc>
          <w:tcPr>
            <w:tcW w:w="336" w:type="dxa"/>
            <w:hideMark/>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D94AA4" w:rsidRPr="00887F75" w:rsidRDefault="00DB02D2" w:rsidP="00507569">
            <w:pPr>
              <w:keepNext/>
              <w:keepLines/>
              <w:jc w:val="both"/>
              <w:rPr>
                <w:rFonts w:ascii="PT Astra Serif" w:eastAsia="Times New Roman" w:hAnsi="PT Astra Serif" w:cs="Times New Roman"/>
                <w:sz w:val="24"/>
                <w:szCs w:val="24"/>
                <w:lang w:eastAsia="ru-RU"/>
              </w:rPr>
            </w:pPr>
            <w:r w:rsidRPr="00546944">
              <w:rPr>
                <w:rFonts w:ascii="PT Astra Serif" w:eastAsia="Times New Roman" w:hAnsi="PT Astra Serif" w:cs="Times New Roman"/>
                <w:sz w:val="24"/>
                <w:szCs w:val="24"/>
                <w:lang w:eastAsia="ru-RU"/>
              </w:rPr>
              <w:t>начальник управления по</w:t>
            </w:r>
            <w:r>
              <w:rPr>
                <w:rFonts w:ascii="PT Astra Serif" w:eastAsia="Times New Roman" w:hAnsi="PT Astra Serif" w:cs="Times New Roman"/>
                <w:sz w:val="24"/>
                <w:szCs w:val="24"/>
                <w:lang w:eastAsia="ru-RU"/>
              </w:rPr>
              <w:t xml:space="preserve"> </w:t>
            </w:r>
            <w:r w:rsidRPr="00546944">
              <w:rPr>
                <w:rFonts w:ascii="PT Astra Serif" w:eastAsia="Times New Roman" w:hAnsi="PT Astra Serif" w:cs="Times New Roman"/>
                <w:sz w:val="24"/>
                <w:szCs w:val="24"/>
                <w:lang w:eastAsia="ru-RU"/>
              </w:rPr>
              <w:t>вопросам общественной безопасности</w:t>
            </w:r>
            <w:r>
              <w:rPr>
                <w:rFonts w:ascii="PT Astra Serif" w:eastAsia="Times New Roman" w:hAnsi="PT Astra Serif" w:cs="Times New Roman"/>
                <w:sz w:val="24"/>
                <w:szCs w:val="24"/>
                <w:lang w:eastAsia="ru-RU"/>
              </w:rPr>
              <w:t xml:space="preserve"> </w:t>
            </w:r>
            <w:r w:rsidRPr="00224D57">
              <w:rPr>
                <w:rFonts w:ascii="PT Astra Serif" w:eastAsia="Times New Roman" w:hAnsi="PT Astra Serif" w:cs="Times New Roman"/>
                <w:sz w:val="24"/>
                <w:szCs w:val="24"/>
                <w:lang w:eastAsia="ru-RU"/>
              </w:rPr>
              <w:t>ад</w:t>
            </w:r>
            <w:r>
              <w:rPr>
                <w:rFonts w:ascii="PT Astra Serif" w:eastAsia="Times New Roman" w:hAnsi="PT Astra Serif" w:cs="Times New Roman"/>
                <w:sz w:val="24"/>
                <w:szCs w:val="24"/>
                <w:lang w:eastAsia="ru-RU"/>
              </w:rPr>
              <w:t xml:space="preserve">министрации Губернатора </w:t>
            </w:r>
            <w:r w:rsidRPr="00224D57">
              <w:rPr>
                <w:rFonts w:ascii="PT Astra Serif" w:eastAsia="Times New Roman" w:hAnsi="PT Astra Serif" w:cs="Times New Roman"/>
                <w:sz w:val="24"/>
                <w:szCs w:val="24"/>
                <w:lang w:eastAsia="ru-RU"/>
              </w:rPr>
              <w:t>Ульяновской области</w:t>
            </w:r>
            <w:r w:rsidRPr="00887F75">
              <w:rPr>
                <w:rFonts w:ascii="PT Astra Serif" w:eastAsia="Times New Roman" w:hAnsi="PT Astra Serif" w:cs="Times New Roman"/>
                <w:sz w:val="24"/>
                <w:szCs w:val="24"/>
                <w:lang w:eastAsia="ru-RU"/>
              </w:rPr>
              <w:t xml:space="preserve"> </w:t>
            </w:r>
          </w:p>
        </w:tc>
      </w:tr>
      <w:tr w:rsidR="00D94AA4" w:rsidRPr="00486910" w:rsidTr="00507569">
        <w:trPr>
          <w:gridBefore w:val="1"/>
          <w:wBefore w:w="534" w:type="dxa"/>
          <w:trHeight w:val="80"/>
        </w:trPr>
        <w:tc>
          <w:tcPr>
            <w:tcW w:w="2976" w:type="dxa"/>
          </w:tcPr>
          <w:p w:rsidR="00D94AA4" w:rsidRPr="004E3B06" w:rsidRDefault="00D94AA4" w:rsidP="00507569">
            <w:pPr>
              <w:keepNext/>
              <w:keepLines/>
              <w:jc w:val="both"/>
              <w:rPr>
                <w:rFonts w:ascii="PT Astra Serif" w:eastAsia="Times New Roman" w:hAnsi="PT Astra Serif" w:cs="Times New Roman"/>
                <w:sz w:val="24"/>
                <w:szCs w:val="24"/>
                <w:highlight w:val="yellow"/>
                <w:lang w:eastAsia="ru-RU"/>
              </w:rPr>
            </w:pPr>
          </w:p>
        </w:tc>
        <w:tc>
          <w:tcPr>
            <w:tcW w:w="336" w:type="dxa"/>
          </w:tcPr>
          <w:p w:rsidR="00D94AA4" w:rsidRPr="004E3B06" w:rsidRDefault="00D94AA4" w:rsidP="00507569">
            <w:pPr>
              <w:keepNext/>
              <w:keepLines/>
              <w:rPr>
                <w:rFonts w:ascii="PT Astra Serif" w:eastAsia="Times New Roman" w:hAnsi="PT Astra Serif" w:cs="Times New Roman"/>
                <w:sz w:val="24"/>
                <w:szCs w:val="24"/>
                <w:highlight w:val="yellow"/>
                <w:lang w:eastAsia="ru-RU"/>
              </w:rPr>
            </w:pPr>
          </w:p>
        </w:tc>
        <w:tc>
          <w:tcPr>
            <w:tcW w:w="5960" w:type="dxa"/>
            <w:hideMark/>
          </w:tcPr>
          <w:p w:rsidR="00D94AA4" w:rsidRPr="00486910" w:rsidRDefault="00D94AA4" w:rsidP="00507569">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C13E96" w:rsidRPr="00D94AA4" w:rsidRDefault="00C13E96" w:rsidP="00FB523A">
      <w:pPr>
        <w:keepNext/>
        <w:keepLines/>
        <w:rPr>
          <w:rFonts w:ascii="Times New Roman" w:eastAsia="Times New Roman" w:hAnsi="Times New Roman" w:cs="Times New Roman"/>
          <w:color w:val="000000"/>
          <w:sz w:val="12"/>
          <w:szCs w:val="20"/>
          <w:lang w:eastAsia="ru-RU"/>
        </w:rPr>
      </w:pPr>
    </w:p>
    <w:tbl>
      <w:tblPr>
        <w:tblW w:w="9806" w:type="dxa"/>
        <w:tblLook w:val="01E0" w:firstRow="1" w:lastRow="1" w:firstColumn="1" w:lastColumn="1" w:noHBand="0" w:noVBand="0"/>
      </w:tblPr>
      <w:tblGrid>
        <w:gridCol w:w="534"/>
        <w:gridCol w:w="2976"/>
        <w:gridCol w:w="336"/>
        <w:gridCol w:w="5960"/>
      </w:tblGrid>
      <w:tr w:rsidR="00C13E96" w:rsidRPr="00584B05" w:rsidTr="00C84DBE">
        <w:trPr>
          <w:trHeight w:val="433"/>
        </w:trPr>
        <w:tc>
          <w:tcPr>
            <w:tcW w:w="9806" w:type="dxa"/>
            <w:gridSpan w:val="4"/>
          </w:tcPr>
          <w:p w:rsidR="00C13E96" w:rsidRPr="00C13E96" w:rsidRDefault="00976261" w:rsidP="00C13E96">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w:t>
            </w:r>
            <w:r w:rsidR="00D94AA4">
              <w:rPr>
                <w:rFonts w:ascii="PT Astra Serif" w:eastAsia="Times New Roman" w:hAnsi="PT Astra Serif" w:cs="Times New Roman"/>
                <w:b/>
                <w:sz w:val="24"/>
                <w:szCs w:val="24"/>
                <w:lang w:eastAsia="ru-RU"/>
              </w:rPr>
              <w:t xml:space="preserve">. </w:t>
            </w:r>
            <w:r w:rsidR="00C13E96" w:rsidRPr="00C13E96">
              <w:rPr>
                <w:rFonts w:ascii="PT Astra Serif" w:eastAsia="Times New Roman" w:hAnsi="PT Astra Serif" w:cs="Times New Roman"/>
                <w:b/>
                <w:sz w:val="24"/>
                <w:szCs w:val="24"/>
                <w:lang w:eastAsia="ru-RU"/>
              </w:rPr>
              <w:t>Об исполнении части первой подпункта «в» пункта 5 Указа Президента Российской Федерации от 20.03.2020 №199 «О дополнительных мерах государственной поддержки семей, имеющих детей»:</w:t>
            </w:r>
          </w:p>
          <w:p w:rsidR="00C13E96" w:rsidRPr="00C13E96" w:rsidRDefault="00C13E96" w:rsidP="00C13E96">
            <w:pPr>
              <w:keepNext/>
              <w:keepLines/>
              <w:jc w:val="both"/>
              <w:rPr>
                <w:rFonts w:ascii="PT Astra Serif" w:eastAsia="Times New Roman" w:hAnsi="PT Astra Serif" w:cs="Times New Roman"/>
                <w:i/>
                <w:sz w:val="24"/>
                <w:szCs w:val="24"/>
                <w:lang w:eastAsia="ru-RU"/>
              </w:rPr>
            </w:pPr>
            <w:r w:rsidRPr="00C13E96">
              <w:rPr>
                <w:rFonts w:ascii="PT Astra Serif" w:eastAsia="Times New Roman" w:hAnsi="PT Astra Serif" w:cs="Times New Roman"/>
                <w:i/>
                <w:sz w:val="24"/>
                <w:szCs w:val="24"/>
                <w:lang w:eastAsia="ru-RU"/>
              </w:rPr>
              <w:t>«5.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C13E96" w:rsidRPr="00C13E96" w:rsidRDefault="00C13E96" w:rsidP="00C13E96">
            <w:pPr>
              <w:keepNext/>
              <w:keepLines/>
              <w:jc w:val="both"/>
              <w:rPr>
                <w:rFonts w:ascii="PT Astra Serif" w:eastAsia="Times New Roman" w:hAnsi="PT Astra Serif" w:cs="Times New Roman"/>
                <w:i/>
                <w:sz w:val="24"/>
                <w:szCs w:val="24"/>
                <w:lang w:eastAsia="ru-RU"/>
              </w:rPr>
            </w:pPr>
            <w:r w:rsidRPr="00C13E96">
              <w:rPr>
                <w:rFonts w:ascii="PT Astra Serif" w:eastAsia="Times New Roman" w:hAnsi="PT Astra Serif" w:cs="Times New Roman"/>
                <w:i/>
                <w:sz w:val="24"/>
                <w:szCs w:val="24"/>
                <w:lang w:eastAsia="ru-RU"/>
              </w:rPr>
              <w:t>в) обеспечить установление требований, в соответствии с которыми семьи, имеющие детей, признаются нуждающимися в поддержке в целях предоставления им ежемесячной выплаты»</w:t>
            </w:r>
          </w:p>
          <w:p w:rsidR="00C13E96" w:rsidRPr="00584B05" w:rsidRDefault="00C13E96" w:rsidP="00C13E96">
            <w:pPr>
              <w:keepNext/>
              <w:keepLines/>
              <w:jc w:val="both"/>
              <w:rPr>
                <w:rFonts w:ascii="PT Astra Serif" w:eastAsia="Times New Roman" w:hAnsi="PT Astra Serif" w:cs="Times New Roman"/>
                <w:b/>
                <w:i/>
                <w:iCs/>
                <w:sz w:val="24"/>
                <w:szCs w:val="24"/>
                <w:lang w:eastAsia="ru-RU"/>
              </w:rPr>
            </w:pPr>
            <w:r w:rsidRPr="00C13E96">
              <w:rPr>
                <w:rFonts w:ascii="PT Astra Serif" w:eastAsia="Times New Roman" w:hAnsi="PT Astra Serif" w:cs="Times New Roman"/>
                <w:i/>
                <w:sz w:val="24"/>
                <w:szCs w:val="24"/>
                <w:lang w:eastAsia="ru-RU"/>
              </w:rPr>
              <w:t>Доклад – до 10.02.2023</w:t>
            </w:r>
          </w:p>
        </w:tc>
      </w:tr>
      <w:tr w:rsidR="00C13E96" w:rsidRPr="00486910" w:rsidTr="00C84DBE">
        <w:trPr>
          <w:gridBefore w:val="1"/>
          <w:wBefore w:w="534" w:type="dxa"/>
          <w:trHeight w:val="221"/>
        </w:trPr>
        <w:tc>
          <w:tcPr>
            <w:tcW w:w="2976" w:type="dxa"/>
          </w:tcPr>
          <w:p w:rsidR="00C13E96" w:rsidRPr="004E3B06" w:rsidRDefault="00C13E96" w:rsidP="00C84DBE">
            <w:pPr>
              <w:keepNext/>
              <w:keepLines/>
              <w:jc w:val="both"/>
              <w:rPr>
                <w:rFonts w:ascii="PT Astra Serif" w:eastAsia="Times New Roman" w:hAnsi="PT Astra Serif" w:cs="Times New Roman"/>
                <w:sz w:val="24"/>
                <w:szCs w:val="24"/>
                <w:highlight w:val="yellow"/>
                <w:lang w:eastAsia="ru-RU"/>
              </w:rPr>
            </w:pPr>
          </w:p>
        </w:tc>
        <w:tc>
          <w:tcPr>
            <w:tcW w:w="336" w:type="dxa"/>
          </w:tcPr>
          <w:p w:rsidR="00C13E96" w:rsidRPr="004E3B06" w:rsidRDefault="00C13E96" w:rsidP="00C84DBE">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C13E96" w:rsidRPr="00486910" w:rsidRDefault="00C13E96" w:rsidP="00C84DBE">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C13E96" w:rsidRPr="00AE199B" w:rsidTr="00C84DBE">
        <w:trPr>
          <w:gridBefore w:val="1"/>
          <w:wBefore w:w="534" w:type="dxa"/>
          <w:trHeight w:val="415"/>
        </w:trPr>
        <w:tc>
          <w:tcPr>
            <w:tcW w:w="2976" w:type="dxa"/>
            <w:hideMark/>
          </w:tcPr>
          <w:p w:rsidR="00E53A26" w:rsidRPr="00E53A26" w:rsidRDefault="00E53A26" w:rsidP="00E53A26">
            <w:pPr>
              <w:keepNext/>
              <w:keepLines/>
              <w:spacing w:line="216" w:lineRule="auto"/>
              <w:jc w:val="both"/>
              <w:rPr>
                <w:rFonts w:ascii="PT Astra Serif" w:eastAsia="Times New Roman" w:hAnsi="PT Astra Serif" w:cs="Times New Roman"/>
                <w:sz w:val="24"/>
                <w:szCs w:val="24"/>
                <w:lang w:eastAsia="ru-RU"/>
              </w:rPr>
            </w:pPr>
            <w:r w:rsidRPr="00E53A26">
              <w:rPr>
                <w:rFonts w:ascii="PT Astra Serif" w:eastAsia="Times New Roman" w:hAnsi="PT Astra Serif" w:cs="Times New Roman"/>
                <w:sz w:val="24"/>
                <w:szCs w:val="24"/>
                <w:lang w:eastAsia="ru-RU"/>
              </w:rPr>
              <w:t>Иванова</w:t>
            </w:r>
          </w:p>
          <w:p w:rsidR="00631D11" w:rsidRPr="00E53A26" w:rsidRDefault="00E53A26" w:rsidP="00E53A26">
            <w:pPr>
              <w:keepNext/>
              <w:keepLines/>
              <w:spacing w:line="21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Ольга </w:t>
            </w:r>
            <w:r w:rsidRPr="00E53A26">
              <w:rPr>
                <w:rFonts w:ascii="PT Astra Serif" w:eastAsia="Times New Roman" w:hAnsi="PT Astra Serif" w:cs="Times New Roman"/>
                <w:sz w:val="24"/>
                <w:szCs w:val="24"/>
                <w:lang w:eastAsia="ru-RU"/>
              </w:rPr>
              <w:t>Александровна</w:t>
            </w:r>
          </w:p>
        </w:tc>
        <w:tc>
          <w:tcPr>
            <w:tcW w:w="336" w:type="dxa"/>
            <w:hideMark/>
          </w:tcPr>
          <w:p w:rsidR="00C13E96" w:rsidRPr="004E3B06" w:rsidRDefault="00C13E96" w:rsidP="00C84DBE">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C13E96" w:rsidRPr="00AE199B" w:rsidRDefault="00E53A26" w:rsidP="00C84DBE">
            <w:pPr>
              <w:keepNext/>
              <w:keepLines/>
              <w:jc w:val="both"/>
              <w:rPr>
                <w:rFonts w:ascii="PT Astra Serif" w:eastAsia="Calibri" w:hAnsi="PT Astra Serif"/>
                <w:sz w:val="24"/>
                <w:szCs w:val="24"/>
              </w:rPr>
            </w:pPr>
            <w:r>
              <w:rPr>
                <w:rFonts w:ascii="PT Astra Serif" w:eastAsia="Calibri" w:hAnsi="PT Astra Serif"/>
                <w:sz w:val="24"/>
                <w:szCs w:val="24"/>
              </w:rPr>
              <w:t>заместитель</w:t>
            </w:r>
            <w:r w:rsidR="00631D11">
              <w:rPr>
                <w:rFonts w:ascii="PT Astra Serif" w:eastAsia="Calibri" w:hAnsi="PT Astra Serif"/>
                <w:sz w:val="24"/>
                <w:szCs w:val="24"/>
              </w:rPr>
              <w:t xml:space="preserve"> </w:t>
            </w:r>
            <w:r w:rsidR="00C13E96">
              <w:rPr>
                <w:rFonts w:ascii="PT Astra Serif" w:eastAsia="Calibri" w:hAnsi="PT Astra Serif"/>
                <w:sz w:val="24"/>
                <w:szCs w:val="24"/>
              </w:rPr>
              <w:t>Министр</w:t>
            </w:r>
            <w:r w:rsidR="00631D11">
              <w:rPr>
                <w:rFonts w:ascii="PT Astra Serif" w:eastAsia="Calibri" w:hAnsi="PT Astra Serif"/>
                <w:sz w:val="24"/>
                <w:szCs w:val="24"/>
              </w:rPr>
              <w:t>а</w:t>
            </w:r>
            <w:r w:rsidR="00C13E96" w:rsidRPr="00C13E96">
              <w:rPr>
                <w:rFonts w:ascii="PT Astra Serif" w:eastAsia="Calibri" w:hAnsi="PT Astra Serif"/>
                <w:sz w:val="24"/>
                <w:szCs w:val="24"/>
              </w:rPr>
              <w:t xml:space="preserve"> социального развития Ульяновской области</w:t>
            </w:r>
          </w:p>
        </w:tc>
      </w:tr>
      <w:tr w:rsidR="00C13E96" w:rsidRPr="00486910" w:rsidTr="00C84DBE">
        <w:trPr>
          <w:gridBefore w:val="1"/>
          <w:wBefore w:w="534" w:type="dxa"/>
          <w:trHeight w:val="80"/>
        </w:trPr>
        <w:tc>
          <w:tcPr>
            <w:tcW w:w="2976" w:type="dxa"/>
          </w:tcPr>
          <w:p w:rsidR="00C13E96" w:rsidRPr="004E3B06" w:rsidRDefault="00C13E96" w:rsidP="00C84DBE">
            <w:pPr>
              <w:keepNext/>
              <w:keepLines/>
              <w:jc w:val="both"/>
              <w:rPr>
                <w:rFonts w:ascii="PT Astra Serif" w:eastAsia="Times New Roman" w:hAnsi="PT Astra Serif" w:cs="Times New Roman"/>
                <w:sz w:val="24"/>
                <w:szCs w:val="24"/>
                <w:highlight w:val="yellow"/>
                <w:lang w:eastAsia="ru-RU"/>
              </w:rPr>
            </w:pPr>
          </w:p>
        </w:tc>
        <w:tc>
          <w:tcPr>
            <w:tcW w:w="336" w:type="dxa"/>
          </w:tcPr>
          <w:p w:rsidR="00C13E96" w:rsidRPr="004E3B06" w:rsidRDefault="00C13E96" w:rsidP="00C84DBE">
            <w:pPr>
              <w:keepNext/>
              <w:keepLines/>
              <w:rPr>
                <w:rFonts w:ascii="PT Astra Serif" w:eastAsia="Times New Roman" w:hAnsi="PT Astra Serif" w:cs="Times New Roman"/>
                <w:sz w:val="24"/>
                <w:szCs w:val="24"/>
                <w:highlight w:val="yellow"/>
                <w:lang w:eastAsia="ru-RU"/>
              </w:rPr>
            </w:pPr>
          </w:p>
        </w:tc>
        <w:tc>
          <w:tcPr>
            <w:tcW w:w="5960" w:type="dxa"/>
            <w:hideMark/>
          </w:tcPr>
          <w:p w:rsidR="00C13E96" w:rsidRPr="00486910" w:rsidRDefault="00C13E96" w:rsidP="00C84DBE">
            <w:pPr>
              <w:keepNext/>
              <w:keepLines/>
              <w:jc w:val="both"/>
              <w:rPr>
                <w:rFonts w:ascii="PT Astra Serif" w:eastAsia="Times New Roman" w:hAnsi="PT Astra Serif" w:cs="Times New Roman"/>
                <w:b/>
                <w:sz w:val="24"/>
                <w:szCs w:val="24"/>
                <w:u w:val="single"/>
                <w:lang w:val="en-US" w:eastAsia="ru-RU"/>
              </w:rPr>
            </w:pPr>
            <w:r w:rsidRPr="00486910">
              <w:rPr>
                <w:rFonts w:ascii="PT Astra Serif" w:eastAsia="Times New Roman" w:hAnsi="PT Astra Serif" w:cs="Times New Roman"/>
                <w:b/>
                <w:sz w:val="24"/>
                <w:szCs w:val="24"/>
                <w:u w:val="single"/>
                <w:lang w:eastAsia="ru-RU"/>
              </w:rPr>
              <w:t>Время доклада - 4 мин.</w:t>
            </w:r>
          </w:p>
        </w:tc>
      </w:tr>
    </w:tbl>
    <w:p w:rsidR="00F30AC0" w:rsidRDefault="00F30AC0" w:rsidP="00110E6C">
      <w:pPr>
        <w:keepNext/>
        <w:keepLines/>
        <w:rPr>
          <w:rFonts w:ascii="Times New Roman" w:eastAsia="Times New Roman" w:hAnsi="Times New Roman" w:cs="Times New Roman"/>
          <w:b/>
          <w:sz w:val="10"/>
          <w:szCs w:val="16"/>
          <w:u w:val="single"/>
          <w:lang w:eastAsia="ru-RU"/>
        </w:rPr>
      </w:pPr>
    </w:p>
    <w:p w:rsidR="00D94AA4" w:rsidRDefault="00D94AA4"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976261" w:rsidRDefault="00976261" w:rsidP="00110E6C">
      <w:pPr>
        <w:keepNext/>
        <w:keepLines/>
        <w:rPr>
          <w:rFonts w:ascii="Times New Roman" w:eastAsia="Times New Roman" w:hAnsi="Times New Roman" w:cs="Times New Roman"/>
          <w:b/>
          <w:sz w:val="10"/>
          <w:szCs w:val="16"/>
          <w:u w:val="single"/>
          <w:lang w:eastAsia="ru-RU"/>
        </w:rPr>
      </w:pPr>
    </w:p>
    <w:p w:rsidR="00D94AA4" w:rsidRDefault="00D94AA4" w:rsidP="00110E6C">
      <w:pPr>
        <w:keepNext/>
        <w:keepLines/>
        <w:rPr>
          <w:rFonts w:ascii="Times New Roman" w:eastAsia="Times New Roman" w:hAnsi="Times New Roman" w:cs="Times New Roman"/>
          <w:b/>
          <w:sz w:val="10"/>
          <w:szCs w:val="16"/>
          <w:u w:val="single"/>
          <w:lang w:eastAsia="ru-RU"/>
        </w:rPr>
      </w:pPr>
    </w:p>
    <w:p w:rsidR="00D94AA4" w:rsidRPr="003765E2" w:rsidRDefault="00D94AA4" w:rsidP="00110E6C">
      <w:pPr>
        <w:keepNext/>
        <w:keepLines/>
        <w:rPr>
          <w:rFonts w:ascii="Times New Roman" w:eastAsia="Times New Roman" w:hAnsi="Times New Roman" w:cs="Times New Roman"/>
          <w:b/>
          <w:sz w:val="10"/>
          <w:szCs w:val="16"/>
          <w:u w:val="single"/>
          <w:lang w:eastAsia="ru-RU"/>
        </w:rPr>
      </w:pPr>
    </w:p>
    <w:p w:rsidR="00FB3841" w:rsidRPr="00FB3841" w:rsidRDefault="00FB3841" w:rsidP="00D94AA4">
      <w:pPr>
        <w:pStyle w:val="a6"/>
        <w:keepNext/>
        <w:keepLines/>
        <w:numPr>
          <w:ilvl w:val="0"/>
          <w:numId w:val="1"/>
        </w:numPr>
        <w:spacing w:after="160" w:line="254" w:lineRule="auto"/>
        <w:jc w:val="center"/>
        <w:rPr>
          <w:rFonts w:ascii="Times New Roman" w:eastAsia="Times New Roman" w:hAnsi="Times New Roman" w:cs="Times New Roman"/>
          <w:b/>
          <w:sz w:val="16"/>
          <w:szCs w:val="16"/>
          <w:u w:val="single"/>
          <w:lang w:eastAsia="ru-RU"/>
        </w:rPr>
      </w:pPr>
      <w:r>
        <w:rPr>
          <w:rFonts w:ascii="Times New Roman" w:eastAsia="Times New Roman" w:hAnsi="Times New Roman" w:cs="Times New Roman"/>
          <w:b/>
          <w:color w:val="000000"/>
          <w:sz w:val="24"/>
          <w:szCs w:val="24"/>
          <w:u w:val="single"/>
          <w:lang w:eastAsia="ru-RU"/>
        </w:rPr>
        <w:t>ТЕМАТИЧЕСКИЙ ВОПРОС:</w:t>
      </w:r>
    </w:p>
    <w:tbl>
      <w:tblPr>
        <w:tblW w:w="9806" w:type="dxa"/>
        <w:tblLook w:val="01E0" w:firstRow="1" w:lastRow="1" w:firstColumn="1" w:lastColumn="1" w:noHBand="0" w:noVBand="0"/>
      </w:tblPr>
      <w:tblGrid>
        <w:gridCol w:w="534"/>
        <w:gridCol w:w="2976"/>
        <w:gridCol w:w="336"/>
        <w:gridCol w:w="5960"/>
      </w:tblGrid>
      <w:tr w:rsidR="00FB3841" w:rsidRPr="00584B05" w:rsidTr="00E3630B">
        <w:trPr>
          <w:trHeight w:val="433"/>
        </w:trPr>
        <w:tc>
          <w:tcPr>
            <w:tcW w:w="9806" w:type="dxa"/>
            <w:gridSpan w:val="4"/>
          </w:tcPr>
          <w:p w:rsidR="0014347F" w:rsidRPr="0014347F" w:rsidRDefault="00976261" w:rsidP="0014347F">
            <w:pPr>
              <w:keepNext/>
              <w:keepLines/>
              <w:jc w:val="both"/>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w:t>
            </w:r>
            <w:r w:rsidR="0014347F" w:rsidRPr="0014347F">
              <w:rPr>
                <w:rFonts w:ascii="PT Astra Serif" w:eastAsia="Times New Roman" w:hAnsi="PT Astra Serif" w:cs="Times New Roman"/>
                <w:b/>
                <w:sz w:val="24"/>
                <w:szCs w:val="24"/>
                <w:lang w:eastAsia="ru-RU"/>
              </w:rPr>
              <w:t>. О ходе проведения декларационной компании в 2023 году</w:t>
            </w:r>
          </w:p>
          <w:p w:rsidR="00FB3841" w:rsidRPr="0014347F" w:rsidRDefault="0014347F" w:rsidP="0014347F">
            <w:pPr>
              <w:keepNext/>
              <w:keepLines/>
              <w:jc w:val="both"/>
              <w:rPr>
                <w:rFonts w:ascii="PT Astra Serif" w:eastAsia="Times New Roman" w:hAnsi="PT Astra Serif" w:cs="Times New Roman"/>
                <w:i/>
                <w:iCs/>
                <w:sz w:val="24"/>
                <w:szCs w:val="24"/>
                <w:lang w:eastAsia="ru-RU"/>
              </w:rPr>
            </w:pPr>
            <w:r w:rsidRPr="0014347F">
              <w:rPr>
                <w:rFonts w:ascii="PT Astra Serif" w:eastAsia="Times New Roman" w:hAnsi="PT Astra Serif" w:cs="Times New Roman"/>
                <w:sz w:val="24"/>
                <w:szCs w:val="24"/>
                <w:lang w:eastAsia="ru-RU"/>
              </w:rPr>
              <w:t xml:space="preserve"> </w:t>
            </w:r>
            <w:r w:rsidRPr="0014347F">
              <w:rPr>
                <w:rFonts w:ascii="PT Astra Serif" w:eastAsia="Times New Roman" w:hAnsi="PT Astra Serif" w:cs="Times New Roman"/>
                <w:i/>
                <w:sz w:val="24"/>
                <w:szCs w:val="24"/>
                <w:lang w:eastAsia="ru-RU"/>
              </w:rPr>
              <w:t>(О заполнении справки о доходах, расходах, об имуществе и обязательствах имущественного характера с обзором типовых ошибок прошлых лет и требований по её заполнению)</w:t>
            </w:r>
          </w:p>
        </w:tc>
      </w:tr>
      <w:tr w:rsidR="00FB3841" w:rsidRPr="00486910" w:rsidTr="00E3630B">
        <w:trPr>
          <w:gridBefore w:val="1"/>
          <w:wBefore w:w="534" w:type="dxa"/>
          <w:trHeight w:val="221"/>
        </w:trPr>
        <w:tc>
          <w:tcPr>
            <w:tcW w:w="2976" w:type="dxa"/>
          </w:tcPr>
          <w:p w:rsidR="00FB3841" w:rsidRPr="004E3B06" w:rsidRDefault="00FB3841" w:rsidP="00E3630B">
            <w:pPr>
              <w:keepNext/>
              <w:keepLines/>
              <w:jc w:val="both"/>
              <w:rPr>
                <w:rFonts w:ascii="PT Astra Serif" w:eastAsia="Times New Roman" w:hAnsi="PT Astra Serif" w:cs="Times New Roman"/>
                <w:sz w:val="24"/>
                <w:szCs w:val="24"/>
                <w:highlight w:val="yellow"/>
                <w:lang w:eastAsia="ru-RU"/>
              </w:rPr>
            </w:pPr>
          </w:p>
        </w:tc>
        <w:tc>
          <w:tcPr>
            <w:tcW w:w="336" w:type="dxa"/>
          </w:tcPr>
          <w:p w:rsidR="00FB3841" w:rsidRPr="004E3B06" w:rsidRDefault="00FB3841" w:rsidP="00E3630B">
            <w:pPr>
              <w:keepNext/>
              <w:keepLines/>
              <w:jc w:val="both"/>
              <w:rPr>
                <w:rFonts w:ascii="PT Astra Serif" w:eastAsia="Times New Roman" w:hAnsi="PT Astra Serif" w:cs="Times New Roman"/>
                <w:sz w:val="24"/>
                <w:szCs w:val="24"/>
                <w:highlight w:val="yellow"/>
                <w:lang w:eastAsia="ru-RU"/>
              </w:rPr>
            </w:pPr>
          </w:p>
        </w:tc>
        <w:tc>
          <w:tcPr>
            <w:tcW w:w="5960" w:type="dxa"/>
            <w:hideMark/>
          </w:tcPr>
          <w:p w:rsidR="00FB3841" w:rsidRPr="00486910" w:rsidRDefault="00FB3841" w:rsidP="00E3630B">
            <w:pPr>
              <w:keepNext/>
              <w:keepLines/>
              <w:jc w:val="both"/>
              <w:rPr>
                <w:rFonts w:ascii="PT Astra Serif" w:eastAsia="Times New Roman" w:hAnsi="PT Astra Serif" w:cs="Times New Roman"/>
                <w:sz w:val="24"/>
                <w:szCs w:val="24"/>
                <w:lang w:eastAsia="ru-RU"/>
              </w:rPr>
            </w:pPr>
            <w:r w:rsidRPr="00486910">
              <w:rPr>
                <w:rFonts w:ascii="PT Astra Serif" w:eastAsia="Times New Roman" w:hAnsi="PT Astra Serif" w:cs="Times New Roman"/>
                <w:sz w:val="24"/>
                <w:szCs w:val="24"/>
                <w:u w:val="single"/>
                <w:lang w:eastAsia="ru-RU"/>
              </w:rPr>
              <w:t>Докладчик:</w:t>
            </w:r>
          </w:p>
        </w:tc>
      </w:tr>
      <w:tr w:rsidR="00FB3841" w:rsidRPr="00AE199B" w:rsidTr="00E3630B">
        <w:trPr>
          <w:gridBefore w:val="1"/>
          <w:wBefore w:w="534" w:type="dxa"/>
          <w:trHeight w:val="415"/>
        </w:trPr>
        <w:tc>
          <w:tcPr>
            <w:tcW w:w="2976" w:type="dxa"/>
            <w:hideMark/>
          </w:tcPr>
          <w:p w:rsidR="00FB3841" w:rsidRDefault="00AE63EF" w:rsidP="00E3630B">
            <w:pPr>
              <w:keepNext/>
              <w:keepLines/>
              <w:spacing w:line="216"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Яшнова</w:t>
            </w:r>
          </w:p>
          <w:p w:rsidR="00AE63EF" w:rsidRPr="00BF7B3F" w:rsidRDefault="00AE63EF" w:rsidP="00E3630B">
            <w:pPr>
              <w:keepNext/>
              <w:keepLines/>
              <w:spacing w:line="216" w:lineRule="auto"/>
              <w:jc w:val="both"/>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Светлана Георгиевна</w:t>
            </w:r>
          </w:p>
        </w:tc>
        <w:tc>
          <w:tcPr>
            <w:tcW w:w="336" w:type="dxa"/>
            <w:hideMark/>
          </w:tcPr>
          <w:p w:rsidR="00FB3841" w:rsidRPr="004E3B06" w:rsidRDefault="00FB3841" w:rsidP="00E3630B">
            <w:pPr>
              <w:keepNext/>
              <w:keepLines/>
              <w:jc w:val="both"/>
              <w:rPr>
                <w:rFonts w:ascii="PT Astra Serif" w:eastAsia="Times New Roman" w:hAnsi="PT Astra Serif" w:cs="Times New Roman"/>
                <w:sz w:val="24"/>
                <w:szCs w:val="24"/>
                <w:highlight w:val="yellow"/>
                <w:lang w:eastAsia="ru-RU"/>
              </w:rPr>
            </w:pPr>
            <w:r w:rsidRPr="00486910">
              <w:rPr>
                <w:rFonts w:ascii="PT Astra Serif" w:eastAsia="Times New Roman" w:hAnsi="PT Astra Serif" w:cs="Times New Roman"/>
                <w:sz w:val="24"/>
                <w:szCs w:val="24"/>
                <w:lang w:eastAsia="ru-RU"/>
              </w:rPr>
              <w:t>–</w:t>
            </w:r>
          </w:p>
        </w:tc>
        <w:tc>
          <w:tcPr>
            <w:tcW w:w="5960" w:type="dxa"/>
            <w:hideMark/>
          </w:tcPr>
          <w:p w:rsidR="00FB3841" w:rsidRPr="00AE199B" w:rsidRDefault="00AE63EF" w:rsidP="00D94AA4">
            <w:pPr>
              <w:keepNext/>
              <w:keepLines/>
              <w:jc w:val="both"/>
              <w:rPr>
                <w:rFonts w:ascii="PT Astra Serif" w:eastAsia="Calibri" w:hAnsi="PT Astra Serif"/>
                <w:sz w:val="24"/>
                <w:szCs w:val="24"/>
              </w:rPr>
            </w:pPr>
            <w:r w:rsidRPr="00AE63EF">
              <w:rPr>
                <w:rFonts w:ascii="PT Astra Serif" w:eastAsia="Calibri" w:hAnsi="PT Astra Serif"/>
                <w:sz w:val="24"/>
                <w:szCs w:val="24"/>
              </w:rPr>
              <w:t xml:space="preserve">начальник управления по </w:t>
            </w:r>
            <w:r>
              <w:rPr>
                <w:rFonts w:ascii="PT Astra Serif" w:eastAsia="Calibri" w:hAnsi="PT Astra Serif"/>
                <w:sz w:val="24"/>
                <w:szCs w:val="24"/>
              </w:rPr>
              <w:t xml:space="preserve">реализации единой государственной политики в области </w:t>
            </w:r>
            <w:r w:rsidRPr="00AE63EF">
              <w:rPr>
                <w:rFonts w:ascii="PT Astra Serif" w:eastAsia="Calibri" w:hAnsi="PT Astra Serif"/>
                <w:sz w:val="24"/>
                <w:szCs w:val="24"/>
              </w:rPr>
              <w:t>противодействи</w:t>
            </w:r>
            <w:r>
              <w:rPr>
                <w:rFonts w:ascii="PT Astra Serif" w:eastAsia="Calibri" w:hAnsi="PT Astra Serif"/>
                <w:sz w:val="24"/>
                <w:szCs w:val="24"/>
              </w:rPr>
              <w:t>я коррупции, профилактики коррупционных и иных правонарушений администрации Губернатора Ульяновской области</w:t>
            </w:r>
            <w:r w:rsidR="0098222B">
              <w:rPr>
                <w:rFonts w:ascii="PT Astra Serif" w:eastAsia="Calibri" w:hAnsi="PT Astra Serif"/>
                <w:sz w:val="24"/>
                <w:szCs w:val="24"/>
              </w:rPr>
              <w:t xml:space="preserve"> </w:t>
            </w:r>
          </w:p>
        </w:tc>
      </w:tr>
      <w:tr w:rsidR="00FB3841" w:rsidRPr="00486910" w:rsidTr="00E3630B">
        <w:trPr>
          <w:gridBefore w:val="1"/>
          <w:wBefore w:w="534" w:type="dxa"/>
          <w:trHeight w:val="80"/>
        </w:trPr>
        <w:tc>
          <w:tcPr>
            <w:tcW w:w="2976" w:type="dxa"/>
          </w:tcPr>
          <w:p w:rsidR="00FB3841" w:rsidRPr="004E3B06" w:rsidRDefault="00FB3841" w:rsidP="00E3630B">
            <w:pPr>
              <w:keepNext/>
              <w:keepLines/>
              <w:jc w:val="both"/>
              <w:rPr>
                <w:rFonts w:ascii="PT Astra Serif" w:eastAsia="Times New Roman" w:hAnsi="PT Astra Serif" w:cs="Times New Roman"/>
                <w:sz w:val="24"/>
                <w:szCs w:val="24"/>
                <w:highlight w:val="yellow"/>
                <w:lang w:eastAsia="ru-RU"/>
              </w:rPr>
            </w:pPr>
          </w:p>
        </w:tc>
        <w:tc>
          <w:tcPr>
            <w:tcW w:w="336" w:type="dxa"/>
          </w:tcPr>
          <w:p w:rsidR="00FB3841" w:rsidRPr="004E3B06" w:rsidRDefault="00FB3841" w:rsidP="00E3630B">
            <w:pPr>
              <w:keepNext/>
              <w:keepLines/>
              <w:rPr>
                <w:rFonts w:ascii="PT Astra Serif" w:eastAsia="Times New Roman" w:hAnsi="PT Astra Serif" w:cs="Times New Roman"/>
                <w:sz w:val="24"/>
                <w:szCs w:val="24"/>
                <w:highlight w:val="yellow"/>
                <w:lang w:eastAsia="ru-RU"/>
              </w:rPr>
            </w:pPr>
          </w:p>
        </w:tc>
        <w:tc>
          <w:tcPr>
            <w:tcW w:w="5960" w:type="dxa"/>
            <w:hideMark/>
          </w:tcPr>
          <w:p w:rsidR="00FB3841" w:rsidRPr="00486910" w:rsidRDefault="0098222B" w:rsidP="00E3630B">
            <w:pPr>
              <w:keepNext/>
              <w:keepLines/>
              <w:jc w:val="both"/>
              <w:rPr>
                <w:rFonts w:ascii="PT Astra Serif" w:eastAsia="Times New Roman" w:hAnsi="PT Astra Serif" w:cs="Times New Roman"/>
                <w:b/>
                <w:sz w:val="24"/>
                <w:szCs w:val="24"/>
                <w:u w:val="single"/>
                <w:lang w:val="en-US" w:eastAsia="ru-RU"/>
              </w:rPr>
            </w:pPr>
            <w:r>
              <w:rPr>
                <w:rFonts w:ascii="PT Astra Serif" w:eastAsia="Times New Roman" w:hAnsi="PT Astra Serif" w:cs="Times New Roman"/>
                <w:b/>
                <w:sz w:val="24"/>
                <w:szCs w:val="24"/>
                <w:u w:val="single"/>
                <w:lang w:eastAsia="ru-RU"/>
              </w:rPr>
              <w:t>Время доклада - 10</w:t>
            </w:r>
            <w:r w:rsidR="00FB3841" w:rsidRPr="0098222B">
              <w:rPr>
                <w:rFonts w:ascii="PT Astra Serif" w:eastAsia="Times New Roman" w:hAnsi="PT Astra Serif" w:cs="Times New Roman"/>
                <w:b/>
                <w:sz w:val="24"/>
                <w:szCs w:val="24"/>
                <w:u w:val="single"/>
                <w:lang w:eastAsia="ru-RU"/>
              </w:rPr>
              <w:t xml:space="preserve"> мин.</w:t>
            </w:r>
          </w:p>
        </w:tc>
      </w:tr>
    </w:tbl>
    <w:p w:rsidR="00FB3841" w:rsidRDefault="00FB3841" w:rsidP="00FB3841">
      <w:pPr>
        <w:pStyle w:val="a6"/>
        <w:keepNext/>
        <w:keepLines/>
        <w:spacing w:after="160" w:line="254" w:lineRule="auto"/>
        <w:ind w:left="1080"/>
        <w:rPr>
          <w:rFonts w:ascii="Times New Roman" w:eastAsia="Times New Roman" w:hAnsi="Times New Roman" w:cs="Times New Roman"/>
          <w:b/>
          <w:sz w:val="16"/>
          <w:szCs w:val="16"/>
          <w:u w:val="single"/>
          <w:lang w:eastAsia="ru-RU"/>
        </w:rPr>
      </w:pPr>
    </w:p>
    <w:p w:rsidR="0097019E" w:rsidRDefault="0097019E" w:rsidP="00110E6C">
      <w:pPr>
        <w:keepNext/>
        <w:keepLines/>
        <w:rPr>
          <w:rFonts w:ascii="Times New Roman" w:eastAsia="Times New Roman" w:hAnsi="Times New Roman" w:cs="Times New Roman"/>
          <w:b/>
          <w:sz w:val="16"/>
          <w:szCs w:val="16"/>
          <w:u w:val="single"/>
          <w:lang w:eastAsia="ru-RU"/>
        </w:rPr>
      </w:pPr>
    </w:p>
    <w:p w:rsidR="00D94AA4" w:rsidRDefault="00D94AA4" w:rsidP="00110E6C">
      <w:pPr>
        <w:keepNext/>
        <w:keepLines/>
        <w:rPr>
          <w:rFonts w:ascii="Times New Roman" w:eastAsia="Times New Roman" w:hAnsi="Times New Roman" w:cs="Times New Roman"/>
          <w:b/>
          <w:sz w:val="16"/>
          <w:szCs w:val="16"/>
          <w:u w:val="single"/>
          <w:lang w:eastAsia="ru-RU"/>
        </w:rPr>
      </w:pPr>
    </w:p>
    <w:p w:rsidR="00D94AA4" w:rsidRDefault="00D94AA4" w:rsidP="00110E6C">
      <w:pPr>
        <w:keepNext/>
        <w:keepLines/>
        <w:rPr>
          <w:rFonts w:ascii="Times New Roman" w:eastAsia="Times New Roman" w:hAnsi="Times New Roman" w:cs="Times New Roman"/>
          <w:b/>
          <w:sz w:val="16"/>
          <w:szCs w:val="16"/>
          <w:u w:val="single"/>
          <w:lang w:eastAsia="ru-RU"/>
        </w:rPr>
      </w:pPr>
    </w:p>
    <w:p w:rsidR="0097019E" w:rsidRDefault="0097019E" w:rsidP="00110E6C">
      <w:pPr>
        <w:keepNext/>
        <w:keepLines/>
        <w:rPr>
          <w:rFonts w:ascii="Times New Roman" w:eastAsia="Times New Roman" w:hAnsi="Times New Roman" w:cs="Times New Roman"/>
          <w:b/>
          <w:sz w:val="16"/>
          <w:szCs w:val="16"/>
          <w:u w:val="single"/>
          <w:lang w:eastAsia="ru-RU"/>
        </w:rPr>
      </w:pPr>
    </w:p>
    <w:p w:rsidR="00D657D9" w:rsidRDefault="00D657D9" w:rsidP="00110E6C">
      <w:pPr>
        <w:keepNext/>
        <w:keepLines/>
        <w:rPr>
          <w:rFonts w:ascii="Times New Roman" w:eastAsia="Times New Roman" w:hAnsi="Times New Roman" w:cs="Times New Roman"/>
          <w:b/>
          <w:sz w:val="16"/>
          <w:szCs w:val="16"/>
          <w:u w:val="single"/>
          <w:lang w:eastAsia="ru-RU"/>
        </w:rPr>
      </w:pPr>
    </w:p>
    <w:p w:rsidR="00611EE4" w:rsidRDefault="00D657D9" w:rsidP="00110E6C">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Председатель Правительства</w:t>
      </w:r>
    </w:p>
    <w:p w:rsidR="00D657D9" w:rsidRPr="00D657D9" w:rsidRDefault="00D657D9" w:rsidP="00110E6C">
      <w:pPr>
        <w:keepNext/>
        <w:keepLines/>
        <w:rPr>
          <w:rFonts w:ascii="Times New Roman" w:eastAsia="Times New Roman" w:hAnsi="Times New Roman" w:cs="Times New Roman"/>
          <w:sz w:val="28"/>
          <w:szCs w:val="28"/>
          <w:lang w:eastAsia="ru-RU"/>
        </w:rPr>
      </w:pPr>
      <w:r w:rsidRPr="00D657D9">
        <w:rPr>
          <w:rFonts w:ascii="Times New Roman" w:eastAsia="Times New Roman" w:hAnsi="Times New Roman" w:cs="Times New Roman"/>
          <w:sz w:val="28"/>
          <w:szCs w:val="28"/>
          <w:lang w:eastAsia="ru-RU"/>
        </w:rPr>
        <w:t>Ульяновской области</w:t>
      </w:r>
      <w:r>
        <w:rPr>
          <w:rFonts w:ascii="Times New Roman" w:eastAsia="Times New Roman" w:hAnsi="Times New Roman" w:cs="Times New Roman"/>
          <w:sz w:val="28"/>
          <w:szCs w:val="28"/>
          <w:lang w:eastAsia="ru-RU"/>
        </w:rPr>
        <w:t xml:space="preserve">                 </w:t>
      </w:r>
      <w:r w:rsidR="00611E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В.Н. Разумков</w:t>
      </w:r>
    </w:p>
    <w:sectPr w:rsidR="00D657D9" w:rsidRPr="00D657D9" w:rsidSect="00C41405">
      <w:headerReference w:type="even" r:id="rId8"/>
      <w:headerReference w:type="default" r:id="rId9"/>
      <w:pgSz w:w="11906" w:h="16838"/>
      <w:pgMar w:top="851" w:right="851" w:bottom="53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2F" w:rsidRDefault="0090582F">
      <w:r>
        <w:separator/>
      </w:r>
    </w:p>
  </w:endnote>
  <w:endnote w:type="continuationSeparator" w:id="0">
    <w:p w:rsidR="0090582F" w:rsidRDefault="0090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2F" w:rsidRDefault="0090582F">
      <w:r>
        <w:separator/>
      </w:r>
    </w:p>
  </w:footnote>
  <w:footnote w:type="continuationSeparator" w:id="0">
    <w:p w:rsidR="0090582F" w:rsidRDefault="0090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2F" w:rsidRDefault="0090582F" w:rsidP="00C414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0582F" w:rsidRDefault="009058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2F" w:rsidRDefault="0090582F" w:rsidP="00C414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978F5">
      <w:rPr>
        <w:rStyle w:val="a5"/>
        <w:noProof/>
      </w:rPr>
      <w:t>4</w:t>
    </w:r>
    <w:r>
      <w:rPr>
        <w:rStyle w:val="a5"/>
      </w:rPr>
      <w:fldChar w:fldCharType="end"/>
    </w:r>
  </w:p>
  <w:p w:rsidR="0090582F" w:rsidRDefault="009058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834"/>
    <w:multiLevelType w:val="hybridMultilevel"/>
    <w:tmpl w:val="981606E2"/>
    <w:lvl w:ilvl="0" w:tplc="889E95FA">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B4AEB"/>
    <w:multiLevelType w:val="hybridMultilevel"/>
    <w:tmpl w:val="B74C6046"/>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8F29A7"/>
    <w:multiLevelType w:val="hybridMultilevel"/>
    <w:tmpl w:val="49128C20"/>
    <w:lvl w:ilvl="0" w:tplc="889E95FA">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AE7058"/>
    <w:multiLevelType w:val="hybridMultilevel"/>
    <w:tmpl w:val="AF10955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4F7BED"/>
    <w:multiLevelType w:val="hybridMultilevel"/>
    <w:tmpl w:val="5964C90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83134F"/>
    <w:multiLevelType w:val="hybridMultilevel"/>
    <w:tmpl w:val="5964C90E"/>
    <w:lvl w:ilvl="0" w:tplc="8B9C7D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802F1D"/>
    <w:multiLevelType w:val="hybridMultilevel"/>
    <w:tmpl w:val="981606E2"/>
    <w:lvl w:ilvl="0" w:tplc="889E95FA">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4A4AAE"/>
    <w:multiLevelType w:val="hybridMultilevel"/>
    <w:tmpl w:val="AF10955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5"/>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0F"/>
    <w:rsid w:val="00027643"/>
    <w:rsid w:val="0004615E"/>
    <w:rsid w:val="00047802"/>
    <w:rsid w:val="000635D1"/>
    <w:rsid w:val="00070E75"/>
    <w:rsid w:val="00083FB4"/>
    <w:rsid w:val="000A17E0"/>
    <w:rsid w:val="000D70CE"/>
    <w:rsid w:val="000F7D60"/>
    <w:rsid w:val="00110E6C"/>
    <w:rsid w:val="001177DD"/>
    <w:rsid w:val="0014347F"/>
    <w:rsid w:val="00143B60"/>
    <w:rsid w:val="00153EBD"/>
    <w:rsid w:val="001602F9"/>
    <w:rsid w:val="0016584B"/>
    <w:rsid w:val="001973B7"/>
    <w:rsid w:val="001A1063"/>
    <w:rsid w:val="001A26CB"/>
    <w:rsid w:val="001B78CB"/>
    <w:rsid w:val="001C3ADC"/>
    <w:rsid w:val="001C63B1"/>
    <w:rsid w:val="001D6EAC"/>
    <w:rsid w:val="001E234A"/>
    <w:rsid w:val="001E3F92"/>
    <w:rsid w:val="00224D57"/>
    <w:rsid w:val="00244319"/>
    <w:rsid w:val="002546DA"/>
    <w:rsid w:val="00264FAB"/>
    <w:rsid w:val="00283326"/>
    <w:rsid w:val="002978F5"/>
    <w:rsid w:val="002A69CD"/>
    <w:rsid w:val="002A751B"/>
    <w:rsid w:val="002B690F"/>
    <w:rsid w:val="002D166A"/>
    <w:rsid w:val="002E3A21"/>
    <w:rsid w:val="002F4A40"/>
    <w:rsid w:val="0031467A"/>
    <w:rsid w:val="00315089"/>
    <w:rsid w:val="003211CA"/>
    <w:rsid w:val="00342192"/>
    <w:rsid w:val="003765E2"/>
    <w:rsid w:val="003769B2"/>
    <w:rsid w:val="003E3483"/>
    <w:rsid w:val="003E6B7A"/>
    <w:rsid w:val="003F66C5"/>
    <w:rsid w:val="00413DFA"/>
    <w:rsid w:val="0043714F"/>
    <w:rsid w:val="00450FB2"/>
    <w:rsid w:val="00453CB1"/>
    <w:rsid w:val="00486910"/>
    <w:rsid w:val="004970BE"/>
    <w:rsid w:val="004A24D7"/>
    <w:rsid w:val="004B451A"/>
    <w:rsid w:val="004B7BA3"/>
    <w:rsid w:val="004D0E9F"/>
    <w:rsid w:val="004D1A62"/>
    <w:rsid w:val="004D5923"/>
    <w:rsid w:val="004D6498"/>
    <w:rsid w:val="004E3B06"/>
    <w:rsid w:val="004E5502"/>
    <w:rsid w:val="00501AFD"/>
    <w:rsid w:val="00512EBE"/>
    <w:rsid w:val="005230C8"/>
    <w:rsid w:val="00546944"/>
    <w:rsid w:val="005504B5"/>
    <w:rsid w:val="005524C5"/>
    <w:rsid w:val="00574556"/>
    <w:rsid w:val="00584B05"/>
    <w:rsid w:val="00591003"/>
    <w:rsid w:val="005A4DFF"/>
    <w:rsid w:val="005B6B3F"/>
    <w:rsid w:val="005E2B66"/>
    <w:rsid w:val="00611EE4"/>
    <w:rsid w:val="006213D6"/>
    <w:rsid w:val="006216EF"/>
    <w:rsid w:val="00631D11"/>
    <w:rsid w:val="00635EAA"/>
    <w:rsid w:val="00640344"/>
    <w:rsid w:val="00651658"/>
    <w:rsid w:val="006516C6"/>
    <w:rsid w:val="00675C30"/>
    <w:rsid w:val="00680246"/>
    <w:rsid w:val="00685366"/>
    <w:rsid w:val="00687534"/>
    <w:rsid w:val="006A74B2"/>
    <w:rsid w:val="006B60DE"/>
    <w:rsid w:val="006D72F3"/>
    <w:rsid w:val="006E4FE5"/>
    <w:rsid w:val="006E5907"/>
    <w:rsid w:val="006F0C8A"/>
    <w:rsid w:val="007028DD"/>
    <w:rsid w:val="00734216"/>
    <w:rsid w:val="00774405"/>
    <w:rsid w:val="007764BD"/>
    <w:rsid w:val="00781C3C"/>
    <w:rsid w:val="007C43FA"/>
    <w:rsid w:val="007D20C8"/>
    <w:rsid w:val="007F044D"/>
    <w:rsid w:val="008057A0"/>
    <w:rsid w:val="00813078"/>
    <w:rsid w:val="00836E03"/>
    <w:rsid w:val="008517F7"/>
    <w:rsid w:val="0087018B"/>
    <w:rsid w:val="00877994"/>
    <w:rsid w:val="00887F75"/>
    <w:rsid w:val="00891EDE"/>
    <w:rsid w:val="008A18F6"/>
    <w:rsid w:val="008A7544"/>
    <w:rsid w:val="008B2E12"/>
    <w:rsid w:val="008D2496"/>
    <w:rsid w:val="008D607F"/>
    <w:rsid w:val="008F3236"/>
    <w:rsid w:val="00902C98"/>
    <w:rsid w:val="0090582F"/>
    <w:rsid w:val="0092005F"/>
    <w:rsid w:val="009207D9"/>
    <w:rsid w:val="00921467"/>
    <w:rsid w:val="00927736"/>
    <w:rsid w:val="0094071B"/>
    <w:rsid w:val="0095145B"/>
    <w:rsid w:val="009566E6"/>
    <w:rsid w:val="0097019E"/>
    <w:rsid w:val="00976261"/>
    <w:rsid w:val="00982153"/>
    <w:rsid w:val="0098222B"/>
    <w:rsid w:val="00983DB4"/>
    <w:rsid w:val="009856CC"/>
    <w:rsid w:val="009908B9"/>
    <w:rsid w:val="009C1425"/>
    <w:rsid w:val="009C2F15"/>
    <w:rsid w:val="009D4461"/>
    <w:rsid w:val="00A0013D"/>
    <w:rsid w:val="00A122CB"/>
    <w:rsid w:val="00A2535F"/>
    <w:rsid w:val="00A33FC2"/>
    <w:rsid w:val="00A378E2"/>
    <w:rsid w:val="00A54DE1"/>
    <w:rsid w:val="00A64EEE"/>
    <w:rsid w:val="00A72070"/>
    <w:rsid w:val="00A80C52"/>
    <w:rsid w:val="00AB1EF3"/>
    <w:rsid w:val="00AB3C08"/>
    <w:rsid w:val="00AB61D9"/>
    <w:rsid w:val="00AD000D"/>
    <w:rsid w:val="00AD0134"/>
    <w:rsid w:val="00AD25C2"/>
    <w:rsid w:val="00AD25CA"/>
    <w:rsid w:val="00AE199B"/>
    <w:rsid w:val="00AE63EF"/>
    <w:rsid w:val="00B04222"/>
    <w:rsid w:val="00B061AD"/>
    <w:rsid w:val="00B36C26"/>
    <w:rsid w:val="00B41C5D"/>
    <w:rsid w:val="00B6264E"/>
    <w:rsid w:val="00B74520"/>
    <w:rsid w:val="00B91B02"/>
    <w:rsid w:val="00BA7C5F"/>
    <w:rsid w:val="00BC1E23"/>
    <w:rsid w:val="00BD1F4D"/>
    <w:rsid w:val="00BF2689"/>
    <w:rsid w:val="00BF7B3F"/>
    <w:rsid w:val="00C13E96"/>
    <w:rsid w:val="00C2770F"/>
    <w:rsid w:val="00C31EEA"/>
    <w:rsid w:val="00C41405"/>
    <w:rsid w:val="00C5238E"/>
    <w:rsid w:val="00C577BA"/>
    <w:rsid w:val="00C62529"/>
    <w:rsid w:val="00C66DBC"/>
    <w:rsid w:val="00C9701E"/>
    <w:rsid w:val="00D1764C"/>
    <w:rsid w:val="00D23AA9"/>
    <w:rsid w:val="00D30D0C"/>
    <w:rsid w:val="00D6161C"/>
    <w:rsid w:val="00D657D9"/>
    <w:rsid w:val="00D94AA4"/>
    <w:rsid w:val="00DA08B4"/>
    <w:rsid w:val="00DA5B40"/>
    <w:rsid w:val="00DA6DB2"/>
    <w:rsid w:val="00DB02D2"/>
    <w:rsid w:val="00DC2B3B"/>
    <w:rsid w:val="00DE22A8"/>
    <w:rsid w:val="00E314A5"/>
    <w:rsid w:val="00E372A2"/>
    <w:rsid w:val="00E45C88"/>
    <w:rsid w:val="00E53A26"/>
    <w:rsid w:val="00E60422"/>
    <w:rsid w:val="00E66EA5"/>
    <w:rsid w:val="00E840EE"/>
    <w:rsid w:val="00E942F2"/>
    <w:rsid w:val="00E94E29"/>
    <w:rsid w:val="00EA4409"/>
    <w:rsid w:val="00EB14C8"/>
    <w:rsid w:val="00EB3E9E"/>
    <w:rsid w:val="00EC74C3"/>
    <w:rsid w:val="00EE4EF0"/>
    <w:rsid w:val="00F271C6"/>
    <w:rsid w:val="00F30AC0"/>
    <w:rsid w:val="00F33C14"/>
    <w:rsid w:val="00F93CB4"/>
    <w:rsid w:val="00F97535"/>
    <w:rsid w:val="00FA3ADD"/>
    <w:rsid w:val="00FA483B"/>
    <w:rsid w:val="00FA79EE"/>
    <w:rsid w:val="00FB3841"/>
    <w:rsid w:val="00FB3E96"/>
    <w:rsid w:val="00FB44FF"/>
    <w:rsid w:val="00FB523A"/>
    <w:rsid w:val="00FD2847"/>
    <w:rsid w:val="00FD2A50"/>
    <w:rsid w:val="00FD55CE"/>
    <w:rsid w:val="00FD5922"/>
    <w:rsid w:val="00FF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0512"/>
  <w15:chartTrackingRefBased/>
  <w15:docId w15:val="{DFFE8E12-7C28-40CB-8293-F218115F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6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10E6C"/>
    <w:pPr>
      <w:tabs>
        <w:tab w:val="center" w:pos="4677"/>
        <w:tab w:val="right" w:pos="9355"/>
      </w:tabs>
    </w:pPr>
  </w:style>
  <w:style w:type="character" w:customStyle="1" w:styleId="a4">
    <w:name w:val="Верхний колонтитул Знак"/>
    <w:basedOn w:val="a0"/>
    <w:link w:val="a3"/>
    <w:uiPriority w:val="99"/>
    <w:semiHidden/>
    <w:rsid w:val="00110E6C"/>
  </w:style>
  <w:style w:type="character" w:styleId="a5">
    <w:name w:val="page number"/>
    <w:uiPriority w:val="99"/>
    <w:rsid w:val="00110E6C"/>
    <w:rPr>
      <w:rFonts w:cs="Times New Roman"/>
    </w:rPr>
  </w:style>
  <w:style w:type="paragraph" w:styleId="a6">
    <w:name w:val="List Paragraph"/>
    <w:basedOn w:val="a"/>
    <w:uiPriority w:val="34"/>
    <w:qFormat/>
    <w:rsid w:val="00FB523A"/>
    <w:pPr>
      <w:ind w:left="720"/>
      <w:contextualSpacing/>
    </w:pPr>
  </w:style>
  <w:style w:type="paragraph" w:styleId="a7">
    <w:name w:val="Balloon Text"/>
    <w:basedOn w:val="a"/>
    <w:link w:val="a8"/>
    <w:uiPriority w:val="99"/>
    <w:semiHidden/>
    <w:unhideWhenUsed/>
    <w:rsid w:val="00635EAA"/>
    <w:rPr>
      <w:rFonts w:ascii="Segoe UI" w:hAnsi="Segoe UI" w:cs="Segoe UI"/>
      <w:sz w:val="18"/>
      <w:szCs w:val="18"/>
    </w:rPr>
  </w:style>
  <w:style w:type="character" w:customStyle="1" w:styleId="a8">
    <w:name w:val="Текст выноски Знак"/>
    <w:basedOn w:val="a0"/>
    <w:link w:val="a7"/>
    <w:uiPriority w:val="99"/>
    <w:semiHidden/>
    <w:rsid w:val="00635E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C88B4-A28D-4598-9E51-8A909A65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5</Pages>
  <Words>1645</Words>
  <Characters>9381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Анастасия Алексеевна</dc:creator>
  <cp:keywords/>
  <dc:description/>
  <cp:lastModifiedBy>Дружинина Анастасия Алексеевна</cp:lastModifiedBy>
  <cp:revision>150</cp:revision>
  <cp:lastPrinted>2023-01-19T14:00:00Z</cp:lastPrinted>
  <dcterms:created xsi:type="dcterms:W3CDTF">2021-06-07T12:51:00Z</dcterms:created>
  <dcterms:modified xsi:type="dcterms:W3CDTF">2023-01-19T14:10:00Z</dcterms:modified>
</cp:coreProperties>
</file>