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598E" w14:textId="77777777" w:rsidR="00E2056F" w:rsidRPr="00D66165" w:rsidRDefault="00F4554A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14:paraId="5D05E916" w14:textId="77777777" w:rsidR="00E2056F" w:rsidRPr="00D66165" w:rsidRDefault="00E2056F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6723D4C8" w14:textId="77777777" w:rsidR="00E2056F" w:rsidRPr="00D66165" w:rsidRDefault="00F4554A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bCs/>
          <w:color w:val="000000" w:themeColor="text1"/>
          <w:sz w:val="28"/>
          <w:szCs w:val="28"/>
        </w:rPr>
        <w:t>ПРАВИТЕЛЬСТВО УЛЬЯНОВСКОЙ ОБЛАСТИ</w:t>
      </w:r>
    </w:p>
    <w:p w14:paraId="6835882C" w14:textId="77777777" w:rsidR="00E2056F" w:rsidRPr="00D66165" w:rsidRDefault="00E205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14:paraId="6748D52B" w14:textId="77777777" w:rsidR="00E2056F" w:rsidRPr="00D66165" w:rsidRDefault="00F4554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bCs/>
          <w:color w:val="000000" w:themeColor="text1"/>
          <w:sz w:val="28"/>
          <w:szCs w:val="28"/>
        </w:rPr>
        <w:t>ПОСТАНОВЛЕНИЕ</w:t>
      </w:r>
    </w:p>
    <w:p w14:paraId="26A88533" w14:textId="77777777" w:rsidR="00E2056F" w:rsidRPr="00D66165" w:rsidRDefault="00E2056F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05A8A047" w14:textId="77777777" w:rsidR="00E2056F" w:rsidRPr="00D66165" w:rsidRDefault="00E2056F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color w:val="000000" w:themeColor="text1"/>
          <w:sz w:val="32"/>
          <w:szCs w:val="28"/>
        </w:rPr>
      </w:pPr>
    </w:p>
    <w:p w14:paraId="17B3940B" w14:textId="77777777" w:rsidR="00E2056F" w:rsidRPr="00D66165" w:rsidRDefault="00F4554A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66165">
        <w:rPr>
          <w:rFonts w:ascii="PT Astra Serif" w:eastAsia="Courier New" w:hAnsi="PT Astra Serif"/>
          <w:b/>
          <w:color w:val="000000" w:themeColor="text1"/>
          <w:sz w:val="28"/>
          <w:szCs w:val="28"/>
        </w:rPr>
        <w:t xml:space="preserve">О </w:t>
      </w:r>
      <w:r w:rsidRPr="00D66165">
        <w:rPr>
          <w:rFonts w:ascii="PT Astra Serif" w:hAnsi="PT Astra Serif"/>
          <w:b/>
          <w:color w:val="000000" w:themeColor="text1"/>
          <w:sz w:val="28"/>
          <w:szCs w:val="28"/>
        </w:rPr>
        <w:t xml:space="preserve">внесении изменений в постановление </w:t>
      </w:r>
    </w:p>
    <w:p w14:paraId="15412BFD" w14:textId="77777777" w:rsidR="00E2056F" w:rsidRPr="00D66165" w:rsidRDefault="00F4554A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Правительства Ульяновской области от 17.11.2015 № 577-П</w:t>
      </w:r>
    </w:p>
    <w:p w14:paraId="3C50F089" w14:textId="77777777" w:rsidR="00E2056F" w:rsidRPr="00D66165" w:rsidRDefault="00E2056F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649EAF3D" w14:textId="77777777" w:rsidR="00E2056F" w:rsidRPr="00D66165" w:rsidRDefault="00F4554A">
      <w:pPr>
        <w:pStyle w:val="ConsPlusNormal"/>
        <w:suppressAutoHyphens/>
        <w:spacing w:line="228" w:lineRule="auto"/>
        <w:ind w:firstLineChars="214" w:firstLine="59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D66165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14:paraId="6849F5A7" w14:textId="77777777" w:rsidR="00E2056F" w:rsidRPr="00D66165" w:rsidRDefault="00F4554A">
      <w:pPr>
        <w:pStyle w:val="ConsPlusNormal"/>
        <w:numPr>
          <w:ilvl w:val="0"/>
          <w:numId w:val="1"/>
        </w:numPr>
        <w:suppressAutoHyphens/>
        <w:spacing w:line="228" w:lineRule="auto"/>
        <w:ind w:firstLineChars="214" w:firstLine="59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D66165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Внести в </w:t>
      </w:r>
      <w:r w:rsidRPr="00D66165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Правила предоставления организациям коммунального комплекса субсидий из областного бюджета Ульяновской области в целях возмещения затрат, связанных с потреблением природного газа, утверждённые </w:t>
      </w:r>
      <w:r w:rsidRPr="00D66165">
        <w:rPr>
          <w:rFonts w:ascii="PT Astra Serif" w:eastAsia="Courier New" w:hAnsi="PT Astra Serif" w:cs="PT Astra Serif"/>
          <w:color w:val="000000" w:themeColor="text1"/>
          <w:sz w:val="28"/>
          <w:szCs w:val="28"/>
        </w:rPr>
        <w:t xml:space="preserve">постановлением Правительства </w:t>
      </w:r>
      <w:r w:rsidRPr="00D66165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Ульяновской области от </w:t>
      </w:r>
      <w:r w:rsidRPr="00D66165">
        <w:rPr>
          <w:rFonts w:ascii="PT Astra Serif" w:hAnsi="PT Astra Serif" w:cs="Times New Roman"/>
          <w:color w:val="000000" w:themeColor="text1"/>
          <w:sz w:val="28"/>
          <w:szCs w:val="28"/>
        </w:rPr>
        <w:t>17.11.2015 № 577-П            «</w:t>
      </w:r>
      <w:r w:rsidRPr="00D66165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Об утверждении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Правил предоставления организациям коммунального комплекса субсидий из областного бюджета Ульяновской области в целях возмещения затрат, связанных с потреблением природного газа», </w:t>
      </w:r>
      <w:r w:rsidRPr="00D66165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следующие изменения:</w:t>
      </w:r>
    </w:p>
    <w:p w14:paraId="67C13DAE" w14:textId="3E017C89" w:rsidR="00643246" w:rsidRPr="00D66165" w:rsidRDefault="00643246" w:rsidP="00643246">
      <w:pPr>
        <w:pStyle w:val="ConsPlusNormal"/>
        <w:suppressAutoHyphens/>
        <w:spacing w:line="228" w:lineRule="auto"/>
        <w:ind w:firstLine="59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D66165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1) </w:t>
      </w:r>
      <w:r w:rsidR="00A858A1" w:rsidRPr="00D66165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абзац первый пункта 4 после слов </w:t>
      </w:r>
      <w:r w:rsidRPr="00D66165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«в отборе» дополнить словами «,перечень которых указан в пункте 7 настоящих Правил»;</w:t>
      </w:r>
    </w:p>
    <w:p w14:paraId="4C7471F0" w14:textId="77A4086B" w:rsidR="00E2056F" w:rsidRPr="00D66165" w:rsidRDefault="00643246">
      <w:pPr>
        <w:pStyle w:val="ConsPlusNormal"/>
        <w:suppressAutoHyphens/>
        <w:spacing w:line="228" w:lineRule="auto"/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2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A77897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пункте </w:t>
      </w:r>
      <w:r w:rsidR="002A47DE" w:rsidRPr="00D66165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A47DE" w:rsidRPr="00D66165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:</w:t>
      </w:r>
    </w:p>
    <w:p w14:paraId="59BE5490" w14:textId="77777777" w:rsidR="00E2056F" w:rsidRPr="00D66165" w:rsidRDefault="00F4554A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а) в абзаце первом цифры «10» заменить цифрами «20»;</w:t>
      </w:r>
    </w:p>
    <w:p w14:paraId="3633EAE4" w14:textId="0D811723" w:rsidR="001C5214" w:rsidRPr="00D66165" w:rsidRDefault="00F4554A" w:rsidP="001C5214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б) </w:t>
      </w:r>
      <w:r w:rsidR="001C5214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подпункте </w:t>
      </w:r>
      <w:r w:rsidR="002A47DE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1C5214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слова </w:t>
      </w:r>
      <w:r w:rsidR="004E3C04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«, а также при необходимости информацию                               о возможности проведения нескольких эт</w:t>
      </w:r>
      <w:r w:rsidR="009B5B66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апов отбора с указанием сроков </w:t>
      </w:r>
      <w:r w:rsidR="004E3C04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и порядка их проведения» исключить;»;</w:t>
      </w:r>
    </w:p>
    <w:p w14:paraId="1FB320CA" w14:textId="00C6F151" w:rsidR="00E2056F" w:rsidRPr="00D66165" w:rsidRDefault="00F4554A" w:rsidP="001C5214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в) в подпункте 2 слово «дату» заменить словом «даты»;</w:t>
      </w:r>
    </w:p>
    <w:p w14:paraId="164C373E" w14:textId="2A0A754D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г) </w:t>
      </w:r>
      <w:r w:rsidR="001C5214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</w:t>
      </w:r>
      <w:r w:rsidR="001C5214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двадцат</w:t>
      </w:r>
      <w:r w:rsidR="001C5214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ом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слова «или заявок не представлено» заменить словами                  «, отбор проводится в соответствии с настоящими Правилами, а в случае, если                      не представлено ни одной заявки»;</w:t>
      </w:r>
    </w:p>
    <w:p w14:paraId="0606F894" w14:textId="42993A9F" w:rsidR="00E2056F" w:rsidRPr="00D66165" w:rsidRDefault="00643246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7:</w:t>
      </w:r>
    </w:p>
    <w:p w14:paraId="22937A1A" w14:textId="0711F3B1" w:rsidR="00E2056F" w:rsidRPr="00D66165" w:rsidRDefault="00F4554A">
      <w:pPr>
        <w:ind w:firstLine="600"/>
        <w:jc w:val="both"/>
        <w:rPr>
          <w:color w:val="000000" w:themeColor="text1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а) в абзаце первом слова «непосредственно при его посещении или почтовой связью»</w:t>
      </w:r>
      <w:r w:rsidR="000A25CF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исключить</w:t>
      </w:r>
      <w:r w:rsidR="009B5B66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;</w:t>
      </w:r>
    </w:p>
    <w:p w14:paraId="777E250B" w14:textId="5B0150EF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>б) в подпункте 4 слово «отчёт» заменить словами</w:t>
      </w:r>
      <w:r w:rsidR="00787739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«копию отчёта»;</w:t>
      </w:r>
    </w:p>
    <w:p w14:paraId="5106A694" w14:textId="14B396AC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в) подпункт 5 изложить в следующей редакции:</w:t>
      </w:r>
    </w:p>
    <w:p w14:paraId="328E66C6" w14:textId="77777777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«5) сведения из налогового органа о наличии (отсутствии) задолженности           в размере отрицательного сальдо единого налогового счёта организации                                   по состоянию на первое число месяца, предшествующего месяцу, в котором документы представлены в Министерство»;</w:t>
      </w:r>
    </w:p>
    <w:p w14:paraId="16ADB979" w14:textId="19DAC1E5" w:rsidR="00E2056F" w:rsidRPr="00D66165" w:rsidRDefault="00643246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4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8 изложить в следующей редакции:</w:t>
      </w:r>
    </w:p>
    <w:p w14:paraId="2BEE5187" w14:textId="1C53C934" w:rsidR="006F461F" w:rsidRPr="00D66165" w:rsidRDefault="00F4554A" w:rsidP="006F461F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«8. </w:t>
      </w:r>
      <w:r w:rsidR="006F461F" w:rsidRPr="00D66165">
        <w:rPr>
          <w:rFonts w:ascii="PT Astra Serif" w:hAnsi="PT Astra Serif"/>
          <w:color w:val="000000" w:themeColor="text1"/>
          <w:sz w:val="28"/>
          <w:szCs w:val="28"/>
        </w:rPr>
        <w:t>Министерство не позднее 15-го рабочего дня, следующего за днём поступ</w:t>
      </w:r>
      <w:r w:rsidR="006624E1" w:rsidRPr="00D66165">
        <w:rPr>
          <w:rFonts w:ascii="PT Astra Serif" w:hAnsi="PT Astra Serif"/>
          <w:color w:val="000000" w:themeColor="text1"/>
          <w:sz w:val="28"/>
          <w:szCs w:val="28"/>
        </w:rPr>
        <w:t>ления в Министер</w:t>
      </w:r>
      <w:r w:rsidR="00BD416C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ство документов </w:t>
      </w:r>
      <w:r w:rsidR="006F461F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осуществляет проверку представления 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размещённой в форме открытых данных </w:t>
      </w:r>
      <w:r w:rsidR="00BD1A81">
        <w:rPr>
          <w:rFonts w:ascii="PT Astra Serif" w:hAnsi="PT Astra Serif"/>
          <w:color w:val="000000" w:themeColor="text1"/>
          <w:sz w:val="28"/>
          <w:szCs w:val="28"/>
        </w:rPr>
        <w:t xml:space="preserve">                   </w:t>
      </w:r>
      <w:r w:rsidR="006F461F" w:rsidRPr="00D6616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на официальных сайтах уполномоченных государственных органов </w:t>
      </w:r>
      <w:r w:rsidR="00A823AE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</w:t>
      </w:r>
      <w:r w:rsidR="006F461F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в информационно-телекоммуникационной сети «Интернет», направления </w:t>
      </w:r>
      <w:r w:rsidR="00A823AE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6F461F" w:rsidRPr="00D66165">
        <w:rPr>
          <w:rFonts w:ascii="PT Astra Serif" w:hAnsi="PT Astra Serif"/>
          <w:color w:val="000000" w:themeColor="text1"/>
          <w:sz w:val="28"/>
          <w:szCs w:val="28"/>
        </w:rPr>
        <w:t>в уполномоченные государственные органы запросов, наведения справок,</w:t>
      </w:r>
      <w:r w:rsidR="00A823AE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</w:t>
      </w:r>
      <w:r w:rsidR="006F461F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а также ис</w:t>
      </w:r>
      <w:r w:rsidR="006624E1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пользования иных форм проверки,  </w:t>
      </w:r>
      <w:r w:rsidR="006F461F" w:rsidRPr="00D66165">
        <w:rPr>
          <w:rFonts w:ascii="PT Astra Serif" w:hAnsi="PT Astra Serif"/>
          <w:color w:val="000000" w:themeColor="text1"/>
          <w:sz w:val="28"/>
          <w:szCs w:val="28"/>
        </w:rPr>
        <w:t>не противоречащих законодательству Российской Федерации, и передаёт документы в комиссию, созданную Министерством (далее – Комиссия),</w:t>
      </w:r>
      <w:r w:rsidR="006624E1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F461F" w:rsidRPr="00D66165">
        <w:rPr>
          <w:rFonts w:ascii="PT Astra Serif" w:hAnsi="PT Astra Serif"/>
          <w:color w:val="000000" w:themeColor="text1"/>
          <w:sz w:val="28"/>
          <w:szCs w:val="28"/>
        </w:rPr>
        <w:t>для проведения отбора. Состав Комиссии и положение о Комиссии утверждаются правовым актом Министерства.</w:t>
      </w:r>
    </w:p>
    <w:p w14:paraId="492754EF" w14:textId="76D77F42" w:rsidR="006624E1" w:rsidRPr="00D66165" w:rsidRDefault="006624E1" w:rsidP="006624E1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в ходе проверки Министерством будут выявлены обстоятельства, указанные в пункте 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Министерство возвращает заявку </w:t>
      </w:r>
      <w:r w:rsidR="00FB54ED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организации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на доработку в порядке, установленном пунктом 8</w:t>
      </w:r>
      <w:r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 xml:space="preserve">2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Правил.»;</w:t>
      </w:r>
    </w:p>
    <w:p w14:paraId="6D55EDEB" w14:textId="0F660A13" w:rsidR="006F611A" w:rsidRPr="00D66165" w:rsidRDefault="008B37F0" w:rsidP="006F611A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6F611A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) дополнить пунктами 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</w:rPr>
        <w:t>-8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5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</w:rPr>
        <w:t xml:space="preserve"> </w:t>
      </w:r>
      <w:r w:rsidR="006F611A" w:rsidRPr="00D66165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14:paraId="149548A2" w14:textId="0C73B1E7" w:rsidR="006F611A" w:rsidRPr="00D66165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>«8</w:t>
      </w:r>
      <w:r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>. Основаниями для возврата Министерством заявки на доработку являются:</w:t>
      </w:r>
    </w:p>
    <w:p w14:paraId="68FAD371" w14:textId="2C3416F6" w:rsidR="002E4D9B" w:rsidRPr="00D66165" w:rsidRDefault="006F611A" w:rsidP="002E4D9B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 xml:space="preserve">1) </w:t>
      </w:r>
      <w:r w:rsidR="002E4D9B" w:rsidRPr="00D66165">
        <w:rPr>
          <w:rFonts w:ascii="PT Astra Serif" w:hAnsi="PT Astra Serif"/>
          <w:color w:val="000000" w:themeColor="text1"/>
          <w:spacing w:val="-4"/>
          <w:sz w:val="28"/>
        </w:rPr>
        <w:t>неполнота сведений, содержащихся в представленных организацией документах;</w:t>
      </w:r>
    </w:p>
    <w:p w14:paraId="0F155EC1" w14:textId="555A865D" w:rsidR="006F611A" w:rsidRPr="00D66165" w:rsidRDefault="002E4D9B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 xml:space="preserve">2) наличие в представленных организацией документах 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</w:rPr>
        <w:t xml:space="preserve">описок, опечаток </w:t>
      </w:r>
      <w:r w:rsidR="00BD1A81">
        <w:rPr>
          <w:rFonts w:ascii="PT Astra Serif" w:hAnsi="PT Astra Serif"/>
          <w:color w:val="000000" w:themeColor="text1"/>
          <w:spacing w:val="-4"/>
          <w:sz w:val="28"/>
        </w:rPr>
        <w:t xml:space="preserve">      </w:t>
      </w:r>
      <w:bookmarkStart w:id="0" w:name="_GoBack"/>
      <w:bookmarkEnd w:id="0"/>
      <w:r w:rsidR="006F611A" w:rsidRPr="00D66165">
        <w:rPr>
          <w:rFonts w:ascii="PT Astra Serif" w:hAnsi="PT Astra Serif"/>
          <w:color w:val="000000" w:themeColor="text1"/>
          <w:spacing w:val="-4"/>
          <w:sz w:val="28"/>
        </w:rPr>
        <w:t>или иных неточностей.</w:t>
      </w:r>
    </w:p>
    <w:p w14:paraId="41E0DADE" w14:textId="17879E6C" w:rsidR="006F611A" w:rsidRPr="00D66165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2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>. Заявки возвращаются на доработку посредством направления Министерством организации уведомления о возврате заявки на доработку, которое направляется способом, обеспечивающим возможность подтверждения факта направления такого уведомления.</w:t>
      </w:r>
    </w:p>
    <w:p w14:paraId="6A395ECC" w14:textId="3A251659" w:rsidR="006F611A" w:rsidRPr="00D66165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>В уведомлении о возврате заявки на доработку излагаются обстоятельства, послужившие основанием для принятия такого решения в соответствии с пунктом 8</w:t>
      </w:r>
      <w:r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 xml:space="preserve"> настоящих Правил.</w:t>
      </w:r>
    </w:p>
    <w:p w14:paraId="35F6A462" w14:textId="2762C428" w:rsidR="006F611A" w:rsidRPr="00D66165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>Организация не позднее 5-го рабочего дня, следующего за днём получения уведомления</w:t>
      </w:r>
      <w:r w:rsidRPr="00D66165">
        <w:rPr>
          <w:color w:val="000000" w:themeColor="text1"/>
          <w:sz w:val="28"/>
        </w:rPr>
        <w:t xml:space="preserve"> 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>о возврате заявки на доработку, представляет в Министерство доработан</w:t>
      </w:r>
      <w:r w:rsidR="00E95AC4" w:rsidRPr="00D66165">
        <w:rPr>
          <w:rFonts w:ascii="PT Astra Serif" w:hAnsi="PT Astra Serif"/>
          <w:color w:val="000000" w:themeColor="text1"/>
          <w:spacing w:val="-4"/>
          <w:sz w:val="28"/>
        </w:rPr>
        <w:t>ные документы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>.</w:t>
      </w:r>
    </w:p>
    <w:p w14:paraId="520D0922" w14:textId="1C0F6FD6" w:rsidR="006F611A" w:rsidRPr="00D66165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3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 xml:space="preserve">. Министерство до передачи документов в Комиссию отменяет проведение отбора в случае возникновения обстоятельств непреодолимой силы, предусмотренных пунктом 3 статьи 401 Гражданского кодекса Российской Федерации, посредством размещения на официальном сайте объявления                        об отмене проведения отбора, которое должно содержать информацию                              об обстоятельствах, послуживших основанием для такой отмены. </w:t>
      </w:r>
    </w:p>
    <w:p w14:paraId="59244CC5" w14:textId="77777777" w:rsidR="006F611A" w:rsidRPr="00D66165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>Проведение отбора считается отменённым со дня размещения Министерством на официальном сайте объявления об отмене проведения отбора.</w:t>
      </w:r>
    </w:p>
    <w:p w14:paraId="60A1FF3A" w14:textId="12294197" w:rsidR="006F611A" w:rsidRPr="00D66165" w:rsidRDefault="006F611A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4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 xml:space="preserve">. 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К</w:t>
      </w:r>
      <w:r w:rsidR="00946A35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омиссия рассматривает представленные организацией 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в Министерство</w:t>
      </w:r>
      <w:r w:rsidR="00946A35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документы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, устанавливает соответствие </w:t>
      </w:r>
      <w:r w:rsidR="007D7BD7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организации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требованиям, установленным пунктом 4 настоящих Правил, и критериям отбора, установленным пунктом </w:t>
      </w:r>
      <w:r w:rsidR="00A823AE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            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5 настоящих Правил, и принимает решение о признании 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организации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победителем отбора или решение об отклонении заявки.</w:t>
      </w:r>
    </w:p>
    <w:p w14:paraId="551A8A25" w14:textId="77777777" w:rsidR="00946A35" w:rsidRPr="00D66165" w:rsidRDefault="00946A35" w:rsidP="00946A35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Основаниями для принятия Комиссией решения об отклонении заявки являются: </w:t>
      </w:r>
    </w:p>
    <w:p w14:paraId="5E3DD1F4" w14:textId="31D6DF9A" w:rsidR="006F611A" w:rsidRPr="00D66165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 xml:space="preserve">1) 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несоответстви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организации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хотя бы одному из требований, установленных пунктом 4 настоящих Правил, и (или) критериям отбора, установленным пунктом 5 настоящих Правил;</w:t>
      </w:r>
    </w:p>
    <w:p w14:paraId="04AC5EFA" w14:textId="71531488" w:rsidR="006F611A" w:rsidRPr="00D66165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2) 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непредставлени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(представления не в полном объёме) 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организацией 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документов;</w:t>
      </w:r>
    </w:p>
    <w:p w14:paraId="63C44E6C" w14:textId="3EB52747" w:rsidR="006F611A" w:rsidRPr="00D66165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3) 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несоответстви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представленных 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организацией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документов требованиям, предусмотренным настоящими </w:t>
      </w:r>
      <w:r w:rsidR="00C777E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Правилами и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указанным в объявлении;</w:t>
      </w:r>
    </w:p>
    <w:p w14:paraId="7D016883" w14:textId="14064A3B" w:rsidR="006F611A" w:rsidRPr="00D66165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4) недостоверность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информации, содержащейся в документах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представленных 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организацией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в целях подтверждения е</w:t>
      </w:r>
      <w:r w:rsidR="00643246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ё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соответствия установленным настоящими Правилами требованиям;</w:t>
      </w:r>
    </w:p>
    <w:p w14:paraId="3A135D48" w14:textId="6C8EC2DC" w:rsidR="006F611A" w:rsidRPr="00D66165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5) 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представления 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организацией</w:t>
      </w:r>
      <w:r w:rsidR="006F611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заявки после окончания срока приёма заявок, указанного в объявлении.</w:t>
      </w:r>
    </w:p>
    <w:p w14:paraId="13EE5805" w14:textId="2B612573" w:rsidR="006F611A" w:rsidRPr="00D66165" w:rsidRDefault="006F611A" w:rsidP="006F611A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Победителями отбора признаются </w:t>
      </w:r>
      <w:r w:rsidR="00B425EC" w:rsidRPr="00D66165">
        <w:rPr>
          <w:rFonts w:ascii="PT Astra Serif" w:hAnsi="PT Astra Serif"/>
          <w:color w:val="000000" w:themeColor="text1"/>
          <w:sz w:val="28"/>
          <w:szCs w:val="28"/>
        </w:rPr>
        <w:t>организации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, соответствующие требованиям, установленным </w:t>
      </w:r>
      <w:hyperlink w:anchor="P56" w:tooltip="4. Казенное предприятие по состоянию на первое число месяца, предшествующего месяцу, в котором в Министерство представлены документы (копии документов), необходимые для участия в отборе (далее - документы), должны соответствовать следующим требованиям:">
        <w:r w:rsidRPr="00D66165">
          <w:rPr>
            <w:rFonts w:ascii="PT Astra Serif" w:hAnsi="PT Astra Serif"/>
            <w:color w:val="000000" w:themeColor="text1"/>
            <w:sz w:val="28"/>
            <w:szCs w:val="28"/>
          </w:rPr>
          <w:t>пунктом 4</w:t>
        </w:r>
      </w:hyperlink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критериям отбора, установленным </w:t>
      </w:r>
      <w:hyperlink w:anchor="P63" w:tooltip="5. Критериями отбора казенных предприятий являются:">
        <w:r w:rsidRPr="00D66165">
          <w:rPr>
            <w:rFonts w:ascii="PT Astra Serif" w:hAnsi="PT Astra Serif"/>
            <w:color w:val="000000" w:themeColor="text1"/>
            <w:sz w:val="28"/>
            <w:szCs w:val="28"/>
          </w:rPr>
          <w:t>пунктом 5</w:t>
        </w:r>
      </w:hyperlink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представив</w:t>
      </w:r>
      <w:r w:rsidR="00946A35" w:rsidRPr="00D66165">
        <w:rPr>
          <w:rFonts w:ascii="PT Astra Serif" w:hAnsi="PT Astra Serif"/>
          <w:color w:val="000000" w:themeColor="text1"/>
          <w:sz w:val="28"/>
          <w:szCs w:val="28"/>
        </w:rPr>
        <w:t>шие документы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, соответствующие требованиям, установленным </w:t>
      </w:r>
      <w:r w:rsidR="009737C8" w:rsidRPr="00D66165">
        <w:rPr>
          <w:rFonts w:ascii="PT Astra Serif" w:hAnsi="PT Astra Serif"/>
          <w:color w:val="000000" w:themeColor="text1"/>
          <w:sz w:val="28"/>
          <w:szCs w:val="28"/>
        </w:rPr>
        <w:t>настоящими Правилами                                  и указанным в объявлении.</w:t>
      </w:r>
    </w:p>
    <w:p w14:paraId="1B8A9CA6" w14:textId="5EE1E2B5" w:rsidR="00B425EC" w:rsidRPr="00D66165" w:rsidRDefault="00B425EC" w:rsidP="00B425EC">
      <w:pPr>
        <w:pStyle w:val="ConsPlusNormal"/>
        <w:ind w:firstLineChars="214" w:firstLine="59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D66165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5</w:t>
      </w:r>
      <w:r w:rsidRPr="00D66165">
        <w:rPr>
          <w:rFonts w:ascii="PT Astra Serif" w:hAnsi="PT Astra Serif"/>
          <w:color w:val="000000" w:themeColor="text1"/>
          <w:spacing w:val="-4"/>
          <w:sz w:val="28"/>
        </w:rPr>
        <w:t xml:space="preserve">.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Результаты отбора отражаются в протоколе, который размещается </w:t>
      </w:r>
      <w:r w:rsidR="002D23E9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на едином портале и официальном сайте не позднее 14 календарных дней со дня его подписания и включает следующие сведения:</w:t>
      </w:r>
    </w:p>
    <w:p w14:paraId="2FA84673" w14:textId="77777777" w:rsidR="00B425EC" w:rsidRPr="00D66165" w:rsidRDefault="00B425EC" w:rsidP="00B425E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14:paraId="65A381D1" w14:textId="042536E1" w:rsidR="00B425EC" w:rsidRPr="00D66165" w:rsidRDefault="00B425EC" w:rsidP="00B425E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об организациях, </w:t>
      </w:r>
      <w:r w:rsidR="008B37F0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представленные которыми заявки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были рассмотрены;</w:t>
      </w:r>
    </w:p>
    <w:p w14:paraId="4CB8192C" w14:textId="60FA1122" w:rsidR="00B425EC" w:rsidRPr="00D66165" w:rsidRDefault="00B425EC" w:rsidP="00B425E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об организациях, </w:t>
      </w:r>
      <w:r w:rsidR="008B37F0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представленные которыми заявки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были </w:t>
      </w:r>
      <w:r w:rsidR="008C5AD5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отклонены,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с указанием причин их отклонения;</w:t>
      </w:r>
    </w:p>
    <w:p w14:paraId="01CB0CA8" w14:textId="3B6728DB" w:rsidR="00E2056F" w:rsidRPr="00D66165" w:rsidRDefault="00B425EC" w:rsidP="00B425E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наименования организаций, с которыми заключается Соглашение, </w:t>
      </w:r>
      <w:r w:rsidR="008C5AD5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и размеры предоставляемых им субсидий.»;</w:t>
      </w:r>
    </w:p>
    <w:p w14:paraId="47D22E62" w14:textId="236A757F" w:rsidR="00E2056F" w:rsidRPr="00D66165" w:rsidRDefault="008B37F0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6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9 дополнить абзацем третьим следующего содержания:</w:t>
      </w:r>
    </w:p>
    <w:p w14:paraId="155E047B" w14:textId="27B7F6F4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«Организация, 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решение о предоставлении </w:t>
      </w:r>
      <w:r w:rsidR="009F392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которой субсидии</w:t>
      </w:r>
      <w:r w:rsidR="00B425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принято Министерством, 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должна подписать Соглашение в течение 8 рабочих дней со дня, следующего за днё</w:t>
      </w:r>
      <w:r w:rsidR="009F392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 получения такой организацией </w:t>
      </w:r>
      <w:r w:rsidR="006E00E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У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ведомления.»;</w:t>
      </w:r>
    </w:p>
    <w:p w14:paraId="7D620951" w14:textId="5EA0567B" w:rsidR="009F529C" w:rsidRPr="00D66165" w:rsidRDefault="008B37F0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7</w:t>
      </w:r>
      <w:r w:rsidR="009F529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10:</w:t>
      </w:r>
    </w:p>
    <w:p w14:paraId="4871D28A" w14:textId="3268E1AA" w:rsidR="009F529C" w:rsidRPr="00D66165" w:rsidRDefault="009F529C" w:rsidP="009F529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а) абзац четвёртый изложить в следующей редакции:</w:t>
      </w:r>
    </w:p>
    <w:p w14:paraId="51A6DB00" w14:textId="2DC7E597" w:rsidR="009F529C" w:rsidRPr="00D66165" w:rsidRDefault="009F529C" w:rsidP="009F529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_Hlk198303296"/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«C – общий объём бюджетных ассигнований, предусмотренных </w:t>
      </w:r>
      <w:r w:rsidR="008C5AD5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в областном бюджете Ульяновской области Министерству на предоставление субсидий;»;</w:t>
      </w:r>
    </w:p>
    <w:p w14:paraId="1F500DE0" w14:textId="409A9C26" w:rsidR="009F3920" w:rsidRPr="00D66165" w:rsidRDefault="009F3920" w:rsidP="009F529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б) абзац </w:t>
      </w:r>
      <w:r w:rsidR="009C5C20" w:rsidRPr="00D66165">
        <w:rPr>
          <w:rFonts w:ascii="PT Astra Serif" w:hAnsi="PT Astra Serif"/>
          <w:color w:val="000000" w:themeColor="text1"/>
          <w:sz w:val="28"/>
          <w:szCs w:val="28"/>
        </w:rPr>
        <w:t>шестой после слова «организаций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» дополнить словами </w:t>
      </w:r>
      <w:r w:rsidR="008B37F0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8B37F0" w:rsidRPr="00D66165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признанных победителями отбора,»;</w:t>
      </w:r>
    </w:p>
    <w:p w14:paraId="092C6F83" w14:textId="29BD46C5" w:rsidR="009F529C" w:rsidRPr="00D66165" w:rsidRDefault="009F3920" w:rsidP="009F529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9F529C" w:rsidRPr="00D66165">
        <w:rPr>
          <w:rFonts w:ascii="PT Astra Serif" w:hAnsi="PT Astra Serif"/>
          <w:color w:val="000000" w:themeColor="text1"/>
          <w:sz w:val="28"/>
          <w:szCs w:val="28"/>
        </w:rPr>
        <w:t>) дополнить абзацем седьмым следующего содержания:</w:t>
      </w:r>
    </w:p>
    <w:p w14:paraId="58B021D8" w14:textId="1D881C79" w:rsidR="009F529C" w:rsidRPr="00D66165" w:rsidRDefault="009F529C" w:rsidP="009F529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«При этом в случае, если объём субсидии, рассчитанный в порядке, установленном настоящим пунктом, превышает объём затрат </w:t>
      </w:r>
      <w:r w:rsidR="00597D3F" w:rsidRPr="00D66165">
        <w:rPr>
          <w:rFonts w:ascii="PT Astra Serif" w:hAnsi="PT Astra Serif"/>
          <w:color w:val="000000" w:themeColor="text1"/>
          <w:sz w:val="28"/>
          <w:szCs w:val="28"/>
        </w:rPr>
        <w:t>организации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>, субсидия предоставляется е</w:t>
      </w:r>
      <w:r w:rsidR="00597D3F" w:rsidRPr="00D66165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D66165">
        <w:rPr>
          <w:rFonts w:ascii="PT Astra Serif" w:hAnsi="PT Astra Serif"/>
          <w:color w:val="000000" w:themeColor="text1"/>
          <w:sz w:val="28"/>
          <w:szCs w:val="28"/>
        </w:rPr>
        <w:t xml:space="preserve"> в объёме, равном величине таких затрат.»;</w:t>
      </w:r>
    </w:p>
    <w:bookmarkEnd w:id="1"/>
    <w:p w14:paraId="5765F30D" w14:textId="708C88F8" w:rsidR="00E2056F" w:rsidRPr="00D66165" w:rsidRDefault="008B37F0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8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11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  <w:vertAlign w:val="superscript"/>
        </w:rPr>
        <w:t>1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:</w:t>
      </w:r>
    </w:p>
    <w:p w14:paraId="2AA0250F" w14:textId="77777777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а) в подпункте 1 слова «условиях и порядке их предоставления, в том числе      о сроках перечисления» исключить;</w:t>
      </w:r>
    </w:p>
    <w:p w14:paraId="15A52047" w14:textId="7E57C7BD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>б) в подпункте 2 слов</w:t>
      </w:r>
      <w:r w:rsidR="008B37F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«субсидий» заменить слов</w:t>
      </w:r>
      <w:r w:rsidR="008B37F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ом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«субсидии»;</w:t>
      </w:r>
    </w:p>
    <w:p w14:paraId="5B1BD126" w14:textId="77777777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в) в подпункте 3 слова «субсидий, в том числе в части достижения результатов их предоставления» заменить словами «субсидии, в том числе в части достижения результата её предоставления»;</w:t>
      </w:r>
    </w:p>
    <w:p w14:paraId="32ADC40B" w14:textId="77777777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г) в абзаце пятом слово «субсидий» заменить словом «субсидии»;</w:t>
      </w:r>
    </w:p>
    <w:p w14:paraId="331924B1" w14:textId="02A01E24" w:rsidR="00141047" w:rsidRPr="00D66165" w:rsidRDefault="008B37F0" w:rsidP="00141047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9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141047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пункт</w:t>
      </w:r>
      <w:r w:rsidR="00141047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15</w:t>
      </w:r>
      <w:r w:rsidR="00141047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цифры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141047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«20» заменить цифрами «10»;</w:t>
      </w:r>
    </w:p>
    <w:p w14:paraId="27AD48FA" w14:textId="469E50B8" w:rsidR="00E2056F" w:rsidRPr="00D66165" w:rsidRDefault="008B37F0" w:rsidP="00141047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10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пунктах 16 и 17 слово «субсидий» заменить словом «субсидии»;</w:t>
      </w:r>
    </w:p>
    <w:p w14:paraId="04522A06" w14:textId="48966ED7" w:rsidR="00F32846" w:rsidRPr="00D66165" w:rsidRDefault="008B37F0" w:rsidP="00F32846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11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E070AC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в абзаце шестом пункта 19:</w:t>
      </w:r>
    </w:p>
    <w:p w14:paraId="5F22CA6C" w14:textId="53C5EBDC" w:rsidR="008B37F0" w:rsidRPr="00D66165" w:rsidRDefault="00BD416C" w:rsidP="008B37F0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а) </w:t>
      </w:r>
      <w:r w:rsidR="004104A3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слова </w:t>
      </w:r>
      <w:r w:rsidR="008B37F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«отчётность Министерством не принимается и считается непредставленной» заменить словами «Министерство принимает решение </w:t>
      </w:r>
      <w:r w:rsidR="00A823AE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                     </w:t>
      </w:r>
      <w:r w:rsidR="008B37F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об отказе в принятии отчётности и не позднее 1-го рабочего дня со дня принятия соответствующего решения уведомляет организацию о принятом решении способом, обеспечивающим получение такого уведомления»;</w:t>
      </w:r>
    </w:p>
    <w:p w14:paraId="7344705A" w14:textId="2AD2AE53" w:rsidR="00E2056F" w:rsidRPr="00D66165" w:rsidRDefault="00BD416C" w:rsidP="008B37F0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б) </w:t>
      </w:r>
      <w:r w:rsidR="008B37F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дополнить вторым предложением следующего содержания «При этом отчётность считается непредставленной.»;</w:t>
      </w:r>
    </w:p>
    <w:p w14:paraId="4A90BDDC" w14:textId="2C42CC6C" w:rsidR="00E2056F" w:rsidRPr="00D66165" w:rsidRDefault="008B37F0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12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20 изложить в следующей редакции:</w:t>
      </w:r>
    </w:p>
    <w:p w14:paraId="2DD08314" w14:textId="2C704EAA" w:rsidR="00E2056F" w:rsidRPr="00D66165" w:rsidRDefault="00F4554A">
      <w:pPr>
        <w:spacing w:line="235" w:lineRule="auto"/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«20. Министерство обеспечивает с</w:t>
      </w:r>
      <w:r w:rsidR="008C5AD5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облюдение организаци</w:t>
      </w:r>
      <w:r w:rsidR="00141047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ями</w:t>
      </w:r>
      <w:r w:rsidR="008C5AD5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условий                                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и порядка, установленных при предоставлении субсидий.</w:t>
      </w:r>
    </w:p>
    <w:p w14:paraId="33416E28" w14:textId="36B071F1" w:rsidR="00E2056F" w:rsidRPr="00D66165" w:rsidRDefault="00F4554A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Министерство и органы государственного финансового контроля осуществляют проверки, указанные в подпункте 3 пункта </w:t>
      </w:r>
      <w:r w:rsidR="004104A3" w:rsidRPr="00D66165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4104A3" w:rsidRPr="00D66165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4104A3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настоящих Правил.»;</w:t>
      </w:r>
    </w:p>
    <w:p w14:paraId="3DE18AB8" w14:textId="06A7569B" w:rsidR="00E2056F" w:rsidRPr="00D66165" w:rsidRDefault="009E791D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8B37F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21:</w:t>
      </w:r>
    </w:p>
    <w:p w14:paraId="6BE7E881" w14:textId="7AABD95F" w:rsidR="00E2056F" w:rsidRPr="00D66165" w:rsidRDefault="00A4742C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а) в абзаце первом слова «при предоставлении субсидий» заменить словами «при предоставлении субсидии», слова 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«субсидии подлежат» заменить словами «субсидия подлежит»;</w:t>
      </w:r>
    </w:p>
    <w:p w14:paraId="3AC8E629" w14:textId="77777777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б) в абзаце втором слова «субсидий субсидии подлежат» заменить словами «субсидии субсидия подлежит»;</w:t>
      </w:r>
    </w:p>
    <w:p w14:paraId="0D9D0ACC" w14:textId="77777777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в) в абзаце четвёртом слово «субсидий» заменить совами «субсидии»,            слово «их» заменить словом «её»;</w:t>
      </w:r>
    </w:p>
    <w:p w14:paraId="7E3CE736" w14:textId="3CCD5298" w:rsidR="00E2056F" w:rsidRPr="00D66165" w:rsidRDefault="009E791D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8B37F0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4</w:t>
      </w:r>
      <w:r w:rsidR="00F4554A"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22 слово «субсидий» заменить словами «субсидии».</w:t>
      </w:r>
    </w:p>
    <w:p w14:paraId="1CA9A168" w14:textId="77777777" w:rsidR="00E2056F" w:rsidRPr="00D66165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14:paraId="0ED99B62" w14:textId="77777777" w:rsidR="00E2056F" w:rsidRPr="00D66165" w:rsidRDefault="00E2056F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6076B25B" w14:textId="77777777" w:rsidR="00E2056F" w:rsidRPr="00D66165" w:rsidRDefault="00E2056F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53284468" w14:textId="77777777" w:rsidR="00E2056F" w:rsidRPr="00D66165" w:rsidRDefault="00E2056F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48740ED3" w14:textId="77777777" w:rsidR="00E2056F" w:rsidRPr="00D66165" w:rsidRDefault="00F4554A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>Председатель</w:t>
      </w:r>
    </w:p>
    <w:p w14:paraId="7C8A0B23" w14:textId="77777777" w:rsidR="00E2056F" w:rsidRPr="00D66165" w:rsidRDefault="00F4554A">
      <w:pPr>
        <w:suppressAutoHyphens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D66165">
        <w:rPr>
          <w:rFonts w:ascii="PT Astra Serif" w:hAnsi="PT Astra Serif"/>
          <w:color w:val="000000" w:themeColor="text1"/>
          <w:sz w:val="28"/>
          <w:szCs w:val="28"/>
        </w:rPr>
        <w:t>Правительства области                                                                        Г.С.Спирчагов</w:t>
      </w:r>
    </w:p>
    <w:sectPr w:rsidR="00E2056F" w:rsidRPr="00D66165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E292" w14:textId="77777777" w:rsidR="005956FF" w:rsidRDefault="005956FF">
      <w:r>
        <w:separator/>
      </w:r>
    </w:p>
  </w:endnote>
  <w:endnote w:type="continuationSeparator" w:id="0">
    <w:p w14:paraId="234AD3E1" w14:textId="77777777" w:rsidR="005956FF" w:rsidRDefault="0059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4B8D" w14:textId="77777777" w:rsidR="00E2056F" w:rsidRDefault="00F4554A">
    <w:pPr>
      <w:pStyle w:val="ad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AB32F" w14:textId="77777777" w:rsidR="00E2056F" w:rsidRDefault="00E2056F">
    <w:pPr>
      <w:pStyle w:val="ad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23C97" w14:textId="77777777" w:rsidR="005956FF" w:rsidRDefault="005956FF">
      <w:r>
        <w:separator/>
      </w:r>
    </w:p>
  </w:footnote>
  <w:footnote w:type="continuationSeparator" w:id="0">
    <w:p w14:paraId="33149EA1" w14:textId="77777777" w:rsidR="005956FF" w:rsidRDefault="00595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6CF5D" w14:textId="77777777" w:rsidR="00E2056F" w:rsidRDefault="00F4554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85C31" w14:textId="77777777" w:rsidR="00E2056F" w:rsidRDefault="00F4554A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BD1A81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5807C"/>
    <w:multiLevelType w:val="singleLevel"/>
    <w:tmpl w:val="1395807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54CE"/>
    <w:rsid w:val="00007A4E"/>
    <w:rsid w:val="00016BAA"/>
    <w:rsid w:val="00016E5F"/>
    <w:rsid w:val="000200BE"/>
    <w:rsid w:val="00032ECF"/>
    <w:rsid w:val="00037A25"/>
    <w:rsid w:val="000401B3"/>
    <w:rsid w:val="000410E3"/>
    <w:rsid w:val="000467F9"/>
    <w:rsid w:val="000500A5"/>
    <w:rsid w:val="000512D7"/>
    <w:rsid w:val="000655B6"/>
    <w:rsid w:val="0007044F"/>
    <w:rsid w:val="00072EB3"/>
    <w:rsid w:val="0007328C"/>
    <w:rsid w:val="000765A7"/>
    <w:rsid w:val="00080304"/>
    <w:rsid w:val="00084901"/>
    <w:rsid w:val="00087976"/>
    <w:rsid w:val="00090370"/>
    <w:rsid w:val="00090733"/>
    <w:rsid w:val="000A0864"/>
    <w:rsid w:val="000A1DD4"/>
    <w:rsid w:val="000A25CF"/>
    <w:rsid w:val="000A2D6E"/>
    <w:rsid w:val="000A4090"/>
    <w:rsid w:val="000A4369"/>
    <w:rsid w:val="000B1C5C"/>
    <w:rsid w:val="000C1973"/>
    <w:rsid w:val="000C3C8B"/>
    <w:rsid w:val="000C3D88"/>
    <w:rsid w:val="000D26A7"/>
    <w:rsid w:val="000D3677"/>
    <w:rsid w:val="000D7750"/>
    <w:rsid w:val="000E41BC"/>
    <w:rsid w:val="000E4D05"/>
    <w:rsid w:val="000E4D64"/>
    <w:rsid w:val="000E7DA1"/>
    <w:rsid w:val="000F2F5A"/>
    <w:rsid w:val="000F6632"/>
    <w:rsid w:val="001011FE"/>
    <w:rsid w:val="00101C6C"/>
    <w:rsid w:val="00101EF1"/>
    <w:rsid w:val="001022BE"/>
    <w:rsid w:val="00107075"/>
    <w:rsid w:val="00107F04"/>
    <w:rsid w:val="00110228"/>
    <w:rsid w:val="00111888"/>
    <w:rsid w:val="00113328"/>
    <w:rsid w:val="001148F7"/>
    <w:rsid w:val="001211A0"/>
    <w:rsid w:val="00123883"/>
    <w:rsid w:val="001241F1"/>
    <w:rsid w:val="001325DC"/>
    <w:rsid w:val="00133DF6"/>
    <w:rsid w:val="00141047"/>
    <w:rsid w:val="00143360"/>
    <w:rsid w:val="00144BCF"/>
    <w:rsid w:val="001502FD"/>
    <w:rsid w:val="0015110D"/>
    <w:rsid w:val="0015172F"/>
    <w:rsid w:val="00152F9B"/>
    <w:rsid w:val="00154170"/>
    <w:rsid w:val="00154A7F"/>
    <w:rsid w:val="00155370"/>
    <w:rsid w:val="00157A1F"/>
    <w:rsid w:val="00162C17"/>
    <w:rsid w:val="00163E6D"/>
    <w:rsid w:val="001647A0"/>
    <w:rsid w:val="00166E8F"/>
    <w:rsid w:val="001671C9"/>
    <w:rsid w:val="00167AF7"/>
    <w:rsid w:val="00167DF3"/>
    <w:rsid w:val="001727A6"/>
    <w:rsid w:val="00176B7F"/>
    <w:rsid w:val="00182E5A"/>
    <w:rsid w:val="00190EE7"/>
    <w:rsid w:val="00192D6F"/>
    <w:rsid w:val="001A38AD"/>
    <w:rsid w:val="001B71BF"/>
    <w:rsid w:val="001B7B6D"/>
    <w:rsid w:val="001C1DA4"/>
    <w:rsid w:val="001C1EE0"/>
    <w:rsid w:val="001C44DF"/>
    <w:rsid w:val="001C5214"/>
    <w:rsid w:val="001C5587"/>
    <w:rsid w:val="001C77F8"/>
    <w:rsid w:val="001D25D6"/>
    <w:rsid w:val="001D5B62"/>
    <w:rsid w:val="001E0851"/>
    <w:rsid w:val="001E23B5"/>
    <w:rsid w:val="001E6811"/>
    <w:rsid w:val="002007D4"/>
    <w:rsid w:val="002059BB"/>
    <w:rsid w:val="002132A8"/>
    <w:rsid w:val="00215739"/>
    <w:rsid w:val="00217B31"/>
    <w:rsid w:val="00221BC1"/>
    <w:rsid w:val="00227712"/>
    <w:rsid w:val="00232280"/>
    <w:rsid w:val="002332A5"/>
    <w:rsid w:val="00236B52"/>
    <w:rsid w:val="00237C4C"/>
    <w:rsid w:val="00242454"/>
    <w:rsid w:val="00243342"/>
    <w:rsid w:val="0024591E"/>
    <w:rsid w:val="00251418"/>
    <w:rsid w:val="00252D86"/>
    <w:rsid w:val="002548CB"/>
    <w:rsid w:val="00263E52"/>
    <w:rsid w:val="00265340"/>
    <w:rsid w:val="0027332B"/>
    <w:rsid w:val="0027370A"/>
    <w:rsid w:val="00273E49"/>
    <w:rsid w:val="002743F1"/>
    <w:rsid w:val="00283B87"/>
    <w:rsid w:val="00286C0D"/>
    <w:rsid w:val="00292789"/>
    <w:rsid w:val="00293C47"/>
    <w:rsid w:val="002965BA"/>
    <w:rsid w:val="002A3C0D"/>
    <w:rsid w:val="002A4498"/>
    <w:rsid w:val="002A47DE"/>
    <w:rsid w:val="002B00ED"/>
    <w:rsid w:val="002B0B64"/>
    <w:rsid w:val="002C1473"/>
    <w:rsid w:val="002C2372"/>
    <w:rsid w:val="002C32A1"/>
    <w:rsid w:val="002C677A"/>
    <w:rsid w:val="002C6AC5"/>
    <w:rsid w:val="002C7F8F"/>
    <w:rsid w:val="002D1EB2"/>
    <w:rsid w:val="002D23E9"/>
    <w:rsid w:val="002D5E6B"/>
    <w:rsid w:val="002D730F"/>
    <w:rsid w:val="002E2333"/>
    <w:rsid w:val="002E30B4"/>
    <w:rsid w:val="002E4D9B"/>
    <w:rsid w:val="002E5050"/>
    <w:rsid w:val="002E63FE"/>
    <w:rsid w:val="002F26F4"/>
    <w:rsid w:val="002F2EF8"/>
    <w:rsid w:val="002F44DA"/>
    <w:rsid w:val="002F55DC"/>
    <w:rsid w:val="002F767E"/>
    <w:rsid w:val="002F7D2D"/>
    <w:rsid w:val="003072F5"/>
    <w:rsid w:val="003119FF"/>
    <w:rsid w:val="00312259"/>
    <w:rsid w:val="00313309"/>
    <w:rsid w:val="00316540"/>
    <w:rsid w:val="00320635"/>
    <w:rsid w:val="003207DA"/>
    <w:rsid w:val="00325BB1"/>
    <w:rsid w:val="00326231"/>
    <w:rsid w:val="0033093A"/>
    <w:rsid w:val="00331353"/>
    <w:rsid w:val="003340C1"/>
    <w:rsid w:val="003354DA"/>
    <w:rsid w:val="003420ED"/>
    <w:rsid w:val="00342A0D"/>
    <w:rsid w:val="0034597D"/>
    <w:rsid w:val="0034761E"/>
    <w:rsid w:val="00347F21"/>
    <w:rsid w:val="003528D9"/>
    <w:rsid w:val="003648C2"/>
    <w:rsid w:val="00372E53"/>
    <w:rsid w:val="00377C19"/>
    <w:rsid w:val="00377E80"/>
    <w:rsid w:val="00390CDB"/>
    <w:rsid w:val="00392228"/>
    <w:rsid w:val="00392A6C"/>
    <w:rsid w:val="003973FE"/>
    <w:rsid w:val="003A45F3"/>
    <w:rsid w:val="003A6125"/>
    <w:rsid w:val="003A69BC"/>
    <w:rsid w:val="003B75E0"/>
    <w:rsid w:val="003C1561"/>
    <w:rsid w:val="003C3EA6"/>
    <w:rsid w:val="003C686E"/>
    <w:rsid w:val="003D09F9"/>
    <w:rsid w:val="003D35E5"/>
    <w:rsid w:val="003D5E61"/>
    <w:rsid w:val="003D785F"/>
    <w:rsid w:val="003E3153"/>
    <w:rsid w:val="003E4D9C"/>
    <w:rsid w:val="003E7922"/>
    <w:rsid w:val="003F0E7B"/>
    <w:rsid w:val="003F10BA"/>
    <w:rsid w:val="003F3581"/>
    <w:rsid w:val="003F4E7F"/>
    <w:rsid w:val="003F5848"/>
    <w:rsid w:val="004104A3"/>
    <w:rsid w:val="004132D2"/>
    <w:rsid w:val="00414AD8"/>
    <w:rsid w:val="004250B2"/>
    <w:rsid w:val="00427634"/>
    <w:rsid w:val="00435745"/>
    <w:rsid w:val="00437C87"/>
    <w:rsid w:val="00446BFF"/>
    <w:rsid w:val="00447EBC"/>
    <w:rsid w:val="00451463"/>
    <w:rsid w:val="00452183"/>
    <w:rsid w:val="00453273"/>
    <w:rsid w:val="00455253"/>
    <w:rsid w:val="00462126"/>
    <w:rsid w:val="00462C79"/>
    <w:rsid w:val="00464151"/>
    <w:rsid w:val="004658B0"/>
    <w:rsid w:val="00467775"/>
    <w:rsid w:val="00474ACA"/>
    <w:rsid w:val="00475EFF"/>
    <w:rsid w:val="0047688A"/>
    <w:rsid w:val="00480F9B"/>
    <w:rsid w:val="00483615"/>
    <w:rsid w:val="00483C6C"/>
    <w:rsid w:val="00486FCE"/>
    <w:rsid w:val="004875EF"/>
    <w:rsid w:val="004932DA"/>
    <w:rsid w:val="00493389"/>
    <w:rsid w:val="00495BCD"/>
    <w:rsid w:val="00497ED7"/>
    <w:rsid w:val="004A15D1"/>
    <w:rsid w:val="004A5315"/>
    <w:rsid w:val="004A5859"/>
    <w:rsid w:val="004A7907"/>
    <w:rsid w:val="004B035E"/>
    <w:rsid w:val="004B2680"/>
    <w:rsid w:val="004B30DA"/>
    <w:rsid w:val="004B4896"/>
    <w:rsid w:val="004B5B18"/>
    <w:rsid w:val="004C3B48"/>
    <w:rsid w:val="004C3E01"/>
    <w:rsid w:val="004C4806"/>
    <w:rsid w:val="004C50EF"/>
    <w:rsid w:val="004C5DA2"/>
    <w:rsid w:val="004D454B"/>
    <w:rsid w:val="004D59AE"/>
    <w:rsid w:val="004E3C04"/>
    <w:rsid w:val="004E5A0B"/>
    <w:rsid w:val="004E674A"/>
    <w:rsid w:val="004F4D68"/>
    <w:rsid w:val="00502DBB"/>
    <w:rsid w:val="00503843"/>
    <w:rsid w:val="00505F7C"/>
    <w:rsid w:val="00510758"/>
    <w:rsid w:val="00510CF2"/>
    <w:rsid w:val="0051151B"/>
    <w:rsid w:val="00514580"/>
    <w:rsid w:val="005216DB"/>
    <w:rsid w:val="00525F12"/>
    <w:rsid w:val="00526958"/>
    <w:rsid w:val="00534671"/>
    <w:rsid w:val="00547B8D"/>
    <w:rsid w:val="00555DE0"/>
    <w:rsid w:val="0055771F"/>
    <w:rsid w:val="00560A98"/>
    <w:rsid w:val="005649E8"/>
    <w:rsid w:val="00564EA4"/>
    <w:rsid w:val="00565040"/>
    <w:rsid w:val="005665BC"/>
    <w:rsid w:val="005719D4"/>
    <w:rsid w:val="00577309"/>
    <w:rsid w:val="00582343"/>
    <w:rsid w:val="00582550"/>
    <w:rsid w:val="00584F5E"/>
    <w:rsid w:val="005903F1"/>
    <w:rsid w:val="0059235A"/>
    <w:rsid w:val="00595039"/>
    <w:rsid w:val="005956FF"/>
    <w:rsid w:val="00597D3F"/>
    <w:rsid w:val="005A08BE"/>
    <w:rsid w:val="005B0F83"/>
    <w:rsid w:val="005B2C01"/>
    <w:rsid w:val="005B75A0"/>
    <w:rsid w:val="005C34E5"/>
    <w:rsid w:val="005C5D77"/>
    <w:rsid w:val="005C6543"/>
    <w:rsid w:val="005C77E1"/>
    <w:rsid w:val="005E4F5B"/>
    <w:rsid w:val="005E520A"/>
    <w:rsid w:val="005E719A"/>
    <w:rsid w:val="005F53FE"/>
    <w:rsid w:val="005F7A01"/>
    <w:rsid w:val="00601450"/>
    <w:rsid w:val="006055F3"/>
    <w:rsid w:val="006065E0"/>
    <w:rsid w:val="00606E35"/>
    <w:rsid w:val="00607361"/>
    <w:rsid w:val="0060751A"/>
    <w:rsid w:val="006114B9"/>
    <w:rsid w:val="00620119"/>
    <w:rsid w:val="00620772"/>
    <w:rsid w:val="00621C1F"/>
    <w:rsid w:val="00621D02"/>
    <w:rsid w:val="00630013"/>
    <w:rsid w:val="006319D1"/>
    <w:rsid w:val="0063401B"/>
    <w:rsid w:val="00637384"/>
    <w:rsid w:val="00637989"/>
    <w:rsid w:val="00642DAB"/>
    <w:rsid w:val="00643246"/>
    <w:rsid w:val="00646728"/>
    <w:rsid w:val="00647566"/>
    <w:rsid w:val="00647FA5"/>
    <w:rsid w:val="00652298"/>
    <w:rsid w:val="006624E1"/>
    <w:rsid w:val="00664780"/>
    <w:rsid w:val="00666735"/>
    <w:rsid w:val="00667C20"/>
    <w:rsid w:val="00671C81"/>
    <w:rsid w:val="00675AF3"/>
    <w:rsid w:val="00677386"/>
    <w:rsid w:val="0068266E"/>
    <w:rsid w:val="0068420D"/>
    <w:rsid w:val="00687F30"/>
    <w:rsid w:val="006934AC"/>
    <w:rsid w:val="0069670B"/>
    <w:rsid w:val="006A0091"/>
    <w:rsid w:val="006A0B3D"/>
    <w:rsid w:val="006A1616"/>
    <w:rsid w:val="006A4241"/>
    <w:rsid w:val="006A5482"/>
    <w:rsid w:val="006A5E55"/>
    <w:rsid w:val="006B04CB"/>
    <w:rsid w:val="006B322C"/>
    <w:rsid w:val="006B4871"/>
    <w:rsid w:val="006B5899"/>
    <w:rsid w:val="006B646C"/>
    <w:rsid w:val="006B732A"/>
    <w:rsid w:val="006C2306"/>
    <w:rsid w:val="006C7C90"/>
    <w:rsid w:val="006D321E"/>
    <w:rsid w:val="006D3271"/>
    <w:rsid w:val="006D4AD7"/>
    <w:rsid w:val="006E00EC"/>
    <w:rsid w:val="006E59CA"/>
    <w:rsid w:val="006F3DBD"/>
    <w:rsid w:val="006F461F"/>
    <w:rsid w:val="006F611A"/>
    <w:rsid w:val="00710E13"/>
    <w:rsid w:val="00724133"/>
    <w:rsid w:val="007273FD"/>
    <w:rsid w:val="00731AAA"/>
    <w:rsid w:val="00740FF3"/>
    <w:rsid w:val="00742100"/>
    <w:rsid w:val="00742230"/>
    <w:rsid w:val="00750776"/>
    <w:rsid w:val="0075486C"/>
    <w:rsid w:val="00766113"/>
    <w:rsid w:val="00770F27"/>
    <w:rsid w:val="00772EAB"/>
    <w:rsid w:val="00774A1A"/>
    <w:rsid w:val="0078179C"/>
    <w:rsid w:val="00787739"/>
    <w:rsid w:val="007900DB"/>
    <w:rsid w:val="00794C32"/>
    <w:rsid w:val="00797BC9"/>
    <w:rsid w:val="007A4F61"/>
    <w:rsid w:val="007B2F78"/>
    <w:rsid w:val="007B4E97"/>
    <w:rsid w:val="007B6860"/>
    <w:rsid w:val="007D7A8D"/>
    <w:rsid w:val="007D7BD7"/>
    <w:rsid w:val="007E1F5E"/>
    <w:rsid w:val="007E54BC"/>
    <w:rsid w:val="007E567B"/>
    <w:rsid w:val="007E645D"/>
    <w:rsid w:val="007E6B3B"/>
    <w:rsid w:val="007E7737"/>
    <w:rsid w:val="007F55AE"/>
    <w:rsid w:val="008006C1"/>
    <w:rsid w:val="0080489F"/>
    <w:rsid w:val="008138AB"/>
    <w:rsid w:val="00821F48"/>
    <w:rsid w:val="00822FAA"/>
    <w:rsid w:val="00827461"/>
    <w:rsid w:val="0083255F"/>
    <w:rsid w:val="008330FF"/>
    <w:rsid w:val="00840619"/>
    <w:rsid w:val="008413DF"/>
    <w:rsid w:val="0084183C"/>
    <w:rsid w:val="00843120"/>
    <w:rsid w:val="00843A14"/>
    <w:rsid w:val="0084746D"/>
    <w:rsid w:val="0085415D"/>
    <w:rsid w:val="00855F72"/>
    <w:rsid w:val="00857A97"/>
    <w:rsid w:val="008644E8"/>
    <w:rsid w:val="00870163"/>
    <w:rsid w:val="0087052F"/>
    <w:rsid w:val="0087232E"/>
    <w:rsid w:val="00873CC2"/>
    <w:rsid w:val="00877009"/>
    <w:rsid w:val="008774A2"/>
    <w:rsid w:val="008777FD"/>
    <w:rsid w:val="008809F5"/>
    <w:rsid w:val="0088299D"/>
    <w:rsid w:val="00884295"/>
    <w:rsid w:val="008848AA"/>
    <w:rsid w:val="00886B82"/>
    <w:rsid w:val="00886FC9"/>
    <w:rsid w:val="00896C95"/>
    <w:rsid w:val="008A130D"/>
    <w:rsid w:val="008A2382"/>
    <w:rsid w:val="008A266B"/>
    <w:rsid w:val="008A3233"/>
    <w:rsid w:val="008A4894"/>
    <w:rsid w:val="008A4AF4"/>
    <w:rsid w:val="008A4C66"/>
    <w:rsid w:val="008A4DB9"/>
    <w:rsid w:val="008A656C"/>
    <w:rsid w:val="008A7599"/>
    <w:rsid w:val="008A7FA8"/>
    <w:rsid w:val="008B04FB"/>
    <w:rsid w:val="008B2E56"/>
    <w:rsid w:val="008B37F0"/>
    <w:rsid w:val="008B47DD"/>
    <w:rsid w:val="008B4D90"/>
    <w:rsid w:val="008B67BD"/>
    <w:rsid w:val="008B6D4E"/>
    <w:rsid w:val="008C021C"/>
    <w:rsid w:val="008C5533"/>
    <w:rsid w:val="008C5AD5"/>
    <w:rsid w:val="008D0ADB"/>
    <w:rsid w:val="008D2413"/>
    <w:rsid w:val="008D48F2"/>
    <w:rsid w:val="008D6935"/>
    <w:rsid w:val="008E0637"/>
    <w:rsid w:val="008E6951"/>
    <w:rsid w:val="008F1016"/>
    <w:rsid w:val="008F3B9F"/>
    <w:rsid w:val="00902FB4"/>
    <w:rsid w:val="009030A0"/>
    <w:rsid w:val="00905894"/>
    <w:rsid w:val="00907739"/>
    <w:rsid w:val="0091045C"/>
    <w:rsid w:val="00911D83"/>
    <w:rsid w:val="00912A78"/>
    <w:rsid w:val="00914C24"/>
    <w:rsid w:val="00916790"/>
    <w:rsid w:val="0091773A"/>
    <w:rsid w:val="009178EA"/>
    <w:rsid w:val="009211B6"/>
    <w:rsid w:val="00921992"/>
    <w:rsid w:val="00924BC4"/>
    <w:rsid w:val="009263F1"/>
    <w:rsid w:val="00927C5B"/>
    <w:rsid w:val="00927E91"/>
    <w:rsid w:val="00927EA1"/>
    <w:rsid w:val="00932F41"/>
    <w:rsid w:val="00934E27"/>
    <w:rsid w:val="009354D2"/>
    <w:rsid w:val="00940FD8"/>
    <w:rsid w:val="009410A4"/>
    <w:rsid w:val="009435DB"/>
    <w:rsid w:val="0094575B"/>
    <w:rsid w:val="00946A35"/>
    <w:rsid w:val="00947B30"/>
    <w:rsid w:val="009503FC"/>
    <w:rsid w:val="00957741"/>
    <w:rsid w:val="009652C1"/>
    <w:rsid w:val="00970FB0"/>
    <w:rsid w:val="00971F07"/>
    <w:rsid w:val="00972848"/>
    <w:rsid w:val="009737C8"/>
    <w:rsid w:val="00974C17"/>
    <w:rsid w:val="00993391"/>
    <w:rsid w:val="00996C9F"/>
    <w:rsid w:val="009A2B56"/>
    <w:rsid w:val="009B055A"/>
    <w:rsid w:val="009B5B66"/>
    <w:rsid w:val="009B7F76"/>
    <w:rsid w:val="009C3757"/>
    <w:rsid w:val="009C58E2"/>
    <w:rsid w:val="009C5C20"/>
    <w:rsid w:val="009C7DB2"/>
    <w:rsid w:val="009D2CBC"/>
    <w:rsid w:val="009E20D0"/>
    <w:rsid w:val="009E7784"/>
    <w:rsid w:val="009E791D"/>
    <w:rsid w:val="009F38E7"/>
    <w:rsid w:val="009F3920"/>
    <w:rsid w:val="009F529C"/>
    <w:rsid w:val="009F5D8F"/>
    <w:rsid w:val="00A01846"/>
    <w:rsid w:val="00A07D81"/>
    <w:rsid w:val="00A10F87"/>
    <w:rsid w:val="00A1194A"/>
    <w:rsid w:val="00A13618"/>
    <w:rsid w:val="00A1554B"/>
    <w:rsid w:val="00A202F5"/>
    <w:rsid w:val="00A20913"/>
    <w:rsid w:val="00A215D7"/>
    <w:rsid w:val="00A25483"/>
    <w:rsid w:val="00A256F3"/>
    <w:rsid w:val="00A327DE"/>
    <w:rsid w:val="00A4742C"/>
    <w:rsid w:val="00A53D3D"/>
    <w:rsid w:val="00A563FC"/>
    <w:rsid w:val="00A57EC3"/>
    <w:rsid w:val="00A64BDB"/>
    <w:rsid w:val="00A65046"/>
    <w:rsid w:val="00A67286"/>
    <w:rsid w:val="00A748BC"/>
    <w:rsid w:val="00A75037"/>
    <w:rsid w:val="00A76633"/>
    <w:rsid w:val="00A77897"/>
    <w:rsid w:val="00A823AE"/>
    <w:rsid w:val="00A8423F"/>
    <w:rsid w:val="00A848A4"/>
    <w:rsid w:val="00A849EF"/>
    <w:rsid w:val="00A84CE0"/>
    <w:rsid w:val="00A858A1"/>
    <w:rsid w:val="00A924CF"/>
    <w:rsid w:val="00A9333B"/>
    <w:rsid w:val="00A953CB"/>
    <w:rsid w:val="00A95479"/>
    <w:rsid w:val="00A95685"/>
    <w:rsid w:val="00AA08D3"/>
    <w:rsid w:val="00AA2D0F"/>
    <w:rsid w:val="00AB0EA4"/>
    <w:rsid w:val="00AB21FE"/>
    <w:rsid w:val="00AB5085"/>
    <w:rsid w:val="00AB6C91"/>
    <w:rsid w:val="00AB6D7F"/>
    <w:rsid w:val="00AC4471"/>
    <w:rsid w:val="00AD29EA"/>
    <w:rsid w:val="00AD344A"/>
    <w:rsid w:val="00AD6035"/>
    <w:rsid w:val="00AD64FB"/>
    <w:rsid w:val="00AE06E7"/>
    <w:rsid w:val="00AE18AD"/>
    <w:rsid w:val="00AE33ED"/>
    <w:rsid w:val="00AE4664"/>
    <w:rsid w:val="00AE4C8B"/>
    <w:rsid w:val="00AE5D39"/>
    <w:rsid w:val="00AF4EA6"/>
    <w:rsid w:val="00B006AA"/>
    <w:rsid w:val="00B0414D"/>
    <w:rsid w:val="00B05F48"/>
    <w:rsid w:val="00B124BF"/>
    <w:rsid w:val="00B13AE2"/>
    <w:rsid w:val="00B1541E"/>
    <w:rsid w:val="00B20765"/>
    <w:rsid w:val="00B25D23"/>
    <w:rsid w:val="00B27724"/>
    <w:rsid w:val="00B3088C"/>
    <w:rsid w:val="00B30D3A"/>
    <w:rsid w:val="00B3172E"/>
    <w:rsid w:val="00B32339"/>
    <w:rsid w:val="00B4068D"/>
    <w:rsid w:val="00B425EC"/>
    <w:rsid w:val="00B42FE9"/>
    <w:rsid w:val="00B44E0D"/>
    <w:rsid w:val="00B46A2D"/>
    <w:rsid w:val="00B5293E"/>
    <w:rsid w:val="00B571B8"/>
    <w:rsid w:val="00B65776"/>
    <w:rsid w:val="00B671A2"/>
    <w:rsid w:val="00B711D6"/>
    <w:rsid w:val="00B71454"/>
    <w:rsid w:val="00B728B9"/>
    <w:rsid w:val="00B74452"/>
    <w:rsid w:val="00B81E42"/>
    <w:rsid w:val="00B82188"/>
    <w:rsid w:val="00B9094D"/>
    <w:rsid w:val="00B90B01"/>
    <w:rsid w:val="00B93C0B"/>
    <w:rsid w:val="00BA01FE"/>
    <w:rsid w:val="00BA0EBB"/>
    <w:rsid w:val="00BA2D06"/>
    <w:rsid w:val="00BA2E8E"/>
    <w:rsid w:val="00BB35F2"/>
    <w:rsid w:val="00BB5F1C"/>
    <w:rsid w:val="00BD0137"/>
    <w:rsid w:val="00BD1A81"/>
    <w:rsid w:val="00BD416C"/>
    <w:rsid w:val="00BD5550"/>
    <w:rsid w:val="00BD616C"/>
    <w:rsid w:val="00BE1106"/>
    <w:rsid w:val="00BE16F0"/>
    <w:rsid w:val="00BE538D"/>
    <w:rsid w:val="00BE6377"/>
    <w:rsid w:val="00BF4EC1"/>
    <w:rsid w:val="00C00959"/>
    <w:rsid w:val="00C027AF"/>
    <w:rsid w:val="00C1122C"/>
    <w:rsid w:val="00C11BED"/>
    <w:rsid w:val="00C11D97"/>
    <w:rsid w:val="00C14851"/>
    <w:rsid w:val="00C158C5"/>
    <w:rsid w:val="00C1596F"/>
    <w:rsid w:val="00C20F43"/>
    <w:rsid w:val="00C21072"/>
    <w:rsid w:val="00C248CE"/>
    <w:rsid w:val="00C43C4A"/>
    <w:rsid w:val="00C518BD"/>
    <w:rsid w:val="00C60173"/>
    <w:rsid w:val="00C6093F"/>
    <w:rsid w:val="00C6165C"/>
    <w:rsid w:val="00C62D05"/>
    <w:rsid w:val="00C6504F"/>
    <w:rsid w:val="00C6771C"/>
    <w:rsid w:val="00C67A4E"/>
    <w:rsid w:val="00C7138C"/>
    <w:rsid w:val="00C71B13"/>
    <w:rsid w:val="00C71CDF"/>
    <w:rsid w:val="00C74D55"/>
    <w:rsid w:val="00C75DF9"/>
    <w:rsid w:val="00C777EA"/>
    <w:rsid w:val="00C85416"/>
    <w:rsid w:val="00C90CED"/>
    <w:rsid w:val="00CA0BE5"/>
    <w:rsid w:val="00CA76BE"/>
    <w:rsid w:val="00CB1137"/>
    <w:rsid w:val="00CB20C3"/>
    <w:rsid w:val="00CB37EC"/>
    <w:rsid w:val="00CC15E2"/>
    <w:rsid w:val="00CC1B28"/>
    <w:rsid w:val="00CC3849"/>
    <w:rsid w:val="00CC5952"/>
    <w:rsid w:val="00CD0DE1"/>
    <w:rsid w:val="00CE1821"/>
    <w:rsid w:val="00CF1172"/>
    <w:rsid w:val="00CF26D6"/>
    <w:rsid w:val="00D0309D"/>
    <w:rsid w:val="00D04464"/>
    <w:rsid w:val="00D0796A"/>
    <w:rsid w:val="00D07DA7"/>
    <w:rsid w:val="00D111E1"/>
    <w:rsid w:val="00D115AE"/>
    <w:rsid w:val="00D204EF"/>
    <w:rsid w:val="00D27BE4"/>
    <w:rsid w:val="00D307B6"/>
    <w:rsid w:val="00D403B2"/>
    <w:rsid w:val="00D41499"/>
    <w:rsid w:val="00D4790F"/>
    <w:rsid w:val="00D53ADF"/>
    <w:rsid w:val="00D56F33"/>
    <w:rsid w:val="00D604B5"/>
    <w:rsid w:val="00D606FA"/>
    <w:rsid w:val="00D60C6A"/>
    <w:rsid w:val="00D63D2E"/>
    <w:rsid w:val="00D64928"/>
    <w:rsid w:val="00D66165"/>
    <w:rsid w:val="00D71E9D"/>
    <w:rsid w:val="00D74C7C"/>
    <w:rsid w:val="00D7649F"/>
    <w:rsid w:val="00D77E4D"/>
    <w:rsid w:val="00D83480"/>
    <w:rsid w:val="00D84256"/>
    <w:rsid w:val="00D84F91"/>
    <w:rsid w:val="00D85977"/>
    <w:rsid w:val="00D87B0E"/>
    <w:rsid w:val="00D91C1F"/>
    <w:rsid w:val="00D9216E"/>
    <w:rsid w:val="00D92BB6"/>
    <w:rsid w:val="00DA0576"/>
    <w:rsid w:val="00DA0B4A"/>
    <w:rsid w:val="00DA1842"/>
    <w:rsid w:val="00DA7AAD"/>
    <w:rsid w:val="00DB5520"/>
    <w:rsid w:val="00DC1123"/>
    <w:rsid w:val="00DC59CC"/>
    <w:rsid w:val="00DC7706"/>
    <w:rsid w:val="00DD2580"/>
    <w:rsid w:val="00DD3E52"/>
    <w:rsid w:val="00DE0013"/>
    <w:rsid w:val="00DE294F"/>
    <w:rsid w:val="00DE4A1B"/>
    <w:rsid w:val="00DF03CF"/>
    <w:rsid w:val="00DF0A79"/>
    <w:rsid w:val="00E03015"/>
    <w:rsid w:val="00E070AC"/>
    <w:rsid w:val="00E11186"/>
    <w:rsid w:val="00E11249"/>
    <w:rsid w:val="00E2056F"/>
    <w:rsid w:val="00E2126B"/>
    <w:rsid w:val="00E22315"/>
    <w:rsid w:val="00E22670"/>
    <w:rsid w:val="00E242D4"/>
    <w:rsid w:val="00E25A45"/>
    <w:rsid w:val="00E25CFB"/>
    <w:rsid w:val="00E26CE8"/>
    <w:rsid w:val="00E32F6B"/>
    <w:rsid w:val="00E340CE"/>
    <w:rsid w:val="00E4003B"/>
    <w:rsid w:val="00E41329"/>
    <w:rsid w:val="00E42902"/>
    <w:rsid w:val="00E44866"/>
    <w:rsid w:val="00E44EAB"/>
    <w:rsid w:val="00E54B13"/>
    <w:rsid w:val="00E5672D"/>
    <w:rsid w:val="00E56869"/>
    <w:rsid w:val="00E6252D"/>
    <w:rsid w:val="00E7033B"/>
    <w:rsid w:val="00E71C9C"/>
    <w:rsid w:val="00E72327"/>
    <w:rsid w:val="00E733E9"/>
    <w:rsid w:val="00E73B36"/>
    <w:rsid w:val="00E73DDA"/>
    <w:rsid w:val="00E7494C"/>
    <w:rsid w:val="00E75694"/>
    <w:rsid w:val="00E76E60"/>
    <w:rsid w:val="00E80F69"/>
    <w:rsid w:val="00E83182"/>
    <w:rsid w:val="00E85A5E"/>
    <w:rsid w:val="00E904CA"/>
    <w:rsid w:val="00E91159"/>
    <w:rsid w:val="00E91215"/>
    <w:rsid w:val="00E928BC"/>
    <w:rsid w:val="00E95AC4"/>
    <w:rsid w:val="00EA42E6"/>
    <w:rsid w:val="00EA58CB"/>
    <w:rsid w:val="00EB31E6"/>
    <w:rsid w:val="00EB31FC"/>
    <w:rsid w:val="00EB3605"/>
    <w:rsid w:val="00EB5891"/>
    <w:rsid w:val="00EB5BF7"/>
    <w:rsid w:val="00EC15AC"/>
    <w:rsid w:val="00EC4DD3"/>
    <w:rsid w:val="00ED0CBE"/>
    <w:rsid w:val="00EE0CE0"/>
    <w:rsid w:val="00EE6BC2"/>
    <w:rsid w:val="00EF7952"/>
    <w:rsid w:val="00F03C79"/>
    <w:rsid w:val="00F07D7F"/>
    <w:rsid w:val="00F07EAB"/>
    <w:rsid w:val="00F11127"/>
    <w:rsid w:val="00F16E5B"/>
    <w:rsid w:val="00F17BC7"/>
    <w:rsid w:val="00F22CC1"/>
    <w:rsid w:val="00F2679D"/>
    <w:rsid w:val="00F3086C"/>
    <w:rsid w:val="00F32446"/>
    <w:rsid w:val="00F32846"/>
    <w:rsid w:val="00F448BD"/>
    <w:rsid w:val="00F448E1"/>
    <w:rsid w:val="00F4554A"/>
    <w:rsid w:val="00F45A79"/>
    <w:rsid w:val="00F510E3"/>
    <w:rsid w:val="00F529A4"/>
    <w:rsid w:val="00F54E80"/>
    <w:rsid w:val="00F57ED3"/>
    <w:rsid w:val="00F6125C"/>
    <w:rsid w:val="00F6234D"/>
    <w:rsid w:val="00F63BDD"/>
    <w:rsid w:val="00F6479D"/>
    <w:rsid w:val="00F6640D"/>
    <w:rsid w:val="00F7147A"/>
    <w:rsid w:val="00F732D3"/>
    <w:rsid w:val="00F776BE"/>
    <w:rsid w:val="00F83507"/>
    <w:rsid w:val="00F9079D"/>
    <w:rsid w:val="00F95103"/>
    <w:rsid w:val="00F9769F"/>
    <w:rsid w:val="00FB4AA6"/>
    <w:rsid w:val="00FB54ED"/>
    <w:rsid w:val="00FB656A"/>
    <w:rsid w:val="00FB6A32"/>
    <w:rsid w:val="00FC35E4"/>
    <w:rsid w:val="00FC59AA"/>
    <w:rsid w:val="00FC5D44"/>
    <w:rsid w:val="00FC7233"/>
    <w:rsid w:val="00FC7B1A"/>
    <w:rsid w:val="00FC7B8E"/>
    <w:rsid w:val="00FC7D7A"/>
    <w:rsid w:val="00FD00B5"/>
    <w:rsid w:val="00FD0475"/>
    <w:rsid w:val="00FD27B6"/>
    <w:rsid w:val="00FD6027"/>
    <w:rsid w:val="00FD7056"/>
    <w:rsid w:val="00FF4B76"/>
    <w:rsid w:val="18C07C8B"/>
    <w:rsid w:val="19AB62ED"/>
    <w:rsid w:val="1F2A5B79"/>
    <w:rsid w:val="26CE45BA"/>
    <w:rsid w:val="26DF199B"/>
    <w:rsid w:val="3CA80047"/>
    <w:rsid w:val="4CAE1DDD"/>
    <w:rsid w:val="4EAD7325"/>
    <w:rsid w:val="530F4056"/>
    <w:rsid w:val="5B040580"/>
    <w:rsid w:val="63FF79AD"/>
    <w:rsid w:val="6FC700F2"/>
    <w:rsid w:val="7FD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D010"/>
  <w15:docId w15:val="{D709CB31-9728-40B5-9E6C-5A16DCE1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pPr>
      <w:spacing w:before="100" w:beforeAutospacing="1" w:after="119"/>
    </w:pPr>
    <w:rPr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List Paragraph"/>
    <w:basedOn w:val="a"/>
    <w:uiPriority w:val="34"/>
    <w:qFormat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/>
      <w:b/>
      <w:bCs/>
      <w:kern w:val="36"/>
      <w:sz w:val="48"/>
      <w:szCs w:val="48"/>
    </w:rPr>
  </w:style>
  <w:style w:type="paragraph" w:customStyle="1" w:styleId="ConsPlusTextList">
    <w:name w:val="ConsPlusTextList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1">
    <w:name w:val="Подзаголовок Знак"/>
    <w:basedOn w:val="a0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eastAsia="Times New Roman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F99CB60-CA57-41B6-8BE6-753E95360FC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2025-09-12T04:54:00Z</cp:lastPrinted>
  <dcterms:created xsi:type="dcterms:W3CDTF">2025-09-09T08:07:00Z</dcterms:created>
  <dcterms:modified xsi:type="dcterms:W3CDTF">2025-09-12T04:55:00Z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BDE1D1D623AC445086C3708E62B2F056_12</vt:lpwstr>
  </property>
</Properties>
</file>