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B42284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43C2A" w:rsidRPr="00B42284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 xml:space="preserve">омической эффективности </w:t>
      </w:r>
      <w:r w:rsidR="004E6F67">
        <w:rPr>
          <w:rFonts w:ascii="PT Astra Serif" w:hAnsi="PT Astra Serif"/>
          <w:b/>
          <w:bCs/>
          <w:szCs w:val="28"/>
        </w:rPr>
        <w:t xml:space="preserve">               </w:t>
      </w:r>
      <w:r w:rsidR="000520F0" w:rsidRPr="00B42284">
        <w:rPr>
          <w:rFonts w:ascii="PT Astra Serif" w:hAnsi="PT Astra Serif"/>
          <w:b/>
          <w:bCs/>
          <w:szCs w:val="28"/>
        </w:rPr>
        <w:t>проекта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  <w:r w:rsidR="000520F0" w:rsidRPr="00B42284">
        <w:rPr>
          <w:rFonts w:ascii="PT Astra Serif" w:hAnsi="PT Astra Serif"/>
          <w:b/>
          <w:bCs/>
          <w:szCs w:val="28"/>
        </w:rPr>
        <w:t>закона</w:t>
      </w:r>
      <w:r w:rsidRPr="00B42284">
        <w:rPr>
          <w:rFonts w:ascii="PT Astra Serif" w:hAnsi="PT Astra Serif"/>
          <w:b/>
          <w:bCs/>
          <w:szCs w:val="28"/>
        </w:rPr>
        <w:t xml:space="preserve"> Ульяновской области</w:t>
      </w:r>
      <w:r w:rsidR="000520F0" w:rsidRPr="00B42284">
        <w:rPr>
          <w:rFonts w:ascii="PT Astra Serif" w:hAnsi="PT Astra Serif"/>
          <w:b/>
          <w:bCs/>
          <w:szCs w:val="28"/>
        </w:rPr>
        <w:t xml:space="preserve"> </w:t>
      </w:r>
      <w:r w:rsidR="00BD39D5" w:rsidRPr="00B42284">
        <w:rPr>
          <w:rFonts w:ascii="PT Astra Serif" w:hAnsi="PT Astra Serif"/>
          <w:b/>
          <w:bCs/>
        </w:rPr>
        <w:t xml:space="preserve">«О внесении изменений </w:t>
      </w:r>
      <w:r w:rsidR="004E6F67">
        <w:rPr>
          <w:rFonts w:ascii="PT Astra Serif" w:hAnsi="PT Astra Serif"/>
          <w:b/>
          <w:bCs/>
        </w:rPr>
        <w:t xml:space="preserve">                                </w:t>
      </w:r>
      <w:r w:rsidR="00284CDD">
        <w:rPr>
          <w:rFonts w:ascii="PT Astra Serif" w:hAnsi="PT Astra Serif"/>
          <w:b/>
          <w:bCs/>
        </w:rPr>
        <w:t>в</w:t>
      </w:r>
      <w:r w:rsidR="004D3539">
        <w:rPr>
          <w:rFonts w:ascii="PT Astra Serif" w:hAnsi="PT Astra Serif"/>
          <w:b/>
          <w:bCs/>
        </w:rPr>
        <w:t xml:space="preserve"> статью 3</w:t>
      </w:r>
      <w:r w:rsidR="00284CDD">
        <w:rPr>
          <w:rFonts w:ascii="PT Astra Serif" w:hAnsi="PT Astra Serif"/>
          <w:b/>
          <w:bCs/>
        </w:rPr>
        <w:t xml:space="preserve"> Закон</w:t>
      </w:r>
      <w:r w:rsidR="004D3539">
        <w:rPr>
          <w:rFonts w:ascii="PT Astra Serif" w:hAnsi="PT Astra Serif"/>
          <w:b/>
          <w:bCs/>
        </w:rPr>
        <w:t>а</w:t>
      </w:r>
      <w:r w:rsidR="00BD39D5" w:rsidRPr="00B42284">
        <w:rPr>
          <w:rFonts w:ascii="PT Astra Serif" w:hAnsi="PT Astra Serif"/>
          <w:b/>
          <w:bCs/>
        </w:rPr>
        <w:t xml:space="preserve"> Ульяновской области</w:t>
      </w:r>
      <w:r w:rsidR="00284CDD">
        <w:rPr>
          <w:rFonts w:ascii="PT Astra Serif" w:hAnsi="PT Astra Serif"/>
          <w:b/>
          <w:bCs/>
        </w:rPr>
        <w:t xml:space="preserve"> </w:t>
      </w:r>
      <w:r w:rsidR="004E6F67">
        <w:rPr>
          <w:rFonts w:ascii="PT Astra Serif" w:hAnsi="PT Astra Serif"/>
          <w:b/>
          <w:bCs/>
        </w:rPr>
        <w:t xml:space="preserve">                                                                      </w:t>
      </w:r>
      <w:r w:rsidR="00284CDD">
        <w:rPr>
          <w:rFonts w:ascii="PT Astra Serif" w:hAnsi="PT Astra Serif"/>
          <w:b/>
          <w:bCs/>
        </w:rPr>
        <w:t>«</w:t>
      </w:r>
      <w:r w:rsidR="004D3539">
        <w:rPr>
          <w:rFonts w:ascii="PT Astra Serif" w:hAnsi="PT Astra Serif"/>
          <w:b/>
          <w:bCs/>
        </w:rPr>
        <w:t>О транспортном налоге в Ульяновской области</w:t>
      </w:r>
      <w:r w:rsidR="00BD39D5" w:rsidRPr="00B42284">
        <w:rPr>
          <w:rFonts w:ascii="PT Astra Serif" w:hAnsi="PT Astra Serif"/>
          <w:b/>
          <w:bCs/>
        </w:rPr>
        <w:t>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1.1. Г</w:t>
      </w:r>
      <w:r w:rsidR="00D17808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осударственный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 орган Ульяновской власти (должностное лицо государственного органа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B42284" w:rsidRDefault="004F16F3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4D3539">
        <w:rPr>
          <w:rFonts w:ascii="PT Astra Serif" w:eastAsia="Times New Roman" w:hAnsi="PT Astra Serif" w:cs="Times New Roman"/>
          <w:sz w:val="28"/>
          <w:szCs w:val="28"/>
          <w:lang w:eastAsia="ru-RU"/>
        </w:rPr>
        <w:t>транспорта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4D35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директора департамента финансового, правового и административного обеспечения </w:t>
      </w:r>
      <w:r w:rsidR="001F38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284CDD">
        <w:rPr>
          <w:rFonts w:ascii="PT Astra Serif" w:eastAsia="Times New Roman" w:hAnsi="PT Astra Serif" w:cs="Times New Roman"/>
          <w:sz w:val="28"/>
          <w:szCs w:val="28"/>
          <w:lang w:eastAsia="ru-RU"/>
        </w:rPr>
        <w:t>Фадейчева</w:t>
      </w:r>
      <w:proofErr w:type="spellEnd"/>
      <w:r w:rsidR="00284C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Ольга Дмитриевна</w:t>
      </w:r>
      <w:r w:rsidR="003F34CE" w:rsidRP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1.2.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B42284" w:rsidRDefault="00B136C1" w:rsidP="00B136C1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4842EC"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роект </w:t>
      </w:r>
      <w:r w:rsidR="001F3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</w:t>
      </w:r>
      <w:r w:rsidR="004842EC"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акона Ульяновской области </w:t>
      </w:r>
      <w:r w:rsidR="001F3849">
        <w:rPr>
          <w:rFonts w:ascii="PT Astra Serif" w:hAnsi="PT Astra Serif" w:cs="Times New Roman"/>
          <w:bCs/>
          <w:sz w:val="28"/>
          <w:szCs w:val="28"/>
        </w:rPr>
        <w:t xml:space="preserve">«О внесении </w:t>
      </w:r>
      <w:r w:rsidR="004D3539">
        <w:rPr>
          <w:rFonts w:ascii="PT Astra Serif" w:hAnsi="PT Astra Serif" w:cs="Times New Roman"/>
          <w:bCs/>
          <w:sz w:val="28"/>
          <w:szCs w:val="28"/>
        </w:rPr>
        <w:t xml:space="preserve">изменений в статью </w:t>
      </w:r>
      <w:r w:rsidR="00D9396B">
        <w:rPr>
          <w:rFonts w:ascii="PT Astra Serif" w:hAnsi="PT Astra Serif" w:cs="Times New Roman"/>
          <w:bCs/>
          <w:sz w:val="28"/>
          <w:szCs w:val="28"/>
        </w:rPr>
        <w:br/>
      </w:r>
      <w:r w:rsidR="004D3539">
        <w:rPr>
          <w:rFonts w:ascii="PT Astra Serif" w:hAnsi="PT Astra Serif" w:cs="Times New Roman"/>
          <w:bCs/>
          <w:sz w:val="28"/>
          <w:szCs w:val="28"/>
        </w:rPr>
        <w:t xml:space="preserve"> 3 </w:t>
      </w:r>
      <w:r w:rsidR="00284CDD">
        <w:rPr>
          <w:rFonts w:ascii="PT Astra Serif" w:hAnsi="PT Astra Serif" w:cs="Times New Roman"/>
          <w:bCs/>
          <w:sz w:val="28"/>
          <w:szCs w:val="28"/>
        </w:rPr>
        <w:t>Закон</w:t>
      </w:r>
      <w:r w:rsidR="004D3539">
        <w:rPr>
          <w:rFonts w:ascii="PT Astra Serif" w:hAnsi="PT Astra Serif" w:cs="Times New Roman"/>
          <w:bCs/>
          <w:sz w:val="28"/>
          <w:szCs w:val="28"/>
        </w:rPr>
        <w:t>а</w:t>
      </w:r>
      <w:r w:rsidR="00284CDD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 «О </w:t>
      </w:r>
      <w:r w:rsidR="004D3539">
        <w:rPr>
          <w:rFonts w:ascii="PT Astra Serif" w:hAnsi="PT Astra Serif" w:cs="Times New Roman"/>
          <w:bCs/>
          <w:sz w:val="28"/>
          <w:szCs w:val="28"/>
        </w:rPr>
        <w:t>транспортном налоге в Ульяновской области</w:t>
      </w:r>
      <w:r w:rsidR="001F3849">
        <w:rPr>
          <w:rFonts w:ascii="PT Astra Serif" w:hAnsi="PT Astra Serif" w:cs="Times New Roman"/>
          <w:bCs/>
          <w:sz w:val="28"/>
          <w:szCs w:val="28"/>
        </w:rPr>
        <w:t>»</w:t>
      </w:r>
      <w:r w:rsidRPr="00B42284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4842EC" w:rsidRPr="00B42284" w:rsidRDefault="00BD39D5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  <w:szCs w:val="28"/>
        </w:rPr>
        <w:t>Настоящий проект</w:t>
      </w:r>
      <w:r w:rsidR="004842EC" w:rsidRPr="00B42284">
        <w:rPr>
          <w:rFonts w:ascii="PT Astra Serif" w:hAnsi="PT Astra Serif" w:cs="Times New Roman"/>
          <w:sz w:val="28"/>
          <w:szCs w:val="28"/>
        </w:rPr>
        <w:t xml:space="preserve"> Закона </w:t>
      </w:r>
      <w:r w:rsidRPr="00B42284">
        <w:rPr>
          <w:rFonts w:ascii="PT Astra Serif" w:hAnsi="PT Astra Serif" w:cs="Times New Roman"/>
          <w:sz w:val="28"/>
          <w:szCs w:val="28"/>
        </w:rPr>
        <w:t>вступает в силу</w:t>
      </w:r>
      <w:r w:rsidR="004842EC" w:rsidRPr="00B42284">
        <w:rPr>
          <w:rFonts w:ascii="PT Astra Serif" w:hAnsi="PT Astra Serif" w:cs="Times New Roman"/>
          <w:sz w:val="28"/>
          <w:szCs w:val="28"/>
        </w:rPr>
        <w:t xml:space="preserve"> </w:t>
      </w:r>
      <w:r w:rsidR="00284CDD">
        <w:rPr>
          <w:rFonts w:ascii="PT Astra Serif" w:hAnsi="PT Astra Serif" w:cs="Times New Roman"/>
          <w:sz w:val="28"/>
          <w:szCs w:val="28"/>
        </w:rPr>
        <w:t xml:space="preserve"> 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с 1 </w:t>
      </w:r>
      <w:r w:rsidR="00284CDD">
        <w:rPr>
          <w:rFonts w:ascii="PT Astra Serif" w:hAnsi="PT Astra Serif"/>
          <w:bCs/>
          <w:sz w:val="28"/>
          <w:szCs w:val="28"/>
        </w:rPr>
        <w:t>января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 202</w:t>
      </w:r>
      <w:r w:rsidR="004D3539">
        <w:rPr>
          <w:rFonts w:ascii="PT Astra Serif" w:hAnsi="PT Astra Serif"/>
          <w:bCs/>
          <w:sz w:val="28"/>
          <w:szCs w:val="28"/>
        </w:rPr>
        <w:t>6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 года</w:t>
      </w:r>
      <w:r w:rsidR="00B136C1" w:rsidRPr="00B42284">
        <w:rPr>
          <w:rFonts w:ascii="PT Astra Serif" w:hAnsi="PT Astra Serif" w:cs="Times New Roman"/>
          <w:sz w:val="28"/>
          <w:szCs w:val="28"/>
        </w:rPr>
        <w:t>.</w:t>
      </w:r>
    </w:p>
    <w:p w:rsidR="00DF0F41" w:rsidRPr="00DF0F41" w:rsidRDefault="00DA15CD" w:rsidP="00DF0F4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4976AC" w:rsidRPr="004976AC" w:rsidRDefault="004D3539" w:rsidP="00497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Продление срока предоставления налоговой льготы по транспортному </w:t>
      </w:r>
      <w:r w:rsidRPr="004D3539">
        <w:rPr>
          <w:rFonts w:ascii="PT Astra Serif" w:hAnsi="PT Astra Serif"/>
          <w:sz w:val="28"/>
          <w:szCs w:val="28"/>
        </w:rPr>
        <w:t>налогу</w:t>
      </w:r>
      <w:r w:rsidRPr="004D3539">
        <w:rPr>
          <w:rFonts w:ascii="PT Astra Serif" w:hAnsi="PT Astra Serif"/>
          <w:sz w:val="28"/>
          <w:szCs w:val="28"/>
          <w:shd w:val="clear" w:color="auto" w:fill="FFFFFF"/>
        </w:rPr>
        <w:t xml:space="preserve"> мобилизованным гражданам, добровольцам и военнослужащим, принимающим участие в специальной военной операции, повышение со 150 </w:t>
      </w:r>
      <w:r w:rsidR="00F47220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</w:t>
      </w:r>
      <w:r w:rsidRPr="004D3539">
        <w:rPr>
          <w:rFonts w:ascii="PT Astra Serif" w:hAnsi="PT Astra Serif"/>
          <w:sz w:val="28"/>
          <w:szCs w:val="28"/>
          <w:shd w:val="clear" w:color="auto" w:fill="FFFFFF"/>
        </w:rPr>
        <w:t xml:space="preserve">до 200 лошадиных сил мощности двигателя при </w:t>
      </w:r>
      <w:r>
        <w:rPr>
          <w:rFonts w:ascii="PT Astra Serif" w:hAnsi="PT Astra Serif"/>
          <w:sz w:val="28"/>
          <w:szCs w:val="28"/>
          <w:shd w:val="clear" w:color="auto" w:fill="FFFFFF"/>
        </w:rPr>
        <w:t>учёте применения льготы ветерана</w:t>
      </w:r>
      <w:r w:rsidRPr="004D3539">
        <w:rPr>
          <w:rFonts w:ascii="PT Astra Serif" w:hAnsi="PT Astra Serif"/>
          <w:sz w:val="28"/>
          <w:szCs w:val="28"/>
          <w:shd w:val="clear" w:color="auto" w:fill="FFFFFF"/>
        </w:rPr>
        <w:t xml:space="preserve">м боевых действий, </w:t>
      </w:r>
      <w:r>
        <w:rPr>
          <w:rFonts w:ascii="PT Astra Serif" w:hAnsi="PT Astra Serif"/>
          <w:sz w:val="28"/>
          <w:szCs w:val="28"/>
        </w:rPr>
        <w:t>р</w:t>
      </w:r>
      <w:r w:rsidR="004976AC" w:rsidRPr="004976AC">
        <w:rPr>
          <w:rFonts w:ascii="PT Astra Serif" w:hAnsi="PT Astra Serif"/>
          <w:sz w:val="28"/>
          <w:szCs w:val="28"/>
        </w:rPr>
        <w:t xml:space="preserve">асширение круга лиц, имеющих право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="004976AC" w:rsidRPr="004976AC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>предоставление льготы по транспортному налогу.</w:t>
      </w:r>
    </w:p>
    <w:p w:rsidR="00B136C1" w:rsidRPr="00B42284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E549AF" w:rsidRPr="00E549AF" w:rsidRDefault="00E549AF" w:rsidP="00E549A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становление социальной справедливости при предоставлении </w:t>
      </w:r>
      <w:r w:rsidR="004D3539">
        <w:rPr>
          <w:rFonts w:ascii="PT Astra Serif" w:eastAsia="Times New Roman" w:hAnsi="PT Astra Serif" w:cs="Times New Roman"/>
          <w:sz w:val="28"/>
          <w:szCs w:val="28"/>
          <w:lang w:eastAsia="ru-RU"/>
        </w:rPr>
        <w:t>налоговой льготы по транспортному налогу</w:t>
      </w:r>
      <w:r w:rsidRP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B136C1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8F1109" w:rsidRPr="008F1109" w:rsidRDefault="008F1109" w:rsidP="008F110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_Hlk173745066"/>
      <w:proofErr w:type="gramStart"/>
      <w:r w:rsidRPr="008F1109">
        <w:rPr>
          <w:rFonts w:ascii="PT Astra Serif" w:hAnsi="PT Astra Serif" w:cs="Times New Roman"/>
          <w:sz w:val="28"/>
          <w:szCs w:val="28"/>
        </w:rPr>
        <w:t xml:space="preserve">Принятие представленного проекта закона Ульяновской области обеспечит </w:t>
      </w:r>
      <w:r w:rsidRPr="008F1109">
        <w:rPr>
          <w:rFonts w:ascii="PT Astra Serif" w:hAnsi="PT Astra Serif"/>
          <w:sz w:val="28"/>
          <w:szCs w:val="28"/>
        </w:rPr>
        <w:t>расширение льготы по транспортному налогу ветеранам боевых действий (в том числе участвующим в специальной военной операции) в части освобождения от оплаты транспортного налога в отношении мотоциклов, мотороллеров, легковых машин с мощностью двигателя до 200 лошадиных сил                               (в действующей редакции закона предоставлена льгота по мощности двигателя до 150 лошадиных сил);</w:t>
      </w:r>
      <w:proofErr w:type="gramEnd"/>
      <w:r w:rsidRPr="008F1109">
        <w:rPr>
          <w:rFonts w:ascii="PT Astra Serif" w:hAnsi="PT Astra Serif"/>
          <w:sz w:val="28"/>
          <w:szCs w:val="28"/>
        </w:rPr>
        <w:t xml:space="preserve"> 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gramStart"/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продления на три года срока действия льготы мобилизованным гражданам, добровольцам и военнослужащим, принимающим 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участие в специальной военной операции, а также предостав</w:t>
      </w:r>
      <w:r w:rsidR="004E6F67">
        <w:rPr>
          <w:rFonts w:ascii="PT Astra Serif" w:hAnsi="PT Astra Serif"/>
          <w:sz w:val="28"/>
          <w:szCs w:val="28"/>
          <w:shd w:val="clear" w:color="auto" w:fill="FFFFFF"/>
        </w:rPr>
        <w:t>ит льготу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  по транспортному налогу</w:t>
      </w:r>
      <w:r w:rsidR="004E6F67">
        <w:rPr>
          <w:rFonts w:ascii="PT Astra Serif" w:hAnsi="PT Astra Serif"/>
          <w:sz w:val="28"/>
          <w:szCs w:val="28"/>
          <w:shd w:val="clear" w:color="auto" w:fill="FFFFFF"/>
        </w:rPr>
        <w:t xml:space="preserve"> гражданам, принимавшим участие 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в специальной военной операции, ставшим инвалидами </w:t>
      </w:r>
      <w:r w:rsidRPr="008F1109">
        <w:rPr>
          <w:rFonts w:ascii="PT Astra Serif" w:hAnsi="PT Astra Serif"/>
          <w:sz w:val="28"/>
          <w:szCs w:val="28"/>
          <w:shd w:val="clear" w:color="auto" w:fill="FFFFFF"/>
          <w:lang w:val="en-US"/>
        </w:rPr>
        <w:t>I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 или </w:t>
      </w:r>
      <w:r w:rsidRPr="008F1109">
        <w:rPr>
          <w:rFonts w:ascii="PT Astra Serif" w:hAnsi="PT Astra Serif"/>
          <w:sz w:val="28"/>
          <w:szCs w:val="28"/>
          <w:shd w:val="clear" w:color="auto" w:fill="FFFFFF"/>
          <w:lang w:val="en-US"/>
        </w:rPr>
        <w:t>II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 группы (за одно зарегистрированное на них транспортное средство по выбору, вне зависимости от мощности двигателя и вида транспортного средства), вследствие военной травмы, ранения</w:t>
      </w:r>
      <w:proofErr w:type="gramEnd"/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, контузии, увечья или заболевания, полученных в связи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t xml:space="preserve">с исполнением иных обязанностей военной службы (не связанных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</w:t>
      </w:r>
      <w:r w:rsidRPr="008F1109">
        <w:rPr>
          <w:rFonts w:ascii="PT Astra Serif" w:hAnsi="PT Astra Serif"/>
          <w:sz w:val="28"/>
          <w:szCs w:val="28"/>
          <w:shd w:val="clear" w:color="auto" w:fill="FFFFFF"/>
        </w:rPr>
        <w:t>с непосредственным участием в боевых действиях) (служебных обязанностей).</w:t>
      </w:r>
    </w:p>
    <w:bookmarkEnd w:id="1"/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9396B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D9396B" w:rsidRPr="00D939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абзацем вторым пункта 1.1 раздела 1 положения о порядке </w:t>
      </w:r>
      <w:proofErr w:type="gramStart"/>
      <w:r w:rsidR="00D9396B" w:rsidRPr="00D9396B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проведения оценки социально-экономической эффективности проектов нормативных правовых актов Ульяновской</w:t>
      </w:r>
      <w:proofErr w:type="gramEnd"/>
      <w:r w:rsidR="00D9396B" w:rsidRPr="00D939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области, затрагивающих вопросы предоставления гражданам мер социальной поддержки, утверждённого постановлением Правительства Ульяновской области от 12.01.2016 № 1-П, уведомление не размещалось</w:t>
      </w:r>
      <w:r w:rsidR="00C55E9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</w:t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Количество замечаний и предложений, полученных в связи </w:t>
      </w:r>
      <w:r w:rsidR="00C43C2A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E133E1" w:rsidRPr="00E133E1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proofErr w:type="spellStart"/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Фадейчева</w:t>
      </w:r>
      <w:proofErr w:type="spellEnd"/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Ольга Дмитриевна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8F1109">
        <w:rPr>
          <w:rFonts w:ascii="PT Astra Serif" w:hAnsi="PT Astra Serif" w:cs="Times New Roman"/>
          <w:sz w:val="28"/>
          <w:szCs w:val="28"/>
        </w:rPr>
        <w:t>заместитель директора</w:t>
      </w:r>
      <w:r w:rsidR="00B639B4">
        <w:rPr>
          <w:rFonts w:ascii="PT Astra Serif" w:hAnsi="PT Astra Serif" w:cs="Times New Roman"/>
          <w:sz w:val="28"/>
          <w:szCs w:val="28"/>
        </w:rPr>
        <w:t xml:space="preserve"> департамента </w:t>
      </w:r>
      <w:r w:rsidR="008F1109">
        <w:rPr>
          <w:rFonts w:ascii="PT Astra Serif" w:hAnsi="PT Astra Serif" w:cs="Times New Roman"/>
          <w:sz w:val="28"/>
          <w:szCs w:val="28"/>
        </w:rPr>
        <w:t>финансового, правового и административного обеспечения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F1109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транспорта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8F1109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-9</w:t>
      </w:r>
      <w:r w:rsidR="008F1109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8F1109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(доб.2</w:t>
      </w:r>
      <w:r w:rsidR="008F1109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B42284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8F1109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minpromtrans</w:t>
      </w:r>
      <w:proofErr w:type="spellEnd"/>
      <w:r w:rsidR="008F1109" w:rsidRPr="008F1109">
        <w:rPr>
          <w:rFonts w:ascii="PT Astra Serif" w:eastAsia="Times New Roman" w:hAnsi="PT Astra Serif" w:cs="Times New Roman"/>
          <w:sz w:val="28"/>
          <w:szCs w:val="28"/>
          <w:lang w:eastAsia="ru-RU"/>
        </w:rPr>
        <w:t>73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E549A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B4228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C55E97" w:rsidRDefault="0028491B" w:rsidP="00C55E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установление</w:t>
      </w:r>
      <w:r w:rsidR="00C55E97"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справедливости при предоставлении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 социальной поддержки </w:t>
      </w:r>
      <w:r w:rsidR="00430960">
        <w:rPr>
          <w:rFonts w:ascii="PT Astra Serif" w:eastAsia="Times New Roman" w:hAnsi="PT Astra Serif" w:cs="Times New Roman"/>
          <w:sz w:val="28"/>
          <w:szCs w:val="28"/>
          <w:lang w:eastAsia="ru-RU"/>
        </w:rPr>
        <w:t>в виде освобождения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</w:t>
      </w:r>
      <w:r w:rsidR="00C55E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30960">
        <w:rPr>
          <w:rFonts w:ascii="PT Astra Serif" w:eastAsia="Times New Roman" w:hAnsi="PT Astra Serif" w:cs="Times New Roman"/>
          <w:sz w:val="28"/>
          <w:szCs w:val="28"/>
          <w:lang w:eastAsia="ru-RU"/>
        </w:rPr>
        <w:t>уплаты транспортного налога участников специальной военной операции</w:t>
      </w:r>
      <w:r w:rsidR="00C55E97"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расширение категории получателей </w:t>
      </w:r>
      <w:r w:rsidR="004309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налоговой льготы </w:t>
      </w:r>
      <w:r w:rsidR="00C55E97"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</w:t>
      </w:r>
      <w:r w:rsidR="00C55E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30960">
        <w:rPr>
          <w:rFonts w:ascii="PT Astra Serif" w:eastAsia="Times New Roman" w:hAnsi="PT Astra Serif" w:cs="Times New Roman"/>
          <w:sz w:val="28"/>
          <w:szCs w:val="28"/>
          <w:lang w:eastAsia="ru-RU"/>
        </w:rPr>
        <w:t>с проведением с</w:t>
      </w:r>
      <w:r w:rsidR="00C55E97"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пециальной военной операции. </w:t>
      </w:r>
    </w:p>
    <w:p w:rsidR="00C55E97" w:rsidRDefault="00C55E97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1A3EEA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E549AF" w:rsidRDefault="00F47220" w:rsidP="00F4722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</w:rPr>
        <w:t>Закон Ульяновской области от 06.09.2007 № 130-ЗО                                     «О транспортном налоге в Ульяновской области»</w:t>
      </w:r>
      <w:r w:rsidRPr="00F4722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549AF">
        <w:rPr>
          <w:rFonts w:ascii="PT Astra Serif" w:hAnsi="PT Astra Serif"/>
          <w:sz w:val="28"/>
          <w:szCs w:val="28"/>
          <w:shd w:val="clear" w:color="auto" w:fill="FFFFFF"/>
        </w:rPr>
        <w:t xml:space="preserve">содержит «закрытый» </w:t>
      </w:r>
      <w:r w:rsidR="00E549AF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перечень </w:t>
      </w:r>
      <w:r>
        <w:rPr>
          <w:rFonts w:ascii="PT Astra Serif" w:hAnsi="PT Astra Serif"/>
          <w:sz w:val="28"/>
          <w:szCs w:val="28"/>
          <w:shd w:val="clear" w:color="auto" w:fill="FFFFFF"/>
        </w:rPr>
        <w:t>граждан, имеющих право на предоставление льготы по транспортному налогу, а также основания и условия её применения</w:t>
      </w:r>
      <w:r w:rsidR="00E549AF">
        <w:rPr>
          <w:rFonts w:ascii="PT Astra Serif" w:hAnsi="PT Astra Serif"/>
          <w:sz w:val="28"/>
          <w:szCs w:val="28"/>
          <w:shd w:val="clear" w:color="auto" w:fill="FFFFFF"/>
        </w:rPr>
        <w:t xml:space="preserve">. В связи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="00E549AF">
        <w:rPr>
          <w:rFonts w:ascii="PT Astra Serif" w:hAnsi="PT Astra Serif"/>
          <w:sz w:val="28"/>
          <w:szCs w:val="28"/>
          <w:shd w:val="clear" w:color="auto" w:fill="FFFFFF"/>
        </w:rPr>
        <w:t>с проведением Специальной военной операции возникла необходимость в расширении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данного перечня и корректировки отдельных оснований и условий её применения</w:t>
      </w:r>
      <w:r w:rsidR="00E549AF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</w:p>
    <w:p w:rsidR="004C3161" w:rsidRPr="001A3EEA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A3EEA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B42284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9367B" w:rsidRDefault="00E549AF" w:rsidP="00E549AF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E549A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Анализ не проводился</w:t>
      </w:r>
    </w:p>
    <w:p w:rsidR="00E549AF" w:rsidRPr="00E549AF" w:rsidRDefault="00E549AF" w:rsidP="00E549AF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C49E1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C49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C49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5143D" w:rsidRPr="00793D0A" w:rsidRDefault="0065143D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6"/>
        <w:gridCol w:w="1783"/>
        <w:gridCol w:w="3285"/>
      </w:tblGrid>
      <w:tr w:rsidR="0065143D" w:rsidRPr="00B42284" w:rsidTr="009523E6">
        <w:tc>
          <w:tcPr>
            <w:tcW w:w="4786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783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:rsidTr="009523E6">
        <w:tc>
          <w:tcPr>
            <w:tcW w:w="4786" w:type="dxa"/>
          </w:tcPr>
          <w:p w:rsidR="0065143D" w:rsidRPr="00E549AF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549AF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65143D" w:rsidRPr="00DB5945" w:rsidRDefault="00DB5945" w:rsidP="00DB5945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proofErr w:type="gramStart"/>
            <w:r w:rsidRPr="00DB5945">
              <w:rPr>
                <w:rFonts w:ascii="PT Astra Serif" w:hAnsi="PT Astra Serif"/>
                <w:sz w:val="24"/>
                <w:szCs w:val="24"/>
              </w:rPr>
              <w:t>Предоставление налоговой льготы ветеранам боевых действий,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мобилизованным гражданам, добровольцам и военнослужащим, принимающим участие в специальной военной операции, а также гражданам, принимавшим участие                             в специальной военной операции, ставшим инвалидами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или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группы вследствие военной травмы, ранения, контузии, увечья или заболевания, полученных в связи                          с исполнением иных обязанностей военной службы (не связанных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 непосредственным участием в боевых действиях) (служебных обязанностей).</w:t>
            </w:r>
            <w:proofErr w:type="gramEnd"/>
          </w:p>
        </w:tc>
        <w:tc>
          <w:tcPr>
            <w:tcW w:w="1783" w:type="dxa"/>
          </w:tcPr>
          <w:p w:rsidR="00DB5945" w:rsidRDefault="00D20323" w:rsidP="008F6427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DB5945">
              <w:rPr>
                <w:rFonts w:ascii="PT Astra Serif" w:hAnsi="PT Astra Serif"/>
                <w:bCs/>
                <w:kern w:val="32"/>
                <w:sz w:val="24"/>
                <w:szCs w:val="24"/>
              </w:rPr>
              <w:t>6 – 2028</w:t>
            </w:r>
          </w:p>
          <w:p w:rsidR="0065143D" w:rsidRPr="00B42284" w:rsidRDefault="008F6427" w:rsidP="008F6427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год</w:t>
            </w:r>
            <w:r w:rsidR="00DB5945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ы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доля </w:t>
            </w:r>
            <w:r w:rsidR="008F6427">
              <w:rPr>
                <w:rFonts w:ascii="PT Astra Serif" w:hAnsi="PT Astra Serif"/>
                <w:sz w:val="24"/>
                <w:szCs w:val="24"/>
              </w:rPr>
              <w:t xml:space="preserve">граждан, указанных в п.4.2 </w:t>
            </w:r>
            <w:r w:rsidR="00DB5945">
              <w:rPr>
                <w:rFonts w:ascii="PT Astra Serif" w:hAnsi="PT Astra Serif"/>
                <w:sz w:val="24"/>
                <w:szCs w:val="24"/>
              </w:rPr>
              <w:t>воспользовавшихся правом на льготу</w:t>
            </w:r>
          </w:p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65143D" w:rsidRPr="00B42284" w:rsidRDefault="00DB5945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ежегодно</w:t>
            </w:r>
          </w:p>
        </w:tc>
      </w:tr>
    </w:tbl>
    <w:p w:rsidR="006E5C3A" w:rsidRPr="00B42284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0A6F8A" w:rsidRDefault="004120DA" w:rsidP="000A6F8A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eastAsiaTheme="minorHAnsi" w:hAnsi="PT Astra Serif" w:cstheme="minorBidi"/>
          <w:szCs w:val="28"/>
          <w:lang w:eastAsia="en-US"/>
        </w:rPr>
        <w:t>з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>аконода</w:t>
      </w:r>
      <w:r w:rsidR="008F6427">
        <w:rPr>
          <w:rFonts w:ascii="PT Astra Serif" w:eastAsiaTheme="minorHAnsi" w:hAnsi="PT Astra Serif" w:cstheme="minorBidi"/>
          <w:szCs w:val="28"/>
          <w:lang w:eastAsia="en-US"/>
        </w:rPr>
        <w:t>тельство Российской Федерации</w:t>
      </w:r>
      <w:r w:rsidR="00DB5945">
        <w:rPr>
          <w:rFonts w:ascii="PT Astra Serif" w:eastAsiaTheme="minorHAnsi" w:hAnsi="PT Astra Serif" w:cstheme="minorBidi"/>
          <w:szCs w:val="28"/>
          <w:lang w:eastAsia="en-US"/>
        </w:rPr>
        <w:t xml:space="preserve"> в регулируемой сфере правоотношений </w:t>
      </w:r>
      <w:r w:rsidR="00E635C0">
        <w:rPr>
          <w:rFonts w:ascii="PT Astra Serif" w:eastAsiaTheme="minorHAnsi" w:hAnsi="PT Astra Serif" w:cstheme="minorBidi"/>
          <w:szCs w:val="28"/>
          <w:lang w:eastAsia="en-US"/>
        </w:rPr>
        <w:t xml:space="preserve">состоит 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из </w:t>
      </w:r>
      <w:r w:rsidR="00E635C0">
        <w:rPr>
          <w:rFonts w:ascii="PT Astra Serif" w:eastAsiaTheme="minorHAnsi" w:hAnsi="PT Astra Serif" w:cstheme="minorBidi"/>
          <w:szCs w:val="28"/>
          <w:lang w:eastAsia="en-US"/>
        </w:rPr>
        <w:t>Налогового кодекса Российской Федерации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, других </w:t>
      </w:r>
      <w:hyperlink r:id="rId9" w:anchor="/multilink/10103548/paragraph/1001/number/0" w:history="1">
        <w:r w:rsidR="000A6F8A" w:rsidRPr="000A6F8A">
          <w:rPr>
            <w:rFonts w:ascii="PT Astra Serif" w:eastAsiaTheme="minorHAnsi" w:hAnsi="PT Astra Serif" w:cstheme="minorBidi"/>
            <w:szCs w:val="28"/>
            <w:lang w:eastAsia="en-US"/>
          </w:rPr>
          <w:t>федеральных законов</w:t>
        </w:r>
      </w:hyperlink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 и иных нормативных правовых актов, законов и иных нормативных правовых актов субъектов Российской Федерации. </w:t>
      </w:r>
    </w:p>
    <w:p w:rsidR="004A46DD" w:rsidRPr="00B42284" w:rsidRDefault="00274823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B42284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25EB9" w:rsidRDefault="00925EB9" w:rsidP="00925EB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социальной справедливости при предоставлении </w:t>
      </w:r>
      <w:r w:rsidR="00E635C0">
        <w:rPr>
          <w:rFonts w:ascii="PT Astra Serif" w:eastAsia="Times New Roman" w:hAnsi="PT Astra Serif" w:cs="Times New Roman"/>
          <w:sz w:val="28"/>
          <w:szCs w:val="28"/>
          <w:lang w:eastAsia="ru-RU"/>
        </w:rPr>
        <w:t>льготы по транспортному налогу</w:t>
      </w:r>
      <w:r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расширение категории получателей в связи </w:t>
      </w:r>
      <w:r w:rsidR="006E71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35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</w:t>
      </w:r>
      <w:r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проведением Специальной военной операции. </w:t>
      </w:r>
    </w:p>
    <w:p w:rsidR="00925EB9" w:rsidRPr="00925EB9" w:rsidRDefault="00925EB9" w:rsidP="00925EB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B42284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B42284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3FA8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25EB9" w:rsidRPr="00B42284" w:rsidRDefault="00925EB9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B42284" w:rsidRDefault="00E635C0" w:rsidP="00274823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Предоставление льготы по транспортному налогу</w:t>
      </w:r>
      <w:r w:rsidR="00925EB9">
        <w:rPr>
          <w:rFonts w:ascii="PT Astra Serif" w:hAnsi="PT Astra Serif"/>
          <w:szCs w:val="28"/>
        </w:rPr>
        <w:t xml:space="preserve"> </w:t>
      </w:r>
      <w:r w:rsidR="00153FA8">
        <w:rPr>
          <w:rFonts w:ascii="PT Astra Serif" w:hAnsi="PT Astra Serif"/>
          <w:szCs w:val="28"/>
        </w:rPr>
        <w:t xml:space="preserve">гражданам осуществляется при соблюдении определенных условий, в том числе наличии нормативного правового акта, регулирующего </w:t>
      </w:r>
      <w:r>
        <w:rPr>
          <w:rFonts w:ascii="PT Astra Serif" w:hAnsi="PT Astra Serif"/>
          <w:szCs w:val="28"/>
        </w:rPr>
        <w:t>правоотношения                                      в соответствующей сфере</w:t>
      </w:r>
      <w:r w:rsidR="00274823" w:rsidRPr="00B42284">
        <w:rPr>
          <w:rFonts w:ascii="PT Astra Serif" w:hAnsi="PT Astra Serif"/>
          <w:szCs w:val="28"/>
        </w:rPr>
        <w:t>.</w:t>
      </w:r>
    </w:p>
    <w:p w:rsidR="009D7675" w:rsidRPr="00B42284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B42284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B42284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F93BF9" w:rsidRPr="00B42284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274823" w:rsidRPr="00E635C0" w:rsidTr="00BC0F8B">
        <w:tc>
          <w:tcPr>
            <w:tcW w:w="4503" w:type="dxa"/>
          </w:tcPr>
          <w:p w:rsidR="007E58EE" w:rsidRDefault="00274823" w:rsidP="007E58E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(Группа 1)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74823" w:rsidRDefault="00E635C0" w:rsidP="007728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</w:t>
            </w:r>
            <w:r w:rsidRPr="00E635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етераны боевых действий;</w:t>
            </w:r>
          </w:p>
          <w:p w:rsidR="00E635C0" w:rsidRDefault="00E635C0" w:rsidP="00E635C0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мобилизованны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граждан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добровольц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ы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 военнослужащи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принимающи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участие в специальной военной операции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;</w:t>
            </w:r>
          </w:p>
          <w:p w:rsidR="00E635C0" w:rsidRPr="00E635C0" w:rsidRDefault="00E635C0" w:rsidP="00E635C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принимавши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участие                             в специальной военной операции, ставши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инвалидами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или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группы вследствие военной травмы, ранения, контузии, увечья или заболевания, полученных в связи с исполнением иных обязанностей военной службы (не связанных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 непосредственным участием в боевых действиях) (служебных обязанностей).</w:t>
            </w:r>
          </w:p>
        </w:tc>
        <w:tc>
          <w:tcPr>
            <w:tcW w:w="5244" w:type="dxa"/>
            <w:vAlign w:val="center"/>
          </w:tcPr>
          <w:p w:rsidR="00793D0A" w:rsidRPr="00E635C0" w:rsidRDefault="00E635C0" w:rsidP="0096636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35C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Не определено в виду засекреченности информации о количестве участников специальной военной операции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B42284" w:rsidTr="000B4683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4E6F67" w:rsidP="00E635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Федеральная налоговая служба </w:t>
            </w:r>
            <w:r w:rsidR="00AE7335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России</w:t>
            </w:r>
          </w:p>
        </w:tc>
      </w:tr>
      <w:tr w:rsidR="005C3053" w:rsidRPr="00B42284" w:rsidTr="000B4683">
        <w:trPr>
          <w:trHeight w:val="375"/>
        </w:trPr>
        <w:tc>
          <w:tcPr>
            <w:tcW w:w="2448" w:type="dxa"/>
          </w:tcPr>
          <w:p w:rsidR="00195A70" w:rsidRPr="004E6F67" w:rsidRDefault="00E635C0" w:rsidP="001F2AF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F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Предоставление налоговой льготы </w:t>
            </w:r>
          </w:p>
          <w:p w:rsidR="00334262" w:rsidRDefault="00334262" w:rsidP="0033426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</w:t>
            </w:r>
            <w:r w:rsidRPr="00E635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етеран</w:t>
            </w:r>
            <w:r w:rsidR="004E6F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ам</w:t>
            </w:r>
            <w:r w:rsidRPr="00E635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боевых действий;</w:t>
            </w:r>
          </w:p>
          <w:p w:rsidR="00334262" w:rsidRDefault="00334262" w:rsidP="00334262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мобилизованны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граждан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добровольц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 военнослужащи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принимающи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м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участие в специальной военной операции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;</w:t>
            </w:r>
          </w:p>
          <w:p w:rsidR="00334262" w:rsidRPr="00B42284" w:rsidRDefault="00334262" w:rsidP="004E6F67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принимавши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участие                             в специальной военной операции, ставши</w:t>
            </w:r>
            <w:r w:rsidR="004E6F67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инвалидами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или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группы вследствие военной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 xml:space="preserve">травмы, ранения, контузии, увечья или заболевания, полученных в связи с исполнением иных обязанностей военной службы (не связанных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 непосредственным участием в боевых действиях) (служебных обязанностей).</w:t>
            </w:r>
            <w:proofErr w:type="gramEnd"/>
          </w:p>
        </w:tc>
        <w:tc>
          <w:tcPr>
            <w:tcW w:w="4323" w:type="dxa"/>
          </w:tcPr>
          <w:p w:rsidR="005C3053" w:rsidRPr="00B42284" w:rsidRDefault="004120DA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83" w:type="dxa"/>
          </w:tcPr>
          <w:p w:rsidR="00A31E99" w:rsidRPr="00B42284" w:rsidRDefault="004120DA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3053" w:rsidRPr="00B42284" w:rsidTr="000B4683">
        <w:tc>
          <w:tcPr>
            <w:tcW w:w="6771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0B4683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396B" w:rsidRDefault="005C3053" w:rsidP="00D9396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D9396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C3053" w:rsidRPr="00B42284" w:rsidRDefault="00D9396B" w:rsidP="00D9396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5EF0">
        <w:rPr>
          <w:rFonts w:ascii="PT Astra Serif" w:hAnsi="PT Astra Serif"/>
          <w:sz w:val="28"/>
          <w:szCs w:val="28"/>
          <w:shd w:val="clear" w:color="auto" w:fill="FFFFFF"/>
        </w:rPr>
        <w:t xml:space="preserve">На сегодняшний день определить </w:t>
      </w:r>
      <w:r>
        <w:rPr>
          <w:rFonts w:ascii="PT Astra Serif" w:hAnsi="PT Astra Serif"/>
          <w:sz w:val="28"/>
          <w:szCs w:val="28"/>
          <w:shd w:val="clear" w:color="auto" w:fill="FFFFFF"/>
        </w:rPr>
        <w:t>размер выпадающего</w:t>
      </w:r>
      <w:r w:rsidRPr="00E45EF0">
        <w:rPr>
          <w:rFonts w:ascii="PT Astra Serif" w:hAnsi="PT Astra Serif"/>
          <w:sz w:val="28"/>
          <w:szCs w:val="28"/>
          <w:shd w:val="clear" w:color="auto" w:fill="FFFFFF"/>
        </w:rPr>
        <w:t xml:space="preserve"> доход</w:t>
      </w:r>
      <w:r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E45EF0">
        <w:rPr>
          <w:rFonts w:ascii="PT Astra Serif" w:hAnsi="PT Astra Serif"/>
          <w:sz w:val="28"/>
          <w:szCs w:val="28"/>
          <w:shd w:val="clear" w:color="auto" w:fill="FFFFFF"/>
        </w:rPr>
        <w:t xml:space="preserve"> областного бюджета Ульяновско</w:t>
      </w:r>
      <w:r>
        <w:rPr>
          <w:rFonts w:ascii="PT Astra Serif" w:hAnsi="PT Astra Serif"/>
          <w:sz w:val="28"/>
          <w:szCs w:val="28"/>
          <w:shd w:val="clear" w:color="auto" w:fill="FFFFFF"/>
        </w:rPr>
        <w:t>й области</w:t>
      </w:r>
      <w:r w:rsidRPr="00E45EF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B3C8C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предоставления налоговой льготы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участникам специальной военной операции не </w:t>
      </w:r>
      <w:r w:rsidRPr="00E45EF0">
        <w:rPr>
          <w:rFonts w:ascii="PT Astra Serif" w:hAnsi="PT Astra Serif"/>
          <w:sz w:val="28"/>
          <w:szCs w:val="28"/>
          <w:shd w:val="clear" w:color="auto" w:fill="FFFFFF"/>
        </w:rPr>
        <w:t xml:space="preserve">представляется возможным в виду засекреченности </w:t>
      </w:r>
      <w:r w:rsidRPr="000B3C8C">
        <w:rPr>
          <w:rFonts w:ascii="PT Astra Serif" w:hAnsi="PT Astra Serif"/>
          <w:sz w:val="28"/>
          <w:szCs w:val="28"/>
          <w:shd w:val="clear" w:color="auto" w:fill="FFFFFF"/>
        </w:rPr>
        <w:t>информации о количестве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участников специальной военной</w:t>
      </w:r>
      <w:r w:rsidR="00C55E9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B3C8C">
        <w:rPr>
          <w:rFonts w:ascii="PT Astra Serif" w:hAnsi="PT Astra Serif"/>
          <w:sz w:val="28"/>
          <w:szCs w:val="28"/>
          <w:shd w:val="clear" w:color="auto" w:fill="FFFFFF"/>
        </w:rPr>
        <w:t>операции</w:t>
      </w:r>
      <w:r w:rsidR="00C55E9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5C3053" w:rsidP="001F2AF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="00756D4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20DA" w:rsidRDefault="004120DA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3043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9304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9304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093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B42284" w:rsidTr="0074329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 xml:space="preserve">нование целей 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Показатели (индикаторы) 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.3. Ед. измерения 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показателя (индикатора)</w:t>
            </w:r>
          </w:p>
        </w:tc>
        <w:tc>
          <w:tcPr>
            <w:tcW w:w="1842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расчета 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показателя (индикатора)</w:t>
            </w:r>
          </w:p>
        </w:tc>
        <w:tc>
          <w:tcPr>
            <w:tcW w:w="180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Источники информации 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743293">
        <w:tc>
          <w:tcPr>
            <w:tcW w:w="2045" w:type="dxa"/>
          </w:tcPr>
          <w:p w:rsidR="00600EB4" w:rsidRDefault="00600EB4" w:rsidP="0077289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4E6F67" w:rsidRDefault="004E6F67" w:rsidP="004E6F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Предоставление налоговой льготы в</w:t>
            </w:r>
            <w:r w:rsidRPr="00E635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етеран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ам</w:t>
            </w:r>
            <w:r w:rsidRPr="00E635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боевых действий;</w:t>
            </w:r>
          </w:p>
          <w:p w:rsidR="004E6F67" w:rsidRDefault="004E6F67" w:rsidP="004E6F6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мобилизованны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граждан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добровольц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 военнослужащи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принимающи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м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участие в специальной военной операции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;</w:t>
            </w:r>
          </w:p>
          <w:p w:rsidR="0077289E" w:rsidRPr="00B42284" w:rsidRDefault="004E6F67" w:rsidP="004E6F67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гражданам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принимавши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участие                             в специальной военной операции, ставши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инвалидами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или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группы вследствие военной травмы, ранения, контузии, увечья или заболевания, полученных в связи с исполнением иных обязанностей военной службы (не связанных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B594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 непосредственным участием в боевых действиях) (служебных обязанностей).</w:t>
            </w:r>
            <w:proofErr w:type="gramEnd"/>
          </w:p>
        </w:tc>
        <w:tc>
          <w:tcPr>
            <w:tcW w:w="2316" w:type="dxa"/>
          </w:tcPr>
          <w:p w:rsidR="00743293" w:rsidRPr="00B42284" w:rsidRDefault="00600EB4" w:rsidP="00743293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</w:t>
            </w:r>
            <w:r w:rsidR="0077289E">
              <w:rPr>
                <w:rFonts w:ascii="PT Astra Serif" w:hAnsi="PT Astra Serif"/>
                <w:sz w:val="24"/>
                <w:szCs w:val="24"/>
              </w:rPr>
              <w:t xml:space="preserve">граждан, указанных в пункте 9.1 </w:t>
            </w:r>
            <w:r w:rsidR="004E6F67">
              <w:rPr>
                <w:rFonts w:ascii="PT Astra Serif" w:hAnsi="PT Astra Serif"/>
                <w:sz w:val="24"/>
                <w:szCs w:val="24"/>
              </w:rPr>
              <w:t>воспользовавшихся правом на льготу</w:t>
            </w:r>
          </w:p>
          <w:p w:rsidR="00600EB4" w:rsidRPr="00B4228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B42284" w:rsidRDefault="00EB5527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расчётный </w:t>
            </w:r>
          </w:p>
        </w:tc>
        <w:tc>
          <w:tcPr>
            <w:tcW w:w="1808" w:type="dxa"/>
          </w:tcPr>
          <w:p w:rsidR="00600EB4" w:rsidRPr="004E6F67" w:rsidRDefault="004E6F67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6F67">
              <w:rPr>
                <w:rFonts w:ascii="PT Astra Serif" w:hAnsi="PT Astra Serif"/>
                <w:sz w:val="24"/>
                <w:szCs w:val="24"/>
              </w:rPr>
              <w:t>Сведения ИФНС России</w:t>
            </w:r>
          </w:p>
        </w:tc>
      </w:tr>
    </w:tbl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1417"/>
        <w:gridCol w:w="1559"/>
      </w:tblGrid>
      <w:tr w:rsidR="00DB3BBB" w:rsidRPr="00B42284" w:rsidTr="004120DA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10.2. Сроки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2268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10.3. Описание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ожидаемого результата</w:t>
            </w:r>
          </w:p>
        </w:tc>
        <w:tc>
          <w:tcPr>
            <w:tcW w:w="1417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10.4.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4120DA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B42284" w:rsidRDefault="00783FE8" w:rsidP="004E6F67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="004120DA" w:rsidRPr="00B42284">
              <w:rPr>
                <w:rFonts w:ascii="PT Astra Serif" w:hAnsi="PT Astra Serif"/>
                <w:sz w:val="24"/>
                <w:szCs w:val="24"/>
              </w:rPr>
              <w:t>Закон</w:t>
            </w:r>
            <w:r w:rsidR="004120DA">
              <w:rPr>
                <w:rFonts w:ascii="PT Astra Serif" w:hAnsi="PT Astra Serif"/>
                <w:sz w:val="24"/>
                <w:szCs w:val="24"/>
              </w:rPr>
              <w:t>а</w:t>
            </w:r>
            <w:r w:rsidR="004120DA" w:rsidRPr="00B42284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Ульяновской области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77289E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>«О внесении изменени</w:t>
            </w:r>
            <w:r w:rsidR="0077289E">
              <w:rPr>
                <w:rFonts w:ascii="PT Astra Serif" w:hAnsi="PT Astra Serif"/>
                <w:bCs/>
                <w:iCs/>
                <w:sz w:val="24"/>
                <w:szCs w:val="24"/>
              </w:rPr>
              <w:t>й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в </w:t>
            </w:r>
            <w:r w:rsidR="004E6F67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статью 3 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>Закон</w:t>
            </w:r>
            <w:r w:rsidR="004E6F67">
              <w:rPr>
                <w:rFonts w:ascii="PT Astra Serif" w:hAnsi="PT Astra Serif"/>
                <w:bCs/>
                <w:iCs/>
                <w:sz w:val="24"/>
                <w:szCs w:val="24"/>
              </w:rPr>
              <w:t>а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Ульяновской области</w:t>
            </w:r>
            <w:r w:rsidR="004E6F67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4120DA" w:rsidRPr="00B42284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77289E">
              <w:rPr>
                <w:rFonts w:ascii="PT Astra Serif" w:hAnsi="PT Astra Serif"/>
                <w:sz w:val="24"/>
                <w:szCs w:val="24"/>
              </w:rPr>
              <w:t xml:space="preserve">«О </w:t>
            </w:r>
            <w:r w:rsidR="004E6F67">
              <w:rPr>
                <w:rFonts w:ascii="PT Astra Serif" w:hAnsi="PT Astra Serif"/>
                <w:sz w:val="24"/>
                <w:szCs w:val="24"/>
              </w:rPr>
              <w:t>транспортном налоге в Ульяновской области</w:t>
            </w:r>
            <w:r w:rsidR="0077289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B3BBB" w:rsidRPr="00B42284" w:rsidRDefault="000B4683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4E6F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 – 2028 годы</w:t>
            </w:r>
          </w:p>
        </w:tc>
        <w:tc>
          <w:tcPr>
            <w:tcW w:w="2268" w:type="dxa"/>
          </w:tcPr>
          <w:p w:rsidR="00DB3BBB" w:rsidRPr="00B42284" w:rsidRDefault="004E6F67" w:rsidP="004C32A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Предоставление льготы по транспортному налогу</w:t>
            </w:r>
            <w:r w:rsidR="0077289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4120DA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4120DA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. Сведения о сроках проведения публичных обсуждений по проекту нормативного правового акта и сводному отчёту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________202</w:t>
      </w:r>
      <w:r w:rsidR="00DB5945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  <w:r w:rsid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DB5945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2CA4" w:rsidRPr="005E2CA4" w:rsidRDefault="005E2CA4" w:rsidP="005E2CA4">
      <w:pPr>
        <w:pStyle w:val="ad"/>
        <w:rPr>
          <w:rFonts w:ascii="PT Astra Serif" w:hAnsi="PT Astra Serif"/>
          <w:b/>
          <w:szCs w:val="28"/>
        </w:rPr>
      </w:pPr>
      <w:r w:rsidRPr="005E2CA4">
        <w:rPr>
          <w:rFonts w:ascii="PT Astra Serif" w:hAnsi="PT Astra Serif"/>
          <w:b/>
          <w:szCs w:val="28"/>
        </w:rPr>
        <w:t xml:space="preserve">Министр </w:t>
      </w:r>
      <w:r w:rsidR="00DB5945">
        <w:rPr>
          <w:rFonts w:ascii="PT Astra Serif" w:hAnsi="PT Astra Serif"/>
          <w:b/>
          <w:szCs w:val="28"/>
        </w:rPr>
        <w:t>транспорта</w:t>
      </w:r>
      <w:r w:rsidRPr="005E2CA4">
        <w:rPr>
          <w:rFonts w:ascii="PT Astra Serif" w:hAnsi="PT Astra Serif"/>
          <w:b/>
          <w:szCs w:val="28"/>
        </w:rPr>
        <w:t xml:space="preserve"> </w:t>
      </w:r>
    </w:p>
    <w:p w:rsidR="00C64DE1" w:rsidRPr="00C24043" w:rsidRDefault="005E2CA4" w:rsidP="005E2CA4">
      <w:pPr>
        <w:pStyle w:val="ad"/>
        <w:jc w:val="left"/>
        <w:rPr>
          <w:rFonts w:ascii="PT Astra Serif" w:hAnsi="PT Astra Serif"/>
          <w:b/>
        </w:rPr>
      </w:pPr>
      <w:r w:rsidRPr="005E2CA4">
        <w:rPr>
          <w:rFonts w:ascii="PT Astra Serif" w:hAnsi="PT Astra Serif"/>
          <w:b/>
          <w:szCs w:val="28"/>
        </w:rPr>
        <w:t xml:space="preserve">Ульяновской области                                        </w:t>
      </w:r>
      <w:r w:rsidR="0009367B">
        <w:rPr>
          <w:rFonts w:ascii="PT Astra Serif" w:hAnsi="PT Astra Serif"/>
          <w:b/>
          <w:szCs w:val="28"/>
        </w:rPr>
        <w:t xml:space="preserve">                                 </w:t>
      </w:r>
      <w:r w:rsidR="00DB5945">
        <w:rPr>
          <w:rFonts w:ascii="PT Astra Serif" w:hAnsi="PT Astra Serif"/>
          <w:b/>
          <w:szCs w:val="28"/>
        </w:rPr>
        <w:t>Е.А.Лазарев</w:t>
      </w:r>
    </w:p>
    <w:sectPr w:rsidR="00C64DE1" w:rsidRPr="00C24043" w:rsidSect="003B5F94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38" w:rsidRDefault="00935F38">
      <w:pPr>
        <w:spacing w:after="0" w:line="240" w:lineRule="auto"/>
      </w:pPr>
      <w:r>
        <w:separator/>
      </w:r>
    </w:p>
  </w:endnote>
  <w:endnote w:type="continuationSeparator" w:id="0">
    <w:p w:rsidR="00935F38" w:rsidRDefault="0093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38" w:rsidRDefault="00935F38">
      <w:pPr>
        <w:spacing w:after="0" w:line="240" w:lineRule="auto"/>
      </w:pPr>
      <w:r>
        <w:separator/>
      </w:r>
    </w:p>
  </w:footnote>
  <w:footnote w:type="continuationSeparator" w:id="0">
    <w:p w:rsidR="00935F38" w:rsidRDefault="0093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17218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="004C3161"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7E54A7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30D36"/>
    <w:rsid w:val="000367DD"/>
    <w:rsid w:val="0004692D"/>
    <w:rsid w:val="000500A8"/>
    <w:rsid w:val="000520F0"/>
    <w:rsid w:val="00052562"/>
    <w:rsid w:val="00053877"/>
    <w:rsid w:val="00073454"/>
    <w:rsid w:val="000826CF"/>
    <w:rsid w:val="0009367B"/>
    <w:rsid w:val="00094BE0"/>
    <w:rsid w:val="0009741F"/>
    <w:rsid w:val="000A4029"/>
    <w:rsid w:val="000A6F8A"/>
    <w:rsid w:val="000B4683"/>
    <w:rsid w:val="000B6DDE"/>
    <w:rsid w:val="000C282F"/>
    <w:rsid w:val="000F3EAB"/>
    <w:rsid w:val="00113A9B"/>
    <w:rsid w:val="00117D62"/>
    <w:rsid w:val="001517B6"/>
    <w:rsid w:val="00153FA8"/>
    <w:rsid w:val="0016637D"/>
    <w:rsid w:val="00166749"/>
    <w:rsid w:val="00180D18"/>
    <w:rsid w:val="00181E9E"/>
    <w:rsid w:val="00182110"/>
    <w:rsid w:val="001952A2"/>
    <w:rsid w:val="00195A70"/>
    <w:rsid w:val="001A3EEA"/>
    <w:rsid w:val="001C78C9"/>
    <w:rsid w:val="001D0CEF"/>
    <w:rsid w:val="001E1CD4"/>
    <w:rsid w:val="001E2F08"/>
    <w:rsid w:val="001E4F1C"/>
    <w:rsid w:val="001E7BC1"/>
    <w:rsid w:val="001F2AF9"/>
    <w:rsid w:val="001F3849"/>
    <w:rsid w:val="00230E00"/>
    <w:rsid w:val="0026415B"/>
    <w:rsid w:val="002725E5"/>
    <w:rsid w:val="002737F4"/>
    <w:rsid w:val="00274823"/>
    <w:rsid w:val="0028491B"/>
    <w:rsid w:val="00284CDD"/>
    <w:rsid w:val="00286DE1"/>
    <w:rsid w:val="002B5941"/>
    <w:rsid w:val="002C5DFD"/>
    <w:rsid w:val="002D75EB"/>
    <w:rsid w:val="002E531C"/>
    <w:rsid w:val="003068E7"/>
    <w:rsid w:val="0032410D"/>
    <w:rsid w:val="00334262"/>
    <w:rsid w:val="00362680"/>
    <w:rsid w:val="0039345F"/>
    <w:rsid w:val="003A2247"/>
    <w:rsid w:val="003A77D4"/>
    <w:rsid w:val="003B5F94"/>
    <w:rsid w:val="003F34CE"/>
    <w:rsid w:val="0041013E"/>
    <w:rsid w:val="004101AC"/>
    <w:rsid w:val="004120DA"/>
    <w:rsid w:val="004150CA"/>
    <w:rsid w:val="00417218"/>
    <w:rsid w:val="0042061C"/>
    <w:rsid w:val="00424C7D"/>
    <w:rsid w:val="00430960"/>
    <w:rsid w:val="0043569D"/>
    <w:rsid w:val="00476277"/>
    <w:rsid w:val="00476605"/>
    <w:rsid w:val="004842EC"/>
    <w:rsid w:val="004976AC"/>
    <w:rsid w:val="004A46DD"/>
    <w:rsid w:val="004A6D46"/>
    <w:rsid w:val="004B29FE"/>
    <w:rsid w:val="004B3A02"/>
    <w:rsid w:val="004B5602"/>
    <w:rsid w:val="004C3161"/>
    <w:rsid w:val="004C32AD"/>
    <w:rsid w:val="004D3539"/>
    <w:rsid w:val="004D6569"/>
    <w:rsid w:val="004E6F67"/>
    <w:rsid w:val="004F16F3"/>
    <w:rsid w:val="005532C9"/>
    <w:rsid w:val="00553B84"/>
    <w:rsid w:val="005547A2"/>
    <w:rsid w:val="00571D53"/>
    <w:rsid w:val="00584C58"/>
    <w:rsid w:val="0059638F"/>
    <w:rsid w:val="005B1989"/>
    <w:rsid w:val="005C3053"/>
    <w:rsid w:val="005C49E1"/>
    <w:rsid w:val="005E0B1E"/>
    <w:rsid w:val="005E2CA4"/>
    <w:rsid w:val="005E7EE1"/>
    <w:rsid w:val="00600EB4"/>
    <w:rsid w:val="006055B8"/>
    <w:rsid w:val="00634F57"/>
    <w:rsid w:val="00650E2E"/>
    <w:rsid w:val="0065143D"/>
    <w:rsid w:val="0066002C"/>
    <w:rsid w:val="00685A4A"/>
    <w:rsid w:val="006956EC"/>
    <w:rsid w:val="0069609A"/>
    <w:rsid w:val="006C7E8C"/>
    <w:rsid w:val="006E5C3A"/>
    <w:rsid w:val="006E71B2"/>
    <w:rsid w:val="006F3B58"/>
    <w:rsid w:val="006F5B62"/>
    <w:rsid w:val="00711695"/>
    <w:rsid w:val="00717707"/>
    <w:rsid w:val="007336BD"/>
    <w:rsid w:val="00743293"/>
    <w:rsid w:val="00751E5C"/>
    <w:rsid w:val="0075475A"/>
    <w:rsid w:val="00756D42"/>
    <w:rsid w:val="0076598C"/>
    <w:rsid w:val="007679C5"/>
    <w:rsid w:val="0077141D"/>
    <w:rsid w:val="0077289E"/>
    <w:rsid w:val="00783FE8"/>
    <w:rsid w:val="00793D0A"/>
    <w:rsid w:val="007A6152"/>
    <w:rsid w:val="007D39EB"/>
    <w:rsid w:val="007E54A7"/>
    <w:rsid w:val="007E58EE"/>
    <w:rsid w:val="0080021E"/>
    <w:rsid w:val="00806822"/>
    <w:rsid w:val="008251E6"/>
    <w:rsid w:val="008330D1"/>
    <w:rsid w:val="00840BF4"/>
    <w:rsid w:val="00841813"/>
    <w:rsid w:val="008B484C"/>
    <w:rsid w:val="008D0F8B"/>
    <w:rsid w:val="008F1109"/>
    <w:rsid w:val="008F6427"/>
    <w:rsid w:val="00924D4E"/>
    <w:rsid w:val="00925EB9"/>
    <w:rsid w:val="00930433"/>
    <w:rsid w:val="00935F38"/>
    <w:rsid w:val="00947D06"/>
    <w:rsid w:val="009523E6"/>
    <w:rsid w:val="00952A7A"/>
    <w:rsid w:val="009612E3"/>
    <w:rsid w:val="00966368"/>
    <w:rsid w:val="00972EF9"/>
    <w:rsid w:val="0098756B"/>
    <w:rsid w:val="009B069C"/>
    <w:rsid w:val="009D7675"/>
    <w:rsid w:val="009E65B2"/>
    <w:rsid w:val="00A31E99"/>
    <w:rsid w:val="00A80BF9"/>
    <w:rsid w:val="00A87915"/>
    <w:rsid w:val="00AA16B4"/>
    <w:rsid w:val="00AD1DF5"/>
    <w:rsid w:val="00AD5E43"/>
    <w:rsid w:val="00AE7335"/>
    <w:rsid w:val="00B03113"/>
    <w:rsid w:val="00B05030"/>
    <w:rsid w:val="00B136C1"/>
    <w:rsid w:val="00B17571"/>
    <w:rsid w:val="00B27D6B"/>
    <w:rsid w:val="00B42284"/>
    <w:rsid w:val="00B47E74"/>
    <w:rsid w:val="00B5130C"/>
    <w:rsid w:val="00B518D5"/>
    <w:rsid w:val="00B639B4"/>
    <w:rsid w:val="00B66AFA"/>
    <w:rsid w:val="00B97887"/>
    <w:rsid w:val="00BC0F8B"/>
    <w:rsid w:val="00BD1B96"/>
    <w:rsid w:val="00BD3456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55E97"/>
    <w:rsid w:val="00C64DE1"/>
    <w:rsid w:val="00C73819"/>
    <w:rsid w:val="00C75AC2"/>
    <w:rsid w:val="00C87F32"/>
    <w:rsid w:val="00C95456"/>
    <w:rsid w:val="00C96BC1"/>
    <w:rsid w:val="00D00491"/>
    <w:rsid w:val="00D01D79"/>
    <w:rsid w:val="00D17808"/>
    <w:rsid w:val="00D20323"/>
    <w:rsid w:val="00D25808"/>
    <w:rsid w:val="00D27D9E"/>
    <w:rsid w:val="00D50402"/>
    <w:rsid w:val="00D804F2"/>
    <w:rsid w:val="00D9396B"/>
    <w:rsid w:val="00DA15CD"/>
    <w:rsid w:val="00DB3422"/>
    <w:rsid w:val="00DB3BBB"/>
    <w:rsid w:val="00DB5945"/>
    <w:rsid w:val="00DC76C4"/>
    <w:rsid w:val="00DF0F41"/>
    <w:rsid w:val="00DF52AB"/>
    <w:rsid w:val="00E07897"/>
    <w:rsid w:val="00E133E1"/>
    <w:rsid w:val="00E24690"/>
    <w:rsid w:val="00E32747"/>
    <w:rsid w:val="00E34A58"/>
    <w:rsid w:val="00E43B9D"/>
    <w:rsid w:val="00E43C0C"/>
    <w:rsid w:val="00E549AF"/>
    <w:rsid w:val="00E616C9"/>
    <w:rsid w:val="00E63121"/>
    <w:rsid w:val="00E635C0"/>
    <w:rsid w:val="00EA68BC"/>
    <w:rsid w:val="00EB5527"/>
    <w:rsid w:val="00EC2D00"/>
    <w:rsid w:val="00ED31A0"/>
    <w:rsid w:val="00ED7DAC"/>
    <w:rsid w:val="00F119D7"/>
    <w:rsid w:val="00F15CD8"/>
    <w:rsid w:val="00F47220"/>
    <w:rsid w:val="00F74661"/>
    <w:rsid w:val="00F8629C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E549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E549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66E0-E787-4A9D-9C36-0E53B95A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2025-01-10T10:38:00Z</cp:lastPrinted>
  <dcterms:created xsi:type="dcterms:W3CDTF">2025-11-10T08:38:00Z</dcterms:created>
  <dcterms:modified xsi:type="dcterms:W3CDTF">2025-11-10T08:38:00Z</dcterms:modified>
</cp:coreProperties>
</file>