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1" w:type="dxa"/>
        <w:tblInd w:w="47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</w:tblGrid>
      <w:tr w:rsidR="00750A30" w:rsidRPr="00ED2B37" w:rsidTr="005957FB">
        <w:trPr>
          <w:trHeight w:val="312"/>
        </w:trPr>
        <w:tc>
          <w:tcPr>
            <w:tcW w:w="4961" w:type="dxa"/>
            <w:tcBorders>
              <w:bottom w:val="single" w:sz="4" w:space="0" w:color="FFFFFF"/>
            </w:tcBorders>
            <w:vAlign w:val="center"/>
          </w:tcPr>
          <w:p w:rsidR="00750A30" w:rsidRPr="00ED2B37" w:rsidRDefault="00750A30" w:rsidP="005F5D2C">
            <w:pPr>
              <w:pStyle w:val="31"/>
              <w:spacing w:after="0" w:line="250" w:lineRule="auto"/>
              <w:jc w:val="center"/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ПРИЛОЖЕНИЕ 1</w:t>
            </w:r>
          </w:p>
          <w:p w:rsidR="007D15B7" w:rsidRPr="00ED2B37" w:rsidRDefault="007D15B7" w:rsidP="005F5D2C">
            <w:pPr>
              <w:pStyle w:val="31"/>
              <w:spacing w:after="0" w:line="250" w:lineRule="auto"/>
              <w:jc w:val="center"/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750A30" w:rsidRPr="00ED2B37" w:rsidTr="005957FB">
        <w:trPr>
          <w:trHeight w:val="1605"/>
        </w:trPr>
        <w:tc>
          <w:tcPr>
            <w:tcW w:w="4961" w:type="dxa"/>
            <w:tcBorders>
              <w:top w:val="single" w:sz="4" w:space="0" w:color="FFFFFF"/>
            </w:tcBorders>
            <w:vAlign w:val="center"/>
          </w:tcPr>
          <w:p w:rsidR="00750A30" w:rsidRPr="00ED2B37" w:rsidRDefault="00750A30" w:rsidP="005F5D2C">
            <w:pPr>
              <w:pStyle w:val="31"/>
              <w:spacing w:after="0" w:line="250" w:lineRule="auto"/>
              <w:jc w:val="center"/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к Закону Ульяновской области</w:t>
            </w:r>
          </w:p>
          <w:p w:rsidR="00750A30" w:rsidRPr="00ED2B37" w:rsidRDefault="00750A30" w:rsidP="000664E3">
            <w:pPr>
              <w:pStyle w:val="31"/>
              <w:spacing w:after="0" w:line="250" w:lineRule="auto"/>
              <w:jc w:val="center"/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«Об областном бюджете</w:t>
            </w:r>
            <w:r w:rsidR="003E543A" w:rsidRPr="00ED2B37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 xml:space="preserve"> </w:t>
            </w:r>
            <w:r w:rsidRPr="00ED2B37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 xml:space="preserve">Ульяновской </w:t>
            </w:r>
            <w:r w:rsidR="003E543A" w:rsidRPr="00ED2B37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br/>
            </w:r>
            <w:r w:rsidRPr="00ED2B37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области на 20</w:t>
            </w:r>
            <w:r w:rsidR="00017788" w:rsidRPr="00ED2B37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2</w:t>
            </w:r>
            <w:r w:rsidR="000664E3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5</w:t>
            </w:r>
            <w:r w:rsidRPr="00ED2B37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 xml:space="preserve"> год</w:t>
            </w:r>
            <w:r w:rsidR="00EF34C1" w:rsidRPr="00ED2B37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 xml:space="preserve"> и на плановый </w:t>
            </w:r>
            <w:r w:rsidR="003E543A" w:rsidRPr="00ED2B37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br/>
            </w:r>
            <w:r w:rsidR="00EF34C1" w:rsidRPr="00ED2B37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период 20</w:t>
            </w:r>
            <w:r w:rsidR="000E77D6" w:rsidRPr="00ED2B37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2</w:t>
            </w:r>
            <w:r w:rsidR="000664E3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6</w:t>
            </w:r>
            <w:r w:rsidR="00EF34C1" w:rsidRPr="00ED2B37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 xml:space="preserve"> и 202</w:t>
            </w:r>
            <w:r w:rsidR="000664E3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7</w:t>
            </w:r>
            <w:r w:rsidR="00EF34C1" w:rsidRPr="00ED2B37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 xml:space="preserve"> годов</w:t>
            </w:r>
            <w:r w:rsidR="003038EB" w:rsidRPr="00ED2B37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>»</w:t>
            </w:r>
            <w:r w:rsidRPr="00ED2B37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t xml:space="preserve"> </w:t>
            </w:r>
            <w:r w:rsidR="00941462" w:rsidRPr="00ED2B37"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  <w:br/>
            </w:r>
          </w:p>
        </w:tc>
      </w:tr>
      <w:tr w:rsidR="00750A30" w:rsidRPr="00ED2B37" w:rsidTr="005957FB">
        <w:tc>
          <w:tcPr>
            <w:tcW w:w="4961" w:type="dxa"/>
          </w:tcPr>
          <w:p w:rsidR="00750A30" w:rsidRPr="00ED2B37" w:rsidRDefault="00750A30" w:rsidP="005F5D2C">
            <w:pPr>
              <w:pStyle w:val="31"/>
              <w:spacing w:after="0" w:line="250" w:lineRule="auto"/>
              <w:rPr>
                <w:rFonts w:ascii="PT Astra Serif" w:hAnsi="PT Astra Serif"/>
                <w:bCs/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750A30" w:rsidRPr="00ED2B37" w:rsidRDefault="00750A30" w:rsidP="005F5D2C">
      <w:pPr>
        <w:spacing w:line="250" w:lineRule="auto"/>
        <w:rPr>
          <w:rFonts w:ascii="PT Astra Serif" w:hAnsi="PT Astra Serif"/>
          <w:sz w:val="28"/>
          <w:szCs w:val="28"/>
        </w:rPr>
      </w:pPr>
    </w:p>
    <w:p w:rsidR="00100A5A" w:rsidRPr="00ED2B37" w:rsidRDefault="00100A5A" w:rsidP="005F5D2C">
      <w:pPr>
        <w:spacing w:line="250" w:lineRule="auto"/>
        <w:rPr>
          <w:rFonts w:ascii="PT Astra Serif" w:hAnsi="PT Astra Serif"/>
          <w:sz w:val="28"/>
          <w:szCs w:val="28"/>
        </w:rPr>
      </w:pPr>
    </w:p>
    <w:p w:rsidR="003416D8" w:rsidRPr="00ED2B37" w:rsidRDefault="003416D8" w:rsidP="005F5D2C">
      <w:pPr>
        <w:spacing w:line="250" w:lineRule="auto"/>
        <w:rPr>
          <w:rFonts w:ascii="PT Astra Serif" w:hAnsi="PT Astra Serif"/>
          <w:sz w:val="28"/>
          <w:szCs w:val="28"/>
        </w:rPr>
      </w:pPr>
    </w:p>
    <w:p w:rsidR="00750A30" w:rsidRPr="00ED2B37" w:rsidRDefault="00750A30" w:rsidP="0073539F">
      <w:pPr>
        <w:pStyle w:val="4"/>
        <w:spacing w:line="240" w:lineRule="auto"/>
        <w:jc w:val="center"/>
        <w:rPr>
          <w:rFonts w:ascii="PT Astra Serif" w:hAnsi="PT Astra Serif"/>
          <w:b w:val="0"/>
          <w:szCs w:val="28"/>
        </w:rPr>
      </w:pPr>
      <w:r w:rsidRPr="00ED2B37">
        <w:rPr>
          <w:rFonts w:ascii="PT Astra Serif" w:hAnsi="PT Astra Serif"/>
          <w:szCs w:val="28"/>
        </w:rPr>
        <w:t>Нормативы распределения доходов между областным бюджетом</w:t>
      </w:r>
      <w:r w:rsidR="00891F83" w:rsidRPr="00ED2B37">
        <w:rPr>
          <w:rFonts w:ascii="PT Astra Serif" w:hAnsi="PT Astra Serif"/>
          <w:szCs w:val="28"/>
        </w:rPr>
        <w:br/>
      </w:r>
      <w:r w:rsidRPr="00ED2B37">
        <w:rPr>
          <w:rFonts w:ascii="PT Astra Serif" w:hAnsi="PT Astra Serif"/>
          <w:spacing w:val="-4"/>
          <w:szCs w:val="28"/>
        </w:rPr>
        <w:t xml:space="preserve">Ульяновской области и местными бюджетами </w:t>
      </w:r>
      <w:r w:rsidR="0077593D" w:rsidRPr="00ED2B37">
        <w:rPr>
          <w:rFonts w:ascii="PT Astra Serif" w:hAnsi="PT Astra Serif"/>
          <w:spacing w:val="-4"/>
          <w:szCs w:val="28"/>
        </w:rPr>
        <w:t>муниципальных образований</w:t>
      </w:r>
      <w:r w:rsidR="00891F83" w:rsidRPr="00ED2B37">
        <w:rPr>
          <w:rFonts w:ascii="PT Astra Serif" w:hAnsi="PT Astra Serif"/>
          <w:spacing w:val="-4"/>
          <w:szCs w:val="28"/>
        </w:rPr>
        <w:br/>
      </w:r>
      <w:r w:rsidR="0077593D" w:rsidRPr="00ED2B37">
        <w:rPr>
          <w:rFonts w:ascii="PT Astra Serif" w:hAnsi="PT Astra Serif"/>
          <w:szCs w:val="28"/>
        </w:rPr>
        <w:t xml:space="preserve">Ульяновской области </w:t>
      </w:r>
      <w:r w:rsidRPr="00ED2B37">
        <w:rPr>
          <w:rFonts w:ascii="PT Astra Serif" w:hAnsi="PT Astra Serif"/>
          <w:szCs w:val="28"/>
        </w:rPr>
        <w:t>на 20</w:t>
      </w:r>
      <w:r w:rsidR="00017788" w:rsidRPr="00ED2B37">
        <w:rPr>
          <w:rFonts w:ascii="PT Astra Serif" w:hAnsi="PT Astra Serif"/>
          <w:szCs w:val="28"/>
        </w:rPr>
        <w:t>2</w:t>
      </w:r>
      <w:r w:rsidR="000664E3">
        <w:rPr>
          <w:rFonts w:ascii="PT Astra Serif" w:hAnsi="PT Astra Serif"/>
          <w:szCs w:val="28"/>
        </w:rPr>
        <w:t>5</w:t>
      </w:r>
      <w:r w:rsidRPr="00ED2B37">
        <w:rPr>
          <w:rFonts w:ascii="PT Astra Serif" w:hAnsi="PT Astra Serif"/>
          <w:szCs w:val="28"/>
        </w:rPr>
        <w:t xml:space="preserve"> год </w:t>
      </w:r>
      <w:r w:rsidR="00392890" w:rsidRPr="00ED2B37">
        <w:rPr>
          <w:rFonts w:ascii="PT Astra Serif" w:hAnsi="PT Astra Serif"/>
          <w:szCs w:val="28"/>
        </w:rPr>
        <w:t>и на плановый период 20</w:t>
      </w:r>
      <w:r w:rsidR="000E77D6" w:rsidRPr="00ED2B37">
        <w:rPr>
          <w:rFonts w:ascii="PT Astra Serif" w:hAnsi="PT Astra Serif"/>
          <w:szCs w:val="28"/>
        </w:rPr>
        <w:t>2</w:t>
      </w:r>
      <w:r w:rsidR="000664E3">
        <w:rPr>
          <w:rFonts w:ascii="PT Astra Serif" w:hAnsi="PT Astra Serif"/>
          <w:szCs w:val="28"/>
        </w:rPr>
        <w:t>6</w:t>
      </w:r>
      <w:r w:rsidR="00392890" w:rsidRPr="00ED2B37">
        <w:rPr>
          <w:rFonts w:ascii="PT Astra Serif" w:hAnsi="PT Astra Serif"/>
          <w:szCs w:val="28"/>
        </w:rPr>
        <w:t xml:space="preserve"> и 202</w:t>
      </w:r>
      <w:r w:rsidR="000664E3">
        <w:rPr>
          <w:rFonts w:ascii="PT Astra Serif" w:hAnsi="PT Astra Serif"/>
          <w:szCs w:val="28"/>
        </w:rPr>
        <w:t>7</w:t>
      </w:r>
      <w:r w:rsidR="00017788" w:rsidRPr="00ED2B37">
        <w:rPr>
          <w:rFonts w:ascii="PT Astra Serif" w:hAnsi="PT Astra Serif"/>
          <w:szCs w:val="28"/>
        </w:rPr>
        <w:t xml:space="preserve"> </w:t>
      </w:r>
      <w:r w:rsidR="00392890" w:rsidRPr="00ED2B37">
        <w:rPr>
          <w:rFonts w:ascii="PT Astra Serif" w:hAnsi="PT Astra Serif"/>
          <w:szCs w:val="28"/>
        </w:rPr>
        <w:t>годов</w:t>
      </w:r>
    </w:p>
    <w:p w:rsidR="00EB5A8C" w:rsidRPr="00ED2B37" w:rsidRDefault="00EB5A8C" w:rsidP="0073539F">
      <w:pPr>
        <w:jc w:val="center"/>
        <w:rPr>
          <w:rFonts w:ascii="PT Astra Serif" w:hAnsi="PT Astra Serif"/>
          <w:b/>
          <w:sz w:val="28"/>
          <w:szCs w:val="28"/>
        </w:rPr>
      </w:pPr>
    </w:p>
    <w:p w:rsidR="00750A30" w:rsidRPr="00ED2B37" w:rsidRDefault="00750A30" w:rsidP="0073539F">
      <w:pPr>
        <w:ind w:left="8080"/>
        <w:jc w:val="center"/>
        <w:rPr>
          <w:rFonts w:ascii="PT Astra Serif" w:hAnsi="PT Astra Serif"/>
          <w:sz w:val="28"/>
          <w:szCs w:val="28"/>
        </w:rPr>
      </w:pPr>
      <w:r w:rsidRPr="00ED2B37">
        <w:rPr>
          <w:rFonts w:ascii="PT Astra Serif" w:hAnsi="PT Astra Serif"/>
          <w:sz w:val="28"/>
          <w:szCs w:val="28"/>
        </w:rPr>
        <w:t>процентов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95"/>
        <w:gridCol w:w="1417"/>
        <w:gridCol w:w="1276"/>
        <w:gridCol w:w="1276"/>
        <w:gridCol w:w="1275"/>
      </w:tblGrid>
      <w:tr w:rsidR="00750A30" w:rsidRPr="00ED2B37" w:rsidTr="0094225B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A30" w:rsidRPr="00ED2B37" w:rsidRDefault="00750A30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Наименование дохода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A30" w:rsidRPr="00ED2B37" w:rsidRDefault="00750A30" w:rsidP="0073539F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30" w:rsidRPr="00ED2B37" w:rsidRDefault="00750A30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Местные бюджеты</w:t>
            </w:r>
          </w:p>
        </w:tc>
      </w:tr>
      <w:tr w:rsidR="00750A30" w:rsidRPr="00ED2B37" w:rsidTr="00D2479B"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30" w:rsidRPr="00ED2B37" w:rsidRDefault="00750A30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30" w:rsidRPr="00ED2B37" w:rsidRDefault="00750A30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50A30" w:rsidRPr="00ED2B37" w:rsidRDefault="00941462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б</w:t>
            </w:r>
            <w:r w:rsidR="00750A30" w:rsidRPr="00ED2B37">
              <w:rPr>
                <w:rFonts w:ascii="PT Astra Serif" w:hAnsi="PT Astra Serif"/>
                <w:sz w:val="28"/>
                <w:szCs w:val="28"/>
              </w:rPr>
              <w:t>юджеты горо</w:t>
            </w:r>
            <w:r w:rsidR="00750A30"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="00750A30" w:rsidRPr="00ED2B37">
              <w:rPr>
                <w:rFonts w:ascii="PT Astra Serif" w:hAnsi="PT Astra Serif"/>
                <w:sz w:val="28"/>
                <w:szCs w:val="28"/>
              </w:rPr>
              <w:t xml:space="preserve">ских </w:t>
            </w:r>
            <w:r w:rsidR="00B967D4" w:rsidRPr="00ED2B37">
              <w:rPr>
                <w:rFonts w:ascii="PT Astra Serif" w:hAnsi="PT Astra Serif"/>
                <w:sz w:val="28"/>
                <w:szCs w:val="28"/>
              </w:rPr>
              <w:br/>
            </w:r>
            <w:r w:rsidR="00750A30" w:rsidRPr="00ED2B37">
              <w:rPr>
                <w:rFonts w:ascii="PT Astra Serif" w:hAnsi="PT Astra Serif"/>
                <w:sz w:val="28"/>
                <w:szCs w:val="28"/>
              </w:rPr>
              <w:t>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50A30" w:rsidRPr="00ED2B37" w:rsidRDefault="00941462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б</w:t>
            </w:r>
            <w:r w:rsidR="00750A30" w:rsidRPr="00ED2B37">
              <w:rPr>
                <w:rFonts w:ascii="PT Astra Serif" w:hAnsi="PT Astra Serif"/>
                <w:sz w:val="28"/>
                <w:szCs w:val="28"/>
              </w:rPr>
              <w:t>юджеты муници-пальных районов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50A30" w:rsidRPr="00ED2B37" w:rsidRDefault="00B967D4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б</w:t>
            </w:r>
            <w:r w:rsidR="00750A30" w:rsidRPr="00ED2B37">
              <w:rPr>
                <w:rFonts w:ascii="PT Astra Serif" w:hAnsi="PT Astra Serif"/>
                <w:sz w:val="28"/>
                <w:szCs w:val="28"/>
              </w:rPr>
              <w:t>юджеты горо</w:t>
            </w:r>
            <w:r w:rsidR="00750A30"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="00941462" w:rsidRPr="00ED2B37">
              <w:rPr>
                <w:rFonts w:ascii="PT Astra Serif" w:hAnsi="PT Astra Serif"/>
                <w:sz w:val="28"/>
                <w:szCs w:val="28"/>
              </w:rPr>
              <w:t>с</w:t>
            </w:r>
            <w:r w:rsidR="00750A30" w:rsidRPr="00ED2B37">
              <w:rPr>
                <w:rFonts w:ascii="PT Astra Serif" w:hAnsi="PT Astra Serif"/>
                <w:sz w:val="28"/>
                <w:szCs w:val="28"/>
              </w:rPr>
              <w:t>ких и сельских посел</w:t>
            </w:r>
            <w:r w:rsidR="00750A30"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="00750A30" w:rsidRPr="00ED2B37">
              <w:rPr>
                <w:rFonts w:ascii="PT Astra Serif" w:hAnsi="PT Astra Serif"/>
                <w:sz w:val="28"/>
                <w:szCs w:val="28"/>
              </w:rPr>
              <w:t>ний</w:t>
            </w:r>
          </w:p>
        </w:tc>
      </w:tr>
    </w:tbl>
    <w:p w:rsidR="00750A30" w:rsidRPr="00ED2B37" w:rsidRDefault="00750A30" w:rsidP="004045FA">
      <w:pPr>
        <w:spacing w:line="72" w:lineRule="auto"/>
        <w:rPr>
          <w:rFonts w:ascii="PT Astra Serif" w:hAnsi="PT Astra Serif"/>
          <w:sz w:val="2"/>
          <w:szCs w:val="2"/>
          <w:vertAlign w:val="superscript"/>
        </w:rPr>
      </w:pPr>
    </w:p>
    <w:tbl>
      <w:tblPr>
        <w:tblW w:w="9645" w:type="dxa"/>
        <w:tblInd w:w="28" w:type="dxa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4396"/>
        <w:gridCol w:w="1417"/>
        <w:gridCol w:w="1276"/>
        <w:gridCol w:w="1276"/>
        <w:gridCol w:w="1274"/>
        <w:gridCol w:w="6"/>
      </w:tblGrid>
      <w:tr w:rsidR="00750A30" w:rsidRPr="00ED2B37" w:rsidTr="00DA16CB">
        <w:trPr>
          <w:gridAfter w:val="1"/>
          <w:wAfter w:w="6" w:type="dxa"/>
          <w:trHeight w:val="20"/>
          <w:tblHeader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30" w:rsidRPr="00ED2B37" w:rsidRDefault="00750A30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30" w:rsidRPr="00ED2B37" w:rsidRDefault="00750A30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30" w:rsidRPr="00ED2B37" w:rsidRDefault="00750A30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30" w:rsidRPr="00ED2B37" w:rsidRDefault="00750A30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30" w:rsidRPr="00ED2B37" w:rsidRDefault="00750A30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5957FB" w:rsidRPr="00ED2B37" w:rsidTr="005957FB">
        <w:trPr>
          <w:trHeight w:val="20"/>
        </w:trPr>
        <w:tc>
          <w:tcPr>
            <w:tcW w:w="96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D2B37">
              <w:rPr>
                <w:rFonts w:ascii="PT Astra Serif" w:hAnsi="PT Astra Serif"/>
                <w:b/>
                <w:sz w:val="28"/>
                <w:szCs w:val="28"/>
              </w:rPr>
              <w:t>В части налогов на совокупный доход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pStyle w:val="ConsPlusNonformat"/>
              <w:spacing w:line="25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D2B37">
              <w:rPr>
                <w:rFonts w:ascii="PT Astra Serif" w:hAnsi="PT Astra Serif" w:cs="Times New Roman"/>
                <w:sz w:val="28"/>
                <w:szCs w:val="28"/>
              </w:rPr>
              <w:t>Налог, взимаемый с налогопл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90,0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pStyle w:val="ConsPlusNonformat"/>
              <w:spacing w:line="25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D2B37">
              <w:rPr>
                <w:rFonts w:ascii="PT Astra Serif" w:hAnsi="PT Astra Serif" w:cs="Times New Roman"/>
                <w:sz w:val="28"/>
                <w:szCs w:val="28"/>
              </w:rPr>
              <w:t>Налог, взимаемый с налогопл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тельщиков, выбравших в качестве объекта налогообложения доходы, уменьшенные на величину расх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дов (за налоговые периоды, исте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к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шие до 1 января 2011 года)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90,0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pStyle w:val="ConsPlusNonformat"/>
              <w:spacing w:line="25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D2B37">
              <w:rPr>
                <w:rFonts w:ascii="PT Astra Serif" w:hAnsi="PT Astra Serif" w:cs="Times New Roman"/>
                <w:sz w:val="28"/>
                <w:szCs w:val="28"/>
              </w:rPr>
              <w:t>Единый налог на вменённый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90,0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90,0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Единый сельскохозяйственный налог (за налоговые периоды, 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текшие до 1 января 2011 года)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30,0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30,0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30,0</w:t>
            </w:r>
          </w:p>
        </w:tc>
      </w:tr>
      <w:tr w:rsidR="005957FB" w:rsidRPr="00ED2B37" w:rsidTr="005957FB">
        <w:trPr>
          <w:trHeight w:val="20"/>
        </w:trPr>
        <w:tc>
          <w:tcPr>
            <w:tcW w:w="9645" w:type="dxa"/>
            <w:gridSpan w:val="6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D2B37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В части погашения задолженности и перерасчётов по отменённым</w:t>
            </w:r>
            <w:r w:rsidRPr="00ED2B37">
              <w:rPr>
                <w:rFonts w:ascii="PT Astra Serif" w:hAnsi="PT Astra Serif"/>
                <w:b/>
                <w:sz w:val="28"/>
                <w:szCs w:val="28"/>
              </w:rPr>
              <w:br/>
              <w:t>налогам, сборам и иным обязательным платежам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ED2B37">
              <w:rPr>
                <w:rFonts w:ascii="PT Astra Serif" w:hAnsi="PT Astra Serif"/>
                <w:spacing w:val="-2"/>
                <w:sz w:val="28"/>
                <w:szCs w:val="28"/>
              </w:rPr>
              <w:t>Налог на прибыль организаций, з</w:t>
            </w:r>
            <w:r w:rsidRPr="00ED2B37">
              <w:rPr>
                <w:rFonts w:ascii="PT Astra Serif" w:hAnsi="PT Astra Serif"/>
                <w:spacing w:val="-2"/>
                <w:sz w:val="28"/>
                <w:szCs w:val="28"/>
              </w:rPr>
              <w:t>а</w:t>
            </w:r>
            <w:r w:rsidRPr="00ED2B37">
              <w:rPr>
                <w:rFonts w:ascii="PT Astra Serif" w:hAnsi="PT Astra Serif"/>
                <w:spacing w:val="-2"/>
                <w:sz w:val="28"/>
                <w:szCs w:val="28"/>
              </w:rPr>
              <w:t>числявшийся до 1 января 2005 года в местные бюджеты, мобилизу</w:t>
            </w:r>
            <w:r w:rsidRPr="00ED2B37">
              <w:rPr>
                <w:rFonts w:ascii="PT Astra Serif" w:hAnsi="PT Astra Serif"/>
                <w:spacing w:val="-2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pacing w:val="-2"/>
                <w:sz w:val="28"/>
                <w:szCs w:val="28"/>
              </w:rPr>
              <w:t>мый на территориях городских округов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ED2B37">
              <w:rPr>
                <w:rFonts w:ascii="PT Astra Serif" w:hAnsi="PT Astra Serif"/>
                <w:spacing w:val="-2"/>
                <w:sz w:val="28"/>
                <w:szCs w:val="28"/>
              </w:rPr>
              <w:t>Налог на прибыль организаций, з</w:t>
            </w:r>
            <w:r w:rsidRPr="00ED2B37">
              <w:rPr>
                <w:rFonts w:ascii="PT Astra Serif" w:hAnsi="PT Astra Serif"/>
                <w:spacing w:val="-2"/>
                <w:sz w:val="28"/>
                <w:szCs w:val="28"/>
              </w:rPr>
              <w:t>а</w:t>
            </w:r>
            <w:r w:rsidRPr="00ED2B37">
              <w:rPr>
                <w:rFonts w:ascii="PT Astra Serif" w:hAnsi="PT Astra Serif"/>
                <w:spacing w:val="-2"/>
                <w:sz w:val="28"/>
                <w:szCs w:val="28"/>
              </w:rPr>
              <w:t>числявшийся до 1 января 2005 года в местные бюджеты, мобилизу</w:t>
            </w:r>
            <w:r w:rsidRPr="00ED2B37">
              <w:rPr>
                <w:rFonts w:ascii="PT Astra Serif" w:hAnsi="PT Astra Serif"/>
                <w:spacing w:val="-2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pacing w:val="-2"/>
                <w:sz w:val="28"/>
                <w:szCs w:val="28"/>
              </w:rPr>
              <w:t>мый на территориях муниципал</w:t>
            </w:r>
            <w:r w:rsidRPr="00ED2B37">
              <w:rPr>
                <w:rFonts w:ascii="PT Astra Serif" w:hAnsi="PT Astra Serif"/>
                <w:spacing w:val="-2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pacing w:val="-2"/>
                <w:sz w:val="28"/>
                <w:szCs w:val="28"/>
              </w:rPr>
              <w:t>ных районов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Платежи за добычу общераспр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странённых полезных ископаемых, мобилизуемые на территориях г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Платежи за добычу общераспр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странённых полезных ископаемых, мобилизуемые на территориях м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ниципальных районов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Платежи за добычу углеводоро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ного сырья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30,0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30,0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30,0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Платежи за добычу других поле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з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ных ископаемых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25,0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Налог на имущество предприятий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Налог с имущества, переходящего в порядке наследования или дар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ния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Налог на покупку иностранных денежных знаков и платёжных 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кументов, выраженных в ин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странной валюте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30,0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Прочие налоги и сборы (по отм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нённым налогам и сборам субъе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к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тов Российской Федерации)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Налог с продаж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40,0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Сбор на нужды образовательных учреждений, взимаемый с юрид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ческих лиц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pStyle w:val="ConsPlusNonformat"/>
              <w:spacing w:line="245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D2B37">
              <w:rPr>
                <w:rFonts w:ascii="PT Astra Serif" w:hAnsi="PT Astra Serif" w:cs="Times New Roman"/>
                <w:sz w:val="28"/>
                <w:szCs w:val="28"/>
              </w:rPr>
              <w:t>Сборы за выдачу органами местн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pStyle w:val="ConsPlusNonformat"/>
              <w:spacing w:line="245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D2B3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Сборы за выдачу органами местн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го самоуправления муниципал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ных районов лицензий на розни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ч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ную продажу алкогольной проду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к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ции</w:t>
            </w:r>
          </w:p>
        </w:tc>
        <w:tc>
          <w:tcPr>
            <w:tcW w:w="1417" w:type="dxa"/>
            <w:vAlign w:val="bottom"/>
            <w:hideMark/>
          </w:tcPr>
          <w:p w:rsidR="00A35EA5" w:rsidRPr="00ED2B37" w:rsidRDefault="00A35EA5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A35EA5" w:rsidRPr="00ED2B37" w:rsidRDefault="00A35EA5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Целевые сборы с граждан и пре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приятий, учреждений, организаций на содержание милиции, на благ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устройство территорий, на нужды образования и другие цели, моб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лизуемые на территориях горо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ских округов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Целевые сборы с граждан и пре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приятий, учреждений, организаций на содержание милиции, на благ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устройство территорий, на нужды образования и другие цели, моб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лизуемые на территориях муниц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пальных районов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Лицензионный сбор за право то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р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говли спиртными напитками, м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билизуемый на территориях горо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ских округов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Лицензионный сбор за право то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р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говли спиртными напитками, м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билизуемый на территориях мун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ципальных районов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7E02A4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Прочие местные налоги и сборы, мобилизуемые на территориях г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7E02A4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Прочие местные налоги и сборы, мобилизуемые на территориях м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ниципальных районов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7E02A4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4045FA">
            <w:pPr>
              <w:pStyle w:val="ConsPlusNonformat"/>
              <w:spacing w:line="245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D2B37">
              <w:rPr>
                <w:rFonts w:ascii="PT Astra Serif" w:hAnsi="PT Astra Serif" w:cs="Times New Roman"/>
                <w:sz w:val="28"/>
                <w:szCs w:val="28"/>
              </w:rPr>
              <w:t>Налоги, взимаемые в виде стоим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сти патента в связи с применением упрощённой системы налогообл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жения (за налоговые периоды, и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Pr="00ED2B37">
              <w:rPr>
                <w:rFonts w:ascii="PT Astra Serif" w:hAnsi="PT Astra Serif" w:cs="Times New Roman"/>
                <w:sz w:val="28"/>
                <w:szCs w:val="28"/>
              </w:rPr>
              <w:t>текшие до 1 января 2011 года)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90,0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7F6B99" w:rsidRPr="00ED2B37" w:rsidTr="007E02A4">
        <w:trPr>
          <w:trHeight w:val="20"/>
        </w:trPr>
        <w:tc>
          <w:tcPr>
            <w:tcW w:w="4396" w:type="dxa"/>
            <w:hideMark/>
          </w:tcPr>
          <w:p w:rsidR="007F6B99" w:rsidRPr="00ED2B37" w:rsidRDefault="007F6B99" w:rsidP="00D05FA0">
            <w:pPr>
              <w:pStyle w:val="ConsPlusNonformat"/>
              <w:spacing w:line="245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Задолженность (переплата) по налогам, сборам и иным обяз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тельным платежам,</w:t>
            </w:r>
            <w:r w:rsidR="007E02A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образовавша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ся у плательщиков</w:t>
            </w:r>
            <w:r w:rsidR="007E02A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до 1 января</w:t>
            </w:r>
            <w:r w:rsidR="007E02A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2023 года, зачисляемая в бюджеты городских округов</w:t>
            </w:r>
          </w:p>
        </w:tc>
        <w:tc>
          <w:tcPr>
            <w:tcW w:w="1417" w:type="dxa"/>
            <w:vAlign w:val="bottom"/>
            <w:hideMark/>
          </w:tcPr>
          <w:p w:rsidR="007F6B99" w:rsidRPr="00ED2B37" w:rsidRDefault="007E02A4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7F6B99" w:rsidRPr="00ED2B37" w:rsidRDefault="007E02A4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7F6B99" w:rsidRPr="00ED2B37" w:rsidRDefault="007E02A4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7F6B99" w:rsidRPr="00ED2B37" w:rsidRDefault="007E02A4" w:rsidP="004045FA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7E02A4">
        <w:trPr>
          <w:trHeight w:val="20"/>
        </w:trPr>
        <w:tc>
          <w:tcPr>
            <w:tcW w:w="9645" w:type="dxa"/>
            <w:gridSpan w:val="6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b/>
                <w:iCs/>
                <w:sz w:val="28"/>
                <w:szCs w:val="28"/>
              </w:rPr>
            </w:pPr>
            <w:r w:rsidRPr="00ED2B37">
              <w:rPr>
                <w:rFonts w:ascii="PT Astra Serif" w:hAnsi="PT Astra Serif"/>
                <w:b/>
                <w:iCs/>
                <w:sz w:val="28"/>
                <w:szCs w:val="28"/>
              </w:rPr>
              <w:t>В части доходов от использования имущества, находящегося</w:t>
            </w:r>
            <w:r w:rsidRPr="00ED2B37">
              <w:rPr>
                <w:rFonts w:ascii="PT Astra Serif" w:hAnsi="PT Astra Serif"/>
                <w:b/>
                <w:iCs/>
                <w:sz w:val="28"/>
                <w:szCs w:val="28"/>
              </w:rPr>
              <w:br/>
              <w:t>в государственной собственности</w:t>
            </w:r>
          </w:p>
        </w:tc>
      </w:tr>
      <w:tr w:rsidR="005957FB" w:rsidRPr="00ED2B37" w:rsidTr="007E02A4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73539F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7E02A4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73539F">
            <w:pPr>
              <w:pStyle w:val="23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Доходы от размещения временно свободных средств бюджетов г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родских округов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73539F">
            <w:pPr>
              <w:pStyle w:val="23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Доходы от размещения временно свободных средств бюджетов м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ниципальных районов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73539F">
            <w:pPr>
              <w:pStyle w:val="aa"/>
              <w:rPr>
                <w:rFonts w:ascii="PT Astra Serif" w:hAnsi="PT Astra Serif"/>
                <w:bCs/>
                <w:iCs/>
                <w:szCs w:val="28"/>
              </w:rPr>
            </w:pPr>
            <w:r w:rsidRPr="00ED2B37">
              <w:rPr>
                <w:rFonts w:ascii="PT Astra Serif" w:hAnsi="PT Astra Serif"/>
                <w:bCs/>
                <w:iCs/>
                <w:szCs w:val="28"/>
              </w:rPr>
              <w:t>Проценты, полученные от пред</w:t>
            </w:r>
            <w:r w:rsidRPr="00ED2B37">
              <w:rPr>
                <w:rFonts w:ascii="PT Astra Serif" w:hAnsi="PT Astra Serif"/>
                <w:bCs/>
                <w:iCs/>
                <w:szCs w:val="28"/>
              </w:rPr>
              <w:t>о</w:t>
            </w:r>
            <w:r w:rsidRPr="00ED2B37">
              <w:rPr>
                <w:rFonts w:ascii="PT Astra Serif" w:hAnsi="PT Astra Serif"/>
                <w:bCs/>
                <w:iCs/>
                <w:szCs w:val="28"/>
              </w:rPr>
              <w:t>ставления бюджетных кредитов внутри страны за счёт средств бюджетов субъектов Российской Федерации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73539F">
            <w:pPr>
              <w:pStyle w:val="ConsPlusCell"/>
              <w:jc w:val="both"/>
              <w:rPr>
                <w:rFonts w:ascii="PT Astra Serif" w:hAnsi="PT Astra Serif"/>
                <w:snapToGrid w:val="0"/>
                <w:spacing w:val="-2"/>
              </w:rPr>
            </w:pPr>
            <w:r w:rsidRPr="00ED2B37">
              <w:rPr>
                <w:rFonts w:ascii="PT Astra Serif" w:hAnsi="PT Astra Serif"/>
                <w:spacing w:val="-2"/>
              </w:rPr>
              <w:t>Доходы, получаемые в виде арен</w:t>
            </w:r>
            <w:r w:rsidRPr="00ED2B37">
              <w:rPr>
                <w:rFonts w:ascii="PT Astra Serif" w:hAnsi="PT Astra Serif"/>
                <w:spacing w:val="-2"/>
              </w:rPr>
              <w:t>д</w:t>
            </w:r>
            <w:r w:rsidRPr="00ED2B37">
              <w:rPr>
                <w:rFonts w:ascii="PT Astra Serif" w:hAnsi="PT Astra Serif"/>
                <w:spacing w:val="-2"/>
              </w:rPr>
              <w:t>ной платы за земельные участки, которые расположены в границах городских округов, находятся в ф</w:t>
            </w:r>
            <w:r w:rsidRPr="00ED2B37">
              <w:rPr>
                <w:rFonts w:ascii="PT Astra Serif" w:hAnsi="PT Astra Serif"/>
                <w:spacing w:val="-2"/>
              </w:rPr>
              <w:t>е</w:t>
            </w:r>
            <w:r w:rsidRPr="00ED2B37">
              <w:rPr>
                <w:rFonts w:ascii="PT Astra Serif" w:hAnsi="PT Astra Serif"/>
                <w:spacing w:val="-2"/>
              </w:rPr>
              <w:t>деральной собственности и ос</w:t>
            </w:r>
            <w:r w:rsidRPr="00ED2B37">
              <w:rPr>
                <w:rFonts w:ascii="PT Astra Serif" w:hAnsi="PT Astra Serif"/>
                <w:spacing w:val="-2"/>
              </w:rPr>
              <w:t>у</w:t>
            </w:r>
            <w:r w:rsidRPr="00ED2B37">
              <w:rPr>
                <w:rFonts w:ascii="PT Astra Serif" w:hAnsi="PT Astra Serif"/>
                <w:spacing w:val="-2"/>
              </w:rPr>
              <w:t>ществление полномочий по упра</w:t>
            </w:r>
            <w:r w:rsidRPr="00ED2B37">
              <w:rPr>
                <w:rFonts w:ascii="PT Astra Serif" w:hAnsi="PT Astra Serif"/>
                <w:spacing w:val="-2"/>
              </w:rPr>
              <w:t>в</w:t>
            </w:r>
            <w:r w:rsidRPr="00ED2B37">
              <w:rPr>
                <w:rFonts w:ascii="PT Astra Serif" w:hAnsi="PT Astra Serif"/>
                <w:spacing w:val="-2"/>
              </w:rPr>
              <w:t>лению и распоряжению которыми передано органам государственной власти субъектов Российской Ф</w:t>
            </w:r>
            <w:r w:rsidRPr="00ED2B37">
              <w:rPr>
                <w:rFonts w:ascii="PT Astra Serif" w:hAnsi="PT Astra Serif"/>
                <w:spacing w:val="-2"/>
              </w:rPr>
              <w:t>е</w:t>
            </w:r>
            <w:r w:rsidRPr="00ED2B37">
              <w:rPr>
                <w:rFonts w:ascii="PT Astra Serif" w:hAnsi="PT Astra Serif"/>
                <w:spacing w:val="-2"/>
              </w:rPr>
              <w:t>дерации, а также средства от пр</w:t>
            </w:r>
            <w:r w:rsidRPr="00ED2B37">
              <w:rPr>
                <w:rFonts w:ascii="PT Astra Serif" w:hAnsi="PT Astra Serif"/>
                <w:spacing w:val="-2"/>
              </w:rPr>
              <w:t>о</w:t>
            </w:r>
            <w:r w:rsidRPr="00ED2B37">
              <w:rPr>
                <w:rFonts w:ascii="PT Astra Serif" w:hAnsi="PT Astra Serif"/>
                <w:spacing w:val="-2"/>
              </w:rPr>
              <w:t>дажи права на заключение догов</w:t>
            </w:r>
            <w:r w:rsidRPr="00ED2B37">
              <w:rPr>
                <w:rFonts w:ascii="PT Astra Serif" w:hAnsi="PT Astra Serif"/>
                <w:spacing w:val="-2"/>
              </w:rPr>
              <w:t>о</w:t>
            </w:r>
            <w:r w:rsidRPr="00ED2B37">
              <w:rPr>
                <w:rFonts w:ascii="PT Astra Serif" w:hAnsi="PT Astra Serif"/>
                <w:spacing w:val="-2"/>
              </w:rPr>
              <w:t>ров аренды указанных земельных участков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D0091B" w:rsidP="0073539F">
            <w:pPr>
              <w:pStyle w:val="ConsPlusCell"/>
              <w:jc w:val="both"/>
              <w:rPr>
                <w:rFonts w:ascii="PT Astra Serif" w:hAnsi="PT Astra Serif"/>
                <w:snapToGrid w:val="0"/>
              </w:rPr>
            </w:pPr>
            <w:r w:rsidRPr="00ED2B37">
              <w:rPr>
                <w:rFonts w:ascii="PT Astra Serif" w:hAnsi="PT Astra Serif"/>
              </w:rPr>
              <w:t>Доходы, получаемые в виде арен</w:t>
            </w:r>
            <w:r w:rsidRPr="00ED2B37">
              <w:rPr>
                <w:rFonts w:ascii="PT Astra Serif" w:hAnsi="PT Astra Serif"/>
              </w:rPr>
              <w:t>д</w:t>
            </w:r>
            <w:r w:rsidRPr="00ED2B37">
              <w:rPr>
                <w:rFonts w:ascii="PT Astra Serif" w:hAnsi="PT Astra Serif"/>
              </w:rPr>
              <w:t>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</w:t>
            </w:r>
            <w:r w:rsidRPr="00ED2B37">
              <w:rPr>
                <w:rFonts w:ascii="PT Astra Serif" w:hAnsi="PT Astra Serif"/>
              </w:rPr>
              <w:t>о</w:t>
            </w:r>
            <w:r w:rsidRPr="00ED2B37">
              <w:rPr>
                <w:rFonts w:ascii="PT Astra Serif" w:hAnsi="PT Astra Serif"/>
              </w:rPr>
              <w:t>торыми передано органам госуда</w:t>
            </w:r>
            <w:r w:rsidRPr="00ED2B37">
              <w:rPr>
                <w:rFonts w:ascii="PT Astra Serif" w:hAnsi="PT Astra Serif"/>
              </w:rPr>
              <w:t>р</w:t>
            </w:r>
            <w:r w:rsidRPr="00ED2B37">
              <w:rPr>
                <w:rFonts w:ascii="PT Astra Serif" w:hAnsi="PT Astra Serif"/>
              </w:rPr>
              <w:t>ственной власти субъектов Ро</w:t>
            </w:r>
            <w:r w:rsidRPr="00ED2B37">
              <w:rPr>
                <w:rFonts w:ascii="PT Astra Serif" w:hAnsi="PT Astra Serif"/>
              </w:rPr>
              <w:t>с</w:t>
            </w:r>
            <w:r w:rsidRPr="00ED2B37">
              <w:rPr>
                <w:rFonts w:ascii="PT Astra Serif" w:hAnsi="PT Astra Serif"/>
              </w:rPr>
              <w:lastRenderedPageBreak/>
              <w:t>сийской Федерации, а также сре</w:t>
            </w:r>
            <w:r w:rsidRPr="00ED2B37">
              <w:rPr>
                <w:rFonts w:ascii="PT Astra Serif" w:hAnsi="PT Astra Serif"/>
              </w:rPr>
              <w:t>д</w:t>
            </w:r>
            <w:r w:rsidRPr="00ED2B37">
              <w:rPr>
                <w:rFonts w:ascii="PT Astra Serif" w:hAnsi="PT Astra Serif"/>
              </w:rPr>
              <w:t>ства от продажи права на заключ</w:t>
            </w:r>
            <w:r w:rsidRPr="00ED2B37">
              <w:rPr>
                <w:rFonts w:ascii="PT Astra Serif" w:hAnsi="PT Astra Serif"/>
              </w:rPr>
              <w:t>е</w:t>
            </w:r>
            <w:r w:rsidRPr="00ED2B37">
              <w:rPr>
                <w:rFonts w:ascii="PT Astra Serif" w:hAnsi="PT Astra Serif"/>
              </w:rPr>
              <w:t>ние договоров аренды указанных земельных участков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16111" w:rsidRDefault="00516111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2D549D" w:rsidP="0073539F">
            <w:pPr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lastRenderedPageBreak/>
              <w:t>Доходы, получаемые в виде арен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торыми передано органам госуда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р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ственной власти субъектов Ро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сийской Федерации, а также сре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ства от продажи права на заключ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ние договоров аренды указанных земельных участков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171870" w:rsidP="0073539F">
            <w:pPr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Доходы от распоряжения правами на результаты интеллектуальной деятельности военного, специал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ного и двойного назначения, нах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дящимися в собственности субъе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к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тов Российской Федерации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4045FA" w:rsidRPr="00ED2B37" w:rsidRDefault="004045FA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045FA" w:rsidRPr="00ED2B37" w:rsidRDefault="004045FA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045FA" w:rsidRPr="00ED2B37" w:rsidRDefault="004045FA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045FA" w:rsidRPr="00ED2B37" w:rsidRDefault="004045FA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045FA" w:rsidRPr="00ED2B37" w:rsidRDefault="004045FA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4045FA" w:rsidRPr="00ED2B37" w:rsidRDefault="004045FA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045FA" w:rsidRPr="00ED2B37" w:rsidRDefault="004045FA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045FA" w:rsidRPr="00ED2B37" w:rsidRDefault="004045FA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045FA" w:rsidRPr="00ED2B37" w:rsidRDefault="004045FA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045FA" w:rsidRPr="00ED2B37" w:rsidRDefault="004045FA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4045FA" w:rsidRPr="00ED2B37" w:rsidRDefault="004045FA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045FA" w:rsidRPr="00ED2B37" w:rsidRDefault="004045FA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045FA" w:rsidRPr="00ED2B37" w:rsidRDefault="004045FA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045FA" w:rsidRPr="00ED2B37" w:rsidRDefault="004045FA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045FA" w:rsidRPr="00ED2B37" w:rsidRDefault="004045FA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4368E0" w:rsidP="0073539F">
            <w:pPr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субъектов Росси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й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ской Федерации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3513E0" w:rsidP="0073539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Доходы от эксплуатации и испол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зования имущества автомобильных дорог, находящихся в собственн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сти субъектов Российской Федер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а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ции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A447B" w:rsidP="00ED2B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Прочие поступления от использ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вания имущества, находящегося в собственности субъектов Росси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й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ской Федерации (за исключением имущества бюджетных и автоно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м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ных учреждений субъектов Ро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сийской Федерации, а также им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щества государственных унита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р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ных предприятий субъектов Ро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сийской Федерации, в том числе каз</w:t>
            </w:r>
            <w:r w:rsidR="00ED2B37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нных)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5957FB">
        <w:trPr>
          <w:trHeight w:val="20"/>
        </w:trPr>
        <w:tc>
          <w:tcPr>
            <w:tcW w:w="9645" w:type="dxa"/>
            <w:gridSpan w:val="6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В части доходов от оказания платных услуг (работ) </w:t>
            </w:r>
            <w:r w:rsidRPr="00ED2B37">
              <w:rPr>
                <w:rFonts w:ascii="PT Astra Serif" w:hAnsi="PT Astra Serif"/>
                <w:b/>
                <w:sz w:val="28"/>
                <w:szCs w:val="28"/>
              </w:rPr>
              <w:br/>
              <w:t>и компенсации затрат государства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977442">
            <w:pPr>
              <w:spacing w:line="25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Прочие доходы от оказания пла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ных услуг (работ) получателями средств бюджетов субъектов Ро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сийской Федерации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977442">
            <w:pPr>
              <w:spacing w:line="25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Прочие доходы от оказания пла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ных услуг (работ) получателями средств бюджетов городских окр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гов</w:t>
            </w:r>
          </w:p>
        </w:tc>
        <w:tc>
          <w:tcPr>
            <w:tcW w:w="1417" w:type="dxa"/>
            <w:vAlign w:val="bottom"/>
            <w:hideMark/>
          </w:tcPr>
          <w:p w:rsidR="00A35EA5" w:rsidRPr="00ED2B37" w:rsidRDefault="00A35EA5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A35EA5" w:rsidRPr="00ED2B37" w:rsidRDefault="00A35EA5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977442">
            <w:pPr>
              <w:spacing w:line="25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Прочие доходы от оказания пла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ных услуг (работ) получателями средств бюджетов муниципальных районов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977442">
            <w:pPr>
              <w:spacing w:line="25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Доходы, поступающие в порядке возмещения расходов, понесённых в связи с эксплуатацией имущества городских округов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977442">
            <w:pPr>
              <w:spacing w:line="25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Доходы, поступающие в порядке возмещения расходов, понесённых в связи с эксплуатацией имущества муниципальных районов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977442">
            <w:pPr>
              <w:spacing w:line="25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Прочие доходы от компенсации затрат бюджетов субъектов Ро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сийской Федерации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649DF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977442">
            <w:pPr>
              <w:spacing w:line="25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Прочие доходы от компенсации затрат бюджетов городских окр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гов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649DF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977442">
            <w:pPr>
              <w:spacing w:line="25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649DF">
        <w:trPr>
          <w:trHeight w:val="20"/>
        </w:trPr>
        <w:tc>
          <w:tcPr>
            <w:tcW w:w="9645" w:type="dxa"/>
            <w:gridSpan w:val="6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b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b/>
                <w:snapToGrid w:val="0"/>
                <w:color w:val="000000"/>
                <w:sz w:val="28"/>
                <w:szCs w:val="28"/>
              </w:rPr>
              <w:t>В части административных платежей и сборов</w:t>
            </w:r>
          </w:p>
        </w:tc>
      </w:tr>
      <w:tr w:rsidR="005957FB" w:rsidRPr="00ED2B37" w:rsidTr="00D649DF">
        <w:trPr>
          <w:trHeight w:val="20"/>
        </w:trPr>
        <w:tc>
          <w:tcPr>
            <w:tcW w:w="4396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Платежи, взимаемые органами местного самоуправления (орган</w:t>
            </w: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зациями) городских округов за в</w:t>
            </w: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ы</w:t>
            </w: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полнение определённых функций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5957FB" w:rsidRPr="00ED2B37" w:rsidTr="00D649DF">
        <w:trPr>
          <w:trHeight w:val="20"/>
        </w:trPr>
        <w:tc>
          <w:tcPr>
            <w:tcW w:w="4396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Платежи, взимаемые органами местного самоуправления (орган</w:t>
            </w: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зациями) муниципальных районов за выполнение определённых функций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977442">
            <w:pPr>
              <w:spacing w:line="254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5957FB" w:rsidRPr="00ED2B37" w:rsidTr="005957FB">
        <w:trPr>
          <w:trHeight w:val="20"/>
        </w:trPr>
        <w:tc>
          <w:tcPr>
            <w:tcW w:w="9645" w:type="dxa"/>
            <w:gridSpan w:val="6"/>
            <w:vAlign w:val="bottom"/>
            <w:hideMark/>
          </w:tcPr>
          <w:p w:rsidR="005957FB" w:rsidRPr="00ED2B37" w:rsidRDefault="005957FB" w:rsidP="00977442">
            <w:pPr>
              <w:spacing w:line="242" w:lineRule="auto"/>
              <w:jc w:val="center"/>
              <w:rPr>
                <w:rFonts w:ascii="PT Astra Serif" w:hAnsi="PT Astra Serif"/>
                <w:b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b/>
                <w:snapToGrid w:val="0"/>
                <w:color w:val="000000"/>
                <w:sz w:val="28"/>
                <w:szCs w:val="28"/>
              </w:rPr>
              <w:lastRenderedPageBreak/>
              <w:t>В части штрафов, санкций и возмещения ущерба</w:t>
            </w:r>
          </w:p>
        </w:tc>
      </w:tr>
      <w:tr w:rsidR="005957FB" w:rsidRPr="00ED2B37" w:rsidTr="00DA16CB">
        <w:trPr>
          <w:trHeight w:val="1643"/>
        </w:trPr>
        <w:tc>
          <w:tcPr>
            <w:tcW w:w="4396" w:type="dxa"/>
            <w:vAlign w:val="bottom"/>
            <w:hideMark/>
          </w:tcPr>
          <w:p w:rsidR="005957FB" w:rsidRPr="00ED2B37" w:rsidRDefault="00493CFF" w:rsidP="004045FA">
            <w:pPr>
              <w:spacing w:line="235" w:lineRule="auto"/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Возмещение ущерба при возни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к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новении страховых случаев, когда выгодоприобретателями выступ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а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ют получатели средств бюджета городского округа</w:t>
            </w:r>
          </w:p>
        </w:tc>
        <w:tc>
          <w:tcPr>
            <w:tcW w:w="1417" w:type="dxa"/>
            <w:vAlign w:val="bottom"/>
            <w:hideMark/>
          </w:tcPr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vAlign w:val="bottom"/>
            <w:hideMark/>
          </w:tcPr>
          <w:p w:rsidR="005957FB" w:rsidRPr="00ED2B37" w:rsidRDefault="00467B45" w:rsidP="00F076C9">
            <w:pPr>
              <w:spacing w:line="235" w:lineRule="auto"/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Прочее возмещение ущерба, пр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чин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нного муниципальному им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ществу городского округа (за 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ключением имущества, закрепл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ного за муниципальными бюдже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ными (автономными) учреждени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я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ми, унитарными предприятиями)</w:t>
            </w:r>
          </w:p>
        </w:tc>
        <w:tc>
          <w:tcPr>
            <w:tcW w:w="1417" w:type="dxa"/>
            <w:vAlign w:val="bottom"/>
            <w:hideMark/>
          </w:tcPr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vAlign w:val="bottom"/>
            <w:hideMark/>
          </w:tcPr>
          <w:p w:rsidR="005957FB" w:rsidRPr="00ED2B37" w:rsidRDefault="00391E7C" w:rsidP="004045FA">
            <w:pPr>
              <w:spacing w:line="235" w:lineRule="auto"/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Возмещение ущерба при возни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к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новении страховых случаев, когда выгодоприобретателями выступ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а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ют получатели средств бюджета муниципального района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vAlign w:val="bottom"/>
            <w:hideMark/>
          </w:tcPr>
          <w:p w:rsidR="005957FB" w:rsidRPr="00ED2B37" w:rsidRDefault="0055361F" w:rsidP="00F076C9">
            <w:pPr>
              <w:spacing w:line="235" w:lineRule="auto"/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Прочее возмещение ущерба, пр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чин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нного муниципальному им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 xml:space="preserve">ществу муниципального района </w:t>
            </w:r>
            <w:r w:rsidR="00977442">
              <w:rPr>
                <w:rFonts w:ascii="PT Astra Serif" w:hAnsi="PT Astra Serif"/>
                <w:sz w:val="28"/>
                <w:szCs w:val="28"/>
              </w:rPr>
              <w:br/>
            </w:r>
            <w:r w:rsidRPr="00ED2B37">
              <w:rPr>
                <w:rFonts w:ascii="PT Astra Serif" w:hAnsi="PT Astra Serif"/>
                <w:sz w:val="28"/>
                <w:szCs w:val="28"/>
              </w:rPr>
              <w:t>(за исключением имущества, з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а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крепл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нного за муниципальными бюджетными (автономными) учреждениями, унитарными пре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приятиями)</w:t>
            </w:r>
          </w:p>
        </w:tc>
        <w:tc>
          <w:tcPr>
            <w:tcW w:w="1417" w:type="dxa"/>
            <w:vAlign w:val="bottom"/>
            <w:hideMark/>
          </w:tcPr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A35EA5" w:rsidRPr="00ED2B37" w:rsidRDefault="00A35EA5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5957FB" w:rsidRPr="00ED2B37" w:rsidRDefault="005957FB" w:rsidP="004045FA">
            <w:pPr>
              <w:spacing w:line="235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C82759" w:rsidP="00F076C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Платежи в целях возмещения убытков, причин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нных уклонен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ем от заключения с муниципал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ным органом городского округа (муниципальным каз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нным учр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ждением) муниципального ко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тракта, а также иные денежные средства, подлежащие зачислению в бюджет городского округа за нарушение законодательства Ро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сийской Федерации о контрактной системе в сфере закупок товаров, работ, услуг для обеспечения гос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дарственных и муниципальных нужд (за исключением муниц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пального контракта, финансиру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мого за сч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 средств муниципал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ного дорожного фонда)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100904" w:rsidP="00F076C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lastRenderedPageBreak/>
              <w:t>Платежи в целях возмещения убытков, причин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нных уклонен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ем от заключения с муниципал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ным органом муниципального района (муниципальным каз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трактной системе в сфере закупок товаров, работ, услуг для обесп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чения государственных и муниц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пальных нужд (за исключением муниципального контракта, ф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нансируемого за сч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 средств м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ниципального дорожного фонда)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655410">
        <w:trPr>
          <w:trHeight w:val="20"/>
        </w:trPr>
        <w:tc>
          <w:tcPr>
            <w:tcW w:w="4396" w:type="dxa"/>
            <w:hideMark/>
          </w:tcPr>
          <w:p w:rsidR="005957FB" w:rsidRPr="00ED2B37" w:rsidRDefault="002477E3" w:rsidP="00F076C9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Платежи в целях возмещения убытков, причин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нных уклонен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ем от заключения с муниципал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ным органом сельского поселения (муниципальным каз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нным учр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ждением) муниципального ко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тракта, а также иные денежные средства, подлежащие зачислению в бюджет сельского поселения за нарушение законодательства Ро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сийской Федерации о контрактной системе в сфере закупок товаров, работ, услуг для обеспечения гос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дарственных и муниципальных нужд (за исключением муниц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пального контракта, финансиру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мого за сч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 средств муниципал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ного дорожного фонда)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5957FB" w:rsidRPr="00ED2B37" w:rsidTr="00655410">
        <w:trPr>
          <w:trHeight w:val="20"/>
        </w:trPr>
        <w:tc>
          <w:tcPr>
            <w:tcW w:w="4396" w:type="dxa"/>
            <w:hideMark/>
          </w:tcPr>
          <w:p w:rsidR="005957FB" w:rsidRPr="00ED2B37" w:rsidRDefault="00CF1DAA" w:rsidP="00F076C9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Платежи в целях возмещения убытков, причин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нных уклонен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ем от заключения с муниципал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ным органом городского посел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ния (муниципальным каз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 xml:space="preserve">нным учреждением) муниципального контракта, а также иные денежные средства, подлежащие зачислению </w:t>
            </w:r>
            <w:r w:rsidRPr="00ED2B37">
              <w:rPr>
                <w:rFonts w:ascii="PT Astra Serif" w:hAnsi="PT Astra Serif"/>
                <w:sz w:val="28"/>
                <w:szCs w:val="28"/>
              </w:rPr>
              <w:lastRenderedPageBreak/>
              <w:t>в бюджет городского поселения за нарушение законодательства Ро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сийской Федерации о контрактной системе в сфере закупок товаров, работ, услуг для обеспечения гос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дарственных и муниципальных нужд (за исключением муниц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пального контракта, финансиру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мого за сч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 средств муниципал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ного дорожного фонда)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404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404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4045FA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5957FB" w:rsidRPr="00ED2B37" w:rsidTr="00655410">
        <w:trPr>
          <w:trHeight w:val="20"/>
        </w:trPr>
        <w:tc>
          <w:tcPr>
            <w:tcW w:w="4396" w:type="dxa"/>
            <w:hideMark/>
          </w:tcPr>
          <w:p w:rsidR="005957FB" w:rsidRPr="00ED2B37" w:rsidRDefault="00A02DBF" w:rsidP="00F076C9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lastRenderedPageBreak/>
              <w:t>Платежи в целях возмещения убытков, причин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нных уклонен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ем от заключения с муниципал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ным органом городского округа (муниципальным каз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нным учр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ждением) муниципального ко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тракта, финансируемого за сч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 средств муниципального дорожн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го фонда, а также иные денежные средства, подлежащие зачислению в бюджет городского округа за нарушение законодательства Ро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сийской Федерации о контрактной системе в сфере закупок товаров, работ, услуг для обеспечения гос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дарственных и муниципальных нужд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655410">
        <w:trPr>
          <w:trHeight w:val="20"/>
        </w:trPr>
        <w:tc>
          <w:tcPr>
            <w:tcW w:w="4396" w:type="dxa"/>
            <w:vAlign w:val="bottom"/>
            <w:hideMark/>
          </w:tcPr>
          <w:p w:rsidR="005957FB" w:rsidRPr="00ED2B37" w:rsidRDefault="0074257E" w:rsidP="00F076C9">
            <w:pPr>
              <w:jc w:val="both"/>
              <w:rPr>
                <w:rFonts w:ascii="PT Astra Serif" w:hAnsi="PT Astra Serif"/>
                <w:snapToGrid w:val="0"/>
                <w:color w:val="000000"/>
                <w:spacing w:val="-2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Платежи в целях возмещения убытков, причин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нных уклонен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ем от заключения с муниципал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ным органом муниципального района (муниципальным каз</w:t>
            </w:r>
            <w:r w:rsidR="00F076C9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нным учреждением) муниципального контракта, финансируемого за сч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 средств муниципального дорожн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го фонда, а также иные денежные средства, подлежащие зачислению в бюджет муниципального района за нарушение законодательства Российской Федерации о ко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трактной системе в сфере закупок товаров, работ, услуг для обесп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чения государственных и муниц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пальных нужд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655410">
        <w:trPr>
          <w:trHeight w:val="20"/>
        </w:trPr>
        <w:tc>
          <w:tcPr>
            <w:tcW w:w="4396" w:type="dxa"/>
            <w:vAlign w:val="bottom"/>
            <w:hideMark/>
          </w:tcPr>
          <w:p w:rsidR="005957FB" w:rsidRPr="00ED2B37" w:rsidRDefault="00F63270" w:rsidP="00AA5F45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lastRenderedPageBreak/>
              <w:t>Платежи в целях возмещения убытков, причин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нных уклонен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ем от заключения с муниципал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ным органом сельского поселения (муниципальным каз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нным учр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ждением) муниципального ко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тракта, финансируемого за сч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 средств муниципального дорожн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го фонда, а также иные денежные средства, подлежащие зачислению в бюджет сельского поселения за нарушение законодательства Ро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сийской Федерации о контрактной системе в сфере закупок товаров, работ, услуг для обеспечения гос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дарственных и муниципальных нужд</w:t>
            </w:r>
          </w:p>
        </w:tc>
        <w:tc>
          <w:tcPr>
            <w:tcW w:w="1417" w:type="dxa"/>
            <w:vAlign w:val="bottom"/>
            <w:hideMark/>
          </w:tcPr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5957FB" w:rsidRPr="00ED2B37" w:rsidTr="00655410">
        <w:trPr>
          <w:trHeight w:val="20"/>
        </w:trPr>
        <w:tc>
          <w:tcPr>
            <w:tcW w:w="4396" w:type="dxa"/>
            <w:vAlign w:val="bottom"/>
            <w:hideMark/>
          </w:tcPr>
          <w:p w:rsidR="005957FB" w:rsidRPr="00ED2B37" w:rsidRDefault="006D591A" w:rsidP="00AA5F45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Платежи в целях возмещения убытков, причин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нных уклонен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ем от заключения с муниципал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ным органом городского посел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ния (муниципальным каз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нным учреждением) муниципального контракта, финансируемого за сч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 средств муниципального дорожн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го фонда, а также иные денежные средства, подлежащие зачислению в бюджет городского поселения за нарушение законодательства Ро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сийской Федерации о контрактной системе в сфере закупок товаров, работ, услуг для обеспечения гос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дарственных и муниципальных нужд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5957FB" w:rsidRPr="00ED2B37" w:rsidTr="00655410">
        <w:trPr>
          <w:trHeight w:val="20"/>
        </w:trPr>
        <w:tc>
          <w:tcPr>
            <w:tcW w:w="4396" w:type="dxa"/>
            <w:hideMark/>
          </w:tcPr>
          <w:p w:rsidR="005957FB" w:rsidRPr="00ED2B37" w:rsidRDefault="00672309" w:rsidP="00AA5F45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Платежи в целях возмещения ущерба при расторжении муниц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пального контракта, заключ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нного с муниципальным органом горо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ского округа (муниципальным к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а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з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нным учреждением), в связи с односторонним отказом исполн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теля (подрядчика) от его исполн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ния (за исключением муниципал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 xml:space="preserve">ного контракта, финансируемого </w:t>
            </w:r>
            <w:r w:rsidRPr="00ED2B37">
              <w:rPr>
                <w:rFonts w:ascii="PT Astra Serif" w:hAnsi="PT Astra Serif"/>
                <w:sz w:val="28"/>
                <w:szCs w:val="28"/>
              </w:rPr>
              <w:lastRenderedPageBreak/>
              <w:t>за сч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 средств муниципального дорожного фонда)</w:t>
            </w:r>
          </w:p>
        </w:tc>
        <w:tc>
          <w:tcPr>
            <w:tcW w:w="1417" w:type="dxa"/>
            <w:vAlign w:val="bottom"/>
            <w:hideMark/>
          </w:tcPr>
          <w:p w:rsidR="00655DCA" w:rsidRDefault="00655DCA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55DCA" w:rsidRDefault="00655DCA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55DCA" w:rsidRDefault="00655DCA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55DCA" w:rsidRDefault="00655DCA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55DCA" w:rsidRDefault="00655DCA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55DCA" w:rsidRDefault="00655DCA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55DCA" w:rsidRDefault="00655DCA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55DCA" w:rsidRDefault="00655DCA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655410">
        <w:trPr>
          <w:trHeight w:val="20"/>
        </w:trPr>
        <w:tc>
          <w:tcPr>
            <w:tcW w:w="4396" w:type="dxa"/>
            <w:hideMark/>
          </w:tcPr>
          <w:p w:rsidR="005957FB" w:rsidRPr="00ED2B37" w:rsidRDefault="00EC19E7" w:rsidP="00AA5F45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lastRenderedPageBreak/>
              <w:t>Платежи в целях возмещения ущерба при расторжении муниц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пального контракта, заключ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нного с муниципальным органом мун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ципального района (муниципал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ным каз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нным учреждением), в связи с односторонним отказом исполнителя (подрядчика) от его исполнения (за исключением м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ниципального контракта, фина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сируемого за сч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 средств муниц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пального дорожного фонда)</w:t>
            </w:r>
          </w:p>
        </w:tc>
        <w:tc>
          <w:tcPr>
            <w:tcW w:w="1417" w:type="dxa"/>
            <w:vAlign w:val="bottom"/>
            <w:hideMark/>
          </w:tcPr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655410">
        <w:trPr>
          <w:trHeight w:val="20"/>
        </w:trPr>
        <w:tc>
          <w:tcPr>
            <w:tcW w:w="4396" w:type="dxa"/>
            <w:vAlign w:val="bottom"/>
            <w:hideMark/>
          </w:tcPr>
          <w:p w:rsidR="005957FB" w:rsidRPr="00ED2B37" w:rsidRDefault="00B776A2" w:rsidP="00AA5F45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Платежи в целях возмещения ущерба при расторжении муниц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пального контракта, заключ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нного с муниципальным органом сел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ского поселения (муниципальным каз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нным учреждением), в связи с односторонним отказом исполн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теля (подрядчика) от его исполн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ния (за исключением муниципал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ного контракта, финансируемого за сч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 средств муниципального дорожного фонда)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5957FB" w:rsidRPr="00ED2B37" w:rsidTr="00655410">
        <w:trPr>
          <w:trHeight w:val="20"/>
        </w:trPr>
        <w:tc>
          <w:tcPr>
            <w:tcW w:w="4396" w:type="dxa"/>
            <w:vAlign w:val="bottom"/>
            <w:hideMark/>
          </w:tcPr>
          <w:p w:rsidR="005957FB" w:rsidRPr="00ED2B37" w:rsidRDefault="00235CD1" w:rsidP="00AA5F45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Платежи в целях возмещения ущерба при расторжении муниц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пального контракта, заключ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нного с муниципальным органом горо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ского поселения (муниципальным каз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нным учреждением), в связи с односторонним отказом исполн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теля (подрядчика) от его исполн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ния (за исключением муниципал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ного контракта, финансируемого за сч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 средств муниципального дорожного фонда)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5957FB" w:rsidRPr="00ED2B37" w:rsidTr="00655410">
        <w:trPr>
          <w:trHeight w:val="20"/>
        </w:trPr>
        <w:tc>
          <w:tcPr>
            <w:tcW w:w="4396" w:type="dxa"/>
            <w:vAlign w:val="bottom"/>
            <w:hideMark/>
          </w:tcPr>
          <w:p w:rsidR="005957FB" w:rsidRPr="00ED2B37" w:rsidRDefault="00AB596E" w:rsidP="00AA5F45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Платежи в целях возмещения ущерба при расторжении муниц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пального контракта, финансиру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мого за сч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 средств муниципал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 xml:space="preserve">ного дорожного фонда городского </w:t>
            </w:r>
            <w:r w:rsidRPr="00ED2B37">
              <w:rPr>
                <w:rFonts w:ascii="PT Astra Serif" w:hAnsi="PT Astra Serif"/>
                <w:sz w:val="28"/>
                <w:szCs w:val="28"/>
              </w:rPr>
              <w:lastRenderedPageBreak/>
              <w:t>округа, в связи с односторонним отказом исполнителя (подрядчика) от его исполнения</w:t>
            </w:r>
          </w:p>
        </w:tc>
        <w:tc>
          <w:tcPr>
            <w:tcW w:w="1417" w:type="dxa"/>
            <w:vAlign w:val="bottom"/>
            <w:hideMark/>
          </w:tcPr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77442" w:rsidRDefault="00977442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655410">
        <w:trPr>
          <w:trHeight w:val="20"/>
        </w:trPr>
        <w:tc>
          <w:tcPr>
            <w:tcW w:w="4396" w:type="dxa"/>
            <w:vAlign w:val="bottom"/>
            <w:hideMark/>
          </w:tcPr>
          <w:p w:rsidR="005957FB" w:rsidRPr="00F9694C" w:rsidRDefault="00DB5C55" w:rsidP="00AA5F45">
            <w:pPr>
              <w:pStyle w:val="ConsPlusNormal"/>
              <w:spacing w:line="242" w:lineRule="auto"/>
              <w:ind w:firstLine="0"/>
              <w:jc w:val="both"/>
              <w:rPr>
                <w:rFonts w:ascii="PT Astra Serif" w:hAnsi="PT Astra Serif"/>
                <w:spacing w:val="2"/>
                <w:sz w:val="28"/>
                <w:szCs w:val="28"/>
              </w:rPr>
            </w:pPr>
            <w:r w:rsidRPr="00F9694C">
              <w:rPr>
                <w:rFonts w:ascii="PT Astra Serif" w:hAnsi="PT Astra Serif"/>
                <w:spacing w:val="2"/>
                <w:sz w:val="28"/>
                <w:szCs w:val="28"/>
              </w:rPr>
              <w:lastRenderedPageBreak/>
              <w:t>Платежи в целях возмещения ущерба при расторжении муниц</w:t>
            </w:r>
            <w:r w:rsidRPr="00F9694C">
              <w:rPr>
                <w:rFonts w:ascii="PT Astra Serif" w:hAnsi="PT Astra Serif"/>
                <w:spacing w:val="2"/>
                <w:sz w:val="28"/>
                <w:szCs w:val="28"/>
              </w:rPr>
              <w:t>и</w:t>
            </w:r>
            <w:r w:rsidRPr="00F9694C">
              <w:rPr>
                <w:rFonts w:ascii="PT Astra Serif" w:hAnsi="PT Astra Serif"/>
                <w:spacing w:val="2"/>
                <w:sz w:val="28"/>
                <w:szCs w:val="28"/>
              </w:rPr>
              <w:t>пального контракта, финансиру</w:t>
            </w:r>
            <w:r w:rsidRPr="00F9694C">
              <w:rPr>
                <w:rFonts w:ascii="PT Astra Serif" w:hAnsi="PT Astra Serif"/>
                <w:spacing w:val="2"/>
                <w:sz w:val="28"/>
                <w:szCs w:val="28"/>
              </w:rPr>
              <w:t>е</w:t>
            </w:r>
            <w:r w:rsidRPr="00F9694C">
              <w:rPr>
                <w:rFonts w:ascii="PT Astra Serif" w:hAnsi="PT Astra Serif"/>
                <w:spacing w:val="2"/>
                <w:sz w:val="28"/>
                <w:szCs w:val="28"/>
              </w:rPr>
              <w:t>мого за сч</w:t>
            </w:r>
            <w:r w:rsidR="00AA5F45" w:rsidRPr="00F9694C">
              <w:rPr>
                <w:rFonts w:ascii="PT Astra Serif" w:hAnsi="PT Astra Serif"/>
                <w:spacing w:val="2"/>
                <w:sz w:val="28"/>
                <w:szCs w:val="28"/>
              </w:rPr>
              <w:t>ё</w:t>
            </w:r>
            <w:r w:rsidRPr="00F9694C">
              <w:rPr>
                <w:rFonts w:ascii="PT Astra Serif" w:hAnsi="PT Astra Serif"/>
                <w:spacing w:val="2"/>
                <w:sz w:val="28"/>
                <w:szCs w:val="28"/>
              </w:rPr>
              <w:t>т средств муниципал</w:t>
            </w:r>
            <w:r w:rsidRPr="00F9694C">
              <w:rPr>
                <w:rFonts w:ascii="PT Astra Serif" w:hAnsi="PT Astra Serif"/>
                <w:spacing w:val="2"/>
                <w:sz w:val="28"/>
                <w:szCs w:val="28"/>
              </w:rPr>
              <w:t>ь</w:t>
            </w:r>
            <w:r w:rsidRPr="00F9694C">
              <w:rPr>
                <w:rFonts w:ascii="PT Astra Serif" w:hAnsi="PT Astra Serif"/>
                <w:spacing w:val="2"/>
                <w:sz w:val="28"/>
                <w:szCs w:val="28"/>
              </w:rPr>
              <w:t>ного дорожного фонда муниц</w:t>
            </w:r>
            <w:r w:rsidRPr="00F9694C">
              <w:rPr>
                <w:rFonts w:ascii="PT Astra Serif" w:hAnsi="PT Astra Serif"/>
                <w:spacing w:val="2"/>
                <w:sz w:val="28"/>
                <w:szCs w:val="28"/>
              </w:rPr>
              <w:t>и</w:t>
            </w:r>
            <w:r w:rsidRPr="00F9694C">
              <w:rPr>
                <w:rFonts w:ascii="PT Astra Serif" w:hAnsi="PT Astra Serif"/>
                <w:spacing w:val="2"/>
                <w:sz w:val="28"/>
                <w:szCs w:val="28"/>
              </w:rPr>
              <w:t>пального района, в связи с одн</w:t>
            </w:r>
            <w:r w:rsidRPr="00F9694C">
              <w:rPr>
                <w:rFonts w:ascii="PT Astra Serif" w:hAnsi="PT Astra Serif"/>
                <w:spacing w:val="2"/>
                <w:sz w:val="28"/>
                <w:szCs w:val="28"/>
              </w:rPr>
              <w:t>о</w:t>
            </w:r>
            <w:r w:rsidRPr="00F9694C">
              <w:rPr>
                <w:rFonts w:ascii="PT Astra Serif" w:hAnsi="PT Astra Serif"/>
                <w:spacing w:val="2"/>
                <w:sz w:val="28"/>
                <w:szCs w:val="28"/>
              </w:rPr>
              <w:t>сторонним отказом исполнителя (подрядчика) от его исполнения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781A0B">
            <w:pPr>
              <w:pStyle w:val="ConsPlusNormal"/>
              <w:spacing w:line="242" w:lineRule="auto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D47AA8" w:rsidP="00AA5F45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Платежи в целях возмещения ущерба при расторжении муниц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пального контракта, финансиру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мого за сч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 средств муниципал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ного дорожного фонда сельского поселения, в связи с односторо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ним отказом исполнителя (подря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чика) от его исполнения</w:t>
            </w:r>
          </w:p>
        </w:tc>
        <w:tc>
          <w:tcPr>
            <w:tcW w:w="1417" w:type="dxa"/>
            <w:vAlign w:val="bottom"/>
            <w:hideMark/>
          </w:tcPr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vAlign w:val="bottom"/>
            <w:hideMark/>
          </w:tcPr>
          <w:p w:rsidR="005957FB" w:rsidRPr="00ED2B37" w:rsidRDefault="00F41E88" w:rsidP="00AA5F45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Платежи в целях возмещения ущерба при расторжении муниц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пального контракта, финансиру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мого за сч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 средств муниципал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ь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ного дорожного фонда городского поселения, в связи с односторо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ним отказом исполнителя (подря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чика) от его исполнения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vAlign w:val="bottom"/>
            <w:hideMark/>
          </w:tcPr>
          <w:p w:rsidR="005957FB" w:rsidRPr="00ED2B37" w:rsidRDefault="00B00F30" w:rsidP="00AA5F45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Денежные взыскания, налагаемые в возмещение ущерба, причин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ного в результате незаконного или нецелевого использования бю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жетных средств (в части бюджетов городских округов)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7C5910" w:rsidP="00AA5F45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Денежные взыскания, налагаемые в возмещение ущерба, причин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ного в результате незаконного или нецелевого использования бю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жетных средств (в части бюджетов муниципальных районов)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vAlign w:val="bottom"/>
            <w:hideMark/>
          </w:tcPr>
          <w:p w:rsidR="005957FB" w:rsidRPr="00ED2B37" w:rsidRDefault="007C34C9" w:rsidP="00AA5F45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Денежные взыскания, налагаемые в возмещение ущерба, причин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ного в результате незаконного или нецелевого использования бю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 xml:space="preserve">жетных средств (в части бюджетов </w:t>
            </w:r>
            <w:r w:rsidRPr="00ED2B37">
              <w:rPr>
                <w:rFonts w:ascii="PT Astra Serif" w:hAnsi="PT Astra Serif"/>
                <w:sz w:val="28"/>
                <w:szCs w:val="28"/>
              </w:rPr>
              <w:lastRenderedPageBreak/>
              <w:t>сельских поселений)</w:t>
            </w:r>
          </w:p>
        </w:tc>
        <w:tc>
          <w:tcPr>
            <w:tcW w:w="1417" w:type="dxa"/>
            <w:vAlign w:val="bottom"/>
            <w:hideMark/>
          </w:tcPr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276" w:type="dxa"/>
            <w:vAlign w:val="bottom"/>
            <w:hideMark/>
          </w:tcPr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276" w:type="dxa"/>
            <w:vAlign w:val="bottom"/>
            <w:hideMark/>
          </w:tcPr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lastRenderedPageBreak/>
              <w:t>100,0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vAlign w:val="bottom"/>
            <w:hideMark/>
          </w:tcPr>
          <w:p w:rsidR="005957FB" w:rsidRPr="00ED2B37" w:rsidRDefault="0043590C" w:rsidP="00AA5F45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lastRenderedPageBreak/>
              <w:t>Денежные взыскания, налагаемые в возмещение ущерба, причин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ного в результате незаконного или нецелевого использования бю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жетных средств (в части бюджетов городских поселений)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vAlign w:val="bottom"/>
            <w:hideMark/>
          </w:tcPr>
          <w:p w:rsidR="005957FB" w:rsidRPr="00ED2B37" w:rsidRDefault="00003901" w:rsidP="0073539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ствами, осуществляющими пер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возки тяжеловесных и (или) кру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п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ногабаритных грузов</w:t>
            </w:r>
          </w:p>
        </w:tc>
        <w:tc>
          <w:tcPr>
            <w:tcW w:w="1417" w:type="dxa"/>
            <w:vAlign w:val="bottom"/>
            <w:hideMark/>
          </w:tcPr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5957FB">
        <w:trPr>
          <w:trHeight w:val="20"/>
        </w:trPr>
        <w:tc>
          <w:tcPr>
            <w:tcW w:w="9645" w:type="dxa"/>
            <w:gridSpan w:val="6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b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b/>
                <w:snapToGrid w:val="0"/>
                <w:color w:val="000000"/>
                <w:sz w:val="28"/>
                <w:szCs w:val="28"/>
              </w:rPr>
              <w:t>В части прочих неналоговых доходов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73539F">
            <w:pPr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Невыясненные поступления, з</w:t>
            </w: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а</w:t>
            </w: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числяемые в бюджеты субъектов Российской Федерации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73539F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>Невыясненные поступления, з</w:t>
            </w: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>а</w:t>
            </w: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>числяемые в бюджеты городских округов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73539F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>Невыясненные поступления, з</w:t>
            </w: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>а</w:t>
            </w: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>числяемые в бюджеты муниц</w:t>
            </w: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>пальных районов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B60997" w:rsidP="0073539F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Возмещение потерь сельскохозя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й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ственного производства, связа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ных с изъятием сельскохозя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й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73539F">
            <w:pPr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>Прочие неналоговые доходы бю</w:t>
            </w: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жетов </w:t>
            </w: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субъектов Российской Ф</w:t>
            </w: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дерации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73539F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>Прочие неналоговые доходы бю</w:t>
            </w: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жетов </w:t>
            </w: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городских округов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73539F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>Прочие неналоговые доходы бю</w:t>
            </w: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жетов </w:t>
            </w:r>
            <w:r w:rsidRPr="00ED2B37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муниципальных районов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781A0B">
            <w:pPr>
              <w:spacing w:line="242" w:lineRule="auto"/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>Средства самообложения граждан, зачисляемые в бюджеты городских округов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781A0B">
            <w:pPr>
              <w:spacing w:line="242" w:lineRule="auto"/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>Средства самообложения граждан, зачисляемые в бюджеты муниц</w:t>
            </w: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napToGrid w:val="0"/>
                <w:sz w:val="28"/>
                <w:szCs w:val="28"/>
              </w:rPr>
              <w:t>пальных районов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781A0B">
            <w:pPr>
              <w:pStyle w:val="ConsPlusNormal"/>
              <w:spacing w:line="242" w:lineRule="auto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 xml:space="preserve">Средства самообложения граждан, </w:t>
            </w:r>
            <w:r w:rsidRPr="00ED2B37">
              <w:rPr>
                <w:rFonts w:ascii="PT Astra Serif" w:hAnsi="PT Astra Serif"/>
                <w:bCs/>
                <w:sz w:val="28"/>
                <w:szCs w:val="28"/>
              </w:rPr>
              <w:br/>
              <w:t>зачисляемые в бюджеты сельских поселений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</w:p>
          <w:p w:rsidR="00A35EA5" w:rsidRPr="00ED2B37" w:rsidRDefault="00A35EA5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</w:p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ED2B37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781A0B">
            <w:pPr>
              <w:spacing w:line="242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35EA5" w:rsidRPr="00ED2B37" w:rsidRDefault="00A35EA5" w:rsidP="00781A0B">
            <w:pPr>
              <w:spacing w:line="242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szCs w:val="28"/>
              </w:rPr>
            </w:pPr>
          </w:p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szCs w:val="28"/>
              </w:rPr>
            </w:pPr>
          </w:p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ED2B37">
              <w:rPr>
                <w:rFonts w:ascii="PT Astra Serif" w:hAnsi="PT Astra Serif"/>
                <w:szCs w:val="28"/>
              </w:rPr>
              <w:t>100,0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781A0B">
            <w:pPr>
              <w:pStyle w:val="ConsPlusNormal"/>
              <w:spacing w:line="242" w:lineRule="auto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bCs/>
                <w:sz w:val="28"/>
                <w:szCs w:val="28"/>
              </w:rPr>
              <w:t xml:space="preserve">Средства самообложения граждан, </w:t>
            </w:r>
            <w:r w:rsidRPr="00ED2B37">
              <w:rPr>
                <w:rFonts w:ascii="PT Astra Serif" w:hAnsi="PT Astra Serif"/>
                <w:bCs/>
                <w:sz w:val="28"/>
                <w:szCs w:val="28"/>
              </w:rPr>
              <w:br/>
              <w:t>зачисляемые в бюджеты городских поселений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</w:p>
          <w:p w:rsidR="00A35EA5" w:rsidRPr="00ED2B37" w:rsidRDefault="00A35EA5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</w:p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ED2B37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781A0B">
            <w:pPr>
              <w:spacing w:line="242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35EA5" w:rsidRPr="00ED2B37" w:rsidRDefault="00A35EA5" w:rsidP="00781A0B">
            <w:pPr>
              <w:spacing w:line="242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szCs w:val="28"/>
              </w:rPr>
            </w:pPr>
          </w:p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szCs w:val="28"/>
              </w:rPr>
            </w:pPr>
          </w:p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ED2B37">
              <w:rPr>
                <w:rFonts w:ascii="PT Astra Serif" w:hAnsi="PT Astra Serif"/>
                <w:szCs w:val="28"/>
              </w:rPr>
              <w:t>100,0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781A0B">
            <w:pPr>
              <w:pStyle w:val="ConsPlusNormal"/>
              <w:spacing w:line="242" w:lineRule="auto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Инициативные платежи, зачисля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мые в бюджеты городских округов</w:t>
            </w:r>
          </w:p>
        </w:tc>
        <w:tc>
          <w:tcPr>
            <w:tcW w:w="1417" w:type="dxa"/>
            <w:vAlign w:val="bottom"/>
            <w:hideMark/>
          </w:tcPr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ED2B37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bCs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  <w:hideMark/>
          </w:tcPr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ED2B37">
              <w:rPr>
                <w:rFonts w:ascii="PT Astra Serif" w:hAnsi="PT Astra Serif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781A0B">
            <w:pPr>
              <w:pStyle w:val="ConsPlusNormal"/>
              <w:spacing w:line="242" w:lineRule="auto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Инициативные платежи, зачисля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мые в бюджеты муниципальных районов</w:t>
            </w:r>
          </w:p>
        </w:tc>
        <w:tc>
          <w:tcPr>
            <w:tcW w:w="1417" w:type="dxa"/>
            <w:vAlign w:val="bottom"/>
            <w:hideMark/>
          </w:tcPr>
          <w:p w:rsidR="00A35EA5" w:rsidRPr="00ED2B37" w:rsidRDefault="00A35EA5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</w:p>
          <w:p w:rsidR="00A35EA5" w:rsidRPr="00ED2B37" w:rsidRDefault="00A35EA5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</w:p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ED2B37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781A0B">
            <w:pPr>
              <w:spacing w:line="242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35EA5" w:rsidRPr="00ED2B37" w:rsidRDefault="00A35EA5" w:rsidP="00781A0B">
            <w:pPr>
              <w:spacing w:line="242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szCs w:val="28"/>
              </w:rPr>
            </w:pPr>
          </w:p>
          <w:p w:rsidR="00A35EA5" w:rsidRPr="00ED2B37" w:rsidRDefault="00A35EA5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szCs w:val="28"/>
              </w:rPr>
            </w:pPr>
          </w:p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ED2B37">
              <w:rPr>
                <w:rFonts w:ascii="PT Astra Serif" w:hAnsi="PT Astra Serif"/>
                <w:szCs w:val="28"/>
              </w:rPr>
              <w:t>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781A0B">
            <w:pPr>
              <w:pStyle w:val="ConsPlusNormal"/>
              <w:spacing w:line="242" w:lineRule="auto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Инициативные платежи, зачисля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мые в бюджеты сельских посел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ний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</w:p>
          <w:p w:rsidR="00A35EA5" w:rsidRPr="00ED2B37" w:rsidRDefault="00A35EA5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</w:p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ED2B37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781A0B">
            <w:pPr>
              <w:spacing w:line="242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35EA5" w:rsidRPr="00ED2B37" w:rsidRDefault="00A35EA5" w:rsidP="00781A0B">
            <w:pPr>
              <w:spacing w:line="242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szCs w:val="28"/>
              </w:rPr>
            </w:pPr>
          </w:p>
          <w:p w:rsidR="00A35EA5" w:rsidRPr="00ED2B37" w:rsidRDefault="00A35EA5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szCs w:val="28"/>
              </w:rPr>
            </w:pPr>
          </w:p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ED2B37">
              <w:rPr>
                <w:rFonts w:ascii="PT Astra Serif" w:hAnsi="PT Astra Serif"/>
                <w:szCs w:val="28"/>
              </w:rPr>
              <w:t>100,0</w:t>
            </w:r>
          </w:p>
        </w:tc>
      </w:tr>
      <w:tr w:rsidR="005957FB" w:rsidRPr="00ED2B37" w:rsidTr="00DA16CB">
        <w:trPr>
          <w:trHeight w:val="20"/>
        </w:trPr>
        <w:tc>
          <w:tcPr>
            <w:tcW w:w="4396" w:type="dxa"/>
            <w:hideMark/>
          </w:tcPr>
          <w:p w:rsidR="005957FB" w:rsidRPr="00ED2B37" w:rsidRDefault="005957FB" w:rsidP="00781A0B">
            <w:pPr>
              <w:pStyle w:val="ConsPlusNormal"/>
              <w:spacing w:line="242" w:lineRule="auto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Инициативные платежи, зачисля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мые в бюджеты городских посел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е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ний</w:t>
            </w:r>
          </w:p>
        </w:tc>
        <w:tc>
          <w:tcPr>
            <w:tcW w:w="1417" w:type="dxa"/>
            <w:vAlign w:val="bottom"/>
          </w:tcPr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</w:p>
          <w:p w:rsidR="00A35EA5" w:rsidRPr="00ED2B37" w:rsidRDefault="00A35EA5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</w:p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ED2B37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1276" w:type="dxa"/>
            <w:vAlign w:val="bottom"/>
            <w:hideMark/>
          </w:tcPr>
          <w:p w:rsidR="00A35EA5" w:rsidRPr="00ED2B37" w:rsidRDefault="00A35EA5" w:rsidP="00781A0B">
            <w:pPr>
              <w:spacing w:line="242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35EA5" w:rsidRPr="00ED2B37" w:rsidRDefault="00A35EA5" w:rsidP="00781A0B">
            <w:pPr>
              <w:spacing w:line="242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35EA5" w:rsidRPr="00ED2B37" w:rsidRDefault="00A35EA5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957FB" w:rsidRPr="00ED2B37" w:rsidRDefault="005957FB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</w:tcPr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szCs w:val="28"/>
              </w:rPr>
            </w:pPr>
          </w:p>
          <w:p w:rsidR="00A35EA5" w:rsidRPr="00ED2B37" w:rsidRDefault="00A35EA5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szCs w:val="28"/>
              </w:rPr>
            </w:pPr>
          </w:p>
          <w:p w:rsidR="005957FB" w:rsidRPr="00ED2B37" w:rsidRDefault="005957FB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ED2B37">
              <w:rPr>
                <w:rFonts w:ascii="PT Astra Serif" w:hAnsi="PT Astra Serif"/>
                <w:szCs w:val="28"/>
              </w:rPr>
              <w:t>100,0</w:t>
            </w:r>
          </w:p>
        </w:tc>
      </w:tr>
      <w:tr w:rsidR="00E77F12" w:rsidRPr="00ED2B37" w:rsidTr="00DA16CB">
        <w:trPr>
          <w:trHeight w:val="20"/>
        </w:trPr>
        <w:tc>
          <w:tcPr>
            <w:tcW w:w="4396" w:type="dxa"/>
          </w:tcPr>
          <w:p w:rsidR="00E77F12" w:rsidRPr="00ED2B37" w:rsidRDefault="00445424" w:rsidP="00AA5F45">
            <w:pPr>
              <w:pStyle w:val="ConsPlusNormal"/>
              <w:spacing w:line="242" w:lineRule="auto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Прочие неналоговые доходы бю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жетов городских округов в части невыясненных поступлений, по к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торым не осуществл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 возврат (уточнение) не позднее тр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х лет со дня их зачисления на единый сч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 бюджета городского округа</w:t>
            </w:r>
          </w:p>
        </w:tc>
        <w:tc>
          <w:tcPr>
            <w:tcW w:w="1417" w:type="dxa"/>
            <w:vAlign w:val="bottom"/>
          </w:tcPr>
          <w:p w:rsidR="00E77F12" w:rsidRPr="00ED2B37" w:rsidRDefault="00E77F12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ED2B37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E77F12" w:rsidRPr="00ED2B37" w:rsidRDefault="00E77F12" w:rsidP="00781A0B">
            <w:pPr>
              <w:spacing w:line="242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ED2B37">
              <w:rPr>
                <w:rFonts w:ascii="PT Astra Serif" w:hAnsi="PT Astra Serif"/>
                <w:bCs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bottom"/>
          </w:tcPr>
          <w:p w:rsidR="00E77F12" w:rsidRPr="00ED2B37" w:rsidRDefault="00E77F12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</w:tcPr>
          <w:p w:rsidR="00E77F12" w:rsidRPr="00ED2B37" w:rsidRDefault="00E77F12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ED2B37">
              <w:rPr>
                <w:rFonts w:ascii="PT Astra Serif" w:hAnsi="PT Astra Serif"/>
                <w:szCs w:val="28"/>
              </w:rPr>
              <w:t>0,0</w:t>
            </w:r>
          </w:p>
        </w:tc>
      </w:tr>
      <w:tr w:rsidR="00E77F12" w:rsidRPr="00ED2B37" w:rsidTr="00DA16CB">
        <w:trPr>
          <w:trHeight w:val="20"/>
        </w:trPr>
        <w:tc>
          <w:tcPr>
            <w:tcW w:w="4396" w:type="dxa"/>
          </w:tcPr>
          <w:p w:rsidR="00E77F12" w:rsidRPr="00ED2B37" w:rsidRDefault="00E37B89" w:rsidP="00AA5F45">
            <w:pPr>
              <w:pStyle w:val="ConsPlusNormal"/>
              <w:spacing w:line="242" w:lineRule="auto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Прочие неналоговые доходы бю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жетов муниципальных районов в части невыясненных поступлений, по которым не осуществл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 во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з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врат (уточнение) не позднее тр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х лет со дня их зачисления на ед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и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ный сч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 бюджета муниципальн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го района</w:t>
            </w:r>
          </w:p>
        </w:tc>
        <w:tc>
          <w:tcPr>
            <w:tcW w:w="1417" w:type="dxa"/>
            <w:vAlign w:val="bottom"/>
          </w:tcPr>
          <w:p w:rsidR="00E77F12" w:rsidRPr="00ED2B37" w:rsidRDefault="00E77F12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ED2B37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E77F12" w:rsidRPr="00ED2B37" w:rsidRDefault="00E77F12" w:rsidP="00781A0B">
            <w:pPr>
              <w:spacing w:line="242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ED2B37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E77F12" w:rsidRPr="00ED2B37" w:rsidRDefault="00E77F12" w:rsidP="00781A0B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280" w:type="dxa"/>
            <w:gridSpan w:val="2"/>
            <w:vAlign w:val="bottom"/>
          </w:tcPr>
          <w:p w:rsidR="00E77F12" w:rsidRPr="00ED2B37" w:rsidRDefault="00E77F12" w:rsidP="00781A0B">
            <w:pPr>
              <w:pStyle w:val="21"/>
              <w:spacing w:line="242" w:lineRule="auto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ED2B37">
              <w:rPr>
                <w:rFonts w:ascii="PT Astra Serif" w:hAnsi="PT Astra Serif"/>
                <w:szCs w:val="28"/>
              </w:rPr>
              <w:t>0,0</w:t>
            </w:r>
          </w:p>
        </w:tc>
      </w:tr>
      <w:tr w:rsidR="00E77F12" w:rsidRPr="00ED2B37" w:rsidTr="00DA16CB">
        <w:trPr>
          <w:trHeight w:val="20"/>
        </w:trPr>
        <w:tc>
          <w:tcPr>
            <w:tcW w:w="4396" w:type="dxa"/>
          </w:tcPr>
          <w:p w:rsidR="00E77F12" w:rsidRPr="00ED2B37" w:rsidRDefault="0034392C" w:rsidP="00AA5F45">
            <w:pPr>
              <w:pStyle w:val="ConsPlusNormal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Прочие неналоговые доходы бю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жетов сельских поселений в части невыясненных поступлений, по к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торым не осуществл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н возврат (уточнение) не позднее тр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х лет со дня их зачисления на единый сч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 бюджета сельского поселения</w:t>
            </w:r>
          </w:p>
        </w:tc>
        <w:tc>
          <w:tcPr>
            <w:tcW w:w="1417" w:type="dxa"/>
            <w:vAlign w:val="bottom"/>
          </w:tcPr>
          <w:p w:rsidR="00E77F12" w:rsidRPr="00ED2B37" w:rsidRDefault="002504C4" w:rsidP="0073539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ED2B37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E77F12" w:rsidRPr="00ED2B37" w:rsidRDefault="002504C4" w:rsidP="0073539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ED2B37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E77F12" w:rsidRPr="00ED2B37" w:rsidRDefault="002504C4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</w:tcPr>
          <w:p w:rsidR="00E77F12" w:rsidRPr="00ED2B37" w:rsidRDefault="002504C4" w:rsidP="0073539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ED2B37">
              <w:rPr>
                <w:rFonts w:ascii="PT Astra Serif" w:hAnsi="PT Astra Serif"/>
                <w:szCs w:val="28"/>
              </w:rPr>
              <w:t>100,0</w:t>
            </w:r>
          </w:p>
        </w:tc>
      </w:tr>
      <w:tr w:rsidR="00E77F12" w:rsidRPr="00ED2B37" w:rsidTr="00DA16CB">
        <w:trPr>
          <w:trHeight w:val="20"/>
        </w:trPr>
        <w:tc>
          <w:tcPr>
            <w:tcW w:w="4396" w:type="dxa"/>
          </w:tcPr>
          <w:p w:rsidR="00E77F12" w:rsidRPr="00ED2B37" w:rsidRDefault="00AF03FF" w:rsidP="00AA5F45">
            <w:pPr>
              <w:pStyle w:val="ConsPlusNormal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Прочие неналоговые доходы бю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д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жетов городских поселений в ч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а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сти невыясненных поступлений, по которым не осуществл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 xml:space="preserve">н возврат </w:t>
            </w:r>
            <w:r w:rsidRPr="00ED2B37">
              <w:rPr>
                <w:rFonts w:ascii="PT Astra Serif" w:hAnsi="PT Astra Serif"/>
                <w:sz w:val="28"/>
                <w:szCs w:val="28"/>
              </w:rPr>
              <w:lastRenderedPageBreak/>
              <w:t>(уточнение) не позднее тр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х лет со дня их зачисления на единый сч</w:t>
            </w:r>
            <w:r w:rsidR="00AA5F45" w:rsidRPr="00ED2B37">
              <w:rPr>
                <w:rFonts w:ascii="PT Astra Serif" w:hAnsi="PT Astra Serif"/>
                <w:sz w:val="28"/>
                <w:szCs w:val="28"/>
              </w:rPr>
              <w:t>ё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т бюджета городского поселения</w:t>
            </w:r>
          </w:p>
        </w:tc>
        <w:tc>
          <w:tcPr>
            <w:tcW w:w="1417" w:type="dxa"/>
            <w:vAlign w:val="bottom"/>
          </w:tcPr>
          <w:p w:rsidR="00F9694C" w:rsidRDefault="00F9694C" w:rsidP="0073539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</w:p>
          <w:p w:rsidR="00F9694C" w:rsidRDefault="00F9694C" w:rsidP="0073539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</w:p>
          <w:p w:rsidR="00F9694C" w:rsidRDefault="00F9694C" w:rsidP="0073539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</w:p>
          <w:p w:rsidR="00F9694C" w:rsidRDefault="00F9694C" w:rsidP="0073539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</w:p>
          <w:p w:rsidR="00F9694C" w:rsidRDefault="00F9694C" w:rsidP="0073539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</w:p>
          <w:p w:rsidR="00F9694C" w:rsidRDefault="00F9694C" w:rsidP="0073539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</w:p>
          <w:p w:rsidR="00E77F12" w:rsidRPr="00ED2B37" w:rsidRDefault="00E41F25" w:rsidP="0073539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ED2B37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F9694C" w:rsidRDefault="00F9694C" w:rsidP="0073539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F9694C" w:rsidRDefault="00F9694C" w:rsidP="0073539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F9694C" w:rsidRDefault="00F9694C" w:rsidP="0073539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F9694C" w:rsidRDefault="00F9694C" w:rsidP="0073539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F9694C" w:rsidRDefault="00F9694C" w:rsidP="0073539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F9694C" w:rsidRDefault="00F9694C" w:rsidP="0073539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E77F12" w:rsidRPr="00ED2B37" w:rsidRDefault="00E41F25" w:rsidP="0073539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ED2B37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bottom"/>
          </w:tcPr>
          <w:p w:rsidR="00F9694C" w:rsidRDefault="00F9694C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9694C" w:rsidRDefault="00F9694C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77F12" w:rsidRPr="00ED2B37" w:rsidRDefault="00E41F25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80" w:type="dxa"/>
            <w:gridSpan w:val="2"/>
            <w:vAlign w:val="bottom"/>
          </w:tcPr>
          <w:p w:rsidR="00F9694C" w:rsidRDefault="00F9694C" w:rsidP="0073539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</w:p>
          <w:p w:rsidR="00F9694C" w:rsidRDefault="00F9694C" w:rsidP="0073539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</w:p>
          <w:p w:rsidR="00F9694C" w:rsidRDefault="00F9694C" w:rsidP="0073539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</w:p>
          <w:p w:rsidR="00F9694C" w:rsidRDefault="00F9694C" w:rsidP="0073539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</w:p>
          <w:p w:rsidR="00F9694C" w:rsidRDefault="00F9694C" w:rsidP="0073539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</w:p>
          <w:p w:rsidR="00F9694C" w:rsidRDefault="00F9694C" w:rsidP="0073539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</w:p>
          <w:p w:rsidR="00E77F12" w:rsidRPr="00ED2B37" w:rsidRDefault="00E41F25" w:rsidP="0073539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ED2B37">
              <w:rPr>
                <w:rFonts w:ascii="PT Astra Serif" w:hAnsi="PT Astra Serif"/>
                <w:szCs w:val="28"/>
              </w:rPr>
              <w:t>100,0</w:t>
            </w:r>
          </w:p>
        </w:tc>
      </w:tr>
    </w:tbl>
    <w:p w:rsidR="005957FB" w:rsidRPr="00ED2B37" w:rsidRDefault="005957FB" w:rsidP="0073539F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750A30" w:rsidRPr="00ED2B37" w:rsidRDefault="00750A30" w:rsidP="0073539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D2B37">
        <w:rPr>
          <w:rFonts w:ascii="PT Astra Serif" w:hAnsi="PT Astra Serif"/>
          <w:b/>
          <w:sz w:val="28"/>
          <w:szCs w:val="28"/>
        </w:rPr>
        <w:t xml:space="preserve">Примечание. </w:t>
      </w:r>
      <w:r w:rsidRPr="00ED2B37">
        <w:rPr>
          <w:rFonts w:ascii="PT Astra Serif" w:hAnsi="PT Astra Serif"/>
          <w:sz w:val="28"/>
          <w:szCs w:val="28"/>
        </w:rPr>
        <w:t xml:space="preserve">Погашение задолженности по пеням и штрафам </w:t>
      </w:r>
      <w:r w:rsidR="00781A0B" w:rsidRPr="00ED2B37">
        <w:rPr>
          <w:rFonts w:ascii="PT Astra Serif" w:hAnsi="PT Astra Serif"/>
          <w:sz w:val="28"/>
          <w:szCs w:val="28"/>
        </w:rPr>
        <w:br/>
      </w:r>
      <w:r w:rsidRPr="00ED2B37">
        <w:rPr>
          <w:rFonts w:ascii="PT Astra Serif" w:hAnsi="PT Astra Serif"/>
          <w:sz w:val="28"/>
          <w:szCs w:val="28"/>
        </w:rPr>
        <w:t>за несвоевременную уплату налогов и сборов в части отменённых налогов</w:t>
      </w:r>
      <w:r w:rsidR="00781A0B" w:rsidRPr="00ED2B37">
        <w:rPr>
          <w:rFonts w:ascii="PT Astra Serif" w:hAnsi="PT Astra Serif"/>
          <w:sz w:val="28"/>
          <w:szCs w:val="28"/>
        </w:rPr>
        <w:br/>
      </w:r>
      <w:r w:rsidRPr="00ED2B37">
        <w:rPr>
          <w:rFonts w:ascii="PT Astra Serif" w:hAnsi="PT Astra Serif"/>
          <w:sz w:val="28"/>
          <w:szCs w:val="28"/>
        </w:rPr>
        <w:t>и сборов осуществляется по нормативам зачисления соответствующих налогов</w:t>
      </w:r>
      <w:r w:rsidR="00781A0B" w:rsidRPr="00ED2B37">
        <w:rPr>
          <w:rFonts w:ascii="PT Astra Serif" w:hAnsi="PT Astra Serif"/>
          <w:sz w:val="28"/>
          <w:szCs w:val="28"/>
        </w:rPr>
        <w:br/>
      </w:r>
      <w:r w:rsidRPr="00ED2B37">
        <w:rPr>
          <w:rFonts w:ascii="PT Astra Serif" w:hAnsi="PT Astra Serif"/>
          <w:sz w:val="28"/>
          <w:szCs w:val="28"/>
        </w:rPr>
        <w:t xml:space="preserve">и сборов в областной </w:t>
      </w:r>
      <w:r w:rsidR="000F4C9E" w:rsidRPr="00ED2B37">
        <w:rPr>
          <w:rFonts w:ascii="PT Astra Serif" w:hAnsi="PT Astra Serif"/>
          <w:sz w:val="28"/>
          <w:szCs w:val="28"/>
        </w:rPr>
        <w:t xml:space="preserve">бюджет Ульяновской области </w:t>
      </w:r>
      <w:r w:rsidRPr="00ED2B37">
        <w:rPr>
          <w:rFonts w:ascii="PT Astra Serif" w:hAnsi="PT Astra Serif"/>
          <w:sz w:val="28"/>
          <w:szCs w:val="28"/>
        </w:rPr>
        <w:t>и местные бюджеты</w:t>
      </w:r>
      <w:r w:rsidR="000F4C9E" w:rsidRPr="00ED2B37">
        <w:rPr>
          <w:rFonts w:ascii="PT Astra Serif" w:hAnsi="PT Astra Serif"/>
          <w:sz w:val="28"/>
          <w:szCs w:val="28"/>
        </w:rPr>
        <w:t xml:space="preserve"> </w:t>
      </w:r>
      <w:r w:rsidR="00781A0B" w:rsidRPr="00ED2B37">
        <w:rPr>
          <w:rFonts w:ascii="PT Astra Serif" w:hAnsi="PT Astra Serif"/>
          <w:sz w:val="28"/>
          <w:szCs w:val="28"/>
        </w:rPr>
        <w:br/>
      </w:r>
      <w:r w:rsidR="000F4C9E" w:rsidRPr="00ED2B37">
        <w:rPr>
          <w:rFonts w:ascii="PT Astra Serif" w:hAnsi="PT Astra Serif"/>
          <w:sz w:val="28"/>
          <w:szCs w:val="28"/>
        </w:rPr>
        <w:t>муниципальных образований Ульяновской области</w:t>
      </w:r>
      <w:r w:rsidRPr="00ED2B37">
        <w:rPr>
          <w:rFonts w:ascii="PT Astra Serif" w:hAnsi="PT Astra Serif"/>
          <w:sz w:val="28"/>
          <w:szCs w:val="28"/>
        </w:rPr>
        <w:t>.</w:t>
      </w:r>
    </w:p>
    <w:p w:rsidR="00BA7B9C" w:rsidRPr="00ED2B37" w:rsidRDefault="00BA7B9C" w:rsidP="0073539F">
      <w:pPr>
        <w:jc w:val="center"/>
        <w:rPr>
          <w:rFonts w:ascii="PT Astra Serif" w:hAnsi="PT Astra Serif"/>
          <w:sz w:val="28"/>
          <w:szCs w:val="28"/>
        </w:rPr>
      </w:pPr>
    </w:p>
    <w:p w:rsidR="002D1AE7" w:rsidRPr="0073539F" w:rsidRDefault="002D1AE7" w:rsidP="0073539F">
      <w:pPr>
        <w:jc w:val="center"/>
        <w:rPr>
          <w:rFonts w:ascii="PT Astra Serif" w:hAnsi="PT Astra Serif"/>
          <w:sz w:val="28"/>
          <w:szCs w:val="28"/>
        </w:rPr>
      </w:pPr>
      <w:r w:rsidRPr="00ED2B37">
        <w:rPr>
          <w:rFonts w:ascii="PT Astra Serif" w:hAnsi="PT Astra Serif"/>
          <w:sz w:val="28"/>
          <w:szCs w:val="28"/>
        </w:rPr>
        <w:t>______________</w:t>
      </w:r>
    </w:p>
    <w:sectPr w:rsidR="002D1AE7" w:rsidRPr="0073539F" w:rsidSect="007353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709" w:footer="709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29B" w:rsidRDefault="006E329B">
      <w:r>
        <w:separator/>
      </w:r>
    </w:p>
  </w:endnote>
  <w:endnote w:type="continuationSeparator" w:id="0">
    <w:p w:rsidR="006E329B" w:rsidRDefault="006E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CC1" w:rsidRDefault="00440CC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CC1" w:rsidRDefault="00440CC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99" w:rsidRPr="00052AD3" w:rsidRDefault="00440CC1" w:rsidP="008D751E">
    <w:pPr>
      <w:pStyle w:val="a6"/>
      <w:jc w:val="right"/>
      <w:rPr>
        <w:rFonts w:ascii="PT Astra Serif" w:hAnsi="PT Astra Serif"/>
        <w:sz w:val="16"/>
        <w:szCs w:val="16"/>
      </w:rPr>
    </w:pPr>
    <w:bookmarkStart w:id="0" w:name="_GoBack"/>
    <w:r>
      <w:rPr>
        <w:rFonts w:ascii="PT Astra Serif" w:hAnsi="PT Astra Serif"/>
        <w:sz w:val="16"/>
        <w:szCs w:val="16"/>
      </w:rPr>
      <w:t>2210мм1</w:t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29B" w:rsidRDefault="006E329B">
      <w:r>
        <w:separator/>
      </w:r>
    </w:p>
  </w:footnote>
  <w:footnote w:type="continuationSeparator" w:id="0">
    <w:p w:rsidR="006E329B" w:rsidRDefault="006E3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99" w:rsidRDefault="00D269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6B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6B99" w:rsidRDefault="007F6B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99" w:rsidRPr="00922298" w:rsidRDefault="00D26913" w:rsidP="00922298">
    <w:pPr>
      <w:pStyle w:val="a3"/>
      <w:jc w:val="center"/>
      <w:rPr>
        <w:sz w:val="28"/>
        <w:szCs w:val="28"/>
      </w:rPr>
    </w:pPr>
    <w:r w:rsidRPr="00922298">
      <w:rPr>
        <w:rStyle w:val="a5"/>
        <w:sz w:val="28"/>
        <w:szCs w:val="28"/>
      </w:rPr>
      <w:fldChar w:fldCharType="begin"/>
    </w:r>
    <w:r w:rsidR="007F6B99" w:rsidRPr="00922298">
      <w:rPr>
        <w:rStyle w:val="a5"/>
        <w:sz w:val="28"/>
        <w:szCs w:val="28"/>
      </w:rPr>
      <w:instrText xml:space="preserve">PAGE  </w:instrText>
    </w:r>
    <w:r w:rsidRPr="00922298">
      <w:rPr>
        <w:rStyle w:val="a5"/>
        <w:sz w:val="28"/>
        <w:szCs w:val="28"/>
      </w:rPr>
      <w:fldChar w:fldCharType="separate"/>
    </w:r>
    <w:r w:rsidR="00440CC1">
      <w:rPr>
        <w:rStyle w:val="a5"/>
        <w:noProof/>
        <w:sz w:val="28"/>
        <w:szCs w:val="28"/>
      </w:rPr>
      <w:t>4</w:t>
    </w:r>
    <w:r w:rsidRPr="00922298">
      <w:rPr>
        <w:rStyle w:val="a5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CC1" w:rsidRDefault="00440C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31D49"/>
    <w:multiLevelType w:val="hybridMultilevel"/>
    <w:tmpl w:val="DF0A1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664C7"/>
    <w:multiLevelType w:val="hybridMultilevel"/>
    <w:tmpl w:val="F7ECBED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0428D9"/>
    <w:multiLevelType w:val="hybridMultilevel"/>
    <w:tmpl w:val="EAB4BF16"/>
    <w:lvl w:ilvl="0" w:tplc="932A2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A6D65"/>
    <w:multiLevelType w:val="hybridMultilevel"/>
    <w:tmpl w:val="C1C67D08"/>
    <w:lvl w:ilvl="0" w:tplc="1848D8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9CD785C"/>
    <w:multiLevelType w:val="hybridMultilevel"/>
    <w:tmpl w:val="1CA8DA0A"/>
    <w:lvl w:ilvl="0" w:tplc="4C6416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752362"/>
    <w:multiLevelType w:val="hybridMultilevel"/>
    <w:tmpl w:val="4074150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EE0D39"/>
    <w:multiLevelType w:val="hybridMultilevel"/>
    <w:tmpl w:val="012AF2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82860E9"/>
    <w:multiLevelType w:val="hybridMultilevel"/>
    <w:tmpl w:val="EAD0AD70"/>
    <w:lvl w:ilvl="0" w:tplc="7C8699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F85582"/>
    <w:multiLevelType w:val="hybridMultilevel"/>
    <w:tmpl w:val="5748F30A"/>
    <w:lvl w:ilvl="0" w:tplc="0FFA4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BC8"/>
    <w:rsid w:val="0000014C"/>
    <w:rsid w:val="000001C0"/>
    <w:rsid w:val="000004B0"/>
    <w:rsid w:val="000004B8"/>
    <w:rsid w:val="000009BF"/>
    <w:rsid w:val="00000BA4"/>
    <w:rsid w:val="00000FAD"/>
    <w:rsid w:val="000012CA"/>
    <w:rsid w:val="000014EC"/>
    <w:rsid w:val="000015F4"/>
    <w:rsid w:val="00001EC0"/>
    <w:rsid w:val="00002224"/>
    <w:rsid w:val="0000250B"/>
    <w:rsid w:val="00002524"/>
    <w:rsid w:val="00002539"/>
    <w:rsid w:val="00002711"/>
    <w:rsid w:val="00002B17"/>
    <w:rsid w:val="00002E6B"/>
    <w:rsid w:val="00003102"/>
    <w:rsid w:val="0000354F"/>
    <w:rsid w:val="00003901"/>
    <w:rsid w:val="00003EC8"/>
    <w:rsid w:val="00004BE5"/>
    <w:rsid w:val="00004D8C"/>
    <w:rsid w:val="00005174"/>
    <w:rsid w:val="000058DB"/>
    <w:rsid w:val="00005A35"/>
    <w:rsid w:val="00006189"/>
    <w:rsid w:val="0000620D"/>
    <w:rsid w:val="0000679D"/>
    <w:rsid w:val="00006C01"/>
    <w:rsid w:val="00006ECD"/>
    <w:rsid w:val="00007144"/>
    <w:rsid w:val="000079C5"/>
    <w:rsid w:val="00007CA1"/>
    <w:rsid w:val="000101CA"/>
    <w:rsid w:val="0001033F"/>
    <w:rsid w:val="000105B4"/>
    <w:rsid w:val="000112E2"/>
    <w:rsid w:val="00011360"/>
    <w:rsid w:val="0001170E"/>
    <w:rsid w:val="00011735"/>
    <w:rsid w:val="00011D38"/>
    <w:rsid w:val="000123B6"/>
    <w:rsid w:val="00012530"/>
    <w:rsid w:val="0001256F"/>
    <w:rsid w:val="00012E72"/>
    <w:rsid w:val="00013283"/>
    <w:rsid w:val="00013390"/>
    <w:rsid w:val="000136DE"/>
    <w:rsid w:val="00013711"/>
    <w:rsid w:val="00013A5E"/>
    <w:rsid w:val="00013C4B"/>
    <w:rsid w:val="00014147"/>
    <w:rsid w:val="0001464D"/>
    <w:rsid w:val="00014E3E"/>
    <w:rsid w:val="00014E95"/>
    <w:rsid w:val="0001565F"/>
    <w:rsid w:val="00015985"/>
    <w:rsid w:val="00015D65"/>
    <w:rsid w:val="00015FA4"/>
    <w:rsid w:val="000160B0"/>
    <w:rsid w:val="000161C0"/>
    <w:rsid w:val="00016DE5"/>
    <w:rsid w:val="00017163"/>
    <w:rsid w:val="00017788"/>
    <w:rsid w:val="00017A75"/>
    <w:rsid w:val="00017CB5"/>
    <w:rsid w:val="00017CCB"/>
    <w:rsid w:val="00020614"/>
    <w:rsid w:val="00020638"/>
    <w:rsid w:val="00020974"/>
    <w:rsid w:val="00020F43"/>
    <w:rsid w:val="00020F56"/>
    <w:rsid w:val="00021266"/>
    <w:rsid w:val="0002136D"/>
    <w:rsid w:val="000214D0"/>
    <w:rsid w:val="000217DF"/>
    <w:rsid w:val="00021C13"/>
    <w:rsid w:val="00021CD9"/>
    <w:rsid w:val="000225B9"/>
    <w:rsid w:val="000227BA"/>
    <w:rsid w:val="00022F4E"/>
    <w:rsid w:val="00022FCC"/>
    <w:rsid w:val="000234F8"/>
    <w:rsid w:val="000236AF"/>
    <w:rsid w:val="00023BF4"/>
    <w:rsid w:val="00023C83"/>
    <w:rsid w:val="00023C90"/>
    <w:rsid w:val="00023D1D"/>
    <w:rsid w:val="000243A2"/>
    <w:rsid w:val="0002443B"/>
    <w:rsid w:val="00024529"/>
    <w:rsid w:val="00024757"/>
    <w:rsid w:val="000247D3"/>
    <w:rsid w:val="00024C69"/>
    <w:rsid w:val="00025036"/>
    <w:rsid w:val="0002512D"/>
    <w:rsid w:val="0002527B"/>
    <w:rsid w:val="0002539E"/>
    <w:rsid w:val="000253A0"/>
    <w:rsid w:val="00025695"/>
    <w:rsid w:val="000257B8"/>
    <w:rsid w:val="000258D9"/>
    <w:rsid w:val="00026065"/>
    <w:rsid w:val="00026C2F"/>
    <w:rsid w:val="00027284"/>
    <w:rsid w:val="00027C06"/>
    <w:rsid w:val="00027D31"/>
    <w:rsid w:val="000306C6"/>
    <w:rsid w:val="00030B57"/>
    <w:rsid w:val="00031452"/>
    <w:rsid w:val="000314C2"/>
    <w:rsid w:val="00031BB1"/>
    <w:rsid w:val="00031DE3"/>
    <w:rsid w:val="000321A2"/>
    <w:rsid w:val="000324D8"/>
    <w:rsid w:val="0003269E"/>
    <w:rsid w:val="000328D8"/>
    <w:rsid w:val="00032A5F"/>
    <w:rsid w:val="00033039"/>
    <w:rsid w:val="000334A6"/>
    <w:rsid w:val="0003354E"/>
    <w:rsid w:val="0003356D"/>
    <w:rsid w:val="00033674"/>
    <w:rsid w:val="0003388B"/>
    <w:rsid w:val="00033BB4"/>
    <w:rsid w:val="000343A8"/>
    <w:rsid w:val="000349EE"/>
    <w:rsid w:val="00034D50"/>
    <w:rsid w:val="0003529F"/>
    <w:rsid w:val="000355DF"/>
    <w:rsid w:val="00035711"/>
    <w:rsid w:val="0003599A"/>
    <w:rsid w:val="000359A4"/>
    <w:rsid w:val="0003608A"/>
    <w:rsid w:val="00036388"/>
    <w:rsid w:val="000365FB"/>
    <w:rsid w:val="0003702A"/>
    <w:rsid w:val="0003735C"/>
    <w:rsid w:val="000376E2"/>
    <w:rsid w:val="00037CA8"/>
    <w:rsid w:val="00040202"/>
    <w:rsid w:val="0004053F"/>
    <w:rsid w:val="000406D3"/>
    <w:rsid w:val="000409FD"/>
    <w:rsid w:val="00040BB1"/>
    <w:rsid w:val="00041B76"/>
    <w:rsid w:val="00041CFA"/>
    <w:rsid w:val="00041D58"/>
    <w:rsid w:val="00041F77"/>
    <w:rsid w:val="000425B0"/>
    <w:rsid w:val="00042CC1"/>
    <w:rsid w:val="00042E5A"/>
    <w:rsid w:val="00043C0A"/>
    <w:rsid w:val="00043D60"/>
    <w:rsid w:val="00043EA3"/>
    <w:rsid w:val="0004413B"/>
    <w:rsid w:val="0004529B"/>
    <w:rsid w:val="000458D7"/>
    <w:rsid w:val="00045BEC"/>
    <w:rsid w:val="00045DAF"/>
    <w:rsid w:val="00046898"/>
    <w:rsid w:val="00046A47"/>
    <w:rsid w:val="00047215"/>
    <w:rsid w:val="00047616"/>
    <w:rsid w:val="0004765F"/>
    <w:rsid w:val="000479F6"/>
    <w:rsid w:val="00047CF5"/>
    <w:rsid w:val="00047DF3"/>
    <w:rsid w:val="0005079F"/>
    <w:rsid w:val="000507A8"/>
    <w:rsid w:val="000508A9"/>
    <w:rsid w:val="0005093A"/>
    <w:rsid w:val="0005099B"/>
    <w:rsid w:val="00050A74"/>
    <w:rsid w:val="00050AEF"/>
    <w:rsid w:val="00050F17"/>
    <w:rsid w:val="000512DB"/>
    <w:rsid w:val="0005159C"/>
    <w:rsid w:val="00051EF3"/>
    <w:rsid w:val="00052206"/>
    <w:rsid w:val="000525EE"/>
    <w:rsid w:val="00052AD3"/>
    <w:rsid w:val="00053181"/>
    <w:rsid w:val="00053229"/>
    <w:rsid w:val="00053550"/>
    <w:rsid w:val="00053BBC"/>
    <w:rsid w:val="00053EBC"/>
    <w:rsid w:val="00053FB8"/>
    <w:rsid w:val="00054070"/>
    <w:rsid w:val="00054D41"/>
    <w:rsid w:val="00054D8A"/>
    <w:rsid w:val="00054E2C"/>
    <w:rsid w:val="00054F1C"/>
    <w:rsid w:val="0005530F"/>
    <w:rsid w:val="0005595A"/>
    <w:rsid w:val="00055A06"/>
    <w:rsid w:val="00055EC2"/>
    <w:rsid w:val="000564B8"/>
    <w:rsid w:val="00056570"/>
    <w:rsid w:val="00056CB3"/>
    <w:rsid w:val="00056FA6"/>
    <w:rsid w:val="000574C0"/>
    <w:rsid w:val="000575EE"/>
    <w:rsid w:val="00057BE8"/>
    <w:rsid w:val="00057C29"/>
    <w:rsid w:val="000600F5"/>
    <w:rsid w:val="000602BA"/>
    <w:rsid w:val="0006042C"/>
    <w:rsid w:val="00060516"/>
    <w:rsid w:val="00060FCE"/>
    <w:rsid w:val="0006105D"/>
    <w:rsid w:val="0006155A"/>
    <w:rsid w:val="00061784"/>
    <w:rsid w:val="00061961"/>
    <w:rsid w:val="00061A86"/>
    <w:rsid w:val="00061D59"/>
    <w:rsid w:val="00062193"/>
    <w:rsid w:val="00062789"/>
    <w:rsid w:val="000630BA"/>
    <w:rsid w:val="00063479"/>
    <w:rsid w:val="0006449B"/>
    <w:rsid w:val="00064543"/>
    <w:rsid w:val="00064E57"/>
    <w:rsid w:val="00064EC7"/>
    <w:rsid w:val="000655BB"/>
    <w:rsid w:val="00065A0F"/>
    <w:rsid w:val="000664E3"/>
    <w:rsid w:val="000664E5"/>
    <w:rsid w:val="00066696"/>
    <w:rsid w:val="000666F0"/>
    <w:rsid w:val="000668D3"/>
    <w:rsid w:val="00066F44"/>
    <w:rsid w:val="00067257"/>
    <w:rsid w:val="000673D3"/>
    <w:rsid w:val="000674FA"/>
    <w:rsid w:val="000677FE"/>
    <w:rsid w:val="000679D8"/>
    <w:rsid w:val="00067BC6"/>
    <w:rsid w:val="00070205"/>
    <w:rsid w:val="000703CA"/>
    <w:rsid w:val="0007072F"/>
    <w:rsid w:val="0007082A"/>
    <w:rsid w:val="00070899"/>
    <w:rsid w:val="0007090B"/>
    <w:rsid w:val="00070E21"/>
    <w:rsid w:val="000710DD"/>
    <w:rsid w:val="0007234A"/>
    <w:rsid w:val="000724EE"/>
    <w:rsid w:val="0007297E"/>
    <w:rsid w:val="00072E5F"/>
    <w:rsid w:val="00073135"/>
    <w:rsid w:val="00073502"/>
    <w:rsid w:val="00073F20"/>
    <w:rsid w:val="00073FC4"/>
    <w:rsid w:val="00073FED"/>
    <w:rsid w:val="000741BD"/>
    <w:rsid w:val="00074230"/>
    <w:rsid w:val="000742ED"/>
    <w:rsid w:val="00074524"/>
    <w:rsid w:val="00074726"/>
    <w:rsid w:val="00074C91"/>
    <w:rsid w:val="00075A4C"/>
    <w:rsid w:val="00075B4E"/>
    <w:rsid w:val="0007620E"/>
    <w:rsid w:val="00076ACC"/>
    <w:rsid w:val="00076FCA"/>
    <w:rsid w:val="00077042"/>
    <w:rsid w:val="000773A5"/>
    <w:rsid w:val="000776DD"/>
    <w:rsid w:val="00077C0F"/>
    <w:rsid w:val="00077E53"/>
    <w:rsid w:val="00080011"/>
    <w:rsid w:val="000801DF"/>
    <w:rsid w:val="00080BE2"/>
    <w:rsid w:val="00080CA0"/>
    <w:rsid w:val="00081DDF"/>
    <w:rsid w:val="00082030"/>
    <w:rsid w:val="00082472"/>
    <w:rsid w:val="000825D2"/>
    <w:rsid w:val="00082731"/>
    <w:rsid w:val="000828AA"/>
    <w:rsid w:val="00082922"/>
    <w:rsid w:val="00082DA9"/>
    <w:rsid w:val="00082FFC"/>
    <w:rsid w:val="0008316A"/>
    <w:rsid w:val="0008333A"/>
    <w:rsid w:val="000833B9"/>
    <w:rsid w:val="00083411"/>
    <w:rsid w:val="00083687"/>
    <w:rsid w:val="0008376B"/>
    <w:rsid w:val="0008387E"/>
    <w:rsid w:val="00083C7D"/>
    <w:rsid w:val="00083ED2"/>
    <w:rsid w:val="00084255"/>
    <w:rsid w:val="00084897"/>
    <w:rsid w:val="00084B34"/>
    <w:rsid w:val="000853B1"/>
    <w:rsid w:val="000857C8"/>
    <w:rsid w:val="0008585F"/>
    <w:rsid w:val="0008591D"/>
    <w:rsid w:val="00085BF5"/>
    <w:rsid w:val="00085D1E"/>
    <w:rsid w:val="000860D2"/>
    <w:rsid w:val="000863CD"/>
    <w:rsid w:val="0008668D"/>
    <w:rsid w:val="00086769"/>
    <w:rsid w:val="00086CF4"/>
    <w:rsid w:val="0008721F"/>
    <w:rsid w:val="0008765D"/>
    <w:rsid w:val="000877A8"/>
    <w:rsid w:val="000877E8"/>
    <w:rsid w:val="00087A2C"/>
    <w:rsid w:val="00090095"/>
    <w:rsid w:val="0009099B"/>
    <w:rsid w:val="00090B8A"/>
    <w:rsid w:val="000917AA"/>
    <w:rsid w:val="00091973"/>
    <w:rsid w:val="00091B71"/>
    <w:rsid w:val="0009201E"/>
    <w:rsid w:val="000920E7"/>
    <w:rsid w:val="000925EC"/>
    <w:rsid w:val="00092645"/>
    <w:rsid w:val="00092A21"/>
    <w:rsid w:val="00092CEA"/>
    <w:rsid w:val="000932BB"/>
    <w:rsid w:val="0009334A"/>
    <w:rsid w:val="0009345A"/>
    <w:rsid w:val="00093DB7"/>
    <w:rsid w:val="00093FA3"/>
    <w:rsid w:val="000941FA"/>
    <w:rsid w:val="00094273"/>
    <w:rsid w:val="00094CD0"/>
    <w:rsid w:val="00094EBE"/>
    <w:rsid w:val="000956B5"/>
    <w:rsid w:val="00095B1C"/>
    <w:rsid w:val="00095C03"/>
    <w:rsid w:val="00095DDF"/>
    <w:rsid w:val="00095E26"/>
    <w:rsid w:val="00096156"/>
    <w:rsid w:val="0009621C"/>
    <w:rsid w:val="000962D8"/>
    <w:rsid w:val="00096411"/>
    <w:rsid w:val="00096501"/>
    <w:rsid w:val="00096657"/>
    <w:rsid w:val="00096789"/>
    <w:rsid w:val="0009688D"/>
    <w:rsid w:val="00096CA8"/>
    <w:rsid w:val="000977E6"/>
    <w:rsid w:val="000A03AF"/>
    <w:rsid w:val="000A03E1"/>
    <w:rsid w:val="000A04C4"/>
    <w:rsid w:val="000A058D"/>
    <w:rsid w:val="000A0985"/>
    <w:rsid w:val="000A0CF9"/>
    <w:rsid w:val="000A1065"/>
    <w:rsid w:val="000A1144"/>
    <w:rsid w:val="000A1DB3"/>
    <w:rsid w:val="000A208A"/>
    <w:rsid w:val="000A225D"/>
    <w:rsid w:val="000A23EC"/>
    <w:rsid w:val="000A247D"/>
    <w:rsid w:val="000A25E5"/>
    <w:rsid w:val="000A2B5C"/>
    <w:rsid w:val="000A2CEF"/>
    <w:rsid w:val="000A358B"/>
    <w:rsid w:val="000A3F78"/>
    <w:rsid w:val="000A43AE"/>
    <w:rsid w:val="000A445E"/>
    <w:rsid w:val="000A4474"/>
    <w:rsid w:val="000A44E1"/>
    <w:rsid w:val="000A5322"/>
    <w:rsid w:val="000A5BC2"/>
    <w:rsid w:val="000A68CC"/>
    <w:rsid w:val="000A7130"/>
    <w:rsid w:val="000A72DF"/>
    <w:rsid w:val="000A7CCE"/>
    <w:rsid w:val="000B019A"/>
    <w:rsid w:val="000B0ECE"/>
    <w:rsid w:val="000B1132"/>
    <w:rsid w:val="000B11D1"/>
    <w:rsid w:val="000B11FA"/>
    <w:rsid w:val="000B1913"/>
    <w:rsid w:val="000B1AAB"/>
    <w:rsid w:val="000B1AF0"/>
    <w:rsid w:val="000B1C50"/>
    <w:rsid w:val="000B2142"/>
    <w:rsid w:val="000B218E"/>
    <w:rsid w:val="000B22C5"/>
    <w:rsid w:val="000B24F4"/>
    <w:rsid w:val="000B2C04"/>
    <w:rsid w:val="000B2DBE"/>
    <w:rsid w:val="000B2FF3"/>
    <w:rsid w:val="000B30FB"/>
    <w:rsid w:val="000B34FE"/>
    <w:rsid w:val="000B37B5"/>
    <w:rsid w:val="000B38DD"/>
    <w:rsid w:val="000B3B48"/>
    <w:rsid w:val="000B3F14"/>
    <w:rsid w:val="000B45FC"/>
    <w:rsid w:val="000B461A"/>
    <w:rsid w:val="000B4760"/>
    <w:rsid w:val="000B4CF1"/>
    <w:rsid w:val="000B54C3"/>
    <w:rsid w:val="000B5917"/>
    <w:rsid w:val="000B59AC"/>
    <w:rsid w:val="000B5AF1"/>
    <w:rsid w:val="000B5B0E"/>
    <w:rsid w:val="000B5EF4"/>
    <w:rsid w:val="000B6325"/>
    <w:rsid w:val="000B6BBD"/>
    <w:rsid w:val="000B6DCE"/>
    <w:rsid w:val="000B7E3B"/>
    <w:rsid w:val="000C0255"/>
    <w:rsid w:val="000C02B0"/>
    <w:rsid w:val="000C037F"/>
    <w:rsid w:val="000C0594"/>
    <w:rsid w:val="000C08CA"/>
    <w:rsid w:val="000C0A0E"/>
    <w:rsid w:val="000C0F9D"/>
    <w:rsid w:val="000C10B3"/>
    <w:rsid w:val="000C1414"/>
    <w:rsid w:val="000C1695"/>
    <w:rsid w:val="000C18E5"/>
    <w:rsid w:val="000C1B9A"/>
    <w:rsid w:val="000C1C2E"/>
    <w:rsid w:val="000C1CB7"/>
    <w:rsid w:val="000C28EF"/>
    <w:rsid w:val="000C2944"/>
    <w:rsid w:val="000C3159"/>
    <w:rsid w:val="000C32F0"/>
    <w:rsid w:val="000C4272"/>
    <w:rsid w:val="000C451B"/>
    <w:rsid w:val="000C457E"/>
    <w:rsid w:val="000C4B37"/>
    <w:rsid w:val="000C4D56"/>
    <w:rsid w:val="000C4F78"/>
    <w:rsid w:val="000C5215"/>
    <w:rsid w:val="000C52EE"/>
    <w:rsid w:val="000C5590"/>
    <w:rsid w:val="000C5937"/>
    <w:rsid w:val="000C5C15"/>
    <w:rsid w:val="000C5EDF"/>
    <w:rsid w:val="000C6B34"/>
    <w:rsid w:val="000C6D9E"/>
    <w:rsid w:val="000C7479"/>
    <w:rsid w:val="000C74D0"/>
    <w:rsid w:val="000C766A"/>
    <w:rsid w:val="000C7751"/>
    <w:rsid w:val="000C791E"/>
    <w:rsid w:val="000C7D56"/>
    <w:rsid w:val="000C7E50"/>
    <w:rsid w:val="000D0040"/>
    <w:rsid w:val="000D0053"/>
    <w:rsid w:val="000D0434"/>
    <w:rsid w:val="000D0835"/>
    <w:rsid w:val="000D0902"/>
    <w:rsid w:val="000D091D"/>
    <w:rsid w:val="000D0AFF"/>
    <w:rsid w:val="000D0C20"/>
    <w:rsid w:val="000D0D1E"/>
    <w:rsid w:val="000D0E78"/>
    <w:rsid w:val="000D149B"/>
    <w:rsid w:val="000D217B"/>
    <w:rsid w:val="000D2531"/>
    <w:rsid w:val="000D2A6E"/>
    <w:rsid w:val="000D2B92"/>
    <w:rsid w:val="000D3424"/>
    <w:rsid w:val="000D36E7"/>
    <w:rsid w:val="000D3707"/>
    <w:rsid w:val="000D39DD"/>
    <w:rsid w:val="000D3CD1"/>
    <w:rsid w:val="000D3D97"/>
    <w:rsid w:val="000D4129"/>
    <w:rsid w:val="000D4459"/>
    <w:rsid w:val="000D4938"/>
    <w:rsid w:val="000D4D9F"/>
    <w:rsid w:val="000D4DF2"/>
    <w:rsid w:val="000D5D41"/>
    <w:rsid w:val="000D5FC9"/>
    <w:rsid w:val="000D6327"/>
    <w:rsid w:val="000D665F"/>
    <w:rsid w:val="000D68C3"/>
    <w:rsid w:val="000D6A76"/>
    <w:rsid w:val="000D7367"/>
    <w:rsid w:val="000D755F"/>
    <w:rsid w:val="000E0402"/>
    <w:rsid w:val="000E0A06"/>
    <w:rsid w:val="000E1461"/>
    <w:rsid w:val="000E180E"/>
    <w:rsid w:val="000E1927"/>
    <w:rsid w:val="000E2CC8"/>
    <w:rsid w:val="000E30E9"/>
    <w:rsid w:val="000E30F1"/>
    <w:rsid w:val="000E3466"/>
    <w:rsid w:val="000E4593"/>
    <w:rsid w:val="000E45D6"/>
    <w:rsid w:val="000E4B2C"/>
    <w:rsid w:val="000E4CBE"/>
    <w:rsid w:val="000E5152"/>
    <w:rsid w:val="000E52E3"/>
    <w:rsid w:val="000E545F"/>
    <w:rsid w:val="000E59D0"/>
    <w:rsid w:val="000E5BEB"/>
    <w:rsid w:val="000E62B2"/>
    <w:rsid w:val="000E6B83"/>
    <w:rsid w:val="000E6FED"/>
    <w:rsid w:val="000E7166"/>
    <w:rsid w:val="000E73AD"/>
    <w:rsid w:val="000E747E"/>
    <w:rsid w:val="000E7779"/>
    <w:rsid w:val="000E77D6"/>
    <w:rsid w:val="000E7BBE"/>
    <w:rsid w:val="000E7F12"/>
    <w:rsid w:val="000F0150"/>
    <w:rsid w:val="000F1397"/>
    <w:rsid w:val="000F2635"/>
    <w:rsid w:val="000F2E26"/>
    <w:rsid w:val="000F3007"/>
    <w:rsid w:val="000F303F"/>
    <w:rsid w:val="000F30E1"/>
    <w:rsid w:val="000F34C5"/>
    <w:rsid w:val="000F3958"/>
    <w:rsid w:val="000F3993"/>
    <w:rsid w:val="000F3D71"/>
    <w:rsid w:val="000F3DAD"/>
    <w:rsid w:val="000F4104"/>
    <w:rsid w:val="000F41B2"/>
    <w:rsid w:val="000F43AC"/>
    <w:rsid w:val="000F4639"/>
    <w:rsid w:val="000F46DE"/>
    <w:rsid w:val="000F48A4"/>
    <w:rsid w:val="000F4C9E"/>
    <w:rsid w:val="000F4FFB"/>
    <w:rsid w:val="000F53CB"/>
    <w:rsid w:val="000F573D"/>
    <w:rsid w:val="000F589B"/>
    <w:rsid w:val="000F58EA"/>
    <w:rsid w:val="000F595B"/>
    <w:rsid w:val="000F5F4E"/>
    <w:rsid w:val="000F66E4"/>
    <w:rsid w:val="000F67D2"/>
    <w:rsid w:val="000F6885"/>
    <w:rsid w:val="000F690C"/>
    <w:rsid w:val="000F694D"/>
    <w:rsid w:val="000F6963"/>
    <w:rsid w:val="000F757F"/>
    <w:rsid w:val="000F7828"/>
    <w:rsid w:val="00100418"/>
    <w:rsid w:val="001005AD"/>
    <w:rsid w:val="001005C9"/>
    <w:rsid w:val="00100904"/>
    <w:rsid w:val="00100A5A"/>
    <w:rsid w:val="00100AA3"/>
    <w:rsid w:val="00100DDE"/>
    <w:rsid w:val="00101150"/>
    <w:rsid w:val="001019CE"/>
    <w:rsid w:val="001020C7"/>
    <w:rsid w:val="00102310"/>
    <w:rsid w:val="001026EC"/>
    <w:rsid w:val="00102F50"/>
    <w:rsid w:val="001035E4"/>
    <w:rsid w:val="00103A71"/>
    <w:rsid w:val="00103CDF"/>
    <w:rsid w:val="00103D9C"/>
    <w:rsid w:val="001041B3"/>
    <w:rsid w:val="001043C8"/>
    <w:rsid w:val="00104475"/>
    <w:rsid w:val="00104B80"/>
    <w:rsid w:val="00104C36"/>
    <w:rsid w:val="00104D2D"/>
    <w:rsid w:val="00104D55"/>
    <w:rsid w:val="0010572F"/>
    <w:rsid w:val="00105A50"/>
    <w:rsid w:val="001061E3"/>
    <w:rsid w:val="001066AB"/>
    <w:rsid w:val="00106A8F"/>
    <w:rsid w:val="00106D80"/>
    <w:rsid w:val="00106FBB"/>
    <w:rsid w:val="00107273"/>
    <w:rsid w:val="0010774C"/>
    <w:rsid w:val="0010778F"/>
    <w:rsid w:val="00107955"/>
    <w:rsid w:val="00107CB0"/>
    <w:rsid w:val="00107F96"/>
    <w:rsid w:val="00110377"/>
    <w:rsid w:val="00110DE2"/>
    <w:rsid w:val="00110E5D"/>
    <w:rsid w:val="00110F07"/>
    <w:rsid w:val="00111764"/>
    <w:rsid w:val="00111C8A"/>
    <w:rsid w:val="00111CFD"/>
    <w:rsid w:val="00111F48"/>
    <w:rsid w:val="00112EE5"/>
    <w:rsid w:val="00112FB6"/>
    <w:rsid w:val="00113297"/>
    <w:rsid w:val="0011354F"/>
    <w:rsid w:val="00113550"/>
    <w:rsid w:val="00113681"/>
    <w:rsid w:val="00114038"/>
    <w:rsid w:val="00114409"/>
    <w:rsid w:val="0011453B"/>
    <w:rsid w:val="00114685"/>
    <w:rsid w:val="00115021"/>
    <w:rsid w:val="001153AD"/>
    <w:rsid w:val="00115C05"/>
    <w:rsid w:val="001160B3"/>
    <w:rsid w:val="00116117"/>
    <w:rsid w:val="00116161"/>
    <w:rsid w:val="0011626B"/>
    <w:rsid w:val="001166AA"/>
    <w:rsid w:val="001168EE"/>
    <w:rsid w:val="00116EC8"/>
    <w:rsid w:val="001175E6"/>
    <w:rsid w:val="001176A0"/>
    <w:rsid w:val="00117952"/>
    <w:rsid w:val="00117ADF"/>
    <w:rsid w:val="00117E36"/>
    <w:rsid w:val="00117E9F"/>
    <w:rsid w:val="0012029F"/>
    <w:rsid w:val="00120707"/>
    <w:rsid w:val="00120AE5"/>
    <w:rsid w:val="00121086"/>
    <w:rsid w:val="00121443"/>
    <w:rsid w:val="001217D6"/>
    <w:rsid w:val="00121CA9"/>
    <w:rsid w:val="00122305"/>
    <w:rsid w:val="00122512"/>
    <w:rsid w:val="001225A8"/>
    <w:rsid w:val="001228E2"/>
    <w:rsid w:val="00122EDB"/>
    <w:rsid w:val="00123016"/>
    <w:rsid w:val="00123547"/>
    <w:rsid w:val="00123747"/>
    <w:rsid w:val="00123AD3"/>
    <w:rsid w:val="00123AFC"/>
    <w:rsid w:val="00123BE3"/>
    <w:rsid w:val="001241BE"/>
    <w:rsid w:val="00124409"/>
    <w:rsid w:val="00125398"/>
    <w:rsid w:val="00125DAE"/>
    <w:rsid w:val="00125F91"/>
    <w:rsid w:val="00126468"/>
    <w:rsid w:val="00126BD0"/>
    <w:rsid w:val="001270DC"/>
    <w:rsid w:val="00127E2E"/>
    <w:rsid w:val="00127ECC"/>
    <w:rsid w:val="0013051B"/>
    <w:rsid w:val="001310AE"/>
    <w:rsid w:val="0013142A"/>
    <w:rsid w:val="00131743"/>
    <w:rsid w:val="001319A5"/>
    <w:rsid w:val="00131D9E"/>
    <w:rsid w:val="00131F2B"/>
    <w:rsid w:val="00131F48"/>
    <w:rsid w:val="0013240C"/>
    <w:rsid w:val="001326C4"/>
    <w:rsid w:val="00132861"/>
    <w:rsid w:val="0013317E"/>
    <w:rsid w:val="0013367B"/>
    <w:rsid w:val="00133720"/>
    <w:rsid w:val="00133859"/>
    <w:rsid w:val="0013477D"/>
    <w:rsid w:val="00134A09"/>
    <w:rsid w:val="00134CFD"/>
    <w:rsid w:val="001350FA"/>
    <w:rsid w:val="0013535C"/>
    <w:rsid w:val="00135868"/>
    <w:rsid w:val="0013615B"/>
    <w:rsid w:val="00136880"/>
    <w:rsid w:val="00137977"/>
    <w:rsid w:val="0014070E"/>
    <w:rsid w:val="00140AC3"/>
    <w:rsid w:val="00140D19"/>
    <w:rsid w:val="001411B2"/>
    <w:rsid w:val="001411B5"/>
    <w:rsid w:val="001413EF"/>
    <w:rsid w:val="00141860"/>
    <w:rsid w:val="00141F04"/>
    <w:rsid w:val="00141F30"/>
    <w:rsid w:val="00141FFD"/>
    <w:rsid w:val="001423EE"/>
    <w:rsid w:val="00142600"/>
    <w:rsid w:val="001428A6"/>
    <w:rsid w:val="00142C29"/>
    <w:rsid w:val="00142CCB"/>
    <w:rsid w:val="00142F28"/>
    <w:rsid w:val="00142F9A"/>
    <w:rsid w:val="001435BE"/>
    <w:rsid w:val="0014363C"/>
    <w:rsid w:val="00143D29"/>
    <w:rsid w:val="001441A2"/>
    <w:rsid w:val="00144837"/>
    <w:rsid w:val="001448F0"/>
    <w:rsid w:val="00144D44"/>
    <w:rsid w:val="00145420"/>
    <w:rsid w:val="001456D0"/>
    <w:rsid w:val="00146A73"/>
    <w:rsid w:val="00146BD2"/>
    <w:rsid w:val="0014722D"/>
    <w:rsid w:val="00150778"/>
    <w:rsid w:val="00150798"/>
    <w:rsid w:val="00150F8B"/>
    <w:rsid w:val="00151138"/>
    <w:rsid w:val="00151B59"/>
    <w:rsid w:val="00151C6B"/>
    <w:rsid w:val="00151F6D"/>
    <w:rsid w:val="0015200C"/>
    <w:rsid w:val="00152012"/>
    <w:rsid w:val="00152381"/>
    <w:rsid w:val="00152B46"/>
    <w:rsid w:val="00153282"/>
    <w:rsid w:val="00153302"/>
    <w:rsid w:val="00153345"/>
    <w:rsid w:val="00153493"/>
    <w:rsid w:val="001539D0"/>
    <w:rsid w:val="00153A2E"/>
    <w:rsid w:val="00154447"/>
    <w:rsid w:val="001544C5"/>
    <w:rsid w:val="00154523"/>
    <w:rsid w:val="00154559"/>
    <w:rsid w:val="0015475C"/>
    <w:rsid w:val="0015522A"/>
    <w:rsid w:val="00155ACE"/>
    <w:rsid w:val="00155FB5"/>
    <w:rsid w:val="00156A28"/>
    <w:rsid w:val="00156A95"/>
    <w:rsid w:val="00156BA8"/>
    <w:rsid w:val="0015715F"/>
    <w:rsid w:val="00160001"/>
    <w:rsid w:val="0016045C"/>
    <w:rsid w:val="001604B8"/>
    <w:rsid w:val="00160750"/>
    <w:rsid w:val="001608DF"/>
    <w:rsid w:val="00160EB7"/>
    <w:rsid w:val="0016104B"/>
    <w:rsid w:val="001610FE"/>
    <w:rsid w:val="0016117A"/>
    <w:rsid w:val="00161285"/>
    <w:rsid w:val="00161D49"/>
    <w:rsid w:val="00162006"/>
    <w:rsid w:val="00162541"/>
    <w:rsid w:val="00162F69"/>
    <w:rsid w:val="00162FB1"/>
    <w:rsid w:val="0016308D"/>
    <w:rsid w:val="001639FD"/>
    <w:rsid w:val="00163A06"/>
    <w:rsid w:val="00163A28"/>
    <w:rsid w:val="00163A76"/>
    <w:rsid w:val="0016400B"/>
    <w:rsid w:val="00164412"/>
    <w:rsid w:val="001649F2"/>
    <w:rsid w:val="00164C49"/>
    <w:rsid w:val="00164E5E"/>
    <w:rsid w:val="0016507F"/>
    <w:rsid w:val="001654F8"/>
    <w:rsid w:val="00165628"/>
    <w:rsid w:val="00165663"/>
    <w:rsid w:val="00165FA6"/>
    <w:rsid w:val="00166A3C"/>
    <w:rsid w:val="00167638"/>
    <w:rsid w:val="0017008F"/>
    <w:rsid w:val="0017029A"/>
    <w:rsid w:val="0017080D"/>
    <w:rsid w:val="001709F8"/>
    <w:rsid w:val="0017156F"/>
    <w:rsid w:val="00171870"/>
    <w:rsid w:val="00171926"/>
    <w:rsid w:val="00171D8F"/>
    <w:rsid w:val="00172853"/>
    <w:rsid w:val="00172BF2"/>
    <w:rsid w:val="001731AC"/>
    <w:rsid w:val="00173F7E"/>
    <w:rsid w:val="0017401C"/>
    <w:rsid w:val="00174162"/>
    <w:rsid w:val="00174493"/>
    <w:rsid w:val="0017472C"/>
    <w:rsid w:val="00174CE5"/>
    <w:rsid w:val="001756D6"/>
    <w:rsid w:val="00175CB5"/>
    <w:rsid w:val="00175E87"/>
    <w:rsid w:val="00176655"/>
    <w:rsid w:val="0017783E"/>
    <w:rsid w:val="00177977"/>
    <w:rsid w:val="001802CC"/>
    <w:rsid w:val="00180983"/>
    <w:rsid w:val="00180BEF"/>
    <w:rsid w:val="00180CB2"/>
    <w:rsid w:val="00180D71"/>
    <w:rsid w:val="00180EBA"/>
    <w:rsid w:val="00181105"/>
    <w:rsid w:val="00181131"/>
    <w:rsid w:val="001813D4"/>
    <w:rsid w:val="00181737"/>
    <w:rsid w:val="001818F9"/>
    <w:rsid w:val="00181B4B"/>
    <w:rsid w:val="00181D42"/>
    <w:rsid w:val="00182187"/>
    <w:rsid w:val="001826DE"/>
    <w:rsid w:val="0018277E"/>
    <w:rsid w:val="00182BE9"/>
    <w:rsid w:val="00182C42"/>
    <w:rsid w:val="001832F7"/>
    <w:rsid w:val="00183571"/>
    <w:rsid w:val="00183640"/>
    <w:rsid w:val="0018379B"/>
    <w:rsid w:val="001845C5"/>
    <w:rsid w:val="0018530F"/>
    <w:rsid w:val="00185A9D"/>
    <w:rsid w:val="00185ADD"/>
    <w:rsid w:val="00186134"/>
    <w:rsid w:val="001861AE"/>
    <w:rsid w:val="00187216"/>
    <w:rsid w:val="00187482"/>
    <w:rsid w:val="00187B1E"/>
    <w:rsid w:val="00187B65"/>
    <w:rsid w:val="00190433"/>
    <w:rsid w:val="00190482"/>
    <w:rsid w:val="00190E9C"/>
    <w:rsid w:val="00191173"/>
    <w:rsid w:val="00191427"/>
    <w:rsid w:val="001916DB"/>
    <w:rsid w:val="00191E87"/>
    <w:rsid w:val="001923A7"/>
    <w:rsid w:val="00192955"/>
    <w:rsid w:val="00192C9C"/>
    <w:rsid w:val="00192DC9"/>
    <w:rsid w:val="0019308D"/>
    <w:rsid w:val="0019320C"/>
    <w:rsid w:val="00193372"/>
    <w:rsid w:val="00193C10"/>
    <w:rsid w:val="001944FE"/>
    <w:rsid w:val="00194615"/>
    <w:rsid w:val="001948A5"/>
    <w:rsid w:val="00194C00"/>
    <w:rsid w:val="001952C5"/>
    <w:rsid w:val="00195806"/>
    <w:rsid w:val="00195D30"/>
    <w:rsid w:val="0019676B"/>
    <w:rsid w:val="00197088"/>
    <w:rsid w:val="00197524"/>
    <w:rsid w:val="001979B1"/>
    <w:rsid w:val="001A0104"/>
    <w:rsid w:val="001A032E"/>
    <w:rsid w:val="001A09D9"/>
    <w:rsid w:val="001A0D21"/>
    <w:rsid w:val="001A18CF"/>
    <w:rsid w:val="001A1986"/>
    <w:rsid w:val="001A1A57"/>
    <w:rsid w:val="001A2F30"/>
    <w:rsid w:val="001A32D2"/>
    <w:rsid w:val="001A34CA"/>
    <w:rsid w:val="001A3505"/>
    <w:rsid w:val="001A3817"/>
    <w:rsid w:val="001A3A93"/>
    <w:rsid w:val="001A3B85"/>
    <w:rsid w:val="001A3EDD"/>
    <w:rsid w:val="001A41EA"/>
    <w:rsid w:val="001A42EC"/>
    <w:rsid w:val="001A4479"/>
    <w:rsid w:val="001A4906"/>
    <w:rsid w:val="001A4D1F"/>
    <w:rsid w:val="001A4DBD"/>
    <w:rsid w:val="001A5661"/>
    <w:rsid w:val="001A5683"/>
    <w:rsid w:val="001A5D14"/>
    <w:rsid w:val="001A5E99"/>
    <w:rsid w:val="001A5F94"/>
    <w:rsid w:val="001A67B6"/>
    <w:rsid w:val="001A6C69"/>
    <w:rsid w:val="001A7119"/>
    <w:rsid w:val="001A73FD"/>
    <w:rsid w:val="001A779A"/>
    <w:rsid w:val="001B016E"/>
    <w:rsid w:val="001B0D18"/>
    <w:rsid w:val="001B0FD9"/>
    <w:rsid w:val="001B14AD"/>
    <w:rsid w:val="001B1E6D"/>
    <w:rsid w:val="001B276F"/>
    <w:rsid w:val="001B295D"/>
    <w:rsid w:val="001B2CC4"/>
    <w:rsid w:val="001B2D4F"/>
    <w:rsid w:val="001B3159"/>
    <w:rsid w:val="001B372E"/>
    <w:rsid w:val="001B3EBD"/>
    <w:rsid w:val="001B424D"/>
    <w:rsid w:val="001B439F"/>
    <w:rsid w:val="001B468E"/>
    <w:rsid w:val="001B484B"/>
    <w:rsid w:val="001B50AB"/>
    <w:rsid w:val="001B51CE"/>
    <w:rsid w:val="001B526C"/>
    <w:rsid w:val="001B54E8"/>
    <w:rsid w:val="001B5750"/>
    <w:rsid w:val="001B575E"/>
    <w:rsid w:val="001B5FDC"/>
    <w:rsid w:val="001B6684"/>
    <w:rsid w:val="001B67BF"/>
    <w:rsid w:val="001B6931"/>
    <w:rsid w:val="001B7EDC"/>
    <w:rsid w:val="001C0607"/>
    <w:rsid w:val="001C060E"/>
    <w:rsid w:val="001C080C"/>
    <w:rsid w:val="001C0AB1"/>
    <w:rsid w:val="001C1154"/>
    <w:rsid w:val="001C1311"/>
    <w:rsid w:val="001C1441"/>
    <w:rsid w:val="001C1802"/>
    <w:rsid w:val="001C238F"/>
    <w:rsid w:val="001C2531"/>
    <w:rsid w:val="001C25DA"/>
    <w:rsid w:val="001C291F"/>
    <w:rsid w:val="001C3007"/>
    <w:rsid w:val="001C30A5"/>
    <w:rsid w:val="001C3932"/>
    <w:rsid w:val="001C4477"/>
    <w:rsid w:val="001C4724"/>
    <w:rsid w:val="001C4916"/>
    <w:rsid w:val="001C4930"/>
    <w:rsid w:val="001C4CD7"/>
    <w:rsid w:val="001C4D3B"/>
    <w:rsid w:val="001C4D47"/>
    <w:rsid w:val="001C4D48"/>
    <w:rsid w:val="001C57C6"/>
    <w:rsid w:val="001C65CF"/>
    <w:rsid w:val="001C6F61"/>
    <w:rsid w:val="001C74B6"/>
    <w:rsid w:val="001C7586"/>
    <w:rsid w:val="001C7889"/>
    <w:rsid w:val="001C78AE"/>
    <w:rsid w:val="001C7CFB"/>
    <w:rsid w:val="001C7D3C"/>
    <w:rsid w:val="001C7E44"/>
    <w:rsid w:val="001D05D5"/>
    <w:rsid w:val="001D0A61"/>
    <w:rsid w:val="001D1137"/>
    <w:rsid w:val="001D13CF"/>
    <w:rsid w:val="001D1B76"/>
    <w:rsid w:val="001D2098"/>
    <w:rsid w:val="001D2527"/>
    <w:rsid w:val="001D2782"/>
    <w:rsid w:val="001D284A"/>
    <w:rsid w:val="001D2F3B"/>
    <w:rsid w:val="001D3733"/>
    <w:rsid w:val="001D38DC"/>
    <w:rsid w:val="001D39DA"/>
    <w:rsid w:val="001D3C14"/>
    <w:rsid w:val="001D3D34"/>
    <w:rsid w:val="001D43CD"/>
    <w:rsid w:val="001D45D6"/>
    <w:rsid w:val="001D4729"/>
    <w:rsid w:val="001D47A1"/>
    <w:rsid w:val="001D4C42"/>
    <w:rsid w:val="001D50CE"/>
    <w:rsid w:val="001D5701"/>
    <w:rsid w:val="001D6196"/>
    <w:rsid w:val="001D61EA"/>
    <w:rsid w:val="001D6211"/>
    <w:rsid w:val="001D62A6"/>
    <w:rsid w:val="001D6944"/>
    <w:rsid w:val="001D6A18"/>
    <w:rsid w:val="001D6CA2"/>
    <w:rsid w:val="001D6E77"/>
    <w:rsid w:val="001D7791"/>
    <w:rsid w:val="001D79D1"/>
    <w:rsid w:val="001E002E"/>
    <w:rsid w:val="001E064B"/>
    <w:rsid w:val="001E075A"/>
    <w:rsid w:val="001E07ED"/>
    <w:rsid w:val="001E0A6B"/>
    <w:rsid w:val="001E0AA1"/>
    <w:rsid w:val="001E0E9C"/>
    <w:rsid w:val="001E11EC"/>
    <w:rsid w:val="001E13AD"/>
    <w:rsid w:val="001E1B31"/>
    <w:rsid w:val="001E1FE1"/>
    <w:rsid w:val="001E2698"/>
    <w:rsid w:val="001E2C3E"/>
    <w:rsid w:val="001E2D7E"/>
    <w:rsid w:val="001E344A"/>
    <w:rsid w:val="001E345D"/>
    <w:rsid w:val="001E34AE"/>
    <w:rsid w:val="001E3894"/>
    <w:rsid w:val="001E3DC4"/>
    <w:rsid w:val="001E3ECA"/>
    <w:rsid w:val="001E40B7"/>
    <w:rsid w:val="001E4111"/>
    <w:rsid w:val="001E441D"/>
    <w:rsid w:val="001E44B6"/>
    <w:rsid w:val="001E5522"/>
    <w:rsid w:val="001E5606"/>
    <w:rsid w:val="001E5785"/>
    <w:rsid w:val="001E592A"/>
    <w:rsid w:val="001E5AD2"/>
    <w:rsid w:val="001E6475"/>
    <w:rsid w:val="001E69B5"/>
    <w:rsid w:val="001E6BE3"/>
    <w:rsid w:val="001E6F0E"/>
    <w:rsid w:val="001E7079"/>
    <w:rsid w:val="001E713E"/>
    <w:rsid w:val="001E7269"/>
    <w:rsid w:val="001E7289"/>
    <w:rsid w:val="001E751E"/>
    <w:rsid w:val="001E77D3"/>
    <w:rsid w:val="001E7A3B"/>
    <w:rsid w:val="001E7F43"/>
    <w:rsid w:val="001E7F78"/>
    <w:rsid w:val="001F0111"/>
    <w:rsid w:val="001F04BE"/>
    <w:rsid w:val="001F0A39"/>
    <w:rsid w:val="001F0BE8"/>
    <w:rsid w:val="001F0C30"/>
    <w:rsid w:val="001F0D90"/>
    <w:rsid w:val="001F0F09"/>
    <w:rsid w:val="001F0FD5"/>
    <w:rsid w:val="001F1181"/>
    <w:rsid w:val="001F1ED3"/>
    <w:rsid w:val="001F1EDD"/>
    <w:rsid w:val="001F24E5"/>
    <w:rsid w:val="001F2797"/>
    <w:rsid w:val="001F27C3"/>
    <w:rsid w:val="001F2BB7"/>
    <w:rsid w:val="001F2BD6"/>
    <w:rsid w:val="001F3134"/>
    <w:rsid w:val="001F3273"/>
    <w:rsid w:val="001F3351"/>
    <w:rsid w:val="001F3828"/>
    <w:rsid w:val="001F39CC"/>
    <w:rsid w:val="001F3C68"/>
    <w:rsid w:val="001F3CB9"/>
    <w:rsid w:val="001F3D47"/>
    <w:rsid w:val="001F4113"/>
    <w:rsid w:val="001F4C8B"/>
    <w:rsid w:val="001F5069"/>
    <w:rsid w:val="001F567B"/>
    <w:rsid w:val="001F576B"/>
    <w:rsid w:val="001F5988"/>
    <w:rsid w:val="001F5AA8"/>
    <w:rsid w:val="001F609F"/>
    <w:rsid w:val="001F6286"/>
    <w:rsid w:val="001F7070"/>
    <w:rsid w:val="001F7C46"/>
    <w:rsid w:val="001F7EB2"/>
    <w:rsid w:val="00200567"/>
    <w:rsid w:val="002007D7"/>
    <w:rsid w:val="002012E1"/>
    <w:rsid w:val="002014F2"/>
    <w:rsid w:val="00201D30"/>
    <w:rsid w:val="00201DA7"/>
    <w:rsid w:val="00201EAF"/>
    <w:rsid w:val="00202194"/>
    <w:rsid w:val="00202222"/>
    <w:rsid w:val="002024EF"/>
    <w:rsid w:val="00202556"/>
    <w:rsid w:val="002029A4"/>
    <w:rsid w:val="00202A26"/>
    <w:rsid w:val="00202DE3"/>
    <w:rsid w:val="00203085"/>
    <w:rsid w:val="0020340F"/>
    <w:rsid w:val="00203BAC"/>
    <w:rsid w:val="00203FAC"/>
    <w:rsid w:val="00204308"/>
    <w:rsid w:val="0020434E"/>
    <w:rsid w:val="00204418"/>
    <w:rsid w:val="00204753"/>
    <w:rsid w:val="00204E7F"/>
    <w:rsid w:val="00204F44"/>
    <w:rsid w:val="0020533D"/>
    <w:rsid w:val="00205529"/>
    <w:rsid w:val="00205953"/>
    <w:rsid w:val="0020664B"/>
    <w:rsid w:val="00206733"/>
    <w:rsid w:val="00206DC5"/>
    <w:rsid w:val="00207464"/>
    <w:rsid w:val="00210072"/>
    <w:rsid w:val="00210271"/>
    <w:rsid w:val="0021032C"/>
    <w:rsid w:val="00210686"/>
    <w:rsid w:val="00210A3D"/>
    <w:rsid w:val="00210FE7"/>
    <w:rsid w:val="00211151"/>
    <w:rsid w:val="00211253"/>
    <w:rsid w:val="00211516"/>
    <w:rsid w:val="00211864"/>
    <w:rsid w:val="002118A0"/>
    <w:rsid w:val="00211B80"/>
    <w:rsid w:val="00213024"/>
    <w:rsid w:val="002130B8"/>
    <w:rsid w:val="00213724"/>
    <w:rsid w:val="00213A57"/>
    <w:rsid w:val="00213D8C"/>
    <w:rsid w:val="0021419F"/>
    <w:rsid w:val="002145E8"/>
    <w:rsid w:val="00214A58"/>
    <w:rsid w:val="00214F9A"/>
    <w:rsid w:val="00215A21"/>
    <w:rsid w:val="00216AA8"/>
    <w:rsid w:val="00217E04"/>
    <w:rsid w:val="00217F61"/>
    <w:rsid w:val="00217FDB"/>
    <w:rsid w:val="002204B0"/>
    <w:rsid w:val="002205E5"/>
    <w:rsid w:val="00220FF9"/>
    <w:rsid w:val="00221BEC"/>
    <w:rsid w:val="00222C39"/>
    <w:rsid w:val="00223755"/>
    <w:rsid w:val="00223D6B"/>
    <w:rsid w:val="0022428E"/>
    <w:rsid w:val="00224302"/>
    <w:rsid w:val="002249D9"/>
    <w:rsid w:val="00225077"/>
    <w:rsid w:val="002250A9"/>
    <w:rsid w:val="00225678"/>
    <w:rsid w:val="00225A48"/>
    <w:rsid w:val="00225A6C"/>
    <w:rsid w:val="002266B3"/>
    <w:rsid w:val="00226AEA"/>
    <w:rsid w:val="00226C8D"/>
    <w:rsid w:val="00227324"/>
    <w:rsid w:val="002273DA"/>
    <w:rsid w:val="00227F52"/>
    <w:rsid w:val="00227FE2"/>
    <w:rsid w:val="002301E9"/>
    <w:rsid w:val="0023031D"/>
    <w:rsid w:val="0023080D"/>
    <w:rsid w:val="00230E29"/>
    <w:rsid w:val="00231127"/>
    <w:rsid w:val="002312A4"/>
    <w:rsid w:val="00231679"/>
    <w:rsid w:val="0023169D"/>
    <w:rsid w:val="002316A2"/>
    <w:rsid w:val="00231835"/>
    <w:rsid w:val="00231878"/>
    <w:rsid w:val="002318B4"/>
    <w:rsid w:val="00231A34"/>
    <w:rsid w:val="00231C9B"/>
    <w:rsid w:val="002325C3"/>
    <w:rsid w:val="002334F0"/>
    <w:rsid w:val="00233628"/>
    <w:rsid w:val="00233849"/>
    <w:rsid w:val="00233E5D"/>
    <w:rsid w:val="002341BA"/>
    <w:rsid w:val="00234583"/>
    <w:rsid w:val="00234766"/>
    <w:rsid w:val="0023488F"/>
    <w:rsid w:val="00234F63"/>
    <w:rsid w:val="00235462"/>
    <w:rsid w:val="00235CD1"/>
    <w:rsid w:val="00235DC7"/>
    <w:rsid w:val="00236528"/>
    <w:rsid w:val="00236990"/>
    <w:rsid w:val="0023699D"/>
    <w:rsid w:val="00237002"/>
    <w:rsid w:val="002372BB"/>
    <w:rsid w:val="0023752F"/>
    <w:rsid w:val="002376A2"/>
    <w:rsid w:val="0023778F"/>
    <w:rsid w:val="00237943"/>
    <w:rsid w:val="00237B0E"/>
    <w:rsid w:val="00237D17"/>
    <w:rsid w:val="00237F55"/>
    <w:rsid w:val="00240276"/>
    <w:rsid w:val="00240BED"/>
    <w:rsid w:val="00240BF2"/>
    <w:rsid w:val="002412B6"/>
    <w:rsid w:val="00241331"/>
    <w:rsid w:val="00241606"/>
    <w:rsid w:val="00241BD8"/>
    <w:rsid w:val="00241D49"/>
    <w:rsid w:val="0024227B"/>
    <w:rsid w:val="002423F1"/>
    <w:rsid w:val="00242503"/>
    <w:rsid w:val="00242701"/>
    <w:rsid w:val="00242A93"/>
    <w:rsid w:val="00242AF9"/>
    <w:rsid w:val="00242E43"/>
    <w:rsid w:val="00243100"/>
    <w:rsid w:val="00243461"/>
    <w:rsid w:val="002438F7"/>
    <w:rsid w:val="00244291"/>
    <w:rsid w:val="002444F0"/>
    <w:rsid w:val="0024491A"/>
    <w:rsid w:val="0024522D"/>
    <w:rsid w:val="002455A6"/>
    <w:rsid w:val="002456EB"/>
    <w:rsid w:val="00245714"/>
    <w:rsid w:val="00245874"/>
    <w:rsid w:val="002460BB"/>
    <w:rsid w:val="00246148"/>
    <w:rsid w:val="0024614E"/>
    <w:rsid w:val="00246338"/>
    <w:rsid w:val="002465BC"/>
    <w:rsid w:val="00246CA0"/>
    <w:rsid w:val="00246D59"/>
    <w:rsid w:val="00246DC5"/>
    <w:rsid w:val="00246E7F"/>
    <w:rsid w:val="002471D2"/>
    <w:rsid w:val="002475E5"/>
    <w:rsid w:val="002477E3"/>
    <w:rsid w:val="00247BA3"/>
    <w:rsid w:val="0025033A"/>
    <w:rsid w:val="002504C4"/>
    <w:rsid w:val="00250931"/>
    <w:rsid w:val="00250B3D"/>
    <w:rsid w:val="00250DC2"/>
    <w:rsid w:val="00250F5E"/>
    <w:rsid w:val="002513D0"/>
    <w:rsid w:val="00251C41"/>
    <w:rsid w:val="00251DBB"/>
    <w:rsid w:val="002523FE"/>
    <w:rsid w:val="00252A75"/>
    <w:rsid w:val="00252B47"/>
    <w:rsid w:val="00252CBF"/>
    <w:rsid w:val="0025328C"/>
    <w:rsid w:val="00253464"/>
    <w:rsid w:val="002534D1"/>
    <w:rsid w:val="00253580"/>
    <w:rsid w:val="00253CEF"/>
    <w:rsid w:val="00253EB3"/>
    <w:rsid w:val="00253F90"/>
    <w:rsid w:val="002543BE"/>
    <w:rsid w:val="002543DB"/>
    <w:rsid w:val="002548DE"/>
    <w:rsid w:val="002549FA"/>
    <w:rsid w:val="00254D60"/>
    <w:rsid w:val="00254FEC"/>
    <w:rsid w:val="00255030"/>
    <w:rsid w:val="002554C8"/>
    <w:rsid w:val="00255BDB"/>
    <w:rsid w:val="00256246"/>
    <w:rsid w:val="0025643F"/>
    <w:rsid w:val="0025646B"/>
    <w:rsid w:val="00256599"/>
    <w:rsid w:val="00256ADC"/>
    <w:rsid w:val="00256E05"/>
    <w:rsid w:val="00256E41"/>
    <w:rsid w:val="00257932"/>
    <w:rsid w:val="00257A8D"/>
    <w:rsid w:val="0026038D"/>
    <w:rsid w:val="00260777"/>
    <w:rsid w:val="002607D6"/>
    <w:rsid w:val="00260855"/>
    <w:rsid w:val="00260CF2"/>
    <w:rsid w:val="00260DD7"/>
    <w:rsid w:val="00260EAE"/>
    <w:rsid w:val="0026139C"/>
    <w:rsid w:val="0026147B"/>
    <w:rsid w:val="00261A89"/>
    <w:rsid w:val="00261E7F"/>
    <w:rsid w:val="00261F5D"/>
    <w:rsid w:val="002623CF"/>
    <w:rsid w:val="002624A1"/>
    <w:rsid w:val="00262D5A"/>
    <w:rsid w:val="00262DB9"/>
    <w:rsid w:val="00262E44"/>
    <w:rsid w:val="002639CA"/>
    <w:rsid w:val="00263C09"/>
    <w:rsid w:val="00263E1C"/>
    <w:rsid w:val="00263FC0"/>
    <w:rsid w:val="00263FFD"/>
    <w:rsid w:val="0026468B"/>
    <w:rsid w:val="00264E0D"/>
    <w:rsid w:val="00265015"/>
    <w:rsid w:val="00265C7D"/>
    <w:rsid w:val="0026624C"/>
    <w:rsid w:val="00266394"/>
    <w:rsid w:val="0026648E"/>
    <w:rsid w:val="00266E6C"/>
    <w:rsid w:val="0026764B"/>
    <w:rsid w:val="00267A21"/>
    <w:rsid w:val="00267CF3"/>
    <w:rsid w:val="00270590"/>
    <w:rsid w:val="00270594"/>
    <w:rsid w:val="002705D1"/>
    <w:rsid w:val="002707F5"/>
    <w:rsid w:val="0027088F"/>
    <w:rsid w:val="0027095D"/>
    <w:rsid w:val="00270A91"/>
    <w:rsid w:val="00270CA1"/>
    <w:rsid w:val="00270F6F"/>
    <w:rsid w:val="00270FAE"/>
    <w:rsid w:val="002711B9"/>
    <w:rsid w:val="002714B4"/>
    <w:rsid w:val="00271C14"/>
    <w:rsid w:val="00271E5D"/>
    <w:rsid w:val="002721AE"/>
    <w:rsid w:val="0027264B"/>
    <w:rsid w:val="002726C7"/>
    <w:rsid w:val="00273109"/>
    <w:rsid w:val="0027311B"/>
    <w:rsid w:val="0027354C"/>
    <w:rsid w:val="0027359C"/>
    <w:rsid w:val="002736BA"/>
    <w:rsid w:val="002740E2"/>
    <w:rsid w:val="00274227"/>
    <w:rsid w:val="002746C5"/>
    <w:rsid w:val="0027474D"/>
    <w:rsid w:val="00274A59"/>
    <w:rsid w:val="00274D3E"/>
    <w:rsid w:val="0027501D"/>
    <w:rsid w:val="00275186"/>
    <w:rsid w:val="00275323"/>
    <w:rsid w:val="00275644"/>
    <w:rsid w:val="0027574E"/>
    <w:rsid w:val="002757C4"/>
    <w:rsid w:val="00275CE0"/>
    <w:rsid w:val="00275EEC"/>
    <w:rsid w:val="0027643C"/>
    <w:rsid w:val="002767BB"/>
    <w:rsid w:val="0027710B"/>
    <w:rsid w:val="00277730"/>
    <w:rsid w:val="002801AD"/>
    <w:rsid w:val="002801F4"/>
    <w:rsid w:val="00280BAB"/>
    <w:rsid w:val="0028100A"/>
    <w:rsid w:val="002811C4"/>
    <w:rsid w:val="0028176E"/>
    <w:rsid w:val="00282138"/>
    <w:rsid w:val="00282383"/>
    <w:rsid w:val="00282516"/>
    <w:rsid w:val="0028259F"/>
    <w:rsid w:val="002829C8"/>
    <w:rsid w:val="00283F77"/>
    <w:rsid w:val="00283FD7"/>
    <w:rsid w:val="002842EE"/>
    <w:rsid w:val="0028458F"/>
    <w:rsid w:val="00284B0A"/>
    <w:rsid w:val="00284E6D"/>
    <w:rsid w:val="002850BD"/>
    <w:rsid w:val="00285CF5"/>
    <w:rsid w:val="002865ED"/>
    <w:rsid w:val="00286F6A"/>
    <w:rsid w:val="00286FEB"/>
    <w:rsid w:val="002872E4"/>
    <w:rsid w:val="0028780E"/>
    <w:rsid w:val="0028782B"/>
    <w:rsid w:val="002878FD"/>
    <w:rsid w:val="00287B75"/>
    <w:rsid w:val="00287CED"/>
    <w:rsid w:val="002900C1"/>
    <w:rsid w:val="00290DC9"/>
    <w:rsid w:val="002915E9"/>
    <w:rsid w:val="00291BD3"/>
    <w:rsid w:val="0029230A"/>
    <w:rsid w:val="00292339"/>
    <w:rsid w:val="00292974"/>
    <w:rsid w:val="00292E1E"/>
    <w:rsid w:val="00293499"/>
    <w:rsid w:val="002934BC"/>
    <w:rsid w:val="0029375F"/>
    <w:rsid w:val="00293CB2"/>
    <w:rsid w:val="00293F6F"/>
    <w:rsid w:val="00294440"/>
    <w:rsid w:val="002948E9"/>
    <w:rsid w:val="002952BB"/>
    <w:rsid w:val="00295B97"/>
    <w:rsid w:val="00296226"/>
    <w:rsid w:val="002965AA"/>
    <w:rsid w:val="002968E9"/>
    <w:rsid w:val="00296E6C"/>
    <w:rsid w:val="00297551"/>
    <w:rsid w:val="0029759B"/>
    <w:rsid w:val="00297B4B"/>
    <w:rsid w:val="00297C09"/>
    <w:rsid w:val="00297C47"/>
    <w:rsid w:val="00297CB8"/>
    <w:rsid w:val="002A056B"/>
    <w:rsid w:val="002A1232"/>
    <w:rsid w:val="002A132E"/>
    <w:rsid w:val="002A1D95"/>
    <w:rsid w:val="002A2134"/>
    <w:rsid w:val="002A23AC"/>
    <w:rsid w:val="002A2A4E"/>
    <w:rsid w:val="002A2DE9"/>
    <w:rsid w:val="002A3330"/>
    <w:rsid w:val="002A33F2"/>
    <w:rsid w:val="002A3716"/>
    <w:rsid w:val="002A3781"/>
    <w:rsid w:val="002A3AC2"/>
    <w:rsid w:val="002A3BD4"/>
    <w:rsid w:val="002A3C61"/>
    <w:rsid w:val="002A3D75"/>
    <w:rsid w:val="002A41BF"/>
    <w:rsid w:val="002A4ABB"/>
    <w:rsid w:val="002A5616"/>
    <w:rsid w:val="002A589C"/>
    <w:rsid w:val="002A5B3E"/>
    <w:rsid w:val="002A6725"/>
    <w:rsid w:val="002A6BA5"/>
    <w:rsid w:val="002A6CAD"/>
    <w:rsid w:val="002A6F74"/>
    <w:rsid w:val="002A71EF"/>
    <w:rsid w:val="002A7AEA"/>
    <w:rsid w:val="002A7B2A"/>
    <w:rsid w:val="002B003F"/>
    <w:rsid w:val="002B01B6"/>
    <w:rsid w:val="002B04A3"/>
    <w:rsid w:val="002B07FC"/>
    <w:rsid w:val="002B0CAF"/>
    <w:rsid w:val="002B12C9"/>
    <w:rsid w:val="002B137B"/>
    <w:rsid w:val="002B1EEE"/>
    <w:rsid w:val="002B2471"/>
    <w:rsid w:val="002B24A5"/>
    <w:rsid w:val="002B2B45"/>
    <w:rsid w:val="002B2C4F"/>
    <w:rsid w:val="002B2C6C"/>
    <w:rsid w:val="002B2DC4"/>
    <w:rsid w:val="002B3050"/>
    <w:rsid w:val="002B3305"/>
    <w:rsid w:val="002B4E39"/>
    <w:rsid w:val="002B4EDE"/>
    <w:rsid w:val="002B5031"/>
    <w:rsid w:val="002B5434"/>
    <w:rsid w:val="002B5884"/>
    <w:rsid w:val="002B5885"/>
    <w:rsid w:val="002B5B43"/>
    <w:rsid w:val="002B5D5F"/>
    <w:rsid w:val="002B63C9"/>
    <w:rsid w:val="002B64A2"/>
    <w:rsid w:val="002B66D5"/>
    <w:rsid w:val="002B6CAA"/>
    <w:rsid w:val="002B6F3F"/>
    <w:rsid w:val="002B6FF9"/>
    <w:rsid w:val="002B714F"/>
    <w:rsid w:val="002B73DE"/>
    <w:rsid w:val="002B7690"/>
    <w:rsid w:val="002B7834"/>
    <w:rsid w:val="002B7BE0"/>
    <w:rsid w:val="002B7D1E"/>
    <w:rsid w:val="002B7F9E"/>
    <w:rsid w:val="002C02C1"/>
    <w:rsid w:val="002C03D6"/>
    <w:rsid w:val="002C0786"/>
    <w:rsid w:val="002C1159"/>
    <w:rsid w:val="002C1194"/>
    <w:rsid w:val="002C15EF"/>
    <w:rsid w:val="002C1F55"/>
    <w:rsid w:val="002C23D5"/>
    <w:rsid w:val="002C322D"/>
    <w:rsid w:val="002C498A"/>
    <w:rsid w:val="002C4BF4"/>
    <w:rsid w:val="002C4C9E"/>
    <w:rsid w:val="002C4F70"/>
    <w:rsid w:val="002C5017"/>
    <w:rsid w:val="002C52D9"/>
    <w:rsid w:val="002C53DC"/>
    <w:rsid w:val="002C5452"/>
    <w:rsid w:val="002C54C6"/>
    <w:rsid w:val="002C56B5"/>
    <w:rsid w:val="002C56BC"/>
    <w:rsid w:val="002C5BDD"/>
    <w:rsid w:val="002C63BD"/>
    <w:rsid w:val="002C6A20"/>
    <w:rsid w:val="002C6DD2"/>
    <w:rsid w:val="002C6F6A"/>
    <w:rsid w:val="002C7926"/>
    <w:rsid w:val="002C7CF9"/>
    <w:rsid w:val="002D010B"/>
    <w:rsid w:val="002D021B"/>
    <w:rsid w:val="002D0265"/>
    <w:rsid w:val="002D0B7C"/>
    <w:rsid w:val="002D0C2C"/>
    <w:rsid w:val="002D1A95"/>
    <w:rsid w:val="002D1AE7"/>
    <w:rsid w:val="002D1D68"/>
    <w:rsid w:val="002D27E8"/>
    <w:rsid w:val="002D280A"/>
    <w:rsid w:val="002D2AC2"/>
    <w:rsid w:val="002D2CD2"/>
    <w:rsid w:val="002D352B"/>
    <w:rsid w:val="002D3DF1"/>
    <w:rsid w:val="002D4160"/>
    <w:rsid w:val="002D421D"/>
    <w:rsid w:val="002D52FC"/>
    <w:rsid w:val="002D549D"/>
    <w:rsid w:val="002D5524"/>
    <w:rsid w:val="002D552C"/>
    <w:rsid w:val="002D5960"/>
    <w:rsid w:val="002D603E"/>
    <w:rsid w:val="002D6097"/>
    <w:rsid w:val="002D636E"/>
    <w:rsid w:val="002D6678"/>
    <w:rsid w:val="002D6BAF"/>
    <w:rsid w:val="002D6CE5"/>
    <w:rsid w:val="002D74AA"/>
    <w:rsid w:val="002D7B27"/>
    <w:rsid w:val="002E0794"/>
    <w:rsid w:val="002E0978"/>
    <w:rsid w:val="002E0D25"/>
    <w:rsid w:val="002E1097"/>
    <w:rsid w:val="002E10A1"/>
    <w:rsid w:val="002E1803"/>
    <w:rsid w:val="002E1A2D"/>
    <w:rsid w:val="002E1AF5"/>
    <w:rsid w:val="002E1C43"/>
    <w:rsid w:val="002E1C59"/>
    <w:rsid w:val="002E1F96"/>
    <w:rsid w:val="002E2145"/>
    <w:rsid w:val="002E2480"/>
    <w:rsid w:val="002E255B"/>
    <w:rsid w:val="002E2AF2"/>
    <w:rsid w:val="002E2DBB"/>
    <w:rsid w:val="002E2E64"/>
    <w:rsid w:val="002E3280"/>
    <w:rsid w:val="002E335A"/>
    <w:rsid w:val="002E3582"/>
    <w:rsid w:val="002E3D58"/>
    <w:rsid w:val="002E3FDA"/>
    <w:rsid w:val="002E40F6"/>
    <w:rsid w:val="002E41D2"/>
    <w:rsid w:val="002E44C7"/>
    <w:rsid w:val="002E4AEE"/>
    <w:rsid w:val="002E4BCB"/>
    <w:rsid w:val="002E51FA"/>
    <w:rsid w:val="002E57B1"/>
    <w:rsid w:val="002E5ED8"/>
    <w:rsid w:val="002E5FC7"/>
    <w:rsid w:val="002E6C97"/>
    <w:rsid w:val="002F010B"/>
    <w:rsid w:val="002F0810"/>
    <w:rsid w:val="002F0DAC"/>
    <w:rsid w:val="002F1189"/>
    <w:rsid w:val="002F11D0"/>
    <w:rsid w:val="002F129A"/>
    <w:rsid w:val="002F1B78"/>
    <w:rsid w:val="002F217B"/>
    <w:rsid w:val="002F2577"/>
    <w:rsid w:val="002F27B2"/>
    <w:rsid w:val="002F2864"/>
    <w:rsid w:val="002F30C3"/>
    <w:rsid w:val="002F3735"/>
    <w:rsid w:val="002F3E09"/>
    <w:rsid w:val="002F3F5E"/>
    <w:rsid w:val="002F3FE9"/>
    <w:rsid w:val="002F41F6"/>
    <w:rsid w:val="002F447C"/>
    <w:rsid w:val="002F452E"/>
    <w:rsid w:val="002F4772"/>
    <w:rsid w:val="002F4843"/>
    <w:rsid w:val="002F4A8E"/>
    <w:rsid w:val="002F4D1D"/>
    <w:rsid w:val="002F4E98"/>
    <w:rsid w:val="002F5451"/>
    <w:rsid w:val="002F54BF"/>
    <w:rsid w:val="002F5598"/>
    <w:rsid w:val="002F5C9E"/>
    <w:rsid w:val="002F5CC3"/>
    <w:rsid w:val="002F5CCE"/>
    <w:rsid w:val="002F5EE2"/>
    <w:rsid w:val="002F6031"/>
    <w:rsid w:val="002F644B"/>
    <w:rsid w:val="002F6658"/>
    <w:rsid w:val="002F6B92"/>
    <w:rsid w:val="002F6E12"/>
    <w:rsid w:val="002F761E"/>
    <w:rsid w:val="002F7665"/>
    <w:rsid w:val="0030064C"/>
    <w:rsid w:val="00300B9F"/>
    <w:rsid w:val="0030158D"/>
    <w:rsid w:val="00301852"/>
    <w:rsid w:val="00301D8E"/>
    <w:rsid w:val="00301F11"/>
    <w:rsid w:val="00302ABF"/>
    <w:rsid w:val="00302C7B"/>
    <w:rsid w:val="00302CF4"/>
    <w:rsid w:val="00303249"/>
    <w:rsid w:val="00303693"/>
    <w:rsid w:val="003038EB"/>
    <w:rsid w:val="00304A99"/>
    <w:rsid w:val="00304DED"/>
    <w:rsid w:val="003051DA"/>
    <w:rsid w:val="0030597A"/>
    <w:rsid w:val="00305FE2"/>
    <w:rsid w:val="00306067"/>
    <w:rsid w:val="003069B4"/>
    <w:rsid w:val="00307482"/>
    <w:rsid w:val="00307624"/>
    <w:rsid w:val="00307B89"/>
    <w:rsid w:val="00307BF4"/>
    <w:rsid w:val="00311997"/>
    <w:rsid w:val="00312095"/>
    <w:rsid w:val="00312327"/>
    <w:rsid w:val="00312D40"/>
    <w:rsid w:val="00312F3A"/>
    <w:rsid w:val="003133A3"/>
    <w:rsid w:val="00313CC7"/>
    <w:rsid w:val="00313E5F"/>
    <w:rsid w:val="003145FB"/>
    <w:rsid w:val="0031474E"/>
    <w:rsid w:val="00314FF8"/>
    <w:rsid w:val="00315047"/>
    <w:rsid w:val="003154AB"/>
    <w:rsid w:val="00315D94"/>
    <w:rsid w:val="00315EE8"/>
    <w:rsid w:val="00316100"/>
    <w:rsid w:val="0031643F"/>
    <w:rsid w:val="00316C2B"/>
    <w:rsid w:val="00316E87"/>
    <w:rsid w:val="00316F64"/>
    <w:rsid w:val="00317517"/>
    <w:rsid w:val="0031767F"/>
    <w:rsid w:val="00317942"/>
    <w:rsid w:val="00317A3D"/>
    <w:rsid w:val="00317D18"/>
    <w:rsid w:val="00317E41"/>
    <w:rsid w:val="00320201"/>
    <w:rsid w:val="003207F8"/>
    <w:rsid w:val="0032090A"/>
    <w:rsid w:val="00320C2A"/>
    <w:rsid w:val="003212C2"/>
    <w:rsid w:val="00321C0D"/>
    <w:rsid w:val="00322255"/>
    <w:rsid w:val="00322390"/>
    <w:rsid w:val="003225B6"/>
    <w:rsid w:val="0032286E"/>
    <w:rsid w:val="00322F9C"/>
    <w:rsid w:val="00323B2F"/>
    <w:rsid w:val="00323DDB"/>
    <w:rsid w:val="003240F9"/>
    <w:rsid w:val="003241A0"/>
    <w:rsid w:val="0032425C"/>
    <w:rsid w:val="00324428"/>
    <w:rsid w:val="0032477E"/>
    <w:rsid w:val="003247F7"/>
    <w:rsid w:val="00325254"/>
    <w:rsid w:val="00325682"/>
    <w:rsid w:val="00325E57"/>
    <w:rsid w:val="00326105"/>
    <w:rsid w:val="00326239"/>
    <w:rsid w:val="003265DD"/>
    <w:rsid w:val="003267A6"/>
    <w:rsid w:val="003267AE"/>
    <w:rsid w:val="00327298"/>
    <w:rsid w:val="003278C0"/>
    <w:rsid w:val="00327FA7"/>
    <w:rsid w:val="00330859"/>
    <w:rsid w:val="00330C55"/>
    <w:rsid w:val="00331B87"/>
    <w:rsid w:val="00331B8B"/>
    <w:rsid w:val="00332076"/>
    <w:rsid w:val="00332A6C"/>
    <w:rsid w:val="003336D1"/>
    <w:rsid w:val="00333A75"/>
    <w:rsid w:val="00334615"/>
    <w:rsid w:val="00334653"/>
    <w:rsid w:val="003349F2"/>
    <w:rsid w:val="003352FA"/>
    <w:rsid w:val="0033542D"/>
    <w:rsid w:val="003356D8"/>
    <w:rsid w:val="0033586E"/>
    <w:rsid w:val="00335A2B"/>
    <w:rsid w:val="00335FDD"/>
    <w:rsid w:val="003363B6"/>
    <w:rsid w:val="003366A9"/>
    <w:rsid w:val="00336956"/>
    <w:rsid w:val="00336D0E"/>
    <w:rsid w:val="0033708B"/>
    <w:rsid w:val="0033775D"/>
    <w:rsid w:val="003378BF"/>
    <w:rsid w:val="00337BA3"/>
    <w:rsid w:val="00337BCC"/>
    <w:rsid w:val="00337BE6"/>
    <w:rsid w:val="00337DFC"/>
    <w:rsid w:val="003404A2"/>
    <w:rsid w:val="00340741"/>
    <w:rsid w:val="00340826"/>
    <w:rsid w:val="00340916"/>
    <w:rsid w:val="00340B48"/>
    <w:rsid w:val="00341520"/>
    <w:rsid w:val="003416D8"/>
    <w:rsid w:val="003419E0"/>
    <w:rsid w:val="00341AA7"/>
    <w:rsid w:val="00341D3E"/>
    <w:rsid w:val="00341F56"/>
    <w:rsid w:val="00341FC4"/>
    <w:rsid w:val="00343053"/>
    <w:rsid w:val="0034317A"/>
    <w:rsid w:val="0034372E"/>
    <w:rsid w:val="003438FF"/>
    <w:rsid w:val="0034392C"/>
    <w:rsid w:val="00343CC3"/>
    <w:rsid w:val="00344045"/>
    <w:rsid w:val="0034432C"/>
    <w:rsid w:val="003443F2"/>
    <w:rsid w:val="00344AC6"/>
    <w:rsid w:val="00345430"/>
    <w:rsid w:val="00345BA5"/>
    <w:rsid w:val="00345D49"/>
    <w:rsid w:val="00345E53"/>
    <w:rsid w:val="00346480"/>
    <w:rsid w:val="00346CC6"/>
    <w:rsid w:val="0034736A"/>
    <w:rsid w:val="003473BA"/>
    <w:rsid w:val="00347D56"/>
    <w:rsid w:val="003509CF"/>
    <w:rsid w:val="00350A96"/>
    <w:rsid w:val="00350C1F"/>
    <w:rsid w:val="00350F98"/>
    <w:rsid w:val="00351224"/>
    <w:rsid w:val="003513E0"/>
    <w:rsid w:val="00351436"/>
    <w:rsid w:val="0035176E"/>
    <w:rsid w:val="00351823"/>
    <w:rsid w:val="00351B64"/>
    <w:rsid w:val="00351FFD"/>
    <w:rsid w:val="00352407"/>
    <w:rsid w:val="003524AD"/>
    <w:rsid w:val="00352E13"/>
    <w:rsid w:val="00353ADD"/>
    <w:rsid w:val="00353CAA"/>
    <w:rsid w:val="00353EDD"/>
    <w:rsid w:val="00353FB8"/>
    <w:rsid w:val="00354AF2"/>
    <w:rsid w:val="00354FA1"/>
    <w:rsid w:val="00355039"/>
    <w:rsid w:val="003552D4"/>
    <w:rsid w:val="003553D9"/>
    <w:rsid w:val="003558F1"/>
    <w:rsid w:val="003562F0"/>
    <w:rsid w:val="003562F1"/>
    <w:rsid w:val="00356745"/>
    <w:rsid w:val="00356917"/>
    <w:rsid w:val="00356FC0"/>
    <w:rsid w:val="0035787B"/>
    <w:rsid w:val="00357C2C"/>
    <w:rsid w:val="003603FB"/>
    <w:rsid w:val="00360691"/>
    <w:rsid w:val="003608F8"/>
    <w:rsid w:val="003609F8"/>
    <w:rsid w:val="0036127E"/>
    <w:rsid w:val="00361334"/>
    <w:rsid w:val="00361633"/>
    <w:rsid w:val="003618B4"/>
    <w:rsid w:val="00361AD9"/>
    <w:rsid w:val="00362AC1"/>
    <w:rsid w:val="00362CC3"/>
    <w:rsid w:val="00362E92"/>
    <w:rsid w:val="00362F90"/>
    <w:rsid w:val="0036309A"/>
    <w:rsid w:val="003631FF"/>
    <w:rsid w:val="00363243"/>
    <w:rsid w:val="00363280"/>
    <w:rsid w:val="00363305"/>
    <w:rsid w:val="00363A08"/>
    <w:rsid w:val="00363CEA"/>
    <w:rsid w:val="00364560"/>
    <w:rsid w:val="00364D85"/>
    <w:rsid w:val="00364DC0"/>
    <w:rsid w:val="00365106"/>
    <w:rsid w:val="003656D4"/>
    <w:rsid w:val="00365773"/>
    <w:rsid w:val="00365DA0"/>
    <w:rsid w:val="00365F3E"/>
    <w:rsid w:val="00366196"/>
    <w:rsid w:val="00366552"/>
    <w:rsid w:val="0036656A"/>
    <w:rsid w:val="00366617"/>
    <w:rsid w:val="003666F8"/>
    <w:rsid w:val="0036674C"/>
    <w:rsid w:val="00366D45"/>
    <w:rsid w:val="00367811"/>
    <w:rsid w:val="003700A4"/>
    <w:rsid w:val="003703E0"/>
    <w:rsid w:val="00370A08"/>
    <w:rsid w:val="00370A8C"/>
    <w:rsid w:val="00370B91"/>
    <w:rsid w:val="00370F1B"/>
    <w:rsid w:val="003716D6"/>
    <w:rsid w:val="00371DF2"/>
    <w:rsid w:val="00372028"/>
    <w:rsid w:val="003722AD"/>
    <w:rsid w:val="003722C0"/>
    <w:rsid w:val="003725E6"/>
    <w:rsid w:val="003729B3"/>
    <w:rsid w:val="00372F6F"/>
    <w:rsid w:val="00373F70"/>
    <w:rsid w:val="00374134"/>
    <w:rsid w:val="0037433B"/>
    <w:rsid w:val="003744BC"/>
    <w:rsid w:val="00374574"/>
    <w:rsid w:val="00374989"/>
    <w:rsid w:val="00375003"/>
    <w:rsid w:val="003752A6"/>
    <w:rsid w:val="003752BD"/>
    <w:rsid w:val="0037552F"/>
    <w:rsid w:val="00375B9E"/>
    <w:rsid w:val="00375D52"/>
    <w:rsid w:val="00376511"/>
    <w:rsid w:val="00376527"/>
    <w:rsid w:val="003765B2"/>
    <w:rsid w:val="00376AA5"/>
    <w:rsid w:val="00376CBD"/>
    <w:rsid w:val="003774C9"/>
    <w:rsid w:val="003778E1"/>
    <w:rsid w:val="00377D8F"/>
    <w:rsid w:val="00377DCA"/>
    <w:rsid w:val="003802FD"/>
    <w:rsid w:val="00380864"/>
    <w:rsid w:val="003808A3"/>
    <w:rsid w:val="003808C2"/>
    <w:rsid w:val="00380BD6"/>
    <w:rsid w:val="003815F8"/>
    <w:rsid w:val="00381BD5"/>
    <w:rsid w:val="00381CC9"/>
    <w:rsid w:val="00381E8C"/>
    <w:rsid w:val="003830C7"/>
    <w:rsid w:val="00383104"/>
    <w:rsid w:val="00383349"/>
    <w:rsid w:val="0038346A"/>
    <w:rsid w:val="0038349D"/>
    <w:rsid w:val="003837F5"/>
    <w:rsid w:val="00383894"/>
    <w:rsid w:val="00383BEF"/>
    <w:rsid w:val="00383F3E"/>
    <w:rsid w:val="0038400E"/>
    <w:rsid w:val="003846F2"/>
    <w:rsid w:val="003846F5"/>
    <w:rsid w:val="00384BA4"/>
    <w:rsid w:val="00385831"/>
    <w:rsid w:val="00385E3A"/>
    <w:rsid w:val="00385ECF"/>
    <w:rsid w:val="0038613C"/>
    <w:rsid w:val="0038618C"/>
    <w:rsid w:val="003863F0"/>
    <w:rsid w:val="003865A3"/>
    <w:rsid w:val="003868BB"/>
    <w:rsid w:val="0038740A"/>
    <w:rsid w:val="0038757D"/>
    <w:rsid w:val="00387614"/>
    <w:rsid w:val="00387A3B"/>
    <w:rsid w:val="00387F51"/>
    <w:rsid w:val="00387FEC"/>
    <w:rsid w:val="003904C2"/>
    <w:rsid w:val="003908E1"/>
    <w:rsid w:val="00390A7F"/>
    <w:rsid w:val="00390CA4"/>
    <w:rsid w:val="003917B8"/>
    <w:rsid w:val="00391A11"/>
    <w:rsid w:val="00391C3C"/>
    <w:rsid w:val="00391E7C"/>
    <w:rsid w:val="003923B6"/>
    <w:rsid w:val="0039243E"/>
    <w:rsid w:val="00392890"/>
    <w:rsid w:val="003928EA"/>
    <w:rsid w:val="00392BBB"/>
    <w:rsid w:val="00392E2F"/>
    <w:rsid w:val="003939BD"/>
    <w:rsid w:val="00394393"/>
    <w:rsid w:val="003946AE"/>
    <w:rsid w:val="00394ABC"/>
    <w:rsid w:val="00394FA3"/>
    <w:rsid w:val="00395182"/>
    <w:rsid w:val="00395D14"/>
    <w:rsid w:val="00395DE0"/>
    <w:rsid w:val="003962B9"/>
    <w:rsid w:val="00396468"/>
    <w:rsid w:val="00396E9A"/>
    <w:rsid w:val="0039715D"/>
    <w:rsid w:val="003971D0"/>
    <w:rsid w:val="00397343"/>
    <w:rsid w:val="00397359"/>
    <w:rsid w:val="00397495"/>
    <w:rsid w:val="00397668"/>
    <w:rsid w:val="003979E0"/>
    <w:rsid w:val="00397A3E"/>
    <w:rsid w:val="00397BBB"/>
    <w:rsid w:val="003A0A12"/>
    <w:rsid w:val="003A0AA7"/>
    <w:rsid w:val="003A0FAA"/>
    <w:rsid w:val="003A1080"/>
    <w:rsid w:val="003A1965"/>
    <w:rsid w:val="003A1F2B"/>
    <w:rsid w:val="003A2028"/>
    <w:rsid w:val="003A2253"/>
    <w:rsid w:val="003A22B2"/>
    <w:rsid w:val="003A2489"/>
    <w:rsid w:val="003A2CE0"/>
    <w:rsid w:val="003A2E9D"/>
    <w:rsid w:val="003A3BB7"/>
    <w:rsid w:val="003A3CA9"/>
    <w:rsid w:val="003A47A2"/>
    <w:rsid w:val="003A4845"/>
    <w:rsid w:val="003A4853"/>
    <w:rsid w:val="003A51EF"/>
    <w:rsid w:val="003A599B"/>
    <w:rsid w:val="003A60B6"/>
    <w:rsid w:val="003A60D8"/>
    <w:rsid w:val="003A6167"/>
    <w:rsid w:val="003A6463"/>
    <w:rsid w:val="003A68DC"/>
    <w:rsid w:val="003A74DC"/>
    <w:rsid w:val="003A7525"/>
    <w:rsid w:val="003A7687"/>
    <w:rsid w:val="003B0BE7"/>
    <w:rsid w:val="003B0F25"/>
    <w:rsid w:val="003B1465"/>
    <w:rsid w:val="003B18B7"/>
    <w:rsid w:val="003B1EA9"/>
    <w:rsid w:val="003B27F0"/>
    <w:rsid w:val="003B31B7"/>
    <w:rsid w:val="003B32A5"/>
    <w:rsid w:val="003B3721"/>
    <w:rsid w:val="003B3981"/>
    <w:rsid w:val="003B3CC3"/>
    <w:rsid w:val="003B4623"/>
    <w:rsid w:val="003B4993"/>
    <w:rsid w:val="003B4C9C"/>
    <w:rsid w:val="003B4CF6"/>
    <w:rsid w:val="003B5738"/>
    <w:rsid w:val="003B598A"/>
    <w:rsid w:val="003B5E00"/>
    <w:rsid w:val="003B6320"/>
    <w:rsid w:val="003B6327"/>
    <w:rsid w:val="003B6A1F"/>
    <w:rsid w:val="003B6BFB"/>
    <w:rsid w:val="003B6ED9"/>
    <w:rsid w:val="003B73C4"/>
    <w:rsid w:val="003B75D6"/>
    <w:rsid w:val="003B7FC6"/>
    <w:rsid w:val="003C0557"/>
    <w:rsid w:val="003C090A"/>
    <w:rsid w:val="003C0D9C"/>
    <w:rsid w:val="003C1978"/>
    <w:rsid w:val="003C1D01"/>
    <w:rsid w:val="003C1E36"/>
    <w:rsid w:val="003C1F4E"/>
    <w:rsid w:val="003C2361"/>
    <w:rsid w:val="003C2872"/>
    <w:rsid w:val="003C2D44"/>
    <w:rsid w:val="003C2EBE"/>
    <w:rsid w:val="003C3130"/>
    <w:rsid w:val="003C39D8"/>
    <w:rsid w:val="003C45FA"/>
    <w:rsid w:val="003C4A7F"/>
    <w:rsid w:val="003C4BCD"/>
    <w:rsid w:val="003C4D51"/>
    <w:rsid w:val="003C512C"/>
    <w:rsid w:val="003C581A"/>
    <w:rsid w:val="003C5C91"/>
    <w:rsid w:val="003C5E73"/>
    <w:rsid w:val="003C6203"/>
    <w:rsid w:val="003C69C6"/>
    <w:rsid w:val="003C6FBE"/>
    <w:rsid w:val="003C71C6"/>
    <w:rsid w:val="003C7589"/>
    <w:rsid w:val="003C7764"/>
    <w:rsid w:val="003D090F"/>
    <w:rsid w:val="003D19B4"/>
    <w:rsid w:val="003D1AF3"/>
    <w:rsid w:val="003D230B"/>
    <w:rsid w:val="003D26A9"/>
    <w:rsid w:val="003D2800"/>
    <w:rsid w:val="003D2A5F"/>
    <w:rsid w:val="003D2AE8"/>
    <w:rsid w:val="003D30BA"/>
    <w:rsid w:val="003D31E2"/>
    <w:rsid w:val="003D367B"/>
    <w:rsid w:val="003D3AD2"/>
    <w:rsid w:val="003D443E"/>
    <w:rsid w:val="003D444E"/>
    <w:rsid w:val="003D47E8"/>
    <w:rsid w:val="003D4B95"/>
    <w:rsid w:val="003D54CF"/>
    <w:rsid w:val="003D5754"/>
    <w:rsid w:val="003D578E"/>
    <w:rsid w:val="003D62AC"/>
    <w:rsid w:val="003D6414"/>
    <w:rsid w:val="003D6514"/>
    <w:rsid w:val="003D66D3"/>
    <w:rsid w:val="003D6743"/>
    <w:rsid w:val="003D67E4"/>
    <w:rsid w:val="003D6AD9"/>
    <w:rsid w:val="003D734F"/>
    <w:rsid w:val="003D74DF"/>
    <w:rsid w:val="003D751C"/>
    <w:rsid w:val="003D7592"/>
    <w:rsid w:val="003D76E5"/>
    <w:rsid w:val="003D7886"/>
    <w:rsid w:val="003D79B8"/>
    <w:rsid w:val="003D7F06"/>
    <w:rsid w:val="003E0952"/>
    <w:rsid w:val="003E1022"/>
    <w:rsid w:val="003E134A"/>
    <w:rsid w:val="003E177A"/>
    <w:rsid w:val="003E1BD4"/>
    <w:rsid w:val="003E1F6A"/>
    <w:rsid w:val="003E25FA"/>
    <w:rsid w:val="003E2C7A"/>
    <w:rsid w:val="003E2E1F"/>
    <w:rsid w:val="003E39E2"/>
    <w:rsid w:val="003E3B0F"/>
    <w:rsid w:val="003E3CE2"/>
    <w:rsid w:val="003E410B"/>
    <w:rsid w:val="003E4901"/>
    <w:rsid w:val="003E4C62"/>
    <w:rsid w:val="003E4CC3"/>
    <w:rsid w:val="003E4E09"/>
    <w:rsid w:val="003E5044"/>
    <w:rsid w:val="003E516D"/>
    <w:rsid w:val="003E543A"/>
    <w:rsid w:val="003E572A"/>
    <w:rsid w:val="003E589E"/>
    <w:rsid w:val="003E5B4B"/>
    <w:rsid w:val="003E613C"/>
    <w:rsid w:val="003E6380"/>
    <w:rsid w:val="003E74FB"/>
    <w:rsid w:val="003E75ED"/>
    <w:rsid w:val="003E7F34"/>
    <w:rsid w:val="003E7FEB"/>
    <w:rsid w:val="003F0163"/>
    <w:rsid w:val="003F0273"/>
    <w:rsid w:val="003F02F0"/>
    <w:rsid w:val="003F070E"/>
    <w:rsid w:val="003F0BC6"/>
    <w:rsid w:val="003F0F55"/>
    <w:rsid w:val="003F108D"/>
    <w:rsid w:val="003F119F"/>
    <w:rsid w:val="003F151C"/>
    <w:rsid w:val="003F16D4"/>
    <w:rsid w:val="003F1CF8"/>
    <w:rsid w:val="003F279F"/>
    <w:rsid w:val="003F2E70"/>
    <w:rsid w:val="003F2EA2"/>
    <w:rsid w:val="003F3575"/>
    <w:rsid w:val="003F35DC"/>
    <w:rsid w:val="003F3681"/>
    <w:rsid w:val="003F4156"/>
    <w:rsid w:val="003F4290"/>
    <w:rsid w:val="003F4314"/>
    <w:rsid w:val="003F4566"/>
    <w:rsid w:val="003F4637"/>
    <w:rsid w:val="003F4F9B"/>
    <w:rsid w:val="003F5182"/>
    <w:rsid w:val="003F53E9"/>
    <w:rsid w:val="003F59BF"/>
    <w:rsid w:val="003F5EAD"/>
    <w:rsid w:val="003F5F67"/>
    <w:rsid w:val="003F7812"/>
    <w:rsid w:val="003F7B68"/>
    <w:rsid w:val="003F7E0A"/>
    <w:rsid w:val="004003EC"/>
    <w:rsid w:val="00400AD2"/>
    <w:rsid w:val="004010C5"/>
    <w:rsid w:val="00401127"/>
    <w:rsid w:val="00401142"/>
    <w:rsid w:val="004015C3"/>
    <w:rsid w:val="00401DA6"/>
    <w:rsid w:val="00401EE4"/>
    <w:rsid w:val="00402CD2"/>
    <w:rsid w:val="004040CE"/>
    <w:rsid w:val="00404228"/>
    <w:rsid w:val="00404304"/>
    <w:rsid w:val="004045FA"/>
    <w:rsid w:val="00405129"/>
    <w:rsid w:val="0040540A"/>
    <w:rsid w:val="0040579C"/>
    <w:rsid w:val="00405FDD"/>
    <w:rsid w:val="004062A9"/>
    <w:rsid w:val="0040643E"/>
    <w:rsid w:val="00406A16"/>
    <w:rsid w:val="00406CE2"/>
    <w:rsid w:val="00406D52"/>
    <w:rsid w:val="00407401"/>
    <w:rsid w:val="00407461"/>
    <w:rsid w:val="004075F8"/>
    <w:rsid w:val="004076D2"/>
    <w:rsid w:val="00407AD5"/>
    <w:rsid w:val="00407B7D"/>
    <w:rsid w:val="00410BCC"/>
    <w:rsid w:val="00411030"/>
    <w:rsid w:val="0041113D"/>
    <w:rsid w:val="00412429"/>
    <w:rsid w:val="00414253"/>
    <w:rsid w:val="0041449D"/>
    <w:rsid w:val="0041480B"/>
    <w:rsid w:val="0041487C"/>
    <w:rsid w:val="0041519F"/>
    <w:rsid w:val="0041525A"/>
    <w:rsid w:val="00415C8A"/>
    <w:rsid w:val="004161BB"/>
    <w:rsid w:val="0041652A"/>
    <w:rsid w:val="00416D0D"/>
    <w:rsid w:val="00416DCD"/>
    <w:rsid w:val="00416F42"/>
    <w:rsid w:val="00417B66"/>
    <w:rsid w:val="00417CD8"/>
    <w:rsid w:val="00417D1A"/>
    <w:rsid w:val="00417EED"/>
    <w:rsid w:val="00420437"/>
    <w:rsid w:val="00420513"/>
    <w:rsid w:val="00420A47"/>
    <w:rsid w:val="00420FFC"/>
    <w:rsid w:val="00421308"/>
    <w:rsid w:val="00421662"/>
    <w:rsid w:val="00421B7A"/>
    <w:rsid w:val="00421F86"/>
    <w:rsid w:val="0042287D"/>
    <w:rsid w:val="004229E1"/>
    <w:rsid w:val="004229E5"/>
    <w:rsid w:val="00422AE8"/>
    <w:rsid w:val="00422F4E"/>
    <w:rsid w:val="00423519"/>
    <w:rsid w:val="004240BA"/>
    <w:rsid w:val="00424BF8"/>
    <w:rsid w:val="00424E2F"/>
    <w:rsid w:val="00424F0C"/>
    <w:rsid w:val="00425D65"/>
    <w:rsid w:val="00426204"/>
    <w:rsid w:val="004268DD"/>
    <w:rsid w:val="00427625"/>
    <w:rsid w:val="00427804"/>
    <w:rsid w:val="00427917"/>
    <w:rsid w:val="004279A0"/>
    <w:rsid w:val="00427A01"/>
    <w:rsid w:val="00427E64"/>
    <w:rsid w:val="0043038D"/>
    <w:rsid w:val="004304C7"/>
    <w:rsid w:val="004306EF"/>
    <w:rsid w:val="0043214F"/>
    <w:rsid w:val="00432368"/>
    <w:rsid w:val="0043269A"/>
    <w:rsid w:val="00432E96"/>
    <w:rsid w:val="0043323B"/>
    <w:rsid w:val="0043385C"/>
    <w:rsid w:val="00433BF7"/>
    <w:rsid w:val="00433CBB"/>
    <w:rsid w:val="00433F91"/>
    <w:rsid w:val="0043400D"/>
    <w:rsid w:val="00434CA2"/>
    <w:rsid w:val="00434E8B"/>
    <w:rsid w:val="00434FC4"/>
    <w:rsid w:val="00435310"/>
    <w:rsid w:val="00435455"/>
    <w:rsid w:val="004355F0"/>
    <w:rsid w:val="00435867"/>
    <w:rsid w:val="0043590C"/>
    <w:rsid w:val="0043597C"/>
    <w:rsid w:val="00436070"/>
    <w:rsid w:val="004368E0"/>
    <w:rsid w:val="00436AD5"/>
    <w:rsid w:val="00436B70"/>
    <w:rsid w:val="004370FA"/>
    <w:rsid w:val="004371C1"/>
    <w:rsid w:val="004373D0"/>
    <w:rsid w:val="00437D46"/>
    <w:rsid w:val="00440C43"/>
    <w:rsid w:val="00440C99"/>
    <w:rsid w:val="00440CC1"/>
    <w:rsid w:val="00440EC2"/>
    <w:rsid w:val="004416A7"/>
    <w:rsid w:val="004417B8"/>
    <w:rsid w:val="00441A36"/>
    <w:rsid w:val="0044201D"/>
    <w:rsid w:val="004421A3"/>
    <w:rsid w:val="004421B5"/>
    <w:rsid w:val="004424E7"/>
    <w:rsid w:val="0044252D"/>
    <w:rsid w:val="004426EA"/>
    <w:rsid w:val="00442845"/>
    <w:rsid w:val="00442D91"/>
    <w:rsid w:val="0044315C"/>
    <w:rsid w:val="00443D78"/>
    <w:rsid w:val="00444197"/>
    <w:rsid w:val="004453D7"/>
    <w:rsid w:val="00445424"/>
    <w:rsid w:val="00445B3F"/>
    <w:rsid w:val="00445E1D"/>
    <w:rsid w:val="004466FF"/>
    <w:rsid w:val="0044680A"/>
    <w:rsid w:val="00446BC7"/>
    <w:rsid w:val="00446E2C"/>
    <w:rsid w:val="00447151"/>
    <w:rsid w:val="004476ED"/>
    <w:rsid w:val="00447AB3"/>
    <w:rsid w:val="004505C1"/>
    <w:rsid w:val="00450D3A"/>
    <w:rsid w:val="00452022"/>
    <w:rsid w:val="00452573"/>
    <w:rsid w:val="0045269E"/>
    <w:rsid w:val="00452E38"/>
    <w:rsid w:val="004530CA"/>
    <w:rsid w:val="00453383"/>
    <w:rsid w:val="004533E5"/>
    <w:rsid w:val="004536D5"/>
    <w:rsid w:val="00453871"/>
    <w:rsid w:val="00453A40"/>
    <w:rsid w:val="00453E2F"/>
    <w:rsid w:val="0045496B"/>
    <w:rsid w:val="00454C49"/>
    <w:rsid w:val="0045517B"/>
    <w:rsid w:val="004555CE"/>
    <w:rsid w:val="004556CB"/>
    <w:rsid w:val="00455D30"/>
    <w:rsid w:val="0045627C"/>
    <w:rsid w:val="00456340"/>
    <w:rsid w:val="00456F87"/>
    <w:rsid w:val="004575E1"/>
    <w:rsid w:val="00457C0C"/>
    <w:rsid w:val="00457ECE"/>
    <w:rsid w:val="00457F0E"/>
    <w:rsid w:val="004603AF"/>
    <w:rsid w:val="004603D3"/>
    <w:rsid w:val="00460664"/>
    <w:rsid w:val="004608BD"/>
    <w:rsid w:val="004609FF"/>
    <w:rsid w:val="00460CBF"/>
    <w:rsid w:val="00460FA2"/>
    <w:rsid w:val="00460FCD"/>
    <w:rsid w:val="00461454"/>
    <w:rsid w:val="004615FD"/>
    <w:rsid w:val="00461D11"/>
    <w:rsid w:val="0046264E"/>
    <w:rsid w:val="00462655"/>
    <w:rsid w:val="00462CE4"/>
    <w:rsid w:val="00462F2B"/>
    <w:rsid w:val="004633BA"/>
    <w:rsid w:val="004634F7"/>
    <w:rsid w:val="00463E37"/>
    <w:rsid w:val="00463FE3"/>
    <w:rsid w:val="00464875"/>
    <w:rsid w:val="004650D5"/>
    <w:rsid w:val="0046559E"/>
    <w:rsid w:val="004655CD"/>
    <w:rsid w:val="0046571D"/>
    <w:rsid w:val="00465DAC"/>
    <w:rsid w:val="0046647A"/>
    <w:rsid w:val="004667DF"/>
    <w:rsid w:val="0046720A"/>
    <w:rsid w:val="00467310"/>
    <w:rsid w:val="004675BB"/>
    <w:rsid w:val="00467B45"/>
    <w:rsid w:val="00470A66"/>
    <w:rsid w:val="00470EB5"/>
    <w:rsid w:val="0047107C"/>
    <w:rsid w:val="004710A5"/>
    <w:rsid w:val="00471241"/>
    <w:rsid w:val="0047129E"/>
    <w:rsid w:val="0047200F"/>
    <w:rsid w:val="0047246D"/>
    <w:rsid w:val="0047265C"/>
    <w:rsid w:val="00472745"/>
    <w:rsid w:val="00473171"/>
    <w:rsid w:val="004734EF"/>
    <w:rsid w:val="004736D4"/>
    <w:rsid w:val="004737B1"/>
    <w:rsid w:val="00473FE1"/>
    <w:rsid w:val="004741BB"/>
    <w:rsid w:val="00474E8E"/>
    <w:rsid w:val="004757F8"/>
    <w:rsid w:val="004759CB"/>
    <w:rsid w:val="00475C5B"/>
    <w:rsid w:val="004768BC"/>
    <w:rsid w:val="004768EB"/>
    <w:rsid w:val="00476D2C"/>
    <w:rsid w:val="00477FDB"/>
    <w:rsid w:val="004807EA"/>
    <w:rsid w:val="00480EA4"/>
    <w:rsid w:val="0048146B"/>
    <w:rsid w:val="00482128"/>
    <w:rsid w:val="00482414"/>
    <w:rsid w:val="00482582"/>
    <w:rsid w:val="00482AA1"/>
    <w:rsid w:val="004830CB"/>
    <w:rsid w:val="00483571"/>
    <w:rsid w:val="0048378F"/>
    <w:rsid w:val="00483C01"/>
    <w:rsid w:val="00484066"/>
    <w:rsid w:val="00484D56"/>
    <w:rsid w:val="00485101"/>
    <w:rsid w:val="00485C25"/>
    <w:rsid w:val="00485F22"/>
    <w:rsid w:val="00486082"/>
    <w:rsid w:val="0048622C"/>
    <w:rsid w:val="00486937"/>
    <w:rsid w:val="00486E40"/>
    <w:rsid w:val="00486EFE"/>
    <w:rsid w:val="00487111"/>
    <w:rsid w:val="004879F1"/>
    <w:rsid w:val="004910CB"/>
    <w:rsid w:val="004914BD"/>
    <w:rsid w:val="00491734"/>
    <w:rsid w:val="004919C0"/>
    <w:rsid w:val="00491B9C"/>
    <w:rsid w:val="00491C96"/>
    <w:rsid w:val="00491D69"/>
    <w:rsid w:val="004921D0"/>
    <w:rsid w:val="00492718"/>
    <w:rsid w:val="00492852"/>
    <w:rsid w:val="0049292E"/>
    <w:rsid w:val="00492F7B"/>
    <w:rsid w:val="00493024"/>
    <w:rsid w:val="004934D0"/>
    <w:rsid w:val="00493641"/>
    <w:rsid w:val="004938E6"/>
    <w:rsid w:val="00493CFF"/>
    <w:rsid w:val="00493D1C"/>
    <w:rsid w:val="004950E2"/>
    <w:rsid w:val="004954F8"/>
    <w:rsid w:val="004958E5"/>
    <w:rsid w:val="00495A92"/>
    <w:rsid w:val="00495F1C"/>
    <w:rsid w:val="004963FB"/>
    <w:rsid w:val="004964E0"/>
    <w:rsid w:val="0049670A"/>
    <w:rsid w:val="004968F6"/>
    <w:rsid w:val="00496C9F"/>
    <w:rsid w:val="00497597"/>
    <w:rsid w:val="004A0AE4"/>
    <w:rsid w:val="004A1326"/>
    <w:rsid w:val="004A133B"/>
    <w:rsid w:val="004A177A"/>
    <w:rsid w:val="004A1CD7"/>
    <w:rsid w:val="004A22F5"/>
    <w:rsid w:val="004A253C"/>
    <w:rsid w:val="004A25AF"/>
    <w:rsid w:val="004A2800"/>
    <w:rsid w:val="004A33F4"/>
    <w:rsid w:val="004A3459"/>
    <w:rsid w:val="004A346A"/>
    <w:rsid w:val="004A3495"/>
    <w:rsid w:val="004A39D0"/>
    <w:rsid w:val="004A3C26"/>
    <w:rsid w:val="004A422E"/>
    <w:rsid w:val="004A4572"/>
    <w:rsid w:val="004A47D1"/>
    <w:rsid w:val="004A49C7"/>
    <w:rsid w:val="004A50B3"/>
    <w:rsid w:val="004A535A"/>
    <w:rsid w:val="004A5535"/>
    <w:rsid w:val="004A57FE"/>
    <w:rsid w:val="004A5851"/>
    <w:rsid w:val="004A5AA2"/>
    <w:rsid w:val="004A6225"/>
    <w:rsid w:val="004A6DDA"/>
    <w:rsid w:val="004A7CF1"/>
    <w:rsid w:val="004A7DC5"/>
    <w:rsid w:val="004B03F1"/>
    <w:rsid w:val="004B0D4C"/>
    <w:rsid w:val="004B0FBE"/>
    <w:rsid w:val="004B11C5"/>
    <w:rsid w:val="004B1521"/>
    <w:rsid w:val="004B16B6"/>
    <w:rsid w:val="004B1B02"/>
    <w:rsid w:val="004B1BBF"/>
    <w:rsid w:val="004B1D9B"/>
    <w:rsid w:val="004B1DFB"/>
    <w:rsid w:val="004B1F85"/>
    <w:rsid w:val="004B1F8E"/>
    <w:rsid w:val="004B1FD2"/>
    <w:rsid w:val="004B2069"/>
    <w:rsid w:val="004B22CC"/>
    <w:rsid w:val="004B2447"/>
    <w:rsid w:val="004B24C2"/>
    <w:rsid w:val="004B25AA"/>
    <w:rsid w:val="004B271A"/>
    <w:rsid w:val="004B2C05"/>
    <w:rsid w:val="004B30BC"/>
    <w:rsid w:val="004B3670"/>
    <w:rsid w:val="004B3796"/>
    <w:rsid w:val="004B3864"/>
    <w:rsid w:val="004B3C16"/>
    <w:rsid w:val="004B41FD"/>
    <w:rsid w:val="004B4217"/>
    <w:rsid w:val="004B43D3"/>
    <w:rsid w:val="004B452F"/>
    <w:rsid w:val="004B47A7"/>
    <w:rsid w:val="004B4E88"/>
    <w:rsid w:val="004B4E9E"/>
    <w:rsid w:val="004B4EA2"/>
    <w:rsid w:val="004B50BA"/>
    <w:rsid w:val="004B5505"/>
    <w:rsid w:val="004B5EA9"/>
    <w:rsid w:val="004B603C"/>
    <w:rsid w:val="004B6554"/>
    <w:rsid w:val="004B6556"/>
    <w:rsid w:val="004B671F"/>
    <w:rsid w:val="004B693B"/>
    <w:rsid w:val="004B698C"/>
    <w:rsid w:val="004B72F2"/>
    <w:rsid w:val="004B745D"/>
    <w:rsid w:val="004B7B6E"/>
    <w:rsid w:val="004C0C08"/>
    <w:rsid w:val="004C1103"/>
    <w:rsid w:val="004C1261"/>
    <w:rsid w:val="004C161C"/>
    <w:rsid w:val="004C238D"/>
    <w:rsid w:val="004C247B"/>
    <w:rsid w:val="004C2781"/>
    <w:rsid w:val="004C2CDA"/>
    <w:rsid w:val="004C2F83"/>
    <w:rsid w:val="004C3135"/>
    <w:rsid w:val="004C3190"/>
    <w:rsid w:val="004C3641"/>
    <w:rsid w:val="004C3B63"/>
    <w:rsid w:val="004C3D62"/>
    <w:rsid w:val="004C4483"/>
    <w:rsid w:val="004C45CA"/>
    <w:rsid w:val="004C492D"/>
    <w:rsid w:val="004C4A87"/>
    <w:rsid w:val="004C4C5D"/>
    <w:rsid w:val="004C4E16"/>
    <w:rsid w:val="004C57D3"/>
    <w:rsid w:val="004C5AFC"/>
    <w:rsid w:val="004C6231"/>
    <w:rsid w:val="004C7A76"/>
    <w:rsid w:val="004D028C"/>
    <w:rsid w:val="004D08EB"/>
    <w:rsid w:val="004D1009"/>
    <w:rsid w:val="004D1129"/>
    <w:rsid w:val="004D119B"/>
    <w:rsid w:val="004D1317"/>
    <w:rsid w:val="004D140D"/>
    <w:rsid w:val="004D1F39"/>
    <w:rsid w:val="004D20EC"/>
    <w:rsid w:val="004D228C"/>
    <w:rsid w:val="004D2B04"/>
    <w:rsid w:val="004D346E"/>
    <w:rsid w:val="004D3A8F"/>
    <w:rsid w:val="004D469A"/>
    <w:rsid w:val="004D4EAE"/>
    <w:rsid w:val="004D4EFB"/>
    <w:rsid w:val="004D500D"/>
    <w:rsid w:val="004D518C"/>
    <w:rsid w:val="004D53DD"/>
    <w:rsid w:val="004D5731"/>
    <w:rsid w:val="004D651D"/>
    <w:rsid w:val="004D69EC"/>
    <w:rsid w:val="004D6B08"/>
    <w:rsid w:val="004D7031"/>
    <w:rsid w:val="004D70EA"/>
    <w:rsid w:val="004D71F3"/>
    <w:rsid w:val="004D7349"/>
    <w:rsid w:val="004D786F"/>
    <w:rsid w:val="004D792A"/>
    <w:rsid w:val="004D7BB7"/>
    <w:rsid w:val="004D7D12"/>
    <w:rsid w:val="004E00BE"/>
    <w:rsid w:val="004E00D8"/>
    <w:rsid w:val="004E00DA"/>
    <w:rsid w:val="004E0648"/>
    <w:rsid w:val="004E06E8"/>
    <w:rsid w:val="004E0E7C"/>
    <w:rsid w:val="004E108E"/>
    <w:rsid w:val="004E1B9E"/>
    <w:rsid w:val="004E1BD8"/>
    <w:rsid w:val="004E1DF9"/>
    <w:rsid w:val="004E235F"/>
    <w:rsid w:val="004E2995"/>
    <w:rsid w:val="004E2BFE"/>
    <w:rsid w:val="004E2C62"/>
    <w:rsid w:val="004E3088"/>
    <w:rsid w:val="004E3252"/>
    <w:rsid w:val="004E3363"/>
    <w:rsid w:val="004E34B5"/>
    <w:rsid w:val="004E34C5"/>
    <w:rsid w:val="004E38CF"/>
    <w:rsid w:val="004E3DA4"/>
    <w:rsid w:val="004E49DC"/>
    <w:rsid w:val="004E4C95"/>
    <w:rsid w:val="004E4E9E"/>
    <w:rsid w:val="004E4FBE"/>
    <w:rsid w:val="004E5A5B"/>
    <w:rsid w:val="004E68B5"/>
    <w:rsid w:val="004E68FB"/>
    <w:rsid w:val="004E6BBE"/>
    <w:rsid w:val="004E6C50"/>
    <w:rsid w:val="004E6E2B"/>
    <w:rsid w:val="004E75AC"/>
    <w:rsid w:val="004E792B"/>
    <w:rsid w:val="004E7BD4"/>
    <w:rsid w:val="004E7BFF"/>
    <w:rsid w:val="004F0287"/>
    <w:rsid w:val="004F07D4"/>
    <w:rsid w:val="004F0D3D"/>
    <w:rsid w:val="004F0F92"/>
    <w:rsid w:val="004F1305"/>
    <w:rsid w:val="004F133F"/>
    <w:rsid w:val="004F149B"/>
    <w:rsid w:val="004F1DD9"/>
    <w:rsid w:val="004F2603"/>
    <w:rsid w:val="004F2AA7"/>
    <w:rsid w:val="004F2FFB"/>
    <w:rsid w:val="004F36ED"/>
    <w:rsid w:val="004F3DB7"/>
    <w:rsid w:val="004F3E62"/>
    <w:rsid w:val="004F4397"/>
    <w:rsid w:val="004F4830"/>
    <w:rsid w:val="004F49D6"/>
    <w:rsid w:val="004F52B6"/>
    <w:rsid w:val="004F553C"/>
    <w:rsid w:val="004F55D2"/>
    <w:rsid w:val="004F5617"/>
    <w:rsid w:val="004F563D"/>
    <w:rsid w:val="004F5766"/>
    <w:rsid w:val="004F606A"/>
    <w:rsid w:val="004F622A"/>
    <w:rsid w:val="004F654B"/>
    <w:rsid w:val="004F66D9"/>
    <w:rsid w:val="004F68FE"/>
    <w:rsid w:val="004F7239"/>
    <w:rsid w:val="004F72B2"/>
    <w:rsid w:val="004F73F0"/>
    <w:rsid w:val="004F759C"/>
    <w:rsid w:val="004F7606"/>
    <w:rsid w:val="004F7CBE"/>
    <w:rsid w:val="00500993"/>
    <w:rsid w:val="00500A67"/>
    <w:rsid w:val="00500AC3"/>
    <w:rsid w:val="00501A0B"/>
    <w:rsid w:val="00501B96"/>
    <w:rsid w:val="00501BF5"/>
    <w:rsid w:val="00501CA6"/>
    <w:rsid w:val="00502034"/>
    <w:rsid w:val="0050251E"/>
    <w:rsid w:val="00502583"/>
    <w:rsid w:val="00502D71"/>
    <w:rsid w:val="00502E78"/>
    <w:rsid w:val="00502FA4"/>
    <w:rsid w:val="0050337C"/>
    <w:rsid w:val="005036AF"/>
    <w:rsid w:val="00503A03"/>
    <w:rsid w:val="0050456F"/>
    <w:rsid w:val="00504832"/>
    <w:rsid w:val="00504897"/>
    <w:rsid w:val="0050540A"/>
    <w:rsid w:val="00505457"/>
    <w:rsid w:val="00505492"/>
    <w:rsid w:val="00505741"/>
    <w:rsid w:val="005059F9"/>
    <w:rsid w:val="00505A36"/>
    <w:rsid w:val="00505B0D"/>
    <w:rsid w:val="0050613F"/>
    <w:rsid w:val="0050653F"/>
    <w:rsid w:val="0050774E"/>
    <w:rsid w:val="00507E03"/>
    <w:rsid w:val="00507E2B"/>
    <w:rsid w:val="00507E6B"/>
    <w:rsid w:val="00510224"/>
    <w:rsid w:val="0051072B"/>
    <w:rsid w:val="0051072D"/>
    <w:rsid w:val="00510912"/>
    <w:rsid w:val="0051104A"/>
    <w:rsid w:val="00511531"/>
    <w:rsid w:val="0051156D"/>
    <w:rsid w:val="00511688"/>
    <w:rsid w:val="00511AC2"/>
    <w:rsid w:val="00511BC7"/>
    <w:rsid w:val="00511E73"/>
    <w:rsid w:val="0051200F"/>
    <w:rsid w:val="00512018"/>
    <w:rsid w:val="005125FF"/>
    <w:rsid w:val="00512F26"/>
    <w:rsid w:val="00512FF1"/>
    <w:rsid w:val="005131CC"/>
    <w:rsid w:val="00513C97"/>
    <w:rsid w:val="0051433F"/>
    <w:rsid w:val="00514D61"/>
    <w:rsid w:val="00514F24"/>
    <w:rsid w:val="00514F92"/>
    <w:rsid w:val="00515286"/>
    <w:rsid w:val="005152BB"/>
    <w:rsid w:val="00515929"/>
    <w:rsid w:val="0051598A"/>
    <w:rsid w:val="005159E3"/>
    <w:rsid w:val="00515B4B"/>
    <w:rsid w:val="00515BD3"/>
    <w:rsid w:val="00515D9B"/>
    <w:rsid w:val="00515E69"/>
    <w:rsid w:val="00516111"/>
    <w:rsid w:val="005169C6"/>
    <w:rsid w:val="00517C3B"/>
    <w:rsid w:val="0052039F"/>
    <w:rsid w:val="00520427"/>
    <w:rsid w:val="0052051C"/>
    <w:rsid w:val="005206CC"/>
    <w:rsid w:val="005206D8"/>
    <w:rsid w:val="005207BD"/>
    <w:rsid w:val="00520821"/>
    <w:rsid w:val="0052099A"/>
    <w:rsid w:val="00520BDE"/>
    <w:rsid w:val="005211C4"/>
    <w:rsid w:val="005211C8"/>
    <w:rsid w:val="00521482"/>
    <w:rsid w:val="00521E4C"/>
    <w:rsid w:val="0052246F"/>
    <w:rsid w:val="005225A1"/>
    <w:rsid w:val="005225C8"/>
    <w:rsid w:val="00522AA0"/>
    <w:rsid w:val="00522FDC"/>
    <w:rsid w:val="00523170"/>
    <w:rsid w:val="00523314"/>
    <w:rsid w:val="00523534"/>
    <w:rsid w:val="00523B29"/>
    <w:rsid w:val="00523D6A"/>
    <w:rsid w:val="00524424"/>
    <w:rsid w:val="005247CE"/>
    <w:rsid w:val="00524FF8"/>
    <w:rsid w:val="0052520D"/>
    <w:rsid w:val="00525318"/>
    <w:rsid w:val="00525520"/>
    <w:rsid w:val="00525B4F"/>
    <w:rsid w:val="005278E5"/>
    <w:rsid w:val="00530258"/>
    <w:rsid w:val="005303C5"/>
    <w:rsid w:val="0053053F"/>
    <w:rsid w:val="00530BBE"/>
    <w:rsid w:val="00530DA3"/>
    <w:rsid w:val="00530F5F"/>
    <w:rsid w:val="00531348"/>
    <w:rsid w:val="005316E8"/>
    <w:rsid w:val="005317EC"/>
    <w:rsid w:val="0053187D"/>
    <w:rsid w:val="00531B0D"/>
    <w:rsid w:val="0053204E"/>
    <w:rsid w:val="00532361"/>
    <w:rsid w:val="005328F1"/>
    <w:rsid w:val="00532931"/>
    <w:rsid w:val="00532AAA"/>
    <w:rsid w:val="00532B95"/>
    <w:rsid w:val="00533098"/>
    <w:rsid w:val="0053352F"/>
    <w:rsid w:val="00533740"/>
    <w:rsid w:val="005337F9"/>
    <w:rsid w:val="00533953"/>
    <w:rsid w:val="00533D98"/>
    <w:rsid w:val="00534560"/>
    <w:rsid w:val="00534D8C"/>
    <w:rsid w:val="00534DBF"/>
    <w:rsid w:val="00534F28"/>
    <w:rsid w:val="0053500F"/>
    <w:rsid w:val="0053544C"/>
    <w:rsid w:val="00535DF4"/>
    <w:rsid w:val="00535E51"/>
    <w:rsid w:val="00536209"/>
    <w:rsid w:val="00536532"/>
    <w:rsid w:val="0053661D"/>
    <w:rsid w:val="00536B0C"/>
    <w:rsid w:val="0053705F"/>
    <w:rsid w:val="005372D8"/>
    <w:rsid w:val="005373D2"/>
    <w:rsid w:val="00540459"/>
    <w:rsid w:val="00540A14"/>
    <w:rsid w:val="0054131F"/>
    <w:rsid w:val="00541398"/>
    <w:rsid w:val="00541502"/>
    <w:rsid w:val="00541923"/>
    <w:rsid w:val="00541A51"/>
    <w:rsid w:val="005429E4"/>
    <w:rsid w:val="005431D4"/>
    <w:rsid w:val="0054327E"/>
    <w:rsid w:val="00543313"/>
    <w:rsid w:val="005434B0"/>
    <w:rsid w:val="005435A5"/>
    <w:rsid w:val="00543769"/>
    <w:rsid w:val="00543B5B"/>
    <w:rsid w:val="00543BCC"/>
    <w:rsid w:val="00543E2F"/>
    <w:rsid w:val="00543EA4"/>
    <w:rsid w:val="00544031"/>
    <w:rsid w:val="005443D7"/>
    <w:rsid w:val="005447B1"/>
    <w:rsid w:val="00544879"/>
    <w:rsid w:val="0054491A"/>
    <w:rsid w:val="00545DB6"/>
    <w:rsid w:val="00546ABB"/>
    <w:rsid w:val="00547174"/>
    <w:rsid w:val="0054720D"/>
    <w:rsid w:val="005472E5"/>
    <w:rsid w:val="00547A90"/>
    <w:rsid w:val="00547B19"/>
    <w:rsid w:val="00547D9A"/>
    <w:rsid w:val="00547ECD"/>
    <w:rsid w:val="00550008"/>
    <w:rsid w:val="00550044"/>
    <w:rsid w:val="005500CE"/>
    <w:rsid w:val="0055064A"/>
    <w:rsid w:val="00550CFC"/>
    <w:rsid w:val="00550FC0"/>
    <w:rsid w:val="00551031"/>
    <w:rsid w:val="005512CD"/>
    <w:rsid w:val="00551315"/>
    <w:rsid w:val="00551413"/>
    <w:rsid w:val="0055163F"/>
    <w:rsid w:val="0055181A"/>
    <w:rsid w:val="00552178"/>
    <w:rsid w:val="005523D1"/>
    <w:rsid w:val="00552653"/>
    <w:rsid w:val="00552AF0"/>
    <w:rsid w:val="00552E96"/>
    <w:rsid w:val="00552EF2"/>
    <w:rsid w:val="005531B8"/>
    <w:rsid w:val="005533F0"/>
    <w:rsid w:val="0055361F"/>
    <w:rsid w:val="00553DC4"/>
    <w:rsid w:val="00554A25"/>
    <w:rsid w:val="00554AB9"/>
    <w:rsid w:val="00554F68"/>
    <w:rsid w:val="00555311"/>
    <w:rsid w:val="0055551F"/>
    <w:rsid w:val="005556EA"/>
    <w:rsid w:val="0055588A"/>
    <w:rsid w:val="0055676E"/>
    <w:rsid w:val="00556791"/>
    <w:rsid w:val="00557B2D"/>
    <w:rsid w:val="0056069C"/>
    <w:rsid w:val="00560811"/>
    <w:rsid w:val="0056141B"/>
    <w:rsid w:val="0056143F"/>
    <w:rsid w:val="00561552"/>
    <w:rsid w:val="00561CAD"/>
    <w:rsid w:val="00561F85"/>
    <w:rsid w:val="00562448"/>
    <w:rsid w:val="0056271C"/>
    <w:rsid w:val="00562927"/>
    <w:rsid w:val="00563091"/>
    <w:rsid w:val="00563432"/>
    <w:rsid w:val="005639ED"/>
    <w:rsid w:val="00563E1C"/>
    <w:rsid w:val="00564006"/>
    <w:rsid w:val="0056400F"/>
    <w:rsid w:val="00564352"/>
    <w:rsid w:val="005644B9"/>
    <w:rsid w:val="005645F5"/>
    <w:rsid w:val="00564684"/>
    <w:rsid w:val="00564BFC"/>
    <w:rsid w:val="00564DD9"/>
    <w:rsid w:val="00564EFE"/>
    <w:rsid w:val="00564F54"/>
    <w:rsid w:val="0056511E"/>
    <w:rsid w:val="00565A16"/>
    <w:rsid w:val="00565B88"/>
    <w:rsid w:val="00565EAE"/>
    <w:rsid w:val="005660F6"/>
    <w:rsid w:val="00566207"/>
    <w:rsid w:val="00566298"/>
    <w:rsid w:val="005662AF"/>
    <w:rsid w:val="0056654A"/>
    <w:rsid w:val="005665D4"/>
    <w:rsid w:val="005666A5"/>
    <w:rsid w:val="005666F3"/>
    <w:rsid w:val="00566C64"/>
    <w:rsid w:val="00567539"/>
    <w:rsid w:val="00567BE7"/>
    <w:rsid w:val="00567C65"/>
    <w:rsid w:val="00567FC6"/>
    <w:rsid w:val="00570874"/>
    <w:rsid w:val="00570D55"/>
    <w:rsid w:val="0057121A"/>
    <w:rsid w:val="005718AF"/>
    <w:rsid w:val="00571C4F"/>
    <w:rsid w:val="0057236C"/>
    <w:rsid w:val="00572810"/>
    <w:rsid w:val="00572AD6"/>
    <w:rsid w:val="00572B37"/>
    <w:rsid w:val="005730CB"/>
    <w:rsid w:val="005731F3"/>
    <w:rsid w:val="00573732"/>
    <w:rsid w:val="0057394E"/>
    <w:rsid w:val="00574046"/>
    <w:rsid w:val="005743D6"/>
    <w:rsid w:val="00574723"/>
    <w:rsid w:val="0057491A"/>
    <w:rsid w:val="00574D53"/>
    <w:rsid w:val="00575728"/>
    <w:rsid w:val="0057595B"/>
    <w:rsid w:val="00575988"/>
    <w:rsid w:val="00575EDF"/>
    <w:rsid w:val="00575EFA"/>
    <w:rsid w:val="00576762"/>
    <w:rsid w:val="00576D88"/>
    <w:rsid w:val="0057722C"/>
    <w:rsid w:val="005772F5"/>
    <w:rsid w:val="00577595"/>
    <w:rsid w:val="00577771"/>
    <w:rsid w:val="00577B57"/>
    <w:rsid w:val="00577C21"/>
    <w:rsid w:val="0058026D"/>
    <w:rsid w:val="005806D1"/>
    <w:rsid w:val="0058076A"/>
    <w:rsid w:val="00580C51"/>
    <w:rsid w:val="00580DE9"/>
    <w:rsid w:val="00581DF4"/>
    <w:rsid w:val="00582D12"/>
    <w:rsid w:val="005830BB"/>
    <w:rsid w:val="005833CC"/>
    <w:rsid w:val="00583480"/>
    <w:rsid w:val="00583537"/>
    <w:rsid w:val="005838D5"/>
    <w:rsid w:val="00583DE1"/>
    <w:rsid w:val="00584057"/>
    <w:rsid w:val="0058415D"/>
    <w:rsid w:val="00584568"/>
    <w:rsid w:val="00584AED"/>
    <w:rsid w:val="00584FF2"/>
    <w:rsid w:val="00585242"/>
    <w:rsid w:val="00585922"/>
    <w:rsid w:val="00585A77"/>
    <w:rsid w:val="00585B1B"/>
    <w:rsid w:val="00585DC8"/>
    <w:rsid w:val="00585FFA"/>
    <w:rsid w:val="00586BC1"/>
    <w:rsid w:val="00586FCA"/>
    <w:rsid w:val="00587040"/>
    <w:rsid w:val="00587190"/>
    <w:rsid w:val="005872C3"/>
    <w:rsid w:val="00587321"/>
    <w:rsid w:val="005873CB"/>
    <w:rsid w:val="005874D6"/>
    <w:rsid w:val="00587695"/>
    <w:rsid w:val="005876C8"/>
    <w:rsid w:val="005900D6"/>
    <w:rsid w:val="00590B71"/>
    <w:rsid w:val="00591297"/>
    <w:rsid w:val="0059172F"/>
    <w:rsid w:val="00591773"/>
    <w:rsid w:val="0059199C"/>
    <w:rsid w:val="005925C6"/>
    <w:rsid w:val="0059275B"/>
    <w:rsid w:val="00592866"/>
    <w:rsid w:val="00592A48"/>
    <w:rsid w:val="00593155"/>
    <w:rsid w:val="0059347F"/>
    <w:rsid w:val="005939A1"/>
    <w:rsid w:val="00593E4A"/>
    <w:rsid w:val="00594032"/>
    <w:rsid w:val="00594E5D"/>
    <w:rsid w:val="00594EB5"/>
    <w:rsid w:val="005951E3"/>
    <w:rsid w:val="0059530E"/>
    <w:rsid w:val="005957FB"/>
    <w:rsid w:val="0059580D"/>
    <w:rsid w:val="00595D1A"/>
    <w:rsid w:val="00595D8D"/>
    <w:rsid w:val="00595E59"/>
    <w:rsid w:val="00596087"/>
    <w:rsid w:val="0059672B"/>
    <w:rsid w:val="00596BE5"/>
    <w:rsid w:val="00596ECB"/>
    <w:rsid w:val="00597174"/>
    <w:rsid w:val="00597BB5"/>
    <w:rsid w:val="00597D44"/>
    <w:rsid w:val="00597EDB"/>
    <w:rsid w:val="005A00D7"/>
    <w:rsid w:val="005A09B4"/>
    <w:rsid w:val="005A0C80"/>
    <w:rsid w:val="005A0D2E"/>
    <w:rsid w:val="005A137B"/>
    <w:rsid w:val="005A19DC"/>
    <w:rsid w:val="005A1BB9"/>
    <w:rsid w:val="005A1D28"/>
    <w:rsid w:val="005A1ED0"/>
    <w:rsid w:val="005A2090"/>
    <w:rsid w:val="005A2276"/>
    <w:rsid w:val="005A258F"/>
    <w:rsid w:val="005A29C5"/>
    <w:rsid w:val="005A3669"/>
    <w:rsid w:val="005A37FD"/>
    <w:rsid w:val="005A38DE"/>
    <w:rsid w:val="005A415A"/>
    <w:rsid w:val="005A447B"/>
    <w:rsid w:val="005A470C"/>
    <w:rsid w:val="005A49A0"/>
    <w:rsid w:val="005A4E0C"/>
    <w:rsid w:val="005A511D"/>
    <w:rsid w:val="005A5247"/>
    <w:rsid w:val="005A5322"/>
    <w:rsid w:val="005A55B7"/>
    <w:rsid w:val="005A5722"/>
    <w:rsid w:val="005A644C"/>
    <w:rsid w:val="005A6A5E"/>
    <w:rsid w:val="005A7005"/>
    <w:rsid w:val="005A76FA"/>
    <w:rsid w:val="005A77BA"/>
    <w:rsid w:val="005A784E"/>
    <w:rsid w:val="005A7A20"/>
    <w:rsid w:val="005A7A27"/>
    <w:rsid w:val="005A7A8F"/>
    <w:rsid w:val="005B008F"/>
    <w:rsid w:val="005B0357"/>
    <w:rsid w:val="005B0377"/>
    <w:rsid w:val="005B0484"/>
    <w:rsid w:val="005B0636"/>
    <w:rsid w:val="005B0652"/>
    <w:rsid w:val="005B090B"/>
    <w:rsid w:val="005B0C0F"/>
    <w:rsid w:val="005B1021"/>
    <w:rsid w:val="005B14E7"/>
    <w:rsid w:val="005B1661"/>
    <w:rsid w:val="005B1E6A"/>
    <w:rsid w:val="005B23B1"/>
    <w:rsid w:val="005B2CCD"/>
    <w:rsid w:val="005B3176"/>
    <w:rsid w:val="005B36B6"/>
    <w:rsid w:val="005B37D8"/>
    <w:rsid w:val="005B3C04"/>
    <w:rsid w:val="005B3C47"/>
    <w:rsid w:val="005B3F2B"/>
    <w:rsid w:val="005B3FD3"/>
    <w:rsid w:val="005B431D"/>
    <w:rsid w:val="005B43CF"/>
    <w:rsid w:val="005B4592"/>
    <w:rsid w:val="005B4C66"/>
    <w:rsid w:val="005B4E9A"/>
    <w:rsid w:val="005B587C"/>
    <w:rsid w:val="005B5F06"/>
    <w:rsid w:val="005B5FC4"/>
    <w:rsid w:val="005B6871"/>
    <w:rsid w:val="005B6EAE"/>
    <w:rsid w:val="005B7164"/>
    <w:rsid w:val="005B71D5"/>
    <w:rsid w:val="005B74AF"/>
    <w:rsid w:val="005C02E7"/>
    <w:rsid w:val="005C0961"/>
    <w:rsid w:val="005C0F67"/>
    <w:rsid w:val="005C1128"/>
    <w:rsid w:val="005C1354"/>
    <w:rsid w:val="005C15EB"/>
    <w:rsid w:val="005C19C4"/>
    <w:rsid w:val="005C1A0B"/>
    <w:rsid w:val="005C1C1C"/>
    <w:rsid w:val="005C1DB4"/>
    <w:rsid w:val="005C1E6D"/>
    <w:rsid w:val="005C2014"/>
    <w:rsid w:val="005C2D96"/>
    <w:rsid w:val="005C36C4"/>
    <w:rsid w:val="005C431A"/>
    <w:rsid w:val="005C4A14"/>
    <w:rsid w:val="005C4D0E"/>
    <w:rsid w:val="005C4D99"/>
    <w:rsid w:val="005C50A7"/>
    <w:rsid w:val="005C5CB3"/>
    <w:rsid w:val="005C5D59"/>
    <w:rsid w:val="005C5F31"/>
    <w:rsid w:val="005C6A76"/>
    <w:rsid w:val="005C6E6F"/>
    <w:rsid w:val="005C6EDC"/>
    <w:rsid w:val="005C71C4"/>
    <w:rsid w:val="005C7648"/>
    <w:rsid w:val="005C77A5"/>
    <w:rsid w:val="005C7AF7"/>
    <w:rsid w:val="005C7F6F"/>
    <w:rsid w:val="005D0580"/>
    <w:rsid w:val="005D0E8A"/>
    <w:rsid w:val="005D17E1"/>
    <w:rsid w:val="005D199D"/>
    <w:rsid w:val="005D1BED"/>
    <w:rsid w:val="005D1DDC"/>
    <w:rsid w:val="005D1F33"/>
    <w:rsid w:val="005D20F3"/>
    <w:rsid w:val="005D231D"/>
    <w:rsid w:val="005D2666"/>
    <w:rsid w:val="005D276A"/>
    <w:rsid w:val="005D2A70"/>
    <w:rsid w:val="005D2EEC"/>
    <w:rsid w:val="005D2FE1"/>
    <w:rsid w:val="005D3F8F"/>
    <w:rsid w:val="005D43B3"/>
    <w:rsid w:val="005D47BE"/>
    <w:rsid w:val="005D482D"/>
    <w:rsid w:val="005D56BC"/>
    <w:rsid w:val="005D59DD"/>
    <w:rsid w:val="005D5B12"/>
    <w:rsid w:val="005D5B7E"/>
    <w:rsid w:val="005D6279"/>
    <w:rsid w:val="005D63C1"/>
    <w:rsid w:val="005D64EF"/>
    <w:rsid w:val="005D6983"/>
    <w:rsid w:val="005D6B2F"/>
    <w:rsid w:val="005D713F"/>
    <w:rsid w:val="005E0C06"/>
    <w:rsid w:val="005E0F52"/>
    <w:rsid w:val="005E11F4"/>
    <w:rsid w:val="005E1420"/>
    <w:rsid w:val="005E1485"/>
    <w:rsid w:val="005E1944"/>
    <w:rsid w:val="005E240E"/>
    <w:rsid w:val="005E2BF3"/>
    <w:rsid w:val="005E2E7A"/>
    <w:rsid w:val="005E2E7B"/>
    <w:rsid w:val="005E36F1"/>
    <w:rsid w:val="005E3FFE"/>
    <w:rsid w:val="005E41F2"/>
    <w:rsid w:val="005E4270"/>
    <w:rsid w:val="005E4845"/>
    <w:rsid w:val="005E4E59"/>
    <w:rsid w:val="005E5192"/>
    <w:rsid w:val="005E523E"/>
    <w:rsid w:val="005E54C3"/>
    <w:rsid w:val="005E59C2"/>
    <w:rsid w:val="005E5AE7"/>
    <w:rsid w:val="005E5DAA"/>
    <w:rsid w:val="005E62BB"/>
    <w:rsid w:val="005E6577"/>
    <w:rsid w:val="005E6668"/>
    <w:rsid w:val="005E6728"/>
    <w:rsid w:val="005E69EA"/>
    <w:rsid w:val="005E6B0D"/>
    <w:rsid w:val="005E6C98"/>
    <w:rsid w:val="005E6DE8"/>
    <w:rsid w:val="005E70A0"/>
    <w:rsid w:val="005E723A"/>
    <w:rsid w:val="005E72CF"/>
    <w:rsid w:val="005E7364"/>
    <w:rsid w:val="005E7381"/>
    <w:rsid w:val="005E765C"/>
    <w:rsid w:val="005E7C58"/>
    <w:rsid w:val="005F0487"/>
    <w:rsid w:val="005F081D"/>
    <w:rsid w:val="005F0C46"/>
    <w:rsid w:val="005F0C85"/>
    <w:rsid w:val="005F0F9C"/>
    <w:rsid w:val="005F127A"/>
    <w:rsid w:val="005F143D"/>
    <w:rsid w:val="005F1E92"/>
    <w:rsid w:val="005F2229"/>
    <w:rsid w:val="005F2362"/>
    <w:rsid w:val="005F2899"/>
    <w:rsid w:val="005F2A98"/>
    <w:rsid w:val="005F2D4B"/>
    <w:rsid w:val="005F2EC5"/>
    <w:rsid w:val="005F3147"/>
    <w:rsid w:val="005F3174"/>
    <w:rsid w:val="005F3556"/>
    <w:rsid w:val="005F3959"/>
    <w:rsid w:val="005F4CB0"/>
    <w:rsid w:val="005F4D9B"/>
    <w:rsid w:val="005F4F93"/>
    <w:rsid w:val="005F4FF6"/>
    <w:rsid w:val="005F56D6"/>
    <w:rsid w:val="005F5762"/>
    <w:rsid w:val="005F5D2C"/>
    <w:rsid w:val="005F6D86"/>
    <w:rsid w:val="005F7914"/>
    <w:rsid w:val="005F79B4"/>
    <w:rsid w:val="005F7C1C"/>
    <w:rsid w:val="005F7E99"/>
    <w:rsid w:val="005F7F6B"/>
    <w:rsid w:val="00600D90"/>
    <w:rsid w:val="00600D99"/>
    <w:rsid w:val="0060196F"/>
    <w:rsid w:val="006022EB"/>
    <w:rsid w:val="00602D2C"/>
    <w:rsid w:val="00602E13"/>
    <w:rsid w:val="00603660"/>
    <w:rsid w:val="00603BAB"/>
    <w:rsid w:val="00603EB7"/>
    <w:rsid w:val="0060449D"/>
    <w:rsid w:val="0060449E"/>
    <w:rsid w:val="00604573"/>
    <w:rsid w:val="006046CB"/>
    <w:rsid w:val="00604954"/>
    <w:rsid w:val="00604C36"/>
    <w:rsid w:val="00604FE6"/>
    <w:rsid w:val="0060502D"/>
    <w:rsid w:val="00605123"/>
    <w:rsid w:val="00605C39"/>
    <w:rsid w:val="00605E77"/>
    <w:rsid w:val="00605EEA"/>
    <w:rsid w:val="00605F15"/>
    <w:rsid w:val="00606397"/>
    <w:rsid w:val="00606BA9"/>
    <w:rsid w:val="00607154"/>
    <w:rsid w:val="0060737E"/>
    <w:rsid w:val="00607A2E"/>
    <w:rsid w:val="00607C75"/>
    <w:rsid w:val="00607D9D"/>
    <w:rsid w:val="00607DB0"/>
    <w:rsid w:val="0061080E"/>
    <w:rsid w:val="006109E9"/>
    <w:rsid w:val="00611471"/>
    <w:rsid w:val="006114DE"/>
    <w:rsid w:val="006115B1"/>
    <w:rsid w:val="00611F6F"/>
    <w:rsid w:val="006123ED"/>
    <w:rsid w:val="0061264F"/>
    <w:rsid w:val="00612FFC"/>
    <w:rsid w:val="00613058"/>
    <w:rsid w:val="00613812"/>
    <w:rsid w:val="006139E2"/>
    <w:rsid w:val="00613AB8"/>
    <w:rsid w:val="00613BFD"/>
    <w:rsid w:val="00614584"/>
    <w:rsid w:val="00614A35"/>
    <w:rsid w:val="00614C7D"/>
    <w:rsid w:val="00615100"/>
    <w:rsid w:val="00615277"/>
    <w:rsid w:val="00615631"/>
    <w:rsid w:val="00615A98"/>
    <w:rsid w:val="00615B12"/>
    <w:rsid w:val="00615E1E"/>
    <w:rsid w:val="00616317"/>
    <w:rsid w:val="006164D3"/>
    <w:rsid w:val="00616A65"/>
    <w:rsid w:val="00616D25"/>
    <w:rsid w:val="00616DDE"/>
    <w:rsid w:val="00617176"/>
    <w:rsid w:val="0061751A"/>
    <w:rsid w:val="0062037C"/>
    <w:rsid w:val="00621412"/>
    <w:rsid w:val="00621464"/>
    <w:rsid w:val="0062148B"/>
    <w:rsid w:val="0062160E"/>
    <w:rsid w:val="00622D97"/>
    <w:rsid w:val="00622DC6"/>
    <w:rsid w:val="0062300B"/>
    <w:rsid w:val="00623A01"/>
    <w:rsid w:val="00623F5E"/>
    <w:rsid w:val="0062422B"/>
    <w:rsid w:val="00624307"/>
    <w:rsid w:val="006252A4"/>
    <w:rsid w:val="00625494"/>
    <w:rsid w:val="006255FE"/>
    <w:rsid w:val="006268A2"/>
    <w:rsid w:val="0062691F"/>
    <w:rsid w:val="00626B13"/>
    <w:rsid w:val="00626E84"/>
    <w:rsid w:val="00626EFA"/>
    <w:rsid w:val="00627027"/>
    <w:rsid w:val="00630225"/>
    <w:rsid w:val="0063115C"/>
    <w:rsid w:val="006316AB"/>
    <w:rsid w:val="006319A1"/>
    <w:rsid w:val="00632045"/>
    <w:rsid w:val="0063265A"/>
    <w:rsid w:val="006326AB"/>
    <w:rsid w:val="00632963"/>
    <w:rsid w:val="00632AE7"/>
    <w:rsid w:val="00632C90"/>
    <w:rsid w:val="00632D1D"/>
    <w:rsid w:val="00632D30"/>
    <w:rsid w:val="00632E74"/>
    <w:rsid w:val="00634834"/>
    <w:rsid w:val="00634933"/>
    <w:rsid w:val="00634957"/>
    <w:rsid w:val="006349AA"/>
    <w:rsid w:val="00634A68"/>
    <w:rsid w:val="00634B75"/>
    <w:rsid w:val="00634F5B"/>
    <w:rsid w:val="006356C0"/>
    <w:rsid w:val="00635D1D"/>
    <w:rsid w:val="00635E99"/>
    <w:rsid w:val="00635FCE"/>
    <w:rsid w:val="006368BE"/>
    <w:rsid w:val="006373C8"/>
    <w:rsid w:val="0063763E"/>
    <w:rsid w:val="006403F7"/>
    <w:rsid w:val="00640CFB"/>
    <w:rsid w:val="0064190C"/>
    <w:rsid w:val="00641B32"/>
    <w:rsid w:val="00641EEF"/>
    <w:rsid w:val="00642070"/>
    <w:rsid w:val="00642DDD"/>
    <w:rsid w:val="00642F63"/>
    <w:rsid w:val="00643055"/>
    <w:rsid w:val="00643604"/>
    <w:rsid w:val="00643805"/>
    <w:rsid w:val="00643943"/>
    <w:rsid w:val="00643F4C"/>
    <w:rsid w:val="00644336"/>
    <w:rsid w:val="00644551"/>
    <w:rsid w:val="0064455F"/>
    <w:rsid w:val="006445D7"/>
    <w:rsid w:val="006446BC"/>
    <w:rsid w:val="00645136"/>
    <w:rsid w:val="006455DE"/>
    <w:rsid w:val="00645642"/>
    <w:rsid w:val="006461DC"/>
    <w:rsid w:val="0064626A"/>
    <w:rsid w:val="00647279"/>
    <w:rsid w:val="006473B0"/>
    <w:rsid w:val="0064748E"/>
    <w:rsid w:val="00647D74"/>
    <w:rsid w:val="006501F4"/>
    <w:rsid w:val="0065072A"/>
    <w:rsid w:val="00650C83"/>
    <w:rsid w:val="00651434"/>
    <w:rsid w:val="00651943"/>
    <w:rsid w:val="00652840"/>
    <w:rsid w:val="00652A5A"/>
    <w:rsid w:val="00652B2B"/>
    <w:rsid w:val="00652C2C"/>
    <w:rsid w:val="00652EC9"/>
    <w:rsid w:val="0065350A"/>
    <w:rsid w:val="00653AE6"/>
    <w:rsid w:val="00653E3E"/>
    <w:rsid w:val="00653F0E"/>
    <w:rsid w:val="006542DD"/>
    <w:rsid w:val="00654445"/>
    <w:rsid w:val="0065461E"/>
    <w:rsid w:val="0065483C"/>
    <w:rsid w:val="00654A54"/>
    <w:rsid w:val="00655410"/>
    <w:rsid w:val="00655D59"/>
    <w:rsid w:val="00655DCA"/>
    <w:rsid w:val="00655FA8"/>
    <w:rsid w:val="00656190"/>
    <w:rsid w:val="0065637B"/>
    <w:rsid w:val="00656458"/>
    <w:rsid w:val="00656E80"/>
    <w:rsid w:val="00656F6A"/>
    <w:rsid w:val="006575D6"/>
    <w:rsid w:val="00657651"/>
    <w:rsid w:val="00657BA5"/>
    <w:rsid w:val="006606BD"/>
    <w:rsid w:val="00660C82"/>
    <w:rsid w:val="00660ECE"/>
    <w:rsid w:val="0066148D"/>
    <w:rsid w:val="006617ED"/>
    <w:rsid w:val="00661AF1"/>
    <w:rsid w:val="00662171"/>
    <w:rsid w:val="00662CEB"/>
    <w:rsid w:val="00663973"/>
    <w:rsid w:val="006639E4"/>
    <w:rsid w:val="00663C8F"/>
    <w:rsid w:val="00664082"/>
    <w:rsid w:val="006640F7"/>
    <w:rsid w:val="006642F6"/>
    <w:rsid w:val="006647A5"/>
    <w:rsid w:val="0066499B"/>
    <w:rsid w:val="00664AC2"/>
    <w:rsid w:val="00664C0C"/>
    <w:rsid w:val="00664C4D"/>
    <w:rsid w:val="00664D1A"/>
    <w:rsid w:val="00664DE5"/>
    <w:rsid w:val="00665207"/>
    <w:rsid w:val="006652A6"/>
    <w:rsid w:val="0066538D"/>
    <w:rsid w:val="006655FE"/>
    <w:rsid w:val="006658B0"/>
    <w:rsid w:val="00665A69"/>
    <w:rsid w:val="00665B1E"/>
    <w:rsid w:val="00665CCF"/>
    <w:rsid w:val="00665E56"/>
    <w:rsid w:val="00666299"/>
    <w:rsid w:val="006667EE"/>
    <w:rsid w:val="00666A76"/>
    <w:rsid w:val="00666CA6"/>
    <w:rsid w:val="006672BC"/>
    <w:rsid w:val="006672E0"/>
    <w:rsid w:val="006672F3"/>
    <w:rsid w:val="00667373"/>
    <w:rsid w:val="0066762B"/>
    <w:rsid w:val="00667658"/>
    <w:rsid w:val="00667D5C"/>
    <w:rsid w:val="00667EB8"/>
    <w:rsid w:val="00667FBD"/>
    <w:rsid w:val="006700FF"/>
    <w:rsid w:val="0067015A"/>
    <w:rsid w:val="00670235"/>
    <w:rsid w:val="006705D2"/>
    <w:rsid w:val="00670608"/>
    <w:rsid w:val="00670758"/>
    <w:rsid w:val="00670A6B"/>
    <w:rsid w:val="00670C06"/>
    <w:rsid w:val="00670C5C"/>
    <w:rsid w:val="00670F16"/>
    <w:rsid w:val="00671155"/>
    <w:rsid w:val="006712C6"/>
    <w:rsid w:val="00671B8D"/>
    <w:rsid w:val="00671CB1"/>
    <w:rsid w:val="00671E8B"/>
    <w:rsid w:val="00672309"/>
    <w:rsid w:val="00672D60"/>
    <w:rsid w:val="00673374"/>
    <w:rsid w:val="00673893"/>
    <w:rsid w:val="006739A0"/>
    <w:rsid w:val="00673D4C"/>
    <w:rsid w:val="006748EC"/>
    <w:rsid w:val="00674980"/>
    <w:rsid w:val="00675385"/>
    <w:rsid w:val="00675415"/>
    <w:rsid w:val="006754F4"/>
    <w:rsid w:val="0067584F"/>
    <w:rsid w:val="006759D9"/>
    <w:rsid w:val="0067753E"/>
    <w:rsid w:val="006775E1"/>
    <w:rsid w:val="00677E01"/>
    <w:rsid w:val="006803D4"/>
    <w:rsid w:val="006803D9"/>
    <w:rsid w:val="006803EE"/>
    <w:rsid w:val="006804C3"/>
    <w:rsid w:val="00680618"/>
    <w:rsid w:val="006807F0"/>
    <w:rsid w:val="00680C3F"/>
    <w:rsid w:val="00681A4E"/>
    <w:rsid w:val="00682145"/>
    <w:rsid w:val="006824C8"/>
    <w:rsid w:val="006826AD"/>
    <w:rsid w:val="00682711"/>
    <w:rsid w:val="00682CAB"/>
    <w:rsid w:val="00682E76"/>
    <w:rsid w:val="00682F29"/>
    <w:rsid w:val="0068399F"/>
    <w:rsid w:val="00684270"/>
    <w:rsid w:val="0068469F"/>
    <w:rsid w:val="00684906"/>
    <w:rsid w:val="00684AAF"/>
    <w:rsid w:val="00685173"/>
    <w:rsid w:val="006851C8"/>
    <w:rsid w:val="00685CE4"/>
    <w:rsid w:val="006861CB"/>
    <w:rsid w:val="0068644C"/>
    <w:rsid w:val="00686892"/>
    <w:rsid w:val="00686B65"/>
    <w:rsid w:val="00687547"/>
    <w:rsid w:val="006876B0"/>
    <w:rsid w:val="006877CD"/>
    <w:rsid w:val="00687AD9"/>
    <w:rsid w:val="006908A1"/>
    <w:rsid w:val="006919FE"/>
    <w:rsid w:val="00691AF5"/>
    <w:rsid w:val="0069251C"/>
    <w:rsid w:val="006925B9"/>
    <w:rsid w:val="006928C2"/>
    <w:rsid w:val="00692921"/>
    <w:rsid w:val="00693781"/>
    <w:rsid w:val="00693A9F"/>
    <w:rsid w:val="00693C79"/>
    <w:rsid w:val="0069404D"/>
    <w:rsid w:val="00694242"/>
    <w:rsid w:val="0069439A"/>
    <w:rsid w:val="0069444D"/>
    <w:rsid w:val="00694481"/>
    <w:rsid w:val="00694612"/>
    <w:rsid w:val="0069474E"/>
    <w:rsid w:val="00694AFB"/>
    <w:rsid w:val="00694F52"/>
    <w:rsid w:val="00694FE8"/>
    <w:rsid w:val="00695200"/>
    <w:rsid w:val="006955DF"/>
    <w:rsid w:val="0069576A"/>
    <w:rsid w:val="00695A42"/>
    <w:rsid w:val="00695A60"/>
    <w:rsid w:val="006961D3"/>
    <w:rsid w:val="00696231"/>
    <w:rsid w:val="006966AE"/>
    <w:rsid w:val="00696E1A"/>
    <w:rsid w:val="0069730C"/>
    <w:rsid w:val="006973AF"/>
    <w:rsid w:val="006973C7"/>
    <w:rsid w:val="006976BB"/>
    <w:rsid w:val="0069770A"/>
    <w:rsid w:val="0069788B"/>
    <w:rsid w:val="0069799A"/>
    <w:rsid w:val="00697BE3"/>
    <w:rsid w:val="00697E17"/>
    <w:rsid w:val="006A004E"/>
    <w:rsid w:val="006A0435"/>
    <w:rsid w:val="006A04B1"/>
    <w:rsid w:val="006A0878"/>
    <w:rsid w:val="006A0944"/>
    <w:rsid w:val="006A0B15"/>
    <w:rsid w:val="006A0B97"/>
    <w:rsid w:val="006A0F82"/>
    <w:rsid w:val="006A13F8"/>
    <w:rsid w:val="006A18D1"/>
    <w:rsid w:val="006A1CFA"/>
    <w:rsid w:val="006A1FE9"/>
    <w:rsid w:val="006A209C"/>
    <w:rsid w:val="006A2340"/>
    <w:rsid w:val="006A2B23"/>
    <w:rsid w:val="006A342B"/>
    <w:rsid w:val="006A382E"/>
    <w:rsid w:val="006A3DCE"/>
    <w:rsid w:val="006A3FD0"/>
    <w:rsid w:val="006A41E6"/>
    <w:rsid w:val="006A5292"/>
    <w:rsid w:val="006A561D"/>
    <w:rsid w:val="006A5801"/>
    <w:rsid w:val="006A5BDE"/>
    <w:rsid w:val="006A5E90"/>
    <w:rsid w:val="006A65C9"/>
    <w:rsid w:val="006A6DBB"/>
    <w:rsid w:val="006A6FF2"/>
    <w:rsid w:val="006A72A8"/>
    <w:rsid w:val="006A78EB"/>
    <w:rsid w:val="006B0331"/>
    <w:rsid w:val="006B07C5"/>
    <w:rsid w:val="006B090A"/>
    <w:rsid w:val="006B13BA"/>
    <w:rsid w:val="006B1404"/>
    <w:rsid w:val="006B15E4"/>
    <w:rsid w:val="006B173E"/>
    <w:rsid w:val="006B1A51"/>
    <w:rsid w:val="006B1BD6"/>
    <w:rsid w:val="006B218C"/>
    <w:rsid w:val="006B2226"/>
    <w:rsid w:val="006B2C33"/>
    <w:rsid w:val="006B3062"/>
    <w:rsid w:val="006B30C9"/>
    <w:rsid w:val="006B30E5"/>
    <w:rsid w:val="006B31E5"/>
    <w:rsid w:val="006B35F6"/>
    <w:rsid w:val="006B383C"/>
    <w:rsid w:val="006B3872"/>
    <w:rsid w:val="006B3B94"/>
    <w:rsid w:val="006B3BB3"/>
    <w:rsid w:val="006B3D88"/>
    <w:rsid w:val="006B4042"/>
    <w:rsid w:val="006B50ED"/>
    <w:rsid w:val="006B52C2"/>
    <w:rsid w:val="006B5A7B"/>
    <w:rsid w:val="006B6036"/>
    <w:rsid w:val="006B6240"/>
    <w:rsid w:val="006B6280"/>
    <w:rsid w:val="006B7649"/>
    <w:rsid w:val="006B79B5"/>
    <w:rsid w:val="006C092D"/>
    <w:rsid w:val="006C095C"/>
    <w:rsid w:val="006C0A14"/>
    <w:rsid w:val="006C0A97"/>
    <w:rsid w:val="006C0E50"/>
    <w:rsid w:val="006C11F9"/>
    <w:rsid w:val="006C122F"/>
    <w:rsid w:val="006C13E9"/>
    <w:rsid w:val="006C1891"/>
    <w:rsid w:val="006C1DAF"/>
    <w:rsid w:val="006C28E1"/>
    <w:rsid w:val="006C2B75"/>
    <w:rsid w:val="006C2DE1"/>
    <w:rsid w:val="006C329C"/>
    <w:rsid w:val="006C3818"/>
    <w:rsid w:val="006C3DDA"/>
    <w:rsid w:val="006C3E33"/>
    <w:rsid w:val="006C41DB"/>
    <w:rsid w:val="006C4514"/>
    <w:rsid w:val="006C46B0"/>
    <w:rsid w:val="006C4B01"/>
    <w:rsid w:val="006C4C2B"/>
    <w:rsid w:val="006C4CBE"/>
    <w:rsid w:val="006C4DA8"/>
    <w:rsid w:val="006C4ECB"/>
    <w:rsid w:val="006C4FCD"/>
    <w:rsid w:val="006C5BDB"/>
    <w:rsid w:val="006C6112"/>
    <w:rsid w:val="006C6350"/>
    <w:rsid w:val="006C6838"/>
    <w:rsid w:val="006C6BBA"/>
    <w:rsid w:val="006C6CA2"/>
    <w:rsid w:val="006C729E"/>
    <w:rsid w:val="006C742B"/>
    <w:rsid w:val="006C75F8"/>
    <w:rsid w:val="006C7658"/>
    <w:rsid w:val="006C7A53"/>
    <w:rsid w:val="006C7BB8"/>
    <w:rsid w:val="006D0314"/>
    <w:rsid w:val="006D033B"/>
    <w:rsid w:val="006D06D5"/>
    <w:rsid w:val="006D129B"/>
    <w:rsid w:val="006D136C"/>
    <w:rsid w:val="006D1837"/>
    <w:rsid w:val="006D1E65"/>
    <w:rsid w:val="006D1EBC"/>
    <w:rsid w:val="006D254B"/>
    <w:rsid w:val="006D2756"/>
    <w:rsid w:val="006D2B93"/>
    <w:rsid w:val="006D2F56"/>
    <w:rsid w:val="006D312A"/>
    <w:rsid w:val="006D3778"/>
    <w:rsid w:val="006D3D13"/>
    <w:rsid w:val="006D4093"/>
    <w:rsid w:val="006D47B7"/>
    <w:rsid w:val="006D494B"/>
    <w:rsid w:val="006D53AE"/>
    <w:rsid w:val="006D591A"/>
    <w:rsid w:val="006D6276"/>
    <w:rsid w:val="006D6441"/>
    <w:rsid w:val="006D6692"/>
    <w:rsid w:val="006D6765"/>
    <w:rsid w:val="006D70C3"/>
    <w:rsid w:val="006D7150"/>
    <w:rsid w:val="006D724C"/>
    <w:rsid w:val="006D7351"/>
    <w:rsid w:val="006D74EF"/>
    <w:rsid w:val="006D7A88"/>
    <w:rsid w:val="006D7AAB"/>
    <w:rsid w:val="006D7EE7"/>
    <w:rsid w:val="006D7F38"/>
    <w:rsid w:val="006E03EC"/>
    <w:rsid w:val="006E04DE"/>
    <w:rsid w:val="006E0629"/>
    <w:rsid w:val="006E06BE"/>
    <w:rsid w:val="006E07D1"/>
    <w:rsid w:val="006E0AAD"/>
    <w:rsid w:val="006E1071"/>
    <w:rsid w:val="006E13F4"/>
    <w:rsid w:val="006E1554"/>
    <w:rsid w:val="006E19BF"/>
    <w:rsid w:val="006E1D73"/>
    <w:rsid w:val="006E1E80"/>
    <w:rsid w:val="006E2251"/>
    <w:rsid w:val="006E2E7F"/>
    <w:rsid w:val="006E302C"/>
    <w:rsid w:val="006E329B"/>
    <w:rsid w:val="006E401B"/>
    <w:rsid w:val="006E4BB5"/>
    <w:rsid w:val="006E4EF9"/>
    <w:rsid w:val="006E5122"/>
    <w:rsid w:val="006E54C6"/>
    <w:rsid w:val="006E5BF2"/>
    <w:rsid w:val="006E6512"/>
    <w:rsid w:val="006E6B37"/>
    <w:rsid w:val="006E6DDB"/>
    <w:rsid w:val="006E6E6C"/>
    <w:rsid w:val="006E7342"/>
    <w:rsid w:val="006E7533"/>
    <w:rsid w:val="006E7FA5"/>
    <w:rsid w:val="006F0B42"/>
    <w:rsid w:val="006F0BEE"/>
    <w:rsid w:val="006F0D47"/>
    <w:rsid w:val="006F145C"/>
    <w:rsid w:val="006F18D5"/>
    <w:rsid w:val="006F199F"/>
    <w:rsid w:val="006F21DE"/>
    <w:rsid w:val="006F33D4"/>
    <w:rsid w:val="006F3574"/>
    <w:rsid w:val="006F35E0"/>
    <w:rsid w:val="006F3906"/>
    <w:rsid w:val="006F3A07"/>
    <w:rsid w:val="006F3BDB"/>
    <w:rsid w:val="006F3CDB"/>
    <w:rsid w:val="006F4555"/>
    <w:rsid w:val="006F45B2"/>
    <w:rsid w:val="006F46E7"/>
    <w:rsid w:val="006F4770"/>
    <w:rsid w:val="006F4B74"/>
    <w:rsid w:val="006F4E9F"/>
    <w:rsid w:val="006F4EEB"/>
    <w:rsid w:val="006F5C78"/>
    <w:rsid w:val="006F5DDC"/>
    <w:rsid w:val="006F6031"/>
    <w:rsid w:val="006F6796"/>
    <w:rsid w:val="006F6D08"/>
    <w:rsid w:val="006F6F80"/>
    <w:rsid w:val="006F7343"/>
    <w:rsid w:val="006F74E2"/>
    <w:rsid w:val="006F7B6E"/>
    <w:rsid w:val="006F7DAC"/>
    <w:rsid w:val="0070048F"/>
    <w:rsid w:val="00701009"/>
    <w:rsid w:val="0070189F"/>
    <w:rsid w:val="00701BF7"/>
    <w:rsid w:val="00701E59"/>
    <w:rsid w:val="00702347"/>
    <w:rsid w:val="007026C8"/>
    <w:rsid w:val="00702901"/>
    <w:rsid w:val="00702DD3"/>
    <w:rsid w:val="0070308C"/>
    <w:rsid w:val="007034C5"/>
    <w:rsid w:val="0070394C"/>
    <w:rsid w:val="007039EE"/>
    <w:rsid w:val="00703BA5"/>
    <w:rsid w:val="007041BF"/>
    <w:rsid w:val="00704B7D"/>
    <w:rsid w:val="00704DFC"/>
    <w:rsid w:val="00705002"/>
    <w:rsid w:val="00705471"/>
    <w:rsid w:val="007054B2"/>
    <w:rsid w:val="00705718"/>
    <w:rsid w:val="0070582D"/>
    <w:rsid w:val="00705B56"/>
    <w:rsid w:val="00705D17"/>
    <w:rsid w:val="00706331"/>
    <w:rsid w:val="007064FF"/>
    <w:rsid w:val="00706665"/>
    <w:rsid w:val="00706682"/>
    <w:rsid w:val="007069BB"/>
    <w:rsid w:val="0070700B"/>
    <w:rsid w:val="007070F1"/>
    <w:rsid w:val="00707346"/>
    <w:rsid w:val="00707690"/>
    <w:rsid w:val="007077BC"/>
    <w:rsid w:val="007079DE"/>
    <w:rsid w:val="00707F72"/>
    <w:rsid w:val="00710092"/>
    <w:rsid w:val="00710ACB"/>
    <w:rsid w:val="00710D01"/>
    <w:rsid w:val="00710E3C"/>
    <w:rsid w:val="00711A16"/>
    <w:rsid w:val="00711AD8"/>
    <w:rsid w:val="00711C28"/>
    <w:rsid w:val="00712262"/>
    <w:rsid w:val="0071262B"/>
    <w:rsid w:val="00712A9F"/>
    <w:rsid w:val="00712B9B"/>
    <w:rsid w:val="00712FFB"/>
    <w:rsid w:val="007131C3"/>
    <w:rsid w:val="007146BD"/>
    <w:rsid w:val="0071489C"/>
    <w:rsid w:val="00714E58"/>
    <w:rsid w:val="00715026"/>
    <w:rsid w:val="00715573"/>
    <w:rsid w:val="00715635"/>
    <w:rsid w:val="007158FB"/>
    <w:rsid w:val="00715DD4"/>
    <w:rsid w:val="007163BD"/>
    <w:rsid w:val="007164BD"/>
    <w:rsid w:val="00716821"/>
    <w:rsid w:val="007169AD"/>
    <w:rsid w:val="007170D3"/>
    <w:rsid w:val="00717F77"/>
    <w:rsid w:val="00720501"/>
    <w:rsid w:val="00720834"/>
    <w:rsid w:val="00720A66"/>
    <w:rsid w:val="007210DD"/>
    <w:rsid w:val="0072186B"/>
    <w:rsid w:val="007219CD"/>
    <w:rsid w:val="0072266F"/>
    <w:rsid w:val="007226A2"/>
    <w:rsid w:val="00722F07"/>
    <w:rsid w:val="00723786"/>
    <w:rsid w:val="00723887"/>
    <w:rsid w:val="00724B30"/>
    <w:rsid w:val="00724BB5"/>
    <w:rsid w:val="00725153"/>
    <w:rsid w:val="00725D24"/>
    <w:rsid w:val="0072602A"/>
    <w:rsid w:val="00726166"/>
    <w:rsid w:val="00726459"/>
    <w:rsid w:val="00726799"/>
    <w:rsid w:val="00726870"/>
    <w:rsid w:val="00726DD7"/>
    <w:rsid w:val="00726F8A"/>
    <w:rsid w:val="00727451"/>
    <w:rsid w:val="007279D3"/>
    <w:rsid w:val="00727B9C"/>
    <w:rsid w:val="00727F4E"/>
    <w:rsid w:val="00730521"/>
    <w:rsid w:val="0073072A"/>
    <w:rsid w:val="0073089B"/>
    <w:rsid w:val="00731236"/>
    <w:rsid w:val="007313D4"/>
    <w:rsid w:val="007313E4"/>
    <w:rsid w:val="007314B7"/>
    <w:rsid w:val="00731FB2"/>
    <w:rsid w:val="0073245E"/>
    <w:rsid w:val="00732500"/>
    <w:rsid w:val="00732615"/>
    <w:rsid w:val="00732701"/>
    <w:rsid w:val="0073289D"/>
    <w:rsid w:val="00732A4B"/>
    <w:rsid w:val="00733336"/>
    <w:rsid w:val="007337BA"/>
    <w:rsid w:val="00734477"/>
    <w:rsid w:val="00734479"/>
    <w:rsid w:val="00734862"/>
    <w:rsid w:val="00735020"/>
    <w:rsid w:val="0073539F"/>
    <w:rsid w:val="00735563"/>
    <w:rsid w:val="0073577D"/>
    <w:rsid w:val="007360E5"/>
    <w:rsid w:val="007365E2"/>
    <w:rsid w:val="00736A9C"/>
    <w:rsid w:val="00736C94"/>
    <w:rsid w:val="00736FC4"/>
    <w:rsid w:val="00737192"/>
    <w:rsid w:val="007371F6"/>
    <w:rsid w:val="00737FAC"/>
    <w:rsid w:val="0074009A"/>
    <w:rsid w:val="007401F8"/>
    <w:rsid w:val="0074027E"/>
    <w:rsid w:val="00740459"/>
    <w:rsid w:val="0074061D"/>
    <w:rsid w:val="0074080D"/>
    <w:rsid w:val="007409FA"/>
    <w:rsid w:val="00740E97"/>
    <w:rsid w:val="00741084"/>
    <w:rsid w:val="007417B1"/>
    <w:rsid w:val="00741D77"/>
    <w:rsid w:val="00741EE1"/>
    <w:rsid w:val="0074209D"/>
    <w:rsid w:val="007421FD"/>
    <w:rsid w:val="00742441"/>
    <w:rsid w:val="00742522"/>
    <w:rsid w:val="00742571"/>
    <w:rsid w:val="0074257E"/>
    <w:rsid w:val="00742C41"/>
    <w:rsid w:val="00742E70"/>
    <w:rsid w:val="007435FA"/>
    <w:rsid w:val="00743715"/>
    <w:rsid w:val="007437D2"/>
    <w:rsid w:val="00743A38"/>
    <w:rsid w:val="00744481"/>
    <w:rsid w:val="00744833"/>
    <w:rsid w:val="00744C26"/>
    <w:rsid w:val="00744C3C"/>
    <w:rsid w:val="0074523F"/>
    <w:rsid w:val="00745279"/>
    <w:rsid w:val="007457FB"/>
    <w:rsid w:val="00745AB7"/>
    <w:rsid w:val="00745DF5"/>
    <w:rsid w:val="00746040"/>
    <w:rsid w:val="0074608D"/>
    <w:rsid w:val="007460A2"/>
    <w:rsid w:val="0074683F"/>
    <w:rsid w:val="00746CCA"/>
    <w:rsid w:val="00747047"/>
    <w:rsid w:val="00747A7B"/>
    <w:rsid w:val="00747E2C"/>
    <w:rsid w:val="00750361"/>
    <w:rsid w:val="007504FD"/>
    <w:rsid w:val="0075081B"/>
    <w:rsid w:val="0075087A"/>
    <w:rsid w:val="00750A30"/>
    <w:rsid w:val="00750B62"/>
    <w:rsid w:val="00750B80"/>
    <w:rsid w:val="0075112F"/>
    <w:rsid w:val="00751A2D"/>
    <w:rsid w:val="00751B93"/>
    <w:rsid w:val="00752655"/>
    <w:rsid w:val="00752E99"/>
    <w:rsid w:val="0075342F"/>
    <w:rsid w:val="00753843"/>
    <w:rsid w:val="00753846"/>
    <w:rsid w:val="00753AA4"/>
    <w:rsid w:val="00753ACA"/>
    <w:rsid w:val="00753F74"/>
    <w:rsid w:val="007546A0"/>
    <w:rsid w:val="00754761"/>
    <w:rsid w:val="00754C42"/>
    <w:rsid w:val="00754E86"/>
    <w:rsid w:val="00755020"/>
    <w:rsid w:val="00755496"/>
    <w:rsid w:val="0075574B"/>
    <w:rsid w:val="00755BB3"/>
    <w:rsid w:val="00755C32"/>
    <w:rsid w:val="00756347"/>
    <w:rsid w:val="007563ED"/>
    <w:rsid w:val="00757007"/>
    <w:rsid w:val="00757178"/>
    <w:rsid w:val="007572D7"/>
    <w:rsid w:val="00757A11"/>
    <w:rsid w:val="00757A5D"/>
    <w:rsid w:val="00760CE6"/>
    <w:rsid w:val="00760F11"/>
    <w:rsid w:val="00760F6E"/>
    <w:rsid w:val="00762059"/>
    <w:rsid w:val="00762306"/>
    <w:rsid w:val="007626E7"/>
    <w:rsid w:val="00762C0C"/>
    <w:rsid w:val="00762C12"/>
    <w:rsid w:val="00763C33"/>
    <w:rsid w:val="00763E72"/>
    <w:rsid w:val="007640A3"/>
    <w:rsid w:val="00764172"/>
    <w:rsid w:val="007645F6"/>
    <w:rsid w:val="00764693"/>
    <w:rsid w:val="00764F5E"/>
    <w:rsid w:val="007652D5"/>
    <w:rsid w:val="0076535D"/>
    <w:rsid w:val="00765866"/>
    <w:rsid w:val="007658E6"/>
    <w:rsid w:val="00766614"/>
    <w:rsid w:val="007667C6"/>
    <w:rsid w:val="00766B0B"/>
    <w:rsid w:val="00766B92"/>
    <w:rsid w:val="00767753"/>
    <w:rsid w:val="00770371"/>
    <w:rsid w:val="007704E4"/>
    <w:rsid w:val="00770C9A"/>
    <w:rsid w:val="00770FDA"/>
    <w:rsid w:val="00771430"/>
    <w:rsid w:val="0077154C"/>
    <w:rsid w:val="007718A3"/>
    <w:rsid w:val="00771A41"/>
    <w:rsid w:val="00771B6C"/>
    <w:rsid w:val="00772065"/>
    <w:rsid w:val="007720AF"/>
    <w:rsid w:val="0077215B"/>
    <w:rsid w:val="0077247A"/>
    <w:rsid w:val="00773855"/>
    <w:rsid w:val="00773C47"/>
    <w:rsid w:val="00774301"/>
    <w:rsid w:val="00774375"/>
    <w:rsid w:val="00774589"/>
    <w:rsid w:val="00774601"/>
    <w:rsid w:val="00774941"/>
    <w:rsid w:val="00774E08"/>
    <w:rsid w:val="00775896"/>
    <w:rsid w:val="0077593D"/>
    <w:rsid w:val="00775C51"/>
    <w:rsid w:val="00775CEE"/>
    <w:rsid w:val="00776026"/>
    <w:rsid w:val="00776938"/>
    <w:rsid w:val="00776A98"/>
    <w:rsid w:val="00776DBA"/>
    <w:rsid w:val="00776E7F"/>
    <w:rsid w:val="00776FD3"/>
    <w:rsid w:val="007771C2"/>
    <w:rsid w:val="007771D6"/>
    <w:rsid w:val="0077748D"/>
    <w:rsid w:val="007776BA"/>
    <w:rsid w:val="00777E32"/>
    <w:rsid w:val="007802DB"/>
    <w:rsid w:val="00780391"/>
    <w:rsid w:val="007806C5"/>
    <w:rsid w:val="007807A1"/>
    <w:rsid w:val="007808BE"/>
    <w:rsid w:val="00780E06"/>
    <w:rsid w:val="00781123"/>
    <w:rsid w:val="00781427"/>
    <w:rsid w:val="00781A0B"/>
    <w:rsid w:val="00781E07"/>
    <w:rsid w:val="0078202A"/>
    <w:rsid w:val="00782533"/>
    <w:rsid w:val="007827AB"/>
    <w:rsid w:val="007828E5"/>
    <w:rsid w:val="00782C83"/>
    <w:rsid w:val="00782E31"/>
    <w:rsid w:val="00782E6D"/>
    <w:rsid w:val="00783343"/>
    <w:rsid w:val="00783867"/>
    <w:rsid w:val="007843A4"/>
    <w:rsid w:val="0078446B"/>
    <w:rsid w:val="00784FCE"/>
    <w:rsid w:val="00784FF0"/>
    <w:rsid w:val="00785178"/>
    <w:rsid w:val="0078527F"/>
    <w:rsid w:val="00785326"/>
    <w:rsid w:val="007853A7"/>
    <w:rsid w:val="00785417"/>
    <w:rsid w:val="007857EC"/>
    <w:rsid w:val="00785E69"/>
    <w:rsid w:val="00785FDA"/>
    <w:rsid w:val="007862B2"/>
    <w:rsid w:val="00786957"/>
    <w:rsid w:val="00786A7D"/>
    <w:rsid w:val="00787723"/>
    <w:rsid w:val="00787B99"/>
    <w:rsid w:val="00787DC6"/>
    <w:rsid w:val="00790048"/>
    <w:rsid w:val="0079038B"/>
    <w:rsid w:val="007911E2"/>
    <w:rsid w:val="0079165E"/>
    <w:rsid w:val="00791D8D"/>
    <w:rsid w:val="0079235A"/>
    <w:rsid w:val="00792428"/>
    <w:rsid w:val="00792C1F"/>
    <w:rsid w:val="00792CCB"/>
    <w:rsid w:val="00792FF9"/>
    <w:rsid w:val="00793026"/>
    <w:rsid w:val="00793413"/>
    <w:rsid w:val="007934CE"/>
    <w:rsid w:val="007939D0"/>
    <w:rsid w:val="00793F0C"/>
    <w:rsid w:val="00794F19"/>
    <w:rsid w:val="007950EB"/>
    <w:rsid w:val="0079531C"/>
    <w:rsid w:val="00795A68"/>
    <w:rsid w:val="00796326"/>
    <w:rsid w:val="0079673D"/>
    <w:rsid w:val="00796A4F"/>
    <w:rsid w:val="00796ADC"/>
    <w:rsid w:val="00797C1F"/>
    <w:rsid w:val="00797CB6"/>
    <w:rsid w:val="00797D98"/>
    <w:rsid w:val="007A1280"/>
    <w:rsid w:val="007A199E"/>
    <w:rsid w:val="007A1AE9"/>
    <w:rsid w:val="007A1CEA"/>
    <w:rsid w:val="007A203F"/>
    <w:rsid w:val="007A20EF"/>
    <w:rsid w:val="007A2790"/>
    <w:rsid w:val="007A29A3"/>
    <w:rsid w:val="007A2B47"/>
    <w:rsid w:val="007A2C48"/>
    <w:rsid w:val="007A3226"/>
    <w:rsid w:val="007A4194"/>
    <w:rsid w:val="007A43B5"/>
    <w:rsid w:val="007A519F"/>
    <w:rsid w:val="007A5A2A"/>
    <w:rsid w:val="007A60E7"/>
    <w:rsid w:val="007A61BB"/>
    <w:rsid w:val="007A62E5"/>
    <w:rsid w:val="007A72F7"/>
    <w:rsid w:val="007A7689"/>
    <w:rsid w:val="007A7969"/>
    <w:rsid w:val="007A79B2"/>
    <w:rsid w:val="007A7A90"/>
    <w:rsid w:val="007B0312"/>
    <w:rsid w:val="007B06E4"/>
    <w:rsid w:val="007B085E"/>
    <w:rsid w:val="007B0BEE"/>
    <w:rsid w:val="007B10DD"/>
    <w:rsid w:val="007B1985"/>
    <w:rsid w:val="007B1E2C"/>
    <w:rsid w:val="007B27BE"/>
    <w:rsid w:val="007B2931"/>
    <w:rsid w:val="007B2E54"/>
    <w:rsid w:val="007B2EDD"/>
    <w:rsid w:val="007B389A"/>
    <w:rsid w:val="007B3FDF"/>
    <w:rsid w:val="007B44F5"/>
    <w:rsid w:val="007B4F77"/>
    <w:rsid w:val="007B5058"/>
    <w:rsid w:val="007B529A"/>
    <w:rsid w:val="007B52DB"/>
    <w:rsid w:val="007B55D2"/>
    <w:rsid w:val="007B5F1B"/>
    <w:rsid w:val="007B6155"/>
    <w:rsid w:val="007B682F"/>
    <w:rsid w:val="007B6F34"/>
    <w:rsid w:val="007B7589"/>
    <w:rsid w:val="007C06F6"/>
    <w:rsid w:val="007C0BB0"/>
    <w:rsid w:val="007C0BD6"/>
    <w:rsid w:val="007C16C9"/>
    <w:rsid w:val="007C24D3"/>
    <w:rsid w:val="007C26FA"/>
    <w:rsid w:val="007C2AC8"/>
    <w:rsid w:val="007C2CD6"/>
    <w:rsid w:val="007C3182"/>
    <w:rsid w:val="007C34C9"/>
    <w:rsid w:val="007C34ED"/>
    <w:rsid w:val="007C3868"/>
    <w:rsid w:val="007C3E31"/>
    <w:rsid w:val="007C4061"/>
    <w:rsid w:val="007C4074"/>
    <w:rsid w:val="007C4077"/>
    <w:rsid w:val="007C4134"/>
    <w:rsid w:val="007C4C56"/>
    <w:rsid w:val="007C51E9"/>
    <w:rsid w:val="007C5771"/>
    <w:rsid w:val="007C5910"/>
    <w:rsid w:val="007C5CD4"/>
    <w:rsid w:val="007C687D"/>
    <w:rsid w:val="007C6C3D"/>
    <w:rsid w:val="007C70EA"/>
    <w:rsid w:val="007C72C8"/>
    <w:rsid w:val="007C74E7"/>
    <w:rsid w:val="007C7A7F"/>
    <w:rsid w:val="007C7BF9"/>
    <w:rsid w:val="007D00B0"/>
    <w:rsid w:val="007D02EE"/>
    <w:rsid w:val="007D0491"/>
    <w:rsid w:val="007D04C1"/>
    <w:rsid w:val="007D07C6"/>
    <w:rsid w:val="007D0DA8"/>
    <w:rsid w:val="007D10D3"/>
    <w:rsid w:val="007D15B7"/>
    <w:rsid w:val="007D18F7"/>
    <w:rsid w:val="007D18F9"/>
    <w:rsid w:val="007D1FDB"/>
    <w:rsid w:val="007D252D"/>
    <w:rsid w:val="007D285E"/>
    <w:rsid w:val="007D2A44"/>
    <w:rsid w:val="007D30EE"/>
    <w:rsid w:val="007D34A5"/>
    <w:rsid w:val="007D34BB"/>
    <w:rsid w:val="007D3803"/>
    <w:rsid w:val="007D4064"/>
    <w:rsid w:val="007D42E5"/>
    <w:rsid w:val="007D46FD"/>
    <w:rsid w:val="007D4BC8"/>
    <w:rsid w:val="007D4F98"/>
    <w:rsid w:val="007D5295"/>
    <w:rsid w:val="007D5B5B"/>
    <w:rsid w:val="007D67B3"/>
    <w:rsid w:val="007D6A52"/>
    <w:rsid w:val="007D6BF2"/>
    <w:rsid w:val="007D6C3E"/>
    <w:rsid w:val="007D6FAE"/>
    <w:rsid w:val="007D75C7"/>
    <w:rsid w:val="007D772C"/>
    <w:rsid w:val="007E02A4"/>
    <w:rsid w:val="007E0A34"/>
    <w:rsid w:val="007E0B33"/>
    <w:rsid w:val="007E0E70"/>
    <w:rsid w:val="007E0F51"/>
    <w:rsid w:val="007E106A"/>
    <w:rsid w:val="007E1D4F"/>
    <w:rsid w:val="007E1E5A"/>
    <w:rsid w:val="007E1EAC"/>
    <w:rsid w:val="007E2289"/>
    <w:rsid w:val="007E288D"/>
    <w:rsid w:val="007E2911"/>
    <w:rsid w:val="007E293B"/>
    <w:rsid w:val="007E2B7F"/>
    <w:rsid w:val="007E37D7"/>
    <w:rsid w:val="007E3C8C"/>
    <w:rsid w:val="007E3CC9"/>
    <w:rsid w:val="007E3CF7"/>
    <w:rsid w:val="007E41A5"/>
    <w:rsid w:val="007E4664"/>
    <w:rsid w:val="007E49A5"/>
    <w:rsid w:val="007E4C2F"/>
    <w:rsid w:val="007E5191"/>
    <w:rsid w:val="007E5451"/>
    <w:rsid w:val="007E5698"/>
    <w:rsid w:val="007E57F7"/>
    <w:rsid w:val="007E5889"/>
    <w:rsid w:val="007E5974"/>
    <w:rsid w:val="007E5CA0"/>
    <w:rsid w:val="007E6978"/>
    <w:rsid w:val="007E69EA"/>
    <w:rsid w:val="007E6ABE"/>
    <w:rsid w:val="007E764A"/>
    <w:rsid w:val="007E7BA7"/>
    <w:rsid w:val="007E7CA7"/>
    <w:rsid w:val="007F0139"/>
    <w:rsid w:val="007F0146"/>
    <w:rsid w:val="007F02AD"/>
    <w:rsid w:val="007F03D3"/>
    <w:rsid w:val="007F1251"/>
    <w:rsid w:val="007F161E"/>
    <w:rsid w:val="007F1C9F"/>
    <w:rsid w:val="007F20B4"/>
    <w:rsid w:val="007F2F8B"/>
    <w:rsid w:val="007F338C"/>
    <w:rsid w:val="007F37CD"/>
    <w:rsid w:val="007F3A61"/>
    <w:rsid w:val="007F3AE1"/>
    <w:rsid w:val="007F3CA4"/>
    <w:rsid w:val="007F4312"/>
    <w:rsid w:val="007F431F"/>
    <w:rsid w:val="007F4476"/>
    <w:rsid w:val="007F49DF"/>
    <w:rsid w:val="007F4AB0"/>
    <w:rsid w:val="007F4B68"/>
    <w:rsid w:val="007F4F57"/>
    <w:rsid w:val="007F5FA5"/>
    <w:rsid w:val="007F5FFE"/>
    <w:rsid w:val="007F62EC"/>
    <w:rsid w:val="007F654E"/>
    <w:rsid w:val="007F6A51"/>
    <w:rsid w:val="007F6B99"/>
    <w:rsid w:val="007F70C0"/>
    <w:rsid w:val="007F73A1"/>
    <w:rsid w:val="008000B9"/>
    <w:rsid w:val="00800463"/>
    <w:rsid w:val="008005BE"/>
    <w:rsid w:val="00800FF2"/>
    <w:rsid w:val="008014DD"/>
    <w:rsid w:val="008019AE"/>
    <w:rsid w:val="00801DD9"/>
    <w:rsid w:val="00802310"/>
    <w:rsid w:val="00802AD3"/>
    <w:rsid w:val="00802B76"/>
    <w:rsid w:val="00803067"/>
    <w:rsid w:val="008030CD"/>
    <w:rsid w:val="00803411"/>
    <w:rsid w:val="008035A9"/>
    <w:rsid w:val="008036A7"/>
    <w:rsid w:val="00803821"/>
    <w:rsid w:val="00803A08"/>
    <w:rsid w:val="00803CEA"/>
    <w:rsid w:val="008042C4"/>
    <w:rsid w:val="00804624"/>
    <w:rsid w:val="00804A50"/>
    <w:rsid w:val="00804C73"/>
    <w:rsid w:val="00804CDD"/>
    <w:rsid w:val="00805077"/>
    <w:rsid w:val="008052EF"/>
    <w:rsid w:val="008054E5"/>
    <w:rsid w:val="008056A0"/>
    <w:rsid w:val="00805AAC"/>
    <w:rsid w:val="00805B20"/>
    <w:rsid w:val="00806195"/>
    <w:rsid w:val="008068ED"/>
    <w:rsid w:val="00807391"/>
    <w:rsid w:val="0080772E"/>
    <w:rsid w:val="008102C9"/>
    <w:rsid w:val="00810517"/>
    <w:rsid w:val="00811026"/>
    <w:rsid w:val="008116E7"/>
    <w:rsid w:val="00811B82"/>
    <w:rsid w:val="00811D47"/>
    <w:rsid w:val="008122B9"/>
    <w:rsid w:val="0081267E"/>
    <w:rsid w:val="008127C2"/>
    <w:rsid w:val="00812830"/>
    <w:rsid w:val="00812EFE"/>
    <w:rsid w:val="008131A6"/>
    <w:rsid w:val="008132E8"/>
    <w:rsid w:val="008136ED"/>
    <w:rsid w:val="00813E4D"/>
    <w:rsid w:val="0081430C"/>
    <w:rsid w:val="00814AC2"/>
    <w:rsid w:val="00814EC8"/>
    <w:rsid w:val="00815073"/>
    <w:rsid w:val="008152AB"/>
    <w:rsid w:val="008156BA"/>
    <w:rsid w:val="00815787"/>
    <w:rsid w:val="00815836"/>
    <w:rsid w:val="008160CD"/>
    <w:rsid w:val="0081627E"/>
    <w:rsid w:val="0081716C"/>
    <w:rsid w:val="008172D1"/>
    <w:rsid w:val="00817542"/>
    <w:rsid w:val="008176A2"/>
    <w:rsid w:val="00820026"/>
    <w:rsid w:val="0082015C"/>
    <w:rsid w:val="008201A6"/>
    <w:rsid w:val="008204A7"/>
    <w:rsid w:val="0082131C"/>
    <w:rsid w:val="008214D2"/>
    <w:rsid w:val="00821929"/>
    <w:rsid w:val="00821D32"/>
    <w:rsid w:val="008220C9"/>
    <w:rsid w:val="00822545"/>
    <w:rsid w:val="0082323C"/>
    <w:rsid w:val="008234E9"/>
    <w:rsid w:val="008237A7"/>
    <w:rsid w:val="008237FA"/>
    <w:rsid w:val="0082383A"/>
    <w:rsid w:val="008246AE"/>
    <w:rsid w:val="008249A6"/>
    <w:rsid w:val="00824DF9"/>
    <w:rsid w:val="0082530A"/>
    <w:rsid w:val="00825457"/>
    <w:rsid w:val="00825580"/>
    <w:rsid w:val="008257AB"/>
    <w:rsid w:val="008259E5"/>
    <w:rsid w:val="00825A1A"/>
    <w:rsid w:val="008266D4"/>
    <w:rsid w:val="00826DDA"/>
    <w:rsid w:val="00826E96"/>
    <w:rsid w:val="00826F45"/>
    <w:rsid w:val="00827102"/>
    <w:rsid w:val="00827114"/>
    <w:rsid w:val="008272FF"/>
    <w:rsid w:val="008273AE"/>
    <w:rsid w:val="00827E22"/>
    <w:rsid w:val="00831150"/>
    <w:rsid w:val="008312A0"/>
    <w:rsid w:val="0083164A"/>
    <w:rsid w:val="008319C8"/>
    <w:rsid w:val="00831FE8"/>
    <w:rsid w:val="008323B8"/>
    <w:rsid w:val="00832474"/>
    <w:rsid w:val="00832749"/>
    <w:rsid w:val="00833242"/>
    <w:rsid w:val="008334DD"/>
    <w:rsid w:val="00833678"/>
    <w:rsid w:val="00833BC8"/>
    <w:rsid w:val="00833EE7"/>
    <w:rsid w:val="00833EEF"/>
    <w:rsid w:val="008340F5"/>
    <w:rsid w:val="00834896"/>
    <w:rsid w:val="00834A27"/>
    <w:rsid w:val="00834AE1"/>
    <w:rsid w:val="00834CAB"/>
    <w:rsid w:val="00835113"/>
    <w:rsid w:val="00835183"/>
    <w:rsid w:val="00835239"/>
    <w:rsid w:val="0083529D"/>
    <w:rsid w:val="0083539C"/>
    <w:rsid w:val="00835631"/>
    <w:rsid w:val="008359CD"/>
    <w:rsid w:val="00835CF4"/>
    <w:rsid w:val="00836049"/>
    <w:rsid w:val="0083632D"/>
    <w:rsid w:val="00836401"/>
    <w:rsid w:val="008365F5"/>
    <w:rsid w:val="00836C04"/>
    <w:rsid w:val="00837226"/>
    <w:rsid w:val="008377FE"/>
    <w:rsid w:val="0084012D"/>
    <w:rsid w:val="008417C1"/>
    <w:rsid w:val="0084190F"/>
    <w:rsid w:val="00841A02"/>
    <w:rsid w:val="00841A96"/>
    <w:rsid w:val="00842A8B"/>
    <w:rsid w:val="00842B99"/>
    <w:rsid w:val="00842D2D"/>
    <w:rsid w:val="00842D39"/>
    <w:rsid w:val="00843820"/>
    <w:rsid w:val="00843AA6"/>
    <w:rsid w:val="00843B11"/>
    <w:rsid w:val="00843EA0"/>
    <w:rsid w:val="00844194"/>
    <w:rsid w:val="0084419E"/>
    <w:rsid w:val="00845030"/>
    <w:rsid w:val="008452CD"/>
    <w:rsid w:val="00845B04"/>
    <w:rsid w:val="00845BE9"/>
    <w:rsid w:val="00845C54"/>
    <w:rsid w:val="008461CC"/>
    <w:rsid w:val="00846798"/>
    <w:rsid w:val="008467FE"/>
    <w:rsid w:val="00846A70"/>
    <w:rsid w:val="008470D1"/>
    <w:rsid w:val="00847386"/>
    <w:rsid w:val="00847504"/>
    <w:rsid w:val="00847F57"/>
    <w:rsid w:val="00850644"/>
    <w:rsid w:val="0085128A"/>
    <w:rsid w:val="008513D4"/>
    <w:rsid w:val="00851580"/>
    <w:rsid w:val="008515D9"/>
    <w:rsid w:val="00851870"/>
    <w:rsid w:val="00851AD5"/>
    <w:rsid w:val="008526AD"/>
    <w:rsid w:val="00852C8E"/>
    <w:rsid w:val="00852FF1"/>
    <w:rsid w:val="008532AA"/>
    <w:rsid w:val="00853D4F"/>
    <w:rsid w:val="00853D69"/>
    <w:rsid w:val="0085437B"/>
    <w:rsid w:val="008546F2"/>
    <w:rsid w:val="008547B8"/>
    <w:rsid w:val="00854AD9"/>
    <w:rsid w:val="00854CB6"/>
    <w:rsid w:val="00854E67"/>
    <w:rsid w:val="00855F2C"/>
    <w:rsid w:val="00856543"/>
    <w:rsid w:val="0085724A"/>
    <w:rsid w:val="0085774B"/>
    <w:rsid w:val="00857AA4"/>
    <w:rsid w:val="00857AA7"/>
    <w:rsid w:val="00857CA3"/>
    <w:rsid w:val="00857D0A"/>
    <w:rsid w:val="008603C6"/>
    <w:rsid w:val="00860456"/>
    <w:rsid w:val="00860524"/>
    <w:rsid w:val="0086053E"/>
    <w:rsid w:val="00861935"/>
    <w:rsid w:val="00861C7C"/>
    <w:rsid w:val="00861D6D"/>
    <w:rsid w:val="00862316"/>
    <w:rsid w:val="00862B86"/>
    <w:rsid w:val="00863380"/>
    <w:rsid w:val="0086360A"/>
    <w:rsid w:val="00863D03"/>
    <w:rsid w:val="00864329"/>
    <w:rsid w:val="0086434C"/>
    <w:rsid w:val="00864948"/>
    <w:rsid w:val="00865A77"/>
    <w:rsid w:val="00865A9D"/>
    <w:rsid w:val="00865DA6"/>
    <w:rsid w:val="00865E51"/>
    <w:rsid w:val="008663E4"/>
    <w:rsid w:val="008665B8"/>
    <w:rsid w:val="00866A9F"/>
    <w:rsid w:val="00866E80"/>
    <w:rsid w:val="00867742"/>
    <w:rsid w:val="0086777B"/>
    <w:rsid w:val="008678B2"/>
    <w:rsid w:val="0086799A"/>
    <w:rsid w:val="00867EA1"/>
    <w:rsid w:val="00867F72"/>
    <w:rsid w:val="008702D3"/>
    <w:rsid w:val="00870B40"/>
    <w:rsid w:val="00870D0F"/>
    <w:rsid w:val="008712CB"/>
    <w:rsid w:val="008714EE"/>
    <w:rsid w:val="00871BF4"/>
    <w:rsid w:val="008721B2"/>
    <w:rsid w:val="00872226"/>
    <w:rsid w:val="0087291C"/>
    <w:rsid w:val="00872B42"/>
    <w:rsid w:val="00872C6A"/>
    <w:rsid w:val="00872CA1"/>
    <w:rsid w:val="00872F47"/>
    <w:rsid w:val="0087320B"/>
    <w:rsid w:val="008739AD"/>
    <w:rsid w:val="00874006"/>
    <w:rsid w:val="008742B7"/>
    <w:rsid w:val="008746A4"/>
    <w:rsid w:val="008746CC"/>
    <w:rsid w:val="00874F68"/>
    <w:rsid w:val="00874FCA"/>
    <w:rsid w:val="00875164"/>
    <w:rsid w:val="00875249"/>
    <w:rsid w:val="00875410"/>
    <w:rsid w:val="00875AF8"/>
    <w:rsid w:val="0087632F"/>
    <w:rsid w:val="008763EA"/>
    <w:rsid w:val="00876724"/>
    <w:rsid w:val="00876CAB"/>
    <w:rsid w:val="00876E32"/>
    <w:rsid w:val="00876E35"/>
    <w:rsid w:val="00876EC8"/>
    <w:rsid w:val="00876F36"/>
    <w:rsid w:val="00876F91"/>
    <w:rsid w:val="0087748E"/>
    <w:rsid w:val="00877B8D"/>
    <w:rsid w:val="008800C8"/>
    <w:rsid w:val="00880211"/>
    <w:rsid w:val="00880460"/>
    <w:rsid w:val="00880631"/>
    <w:rsid w:val="00880711"/>
    <w:rsid w:val="00880788"/>
    <w:rsid w:val="00880B63"/>
    <w:rsid w:val="008814C4"/>
    <w:rsid w:val="008819B6"/>
    <w:rsid w:val="00881F69"/>
    <w:rsid w:val="00882410"/>
    <w:rsid w:val="00882481"/>
    <w:rsid w:val="008828B7"/>
    <w:rsid w:val="00882FAF"/>
    <w:rsid w:val="00883792"/>
    <w:rsid w:val="00883BBC"/>
    <w:rsid w:val="00884F0B"/>
    <w:rsid w:val="0088537A"/>
    <w:rsid w:val="008855AE"/>
    <w:rsid w:val="008855C2"/>
    <w:rsid w:val="00885793"/>
    <w:rsid w:val="00885AD4"/>
    <w:rsid w:val="00885FB5"/>
    <w:rsid w:val="00886E39"/>
    <w:rsid w:val="00886F9A"/>
    <w:rsid w:val="00887099"/>
    <w:rsid w:val="008871E0"/>
    <w:rsid w:val="008874F2"/>
    <w:rsid w:val="00887570"/>
    <w:rsid w:val="00887CFF"/>
    <w:rsid w:val="008904E1"/>
    <w:rsid w:val="00890B89"/>
    <w:rsid w:val="00891486"/>
    <w:rsid w:val="008914CE"/>
    <w:rsid w:val="00891A0B"/>
    <w:rsid w:val="00891AEB"/>
    <w:rsid w:val="00891D00"/>
    <w:rsid w:val="00891F83"/>
    <w:rsid w:val="00892080"/>
    <w:rsid w:val="0089231B"/>
    <w:rsid w:val="00892D80"/>
    <w:rsid w:val="00892F2D"/>
    <w:rsid w:val="0089311F"/>
    <w:rsid w:val="00893160"/>
    <w:rsid w:val="00893277"/>
    <w:rsid w:val="00894245"/>
    <w:rsid w:val="00894F66"/>
    <w:rsid w:val="00895179"/>
    <w:rsid w:val="0089536D"/>
    <w:rsid w:val="00895C08"/>
    <w:rsid w:val="00895CB3"/>
    <w:rsid w:val="00895EA7"/>
    <w:rsid w:val="00896143"/>
    <w:rsid w:val="00896580"/>
    <w:rsid w:val="008966DB"/>
    <w:rsid w:val="00896780"/>
    <w:rsid w:val="00897C26"/>
    <w:rsid w:val="008A017D"/>
    <w:rsid w:val="008A0862"/>
    <w:rsid w:val="008A0B80"/>
    <w:rsid w:val="008A0E03"/>
    <w:rsid w:val="008A0EF0"/>
    <w:rsid w:val="008A1744"/>
    <w:rsid w:val="008A1932"/>
    <w:rsid w:val="008A1D84"/>
    <w:rsid w:val="008A1DB2"/>
    <w:rsid w:val="008A1DBB"/>
    <w:rsid w:val="008A228D"/>
    <w:rsid w:val="008A2444"/>
    <w:rsid w:val="008A29E4"/>
    <w:rsid w:val="008A2E28"/>
    <w:rsid w:val="008A3738"/>
    <w:rsid w:val="008A393B"/>
    <w:rsid w:val="008A3D29"/>
    <w:rsid w:val="008A4135"/>
    <w:rsid w:val="008A4B10"/>
    <w:rsid w:val="008A4D61"/>
    <w:rsid w:val="008A603E"/>
    <w:rsid w:val="008A63D5"/>
    <w:rsid w:val="008A6480"/>
    <w:rsid w:val="008A69CA"/>
    <w:rsid w:val="008A6FF0"/>
    <w:rsid w:val="008A7075"/>
    <w:rsid w:val="008A7288"/>
    <w:rsid w:val="008A752E"/>
    <w:rsid w:val="008A776A"/>
    <w:rsid w:val="008A7BCD"/>
    <w:rsid w:val="008A7E06"/>
    <w:rsid w:val="008B053B"/>
    <w:rsid w:val="008B0AD4"/>
    <w:rsid w:val="008B0AFC"/>
    <w:rsid w:val="008B0B6D"/>
    <w:rsid w:val="008B0F76"/>
    <w:rsid w:val="008B0F91"/>
    <w:rsid w:val="008B101F"/>
    <w:rsid w:val="008B1031"/>
    <w:rsid w:val="008B209D"/>
    <w:rsid w:val="008B2136"/>
    <w:rsid w:val="008B264A"/>
    <w:rsid w:val="008B28A8"/>
    <w:rsid w:val="008B2949"/>
    <w:rsid w:val="008B2A4B"/>
    <w:rsid w:val="008B2C76"/>
    <w:rsid w:val="008B2CDB"/>
    <w:rsid w:val="008B2D02"/>
    <w:rsid w:val="008B2D94"/>
    <w:rsid w:val="008B37A3"/>
    <w:rsid w:val="008B37E7"/>
    <w:rsid w:val="008B423B"/>
    <w:rsid w:val="008B4DF0"/>
    <w:rsid w:val="008B55E7"/>
    <w:rsid w:val="008B6CF9"/>
    <w:rsid w:val="008B6E33"/>
    <w:rsid w:val="008B6E5D"/>
    <w:rsid w:val="008B6E91"/>
    <w:rsid w:val="008B75FE"/>
    <w:rsid w:val="008B765D"/>
    <w:rsid w:val="008B7BD5"/>
    <w:rsid w:val="008C0F9E"/>
    <w:rsid w:val="008C1384"/>
    <w:rsid w:val="008C13DA"/>
    <w:rsid w:val="008C1920"/>
    <w:rsid w:val="008C2025"/>
    <w:rsid w:val="008C24B3"/>
    <w:rsid w:val="008C293F"/>
    <w:rsid w:val="008C2AA3"/>
    <w:rsid w:val="008C308A"/>
    <w:rsid w:val="008C333C"/>
    <w:rsid w:val="008C3460"/>
    <w:rsid w:val="008C3595"/>
    <w:rsid w:val="008C3B2A"/>
    <w:rsid w:val="008C3ECA"/>
    <w:rsid w:val="008C3FB1"/>
    <w:rsid w:val="008C3FD0"/>
    <w:rsid w:val="008C40DE"/>
    <w:rsid w:val="008C425B"/>
    <w:rsid w:val="008C463A"/>
    <w:rsid w:val="008C57D1"/>
    <w:rsid w:val="008C697F"/>
    <w:rsid w:val="008C6B82"/>
    <w:rsid w:val="008C726A"/>
    <w:rsid w:val="008C759A"/>
    <w:rsid w:val="008C7DAF"/>
    <w:rsid w:val="008D005B"/>
    <w:rsid w:val="008D0771"/>
    <w:rsid w:val="008D0966"/>
    <w:rsid w:val="008D0CE8"/>
    <w:rsid w:val="008D17CA"/>
    <w:rsid w:val="008D1993"/>
    <w:rsid w:val="008D267B"/>
    <w:rsid w:val="008D28D2"/>
    <w:rsid w:val="008D2A98"/>
    <w:rsid w:val="008D2DC3"/>
    <w:rsid w:val="008D2DD2"/>
    <w:rsid w:val="008D3585"/>
    <w:rsid w:val="008D362F"/>
    <w:rsid w:val="008D3862"/>
    <w:rsid w:val="008D394C"/>
    <w:rsid w:val="008D42FE"/>
    <w:rsid w:val="008D47F7"/>
    <w:rsid w:val="008D4CD4"/>
    <w:rsid w:val="008D4DE7"/>
    <w:rsid w:val="008D4E4F"/>
    <w:rsid w:val="008D53C3"/>
    <w:rsid w:val="008D53D8"/>
    <w:rsid w:val="008D56FC"/>
    <w:rsid w:val="008D5E5F"/>
    <w:rsid w:val="008D5EC5"/>
    <w:rsid w:val="008D619D"/>
    <w:rsid w:val="008D6229"/>
    <w:rsid w:val="008D6496"/>
    <w:rsid w:val="008D6786"/>
    <w:rsid w:val="008D6EB7"/>
    <w:rsid w:val="008D6FA4"/>
    <w:rsid w:val="008D705D"/>
    <w:rsid w:val="008D7204"/>
    <w:rsid w:val="008D725B"/>
    <w:rsid w:val="008D72A1"/>
    <w:rsid w:val="008D73F0"/>
    <w:rsid w:val="008D750B"/>
    <w:rsid w:val="008D751E"/>
    <w:rsid w:val="008D77DA"/>
    <w:rsid w:val="008D7D95"/>
    <w:rsid w:val="008E02D6"/>
    <w:rsid w:val="008E0ECD"/>
    <w:rsid w:val="008E12E4"/>
    <w:rsid w:val="008E1398"/>
    <w:rsid w:val="008E16CA"/>
    <w:rsid w:val="008E1883"/>
    <w:rsid w:val="008E1A81"/>
    <w:rsid w:val="008E1E2A"/>
    <w:rsid w:val="008E1F36"/>
    <w:rsid w:val="008E23EE"/>
    <w:rsid w:val="008E245C"/>
    <w:rsid w:val="008E2594"/>
    <w:rsid w:val="008E25B5"/>
    <w:rsid w:val="008E2C76"/>
    <w:rsid w:val="008E3389"/>
    <w:rsid w:val="008E3641"/>
    <w:rsid w:val="008E3750"/>
    <w:rsid w:val="008E38AD"/>
    <w:rsid w:val="008E3DA1"/>
    <w:rsid w:val="008E4007"/>
    <w:rsid w:val="008E4133"/>
    <w:rsid w:val="008E4473"/>
    <w:rsid w:val="008E49F6"/>
    <w:rsid w:val="008E4D86"/>
    <w:rsid w:val="008E55CA"/>
    <w:rsid w:val="008E5A0C"/>
    <w:rsid w:val="008E5BEF"/>
    <w:rsid w:val="008E621C"/>
    <w:rsid w:val="008E6472"/>
    <w:rsid w:val="008E6A52"/>
    <w:rsid w:val="008E7772"/>
    <w:rsid w:val="008E7AD4"/>
    <w:rsid w:val="008E7CCD"/>
    <w:rsid w:val="008F00B1"/>
    <w:rsid w:val="008F0463"/>
    <w:rsid w:val="008F06B6"/>
    <w:rsid w:val="008F0732"/>
    <w:rsid w:val="008F0BCD"/>
    <w:rsid w:val="008F12D0"/>
    <w:rsid w:val="008F1545"/>
    <w:rsid w:val="008F1ACE"/>
    <w:rsid w:val="008F1F52"/>
    <w:rsid w:val="008F1FD9"/>
    <w:rsid w:val="008F269A"/>
    <w:rsid w:val="008F2709"/>
    <w:rsid w:val="008F2ABF"/>
    <w:rsid w:val="008F2CD8"/>
    <w:rsid w:val="008F2DD5"/>
    <w:rsid w:val="008F2F52"/>
    <w:rsid w:val="008F3C25"/>
    <w:rsid w:val="008F41D2"/>
    <w:rsid w:val="008F4E0B"/>
    <w:rsid w:val="008F5279"/>
    <w:rsid w:val="008F5A12"/>
    <w:rsid w:val="008F5A1F"/>
    <w:rsid w:val="008F5AFA"/>
    <w:rsid w:val="008F6905"/>
    <w:rsid w:val="008F6A22"/>
    <w:rsid w:val="008F6BCA"/>
    <w:rsid w:val="008F7012"/>
    <w:rsid w:val="008F7767"/>
    <w:rsid w:val="008F7985"/>
    <w:rsid w:val="008F7ADF"/>
    <w:rsid w:val="0090006F"/>
    <w:rsid w:val="009000FF"/>
    <w:rsid w:val="009009E6"/>
    <w:rsid w:val="00900AFE"/>
    <w:rsid w:val="00900D28"/>
    <w:rsid w:val="00901116"/>
    <w:rsid w:val="0090160F"/>
    <w:rsid w:val="00901770"/>
    <w:rsid w:val="00901944"/>
    <w:rsid w:val="00901995"/>
    <w:rsid w:val="00902A8E"/>
    <w:rsid w:val="009032FA"/>
    <w:rsid w:val="00903389"/>
    <w:rsid w:val="009033DE"/>
    <w:rsid w:val="00903C26"/>
    <w:rsid w:val="00903E4B"/>
    <w:rsid w:val="00903FDF"/>
    <w:rsid w:val="00904113"/>
    <w:rsid w:val="009041AA"/>
    <w:rsid w:val="0090475F"/>
    <w:rsid w:val="009049A4"/>
    <w:rsid w:val="00904A7C"/>
    <w:rsid w:val="00904DF3"/>
    <w:rsid w:val="00904E5B"/>
    <w:rsid w:val="0090587A"/>
    <w:rsid w:val="009063CF"/>
    <w:rsid w:val="00906894"/>
    <w:rsid w:val="009069DF"/>
    <w:rsid w:val="00906FC8"/>
    <w:rsid w:val="00906FE4"/>
    <w:rsid w:val="009078A5"/>
    <w:rsid w:val="00907F29"/>
    <w:rsid w:val="00910279"/>
    <w:rsid w:val="009107E1"/>
    <w:rsid w:val="00910819"/>
    <w:rsid w:val="009112E1"/>
    <w:rsid w:val="009113C8"/>
    <w:rsid w:val="0091143E"/>
    <w:rsid w:val="009115A2"/>
    <w:rsid w:val="00912A93"/>
    <w:rsid w:val="009130D3"/>
    <w:rsid w:val="0091394C"/>
    <w:rsid w:val="009139B3"/>
    <w:rsid w:val="00913C24"/>
    <w:rsid w:val="0091400C"/>
    <w:rsid w:val="00914908"/>
    <w:rsid w:val="00914C98"/>
    <w:rsid w:val="009151E8"/>
    <w:rsid w:val="00915A93"/>
    <w:rsid w:val="00915B7C"/>
    <w:rsid w:val="00915E65"/>
    <w:rsid w:val="00916221"/>
    <w:rsid w:val="0091699E"/>
    <w:rsid w:val="009170F7"/>
    <w:rsid w:val="0091710A"/>
    <w:rsid w:val="009177F0"/>
    <w:rsid w:val="0092029F"/>
    <w:rsid w:val="00920B0D"/>
    <w:rsid w:val="009210B8"/>
    <w:rsid w:val="0092151A"/>
    <w:rsid w:val="0092191F"/>
    <w:rsid w:val="00922032"/>
    <w:rsid w:val="00922298"/>
    <w:rsid w:val="00922389"/>
    <w:rsid w:val="00922435"/>
    <w:rsid w:val="009228DB"/>
    <w:rsid w:val="0092290B"/>
    <w:rsid w:val="0092298A"/>
    <w:rsid w:val="00922A32"/>
    <w:rsid w:val="00922B2A"/>
    <w:rsid w:val="00922E0C"/>
    <w:rsid w:val="00923166"/>
    <w:rsid w:val="00923547"/>
    <w:rsid w:val="0092373B"/>
    <w:rsid w:val="00923AAD"/>
    <w:rsid w:val="009245A3"/>
    <w:rsid w:val="00924B1E"/>
    <w:rsid w:val="00924C27"/>
    <w:rsid w:val="00925DA5"/>
    <w:rsid w:val="00926027"/>
    <w:rsid w:val="00926333"/>
    <w:rsid w:val="00926694"/>
    <w:rsid w:val="00926ECB"/>
    <w:rsid w:val="009277CE"/>
    <w:rsid w:val="009277D8"/>
    <w:rsid w:val="00927960"/>
    <w:rsid w:val="00927A84"/>
    <w:rsid w:val="00927B56"/>
    <w:rsid w:val="00927C66"/>
    <w:rsid w:val="00927D08"/>
    <w:rsid w:val="00927E18"/>
    <w:rsid w:val="00927FC7"/>
    <w:rsid w:val="00930239"/>
    <w:rsid w:val="009305D5"/>
    <w:rsid w:val="009306E3"/>
    <w:rsid w:val="00930BB2"/>
    <w:rsid w:val="00930CCA"/>
    <w:rsid w:val="00930E5F"/>
    <w:rsid w:val="00931173"/>
    <w:rsid w:val="0093183F"/>
    <w:rsid w:val="00931E05"/>
    <w:rsid w:val="00932554"/>
    <w:rsid w:val="009329D8"/>
    <w:rsid w:val="00932B32"/>
    <w:rsid w:val="00932D87"/>
    <w:rsid w:val="0093309F"/>
    <w:rsid w:val="009335B9"/>
    <w:rsid w:val="009335C4"/>
    <w:rsid w:val="009338F3"/>
    <w:rsid w:val="00933971"/>
    <w:rsid w:val="00933EA2"/>
    <w:rsid w:val="00934355"/>
    <w:rsid w:val="0093487F"/>
    <w:rsid w:val="00934D24"/>
    <w:rsid w:val="00934F09"/>
    <w:rsid w:val="0093524D"/>
    <w:rsid w:val="009353CA"/>
    <w:rsid w:val="009356CE"/>
    <w:rsid w:val="00935C11"/>
    <w:rsid w:val="00935EE4"/>
    <w:rsid w:val="00936158"/>
    <w:rsid w:val="00936233"/>
    <w:rsid w:val="00936243"/>
    <w:rsid w:val="00936EAB"/>
    <w:rsid w:val="009370FC"/>
    <w:rsid w:val="009373DA"/>
    <w:rsid w:val="0093770B"/>
    <w:rsid w:val="00937D7C"/>
    <w:rsid w:val="00940684"/>
    <w:rsid w:val="00940F81"/>
    <w:rsid w:val="00941182"/>
    <w:rsid w:val="0094121F"/>
    <w:rsid w:val="009412FD"/>
    <w:rsid w:val="00941462"/>
    <w:rsid w:val="00941958"/>
    <w:rsid w:val="0094225B"/>
    <w:rsid w:val="0094228D"/>
    <w:rsid w:val="0094279E"/>
    <w:rsid w:val="009427DE"/>
    <w:rsid w:val="00942E75"/>
    <w:rsid w:val="00943156"/>
    <w:rsid w:val="00943612"/>
    <w:rsid w:val="00943986"/>
    <w:rsid w:val="00943FDD"/>
    <w:rsid w:val="00944696"/>
    <w:rsid w:val="009446F5"/>
    <w:rsid w:val="00944865"/>
    <w:rsid w:val="009454ED"/>
    <w:rsid w:val="00945538"/>
    <w:rsid w:val="00945730"/>
    <w:rsid w:val="00945E60"/>
    <w:rsid w:val="0094640D"/>
    <w:rsid w:val="009465A2"/>
    <w:rsid w:val="0094681A"/>
    <w:rsid w:val="0094683F"/>
    <w:rsid w:val="00947B61"/>
    <w:rsid w:val="00947CC3"/>
    <w:rsid w:val="00951273"/>
    <w:rsid w:val="00951289"/>
    <w:rsid w:val="00951563"/>
    <w:rsid w:val="009515AD"/>
    <w:rsid w:val="00951DD0"/>
    <w:rsid w:val="00952227"/>
    <w:rsid w:val="0095236C"/>
    <w:rsid w:val="00952502"/>
    <w:rsid w:val="00952809"/>
    <w:rsid w:val="00952ADB"/>
    <w:rsid w:val="00952E93"/>
    <w:rsid w:val="00953410"/>
    <w:rsid w:val="00953499"/>
    <w:rsid w:val="00953983"/>
    <w:rsid w:val="00953A30"/>
    <w:rsid w:val="00953BA2"/>
    <w:rsid w:val="00954063"/>
    <w:rsid w:val="009542E5"/>
    <w:rsid w:val="009542F1"/>
    <w:rsid w:val="00954361"/>
    <w:rsid w:val="009549D3"/>
    <w:rsid w:val="00955703"/>
    <w:rsid w:val="00955906"/>
    <w:rsid w:val="00955ABF"/>
    <w:rsid w:val="00955D3D"/>
    <w:rsid w:val="00955D61"/>
    <w:rsid w:val="00955EB8"/>
    <w:rsid w:val="00955FC4"/>
    <w:rsid w:val="009564B9"/>
    <w:rsid w:val="0095686D"/>
    <w:rsid w:val="00956D1C"/>
    <w:rsid w:val="00956DF5"/>
    <w:rsid w:val="00956EF9"/>
    <w:rsid w:val="00957201"/>
    <w:rsid w:val="0095759C"/>
    <w:rsid w:val="0096031C"/>
    <w:rsid w:val="0096050F"/>
    <w:rsid w:val="0096102A"/>
    <w:rsid w:val="00961153"/>
    <w:rsid w:val="0096115C"/>
    <w:rsid w:val="009611C7"/>
    <w:rsid w:val="00961D85"/>
    <w:rsid w:val="0096207F"/>
    <w:rsid w:val="0096250C"/>
    <w:rsid w:val="0096280B"/>
    <w:rsid w:val="009631E5"/>
    <w:rsid w:val="00963EBB"/>
    <w:rsid w:val="00963ECE"/>
    <w:rsid w:val="00963F17"/>
    <w:rsid w:val="0096401A"/>
    <w:rsid w:val="00964813"/>
    <w:rsid w:val="009648AB"/>
    <w:rsid w:val="009649B1"/>
    <w:rsid w:val="00964C9E"/>
    <w:rsid w:val="00965014"/>
    <w:rsid w:val="00965185"/>
    <w:rsid w:val="00965E76"/>
    <w:rsid w:val="00966149"/>
    <w:rsid w:val="009662B0"/>
    <w:rsid w:val="00966B12"/>
    <w:rsid w:val="00966C20"/>
    <w:rsid w:val="00966C60"/>
    <w:rsid w:val="00966E6A"/>
    <w:rsid w:val="0096798F"/>
    <w:rsid w:val="009705C9"/>
    <w:rsid w:val="00970D4C"/>
    <w:rsid w:val="00970E03"/>
    <w:rsid w:val="00971044"/>
    <w:rsid w:val="0097107B"/>
    <w:rsid w:val="00971105"/>
    <w:rsid w:val="009717E6"/>
    <w:rsid w:val="00971A29"/>
    <w:rsid w:val="00971A32"/>
    <w:rsid w:val="00971A7A"/>
    <w:rsid w:val="00971BA5"/>
    <w:rsid w:val="00971C9A"/>
    <w:rsid w:val="00971E54"/>
    <w:rsid w:val="00971EFF"/>
    <w:rsid w:val="009725F6"/>
    <w:rsid w:val="00972DD4"/>
    <w:rsid w:val="00972FB0"/>
    <w:rsid w:val="00973962"/>
    <w:rsid w:val="00973B2B"/>
    <w:rsid w:val="00973D27"/>
    <w:rsid w:val="00973F9B"/>
    <w:rsid w:val="00974A16"/>
    <w:rsid w:val="00974A8F"/>
    <w:rsid w:val="00975016"/>
    <w:rsid w:val="00975038"/>
    <w:rsid w:val="00975B18"/>
    <w:rsid w:val="00975D98"/>
    <w:rsid w:val="0097607D"/>
    <w:rsid w:val="009763A9"/>
    <w:rsid w:val="00976431"/>
    <w:rsid w:val="00976707"/>
    <w:rsid w:val="0097672C"/>
    <w:rsid w:val="00976741"/>
    <w:rsid w:val="00976A6E"/>
    <w:rsid w:val="00977137"/>
    <w:rsid w:val="00977442"/>
    <w:rsid w:val="009802A3"/>
    <w:rsid w:val="00980554"/>
    <w:rsid w:val="00980D17"/>
    <w:rsid w:val="0098118F"/>
    <w:rsid w:val="0098152A"/>
    <w:rsid w:val="0098188A"/>
    <w:rsid w:val="00981B76"/>
    <w:rsid w:val="00981C76"/>
    <w:rsid w:val="00981D74"/>
    <w:rsid w:val="00982626"/>
    <w:rsid w:val="00982B89"/>
    <w:rsid w:val="0098314A"/>
    <w:rsid w:val="009834F3"/>
    <w:rsid w:val="00983CA3"/>
    <w:rsid w:val="00983F14"/>
    <w:rsid w:val="00983FED"/>
    <w:rsid w:val="00984011"/>
    <w:rsid w:val="0098419B"/>
    <w:rsid w:val="009844CC"/>
    <w:rsid w:val="00984532"/>
    <w:rsid w:val="00984865"/>
    <w:rsid w:val="00984A7E"/>
    <w:rsid w:val="00984B29"/>
    <w:rsid w:val="00985227"/>
    <w:rsid w:val="0098522A"/>
    <w:rsid w:val="0098527E"/>
    <w:rsid w:val="009854CD"/>
    <w:rsid w:val="009856C7"/>
    <w:rsid w:val="0098572C"/>
    <w:rsid w:val="00985CDA"/>
    <w:rsid w:val="00985F0E"/>
    <w:rsid w:val="0098609C"/>
    <w:rsid w:val="0098611B"/>
    <w:rsid w:val="009861C0"/>
    <w:rsid w:val="009865E0"/>
    <w:rsid w:val="009867D0"/>
    <w:rsid w:val="00986B4C"/>
    <w:rsid w:val="00986CA7"/>
    <w:rsid w:val="009872F4"/>
    <w:rsid w:val="0098744C"/>
    <w:rsid w:val="00987973"/>
    <w:rsid w:val="00987A7B"/>
    <w:rsid w:val="00987B4C"/>
    <w:rsid w:val="00987BA5"/>
    <w:rsid w:val="00987D50"/>
    <w:rsid w:val="009900E2"/>
    <w:rsid w:val="0099013E"/>
    <w:rsid w:val="00990498"/>
    <w:rsid w:val="009906C0"/>
    <w:rsid w:val="00990881"/>
    <w:rsid w:val="00991321"/>
    <w:rsid w:val="00991425"/>
    <w:rsid w:val="009917FE"/>
    <w:rsid w:val="00991CE0"/>
    <w:rsid w:val="00991E17"/>
    <w:rsid w:val="00992056"/>
    <w:rsid w:val="00992AB4"/>
    <w:rsid w:val="0099339B"/>
    <w:rsid w:val="009936B5"/>
    <w:rsid w:val="00993781"/>
    <w:rsid w:val="009938A8"/>
    <w:rsid w:val="00993C51"/>
    <w:rsid w:val="00994147"/>
    <w:rsid w:val="00994557"/>
    <w:rsid w:val="00994756"/>
    <w:rsid w:val="0099589A"/>
    <w:rsid w:val="00995908"/>
    <w:rsid w:val="00996060"/>
    <w:rsid w:val="00996B50"/>
    <w:rsid w:val="0099788A"/>
    <w:rsid w:val="00997AE7"/>
    <w:rsid w:val="00997C77"/>
    <w:rsid w:val="009A06F0"/>
    <w:rsid w:val="009A0878"/>
    <w:rsid w:val="009A0955"/>
    <w:rsid w:val="009A0E31"/>
    <w:rsid w:val="009A145F"/>
    <w:rsid w:val="009A1660"/>
    <w:rsid w:val="009A20D7"/>
    <w:rsid w:val="009A2297"/>
    <w:rsid w:val="009A22A5"/>
    <w:rsid w:val="009A2377"/>
    <w:rsid w:val="009A2543"/>
    <w:rsid w:val="009A27A1"/>
    <w:rsid w:val="009A2883"/>
    <w:rsid w:val="009A2EF4"/>
    <w:rsid w:val="009A313E"/>
    <w:rsid w:val="009A392B"/>
    <w:rsid w:val="009A3BE8"/>
    <w:rsid w:val="009A3F33"/>
    <w:rsid w:val="009A4CA9"/>
    <w:rsid w:val="009A4FA3"/>
    <w:rsid w:val="009A50AD"/>
    <w:rsid w:val="009A52B5"/>
    <w:rsid w:val="009A561D"/>
    <w:rsid w:val="009A579F"/>
    <w:rsid w:val="009A596A"/>
    <w:rsid w:val="009A5D89"/>
    <w:rsid w:val="009A605B"/>
    <w:rsid w:val="009A6167"/>
    <w:rsid w:val="009A6687"/>
    <w:rsid w:val="009A691D"/>
    <w:rsid w:val="009A69D6"/>
    <w:rsid w:val="009A69EC"/>
    <w:rsid w:val="009A6F97"/>
    <w:rsid w:val="009A6FC9"/>
    <w:rsid w:val="009A7427"/>
    <w:rsid w:val="009A76EF"/>
    <w:rsid w:val="009A7BE9"/>
    <w:rsid w:val="009A7E6C"/>
    <w:rsid w:val="009B0D00"/>
    <w:rsid w:val="009B0D85"/>
    <w:rsid w:val="009B1207"/>
    <w:rsid w:val="009B136B"/>
    <w:rsid w:val="009B1396"/>
    <w:rsid w:val="009B19B3"/>
    <w:rsid w:val="009B1FB8"/>
    <w:rsid w:val="009B20B8"/>
    <w:rsid w:val="009B24BD"/>
    <w:rsid w:val="009B2C80"/>
    <w:rsid w:val="009B3E5A"/>
    <w:rsid w:val="009B4623"/>
    <w:rsid w:val="009B525F"/>
    <w:rsid w:val="009B567E"/>
    <w:rsid w:val="009B59DA"/>
    <w:rsid w:val="009B59E8"/>
    <w:rsid w:val="009B5BB4"/>
    <w:rsid w:val="009B680A"/>
    <w:rsid w:val="009B70C7"/>
    <w:rsid w:val="009B70D6"/>
    <w:rsid w:val="009B7945"/>
    <w:rsid w:val="009B7AE7"/>
    <w:rsid w:val="009C0402"/>
    <w:rsid w:val="009C0B9D"/>
    <w:rsid w:val="009C0BA5"/>
    <w:rsid w:val="009C11BC"/>
    <w:rsid w:val="009C145B"/>
    <w:rsid w:val="009C155F"/>
    <w:rsid w:val="009C15A1"/>
    <w:rsid w:val="009C15E2"/>
    <w:rsid w:val="009C15E8"/>
    <w:rsid w:val="009C1B48"/>
    <w:rsid w:val="009C25CE"/>
    <w:rsid w:val="009C283D"/>
    <w:rsid w:val="009C2F33"/>
    <w:rsid w:val="009C3891"/>
    <w:rsid w:val="009C3DCE"/>
    <w:rsid w:val="009C3EF7"/>
    <w:rsid w:val="009C41DD"/>
    <w:rsid w:val="009C4B59"/>
    <w:rsid w:val="009C4F03"/>
    <w:rsid w:val="009C4FED"/>
    <w:rsid w:val="009C5011"/>
    <w:rsid w:val="009C552B"/>
    <w:rsid w:val="009C591B"/>
    <w:rsid w:val="009C5EF2"/>
    <w:rsid w:val="009C6282"/>
    <w:rsid w:val="009C675E"/>
    <w:rsid w:val="009C6A19"/>
    <w:rsid w:val="009C6ECC"/>
    <w:rsid w:val="009C70F6"/>
    <w:rsid w:val="009C78EF"/>
    <w:rsid w:val="009C7957"/>
    <w:rsid w:val="009C7D87"/>
    <w:rsid w:val="009D0017"/>
    <w:rsid w:val="009D02C1"/>
    <w:rsid w:val="009D066C"/>
    <w:rsid w:val="009D0B1C"/>
    <w:rsid w:val="009D0C86"/>
    <w:rsid w:val="009D144E"/>
    <w:rsid w:val="009D1BDA"/>
    <w:rsid w:val="009D3949"/>
    <w:rsid w:val="009D3B19"/>
    <w:rsid w:val="009D3C12"/>
    <w:rsid w:val="009D3E1F"/>
    <w:rsid w:val="009D54A0"/>
    <w:rsid w:val="009D55F5"/>
    <w:rsid w:val="009D5733"/>
    <w:rsid w:val="009D57A3"/>
    <w:rsid w:val="009D58C2"/>
    <w:rsid w:val="009D598C"/>
    <w:rsid w:val="009D59F5"/>
    <w:rsid w:val="009D6244"/>
    <w:rsid w:val="009D6276"/>
    <w:rsid w:val="009D6CC1"/>
    <w:rsid w:val="009D725E"/>
    <w:rsid w:val="009D726E"/>
    <w:rsid w:val="009D738E"/>
    <w:rsid w:val="009D7650"/>
    <w:rsid w:val="009D7BEB"/>
    <w:rsid w:val="009D7E15"/>
    <w:rsid w:val="009E0179"/>
    <w:rsid w:val="009E01D6"/>
    <w:rsid w:val="009E02FE"/>
    <w:rsid w:val="009E0A47"/>
    <w:rsid w:val="009E0D7A"/>
    <w:rsid w:val="009E0E9E"/>
    <w:rsid w:val="009E13AD"/>
    <w:rsid w:val="009E18BC"/>
    <w:rsid w:val="009E1AB5"/>
    <w:rsid w:val="009E26A9"/>
    <w:rsid w:val="009E2702"/>
    <w:rsid w:val="009E298C"/>
    <w:rsid w:val="009E2C87"/>
    <w:rsid w:val="009E3011"/>
    <w:rsid w:val="009E3255"/>
    <w:rsid w:val="009E33BA"/>
    <w:rsid w:val="009E3792"/>
    <w:rsid w:val="009E39E5"/>
    <w:rsid w:val="009E3BB9"/>
    <w:rsid w:val="009E3DDF"/>
    <w:rsid w:val="009E498C"/>
    <w:rsid w:val="009E4FA2"/>
    <w:rsid w:val="009E4FD7"/>
    <w:rsid w:val="009E5653"/>
    <w:rsid w:val="009E61B5"/>
    <w:rsid w:val="009E6271"/>
    <w:rsid w:val="009E6324"/>
    <w:rsid w:val="009E63FB"/>
    <w:rsid w:val="009E6A38"/>
    <w:rsid w:val="009E71AB"/>
    <w:rsid w:val="009E7329"/>
    <w:rsid w:val="009E7CEB"/>
    <w:rsid w:val="009F0213"/>
    <w:rsid w:val="009F0382"/>
    <w:rsid w:val="009F0599"/>
    <w:rsid w:val="009F0F42"/>
    <w:rsid w:val="009F0FF5"/>
    <w:rsid w:val="009F14BD"/>
    <w:rsid w:val="009F1818"/>
    <w:rsid w:val="009F1979"/>
    <w:rsid w:val="009F1BFA"/>
    <w:rsid w:val="009F1C94"/>
    <w:rsid w:val="009F1DCA"/>
    <w:rsid w:val="009F1F44"/>
    <w:rsid w:val="009F23D1"/>
    <w:rsid w:val="009F291A"/>
    <w:rsid w:val="009F35A2"/>
    <w:rsid w:val="009F35CA"/>
    <w:rsid w:val="009F3CA5"/>
    <w:rsid w:val="009F3D79"/>
    <w:rsid w:val="009F42D3"/>
    <w:rsid w:val="009F4300"/>
    <w:rsid w:val="009F5357"/>
    <w:rsid w:val="009F5E79"/>
    <w:rsid w:val="009F61B4"/>
    <w:rsid w:val="009F61D4"/>
    <w:rsid w:val="009F6879"/>
    <w:rsid w:val="009F6C24"/>
    <w:rsid w:val="009F74AE"/>
    <w:rsid w:val="009F754A"/>
    <w:rsid w:val="009F765D"/>
    <w:rsid w:val="009F76ED"/>
    <w:rsid w:val="009F7C06"/>
    <w:rsid w:val="009F7D27"/>
    <w:rsid w:val="00A003BC"/>
    <w:rsid w:val="00A01128"/>
    <w:rsid w:val="00A01185"/>
    <w:rsid w:val="00A01826"/>
    <w:rsid w:val="00A0193C"/>
    <w:rsid w:val="00A01BEA"/>
    <w:rsid w:val="00A020AD"/>
    <w:rsid w:val="00A023C7"/>
    <w:rsid w:val="00A027F1"/>
    <w:rsid w:val="00A02DBF"/>
    <w:rsid w:val="00A02EF2"/>
    <w:rsid w:val="00A02FE8"/>
    <w:rsid w:val="00A032A5"/>
    <w:rsid w:val="00A03778"/>
    <w:rsid w:val="00A038FB"/>
    <w:rsid w:val="00A039A4"/>
    <w:rsid w:val="00A03DA0"/>
    <w:rsid w:val="00A040DC"/>
    <w:rsid w:val="00A046C6"/>
    <w:rsid w:val="00A04AC2"/>
    <w:rsid w:val="00A04F89"/>
    <w:rsid w:val="00A059AF"/>
    <w:rsid w:val="00A065C7"/>
    <w:rsid w:val="00A06687"/>
    <w:rsid w:val="00A0681D"/>
    <w:rsid w:val="00A0696C"/>
    <w:rsid w:val="00A06EEC"/>
    <w:rsid w:val="00A073C7"/>
    <w:rsid w:val="00A0771C"/>
    <w:rsid w:val="00A07953"/>
    <w:rsid w:val="00A10092"/>
    <w:rsid w:val="00A10463"/>
    <w:rsid w:val="00A10835"/>
    <w:rsid w:val="00A10B53"/>
    <w:rsid w:val="00A10FF0"/>
    <w:rsid w:val="00A11056"/>
    <w:rsid w:val="00A1107E"/>
    <w:rsid w:val="00A111C4"/>
    <w:rsid w:val="00A11405"/>
    <w:rsid w:val="00A11644"/>
    <w:rsid w:val="00A11674"/>
    <w:rsid w:val="00A11870"/>
    <w:rsid w:val="00A11AC8"/>
    <w:rsid w:val="00A11BD8"/>
    <w:rsid w:val="00A11CBC"/>
    <w:rsid w:val="00A11F61"/>
    <w:rsid w:val="00A11FE5"/>
    <w:rsid w:val="00A12A40"/>
    <w:rsid w:val="00A12D1C"/>
    <w:rsid w:val="00A13399"/>
    <w:rsid w:val="00A138CE"/>
    <w:rsid w:val="00A13D1D"/>
    <w:rsid w:val="00A1405D"/>
    <w:rsid w:val="00A14394"/>
    <w:rsid w:val="00A14BA0"/>
    <w:rsid w:val="00A14EF1"/>
    <w:rsid w:val="00A15452"/>
    <w:rsid w:val="00A15A74"/>
    <w:rsid w:val="00A15D04"/>
    <w:rsid w:val="00A16576"/>
    <w:rsid w:val="00A165B1"/>
    <w:rsid w:val="00A166CE"/>
    <w:rsid w:val="00A16719"/>
    <w:rsid w:val="00A169AE"/>
    <w:rsid w:val="00A16BE1"/>
    <w:rsid w:val="00A16EFA"/>
    <w:rsid w:val="00A17024"/>
    <w:rsid w:val="00A17383"/>
    <w:rsid w:val="00A179B1"/>
    <w:rsid w:val="00A17F08"/>
    <w:rsid w:val="00A20180"/>
    <w:rsid w:val="00A20B9F"/>
    <w:rsid w:val="00A2105D"/>
    <w:rsid w:val="00A21293"/>
    <w:rsid w:val="00A213A7"/>
    <w:rsid w:val="00A21718"/>
    <w:rsid w:val="00A219A6"/>
    <w:rsid w:val="00A21E52"/>
    <w:rsid w:val="00A2237B"/>
    <w:rsid w:val="00A22C6D"/>
    <w:rsid w:val="00A23572"/>
    <w:rsid w:val="00A23BDA"/>
    <w:rsid w:val="00A2406A"/>
    <w:rsid w:val="00A241CF"/>
    <w:rsid w:val="00A241D7"/>
    <w:rsid w:val="00A242A5"/>
    <w:rsid w:val="00A2491B"/>
    <w:rsid w:val="00A24E79"/>
    <w:rsid w:val="00A24F6C"/>
    <w:rsid w:val="00A251BA"/>
    <w:rsid w:val="00A254D3"/>
    <w:rsid w:val="00A2607E"/>
    <w:rsid w:val="00A262AE"/>
    <w:rsid w:val="00A26759"/>
    <w:rsid w:val="00A269D3"/>
    <w:rsid w:val="00A26ABA"/>
    <w:rsid w:val="00A2746C"/>
    <w:rsid w:val="00A27669"/>
    <w:rsid w:val="00A2795F"/>
    <w:rsid w:val="00A27B40"/>
    <w:rsid w:val="00A30038"/>
    <w:rsid w:val="00A3077A"/>
    <w:rsid w:val="00A30B4B"/>
    <w:rsid w:val="00A30DAB"/>
    <w:rsid w:val="00A31730"/>
    <w:rsid w:val="00A31A66"/>
    <w:rsid w:val="00A31B51"/>
    <w:rsid w:val="00A31B72"/>
    <w:rsid w:val="00A31ED4"/>
    <w:rsid w:val="00A32028"/>
    <w:rsid w:val="00A32163"/>
    <w:rsid w:val="00A3261C"/>
    <w:rsid w:val="00A3271A"/>
    <w:rsid w:val="00A32AB6"/>
    <w:rsid w:val="00A32E2C"/>
    <w:rsid w:val="00A33586"/>
    <w:rsid w:val="00A33757"/>
    <w:rsid w:val="00A34068"/>
    <w:rsid w:val="00A3419E"/>
    <w:rsid w:val="00A3438B"/>
    <w:rsid w:val="00A345C2"/>
    <w:rsid w:val="00A34CD1"/>
    <w:rsid w:val="00A34DED"/>
    <w:rsid w:val="00A350C9"/>
    <w:rsid w:val="00A35262"/>
    <w:rsid w:val="00A35C5A"/>
    <w:rsid w:val="00A35C84"/>
    <w:rsid w:val="00A35EA5"/>
    <w:rsid w:val="00A3623E"/>
    <w:rsid w:val="00A36505"/>
    <w:rsid w:val="00A370E3"/>
    <w:rsid w:val="00A374C0"/>
    <w:rsid w:val="00A40538"/>
    <w:rsid w:val="00A40ED7"/>
    <w:rsid w:val="00A411A6"/>
    <w:rsid w:val="00A412AB"/>
    <w:rsid w:val="00A412F7"/>
    <w:rsid w:val="00A41771"/>
    <w:rsid w:val="00A41D7B"/>
    <w:rsid w:val="00A423C1"/>
    <w:rsid w:val="00A42E6F"/>
    <w:rsid w:val="00A430D6"/>
    <w:rsid w:val="00A4342F"/>
    <w:rsid w:val="00A44048"/>
    <w:rsid w:val="00A4449D"/>
    <w:rsid w:val="00A4455E"/>
    <w:rsid w:val="00A44A70"/>
    <w:rsid w:val="00A45C15"/>
    <w:rsid w:val="00A45ED4"/>
    <w:rsid w:val="00A45FC2"/>
    <w:rsid w:val="00A46440"/>
    <w:rsid w:val="00A46607"/>
    <w:rsid w:val="00A4666F"/>
    <w:rsid w:val="00A466E8"/>
    <w:rsid w:val="00A468F1"/>
    <w:rsid w:val="00A47356"/>
    <w:rsid w:val="00A47379"/>
    <w:rsid w:val="00A47596"/>
    <w:rsid w:val="00A47902"/>
    <w:rsid w:val="00A47BD5"/>
    <w:rsid w:val="00A507B1"/>
    <w:rsid w:val="00A508D4"/>
    <w:rsid w:val="00A50A69"/>
    <w:rsid w:val="00A50F41"/>
    <w:rsid w:val="00A51399"/>
    <w:rsid w:val="00A51568"/>
    <w:rsid w:val="00A51B44"/>
    <w:rsid w:val="00A51CA0"/>
    <w:rsid w:val="00A5204C"/>
    <w:rsid w:val="00A52050"/>
    <w:rsid w:val="00A52078"/>
    <w:rsid w:val="00A5263E"/>
    <w:rsid w:val="00A52917"/>
    <w:rsid w:val="00A530B3"/>
    <w:rsid w:val="00A531CC"/>
    <w:rsid w:val="00A53329"/>
    <w:rsid w:val="00A534FF"/>
    <w:rsid w:val="00A53FB5"/>
    <w:rsid w:val="00A540BC"/>
    <w:rsid w:val="00A54699"/>
    <w:rsid w:val="00A5476F"/>
    <w:rsid w:val="00A54906"/>
    <w:rsid w:val="00A54C6B"/>
    <w:rsid w:val="00A55236"/>
    <w:rsid w:val="00A55767"/>
    <w:rsid w:val="00A56027"/>
    <w:rsid w:val="00A5604B"/>
    <w:rsid w:val="00A566D6"/>
    <w:rsid w:val="00A56A06"/>
    <w:rsid w:val="00A5722B"/>
    <w:rsid w:val="00A572A6"/>
    <w:rsid w:val="00A576A0"/>
    <w:rsid w:val="00A576D6"/>
    <w:rsid w:val="00A57811"/>
    <w:rsid w:val="00A6018E"/>
    <w:rsid w:val="00A60417"/>
    <w:rsid w:val="00A6064C"/>
    <w:rsid w:val="00A6067D"/>
    <w:rsid w:val="00A60AAC"/>
    <w:rsid w:val="00A6136E"/>
    <w:rsid w:val="00A613BC"/>
    <w:rsid w:val="00A6140A"/>
    <w:rsid w:val="00A61B8C"/>
    <w:rsid w:val="00A620AC"/>
    <w:rsid w:val="00A62465"/>
    <w:rsid w:val="00A629E1"/>
    <w:rsid w:val="00A62B4B"/>
    <w:rsid w:val="00A62C27"/>
    <w:rsid w:val="00A62C67"/>
    <w:rsid w:val="00A62F77"/>
    <w:rsid w:val="00A64688"/>
    <w:rsid w:val="00A64899"/>
    <w:rsid w:val="00A64D0E"/>
    <w:rsid w:val="00A64D99"/>
    <w:rsid w:val="00A64E41"/>
    <w:rsid w:val="00A65300"/>
    <w:rsid w:val="00A653FB"/>
    <w:rsid w:val="00A6558F"/>
    <w:rsid w:val="00A6574C"/>
    <w:rsid w:val="00A65843"/>
    <w:rsid w:val="00A6602C"/>
    <w:rsid w:val="00A667F4"/>
    <w:rsid w:val="00A6681C"/>
    <w:rsid w:val="00A6750C"/>
    <w:rsid w:val="00A67E3C"/>
    <w:rsid w:val="00A67FD1"/>
    <w:rsid w:val="00A700D9"/>
    <w:rsid w:val="00A706BE"/>
    <w:rsid w:val="00A707A7"/>
    <w:rsid w:val="00A70848"/>
    <w:rsid w:val="00A70B35"/>
    <w:rsid w:val="00A70DA5"/>
    <w:rsid w:val="00A70E12"/>
    <w:rsid w:val="00A715D3"/>
    <w:rsid w:val="00A7164D"/>
    <w:rsid w:val="00A71674"/>
    <w:rsid w:val="00A71D76"/>
    <w:rsid w:val="00A72668"/>
    <w:rsid w:val="00A72AE2"/>
    <w:rsid w:val="00A72D0A"/>
    <w:rsid w:val="00A731C8"/>
    <w:rsid w:val="00A733EB"/>
    <w:rsid w:val="00A73A1E"/>
    <w:rsid w:val="00A73FF4"/>
    <w:rsid w:val="00A74466"/>
    <w:rsid w:val="00A74A28"/>
    <w:rsid w:val="00A74AA2"/>
    <w:rsid w:val="00A74B52"/>
    <w:rsid w:val="00A75046"/>
    <w:rsid w:val="00A75066"/>
    <w:rsid w:val="00A7524D"/>
    <w:rsid w:val="00A75C2E"/>
    <w:rsid w:val="00A766C1"/>
    <w:rsid w:val="00A7673F"/>
    <w:rsid w:val="00A76964"/>
    <w:rsid w:val="00A77076"/>
    <w:rsid w:val="00A776BC"/>
    <w:rsid w:val="00A77C2A"/>
    <w:rsid w:val="00A77ED3"/>
    <w:rsid w:val="00A77FCE"/>
    <w:rsid w:val="00A802D0"/>
    <w:rsid w:val="00A80516"/>
    <w:rsid w:val="00A80B9E"/>
    <w:rsid w:val="00A80BC0"/>
    <w:rsid w:val="00A80D1C"/>
    <w:rsid w:val="00A8130E"/>
    <w:rsid w:val="00A81BCD"/>
    <w:rsid w:val="00A81E32"/>
    <w:rsid w:val="00A81EF3"/>
    <w:rsid w:val="00A82552"/>
    <w:rsid w:val="00A82721"/>
    <w:rsid w:val="00A82921"/>
    <w:rsid w:val="00A830D0"/>
    <w:rsid w:val="00A834F5"/>
    <w:rsid w:val="00A83C01"/>
    <w:rsid w:val="00A83D34"/>
    <w:rsid w:val="00A83FE3"/>
    <w:rsid w:val="00A8466D"/>
    <w:rsid w:val="00A84A71"/>
    <w:rsid w:val="00A84C00"/>
    <w:rsid w:val="00A84D9B"/>
    <w:rsid w:val="00A85006"/>
    <w:rsid w:val="00A8516D"/>
    <w:rsid w:val="00A85732"/>
    <w:rsid w:val="00A85C13"/>
    <w:rsid w:val="00A85C9E"/>
    <w:rsid w:val="00A85CC9"/>
    <w:rsid w:val="00A8614C"/>
    <w:rsid w:val="00A86159"/>
    <w:rsid w:val="00A86760"/>
    <w:rsid w:val="00A868D9"/>
    <w:rsid w:val="00A86EE2"/>
    <w:rsid w:val="00A8746C"/>
    <w:rsid w:val="00A8748A"/>
    <w:rsid w:val="00A874D4"/>
    <w:rsid w:val="00A87E29"/>
    <w:rsid w:val="00A902B9"/>
    <w:rsid w:val="00A903B7"/>
    <w:rsid w:val="00A9092B"/>
    <w:rsid w:val="00A90EB5"/>
    <w:rsid w:val="00A910E6"/>
    <w:rsid w:val="00A911C0"/>
    <w:rsid w:val="00A912AC"/>
    <w:rsid w:val="00A9131F"/>
    <w:rsid w:val="00A914C0"/>
    <w:rsid w:val="00A91F46"/>
    <w:rsid w:val="00A920C9"/>
    <w:rsid w:val="00A92102"/>
    <w:rsid w:val="00A9241F"/>
    <w:rsid w:val="00A92436"/>
    <w:rsid w:val="00A92EE0"/>
    <w:rsid w:val="00A93680"/>
    <w:rsid w:val="00A9377A"/>
    <w:rsid w:val="00A94007"/>
    <w:rsid w:val="00A940CE"/>
    <w:rsid w:val="00A9414C"/>
    <w:rsid w:val="00A941BA"/>
    <w:rsid w:val="00A94D65"/>
    <w:rsid w:val="00A952A2"/>
    <w:rsid w:val="00A9594E"/>
    <w:rsid w:val="00A95DCD"/>
    <w:rsid w:val="00A963C0"/>
    <w:rsid w:val="00A96BB2"/>
    <w:rsid w:val="00A97325"/>
    <w:rsid w:val="00A97573"/>
    <w:rsid w:val="00A9763A"/>
    <w:rsid w:val="00A97913"/>
    <w:rsid w:val="00A979FB"/>
    <w:rsid w:val="00A97BD5"/>
    <w:rsid w:val="00A97C27"/>
    <w:rsid w:val="00A97D0D"/>
    <w:rsid w:val="00A97EC0"/>
    <w:rsid w:val="00AA0503"/>
    <w:rsid w:val="00AA0AEC"/>
    <w:rsid w:val="00AA0C02"/>
    <w:rsid w:val="00AA0FBB"/>
    <w:rsid w:val="00AA1132"/>
    <w:rsid w:val="00AA1352"/>
    <w:rsid w:val="00AA2043"/>
    <w:rsid w:val="00AA2715"/>
    <w:rsid w:val="00AA2D63"/>
    <w:rsid w:val="00AA317B"/>
    <w:rsid w:val="00AA3191"/>
    <w:rsid w:val="00AA32B4"/>
    <w:rsid w:val="00AA35FA"/>
    <w:rsid w:val="00AA3A29"/>
    <w:rsid w:val="00AA3B37"/>
    <w:rsid w:val="00AA4340"/>
    <w:rsid w:val="00AA441F"/>
    <w:rsid w:val="00AA4462"/>
    <w:rsid w:val="00AA455C"/>
    <w:rsid w:val="00AA4C2A"/>
    <w:rsid w:val="00AA5631"/>
    <w:rsid w:val="00AA571F"/>
    <w:rsid w:val="00AA5D11"/>
    <w:rsid w:val="00AA5F45"/>
    <w:rsid w:val="00AA653D"/>
    <w:rsid w:val="00AA68D9"/>
    <w:rsid w:val="00AA68EC"/>
    <w:rsid w:val="00AA74A6"/>
    <w:rsid w:val="00AA7B00"/>
    <w:rsid w:val="00AB021C"/>
    <w:rsid w:val="00AB0289"/>
    <w:rsid w:val="00AB09A6"/>
    <w:rsid w:val="00AB0F5B"/>
    <w:rsid w:val="00AB1098"/>
    <w:rsid w:val="00AB1209"/>
    <w:rsid w:val="00AB18FF"/>
    <w:rsid w:val="00AB1BC7"/>
    <w:rsid w:val="00AB1BF8"/>
    <w:rsid w:val="00AB1D3A"/>
    <w:rsid w:val="00AB21EE"/>
    <w:rsid w:val="00AB2582"/>
    <w:rsid w:val="00AB2BBF"/>
    <w:rsid w:val="00AB2CF1"/>
    <w:rsid w:val="00AB3E8E"/>
    <w:rsid w:val="00AB3FA3"/>
    <w:rsid w:val="00AB41A9"/>
    <w:rsid w:val="00AB41E4"/>
    <w:rsid w:val="00AB43D2"/>
    <w:rsid w:val="00AB489D"/>
    <w:rsid w:val="00AB4AE6"/>
    <w:rsid w:val="00AB522F"/>
    <w:rsid w:val="00AB596E"/>
    <w:rsid w:val="00AB6D87"/>
    <w:rsid w:val="00AB7250"/>
    <w:rsid w:val="00AB7535"/>
    <w:rsid w:val="00AB760C"/>
    <w:rsid w:val="00AB765A"/>
    <w:rsid w:val="00AB773B"/>
    <w:rsid w:val="00AB7742"/>
    <w:rsid w:val="00AB78C1"/>
    <w:rsid w:val="00AB7EAC"/>
    <w:rsid w:val="00AC023C"/>
    <w:rsid w:val="00AC10D8"/>
    <w:rsid w:val="00AC1200"/>
    <w:rsid w:val="00AC18A4"/>
    <w:rsid w:val="00AC1A8E"/>
    <w:rsid w:val="00AC1C0A"/>
    <w:rsid w:val="00AC2CA6"/>
    <w:rsid w:val="00AC3885"/>
    <w:rsid w:val="00AC3FB1"/>
    <w:rsid w:val="00AC4388"/>
    <w:rsid w:val="00AC4D27"/>
    <w:rsid w:val="00AC4D41"/>
    <w:rsid w:val="00AC4F3C"/>
    <w:rsid w:val="00AC53BF"/>
    <w:rsid w:val="00AC53C0"/>
    <w:rsid w:val="00AC54E7"/>
    <w:rsid w:val="00AC5B75"/>
    <w:rsid w:val="00AC62D9"/>
    <w:rsid w:val="00AC6781"/>
    <w:rsid w:val="00AC6CF7"/>
    <w:rsid w:val="00AC75D2"/>
    <w:rsid w:val="00AC760F"/>
    <w:rsid w:val="00AC79E7"/>
    <w:rsid w:val="00AC7AF9"/>
    <w:rsid w:val="00AC7CE2"/>
    <w:rsid w:val="00AD04B9"/>
    <w:rsid w:val="00AD07E2"/>
    <w:rsid w:val="00AD08BB"/>
    <w:rsid w:val="00AD0E90"/>
    <w:rsid w:val="00AD1136"/>
    <w:rsid w:val="00AD1463"/>
    <w:rsid w:val="00AD1568"/>
    <w:rsid w:val="00AD18D4"/>
    <w:rsid w:val="00AD1D5B"/>
    <w:rsid w:val="00AD206B"/>
    <w:rsid w:val="00AD23E5"/>
    <w:rsid w:val="00AD25DC"/>
    <w:rsid w:val="00AD2928"/>
    <w:rsid w:val="00AD2CEE"/>
    <w:rsid w:val="00AD36B2"/>
    <w:rsid w:val="00AD3E59"/>
    <w:rsid w:val="00AD3F7D"/>
    <w:rsid w:val="00AD42D0"/>
    <w:rsid w:val="00AD43BC"/>
    <w:rsid w:val="00AD43C4"/>
    <w:rsid w:val="00AD463D"/>
    <w:rsid w:val="00AD4D37"/>
    <w:rsid w:val="00AD4DF3"/>
    <w:rsid w:val="00AD5D38"/>
    <w:rsid w:val="00AD6961"/>
    <w:rsid w:val="00AD74E9"/>
    <w:rsid w:val="00AD7B33"/>
    <w:rsid w:val="00AD7C84"/>
    <w:rsid w:val="00AE0356"/>
    <w:rsid w:val="00AE05A5"/>
    <w:rsid w:val="00AE05F8"/>
    <w:rsid w:val="00AE06C3"/>
    <w:rsid w:val="00AE1029"/>
    <w:rsid w:val="00AE11F6"/>
    <w:rsid w:val="00AE16BB"/>
    <w:rsid w:val="00AE20F4"/>
    <w:rsid w:val="00AE2351"/>
    <w:rsid w:val="00AE243F"/>
    <w:rsid w:val="00AE2484"/>
    <w:rsid w:val="00AE2965"/>
    <w:rsid w:val="00AE2A56"/>
    <w:rsid w:val="00AE2DF1"/>
    <w:rsid w:val="00AE35BB"/>
    <w:rsid w:val="00AE3619"/>
    <w:rsid w:val="00AE3785"/>
    <w:rsid w:val="00AE3DD9"/>
    <w:rsid w:val="00AE3DEF"/>
    <w:rsid w:val="00AE43F3"/>
    <w:rsid w:val="00AE454C"/>
    <w:rsid w:val="00AE487F"/>
    <w:rsid w:val="00AE48C9"/>
    <w:rsid w:val="00AE4BF8"/>
    <w:rsid w:val="00AE4D00"/>
    <w:rsid w:val="00AE521C"/>
    <w:rsid w:val="00AE576C"/>
    <w:rsid w:val="00AE58A5"/>
    <w:rsid w:val="00AE58B8"/>
    <w:rsid w:val="00AE6708"/>
    <w:rsid w:val="00AE6930"/>
    <w:rsid w:val="00AE6A45"/>
    <w:rsid w:val="00AE6CAA"/>
    <w:rsid w:val="00AE72C7"/>
    <w:rsid w:val="00AE75E3"/>
    <w:rsid w:val="00AE77A9"/>
    <w:rsid w:val="00AE7D5A"/>
    <w:rsid w:val="00AF004C"/>
    <w:rsid w:val="00AF00D7"/>
    <w:rsid w:val="00AF03FF"/>
    <w:rsid w:val="00AF0A55"/>
    <w:rsid w:val="00AF0A77"/>
    <w:rsid w:val="00AF11BF"/>
    <w:rsid w:val="00AF152E"/>
    <w:rsid w:val="00AF198D"/>
    <w:rsid w:val="00AF1AEE"/>
    <w:rsid w:val="00AF1C0A"/>
    <w:rsid w:val="00AF1DD6"/>
    <w:rsid w:val="00AF1F37"/>
    <w:rsid w:val="00AF1F5E"/>
    <w:rsid w:val="00AF21ED"/>
    <w:rsid w:val="00AF2673"/>
    <w:rsid w:val="00AF2FEA"/>
    <w:rsid w:val="00AF315B"/>
    <w:rsid w:val="00AF31DF"/>
    <w:rsid w:val="00AF35E7"/>
    <w:rsid w:val="00AF3869"/>
    <w:rsid w:val="00AF38FF"/>
    <w:rsid w:val="00AF3B8D"/>
    <w:rsid w:val="00AF3CFB"/>
    <w:rsid w:val="00AF43E7"/>
    <w:rsid w:val="00AF5143"/>
    <w:rsid w:val="00AF5834"/>
    <w:rsid w:val="00AF59F4"/>
    <w:rsid w:val="00AF6791"/>
    <w:rsid w:val="00AF67D9"/>
    <w:rsid w:val="00AF691F"/>
    <w:rsid w:val="00AF6EF6"/>
    <w:rsid w:val="00AF6FB7"/>
    <w:rsid w:val="00AF75C6"/>
    <w:rsid w:val="00AF7988"/>
    <w:rsid w:val="00B0002B"/>
    <w:rsid w:val="00B00304"/>
    <w:rsid w:val="00B00AA7"/>
    <w:rsid w:val="00B00F30"/>
    <w:rsid w:val="00B015DC"/>
    <w:rsid w:val="00B01FE9"/>
    <w:rsid w:val="00B0202D"/>
    <w:rsid w:val="00B0241E"/>
    <w:rsid w:val="00B02529"/>
    <w:rsid w:val="00B02578"/>
    <w:rsid w:val="00B02BC8"/>
    <w:rsid w:val="00B02FAB"/>
    <w:rsid w:val="00B030D7"/>
    <w:rsid w:val="00B03371"/>
    <w:rsid w:val="00B035A1"/>
    <w:rsid w:val="00B03669"/>
    <w:rsid w:val="00B03F29"/>
    <w:rsid w:val="00B045F7"/>
    <w:rsid w:val="00B04B5F"/>
    <w:rsid w:val="00B04F7C"/>
    <w:rsid w:val="00B04FFE"/>
    <w:rsid w:val="00B0515E"/>
    <w:rsid w:val="00B053D6"/>
    <w:rsid w:val="00B05509"/>
    <w:rsid w:val="00B05573"/>
    <w:rsid w:val="00B05888"/>
    <w:rsid w:val="00B058DF"/>
    <w:rsid w:val="00B05BDE"/>
    <w:rsid w:val="00B05BE3"/>
    <w:rsid w:val="00B05D84"/>
    <w:rsid w:val="00B05E92"/>
    <w:rsid w:val="00B06630"/>
    <w:rsid w:val="00B06890"/>
    <w:rsid w:val="00B06F5B"/>
    <w:rsid w:val="00B075EC"/>
    <w:rsid w:val="00B076BB"/>
    <w:rsid w:val="00B1002D"/>
    <w:rsid w:val="00B1006C"/>
    <w:rsid w:val="00B103CB"/>
    <w:rsid w:val="00B10AFE"/>
    <w:rsid w:val="00B10BF9"/>
    <w:rsid w:val="00B10CAB"/>
    <w:rsid w:val="00B11069"/>
    <w:rsid w:val="00B1170F"/>
    <w:rsid w:val="00B1181C"/>
    <w:rsid w:val="00B12380"/>
    <w:rsid w:val="00B12413"/>
    <w:rsid w:val="00B128E1"/>
    <w:rsid w:val="00B12CEC"/>
    <w:rsid w:val="00B133B7"/>
    <w:rsid w:val="00B13AF5"/>
    <w:rsid w:val="00B13CE8"/>
    <w:rsid w:val="00B13CFE"/>
    <w:rsid w:val="00B13D13"/>
    <w:rsid w:val="00B14321"/>
    <w:rsid w:val="00B148E1"/>
    <w:rsid w:val="00B14A02"/>
    <w:rsid w:val="00B14E14"/>
    <w:rsid w:val="00B14F34"/>
    <w:rsid w:val="00B151FD"/>
    <w:rsid w:val="00B15201"/>
    <w:rsid w:val="00B1525F"/>
    <w:rsid w:val="00B15451"/>
    <w:rsid w:val="00B1662E"/>
    <w:rsid w:val="00B16749"/>
    <w:rsid w:val="00B16A80"/>
    <w:rsid w:val="00B16C0A"/>
    <w:rsid w:val="00B170D8"/>
    <w:rsid w:val="00B177CA"/>
    <w:rsid w:val="00B177E1"/>
    <w:rsid w:val="00B17F3B"/>
    <w:rsid w:val="00B20000"/>
    <w:rsid w:val="00B20BCC"/>
    <w:rsid w:val="00B20EB8"/>
    <w:rsid w:val="00B20F8C"/>
    <w:rsid w:val="00B215D3"/>
    <w:rsid w:val="00B21937"/>
    <w:rsid w:val="00B21A82"/>
    <w:rsid w:val="00B21D9C"/>
    <w:rsid w:val="00B21F16"/>
    <w:rsid w:val="00B220C8"/>
    <w:rsid w:val="00B22A27"/>
    <w:rsid w:val="00B22CAE"/>
    <w:rsid w:val="00B2353C"/>
    <w:rsid w:val="00B23EDF"/>
    <w:rsid w:val="00B24260"/>
    <w:rsid w:val="00B242F1"/>
    <w:rsid w:val="00B2483E"/>
    <w:rsid w:val="00B249A6"/>
    <w:rsid w:val="00B24D02"/>
    <w:rsid w:val="00B25426"/>
    <w:rsid w:val="00B2616E"/>
    <w:rsid w:val="00B26309"/>
    <w:rsid w:val="00B26A4C"/>
    <w:rsid w:val="00B26D2D"/>
    <w:rsid w:val="00B26F74"/>
    <w:rsid w:val="00B26FB0"/>
    <w:rsid w:val="00B2706F"/>
    <w:rsid w:val="00B27A3F"/>
    <w:rsid w:val="00B27FDC"/>
    <w:rsid w:val="00B30D3B"/>
    <w:rsid w:val="00B31137"/>
    <w:rsid w:val="00B311D1"/>
    <w:rsid w:val="00B3143D"/>
    <w:rsid w:val="00B31D13"/>
    <w:rsid w:val="00B31E6D"/>
    <w:rsid w:val="00B32621"/>
    <w:rsid w:val="00B3272A"/>
    <w:rsid w:val="00B32945"/>
    <w:rsid w:val="00B32972"/>
    <w:rsid w:val="00B333AE"/>
    <w:rsid w:val="00B3374F"/>
    <w:rsid w:val="00B338F6"/>
    <w:rsid w:val="00B33B83"/>
    <w:rsid w:val="00B3447E"/>
    <w:rsid w:val="00B34550"/>
    <w:rsid w:val="00B34DC9"/>
    <w:rsid w:val="00B3502D"/>
    <w:rsid w:val="00B3515C"/>
    <w:rsid w:val="00B351D0"/>
    <w:rsid w:val="00B3540E"/>
    <w:rsid w:val="00B35C66"/>
    <w:rsid w:val="00B35EA0"/>
    <w:rsid w:val="00B35EF6"/>
    <w:rsid w:val="00B36055"/>
    <w:rsid w:val="00B361EF"/>
    <w:rsid w:val="00B36616"/>
    <w:rsid w:val="00B373BA"/>
    <w:rsid w:val="00B37D6C"/>
    <w:rsid w:val="00B403C4"/>
    <w:rsid w:val="00B407A8"/>
    <w:rsid w:val="00B40A59"/>
    <w:rsid w:val="00B412BE"/>
    <w:rsid w:val="00B41DAA"/>
    <w:rsid w:val="00B4241B"/>
    <w:rsid w:val="00B424C5"/>
    <w:rsid w:val="00B4257C"/>
    <w:rsid w:val="00B4296B"/>
    <w:rsid w:val="00B42C55"/>
    <w:rsid w:val="00B42FD5"/>
    <w:rsid w:val="00B4328D"/>
    <w:rsid w:val="00B4330B"/>
    <w:rsid w:val="00B4332B"/>
    <w:rsid w:val="00B4345B"/>
    <w:rsid w:val="00B43D75"/>
    <w:rsid w:val="00B448E0"/>
    <w:rsid w:val="00B454C7"/>
    <w:rsid w:val="00B459A0"/>
    <w:rsid w:val="00B45DA7"/>
    <w:rsid w:val="00B45EDC"/>
    <w:rsid w:val="00B45F31"/>
    <w:rsid w:val="00B4650A"/>
    <w:rsid w:val="00B46695"/>
    <w:rsid w:val="00B4699F"/>
    <w:rsid w:val="00B471AF"/>
    <w:rsid w:val="00B4725C"/>
    <w:rsid w:val="00B47522"/>
    <w:rsid w:val="00B476E4"/>
    <w:rsid w:val="00B47ABA"/>
    <w:rsid w:val="00B50373"/>
    <w:rsid w:val="00B5052F"/>
    <w:rsid w:val="00B50A20"/>
    <w:rsid w:val="00B514F2"/>
    <w:rsid w:val="00B51660"/>
    <w:rsid w:val="00B51683"/>
    <w:rsid w:val="00B52064"/>
    <w:rsid w:val="00B52538"/>
    <w:rsid w:val="00B5268C"/>
    <w:rsid w:val="00B526AC"/>
    <w:rsid w:val="00B527C3"/>
    <w:rsid w:val="00B5297B"/>
    <w:rsid w:val="00B532D0"/>
    <w:rsid w:val="00B5397C"/>
    <w:rsid w:val="00B54D42"/>
    <w:rsid w:val="00B54F70"/>
    <w:rsid w:val="00B5520A"/>
    <w:rsid w:val="00B5587B"/>
    <w:rsid w:val="00B55A08"/>
    <w:rsid w:val="00B55A8B"/>
    <w:rsid w:val="00B55BC3"/>
    <w:rsid w:val="00B55D2D"/>
    <w:rsid w:val="00B55DB2"/>
    <w:rsid w:val="00B5602D"/>
    <w:rsid w:val="00B5645A"/>
    <w:rsid w:val="00B57297"/>
    <w:rsid w:val="00B573BB"/>
    <w:rsid w:val="00B57649"/>
    <w:rsid w:val="00B57792"/>
    <w:rsid w:val="00B5784C"/>
    <w:rsid w:val="00B57914"/>
    <w:rsid w:val="00B60061"/>
    <w:rsid w:val="00B6010C"/>
    <w:rsid w:val="00B60220"/>
    <w:rsid w:val="00B60997"/>
    <w:rsid w:val="00B60B93"/>
    <w:rsid w:val="00B61703"/>
    <w:rsid w:val="00B61FF1"/>
    <w:rsid w:val="00B62323"/>
    <w:rsid w:val="00B62846"/>
    <w:rsid w:val="00B62A68"/>
    <w:rsid w:val="00B6376A"/>
    <w:rsid w:val="00B63890"/>
    <w:rsid w:val="00B63919"/>
    <w:rsid w:val="00B6405C"/>
    <w:rsid w:val="00B64D2C"/>
    <w:rsid w:val="00B653C7"/>
    <w:rsid w:val="00B65461"/>
    <w:rsid w:val="00B65505"/>
    <w:rsid w:val="00B65CE6"/>
    <w:rsid w:val="00B66813"/>
    <w:rsid w:val="00B66D60"/>
    <w:rsid w:val="00B6708F"/>
    <w:rsid w:val="00B672D2"/>
    <w:rsid w:val="00B675E1"/>
    <w:rsid w:val="00B703FF"/>
    <w:rsid w:val="00B7056F"/>
    <w:rsid w:val="00B705F2"/>
    <w:rsid w:val="00B70ADB"/>
    <w:rsid w:val="00B70BD6"/>
    <w:rsid w:val="00B71092"/>
    <w:rsid w:val="00B710C9"/>
    <w:rsid w:val="00B727FB"/>
    <w:rsid w:val="00B72992"/>
    <w:rsid w:val="00B72A2E"/>
    <w:rsid w:val="00B72C52"/>
    <w:rsid w:val="00B72E75"/>
    <w:rsid w:val="00B72F0A"/>
    <w:rsid w:val="00B7324D"/>
    <w:rsid w:val="00B736A8"/>
    <w:rsid w:val="00B73A45"/>
    <w:rsid w:val="00B73CE4"/>
    <w:rsid w:val="00B73DA4"/>
    <w:rsid w:val="00B74CC9"/>
    <w:rsid w:val="00B7520D"/>
    <w:rsid w:val="00B754DE"/>
    <w:rsid w:val="00B765D5"/>
    <w:rsid w:val="00B765EF"/>
    <w:rsid w:val="00B7683D"/>
    <w:rsid w:val="00B76B0F"/>
    <w:rsid w:val="00B76FDB"/>
    <w:rsid w:val="00B7707B"/>
    <w:rsid w:val="00B776A2"/>
    <w:rsid w:val="00B77E71"/>
    <w:rsid w:val="00B77F61"/>
    <w:rsid w:val="00B8034D"/>
    <w:rsid w:val="00B80431"/>
    <w:rsid w:val="00B807A6"/>
    <w:rsid w:val="00B808E4"/>
    <w:rsid w:val="00B811CD"/>
    <w:rsid w:val="00B81948"/>
    <w:rsid w:val="00B81F6E"/>
    <w:rsid w:val="00B821AF"/>
    <w:rsid w:val="00B82476"/>
    <w:rsid w:val="00B827A8"/>
    <w:rsid w:val="00B82CCF"/>
    <w:rsid w:val="00B82D99"/>
    <w:rsid w:val="00B82F81"/>
    <w:rsid w:val="00B83022"/>
    <w:rsid w:val="00B83598"/>
    <w:rsid w:val="00B836E2"/>
    <w:rsid w:val="00B83B76"/>
    <w:rsid w:val="00B83F21"/>
    <w:rsid w:val="00B84B5F"/>
    <w:rsid w:val="00B84E4E"/>
    <w:rsid w:val="00B855C6"/>
    <w:rsid w:val="00B85FCA"/>
    <w:rsid w:val="00B86019"/>
    <w:rsid w:val="00B861B0"/>
    <w:rsid w:val="00B863D1"/>
    <w:rsid w:val="00B869F1"/>
    <w:rsid w:val="00B86EB5"/>
    <w:rsid w:val="00B86FDC"/>
    <w:rsid w:val="00B870DE"/>
    <w:rsid w:val="00B872C1"/>
    <w:rsid w:val="00B878AC"/>
    <w:rsid w:val="00B90866"/>
    <w:rsid w:val="00B90AB2"/>
    <w:rsid w:val="00B91981"/>
    <w:rsid w:val="00B91D86"/>
    <w:rsid w:val="00B91E2E"/>
    <w:rsid w:val="00B92034"/>
    <w:rsid w:val="00B923C0"/>
    <w:rsid w:val="00B928E3"/>
    <w:rsid w:val="00B92970"/>
    <w:rsid w:val="00B9299B"/>
    <w:rsid w:val="00B93150"/>
    <w:rsid w:val="00B93A29"/>
    <w:rsid w:val="00B93B54"/>
    <w:rsid w:val="00B93CD3"/>
    <w:rsid w:val="00B93D62"/>
    <w:rsid w:val="00B944A4"/>
    <w:rsid w:val="00B94AE1"/>
    <w:rsid w:val="00B950C0"/>
    <w:rsid w:val="00B9560B"/>
    <w:rsid w:val="00B95722"/>
    <w:rsid w:val="00B95731"/>
    <w:rsid w:val="00B95919"/>
    <w:rsid w:val="00B965C5"/>
    <w:rsid w:val="00B9677D"/>
    <w:rsid w:val="00B967D4"/>
    <w:rsid w:val="00B97DE4"/>
    <w:rsid w:val="00B97E46"/>
    <w:rsid w:val="00BA076E"/>
    <w:rsid w:val="00BA08B9"/>
    <w:rsid w:val="00BA0A23"/>
    <w:rsid w:val="00BA1605"/>
    <w:rsid w:val="00BA1CC2"/>
    <w:rsid w:val="00BA2042"/>
    <w:rsid w:val="00BA2146"/>
    <w:rsid w:val="00BA2230"/>
    <w:rsid w:val="00BA321E"/>
    <w:rsid w:val="00BA41E2"/>
    <w:rsid w:val="00BA4202"/>
    <w:rsid w:val="00BA42B0"/>
    <w:rsid w:val="00BA45F1"/>
    <w:rsid w:val="00BA4895"/>
    <w:rsid w:val="00BA4E34"/>
    <w:rsid w:val="00BA500C"/>
    <w:rsid w:val="00BA5A47"/>
    <w:rsid w:val="00BA5CB7"/>
    <w:rsid w:val="00BA5DAD"/>
    <w:rsid w:val="00BA5E98"/>
    <w:rsid w:val="00BA633A"/>
    <w:rsid w:val="00BA6B19"/>
    <w:rsid w:val="00BA6B34"/>
    <w:rsid w:val="00BA773A"/>
    <w:rsid w:val="00BA792F"/>
    <w:rsid w:val="00BA7A8A"/>
    <w:rsid w:val="00BA7B39"/>
    <w:rsid w:val="00BA7B9C"/>
    <w:rsid w:val="00BB0066"/>
    <w:rsid w:val="00BB0640"/>
    <w:rsid w:val="00BB0921"/>
    <w:rsid w:val="00BB0CDD"/>
    <w:rsid w:val="00BB0E0B"/>
    <w:rsid w:val="00BB1398"/>
    <w:rsid w:val="00BB13DE"/>
    <w:rsid w:val="00BB161E"/>
    <w:rsid w:val="00BB192F"/>
    <w:rsid w:val="00BB26DC"/>
    <w:rsid w:val="00BB2E60"/>
    <w:rsid w:val="00BB2EE1"/>
    <w:rsid w:val="00BB3781"/>
    <w:rsid w:val="00BB37EE"/>
    <w:rsid w:val="00BB3881"/>
    <w:rsid w:val="00BB3C94"/>
    <w:rsid w:val="00BB3EB2"/>
    <w:rsid w:val="00BB4D1D"/>
    <w:rsid w:val="00BB52E6"/>
    <w:rsid w:val="00BB5615"/>
    <w:rsid w:val="00BB56A4"/>
    <w:rsid w:val="00BB5905"/>
    <w:rsid w:val="00BB5BD9"/>
    <w:rsid w:val="00BB5C44"/>
    <w:rsid w:val="00BB5D18"/>
    <w:rsid w:val="00BB612F"/>
    <w:rsid w:val="00BB613E"/>
    <w:rsid w:val="00BB667E"/>
    <w:rsid w:val="00BB67B6"/>
    <w:rsid w:val="00BB6B67"/>
    <w:rsid w:val="00BB70F2"/>
    <w:rsid w:val="00BB72F5"/>
    <w:rsid w:val="00BB7451"/>
    <w:rsid w:val="00BB74A6"/>
    <w:rsid w:val="00BB772A"/>
    <w:rsid w:val="00BC0360"/>
    <w:rsid w:val="00BC115D"/>
    <w:rsid w:val="00BC15CA"/>
    <w:rsid w:val="00BC189C"/>
    <w:rsid w:val="00BC18D6"/>
    <w:rsid w:val="00BC18E0"/>
    <w:rsid w:val="00BC196C"/>
    <w:rsid w:val="00BC1B0A"/>
    <w:rsid w:val="00BC1DF4"/>
    <w:rsid w:val="00BC1F92"/>
    <w:rsid w:val="00BC264A"/>
    <w:rsid w:val="00BC2DCE"/>
    <w:rsid w:val="00BC2FA7"/>
    <w:rsid w:val="00BC30D2"/>
    <w:rsid w:val="00BC3138"/>
    <w:rsid w:val="00BC333F"/>
    <w:rsid w:val="00BC3543"/>
    <w:rsid w:val="00BC3B56"/>
    <w:rsid w:val="00BC3CE1"/>
    <w:rsid w:val="00BC41C4"/>
    <w:rsid w:val="00BC4349"/>
    <w:rsid w:val="00BC43CD"/>
    <w:rsid w:val="00BC441F"/>
    <w:rsid w:val="00BC472F"/>
    <w:rsid w:val="00BC4817"/>
    <w:rsid w:val="00BC502C"/>
    <w:rsid w:val="00BC506F"/>
    <w:rsid w:val="00BC5BCC"/>
    <w:rsid w:val="00BC5BF8"/>
    <w:rsid w:val="00BC5E51"/>
    <w:rsid w:val="00BC671F"/>
    <w:rsid w:val="00BC6CB6"/>
    <w:rsid w:val="00BC6E77"/>
    <w:rsid w:val="00BC6EA4"/>
    <w:rsid w:val="00BC7088"/>
    <w:rsid w:val="00BC736B"/>
    <w:rsid w:val="00BC7765"/>
    <w:rsid w:val="00BC7F51"/>
    <w:rsid w:val="00BD00D9"/>
    <w:rsid w:val="00BD075C"/>
    <w:rsid w:val="00BD0F8C"/>
    <w:rsid w:val="00BD183E"/>
    <w:rsid w:val="00BD1DB0"/>
    <w:rsid w:val="00BD1E26"/>
    <w:rsid w:val="00BD2AD7"/>
    <w:rsid w:val="00BD2AEF"/>
    <w:rsid w:val="00BD3249"/>
    <w:rsid w:val="00BD37D1"/>
    <w:rsid w:val="00BD3939"/>
    <w:rsid w:val="00BD41D1"/>
    <w:rsid w:val="00BD4547"/>
    <w:rsid w:val="00BD4589"/>
    <w:rsid w:val="00BD60FB"/>
    <w:rsid w:val="00BD6333"/>
    <w:rsid w:val="00BD63B8"/>
    <w:rsid w:val="00BD64AC"/>
    <w:rsid w:val="00BD70B2"/>
    <w:rsid w:val="00BD7362"/>
    <w:rsid w:val="00BD7443"/>
    <w:rsid w:val="00BD7501"/>
    <w:rsid w:val="00BD7893"/>
    <w:rsid w:val="00BE00AF"/>
    <w:rsid w:val="00BE012D"/>
    <w:rsid w:val="00BE0924"/>
    <w:rsid w:val="00BE16A3"/>
    <w:rsid w:val="00BE2C54"/>
    <w:rsid w:val="00BE327D"/>
    <w:rsid w:val="00BE342A"/>
    <w:rsid w:val="00BE389A"/>
    <w:rsid w:val="00BE3D2C"/>
    <w:rsid w:val="00BE3E73"/>
    <w:rsid w:val="00BE40D3"/>
    <w:rsid w:val="00BE40EA"/>
    <w:rsid w:val="00BE463D"/>
    <w:rsid w:val="00BE4A10"/>
    <w:rsid w:val="00BE4ABF"/>
    <w:rsid w:val="00BE4B3E"/>
    <w:rsid w:val="00BE554A"/>
    <w:rsid w:val="00BE574D"/>
    <w:rsid w:val="00BE5873"/>
    <w:rsid w:val="00BE5BEA"/>
    <w:rsid w:val="00BE6785"/>
    <w:rsid w:val="00BE680B"/>
    <w:rsid w:val="00BE686C"/>
    <w:rsid w:val="00BE76CD"/>
    <w:rsid w:val="00BE788A"/>
    <w:rsid w:val="00BE79E4"/>
    <w:rsid w:val="00BE7B4A"/>
    <w:rsid w:val="00BE7D6B"/>
    <w:rsid w:val="00BE7FBC"/>
    <w:rsid w:val="00BF00A9"/>
    <w:rsid w:val="00BF0119"/>
    <w:rsid w:val="00BF0230"/>
    <w:rsid w:val="00BF05CE"/>
    <w:rsid w:val="00BF070B"/>
    <w:rsid w:val="00BF1333"/>
    <w:rsid w:val="00BF18AE"/>
    <w:rsid w:val="00BF1B06"/>
    <w:rsid w:val="00BF1FEB"/>
    <w:rsid w:val="00BF2015"/>
    <w:rsid w:val="00BF2ACE"/>
    <w:rsid w:val="00BF322D"/>
    <w:rsid w:val="00BF323A"/>
    <w:rsid w:val="00BF410A"/>
    <w:rsid w:val="00BF42F0"/>
    <w:rsid w:val="00BF43B3"/>
    <w:rsid w:val="00BF4913"/>
    <w:rsid w:val="00BF4C1E"/>
    <w:rsid w:val="00BF5973"/>
    <w:rsid w:val="00BF5A06"/>
    <w:rsid w:val="00BF5E3F"/>
    <w:rsid w:val="00BF6C1E"/>
    <w:rsid w:val="00BF75C9"/>
    <w:rsid w:val="00BF79A7"/>
    <w:rsid w:val="00BF7F7A"/>
    <w:rsid w:val="00C0000F"/>
    <w:rsid w:val="00C0029B"/>
    <w:rsid w:val="00C010D0"/>
    <w:rsid w:val="00C01BE3"/>
    <w:rsid w:val="00C02913"/>
    <w:rsid w:val="00C02BA1"/>
    <w:rsid w:val="00C03A11"/>
    <w:rsid w:val="00C04062"/>
    <w:rsid w:val="00C047CA"/>
    <w:rsid w:val="00C04BCA"/>
    <w:rsid w:val="00C053C0"/>
    <w:rsid w:val="00C05706"/>
    <w:rsid w:val="00C05EB2"/>
    <w:rsid w:val="00C0604F"/>
    <w:rsid w:val="00C068F3"/>
    <w:rsid w:val="00C06965"/>
    <w:rsid w:val="00C07189"/>
    <w:rsid w:val="00C07542"/>
    <w:rsid w:val="00C07DBA"/>
    <w:rsid w:val="00C07FB5"/>
    <w:rsid w:val="00C1080F"/>
    <w:rsid w:val="00C114A7"/>
    <w:rsid w:val="00C1227B"/>
    <w:rsid w:val="00C12B18"/>
    <w:rsid w:val="00C12B20"/>
    <w:rsid w:val="00C12BDB"/>
    <w:rsid w:val="00C138D8"/>
    <w:rsid w:val="00C13A0E"/>
    <w:rsid w:val="00C13AE0"/>
    <w:rsid w:val="00C13B16"/>
    <w:rsid w:val="00C14031"/>
    <w:rsid w:val="00C14269"/>
    <w:rsid w:val="00C14B7A"/>
    <w:rsid w:val="00C14C45"/>
    <w:rsid w:val="00C15039"/>
    <w:rsid w:val="00C15AB2"/>
    <w:rsid w:val="00C160A1"/>
    <w:rsid w:val="00C16768"/>
    <w:rsid w:val="00C168AE"/>
    <w:rsid w:val="00C16BB1"/>
    <w:rsid w:val="00C16BE7"/>
    <w:rsid w:val="00C16D4F"/>
    <w:rsid w:val="00C16F5C"/>
    <w:rsid w:val="00C1700A"/>
    <w:rsid w:val="00C173E9"/>
    <w:rsid w:val="00C175F6"/>
    <w:rsid w:val="00C1795E"/>
    <w:rsid w:val="00C17ABB"/>
    <w:rsid w:val="00C17AC1"/>
    <w:rsid w:val="00C17CB3"/>
    <w:rsid w:val="00C2061D"/>
    <w:rsid w:val="00C20E4B"/>
    <w:rsid w:val="00C2126E"/>
    <w:rsid w:val="00C21418"/>
    <w:rsid w:val="00C2168D"/>
    <w:rsid w:val="00C21E0D"/>
    <w:rsid w:val="00C21E18"/>
    <w:rsid w:val="00C220C0"/>
    <w:rsid w:val="00C22175"/>
    <w:rsid w:val="00C22236"/>
    <w:rsid w:val="00C22297"/>
    <w:rsid w:val="00C22419"/>
    <w:rsid w:val="00C228B7"/>
    <w:rsid w:val="00C22C50"/>
    <w:rsid w:val="00C2307C"/>
    <w:rsid w:val="00C23184"/>
    <w:rsid w:val="00C2361C"/>
    <w:rsid w:val="00C23AB5"/>
    <w:rsid w:val="00C23F68"/>
    <w:rsid w:val="00C24E98"/>
    <w:rsid w:val="00C258A9"/>
    <w:rsid w:val="00C25C22"/>
    <w:rsid w:val="00C25D69"/>
    <w:rsid w:val="00C25E06"/>
    <w:rsid w:val="00C261CD"/>
    <w:rsid w:val="00C264E8"/>
    <w:rsid w:val="00C26607"/>
    <w:rsid w:val="00C26EE1"/>
    <w:rsid w:val="00C272C1"/>
    <w:rsid w:val="00C279FF"/>
    <w:rsid w:val="00C27C9F"/>
    <w:rsid w:val="00C303F6"/>
    <w:rsid w:val="00C30B13"/>
    <w:rsid w:val="00C30B29"/>
    <w:rsid w:val="00C31056"/>
    <w:rsid w:val="00C31292"/>
    <w:rsid w:val="00C31685"/>
    <w:rsid w:val="00C31902"/>
    <w:rsid w:val="00C31EA0"/>
    <w:rsid w:val="00C32298"/>
    <w:rsid w:val="00C3259F"/>
    <w:rsid w:val="00C32881"/>
    <w:rsid w:val="00C32FDD"/>
    <w:rsid w:val="00C33836"/>
    <w:rsid w:val="00C339C2"/>
    <w:rsid w:val="00C33AC1"/>
    <w:rsid w:val="00C33EBB"/>
    <w:rsid w:val="00C34685"/>
    <w:rsid w:val="00C34712"/>
    <w:rsid w:val="00C34A31"/>
    <w:rsid w:val="00C350CD"/>
    <w:rsid w:val="00C35218"/>
    <w:rsid w:val="00C356F8"/>
    <w:rsid w:val="00C35BE0"/>
    <w:rsid w:val="00C35FCF"/>
    <w:rsid w:val="00C3646F"/>
    <w:rsid w:val="00C364AE"/>
    <w:rsid w:val="00C36A8B"/>
    <w:rsid w:val="00C36D85"/>
    <w:rsid w:val="00C37859"/>
    <w:rsid w:val="00C37C02"/>
    <w:rsid w:val="00C40324"/>
    <w:rsid w:val="00C403D4"/>
    <w:rsid w:val="00C40613"/>
    <w:rsid w:val="00C4085F"/>
    <w:rsid w:val="00C40860"/>
    <w:rsid w:val="00C40CD0"/>
    <w:rsid w:val="00C40FCC"/>
    <w:rsid w:val="00C4192B"/>
    <w:rsid w:val="00C41AF8"/>
    <w:rsid w:val="00C4217C"/>
    <w:rsid w:val="00C424ED"/>
    <w:rsid w:val="00C4259B"/>
    <w:rsid w:val="00C42C4B"/>
    <w:rsid w:val="00C43A81"/>
    <w:rsid w:val="00C4447D"/>
    <w:rsid w:val="00C45F75"/>
    <w:rsid w:val="00C46054"/>
    <w:rsid w:val="00C4695C"/>
    <w:rsid w:val="00C46B9A"/>
    <w:rsid w:val="00C46E67"/>
    <w:rsid w:val="00C4774B"/>
    <w:rsid w:val="00C477CE"/>
    <w:rsid w:val="00C47801"/>
    <w:rsid w:val="00C478E2"/>
    <w:rsid w:val="00C47D59"/>
    <w:rsid w:val="00C50280"/>
    <w:rsid w:val="00C502D1"/>
    <w:rsid w:val="00C50574"/>
    <w:rsid w:val="00C507DB"/>
    <w:rsid w:val="00C50BAE"/>
    <w:rsid w:val="00C518AF"/>
    <w:rsid w:val="00C51ADE"/>
    <w:rsid w:val="00C53B00"/>
    <w:rsid w:val="00C540A0"/>
    <w:rsid w:val="00C54576"/>
    <w:rsid w:val="00C54ACE"/>
    <w:rsid w:val="00C54C81"/>
    <w:rsid w:val="00C54C96"/>
    <w:rsid w:val="00C54D02"/>
    <w:rsid w:val="00C554FE"/>
    <w:rsid w:val="00C55542"/>
    <w:rsid w:val="00C555A4"/>
    <w:rsid w:val="00C557DD"/>
    <w:rsid w:val="00C55C33"/>
    <w:rsid w:val="00C55C51"/>
    <w:rsid w:val="00C55DA9"/>
    <w:rsid w:val="00C567FE"/>
    <w:rsid w:val="00C56D52"/>
    <w:rsid w:val="00C5731C"/>
    <w:rsid w:val="00C57F78"/>
    <w:rsid w:val="00C6085C"/>
    <w:rsid w:val="00C609C6"/>
    <w:rsid w:val="00C60A3E"/>
    <w:rsid w:val="00C60AB0"/>
    <w:rsid w:val="00C60BE7"/>
    <w:rsid w:val="00C60EB7"/>
    <w:rsid w:val="00C610CF"/>
    <w:rsid w:val="00C6112E"/>
    <w:rsid w:val="00C61652"/>
    <w:rsid w:val="00C618E5"/>
    <w:rsid w:val="00C6264A"/>
    <w:rsid w:val="00C62DE2"/>
    <w:rsid w:val="00C62F1B"/>
    <w:rsid w:val="00C633F4"/>
    <w:rsid w:val="00C63540"/>
    <w:rsid w:val="00C6358B"/>
    <w:rsid w:val="00C639FE"/>
    <w:rsid w:val="00C63D6B"/>
    <w:rsid w:val="00C63E6F"/>
    <w:rsid w:val="00C63F74"/>
    <w:rsid w:val="00C643A7"/>
    <w:rsid w:val="00C644E2"/>
    <w:rsid w:val="00C64522"/>
    <w:rsid w:val="00C649E2"/>
    <w:rsid w:val="00C64E6F"/>
    <w:rsid w:val="00C64F74"/>
    <w:rsid w:val="00C6541D"/>
    <w:rsid w:val="00C655DB"/>
    <w:rsid w:val="00C656FC"/>
    <w:rsid w:val="00C65790"/>
    <w:rsid w:val="00C657AD"/>
    <w:rsid w:val="00C65DF5"/>
    <w:rsid w:val="00C6614E"/>
    <w:rsid w:val="00C668CA"/>
    <w:rsid w:val="00C66AB7"/>
    <w:rsid w:val="00C676E4"/>
    <w:rsid w:val="00C67D4F"/>
    <w:rsid w:val="00C67EB6"/>
    <w:rsid w:val="00C67F5D"/>
    <w:rsid w:val="00C702E5"/>
    <w:rsid w:val="00C7061E"/>
    <w:rsid w:val="00C70673"/>
    <w:rsid w:val="00C70AAB"/>
    <w:rsid w:val="00C70DEC"/>
    <w:rsid w:val="00C711AA"/>
    <w:rsid w:val="00C7130D"/>
    <w:rsid w:val="00C715D6"/>
    <w:rsid w:val="00C71AB9"/>
    <w:rsid w:val="00C71F22"/>
    <w:rsid w:val="00C72DDE"/>
    <w:rsid w:val="00C7303D"/>
    <w:rsid w:val="00C734CB"/>
    <w:rsid w:val="00C735C8"/>
    <w:rsid w:val="00C737DB"/>
    <w:rsid w:val="00C73DFA"/>
    <w:rsid w:val="00C73F6E"/>
    <w:rsid w:val="00C74491"/>
    <w:rsid w:val="00C744D9"/>
    <w:rsid w:val="00C74561"/>
    <w:rsid w:val="00C74574"/>
    <w:rsid w:val="00C747D7"/>
    <w:rsid w:val="00C74B60"/>
    <w:rsid w:val="00C758CB"/>
    <w:rsid w:val="00C7619D"/>
    <w:rsid w:val="00C763A9"/>
    <w:rsid w:val="00C769F9"/>
    <w:rsid w:val="00C76A3F"/>
    <w:rsid w:val="00C76EA1"/>
    <w:rsid w:val="00C76F89"/>
    <w:rsid w:val="00C76FE4"/>
    <w:rsid w:val="00C77034"/>
    <w:rsid w:val="00C77309"/>
    <w:rsid w:val="00C77997"/>
    <w:rsid w:val="00C77DA2"/>
    <w:rsid w:val="00C77E56"/>
    <w:rsid w:val="00C77F09"/>
    <w:rsid w:val="00C80A04"/>
    <w:rsid w:val="00C80CF1"/>
    <w:rsid w:val="00C80EFE"/>
    <w:rsid w:val="00C81DE9"/>
    <w:rsid w:val="00C81E74"/>
    <w:rsid w:val="00C82139"/>
    <w:rsid w:val="00C825D0"/>
    <w:rsid w:val="00C82745"/>
    <w:rsid w:val="00C82759"/>
    <w:rsid w:val="00C837A0"/>
    <w:rsid w:val="00C83F17"/>
    <w:rsid w:val="00C842D7"/>
    <w:rsid w:val="00C84516"/>
    <w:rsid w:val="00C84801"/>
    <w:rsid w:val="00C8493D"/>
    <w:rsid w:val="00C8540D"/>
    <w:rsid w:val="00C8570B"/>
    <w:rsid w:val="00C859D3"/>
    <w:rsid w:val="00C85D07"/>
    <w:rsid w:val="00C85D5D"/>
    <w:rsid w:val="00C85DFB"/>
    <w:rsid w:val="00C86001"/>
    <w:rsid w:val="00C863C6"/>
    <w:rsid w:val="00C8656C"/>
    <w:rsid w:val="00C86586"/>
    <w:rsid w:val="00C869DF"/>
    <w:rsid w:val="00C86EE8"/>
    <w:rsid w:val="00C870CB"/>
    <w:rsid w:val="00C87278"/>
    <w:rsid w:val="00C8749E"/>
    <w:rsid w:val="00C87642"/>
    <w:rsid w:val="00C87C66"/>
    <w:rsid w:val="00C87E01"/>
    <w:rsid w:val="00C903F4"/>
    <w:rsid w:val="00C90C2D"/>
    <w:rsid w:val="00C90D7F"/>
    <w:rsid w:val="00C913B1"/>
    <w:rsid w:val="00C9169B"/>
    <w:rsid w:val="00C9174B"/>
    <w:rsid w:val="00C9189D"/>
    <w:rsid w:val="00C91BEA"/>
    <w:rsid w:val="00C91DF7"/>
    <w:rsid w:val="00C91F0B"/>
    <w:rsid w:val="00C92142"/>
    <w:rsid w:val="00C923D0"/>
    <w:rsid w:val="00C924EB"/>
    <w:rsid w:val="00C9265F"/>
    <w:rsid w:val="00C92708"/>
    <w:rsid w:val="00C92BB6"/>
    <w:rsid w:val="00C931DE"/>
    <w:rsid w:val="00C93B68"/>
    <w:rsid w:val="00C93F17"/>
    <w:rsid w:val="00C9402D"/>
    <w:rsid w:val="00C94FDE"/>
    <w:rsid w:val="00C9541F"/>
    <w:rsid w:val="00C9552B"/>
    <w:rsid w:val="00C95838"/>
    <w:rsid w:val="00C95A73"/>
    <w:rsid w:val="00C95B8F"/>
    <w:rsid w:val="00C95FD8"/>
    <w:rsid w:val="00C96153"/>
    <w:rsid w:val="00C963D0"/>
    <w:rsid w:val="00C963D2"/>
    <w:rsid w:val="00C963D6"/>
    <w:rsid w:val="00C963DC"/>
    <w:rsid w:val="00C96744"/>
    <w:rsid w:val="00C967C0"/>
    <w:rsid w:val="00C968BC"/>
    <w:rsid w:val="00C96AED"/>
    <w:rsid w:val="00C96F77"/>
    <w:rsid w:val="00C97255"/>
    <w:rsid w:val="00C97339"/>
    <w:rsid w:val="00C97511"/>
    <w:rsid w:val="00C977AE"/>
    <w:rsid w:val="00C979F5"/>
    <w:rsid w:val="00CA01F3"/>
    <w:rsid w:val="00CA0396"/>
    <w:rsid w:val="00CA063A"/>
    <w:rsid w:val="00CA0E69"/>
    <w:rsid w:val="00CA0EED"/>
    <w:rsid w:val="00CA1361"/>
    <w:rsid w:val="00CA1A92"/>
    <w:rsid w:val="00CA1BBF"/>
    <w:rsid w:val="00CA1DCA"/>
    <w:rsid w:val="00CA220D"/>
    <w:rsid w:val="00CA2B14"/>
    <w:rsid w:val="00CA3113"/>
    <w:rsid w:val="00CA313D"/>
    <w:rsid w:val="00CA396B"/>
    <w:rsid w:val="00CA3D7A"/>
    <w:rsid w:val="00CA3E03"/>
    <w:rsid w:val="00CA3E17"/>
    <w:rsid w:val="00CA44BD"/>
    <w:rsid w:val="00CA4931"/>
    <w:rsid w:val="00CA55C4"/>
    <w:rsid w:val="00CA55F2"/>
    <w:rsid w:val="00CA56E2"/>
    <w:rsid w:val="00CA5862"/>
    <w:rsid w:val="00CA5C6F"/>
    <w:rsid w:val="00CA5DAE"/>
    <w:rsid w:val="00CA6357"/>
    <w:rsid w:val="00CA6711"/>
    <w:rsid w:val="00CA671C"/>
    <w:rsid w:val="00CA69D4"/>
    <w:rsid w:val="00CA6B75"/>
    <w:rsid w:val="00CA6BFD"/>
    <w:rsid w:val="00CA6C65"/>
    <w:rsid w:val="00CA6D3C"/>
    <w:rsid w:val="00CA6FF1"/>
    <w:rsid w:val="00CA7398"/>
    <w:rsid w:val="00CA7513"/>
    <w:rsid w:val="00CA7E03"/>
    <w:rsid w:val="00CA7F33"/>
    <w:rsid w:val="00CB04ED"/>
    <w:rsid w:val="00CB0533"/>
    <w:rsid w:val="00CB08BC"/>
    <w:rsid w:val="00CB0956"/>
    <w:rsid w:val="00CB0976"/>
    <w:rsid w:val="00CB0A4B"/>
    <w:rsid w:val="00CB0AEC"/>
    <w:rsid w:val="00CB0B37"/>
    <w:rsid w:val="00CB0C87"/>
    <w:rsid w:val="00CB0F3F"/>
    <w:rsid w:val="00CB1859"/>
    <w:rsid w:val="00CB1A69"/>
    <w:rsid w:val="00CB1BD7"/>
    <w:rsid w:val="00CB29C9"/>
    <w:rsid w:val="00CB2B5C"/>
    <w:rsid w:val="00CB3033"/>
    <w:rsid w:val="00CB379D"/>
    <w:rsid w:val="00CB3FC4"/>
    <w:rsid w:val="00CB43C0"/>
    <w:rsid w:val="00CB444A"/>
    <w:rsid w:val="00CB450F"/>
    <w:rsid w:val="00CB4726"/>
    <w:rsid w:val="00CB4BEE"/>
    <w:rsid w:val="00CB5689"/>
    <w:rsid w:val="00CB5A7C"/>
    <w:rsid w:val="00CB5EE4"/>
    <w:rsid w:val="00CB6454"/>
    <w:rsid w:val="00CB64BE"/>
    <w:rsid w:val="00CB65D5"/>
    <w:rsid w:val="00CB6F04"/>
    <w:rsid w:val="00CB7979"/>
    <w:rsid w:val="00CB7B0D"/>
    <w:rsid w:val="00CB7EAC"/>
    <w:rsid w:val="00CB7F10"/>
    <w:rsid w:val="00CC025E"/>
    <w:rsid w:val="00CC041A"/>
    <w:rsid w:val="00CC0E96"/>
    <w:rsid w:val="00CC1158"/>
    <w:rsid w:val="00CC1392"/>
    <w:rsid w:val="00CC179D"/>
    <w:rsid w:val="00CC196B"/>
    <w:rsid w:val="00CC198E"/>
    <w:rsid w:val="00CC1EB6"/>
    <w:rsid w:val="00CC20F1"/>
    <w:rsid w:val="00CC214B"/>
    <w:rsid w:val="00CC222E"/>
    <w:rsid w:val="00CC274F"/>
    <w:rsid w:val="00CC2D21"/>
    <w:rsid w:val="00CC2DBB"/>
    <w:rsid w:val="00CC2E05"/>
    <w:rsid w:val="00CC36D0"/>
    <w:rsid w:val="00CC3AC2"/>
    <w:rsid w:val="00CC3AFD"/>
    <w:rsid w:val="00CC3F6F"/>
    <w:rsid w:val="00CC4451"/>
    <w:rsid w:val="00CC4C0A"/>
    <w:rsid w:val="00CC522E"/>
    <w:rsid w:val="00CC5B94"/>
    <w:rsid w:val="00CC5C24"/>
    <w:rsid w:val="00CC5F79"/>
    <w:rsid w:val="00CC5F7A"/>
    <w:rsid w:val="00CC60F7"/>
    <w:rsid w:val="00CC6515"/>
    <w:rsid w:val="00CC6D3B"/>
    <w:rsid w:val="00CC7CCC"/>
    <w:rsid w:val="00CD002C"/>
    <w:rsid w:val="00CD0088"/>
    <w:rsid w:val="00CD0706"/>
    <w:rsid w:val="00CD0B17"/>
    <w:rsid w:val="00CD1050"/>
    <w:rsid w:val="00CD123A"/>
    <w:rsid w:val="00CD1CEA"/>
    <w:rsid w:val="00CD1EC8"/>
    <w:rsid w:val="00CD1FC2"/>
    <w:rsid w:val="00CD23A0"/>
    <w:rsid w:val="00CD286B"/>
    <w:rsid w:val="00CD295B"/>
    <w:rsid w:val="00CD2BAF"/>
    <w:rsid w:val="00CD2C76"/>
    <w:rsid w:val="00CD2EFB"/>
    <w:rsid w:val="00CD3D0D"/>
    <w:rsid w:val="00CD3F9E"/>
    <w:rsid w:val="00CD40D2"/>
    <w:rsid w:val="00CD42E6"/>
    <w:rsid w:val="00CD45CF"/>
    <w:rsid w:val="00CD484C"/>
    <w:rsid w:val="00CD4F35"/>
    <w:rsid w:val="00CD50B6"/>
    <w:rsid w:val="00CD515B"/>
    <w:rsid w:val="00CD5300"/>
    <w:rsid w:val="00CD61CB"/>
    <w:rsid w:val="00CD6422"/>
    <w:rsid w:val="00CD6722"/>
    <w:rsid w:val="00CD68A6"/>
    <w:rsid w:val="00CD6B29"/>
    <w:rsid w:val="00CD6DCD"/>
    <w:rsid w:val="00CD767A"/>
    <w:rsid w:val="00CE04B7"/>
    <w:rsid w:val="00CE0581"/>
    <w:rsid w:val="00CE06ED"/>
    <w:rsid w:val="00CE0FF9"/>
    <w:rsid w:val="00CE1018"/>
    <w:rsid w:val="00CE103D"/>
    <w:rsid w:val="00CE1658"/>
    <w:rsid w:val="00CE1AB1"/>
    <w:rsid w:val="00CE2AB1"/>
    <w:rsid w:val="00CE3B14"/>
    <w:rsid w:val="00CE3B86"/>
    <w:rsid w:val="00CE423B"/>
    <w:rsid w:val="00CE43D0"/>
    <w:rsid w:val="00CE49E1"/>
    <w:rsid w:val="00CE4F60"/>
    <w:rsid w:val="00CE561C"/>
    <w:rsid w:val="00CE5865"/>
    <w:rsid w:val="00CE5DC2"/>
    <w:rsid w:val="00CE6602"/>
    <w:rsid w:val="00CE6917"/>
    <w:rsid w:val="00CE6A90"/>
    <w:rsid w:val="00CE6F42"/>
    <w:rsid w:val="00CE70A4"/>
    <w:rsid w:val="00CE7180"/>
    <w:rsid w:val="00CE73AB"/>
    <w:rsid w:val="00CE73BC"/>
    <w:rsid w:val="00CE7431"/>
    <w:rsid w:val="00CE7FE5"/>
    <w:rsid w:val="00CF1856"/>
    <w:rsid w:val="00CF1A32"/>
    <w:rsid w:val="00CF1DAA"/>
    <w:rsid w:val="00CF1F2F"/>
    <w:rsid w:val="00CF2615"/>
    <w:rsid w:val="00CF3107"/>
    <w:rsid w:val="00CF32E6"/>
    <w:rsid w:val="00CF32E8"/>
    <w:rsid w:val="00CF34E8"/>
    <w:rsid w:val="00CF357A"/>
    <w:rsid w:val="00CF3659"/>
    <w:rsid w:val="00CF370D"/>
    <w:rsid w:val="00CF3879"/>
    <w:rsid w:val="00CF3A4D"/>
    <w:rsid w:val="00CF4067"/>
    <w:rsid w:val="00CF422A"/>
    <w:rsid w:val="00CF44A0"/>
    <w:rsid w:val="00CF45F7"/>
    <w:rsid w:val="00CF46B0"/>
    <w:rsid w:val="00CF496D"/>
    <w:rsid w:val="00CF4E9F"/>
    <w:rsid w:val="00CF5004"/>
    <w:rsid w:val="00CF5A1A"/>
    <w:rsid w:val="00CF5CB4"/>
    <w:rsid w:val="00CF5D98"/>
    <w:rsid w:val="00CF5F28"/>
    <w:rsid w:val="00CF6064"/>
    <w:rsid w:val="00CF66B3"/>
    <w:rsid w:val="00CF71EB"/>
    <w:rsid w:val="00CF759F"/>
    <w:rsid w:val="00CF7F1C"/>
    <w:rsid w:val="00D0020F"/>
    <w:rsid w:val="00D00782"/>
    <w:rsid w:val="00D0091B"/>
    <w:rsid w:val="00D0097B"/>
    <w:rsid w:val="00D01108"/>
    <w:rsid w:val="00D015B9"/>
    <w:rsid w:val="00D017CE"/>
    <w:rsid w:val="00D01919"/>
    <w:rsid w:val="00D0224D"/>
    <w:rsid w:val="00D025C2"/>
    <w:rsid w:val="00D028E5"/>
    <w:rsid w:val="00D02EEE"/>
    <w:rsid w:val="00D02F07"/>
    <w:rsid w:val="00D0338C"/>
    <w:rsid w:val="00D035FE"/>
    <w:rsid w:val="00D03B7D"/>
    <w:rsid w:val="00D03DC6"/>
    <w:rsid w:val="00D03F7F"/>
    <w:rsid w:val="00D0417B"/>
    <w:rsid w:val="00D047A7"/>
    <w:rsid w:val="00D047EE"/>
    <w:rsid w:val="00D04C2F"/>
    <w:rsid w:val="00D053A5"/>
    <w:rsid w:val="00D05696"/>
    <w:rsid w:val="00D05C56"/>
    <w:rsid w:val="00D05E65"/>
    <w:rsid w:val="00D05FA0"/>
    <w:rsid w:val="00D06149"/>
    <w:rsid w:val="00D06781"/>
    <w:rsid w:val="00D072AD"/>
    <w:rsid w:val="00D0781A"/>
    <w:rsid w:val="00D07C32"/>
    <w:rsid w:val="00D07E3E"/>
    <w:rsid w:val="00D10180"/>
    <w:rsid w:val="00D1055A"/>
    <w:rsid w:val="00D109BB"/>
    <w:rsid w:val="00D10B05"/>
    <w:rsid w:val="00D112D1"/>
    <w:rsid w:val="00D116A7"/>
    <w:rsid w:val="00D11EAB"/>
    <w:rsid w:val="00D12D91"/>
    <w:rsid w:val="00D12E19"/>
    <w:rsid w:val="00D13026"/>
    <w:rsid w:val="00D1365D"/>
    <w:rsid w:val="00D13979"/>
    <w:rsid w:val="00D1398B"/>
    <w:rsid w:val="00D1440E"/>
    <w:rsid w:val="00D14510"/>
    <w:rsid w:val="00D146F9"/>
    <w:rsid w:val="00D14D2F"/>
    <w:rsid w:val="00D14E0B"/>
    <w:rsid w:val="00D1648A"/>
    <w:rsid w:val="00D16D51"/>
    <w:rsid w:val="00D1713E"/>
    <w:rsid w:val="00D17282"/>
    <w:rsid w:val="00D2002B"/>
    <w:rsid w:val="00D2090D"/>
    <w:rsid w:val="00D20BAB"/>
    <w:rsid w:val="00D21725"/>
    <w:rsid w:val="00D21B40"/>
    <w:rsid w:val="00D22A85"/>
    <w:rsid w:val="00D2350C"/>
    <w:rsid w:val="00D239D8"/>
    <w:rsid w:val="00D23B48"/>
    <w:rsid w:val="00D24476"/>
    <w:rsid w:val="00D245CF"/>
    <w:rsid w:val="00D2469B"/>
    <w:rsid w:val="00D2479B"/>
    <w:rsid w:val="00D248D0"/>
    <w:rsid w:val="00D26913"/>
    <w:rsid w:val="00D26C0A"/>
    <w:rsid w:val="00D26C96"/>
    <w:rsid w:val="00D26DFB"/>
    <w:rsid w:val="00D26F4C"/>
    <w:rsid w:val="00D270A7"/>
    <w:rsid w:val="00D30323"/>
    <w:rsid w:val="00D30634"/>
    <w:rsid w:val="00D30B9F"/>
    <w:rsid w:val="00D30BD0"/>
    <w:rsid w:val="00D310B6"/>
    <w:rsid w:val="00D31AF6"/>
    <w:rsid w:val="00D31B75"/>
    <w:rsid w:val="00D31E9A"/>
    <w:rsid w:val="00D327B3"/>
    <w:rsid w:val="00D32939"/>
    <w:rsid w:val="00D32EA2"/>
    <w:rsid w:val="00D334E5"/>
    <w:rsid w:val="00D338B8"/>
    <w:rsid w:val="00D33A61"/>
    <w:rsid w:val="00D33E19"/>
    <w:rsid w:val="00D340E5"/>
    <w:rsid w:val="00D344BC"/>
    <w:rsid w:val="00D34DFD"/>
    <w:rsid w:val="00D34ED7"/>
    <w:rsid w:val="00D34EE3"/>
    <w:rsid w:val="00D3518A"/>
    <w:rsid w:val="00D35640"/>
    <w:rsid w:val="00D3564A"/>
    <w:rsid w:val="00D35B36"/>
    <w:rsid w:val="00D35EBF"/>
    <w:rsid w:val="00D3655D"/>
    <w:rsid w:val="00D3663D"/>
    <w:rsid w:val="00D372D6"/>
    <w:rsid w:val="00D372F0"/>
    <w:rsid w:val="00D37717"/>
    <w:rsid w:val="00D378A3"/>
    <w:rsid w:val="00D3795F"/>
    <w:rsid w:val="00D379D0"/>
    <w:rsid w:val="00D37BC4"/>
    <w:rsid w:val="00D412F2"/>
    <w:rsid w:val="00D4133F"/>
    <w:rsid w:val="00D4206C"/>
    <w:rsid w:val="00D428D1"/>
    <w:rsid w:val="00D43230"/>
    <w:rsid w:val="00D432DD"/>
    <w:rsid w:val="00D43894"/>
    <w:rsid w:val="00D43997"/>
    <w:rsid w:val="00D43A9D"/>
    <w:rsid w:val="00D43D4B"/>
    <w:rsid w:val="00D43EA4"/>
    <w:rsid w:val="00D442F7"/>
    <w:rsid w:val="00D4442D"/>
    <w:rsid w:val="00D44DFA"/>
    <w:rsid w:val="00D45154"/>
    <w:rsid w:val="00D455AD"/>
    <w:rsid w:val="00D4568A"/>
    <w:rsid w:val="00D45718"/>
    <w:rsid w:val="00D45F50"/>
    <w:rsid w:val="00D468EB"/>
    <w:rsid w:val="00D46F03"/>
    <w:rsid w:val="00D4742F"/>
    <w:rsid w:val="00D475EF"/>
    <w:rsid w:val="00D47AA8"/>
    <w:rsid w:val="00D500DB"/>
    <w:rsid w:val="00D5015C"/>
    <w:rsid w:val="00D50172"/>
    <w:rsid w:val="00D5068C"/>
    <w:rsid w:val="00D50711"/>
    <w:rsid w:val="00D50FA6"/>
    <w:rsid w:val="00D5121B"/>
    <w:rsid w:val="00D513EE"/>
    <w:rsid w:val="00D51724"/>
    <w:rsid w:val="00D520F8"/>
    <w:rsid w:val="00D53336"/>
    <w:rsid w:val="00D53A83"/>
    <w:rsid w:val="00D54F69"/>
    <w:rsid w:val="00D55661"/>
    <w:rsid w:val="00D55F30"/>
    <w:rsid w:val="00D55F3E"/>
    <w:rsid w:val="00D56756"/>
    <w:rsid w:val="00D56AA5"/>
    <w:rsid w:val="00D56F7F"/>
    <w:rsid w:val="00D57179"/>
    <w:rsid w:val="00D579DF"/>
    <w:rsid w:val="00D57F8F"/>
    <w:rsid w:val="00D60750"/>
    <w:rsid w:val="00D61911"/>
    <w:rsid w:val="00D61BF7"/>
    <w:rsid w:val="00D61D93"/>
    <w:rsid w:val="00D62783"/>
    <w:rsid w:val="00D62A9D"/>
    <w:rsid w:val="00D62DB9"/>
    <w:rsid w:val="00D6345D"/>
    <w:rsid w:val="00D63661"/>
    <w:rsid w:val="00D638F4"/>
    <w:rsid w:val="00D64585"/>
    <w:rsid w:val="00D649DF"/>
    <w:rsid w:val="00D64D13"/>
    <w:rsid w:val="00D64D82"/>
    <w:rsid w:val="00D65524"/>
    <w:rsid w:val="00D65B8C"/>
    <w:rsid w:val="00D65E5F"/>
    <w:rsid w:val="00D661C2"/>
    <w:rsid w:val="00D6663B"/>
    <w:rsid w:val="00D66E3C"/>
    <w:rsid w:val="00D673AA"/>
    <w:rsid w:val="00D677CD"/>
    <w:rsid w:val="00D67836"/>
    <w:rsid w:val="00D679A9"/>
    <w:rsid w:val="00D67FBB"/>
    <w:rsid w:val="00D70112"/>
    <w:rsid w:val="00D70391"/>
    <w:rsid w:val="00D703D1"/>
    <w:rsid w:val="00D706A5"/>
    <w:rsid w:val="00D707F7"/>
    <w:rsid w:val="00D708FF"/>
    <w:rsid w:val="00D70A2D"/>
    <w:rsid w:val="00D71B12"/>
    <w:rsid w:val="00D71D8C"/>
    <w:rsid w:val="00D72014"/>
    <w:rsid w:val="00D7251B"/>
    <w:rsid w:val="00D7347F"/>
    <w:rsid w:val="00D73898"/>
    <w:rsid w:val="00D73BBA"/>
    <w:rsid w:val="00D73D0F"/>
    <w:rsid w:val="00D74B50"/>
    <w:rsid w:val="00D750E7"/>
    <w:rsid w:val="00D7554E"/>
    <w:rsid w:val="00D756BA"/>
    <w:rsid w:val="00D756E0"/>
    <w:rsid w:val="00D756F9"/>
    <w:rsid w:val="00D76672"/>
    <w:rsid w:val="00D768B3"/>
    <w:rsid w:val="00D76A32"/>
    <w:rsid w:val="00D77CD5"/>
    <w:rsid w:val="00D77F92"/>
    <w:rsid w:val="00D80B2E"/>
    <w:rsid w:val="00D80B7F"/>
    <w:rsid w:val="00D80C74"/>
    <w:rsid w:val="00D80DC0"/>
    <w:rsid w:val="00D8119B"/>
    <w:rsid w:val="00D818E1"/>
    <w:rsid w:val="00D8200F"/>
    <w:rsid w:val="00D82103"/>
    <w:rsid w:val="00D82285"/>
    <w:rsid w:val="00D83353"/>
    <w:rsid w:val="00D83A80"/>
    <w:rsid w:val="00D83AEC"/>
    <w:rsid w:val="00D83CC3"/>
    <w:rsid w:val="00D83EF9"/>
    <w:rsid w:val="00D84BA6"/>
    <w:rsid w:val="00D84E3D"/>
    <w:rsid w:val="00D84F34"/>
    <w:rsid w:val="00D857D1"/>
    <w:rsid w:val="00D85DF2"/>
    <w:rsid w:val="00D85F83"/>
    <w:rsid w:val="00D85FAD"/>
    <w:rsid w:val="00D864E0"/>
    <w:rsid w:val="00D867DA"/>
    <w:rsid w:val="00D86BDD"/>
    <w:rsid w:val="00D86CC2"/>
    <w:rsid w:val="00D86E87"/>
    <w:rsid w:val="00D87631"/>
    <w:rsid w:val="00D8788B"/>
    <w:rsid w:val="00D87B79"/>
    <w:rsid w:val="00D900B7"/>
    <w:rsid w:val="00D90129"/>
    <w:rsid w:val="00D9020E"/>
    <w:rsid w:val="00D909E8"/>
    <w:rsid w:val="00D91102"/>
    <w:rsid w:val="00D91453"/>
    <w:rsid w:val="00D9165B"/>
    <w:rsid w:val="00D9187F"/>
    <w:rsid w:val="00D91B2D"/>
    <w:rsid w:val="00D91F3D"/>
    <w:rsid w:val="00D921FA"/>
    <w:rsid w:val="00D927C7"/>
    <w:rsid w:val="00D92C4F"/>
    <w:rsid w:val="00D92F8B"/>
    <w:rsid w:val="00D93175"/>
    <w:rsid w:val="00D9322B"/>
    <w:rsid w:val="00D93364"/>
    <w:rsid w:val="00D934AD"/>
    <w:rsid w:val="00D93705"/>
    <w:rsid w:val="00D93C56"/>
    <w:rsid w:val="00D93D18"/>
    <w:rsid w:val="00D93EF1"/>
    <w:rsid w:val="00D940BE"/>
    <w:rsid w:val="00D9426D"/>
    <w:rsid w:val="00D9517E"/>
    <w:rsid w:val="00D95416"/>
    <w:rsid w:val="00D95489"/>
    <w:rsid w:val="00D95683"/>
    <w:rsid w:val="00D96C6A"/>
    <w:rsid w:val="00D96C9E"/>
    <w:rsid w:val="00D97C1D"/>
    <w:rsid w:val="00D97CBD"/>
    <w:rsid w:val="00DA05F6"/>
    <w:rsid w:val="00DA0609"/>
    <w:rsid w:val="00DA0A7B"/>
    <w:rsid w:val="00DA0E4F"/>
    <w:rsid w:val="00DA16CB"/>
    <w:rsid w:val="00DA1777"/>
    <w:rsid w:val="00DA1FAC"/>
    <w:rsid w:val="00DA260D"/>
    <w:rsid w:val="00DA2FEC"/>
    <w:rsid w:val="00DA3A43"/>
    <w:rsid w:val="00DA3BA9"/>
    <w:rsid w:val="00DA3F5A"/>
    <w:rsid w:val="00DA40B6"/>
    <w:rsid w:val="00DA4227"/>
    <w:rsid w:val="00DA490A"/>
    <w:rsid w:val="00DA4C42"/>
    <w:rsid w:val="00DA51E3"/>
    <w:rsid w:val="00DA5AAF"/>
    <w:rsid w:val="00DA5BBD"/>
    <w:rsid w:val="00DA5DD4"/>
    <w:rsid w:val="00DA6408"/>
    <w:rsid w:val="00DA6BCE"/>
    <w:rsid w:val="00DA6C97"/>
    <w:rsid w:val="00DA6D39"/>
    <w:rsid w:val="00DA7224"/>
    <w:rsid w:val="00DA7598"/>
    <w:rsid w:val="00DA7B1D"/>
    <w:rsid w:val="00DB02CB"/>
    <w:rsid w:val="00DB02FE"/>
    <w:rsid w:val="00DB031D"/>
    <w:rsid w:val="00DB09EB"/>
    <w:rsid w:val="00DB0ADE"/>
    <w:rsid w:val="00DB0AFA"/>
    <w:rsid w:val="00DB10BE"/>
    <w:rsid w:val="00DB1462"/>
    <w:rsid w:val="00DB164E"/>
    <w:rsid w:val="00DB1805"/>
    <w:rsid w:val="00DB1896"/>
    <w:rsid w:val="00DB263D"/>
    <w:rsid w:val="00DB28D9"/>
    <w:rsid w:val="00DB3A78"/>
    <w:rsid w:val="00DB3E32"/>
    <w:rsid w:val="00DB489B"/>
    <w:rsid w:val="00DB4C47"/>
    <w:rsid w:val="00DB4EC5"/>
    <w:rsid w:val="00DB5191"/>
    <w:rsid w:val="00DB5BE4"/>
    <w:rsid w:val="00DB5C55"/>
    <w:rsid w:val="00DB5C60"/>
    <w:rsid w:val="00DB5D50"/>
    <w:rsid w:val="00DB606A"/>
    <w:rsid w:val="00DB60C3"/>
    <w:rsid w:val="00DB61E4"/>
    <w:rsid w:val="00DB6408"/>
    <w:rsid w:val="00DB66F1"/>
    <w:rsid w:val="00DB6AD8"/>
    <w:rsid w:val="00DB6CC6"/>
    <w:rsid w:val="00DB6ED6"/>
    <w:rsid w:val="00DB6FE1"/>
    <w:rsid w:val="00DB7399"/>
    <w:rsid w:val="00DB75CC"/>
    <w:rsid w:val="00DB78ED"/>
    <w:rsid w:val="00DB7952"/>
    <w:rsid w:val="00DB7D8B"/>
    <w:rsid w:val="00DB7ECA"/>
    <w:rsid w:val="00DB7FF6"/>
    <w:rsid w:val="00DC0053"/>
    <w:rsid w:val="00DC0263"/>
    <w:rsid w:val="00DC06CC"/>
    <w:rsid w:val="00DC0F59"/>
    <w:rsid w:val="00DC128D"/>
    <w:rsid w:val="00DC1552"/>
    <w:rsid w:val="00DC1626"/>
    <w:rsid w:val="00DC1D63"/>
    <w:rsid w:val="00DC22A6"/>
    <w:rsid w:val="00DC2394"/>
    <w:rsid w:val="00DC241D"/>
    <w:rsid w:val="00DC24D9"/>
    <w:rsid w:val="00DC261B"/>
    <w:rsid w:val="00DC2903"/>
    <w:rsid w:val="00DC2B7E"/>
    <w:rsid w:val="00DC2C36"/>
    <w:rsid w:val="00DC304C"/>
    <w:rsid w:val="00DC3D64"/>
    <w:rsid w:val="00DC4235"/>
    <w:rsid w:val="00DC439D"/>
    <w:rsid w:val="00DC4EF7"/>
    <w:rsid w:val="00DC5442"/>
    <w:rsid w:val="00DC5AB1"/>
    <w:rsid w:val="00DC5B4F"/>
    <w:rsid w:val="00DC5F1B"/>
    <w:rsid w:val="00DC6070"/>
    <w:rsid w:val="00DC6402"/>
    <w:rsid w:val="00DC6789"/>
    <w:rsid w:val="00DC6951"/>
    <w:rsid w:val="00DC715D"/>
    <w:rsid w:val="00DC733F"/>
    <w:rsid w:val="00DC74BE"/>
    <w:rsid w:val="00DC74F5"/>
    <w:rsid w:val="00DC7638"/>
    <w:rsid w:val="00DC777D"/>
    <w:rsid w:val="00DC7C26"/>
    <w:rsid w:val="00DD03AC"/>
    <w:rsid w:val="00DD0A5C"/>
    <w:rsid w:val="00DD0ACA"/>
    <w:rsid w:val="00DD0E12"/>
    <w:rsid w:val="00DD0E41"/>
    <w:rsid w:val="00DD0EF7"/>
    <w:rsid w:val="00DD10C1"/>
    <w:rsid w:val="00DD20AF"/>
    <w:rsid w:val="00DD271C"/>
    <w:rsid w:val="00DD2AC3"/>
    <w:rsid w:val="00DD301F"/>
    <w:rsid w:val="00DD361B"/>
    <w:rsid w:val="00DD36CB"/>
    <w:rsid w:val="00DD37C1"/>
    <w:rsid w:val="00DD3C95"/>
    <w:rsid w:val="00DD4AD5"/>
    <w:rsid w:val="00DD4AEF"/>
    <w:rsid w:val="00DD4AF4"/>
    <w:rsid w:val="00DD4D56"/>
    <w:rsid w:val="00DD509C"/>
    <w:rsid w:val="00DD523E"/>
    <w:rsid w:val="00DD533B"/>
    <w:rsid w:val="00DD5379"/>
    <w:rsid w:val="00DD5672"/>
    <w:rsid w:val="00DD5E83"/>
    <w:rsid w:val="00DD5F4F"/>
    <w:rsid w:val="00DD651C"/>
    <w:rsid w:val="00DD655A"/>
    <w:rsid w:val="00DD6EEC"/>
    <w:rsid w:val="00DD7235"/>
    <w:rsid w:val="00DD7276"/>
    <w:rsid w:val="00DD7707"/>
    <w:rsid w:val="00DD7AF6"/>
    <w:rsid w:val="00DE08C0"/>
    <w:rsid w:val="00DE0B64"/>
    <w:rsid w:val="00DE0C54"/>
    <w:rsid w:val="00DE0F32"/>
    <w:rsid w:val="00DE14B1"/>
    <w:rsid w:val="00DE1682"/>
    <w:rsid w:val="00DE18F4"/>
    <w:rsid w:val="00DE215D"/>
    <w:rsid w:val="00DE2F2C"/>
    <w:rsid w:val="00DE2F77"/>
    <w:rsid w:val="00DE2FE9"/>
    <w:rsid w:val="00DE310F"/>
    <w:rsid w:val="00DE31A9"/>
    <w:rsid w:val="00DE31EF"/>
    <w:rsid w:val="00DE3616"/>
    <w:rsid w:val="00DE37BF"/>
    <w:rsid w:val="00DE38CB"/>
    <w:rsid w:val="00DE3B48"/>
    <w:rsid w:val="00DE3C68"/>
    <w:rsid w:val="00DE3C95"/>
    <w:rsid w:val="00DE3DEF"/>
    <w:rsid w:val="00DE423E"/>
    <w:rsid w:val="00DE47A1"/>
    <w:rsid w:val="00DE4A9E"/>
    <w:rsid w:val="00DE4B8F"/>
    <w:rsid w:val="00DE4C74"/>
    <w:rsid w:val="00DE4CB0"/>
    <w:rsid w:val="00DE50BC"/>
    <w:rsid w:val="00DE5B09"/>
    <w:rsid w:val="00DE5D56"/>
    <w:rsid w:val="00DE5D76"/>
    <w:rsid w:val="00DE6143"/>
    <w:rsid w:val="00DE6745"/>
    <w:rsid w:val="00DE692A"/>
    <w:rsid w:val="00DE6BBA"/>
    <w:rsid w:val="00DE6E9F"/>
    <w:rsid w:val="00DE7446"/>
    <w:rsid w:val="00DE7C0B"/>
    <w:rsid w:val="00DF04BF"/>
    <w:rsid w:val="00DF0890"/>
    <w:rsid w:val="00DF0A22"/>
    <w:rsid w:val="00DF0ABA"/>
    <w:rsid w:val="00DF0E47"/>
    <w:rsid w:val="00DF11EE"/>
    <w:rsid w:val="00DF1340"/>
    <w:rsid w:val="00DF164E"/>
    <w:rsid w:val="00DF18FE"/>
    <w:rsid w:val="00DF1FBA"/>
    <w:rsid w:val="00DF269B"/>
    <w:rsid w:val="00DF2B72"/>
    <w:rsid w:val="00DF3574"/>
    <w:rsid w:val="00DF384E"/>
    <w:rsid w:val="00DF3CF0"/>
    <w:rsid w:val="00DF41C1"/>
    <w:rsid w:val="00DF4793"/>
    <w:rsid w:val="00DF4A83"/>
    <w:rsid w:val="00DF5A0E"/>
    <w:rsid w:val="00DF5D47"/>
    <w:rsid w:val="00DF680F"/>
    <w:rsid w:val="00DF6ABF"/>
    <w:rsid w:val="00DF6C91"/>
    <w:rsid w:val="00DF6DDB"/>
    <w:rsid w:val="00E0080D"/>
    <w:rsid w:val="00E00CA6"/>
    <w:rsid w:val="00E010DF"/>
    <w:rsid w:val="00E01182"/>
    <w:rsid w:val="00E01BA6"/>
    <w:rsid w:val="00E01CF4"/>
    <w:rsid w:val="00E01E34"/>
    <w:rsid w:val="00E01FF2"/>
    <w:rsid w:val="00E023A7"/>
    <w:rsid w:val="00E027AD"/>
    <w:rsid w:val="00E02CAA"/>
    <w:rsid w:val="00E032E1"/>
    <w:rsid w:val="00E0330D"/>
    <w:rsid w:val="00E03639"/>
    <w:rsid w:val="00E03E5E"/>
    <w:rsid w:val="00E04212"/>
    <w:rsid w:val="00E04E91"/>
    <w:rsid w:val="00E0562F"/>
    <w:rsid w:val="00E070EC"/>
    <w:rsid w:val="00E0734B"/>
    <w:rsid w:val="00E07A73"/>
    <w:rsid w:val="00E07FE8"/>
    <w:rsid w:val="00E10544"/>
    <w:rsid w:val="00E107A5"/>
    <w:rsid w:val="00E109F7"/>
    <w:rsid w:val="00E117F5"/>
    <w:rsid w:val="00E11894"/>
    <w:rsid w:val="00E12159"/>
    <w:rsid w:val="00E124E5"/>
    <w:rsid w:val="00E125B8"/>
    <w:rsid w:val="00E12A4F"/>
    <w:rsid w:val="00E13098"/>
    <w:rsid w:val="00E133BF"/>
    <w:rsid w:val="00E13E16"/>
    <w:rsid w:val="00E1414B"/>
    <w:rsid w:val="00E14485"/>
    <w:rsid w:val="00E14975"/>
    <w:rsid w:val="00E14A2A"/>
    <w:rsid w:val="00E159F0"/>
    <w:rsid w:val="00E15CCD"/>
    <w:rsid w:val="00E16423"/>
    <w:rsid w:val="00E16479"/>
    <w:rsid w:val="00E16784"/>
    <w:rsid w:val="00E16873"/>
    <w:rsid w:val="00E168A1"/>
    <w:rsid w:val="00E17857"/>
    <w:rsid w:val="00E178D8"/>
    <w:rsid w:val="00E179DA"/>
    <w:rsid w:val="00E17BEB"/>
    <w:rsid w:val="00E17D4B"/>
    <w:rsid w:val="00E20032"/>
    <w:rsid w:val="00E20679"/>
    <w:rsid w:val="00E20722"/>
    <w:rsid w:val="00E20911"/>
    <w:rsid w:val="00E20B82"/>
    <w:rsid w:val="00E213EB"/>
    <w:rsid w:val="00E21722"/>
    <w:rsid w:val="00E22700"/>
    <w:rsid w:val="00E22D19"/>
    <w:rsid w:val="00E22FA4"/>
    <w:rsid w:val="00E23016"/>
    <w:rsid w:val="00E23155"/>
    <w:rsid w:val="00E2320A"/>
    <w:rsid w:val="00E232CB"/>
    <w:rsid w:val="00E23653"/>
    <w:rsid w:val="00E237E3"/>
    <w:rsid w:val="00E23C2B"/>
    <w:rsid w:val="00E23F75"/>
    <w:rsid w:val="00E24012"/>
    <w:rsid w:val="00E2413F"/>
    <w:rsid w:val="00E241A2"/>
    <w:rsid w:val="00E249F3"/>
    <w:rsid w:val="00E24A73"/>
    <w:rsid w:val="00E24CA7"/>
    <w:rsid w:val="00E24D00"/>
    <w:rsid w:val="00E24F91"/>
    <w:rsid w:val="00E25062"/>
    <w:rsid w:val="00E25149"/>
    <w:rsid w:val="00E259EC"/>
    <w:rsid w:val="00E25C13"/>
    <w:rsid w:val="00E26550"/>
    <w:rsid w:val="00E2701D"/>
    <w:rsid w:val="00E271F4"/>
    <w:rsid w:val="00E27E3C"/>
    <w:rsid w:val="00E27F39"/>
    <w:rsid w:val="00E305C6"/>
    <w:rsid w:val="00E305F3"/>
    <w:rsid w:val="00E306FE"/>
    <w:rsid w:val="00E30725"/>
    <w:rsid w:val="00E30DFA"/>
    <w:rsid w:val="00E30F0F"/>
    <w:rsid w:val="00E31302"/>
    <w:rsid w:val="00E3164D"/>
    <w:rsid w:val="00E316E1"/>
    <w:rsid w:val="00E32167"/>
    <w:rsid w:val="00E3225B"/>
    <w:rsid w:val="00E32504"/>
    <w:rsid w:val="00E32CE5"/>
    <w:rsid w:val="00E32F1A"/>
    <w:rsid w:val="00E334F7"/>
    <w:rsid w:val="00E3369A"/>
    <w:rsid w:val="00E33982"/>
    <w:rsid w:val="00E340B5"/>
    <w:rsid w:val="00E3436C"/>
    <w:rsid w:val="00E343F8"/>
    <w:rsid w:val="00E34828"/>
    <w:rsid w:val="00E34866"/>
    <w:rsid w:val="00E34FDB"/>
    <w:rsid w:val="00E34FFB"/>
    <w:rsid w:val="00E3592E"/>
    <w:rsid w:val="00E35DAD"/>
    <w:rsid w:val="00E35DD2"/>
    <w:rsid w:val="00E3613C"/>
    <w:rsid w:val="00E3655B"/>
    <w:rsid w:val="00E368AA"/>
    <w:rsid w:val="00E368D7"/>
    <w:rsid w:val="00E36E45"/>
    <w:rsid w:val="00E37015"/>
    <w:rsid w:val="00E371B6"/>
    <w:rsid w:val="00E37322"/>
    <w:rsid w:val="00E37824"/>
    <w:rsid w:val="00E37B89"/>
    <w:rsid w:val="00E37D76"/>
    <w:rsid w:val="00E37EA3"/>
    <w:rsid w:val="00E37FAF"/>
    <w:rsid w:val="00E40664"/>
    <w:rsid w:val="00E40A79"/>
    <w:rsid w:val="00E40C7B"/>
    <w:rsid w:val="00E41F25"/>
    <w:rsid w:val="00E41F27"/>
    <w:rsid w:val="00E42035"/>
    <w:rsid w:val="00E424BB"/>
    <w:rsid w:val="00E4274D"/>
    <w:rsid w:val="00E43772"/>
    <w:rsid w:val="00E43DF3"/>
    <w:rsid w:val="00E43E33"/>
    <w:rsid w:val="00E445CB"/>
    <w:rsid w:val="00E44815"/>
    <w:rsid w:val="00E44B26"/>
    <w:rsid w:val="00E44BEF"/>
    <w:rsid w:val="00E44D88"/>
    <w:rsid w:val="00E45BB2"/>
    <w:rsid w:val="00E46057"/>
    <w:rsid w:val="00E462F7"/>
    <w:rsid w:val="00E46314"/>
    <w:rsid w:val="00E46771"/>
    <w:rsid w:val="00E46818"/>
    <w:rsid w:val="00E46946"/>
    <w:rsid w:val="00E46D9C"/>
    <w:rsid w:val="00E46F73"/>
    <w:rsid w:val="00E47075"/>
    <w:rsid w:val="00E476D7"/>
    <w:rsid w:val="00E4786F"/>
    <w:rsid w:val="00E47F7E"/>
    <w:rsid w:val="00E5010E"/>
    <w:rsid w:val="00E5066E"/>
    <w:rsid w:val="00E50CA1"/>
    <w:rsid w:val="00E511AD"/>
    <w:rsid w:val="00E513C6"/>
    <w:rsid w:val="00E513FB"/>
    <w:rsid w:val="00E516FA"/>
    <w:rsid w:val="00E51A42"/>
    <w:rsid w:val="00E524D9"/>
    <w:rsid w:val="00E5265D"/>
    <w:rsid w:val="00E52746"/>
    <w:rsid w:val="00E5300E"/>
    <w:rsid w:val="00E53171"/>
    <w:rsid w:val="00E5338A"/>
    <w:rsid w:val="00E53903"/>
    <w:rsid w:val="00E5396D"/>
    <w:rsid w:val="00E5398B"/>
    <w:rsid w:val="00E53F44"/>
    <w:rsid w:val="00E53FA4"/>
    <w:rsid w:val="00E53FBB"/>
    <w:rsid w:val="00E54046"/>
    <w:rsid w:val="00E54075"/>
    <w:rsid w:val="00E541CB"/>
    <w:rsid w:val="00E542C6"/>
    <w:rsid w:val="00E5440E"/>
    <w:rsid w:val="00E544D2"/>
    <w:rsid w:val="00E54AF1"/>
    <w:rsid w:val="00E54D86"/>
    <w:rsid w:val="00E54D92"/>
    <w:rsid w:val="00E556D4"/>
    <w:rsid w:val="00E5574F"/>
    <w:rsid w:val="00E5598D"/>
    <w:rsid w:val="00E55DBA"/>
    <w:rsid w:val="00E55EA1"/>
    <w:rsid w:val="00E55EC9"/>
    <w:rsid w:val="00E55F14"/>
    <w:rsid w:val="00E566E6"/>
    <w:rsid w:val="00E570AA"/>
    <w:rsid w:val="00E57BEC"/>
    <w:rsid w:val="00E57E2F"/>
    <w:rsid w:val="00E603BD"/>
    <w:rsid w:val="00E603DD"/>
    <w:rsid w:val="00E60CC6"/>
    <w:rsid w:val="00E612B9"/>
    <w:rsid w:val="00E61540"/>
    <w:rsid w:val="00E61893"/>
    <w:rsid w:val="00E61F85"/>
    <w:rsid w:val="00E620C9"/>
    <w:rsid w:val="00E620DB"/>
    <w:rsid w:val="00E62253"/>
    <w:rsid w:val="00E628EC"/>
    <w:rsid w:val="00E62A08"/>
    <w:rsid w:val="00E62D88"/>
    <w:rsid w:val="00E62E6D"/>
    <w:rsid w:val="00E632D0"/>
    <w:rsid w:val="00E63EDF"/>
    <w:rsid w:val="00E63EFE"/>
    <w:rsid w:val="00E64195"/>
    <w:rsid w:val="00E64441"/>
    <w:rsid w:val="00E64757"/>
    <w:rsid w:val="00E647B6"/>
    <w:rsid w:val="00E64A0D"/>
    <w:rsid w:val="00E6541D"/>
    <w:rsid w:val="00E6569C"/>
    <w:rsid w:val="00E65728"/>
    <w:rsid w:val="00E65CAE"/>
    <w:rsid w:val="00E65E9B"/>
    <w:rsid w:val="00E65EAE"/>
    <w:rsid w:val="00E6605C"/>
    <w:rsid w:val="00E6618C"/>
    <w:rsid w:val="00E665DB"/>
    <w:rsid w:val="00E667B1"/>
    <w:rsid w:val="00E66C00"/>
    <w:rsid w:val="00E66C4B"/>
    <w:rsid w:val="00E66CB1"/>
    <w:rsid w:val="00E67AD7"/>
    <w:rsid w:val="00E70C6B"/>
    <w:rsid w:val="00E70E6D"/>
    <w:rsid w:val="00E71C65"/>
    <w:rsid w:val="00E72D52"/>
    <w:rsid w:val="00E73636"/>
    <w:rsid w:val="00E737E5"/>
    <w:rsid w:val="00E73BAE"/>
    <w:rsid w:val="00E73DCB"/>
    <w:rsid w:val="00E73F0A"/>
    <w:rsid w:val="00E740CF"/>
    <w:rsid w:val="00E746C1"/>
    <w:rsid w:val="00E746F8"/>
    <w:rsid w:val="00E74A01"/>
    <w:rsid w:val="00E753AB"/>
    <w:rsid w:val="00E75E30"/>
    <w:rsid w:val="00E75E5E"/>
    <w:rsid w:val="00E7654E"/>
    <w:rsid w:val="00E7672C"/>
    <w:rsid w:val="00E768D6"/>
    <w:rsid w:val="00E769CE"/>
    <w:rsid w:val="00E77E61"/>
    <w:rsid w:val="00E77F12"/>
    <w:rsid w:val="00E8000E"/>
    <w:rsid w:val="00E800DE"/>
    <w:rsid w:val="00E802F6"/>
    <w:rsid w:val="00E8051E"/>
    <w:rsid w:val="00E806AC"/>
    <w:rsid w:val="00E80880"/>
    <w:rsid w:val="00E80F7A"/>
    <w:rsid w:val="00E81058"/>
    <w:rsid w:val="00E81970"/>
    <w:rsid w:val="00E82FE3"/>
    <w:rsid w:val="00E83457"/>
    <w:rsid w:val="00E838F3"/>
    <w:rsid w:val="00E83C76"/>
    <w:rsid w:val="00E84669"/>
    <w:rsid w:val="00E84897"/>
    <w:rsid w:val="00E84AB6"/>
    <w:rsid w:val="00E84E74"/>
    <w:rsid w:val="00E85326"/>
    <w:rsid w:val="00E853DA"/>
    <w:rsid w:val="00E856BA"/>
    <w:rsid w:val="00E85D2E"/>
    <w:rsid w:val="00E86779"/>
    <w:rsid w:val="00E868F1"/>
    <w:rsid w:val="00E869C8"/>
    <w:rsid w:val="00E86FAF"/>
    <w:rsid w:val="00E87199"/>
    <w:rsid w:val="00E8785E"/>
    <w:rsid w:val="00E87DF7"/>
    <w:rsid w:val="00E900D5"/>
    <w:rsid w:val="00E902C2"/>
    <w:rsid w:val="00E90A88"/>
    <w:rsid w:val="00E90C3C"/>
    <w:rsid w:val="00E91100"/>
    <w:rsid w:val="00E912A6"/>
    <w:rsid w:val="00E9148A"/>
    <w:rsid w:val="00E9182B"/>
    <w:rsid w:val="00E91B81"/>
    <w:rsid w:val="00E91D8A"/>
    <w:rsid w:val="00E91EDC"/>
    <w:rsid w:val="00E920FD"/>
    <w:rsid w:val="00E92128"/>
    <w:rsid w:val="00E927D0"/>
    <w:rsid w:val="00E92867"/>
    <w:rsid w:val="00E92D8F"/>
    <w:rsid w:val="00E92F03"/>
    <w:rsid w:val="00E92FB0"/>
    <w:rsid w:val="00E938DD"/>
    <w:rsid w:val="00E93B74"/>
    <w:rsid w:val="00E93BBC"/>
    <w:rsid w:val="00E945FA"/>
    <w:rsid w:val="00E94B0F"/>
    <w:rsid w:val="00E94B29"/>
    <w:rsid w:val="00E94C18"/>
    <w:rsid w:val="00E951D9"/>
    <w:rsid w:val="00E9534E"/>
    <w:rsid w:val="00E9546D"/>
    <w:rsid w:val="00E95667"/>
    <w:rsid w:val="00E95BF7"/>
    <w:rsid w:val="00E95F2D"/>
    <w:rsid w:val="00E962D5"/>
    <w:rsid w:val="00E96957"/>
    <w:rsid w:val="00E96A02"/>
    <w:rsid w:val="00E96ADA"/>
    <w:rsid w:val="00E96BCA"/>
    <w:rsid w:val="00E972A9"/>
    <w:rsid w:val="00E97BB1"/>
    <w:rsid w:val="00E97C91"/>
    <w:rsid w:val="00EA0308"/>
    <w:rsid w:val="00EA0BBB"/>
    <w:rsid w:val="00EA0DB7"/>
    <w:rsid w:val="00EA1FD9"/>
    <w:rsid w:val="00EA2426"/>
    <w:rsid w:val="00EA2738"/>
    <w:rsid w:val="00EA29A9"/>
    <w:rsid w:val="00EA29EC"/>
    <w:rsid w:val="00EA2C23"/>
    <w:rsid w:val="00EA35C1"/>
    <w:rsid w:val="00EA3E82"/>
    <w:rsid w:val="00EA41C6"/>
    <w:rsid w:val="00EA4343"/>
    <w:rsid w:val="00EA43E5"/>
    <w:rsid w:val="00EA443A"/>
    <w:rsid w:val="00EA44A2"/>
    <w:rsid w:val="00EA493D"/>
    <w:rsid w:val="00EA4E12"/>
    <w:rsid w:val="00EA4F8E"/>
    <w:rsid w:val="00EA57CF"/>
    <w:rsid w:val="00EA5FBD"/>
    <w:rsid w:val="00EA6321"/>
    <w:rsid w:val="00EA6CEB"/>
    <w:rsid w:val="00EA6E2D"/>
    <w:rsid w:val="00EA6F02"/>
    <w:rsid w:val="00EA77D0"/>
    <w:rsid w:val="00EA79F9"/>
    <w:rsid w:val="00EA7A85"/>
    <w:rsid w:val="00EB0027"/>
    <w:rsid w:val="00EB0268"/>
    <w:rsid w:val="00EB066F"/>
    <w:rsid w:val="00EB0729"/>
    <w:rsid w:val="00EB0B0A"/>
    <w:rsid w:val="00EB0CC8"/>
    <w:rsid w:val="00EB134E"/>
    <w:rsid w:val="00EB1705"/>
    <w:rsid w:val="00EB1ED6"/>
    <w:rsid w:val="00EB1F17"/>
    <w:rsid w:val="00EB1FA5"/>
    <w:rsid w:val="00EB2A3D"/>
    <w:rsid w:val="00EB3321"/>
    <w:rsid w:val="00EB3671"/>
    <w:rsid w:val="00EB3948"/>
    <w:rsid w:val="00EB39A2"/>
    <w:rsid w:val="00EB3D68"/>
    <w:rsid w:val="00EB491F"/>
    <w:rsid w:val="00EB4922"/>
    <w:rsid w:val="00EB4C38"/>
    <w:rsid w:val="00EB57C7"/>
    <w:rsid w:val="00EB5920"/>
    <w:rsid w:val="00EB5A8C"/>
    <w:rsid w:val="00EB6249"/>
    <w:rsid w:val="00EB684F"/>
    <w:rsid w:val="00EB6894"/>
    <w:rsid w:val="00EB6AFD"/>
    <w:rsid w:val="00EB6DCD"/>
    <w:rsid w:val="00EB70A6"/>
    <w:rsid w:val="00EB71D4"/>
    <w:rsid w:val="00EB74A8"/>
    <w:rsid w:val="00EB789E"/>
    <w:rsid w:val="00EB7964"/>
    <w:rsid w:val="00EB7A1E"/>
    <w:rsid w:val="00EC0639"/>
    <w:rsid w:val="00EC0796"/>
    <w:rsid w:val="00EC0A24"/>
    <w:rsid w:val="00EC1344"/>
    <w:rsid w:val="00EC18D1"/>
    <w:rsid w:val="00EC19E7"/>
    <w:rsid w:val="00EC1F55"/>
    <w:rsid w:val="00EC235E"/>
    <w:rsid w:val="00EC244A"/>
    <w:rsid w:val="00EC25E4"/>
    <w:rsid w:val="00EC2776"/>
    <w:rsid w:val="00EC2794"/>
    <w:rsid w:val="00EC282B"/>
    <w:rsid w:val="00EC3146"/>
    <w:rsid w:val="00EC34BC"/>
    <w:rsid w:val="00EC3A72"/>
    <w:rsid w:val="00EC3CBE"/>
    <w:rsid w:val="00EC4077"/>
    <w:rsid w:val="00EC4331"/>
    <w:rsid w:val="00EC44A6"/>
    <w:rsid w:val="00EC49F4"/>
    <w:rsid w:val="00EC4B78"/>
    <w:rsid w:val="00EC5A4A"/>
    <w:rsid w:val="00EC5E54"/>
    <w:rsid w:val="00EC62A8"/>
    <w:rsid w:val="00EC63C6"/>
    <w:rsid w:val="00EC64B9"/>
    <w:rsid w:val="00EC6943"/>
    <w:rsid w:val="00EC6ADB"/>
    <w:rsid w:val="00EC6D15"/>
    <w:rsid w:val="00EC7481"/>
    <w:rsid w:val="00EC798E"/>
    <w:rsid w:val="00EC7C28"/>
    <w:rsid w:val="00EC7DD6"/>
    <w:rsid w:val="00ED0360"/>
    <w:rsid w:val="00ED04A0"/>
    <w:rsid w:val="00ED093F"/>
    <w:rsid w:val="00ED0CC9"/>
    <w:rsid w:val="00ED0CF8"/>
    <w:rsid w:val="00ED0E3B"/>
    <w:rsid w:val="00ED0E64"/>
    <w:rsid w:val="00ED12AE"/>
    <w:rsid w:val="00ED153D"/>
    <w:rsid w:val="00ED1BF9"/>
    <w:rsid w:val="00ED1E2B"/>
    <w:rsid w:val="00ED1E58"/>
    <w:rsid w:val="00ED2072"/>
    <w:rsid w:val="00ED207C"/>
    <w:rsid w:val="00ED224A"/>
    <w:rsid w:val="00ED2B37"/>
    <w:rsid w:val="00ED2FEE"/>
    <w:rsid w:val="00ED395D"/>
    <w:rsid w:val="00ED39A9"/>
    <w:rsid w:val="00ED3A82"/>
    <w:rsid w:val="00ED3CA8"/>
    <w:rsid w:val="00ED3CEB"/>
    <w:rsid w:val="00ED3D57"/>
    <w:rsid w:val="00ED4063"/>
    <w:rsid w:val="00ED449B"/>
    <w:rsid w:val="00ED4EE4"/>
    <w:rsid w:val="00ED4F77"/>
    <w:rsid w:val="00ED52FF"/>
    <w:rsid w:val="00ED62D4"/>
    <w:rsid w:val="00ED6C35"/>
    <w:rsid w:val="00EE0457"/>
    <w:rsid w:val="00EE0992"/>
    <w:rsid w:val="00EE1118"/>
    <w:rsid w:val="00EE202E"/>
    <w:rsid w:val="00EE2189"/>
    <w:rsid w:val="00EE225B"/>
    <w:rsid w:val="00EE29AD"/>
    <w:rsid w:val="00EE2FE4"/>
    <w:rsid w:val="00EE3937"/>
    <w:rsid w:val="00EE3E71"/>
    <w:rsid w:val="00EE445D"/>
    <w:rsid w:val="00EE476C"/>
    <w:rsid w:val="00EE4B5F"/>
    <w:rsid w:val="00EE4F7B"/>
    <w:rsid w:val="00EE5BCA"/>
    <w:rsid w:val="00EE5E87"/>
    <w:rsid w:val="00EE5F15"/>
    <w:rsid w:val="00EE6470"/>
    <w:rsid w:val="00EE66C4"/>
    <w:rsid w:val="00EE70BC"/>
    <w:rsid w:val="00EE760B"/>
    <w:rsid w:val="00EE7A03"/>
    <w:rsid w:val="00EE7CDB"/>
    <w:rsid w:val="00EE7D8C"/>
    <w:rsid w:val="00EE7E7D"/>
    <w:rsid w:val="00EF14AD"/>
    <w:rsid w:val="00EF15B5"/>
    <w:rsid w:val="00EF15B9"/>
    <w:rsid w:val="00EF1908"/>
    <w:rsid w:val="00EF1994"/>
    <w:rsid w:val="00EF1BEE"/>
    <w:rsid w:val="00EF2892"/>
    <w:rsid w:val="00EF29B4"/>
    <w:rsid w:val="00EF2F5A"/>
    <w:rsid w:val="00EF31E4"/>
    <w:rsid w:val="00EF34C1"/>
    <w:rsid w:val="00EF36B0"/>
    <w:rsid w:val="00EF3D46"/>
    <w:rsid w:val="00EF4448"/>
    <w:rsid w:val="00EF47CD"/>
    <w:rsid w:val="00EF5245"/>
    <w:rsid w:val="00EF58EB"/>
    <w:rsid w:val="00EF5F63"/>
    <w:rsid w:val="00EF68D3"/>
    <w:rsid w:val="00EF698B"/>
    <w:rsid w:val="00EF6EAC"/>
    <w:rsid w:val="00EF7146"/>
    <w:rsid w:val="00F003FA"/>
    <w:rsid w:val="00F0049A"/>
    <w:rsid w:val="00F00691"/>
    <w:rsid w:val="00F00D4A"/>
    <w:rsid w:val="00F00F66"/>
    <w:rsid w:val="00F01C88"/>
    <w:rsid w:val="00F01F14"/>
    <w:rsid w:val="00F02094"/>
    <w:rsid w:val="00F0214D"/>
    <w:rsid w:val="00F02B83"/>
    <w:rsid w:val="00F02EDB"/>
    <w:rsid w:val="00F0344A"/>
    <w:rsid w:val="00F0351F"/>
    <w:rsid w:val="00F0374A"/>
    <w:rsid w:val="00F04016"/>
    <w:rsid w:val="00F04C0A"/>
    <w:rsid w:val="00F04E90"/>
    <w:rsid w:val="00F05368"/>
    <w:rsid w:val="00F0579E"/>
    <w:rsid w:val="00F05CE7"/>
    <w:rsid w:val="00F05F84"/>
    <w:rsid w:val="00F06661"/>
    <w:rsid w:val="00F06BB9"/>
    <w:rsid w:val="00F0722A"/>
    <w:rsid w:val="00F07239"/>
    <w:rsid w:val="00F073DE"/>
    <w:rsid w:val="00F07421"/>
    <w:rsid w:val="00F076C9"/>
    <w:rsid w:val="00F079AE"/>
    <w:rsid w:val="00F07A1F"/>
    <w:rsid w:val="00F07CFC"/>
    <w:rsid w:val="00F07D82"/>
    <w:rsid w:val="00F10004"/>
    <w:rsid w:val="00F10085"/>
    <w:rsid w:val="00F1024C"/>
    <w:rsid w:val="00F106B2"/>
    <w:rsid w:val="00F1099E"/>
    <w:rsid w:val="00F11127"/>
    <w:rsid w:val="00F11172"/>
    <w:rsid w:val="00F1176C"/>
    <w:rsid w:val="00F11773"/>
    <w:rsid w:val="00F11D08"/>
    <w:rsid w:val="00F12118"/>
    <w:rsid w:val="00F12DE5"/>
    <w:rsid w:val="00F1404B"/>
    <w:rsid w:val="00F14090"/>
    <w:rsid w:val="00F1449C"/>
    <w:rsid w:val="00F14751"/>
    <w:rsid w:val="00F14D4C"/>
    <w:rsid w:val="00F15445"/>
    <w:rsid w:val="00F15719"/>
    <w:rsid w:val="00F158C9"/>
    <w:rsid w:val="00F1595F"/>
    <w:rsid w:val="00F16560"/>
    <w:rsid w:val="00F16635"/>
    <w:rsid w:val="00F16D6E"/>
    <w:rsid w:val="00F16FAB"/>
    <w:rsid w:val="00F1786F"/>
    <w:rsid w:val="00F17C50"/>
    <w:rsid w:val="00F17D1A"/>
    <w:rsid w:val="00F203B1"/>
    <w:rsid w:val="00F205F4"/>
    <w:rsid w:val="00F21202"/>
    <w:rsid w:val="00F216DA"/>
    <w:rsid w:val="00F2178C"/>
    <w:rsid w:val="00F21960"/>
    <w:rsid w:val="00F219EC"/>
    <w:rsid w:val="00F224D2"/>
    <w:rsid w:val="00F22A4F"/>
    <w:rsid w:val="00F22D83"/>
    <w:rsid w:val="00F230F4"/>
    <w:rsid w:val="00F2397F"/>
    <w:rsid w:val="00F249EB"/>
    <w:rsid w:val="00F24FD7"/>
    <w:rsid w:val="00F25070"/>
    <w:rsid w:val="00F250CD"/>
    <w:rsid w:val="00F252D5"/>
    <w:rsid w:val="00F253E7"/>
    <w:rsid w:val="00F2557E"/>
    <w:rsid w:val="00F25633"/>
    <w:rsid w:val="00F2577B"/>
    <w:rsid w:val="00F25E5E"/>
    <w:rsid w:val="00F265F0"/>
    <w:rsid w:val="00F267F6"/>
    <w:rsid w:val="00F2725F"/>
    <w:rsid w:val="00F274DE"/>
    <w:rsid w:val="00F2792B"/>
    <w:rsid w:val="00F2795C"/>
    <w:rsid w:val="00F27A85"/>
    <w:rsid w:val="00F27CA6"/>
    <w:rsid w:val="00F30366"/>
    <w:rsid w:val="00F30EC1"/>
    <w:rsid w:val="00F3192C"/>
    <w:rsid w:val="00F3194F"/>
    <w:rsid w:val="00F319ED"/>
    <w:rsid w:val="00F31C76"/>
    <w:rsid w:val="00F31EDD"/>
    <w:rsid w:val="00F326A4"/>
    <w:rsid w:val="00F32942"/>
    <w:rsid w:val="00F329D6"/>
    <w:rsid w:val="00F32F23"/>
    <w:rsid w:val="00F32FF4"/>
    <w:rsid w:val="00F331C7"/>
    <w:rsid w:val="00F336E3"/>
    <w:rsid w:val="00F35458"/>
    <w:rsid w:val="00F35704"/>
    <w:rsid w:val="00F35BD1"/>
    <w:rsid w:val="00F35DB4"/>
    <w:rsid w:val="00F365A8"/>
    <w:rsid w:val="00F36799"/>
    <w:rsid w:val="00F36F1B"/>
    <w:rsid w:val="00F378F2"/>
    <w:rsid w:val="00F37A39"/>
    <w:rsid w:val="00F37D0F"/>
    <w:rsid w:val="00F37E5E"/>
    <w:rsid w:val="00F4003E"/>
    <w:rsid w:val="00F401A3"/>
    <w:rsid w:val="00F40829"/>
    <w:rsid w:val="00F40CC0"/>
    <w:rsid w:val="00F41151"/>
    <w:rsid w:val="00F41208"/>
    <w:rsid w:val="00F41299"/>
    <w:rsid w:val="00F41326"/>
    <w:rsid w:val="00F41B84"/>
    <w:rsid w:val="00F41CFA"/>
    <w:rsid w:val="00F41E88"/>
    <w:rsid w:val="00F422CC"/>
    <w:rsid w:val="00F4252F"/>
    <w:rsid w:val="00F42B28"/>
    <w:rsid w:val="00F42CAD"/>
    <w:rsid w:val="00F4339D"/>
    <w:rsid w:val="00F4406D"/>
    <w:rsid w:val="00F44377"/>
    <w:rsid w:val="00F44874"/>
    <w:rsid w:val="00F44EBB"/>
    <w:rsid w:val="00F45366"/>
    <w:rsid w:val="00F45493"/>
    <w:rsid w:val="00F45502"/>
    <w:rsid w:val="00F456D2"/>
    <w:rsid w:val="00F4586E"/>
    <w:rsid w:val="00F467D3"/>
    <w:rsid w:val="00F46BF8"/>
    <w:rsid w:val="00F46E79"/>
    <w:rsid w:val="00F47614"/>
    <w:rsid w:val="00F47788"/>
    <w:rsid w:val="00F47978"/>
    <w:rsid w:val="00F47FCC"/>
    <w:rsid w:val="00F508C9"/>
    <w:rsid w:val="00F50AEF"/>
    <w:rsid w:val="00F50C57"/>
    <w:rsid w:val="00F515DE"/>
    <w:rsid w:val="00F515E3"/>
    <w:rsid w:val="00F5169F"/>
    <w:rsid w:val="00F516A8"/>
    <w:rsid w:val="00F51B7F"/>
    <w:rsid w:val="00F51EB4"/>
    <w:rsid w:val="00F521EE"/>
    <w:rsid w:val="00F5256F"/>
    <w:rsid w:val="00F53093"/>
    <w:rsid w:val="00F53407"/>
    <w:rsid w:val="00F5355C"/>
    <w:rsid w:val="00F54019"/>
    <w:rsid w:val="00F5415A"/>
    <w:rsid w:val="00F541B4"/>
    <w:rsid w:val="00F54471"/>
    <w:rsid w:val="00F54676"/>
    <w:rsid w:val="00F55051"/>
    <w:rsid w:val="00F554B4"/>
    <w:rsid w:val="00F55BF0"/>
    <w:rsid w:val="00F5606C"/>
    <w:rsid w:val="00F5617D"/>
    <w:rsid w:val="00F56AFE"/>
    <w:rsid w:val="00F56DCA"/>
    <w:rsid w:val="00F5796B"/>
    <w:rsid w:val="00F579F1"/>
    <w:rsid w:val="00F57E31"/>
    <w:rsid w:val="00F602C2"/>
    <w:rsid w:val="00F60456"/>
    <w:rsid w:val="00F60608"/>
    <w:rsid w:val="00F6065B"/>
    <w:rsid w:val="00F6158C"/>
    <w:rsid w:val="00F61618"/>
    <w:rsid w:val="00F6178A"/>
    <w:rsid w:val="00F61ACD"/>
    <w:rsid w:val="00F61C69"/>
    <w:rsid w:val="00F61C7B"/>
    <w:rsid w:val="00F61EF9"/>
    <w:rsid w:val="00F62AA3"/>
    <w:rsid w:val="00F62F01"/>
    <w:rsid w:val="00F63066"/>
    <w:rsid w:val="00F63270"/>
    <w:rsid w:val="00F634CE"/>
    <w:rsid w:val="00F636F0"/>
    <w:rsid w:val="00F63ABE"/>
    <w:rsid w:val="00F64449"/>
    <w:rsid w:val="00F64587"/>
    <w:rsid w:val="00F64845"/>
    <w:rsid w:val="00F6501E"/>
    <w:rsid w:val="00F65092"/>
    <w:rsid w:val="00F65AB9"/>
    <w:rsid w:val="00F66597"/>
    <w:rsid w:val="00F66B2C"/>
    <w:rsid w:val="00F66C11"/>
    <w:rsid w:val="00F66E38"/>
    <w:rsid w:val="00F671C9"/>
    <w:rsid w:val="00F67366"/>
    <w:rsid w:val="00F67408"/>
    <w:rsid w:val="00F67589"/>
    <w:rsid w:val="00F67830"/>
    <w:rsid w:val="00F678AB"/>
    <w:rsid w:val="00F67A8C"/>
    <w:rsid w:val="00F67C79"/>
    <w:rsid w:val="00F70037"/>
    <w:rsid w:val="00F7055A"/>
    <w:rsid w:val="00F7079B"/>
    <w:rsid w:val="00F70997"/>
    <w:rsid w:val="00F70F77"/>
    <w:rsid w:val="00F71331"/>
    <w:rsid w:val="00F71564"/>
    <w:rsid w:val="00F7160B"/>
    <w:rsid w:val="00F71637"/>
    <w:rsid w:val="00F71B39"/>
    <w:rsid w:val="00F71FBB"/>
    <w:rsid w:val="00F72203"/>
    <w:rsid w:val="00F72B68"/>
    <w:rsid w:val="00F72E11"/>
    <w:rsid w:val="00F72F32"/>
    <w:rsid w:val="00F73277"/>
    <w:rsid w:val="00F734AB"/>
    <w:rsid w:val="00F73847"/>
    <w:rsid w:val="00F73E8A"/>
    <w:rsid w:val="00F74C74"/>
    <w:rsid w:val="00F74CCC"/>
    <w:rsid w:val="00F75DA9"/>
    <w:rsid w:val="00F75F35"/>
    <w:rsid w:val="00F76022"/>
    <w:rsid w:val="00F760A5"/>
    <w:rsid w:val="00F762F5"/>
    <w:rsid w:val="00F76F43"/>
    <w:rsid w:val="00F7738F"/>
    <w:rsid w:val="00F774C6"/>
    <w:rsid w:val="00F77A00"/>
    <w:rsid w:val="00F77CCD"/>
    <w:rsid w:val="00F77E93"/>
    <w:rsid w:val="00F800EB"/>
    <w:rsid w:val="00F80B80"/>
    <w:rsid w:val="00F81922"/>
    <w:rsid w:val="00F81A5F"/>
    <w:rsid w:val="00F81D54"/>
    <w:rsid w:val="00F81ED9"/>
    <w:rsid w:val="00F81F65"/>
    <w:rsid w:val="00F8224B"/>
    <w:rsid w:val="00F83019"/>
    <w:rsid w:val="00F836B9"/>
    <w:rsid w:val="00F837FD"/>
    <w:rsid w:val="00F8486D"/>
    <w:rsid w:val="00F849BD"/>
    <w:rsid w:val="00F84D74"/>
    <w:rsid w:val="00F85063"/>
    <w:rsid w:val="00F857E6"/>
    <w:rsid w:val="00F85D5B"/>
    <w:rsid w:val="00F85FDC"/>
    <w:rsid w:val="00F86573"/>
    <w:rsid w:val="00F866A0"/>
    <w:rsid w:val="00F86CF4"/>
    <w:rsid w:val="00F87531"/>
    <w:rsid w:val="00F879A8"/>
    <w:rsid w:val="00F87A09"/>
    <w:rsid w:val="00F9012E"/>
    <w:rsid w:val="00F901E7"/>
    <w:rsid w:val="00F90C62"/>
    <w:rsid w:val="00F90C9E"/>
    <w:rsid w:val="00F90E42"/>
    <w:rsid w:val="00F90E6F"/>
    <w:rsid w:val="00F91461"/>
    <w:rsid w:val="00F919CF"/>
    <w:rsid w:val="00F9259D"/>
    <w:rsid w:val="00F92969"/>
    <w:rsid w:val="00F92DFD"/>
    <w:rsid w:val="00F93103"/>
    <w:rsid w:val="00F9342A"/>
    <w:rsid w:val="00F936ED"/>
    <w:rsid w:val="00F9399B"/>
    <w:rsid w:val="00F940A6"/>
    <w:rsid w:val="00F9416F"/>
    <w:rsid w:val="00F94479"/>
    <w:rsid w:val="00F94841"/>
    <w:rsid w:val="00F9498E"/>
    <w:rsid w:val="00F94A4F"/>
    <w:rsid w:val="00F94C78"/>
    <w:rsid w:val="00F94F9D"/>
    <w:rsid w:val="00F95790"/>
    <w:rsid w:val="00F961FA"/>
    <w:rsid w:val="00F96536"/>
    <w:rsid w:val="00F96800"/>
    <w:rsid w:val="00F9694C"/>
    <w:rsid w:val="00F96CD5"/>
    <w:rsid w:val="00F96DBA"/>
    <w:rsid w:val="00F96F21"/>
    <w:rsid w:val="00F97124"/>
    <w:rsid w:val="00F97788"/>
    <w:rsid w:val="00F9779A"/>
    <w:rsid w:val="00F97A7E"/>
    <w:rsid w:val="00F97F54"/>
    <w:rsid w:val="00FA09ED"/>
    <w:rsid w:val="00FA0E70"/>
    <w:rsid w:val="00FA0EAA"/>
    <w:rsid w:val="00FA0F38"/>
    <w:rsid w:val="00FA13A5"/>
    <w:rsid w:val="00FA13B4"/>
    <w:rsid w:val="00FA13FD"/>
    <w:rsid w:val="00FA1A40"/>
    <w:rsid w:val="00FA1EB2"/>
    <w:rsid w:val="00FA1F8F"/>
    <w:rsid w:val="00FA22E0"/>
    <w:rsid w:val="00FA22E5"/>
    <w:rsid w:val="00FA23E0"/>
    <w:rsid w:val="00FA2409"/>
    <w:rsid w:val="00FA27C7"/>
    <w:rsid w:val="00FA29DF"/>
    <w:rsid w:val="00FA2C00"/>
    <w:rsid w:val="00FA2E75"/>
    <w:rsid w:val="00FA348D"/>
    <w:rsid w:val="00FA35A1"/>
    <w:rsid w:val="00FA38E1"/>
    <w:rsid w:val="00FA428B"/>
    <w:rsid w:val="00FA4885"/>
    <w:rsid w:val="00FA564C"/>
    <w:rsid w:val="00FA65FD"/>
    <w:rsid w:val="00FA67E7"/>
    <w:rsid w:val="00FA6AC2"/>
    <w:rsid w:val="00FA6BED"/>
    <w:rsid w:val="00FA6D37"/>
    <w:rsid w:val="00FA725D"/>
    <w:rsid w:val="00FA73E8"/>
    <w:rsid w:val="00FA73FF"/>
    <w:rsid w:val="00FA74F7"/>
    <w:rsid w:val="00FA7867"/>
    <w:rsid w:val="00FA7AB4"/>
    <w:rsid w:val="00FB0904"/>
    <w:rsid w:val="00FB0CE9"/>
    <w:rsid w:val="00FB19E3"/>
    <w:rsid w:val="00FB1CE2"/>
    <w:rsid w:val="00FB1FBD"/>
    <w:rsid w:val="00FB280D"/>
    <w:rsid w:val="00FB2C09"/>
    <w:rsid w:val="00FB2E14"/>
    <w:rsid w:val="00FB2F66"/>
    <w:rsid w:val="00FB3118"/>
    <w:rsid w:val="00FB332E"/>
    <w:rsid w:val="00FB3647"/>
    <w:rsid w:val="00FB37BB"/>
    <w:rsid w:val="00FB3983"/>
    <w:rsid w:val="00FB3DD4"/>
    <w:rsid w:val="00FB4310"/>
    <w:rsid w:val="00FB449A"/>
    <w:rsid w:val="00FB468D"/>
    <w:rsid w:val="00FB4C0C"/>
    <w:rsid w:val="00FB4C63"/>
    <w:rsid w:val="00FB4C67"/>
    <w:rsid w:val="00FB4D5B"/>
    <w:rsid w:val="00FB4D93"/>
    <w:rsid w:val="00FB5B41"/>
    <w:rsid w:val="00FB6963"/>
    <w:rsid w:val="00FB6B45"/>
    <w:rsid w:val="00FB6FFC"/>
    <w:rsid w:val="00FB7332"/>
    <w:rsid w:val="00FB7394"/>
    <w:rsid w:val="00FB7443"/>
    <w:rsid w:val="00FC0215"/>
    <w:rsid w:val="00FC0BC7"/>
    <w:rsid w:val="00FC0CD9"/>
    <w:rsid w:val="00FC121B"/>
    <w:rsid w:val="00FC1616"/>
    <w:rsid w:val="00FC1748"/>
    <w:rsid w:val="00FC1F9C"/>
    <w:rsid w:val="00FC268C"/>
    <w:rsid w:val="00FC278F"/>
    <w:rsid w:val="00FC3DD7"/>
    <w:rsid w:val="00FC402C"/>
    <w:rsid w:val="00FC430B"/>
    <w:rsid w:val="00FC4757"/>
    <w:rsid w:val="00FC481C"/>
    <w:rsid w:val="00FC4A8C"/>
    <w:rsid w:val="00FC4FAC"/>
    <w:rsid w:val="00FC5363"/>
    <w:rsid w:val="00FC5520"/>
    <w:rsid w:val="00FC5575"/>
    <w:rsid w:val="00FC56BC"/>
    <w:rsid w:val="00FC5C56"/>
    <w:rsid w:val="00FC5E92"/>
    <w:rsid w:val="00FC6106"/>
    <w:rsid w:val="00FC623B"/>
    <w:rsid w:val="00FC66FF"/>
    <w:rsid w:val="00FC69B9"/>
    <w:rsid w:val="00FC7212"/>
    <w:rsid w:val="00FC775C"/>
    <w:rsid w:val="00FC78AC"/>
    <w:rsid w:val="00FC7930"/>
    <w:rsid w:val="00FD0010"/>
    <w:rsid w:val="00FD0087"/>
    <w:rsid w:val="00FD02BF"/>
    <w:rsid w:val="00FD04AD"/>
    <w:rsid w:val="00FD04B8"/>
    <w:rsid w:val="00FD05E5"/>
    <w:rsid w:val="00FD0617"/>
    <w:rsid w:val="00FD0903"/>
    <w:rsid w:val="00FD0D9E"/>
    <w:rsid w:val="00FD0F6F"/>
    <w:rsid w:val="00FD11FC"/>
    <w:rsid w:val="00FD1592"/>
    <w:rsid w:val="00FD179E"/>
    <w:rsid w:val="00FD224B"/>
    <w:rsid w:val="00FD24D0"/>
    <w:rsid w:val="00FD2C52"/>
    <w:rsid w:val="00FD2D5E"/>
    <w:rsid w:val="00FD2F36"/>
    <w:rsid w:val="00FD3853"/>
    <w:rsid w:val="00FD3C63"/>
    <w:rsid w:val="00FD4098"/>
    <w:rsid w:val="00FD42B3"/>
    <w:rsid w:val="00FD448E"/>
    <w:rsid w:val="00FD44ED"/>
    <w:rsid w:val="00FD45AC"/>
    <w:rsid w:val="00FD4E0C"/>
    <w:rsid w:val="00FD4F4C"/>
    <w:rsid w:val="00FD5100"/>
    <w:rsid w:val="00FD5672"/>
    <w:rsid w:val="00FD6145"/>
    <w:rsid w:val="00FD7087"/>
    <w:rsid w:val="00FD7161"/>
    <w:rsid w:val="00FD73F8"/>
    <w:rsid w:val="00FD746F"/>
    <w:rsid w:val="00FD7647"/>
    <w:rsid w:val="00FD795E"/>
    <w:rsid w:val="00FD7CB5"/>
    <w:rsid w:val="00FE0E4F"/>
    <w:rsid w:val="00FE0EE8"/>
    <w:rsid w:val="00FE1039"/>
    <w:rsid w:val="00FE17C9"/>
    <w:rsid w:val="00FE1862"/>
    <w:rsid w:val="00FE1914"/>
    <w:rsid w:val="00FE1A43"/>
    <w:rsid w:val="00FE219D"/>
    <w:rsid w:val="00FE286C"/>
    <w:rsid w:val="00FE37E9"/>
    <w:rsid w:val="00FE3910"/>
    <w:rsid w:val="00FE394F"/>
    <w:rsid w:val="00FE39D5"/>
    <w:rsid w:val="00FE3AD2"/>
    <w:rsid w:val="00FE3B15"/>
    <w:rsid w:val="00FE4288"/>
    <w:rsid w:val="00FE4562"/>
    <w:rsid w:val="00FE499C"/>
    <w:rsid w:val="00FE57F9"/>
    <w:rsid w:val="00FE5E33"/>
    <w:rsid w:val="00FE6369"/>
    <w:rsid w:val="00FE6765"/>
    <w:rsid w:val="00FE67C0"/>
    <w:rsid w:val="00FE6AF3"/>
    <w:rsid w:val="00FE7269"/>
    <w:rsid w:val="00FE752B"/>
    <w:rsid w:val="00FE75F8"/>
    <w:rsid w:val="00FE7EE9"/>
    <w:rsid w:val="00FF02C2"/>
    <w:rsid w:val="00FF0C10"/>
    <w:rsid w:val="00FF0F69"/>
    <w:rsid w:val="00FF1078"/>
    <w:rsid w:val="00FF1617"/>
    <w:rsid w:val="00FF1F86"/>
    <w:rsid w:val="00FF209F"/>
    <w:rsid w:val="00FF2152"/>
    <w:rsid w:val="00FF22F1"/>
    <w:rsid w:val="00FF2BA9"/>
    <w:rsid w:val="00FF2DB8"/>
    <w:rsid w:val="00FF2EC0"/>
    <w:rsid w:val="00FF35EC"/>
    <w:rsid w:val="00FF38B2"/>
    <w:rsid w:val="00FF3AD0"/>
    <w:rsid w:val="00FF3B9D"/>
    <w:rsid w:val="00FF3DC7"/>
    <w:rsid w:val="00FF3F2F"/>
    <w:rsid w:val="00FF4161"/>
    <w:rsid w:val="00FF42D9"/>
    <w:rsid w:val="00FF4CDD"/>
    <w:rsid w:val="00FF4D5B"/>
    <w:rsid w:val="00FF551A"/>
    <w:rsid w:val="00FF554D"/>
    <w:rsid w:val="00FF5695"/>
    <w:rsid w:val="00FF57CF"/>
    <w:rsid w:val="00FF598D"/>
    <w:rsid w:val="00FF5AF9"/>
    <w:rsid w:val="00FF5C04"/>
    <w:rsid w:val="00FF6A6C"/>
    <w:rsid w:val="00FF753F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FE"/>
  </w:style>
  <w:style w:type="paragraph" w:styleId="1">
    <w:name w:val="heading 1"/>
    <w:basedOn w:val="a"/>
    <w:next w:val="a"/>
    <w:link w:val="10"/>
    <w:qFormat/>
    <w:rsid w:val="001610F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10FE"/>
    <w:pPr>
      <w:keepNext/>
      <w:jc w:val="both"/>
      <w:outlineLvl w:val="1"/>
    </w:pPr>
    <w:rPr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1610FE"/>
    <w:pPr>
      <w:keepNext/>
      <w:spacing w:line="360" w:lineRule="auto"/>
      <w:ind w:firstLine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610FE"/>
    <w:pPr>
      <w:keepNext/>
      <w:spacing w:line="360" w:lineRule="auto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91027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1027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1D6CA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4F93"/>
    <w:rPr>
      <w:sz w:val="28"/>
    </w:rPr>
  </w:style>
  <w:style w:type="character" w:customStyle="1" w:styleId="20">
    <w:name w:val="Заголовок 2 Знак"/>
    <w:link w:val="2"/>
    <w:rsid w:val="005F4F93"/>
    <w:rPr>
      <w:bCs/>
      <w:i/>
      <w:iCs/>
      <w:sz w:val="28"/>
    </w:rPr>
  </w:style>
  <w:style w:type="character" w:customStyle="1" w:styleId="40">
    <w:name w:val="Заголовок 4 Знак"/>
    <w:link w:val="4"/>
    <w:rsid w:val="000C18E5"/>
    <w:rPr>
      <w:b/>
      <w:bCs/>
      <w:sz w:val="28"/>
    </w:rPr>
  </w:style>
  <w:style w:type="character" w:customStyle="1" w:styleId="50">
    <w:name w:val="Заголовок 5 Знак"/>
    <w:link w:val="5"/>
    <w:rsid w:val="0091027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1027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1D6CA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041F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74AF"/>
  </w:style>
  <w:style w:type="character" w:styleId="a5">
    <w:name w:val="page number"/>
    <w:basedOn w:val="a0"/>
    <w:rsid w:val="00041F77"/>
  </w:style>
  <w:style w:type="paragraph" w:styleId="a6">
    <w:name w:val="footer"/>
    <w:basedOn w:val="a"/>
    <w:link w:val="a7"/>
    <w:uiPriority w:val="99"/>
    <w:rsid w:val="00041F7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74AF"/>
  </w:style>
  <w:style w:type="paragraph" w:styleId="a8">
    <w:name w:val="Title"/>
    <w:basedOn w:val="a"/>
    <w:link w:val="a9"/>
    <w:qFormat/>
    <w:rsid w:val="001610FE"/>
    <w:pPr>
      <w:jc w:val="center"/>
    </w:pPr>
    <w:rPr>
      <w:b/>
      <w:sz w:val="28"/>
    </w:rPr>
  </w:style>
  <w:style w:type="character" w:customStyle="1" w:styleId="a9">
    <w:name w:val="Название Знак"/>
    <w:link w:val="a8"/>
    <w:rsid w:val="001610FE"/>
    <w:rPr>
      <w:b/>
      <w:sz w:val="28"/>
      <w:lang w:val="ru-RU" w:eastAsia="ru-RU" w:bidi="ar-SA"/>
    </w:rPr>
  </w:style>
  <w:style w:type="paragraph" w:styleId="aa">
    <w:name w:val="Body Text"/>
    <w:basedOn w:val="a"/>
    <w:link w:val="ab"/>
    <w:rsid w:val="001610FE"/>
    <w:pPr>
      <w:jc w:val="both"/>
    </w:pPr>
    <w:rPr>
      <w:sz w:val="28"/>
    </w:rPr>
  </w:style>
  <w:style w:type="character" w:customStyle="1" w:styleId="ab">
    <w:name w:val="Основной текст Знак"/>
    <w:link w:val="aa"/>
    <w:rsid w:val="001610FE"/>
    <w:rPr>
      <w:sz w:val="28"/>
      <w:lang w:val="ru-RU" w:eastAsia="ru-RU" w:bidi="ar-SA"/>
    </w:rPr>
  </w:style>
  <w:style w:type="paragraph" w:customStyle="1" w:styleId="ac">
    <w:name w:val="текст примечания"/>
    <w:basedOn w:val="a"/>
    <w:rsid w:val="001610FE"/>
  </w:style>
  <w:style w:type="paragraph" w:styleId="21">
    <w:name w:val="Body Text Indent 2"/>
    <w:basedOn w:val="a"/>
    <w:link w:val="22"/>
    <w:uiPriority w:val="99"/>
    <w:rsid w:val="001610FE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1610FE"/>
    <w:rPr>
      <w:sz w:val="28"/>
      <w:lang w:val="ru-RU" w:eastAsia="ru-RU" w:bidi="ar-SA"/>
    </w:rPr>
  </w:style>
  <w:style w:type="paragraph" w:styleId="ad">
    <w:name w:val="Subtitle"/>
    <w:basedOn w:val="a"/>
    <w:link w:val="ae"/>
    <w:qFormat/>
    <w:rsid w:val="001610FE"/>
    <w:pPr>
      <w:spacing w:line="360" w:lineRule="auto"/>
      <w:jc w:val="center"/>
    </w:pPr>
    <w:rPr>
      <w:b/>
      <w:sz w:val="28"/>
    </w:rPr>
  </w:style>
  <w:style w:type="paragraph" w:customStyle="1" w:styleId="ConsPlusNormal">
    <w:name w:val="ConsPlusNormal"/>
    <w:rsid w:val="001610F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8D53C3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5B74AF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rsid w:val="0097643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976431"/>
  </w:style>
  <w:style w:type="paragraph" w:styleId="23">
    <w:name w:val="Body Text 2"/>
    <w:basedOn w:val="a"/>
    <w:link w:val="24"/>
    <w:rsid w:val="0097643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76431"/>
  </w:style>
  <w:style w:type="paragraph" w:styleId="31">
    <w:name w:val="Body Text 3"/>
    <w:basedOn w:val="a"/>
    <w:link w:val="32"/>
    <w:rsid w:val="00FC12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C121B"/>
    <w:rPr>
      <w:sz w:val="16"/>
      <w:szCs w:val="16"/>
    </w:rPr>
  </w:style>
  <w:style w:type="paragraph" w:styleId="33">
    <w:name w:val="Body Text Indent 3"/>
    <w:basedOn w:val="a"/>
    <w:link w:val="34"/>
    <w:rsid w:val="0091027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910279"/>
    <w:rPr>
      <w:sz w:val="16"/>
      <w:szCs w:val="16"/>
    </w:rPr>
  </w:style>
  <w:style w:type="paragraph" w:customStyle="1" w:styleId="xl24">
    <w:name w:val="xl24"/>
    <w:basedOn w:val="a"/>
    <w:rsid w:val="00910279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64AC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xl39">
    <w:name w:val="xl39"/>
    <w:basedOn w:val="a"/>
    <w:rsid w:val="00A902B9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table" w:styleId="af3">
    <w:name w:val="Table Grid"/>
    <w:basedOn w:val="a1"/>
    <w:uiPriority w:val="59"/>
    <w:rsid w:val="00534F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Document Map"/>
    <w:basedOn w:val="a"/>
    <w:link w:val="af5"/>
    <w:uiPriority w:val="99"/>
    <w:semiHidden/>
    <w:unhideWhenUsed/>
    <w:rsid w:val="00643F4C"/>
    <w:rPr>
      <w:rFonts w:ascii="Tahoma" w:hAnsi="Tahoma"/>
      <w:sz w:val="16"/>
      <w:szCs w:val="16"/>
    </w:rPr>
  </w:style>
  <w:style w:type="character" w:customStyle="1" w:styleId="af5">
    <w:name w:val="Схема документа Знак"/>
    <w:link w:val="af4"/>
    <w:uiPriority w:val="99"/>
    <w:semiHidden/>
    <w:rsid w:val="00643F4C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1D1137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A83FE3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f7">
    <w:name w:val="List Paragraph"/>
    <w:basedOn w:val="a"/>
    <w:uiPriority w:val="34"/>
    <w:qFormat/>
    <w:rsid w:val="005C77A5"/>
    <w:pPr>
      <w:ind w:left="720"/>
      <w:contextualSpacing/>
    </w:pPr>
    <w:rPr>
      <w:sz w:val="28"/>
      <w:szCs w:val="28"/>
    </w:rPr>
  </w:style>
  <w:style w:type="paragraph" w:styleId="af8">
    <w:name w:val="Revision"/>
    <w:hidden/>
    <w:uiPriority w:val="99"/>
    <w:semiHidden/>
    <w:rsid w:val="00C96F77"/>
  </w:style>
  <w:style w:type="paragraph" w:customStyle="1" w:styleId="af9">
    <w:name w:val="Нормальный (таблица)"/>
    <w:basedOn w:val="a"/>
    <w:next w:val="a"/>
    <w:uiPriority w:val="99"/>
    <w:rsid w:val="000664E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rsid w:val="000664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Hyperlink"/>
    <w:basedOn w:val="a0"/>
    <w:uiPriority w:val="99"/>
    <w:semiHidden/>
    <w:unhideWhenUsed/>
    <w:rsid w:val="00B5520A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sid w:val="00B5520A"/>
    <w:rPr>
      <w:color w:val="800080"/>
      <w:u w:val="single"/>
    </w:rPr>
  </w:style>
  <w:style w:type="paragraph" w:customStyle="1" w:styleId="xl66">
    <w:name w:val="xl6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B5520A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B5520A"/>
    <w:pPr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77">
    <w:name w:val="xl7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78">
    <w:name w:val="xl7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79">
    <w:name w:val="xl79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80">
    <w:name w:val="xl80"/>
    <w:basedOn w:val="a"/>
    <w:rsid w:val="00B5520A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1">
    <w:name w:val="xl81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2">
    <w:name w:val="xl82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86">
    <w:name w:val="xl8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7">
    <w:name w:val="xl8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88">
    <w:name w:val="xl8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character" w:customStyle="1" w:styleId="30">
    <w:name w:val="Заголовок 3 Знак"/>
    <w:basedOn w:val="a0"/>
    <w:link w:val="3"/>
    <w:rsid w:val="005957FB"/>
    <w:rPr>
      <w:b/>
      <w:sz w:val="28"/>
    </w:rPr>
  </w:style>
  <w:style w:type="character" w:customStyle="1" w:styleId="ae">
    <w:name w:val="Подзаголовок Знак"/>
    <w:basedOn w:val="a0"/>
    <w:link w:val="ad"/>
    <w:rsid w:val="005957FB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lova\Application%20Data\Microsoft\&#1064;&#1072;&#1073;&#1083;&#1086;&#1085;&#1099;\&#1047;&#1072;&#1082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07470-587C-4F97-8FAA-C5617DEF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1425</TotalTime>
  <Pages>1</Pages>
  <Words>3024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.</Company>
  <LinksUpToDate>false</LinksUpToDate>
  <CharactersWithSpaces>20221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бюджет</dc:creator>
  <cp:lastModifiedBy>Макеева Мария Юрьевна</cp:lastModifiedBy>
  <cp:revision>88</cp:revision>
  <cp:lastPrinted>2024-10-22T06:43:00Z</cp:lastPrinted>
  <dcterms:created xsi:type="dcterms:W3CDTF">2020-10-13T04:29:00Z</dcterms:created>
  <dcterms:modified xsi:type="dcterms:W3CDTF">2024-10-22T06:43:00Z</dcterms:modified>
</cp:coreProperties>
</file>