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AC30E6" w:rsidRDefault="004B7613" w:rsidP="00100241">
      <w:pPr>
        <w:pStyle w:val="ConsPlusTitle"/>
        <w:widowControl/>
        <w:spacing w:line="233" w:lineRule="auto"/>
        <w:jc w:val="center"/>
        <w:rPr>
          <w:rFonts w:ascii="PT Astra Serif" w:hAnsi="PT Astra Serif"/>
        </w:rPr>
      </w:pPr>
      <w:bookmarkStart w:id="0" w:name="_GoBack"/>
      <w:bookmarkEnd w:id="0"/>
      <w:r w:rsidRPr="00AC30E6">
        <w:rPr>
          <w:rFonts w:ascii="PT Astra Serif" w:hAnsi="PT Astra Serif"/>
          <w:sz w:val="28"/>
        </w:rPr>
        <w:t xml:space="preserve"> </w:t>
      </w:r>
      <w:r w:rsidR="00CB0695" w:rsidRPr="00AC30E6">
        <w:rPr>
          <w:rFonts w:ascii="PT Astra Serif" w:hAnsi="PT Astra Serif"/>
          <w:sz w:val="28"/>
        </w:rPr>
        <w:t>СВОДНЫЙ ОТЧЁТ</w:t>
      </w:r>
    </w:p>
    <w:p w:rsidR="001D7A0F" w:rsidRPr="00AC30E6" w:rsidRDefault="00CB0695" w:rsidP="00100241">
      <w:pPr>
        <w:pStyle w:val="ConsPlusTitle"/>
        <w:widowControl/>
        <w:spacing w:line="233" w:lineRule="auto"/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</w:rPr>
        <w:t xml:space="preserve">о проведении </w:t>
      </w:r>
      <w:r w:rsidRPr="00AC30E6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AC30E6" w:rsidRDefault="001D7A0F" w:rsidP="00100241">
      <w:pPr>
        <w:pStyle w:val="ConsPlusTitle"/>
        <w:widowControl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10024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BB3832" w:rsidRPr="00AC30E6" w:rsidRDefault="00BB3832" w:rsidP="00100241">
      <w:pPr>
        <w:spacing w:line="233" w:lineRule="auto"/>
        <w:jc w:val="center"/>
        <w:rPr>
          <w:rFonts w:ascii="PT Astra Serif" w:hAnsi="PT Astra Serif"/>
        </w:rPr>
      </w:pPr>
    </w:p>
    <w:p w:rsidR="001D7A0F" w:rsidRPr="00AC30E6" w:rsidRDefault="00CB0695" w:rsidP="00100241">
      <w:pPr>
        <w:pStyle w:val="ae"/>
        <w:spacing w:line="233" w:lineRule="auto"/>
        <w:ind w:left="0" w:firstLine="709"/>
        <w:rPr>
          <w:rFonts w:ascii="PT Astra Serif" w:hAnsi="PT Astra Serif"/>
        </w:rPr>
      </w:pPr>
      <w:r w:rsidRPr="00AC30E6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AC30E6" w:rsidRDefault="001D7A0F" w:rsidP="00100241">
      <w:pPr>
        <w:pStyle w:val="ae"/>
        <w:spacing w:line="233" w:lineRule="auto"/>
        <w:ind w:left="0" w:firstLine="709"/>
        <w:rPr>
          <w:rFonts w:ascii="PT Astra Serif" w:hAnsi="PT Astra Serif"/>
        </w:rPr>
      </w:pPr>
    </w:p>
    <w:p w:rsidR="001D7A0F" w:rsidRPr="00AC30E6" w:rsidRDefault="00CB0695" w:rsidP="00100241">
      <w:pPr>
        <w:pStyle w:val="ae"/>
        <w:spacing w:line="233" w:lineRule="auto"/>
        <w:ind w:left="0" w:firstLine="709"/>
        <w:rPr>
          <w:rFonts w:ascii="PT Astra Serif" w:hAnsi="PT Astra Serif"/>
        </w:rPr>
      </w:pPr>
      <w:r w:rsidRPr="00AC30E6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C30E6" w:rsidRDefault="00CB0695" w:rsidP="0011617B">
      <w:pPr>
        <w:pStyle w:val="FORMATTEXT0"/>
        <w:spacing w:line="233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C30E6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="0011617B" w:rsidRPr="00AC30E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внесении изменений в отдельные нормативные правовые акты Правительства Ульяновской области и о признании </w:t>
      </w:r>
      <w:proofErr w:type="gramStart"/>
      <w:r w:rsidR="0011617B" w:rsidRPr="00AC30E6">
        <w:rPr>
          <w:rFonts w:ascii="PT Astra Serif" w:eastAsia="Calibri" w:hAnsi="PT Astra Serif" w:cs="PT Astra Serif"/>
          <w:sz w:val="28"/>
          <w:szCs w:val="28"/>
          <w:lang w:eastAsia="en-US"/>
        </w:rPr>
        <w:t>утратившими</w:t>
      </w:r>
      <w:proofErr w:type="gramEnd"/>
      <w:r w:rsidR="0011617B" w:rsidRPr="00AC30E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силу отдельных нормативных правовых актов (положений нормативных правовых актов) Правительства Ульяновской области</w:t>
      </w:r>
      <w:r w:rsidRPr="00AC30E6">
        <w:rPr>
          <w:rFonts w:ascii="PT Astra Serif" w:hAnsi="PT Astra Serif"/>
          <w:sz w:val="28"/>
          <w:szCs w:val="28"/>
        </w:rPr>
        <w:t>» (далее – проект постановления).</w:t>
      </w:r>
    </w:p>
    <w:p w:rsidR="001D7A0F" w:rsidRPr="00AC30E6" w:rsidRDefault="001D7A0F" w:rsidP="00100241">
      <w:pPr>
        <w:tabs>
          <w:tab w:val="left" w:pos="5896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100241">
      <w:pPr>
        <w:tabs>
          <w:tab w:val="left" w:pos="5896"/>
        </w:tabs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AC30E6" w:rsidRDefault="009B20FE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Ноябрь</w:t>
      </w:r>
      <w:r w:rsidR="00CB0695" w:rsidRPr="00AC30E6">
        <w:rPr>
          <w:rFonts w:ascii="PT Astra Serif" w:hAnsi="PT Astra Serif"/>
          <w:sz w:val="28"/>
          <w:szCs w:val="28"/>
        </w:rPr>
        <w:t xml:space="preserve"> 202</w:t>
      </w:r>
      <w:r w:rsidR="00A24157" w:rsidRPr="00AC30E6">
        <w:rPr>
          <w:rFonts w:ascii="PT Astra Serif" w:hAnsi="PT Astra Serif"/>
          <w:sz w:val="28"/>
          <w:szCs w:val="28"/>
        </w:rPr>
        <w:t>3</w:t>
      </w:r>
      <w:r w:rsidR="00CB0695" w:rsidRPr="00AC30E6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AC30E6" w:rsidRDefault="001D7A0F" w:rsidP="0010024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Предлагаемый способ правового регулирования направлен на приведение отдельных положений нормативных правовых актов Правительства Ульяновской области, регул</w:t>
      </w:r>
      <w:r w:rsidR="00A34545" w:rsidRPr="00AC30E6">
        <w:rPr>
          <w:rFonts w:ascii="PT Astra Serif" w:hAnsi="PT Astra Serif"/>
          <w:sz w:val="28"/>
          <w:szCs w:val="28"/>
        </w:rPr>
        <w:t>ирующих предоставление субсидий</w:t>
      </w:r>
      <w:r w:rsidRPr="00AC30E6">
        <w:rPr>
          <w:rFonts w:ascii="PT Astra Serif" w:hAnsi="PT Astra Serif"/>
          <w:sz w:val="28"/>
          <w:szCs w:val="28"/>
        </w:rPr>
        <w:t xml:space="preserve"> в сфере агропромышленного комплекса Ульяновской области, в соответствие</w:t>
      </w:r>
      <w:r w:rsidR="00A34545" w:rsidRPr="00AC30E6">
        <w:rPr>
          <w:rFonts w:ascii="PT Astra Serif" w:hAnsi="PT Astra Serif"/>
          <w:sz w:val="28"/>
          <w:szCs w:val="28"/>
        </w:rPr>
        <w:br/>
      </w:r>
      <w:r w:rsidRPr="00AC30E6">
        <w:rPr>
          <w:rFonts w:ascii="PT Astra Serif" w:hAnsi="PT Astra Serif"/>
          <w:sz w:val="28"/>
          <w:szCs w:val="28"/>
        </w:rPr>
        <w:t>с изменениями федерального законодательства, а также на совершенствование действующего правового регулирования.</w:t>
      </w:r>
    </w:p>
    <w:p w:rsidR="001D7A0F" w:rsidRPr="00AC30E6" w:rsidRDefault="001D7A0F" w:rsidP="0010024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AC30E6">
        <w:rPr>
          <w:rFonts w:ascii="PT Astra Serif" w:hAnsi="PT Astra Serif"/>
          <w:sz w:val="28"/>
          <w:szCs w:val="28"/>
        </w:rPr>
        <w:t>разработан в целях приведения отдельных положений нормативных правовых актов Правительства Ульяновской области, регули</w:t>
      </w:r>
      <w:r w:rsidR="00A34545" w:rsidRPr="00AC30E6">
        <w:rPr>
          <w:rFonts w:ascii="PT Astra Serif" w:hAnsi="PT Astra Serif"/>
          <w:sz w:val="28"/>
          <w:szCs w:val="28"/>
        </w:rPr>
        <w:t xml:space="preserve">рующих предоставление субсидий </w:t>
      </w:r>
      <w:r w:rsidRPr="00AC30E6">
        <w:rPr>
          <w:rFonts w:ascii="PT Astra Serif" w:hAnsi="PT Astra Serif"/>
          <w:sz w:val="28"/>
          <w:szCs w:val="28"/>
        </w:rPr>
        <w:t>в сфере агропромышленного комплекса Ульяновской обл</w:t>
      </w:r>
      <w:r w:rsidR="00A34545" w:rsidRPr="00AC30E6">
        <w:rPr>
          <w:rFonts w:ascii="PT Astra Serif" w:hAnsi="PT Astra Serif"/>
          <w:sz w:val="28"/>
          <w:szCs w:val="28"/>
        </w:rPr>
        <w:t xml:space="preserve">асти </w:t>
      </w:r>
      <w:r w:rsidRPr="00AC30E6">
        <w:rPr>
          <w:rFonts w:ascii="PT Astra Serif" w:hAnsi="PT Astra Serif"/>
          <w:sz w:val="28"/>
          <w:szCs w:val="28"/>
        </w:rPr>
        <w:t>в соответствие с изменениями федерального законодательства и в целях совершенствования действующего правового регулирования.</w:t>
      </w:r>
    </w:p>
    <w:p w:rsidR="001D7A0F" w:rsidRPr="00AC30E6" w:rsidRDefault="001D7A0F" w:rsidP="00100241">
      <w:pPr>
        <w:spacing w:line="233" w:lineRule="auto"/>
        <w:ind w:firstLine="709"/>
        <w:jc w:val="both"/>
        <w:rPr>
          <w:rFonts w:ascii="PT Astra Serif" w:hAnsi="PT Astra Serif"/>
        </w:rPr>
      </w:pP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F83710" w:rsidRPr="00AC30E6" w:rsidRDefault="00CB0695" w:rsidP="00F83710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>Проектом</w:t>
      </w:r>
      <w:r w:rsidR="0071764B" w:rsidRPr="00AC30E6">
        <w:rPr>
          <w:rFonts w:ascii="PT Astra Serif" w:hAnsi="PT Astra Serif" w:cs="PT Astra Serif"/>
          <w:sz w:val="28"/>
          <w:szCs w:val="28"/>
        </w:rPr>
        <w:t xml:space="preserve"> постановления</w:t>
      </w:r>
      <w:r w:rsidRPr="00AC30E6">
        <w:rPr>
          <w:rFonts w:ascii="PT Astra Serif" w:hAnsi="PT Astra Serif" w:cs="PT Astra Serif"/>
          <w:sz w:val="28"/>
          <w:szCs w:val="28"/>
        </w:rPr>
        <w:t xml:space="preserve"> предлагается </w:t>
      </w:r>
      <w:r w:rsidR="00E01A5A" w:rsidRPr="00AC30E6">
        <w:rPr>
          <w:rFonts w:ascii="PT Astra Serif" w:hAnsi="PT Astra Serif" w:cs="PT Astra Serif"/>
          <w:sz w:val="28"/>
          <w:szCs w:val="28"/>
        </w:rPr>
        <w:t xml:space="preserve">внести изменения </w:t>
      </w:r>
      <w:r w:rsidR="00B24312" w:rsidRPr="00AC30E6">
        <w:rPr>
          <w:rFonts w:ascii="PT Astra Serif" w:hAnsi="PT Astra Serif" w:cs="PT Astra Serif"/>
          <w:sz w:val="28"/>
          <w:szCs w:val="28"/>
        </w:rPr>
        <w:t>в</w:t>
      </w:r>
      <w:r w:rsidR="00E01A5A" w:rsidRPr="00AC30E6">
        <w:rPr>
          <w:rFonts w:ascii="PT Astra Serif" w:hAnsi="PT Astra Serif" w:cs="PT Astra Serif"/>
          <w:sz w:val="28"/>
          <w:szCs w:val="28"/>
        </w:rPr>
        <w:t xml:space="preserve"> условия предоставления субсидий,</w:t>
      </w:r>
      <w:r w:rsidR="009A11B5" w:rsidRPr="00AC30E6">
        <w:rPr>
          <w:rFonts w:ascii="PT Astra Serif" w:hAnsi="PT Astra Serif" w:cs="PT Astra Serif"/>
          <w:sz w:val="28"/>
          <w:szCs w:val="28"/>
        </w:rPr>
        <w:t xml:space="preserve"> требовани</w:t>
      </w:r>
      <w:r w:rsidR="00E16220" w:rsidRPr="00AC30E6">
        <w:rPr>
          <w:rFonts w:ascii="PT Astra Serif" w:hAnsi="PT Astra Serif" w:cs="PT Astra Serif"/>
          <w:sz w:val="28"/>
          <w:szCs w:val="28"/>
        </w:rPr>
        <w:t>я</w:t>
      </w:r>
      <w:r w:rsidR="00B24312"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EA3950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>к заявителям, перечень документов</w:t>
      </w:r>
      <w:r w:rsidR="00A34545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для предоставления субсиди</w:t>
      </w:r>
      <w:r w:rsidR="00A03C8E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>й</w:t>
      </w:r>
      <w:r w:rsidR="00EA3950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>,</w:t>
      </w:r>
      <w:r w:rsidR="00484B9A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результаты предоставления субсидий</w:t>
      </w:r>
      <w:r w:rsidR="00E01A5A"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>, а также внести</w:t>
      </w:r>
      <w:r w:rsidR="00EA3950"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B24312" w:rsidRPr="00AC30E6">
        <w:rPr>
          <w:rFonts w:ascii="PT Astra Serif" w:hAnsi="PT Astra Serif" w:cs="PT Astra Serif"/>
          <w:sz w:val="28"/>
          <w:szCs w:val="28"/>
        </w:rPr>
        <w:t>изменения технического характера</w:t>
      </w:r>
      <w:r w:rsidR="00F20081" w:rsidRPr="00AC30E6">
        <w:rPr>
          <w:rFonts w:ascii="PT Astra Serif" w:hAnsi="PT Astra Serif" w:cs="PT Astra Serif"/>
          <w:sz w:val="28"/>
          <w:szCs w:val="28"/>
        </w:rPr>
        <w:t>.</w:t>
      </w:r>
      <w:r w:rsidR="00EA3950" w:rsidRPr="00AC30E6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AC30E6" w:rsidRDefault="00CB0695" w:rsidP="00F83710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AC30E6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AC30E6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AC30E6" w:rsidRDefault="001D7A0F" w:rsidP="00100241">
      <w:pPr>
        <w:spacing w:line="233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AC30E6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AC30E6">
        <w:rPr>
          <w:rFonts w:ascii="PT Astra Serif" w:hAnsi="PT Astra Serif"/>
          <w:sz w:val="28"/>
          <w:szCs w:val="28"/>
        </w:rPr>
        <w:t>:</w:t>
      </w:r>
      <w:r w:rsidRPr="00AC30E6">
        <w:rPr>
          <w:rFonts w:ascii="PT Astra Serif" w:hAnsi="PT Astra Serif"/>
          <w:sz w:val="28"/>
          <w:szCs w:val="28"/>
          <w:u w:val="single"/>
        </w:rPr>
        <w:t xml:space="preserve"> </w:t>
      </w:r>
      <w:r w:rsidR="00D83FBA" w:rsidRPr="00AC30E6">
        <w:rPr>
          <w:rFonts w:ascii="PT Astra Serif" w:hAnsi="PT Astra Serif"/>
          <w:sz w:val="28"/>
          <w:szCs w:val="28"/>
          <w:u w:val="single"/>
        </w:rPr>
        <w:t>0</w:t>
      </w:r>
      <w:r w:rsidRPr="00AC30E6">
        <w:rPr>
          <w:rFonts w:ascii="PT Astra Serif" w:hAnsi="PT Astra Serif"/>
          <w:sz w:val="28"/>
          <w:szCs w:val="28"/>
        </w:rPr>
        <w:t>, из них учтено: полностью:</w:t>
      </w:r>
      <w:r w:rsidRPr="00AC30E6">
        <w:rPr>
          <w:rFonts w:ascii="PT Astra Serif" w:hAnsi="PT Astra Serif"/>
          <w:sz w:val="28"/>
          <w:szCs w:val="28"/>
          <w:u w:val="single"/>
        </w:rPr>
        <w:t xml:space="preserve"> </w:t>
      </w:r>
      <w:r w:rsidR="00D83FBA" w:rsidRPr="00AC30E6">
        <w:rPr>
          <w:rFonts w:ascii="PT Astra Serif" w:hAnsi="PT Astra Serif"/>
          <w:sz w:val="28"/>
          <w:szCs w:val="28"/>
          <w:u w:val="single"/>
        </w:rPr>
        <w:t>0</w:t>
      </w:r>
      <w:r w:rsidRPr="00AC30E6">
        <w:rPr>
          <w:rFonts w:ascii="PT Astra Serif" w:hAnsi="PT Astra Serif"/>
          <w:sz w:val="28"/>
          <w:szCs w:val="28"/>
        </w:rPr>
        <w:t>, учтено частично:</w:t>
      </w:r>
      <w:r w:rsidRPr="00AC30E6">
        <w:rPr>
          <w:rFonts w:ascii="PT Astra Serif" w:hAnsi="PT Astra Serif"/>
          <w:sz w:val="28"/>
          <w:szCs w:val="28"/>
          <w:u w:val="single"/>
        </w:rPr>
        <w:t xml:space="preserve"> </w:t>
      </w:r>
      <w:r w:rsidR="00D83FBA" w:rsidRPr="00AC30E6">
        <w:rPr>
          <w:rFonts w:ascii="PT Astra Serif" w:hAnsi="PT Astra Serif"/>
          <w:sz w:val="28"/>
          <w:szCs w:val="28"/>
          <w:u w:val="single"/>
        </w:rPr>
        <w:t>0</w:t>
      </w:r>
      <w:r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1D7A0F" w:rsidP="00100241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AC30E6">
        <w:rPr>
          <w:rFonts w:ascii="PT Astra Serif" w:hAnsi="PT Astra Serif"/>
          <w:sz w:val="28"/>
          <w:szCs w:val="28"/>
        </w:rPr>
        <w:t xml:space="preserve"> -</w:t>
      </w:r>
    </w:p>
    <w:p w:rsidR="001D7A0F" w:rsidRPr="00AC30E6" w:rsidRDefault="001D7A0F" w:rsidP="00100241">
      <w:pPr>
        <w:tabs>
          <w:tab w:val="left" w:pos="720"/>
        </w:tabs>
        <w:spacing w:line="233" w:lineRule="auto"/>
        <w:rPr>
          <w:rFonts w:ascii="PT Astra Serif" w:hAnsi="PT Astra Serif"/>
        </w:rPr>
      </w:pPr>
    </w:p>
    <w:p w:rsidR="001D7A0F" w:rsidRPr="00AC30E6" w:rsidRDefault="00CB0695" w:rsidP="00100241">
      <w:pPr>
        <w:spacing w:line="233" w:lineRule="auto"/>
        <w:ind w:firstLine="709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AC30E6" w:rsidRDefault="00CB0695" w:rsidP="00100241">
      <w:pPr>
        <w:spacing w:line="233" w:lineRule="auto"/>
        <w:ind w:firstLine="709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AC30E6">
        <w:rPr>
          <w:rFonts w:ascii="PT Astra Serif" w:hAnsi="PT Astra Serif"/>
          <w:sz w:val="28"/>
          <w:szCs w:val="28"/>
        </w:rPr>
        <w:t>Звездкина</w:t>
      </w:r>
      <w:proofErr w:type="spellEnd"/>
      <w:r w:rsidRPr="00AC30E6">
        <w:rPr>
          <w:rFonts w:ascii="PT Astra Serif" w:hAnsi="PT Astra Serif"/>
          <w:sz w:val="28"/>
          <w:szCs w:val="28"/>
        </w:rPr>
        <w:t xml:space="preserve"> Наталья Юрьевна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Должность: </w:t>
      </w:r>
      <w:r w:rsidRPr="00AC30E6">
        <w:rPr>
          <w:rFonts w:ascii="PT Astra Serif" w:hAnsi="PT Astra Serif" w:cs="PT Astra Serif"/>
          <w:bCs/>
          <w:sz w:val="28"/>
          <w:szCs w:val="28"/>
        </w:rPr>
        <w:t>главный специалист отдела аналитики и развития сельских территорий ОГБУ «Агентство по развитию сельских территорий Ульяновской области»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 w:cs="PT Astra Serif"/>
          <w:sz w:val="28"/>
          <w:szCs w:val="28"/>
        </w:rPr>
        <w:t>Тел: (8422) 67-68-67 доб. 470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AC30E6">
        <w:rPr>
          <w:rFonts w:ascii="PT Astra Serif" w:hAnsi="PT Astra Serif" w:cs="PT Astra Serif"/>
          <w:sz w:val="28"/>
          <w:szCs w:val="28"/>
          <w:lang w:val="en-US"/>
        </w:rPr>
        <w:t>zvezdkina</w:t>
      </w:r>
      <w:proofErr w:type="spellEnd"/>
      <w:r w:rsidRPr="00AC30E6">
        <w:rPr>
          <w:rFonts w:ascii="PT Astra Serif" w:hAnsi="PT Astra Serif" w:cs="PT Astra Serif"/>
          <w:sz w:val="28"/>
          <w:szCs w:val="28"/>
        </w:rPr>
        <w:t>777@</w:t>
      </w:r>
      <w:r w:rsidRPr="00AC30E6">
        <w:rPr>
          <w:rFonts w:ascii="PT Astra Serif" w:hAnsi="PT Astra Serif" w:cs="PT Astra Serif"/>
          <w:sz w:val="28"/>
          <w:szCs w:val="28"/>
          <w:lang w:val="en-US"/>
        </w:rPr>
        <w:t>mcx</w:t>
      </w:r>
      <w:r w:rsidRPr="00AC30E6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AC30E6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1D7A0F" w:rsidRPr="00AC30E6" w:rsidRDefault="00CB0695" w:rsidP="00100241">
      <w:pPr>
        <w:spacing w:line="233" w:lineRule="auto"/>
        <w:ind w:firstLine="709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Ф.И.О.: Гудалова Мария Ивановна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Должность: </w:t>
      </w:r>
      <w:r w:rsidRPr="00AC30E6">
        <w:rPr>
          <w:rFonts w:ascii="PT Astra Serif" w:hAnsi="PT Astra Serif" w:cs="PT Astra Serif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AC30E6" w:rsidRDefault="00CB0695" w:rsidP="00100241">
      <w:pPr>
        <w:spacing w:line="233" w:lineRule="auto"/>
        <w:ind w:firstLine="709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Тел: (8422) 44-35-19</w:t>
      </w:r>
    </w:p>
    <w:p w:rsidR="001D7A0F" w:rsidRPr="00AC30E6" w:rsidRDefault="00CB0695" w:rsidP="00100241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AC30E6">
        <w:rPr>
          <w:rFonts w:ascii="PT Astra Serif" w:hAnsi="PT Astra Serif" w:cs="PT Astra Serif"/>
          <w:sz w:val="28"/>
          <w:szCs w:val="28"/>
          <w:lang w:val="en-US"/>
        </w:rPr>
        <w:t>gudalovami</w:t>
      </w:r>
      <w:proofErr w:type="spellEnd"/>
      <w:r w:rsidRPr="00AC30E6">
        <w:rPr>
          <w:rFonts w:ascii="PT Astra Serif" w:hAnsi="PT Astra Serif" w:cs="PT Astra Serif"/>
          <w:sz w:val="28"/>
          <w:szCs w:val="28"/>
        </w:rPr>
        <w:t>@</w:t>
      </w:r>
      <w:r w:rsidRPr="00AC30E6">
        <w:rPr>
          <w:rFonts w:ascii="PT Astra Serif" w:hAnsi="PT Astra Serif" w:cs="PT Astra Serif"/>
          <w:sz w:val="28"/>
          <w:szCs w:val="28"/>
          <w:lang w:val="en-US"/>
        </w:rPr>
        <w:t>mcx</w:t>
      </w:r>
      <w:r w:rsidRPr="00AC30E6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AC30E6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1D7A0F" w:rsidRPr="00AC30E6" w:rsidRDefault="001D7A0F" w:rsidP="0010024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 w:rsidP="00100241">
      <w:pPr>
        <w:spacing w:line="233" w:lineRule="auto"/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1D7A0F" w:rsidRPr="00AC30E6" w:rsidRDefault="001D7A0F" w:rsidP="0010024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7F27BE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C30E6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72081F" w:rsidRPr="00AC30E6" w:rsidRDefault="004B5982" w:rsidP="00857F8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 w:cs="PT Astra Serif"/>
          <w:sz w:val="28"/>
          <w:szCs w:val="28"/>
        </w:rPr>
        <w:t xml:space="preserve">1) отдельные нормативные правовые акты </w:t>
      </w:r>
      <w:r w:rsidR="00857F87" w:rsidRPr="00AC30E6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72081F" w:rsidRPr="00AC30E6">
        <w:rPr>
          <w:rFonts w:ascii="PT Astra Serif" w:hAnsi="PT Astra Serif"/>
          <w:sz w:val="28"/>
          <w:szCs w:val="28"/>
        </w:rPr>
        <w:t>, регулирующие предоставление субсидий в сфере агропромышленного комплекса в Ульяновской области,</w:t>
      </w:r>
      <w:r w:rsidR="00857F87" w:rsidRPr="00AC30E6">
        <w:rPr>
          <w:rFonts w:ascii="PT Astra Serif" w:hAnsi="PT Astra Serif"/>
          <w:sz w:val="28"/>
          <w:szCs w:val="28"/>
        </w:rPr>
        <w:t xml:space="preserve"> не приведены в соответствие </w:t>
      </w:r>
      <w:r w:rsidR="0072081F" w:rsidRPr="00AC30E6">
        <w:rPr>
          <w:rFonts w:ascii="PT Astra Serif" w:hAnsi="PT Astra Serif"/>
          <w:sz w:val="28"/>
          <w:szCs w:val="28"/>
        </w:rPr>
        <w:br/>
      </w:r>
      <w:r w:rsidR="00857F87" w:rsidRPr="00AC30E6">
        <w:rPr>
          <w:rFonts w:ascii="PT Astra Serif" w:hAnsi="PT Astra Serif"/>
          <w:sz w:val="28"/>
          <w:szCs w:val="28"/>
        </w:rPr>
        <w:t>с п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остановлением</w:t>
      </w:r>
      <w:r w:rsidRPr="00AC30E6">
        <w:rPr>
          <w:rFonts w:ascii="PT Astra Serif" w:hAnsi="PT Astra Serif"/>
          <w:sz w:val="28"/>
          <w:szCs w:val="28"/>
        </w:rPr>
        <w:t xml:space="preserve">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 от 22.12.2022</w:t>
      </w:r>
      <w:r w:rsidR="00857F87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№ 2385 «О внесении изменений в общие требования к нормативным правовым актам, муниципальным правовым актам, регулирующим предоставление субсидий, </w:t>
      </w:r>
      <w:r w:rsidR="0072081F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лицам – производителям товаров, работ, услуг»</w:t>
      </w:r>
      <w:r w:rsidR="00857F87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предусматривающим </w:t>
      </w:r>
      <w:r w:rsidR="00857F87" w:rsidRPr="00AC30E6">
        <w:rPr>
          <w:rFonts w:ascii="PT Astra Serif" w:hAnsi="PT Astra Serif"/>
          <w:sz w:val="28"/>
          <w:szCs w:val="28"/>
        </w:rPr>
        <w:t>изменение</w:t>
      </w:r>
      <w:r w:rsidRPr="00AC30E6">
        <w:rPr>
          <w:rFonts w:ascii="PT Astra Serif" w:hAnsi="PT Astra Serif"/>
          <w:sz w:val="28"/>
          <w:szCs w:val="28"/>
        </w:rPr>
        <w:t xml:space="preserve"> требовани</w:t>
      </w:r>
      <w:r w:rsidR="00857F87" w:rsidRPr="00AC30E6">
        <w:rPr>
          <w:rFonts w:ascii="PT Astra Serif" w:hAnsi="PT Astra Serif"/>
          <w:sz w:val="28"/>
          <w:szCs w:val="28"/>
        </w:rPr>
        <w:t xml:space="preserve">я </w:t>
      </w:r>
      <w:r w:rsidRPr="00AC30E6">
        <w:rPr>
          <w:rFonts w:ascii="PT Astra Serif" w:hAnsi="PT Astra Serif"/>
          <w:sz w:val="28"/>
          <w:szCs w:val="28"/>
        </w:rPr>
        <w:t xml:space="preserve">к заявителям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 доле участия офшорных компаний в капитале российских юридических лиц</w:t>
      </w:r>
      <w:r w:rsidR="0072081F" w:rsidRPr="00AC30E6">
        <w:rPr>
          <w:rFonts w:ascii="PT Astra Serif" w:hAnsi="PT Astra Serif"/>
          <w:sz w:val="28"/>
          <w:szCs w:val="28"/>
        </w:rPr>
        <w:t>;</w:t>
      </w:r>
    </w:p>
    <w:p w:rsidR="00C20B83" w:rsidRPr="00AC30E6" w:rsidRDefault="0072081F" w:rsidP="00BA7C6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 xml:space="preserve">2) </w:t>
      </w:r>
      <w:r w:rsidR="00C20B83" w:rsidRPr="00AC30E6">
        <w:rPr>
          <w:rFonts w:ascii="PT Astra Serif" w:hAnsi="PT Astra Serif" w:cs="PT Astra Serif"/>
          <w:sz w:val="28"/>
          <w:szCs w:val="28"/>
        </w:rPr>
        <w:t>по отдельным направлениям областной поддержки результаты предоставления субсидий не соответствуют типам результатов, предусмотренны</w:t>
      </w:r>
      <w:r w:rsidR="00366952" w:rsidRPr="00AC30E6">
        <w:rPr>
          <w:rFonts w:ascii="PT Astra Serif" w:hAnsi="PT Astra Serif" w:cs="PT Astra Serif"/>
          <w:sz w:val="28"/>
          <w:szCs w:val="28"/>
        </w:rPr>
        <w:t>м</w:t>
      </w:r>
      <w:r w:rsidR="00C20B83" w:rsidRPr="00AC30E6">
        <w:rPr>
          <w:rFonts w:ascii="PT Astra Serif" w:hAnsi="PT Astra Serif" w:cs="PT Astra Serif"/>
          <w:sz w:val="28"/>
          <w:szCs w:val="28"/>
        </w:rPr>
        <w:t xml:space="preserve"> приказом Минфина России от 29.09.2021 № 138н </w:t>
      </w:r>
      <w:r w:rsidR="00C20B83" w:rsidRPr="00AC30E6">
        <w:rPr>
          <w:rFonts w:ascii="PT Astra Serif" w:hAnsi="PT Astra Serif" w:cs="PT Astra Serif"/>
          <w:sz w:val="28"/>
          <w:szCs w:val="28"/>
        </w:rPr>
        <w:br/>
        <w:t>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</w:t>
      </w:r>
      <w:r w:rsidR="006C4220" w:rsidRPr="00AC30E6">
        <w:rPr>
          <w:rFonts w:ascii="PT Astra Serif" w:hAnsi="PT Astra Serif" w:cs="PT Astra Serif"/>
          <w:sz w:val="28"/>
          <w:szCs w:val="28"/>
        </w:rPr>
        <w:t>»</w:t>
      </w:r>
      <w:r w:rsidR="002B35F4" w:rsidRPr="00AC30E6">
        <w:rPr>
          <w:rFonts w:ascii="PT Astra Serif" w:hAnsi="PT Astra Serif" w:cs="PT Astra Serif"/>
          <w:sz w:val="28"/>
          <w:szCs w:val="28"/>
        </w:rPr>
        <w:t xml:space="preserve"> (далее – приказ Минфина России</w:t>
      </w:r>
      <w:r w:rsidR="002B35F4" w:rsidRPr="00AC30E6">
        <w:rPr>
          <w:rFonts w:ascii="PT Astra Serif" w:hAnsi="PT Astra Serif" w:cs="PT Astra Serif"/>
          <w:sz w:val="28"/>
          <w:szCs w:val="28"/>
        </w:rPr>
        <w:br/>
        <w:t>от 29.09.2021 № 138н)</w:t>
      </w:r>
      <w:r w:rsidR="006C4220" w:rsidRPr="00AC30E6">
        <w:rPr>
          <w:rFonts w:ascii="PT Astra Serif" w:hAnsi="PT Astra Serif" w:cs="PT Astra Serif"/>
          <w:sz w:val="28"/>
          <w:szCs w:val="28"/>
        </w:rPr>
        <w:t>.</w:t>
      </w:r>
      <w:proofErr w:type="gramEnd"/>
      <w:r w:rsidR="006C4220" w:rsidRPr="00AC30E6">
        <w:rPr>
          <w:rFonts w:ascii="PT Astra Serif" w:hAnsi="PT Astra Serif" w:cs="PT Astra Serif"/>
          <w:sz w:val="28"/>
          <w:szCs w:val="28"/>
        </w:rPr>
        <w:t xml:space="preserve"> Приведение </w:t>
      </w:r>
      <w:r w:rsidR="009F1581" w:rsidRPr="00AC30E6">
        <w:rPr>
          <w:rFonts w:ascii="PT Astra Serif" w:hAnsi="PT Astra Serif" w:cs="PT Astra Serif"/>
          <w:sz w:val="28"/>
          <w:szCs w:val="28"/>
        </w:rPr>
        <w:t>нормативных правовых актов</w:t>
      </w:r>
      <w:r w:rsidR="002B35F4" w:rsidRPr="00AC30E6">
        <w:rPr>
          <w:rFonts w:ascii="PT Astra Serif" w:hAnsi="PT Astra Serif" w:cs="PT Astra Serif"/>
          <w:sz w:val="28"/>
          <w:szCs w:val="28"/>
        </w:rPr>
        <w:br/>
      </w:r>
      <w:r w:rsidR="006C4220" w:rsidRPr="00AC30E6">
        <w:rPr>
          <w:rFonts w:ascii="PT Astra Serif" w:hAnsi="PT Astra Serif" w:cs="PT Astra Serif"/>
          <w:sz w:val="28"/>
          <w:szCs w:val="28"/>
        </w:rPr>
        <w:t xml:space="preserve">в соответствие с указанным приказом </w:t>
      </w:r>
      <w:r w:rsidR="00D24445" w:rsidRPr="00AC30E6">
        <w:rPr>
          <w:rFonts w:ascii="PT Astra Serif" w:hAnsi="PT Astra Serif" w:cs="PT Astra Serif"/>
          <w:sz w:val="28"/>
          <w:szCs w:val="28"/>
        </w:rPr>
        <w:t>повлекло за собой исключение</w:t>
      </w:r>
      <w:r w:rsidR="00BB4516" w:rsidRPr="00AC30E6">
        <w:rPr>
          <w:rFonts w:ascii="PT Astra Serif" w:hAnsi="PT Astra Serif" w:cs="PT Astra Serif"/>
          <w:sz w:val="28"/>
          <w:szCs w:val="28"/>
        </w:rPr>
        <w:t xml:space="preserve"> из Правил предоставления субсидий </w:t>
      </w:r>
      <w:r w:rsidR="00944AB6" w:rsidRPr="00AC30E6">
        <w:rPr>
          <w:rFonts w:ascii="PT Astra Serif" w:hAnsi="PT Astra Serif" w:cs="PT Astra Serif"/>
          <w:sz w:val="28"/>
          <w:szCs w:val="28"/>
        </w:rPr>
        <w:t>положения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 о повышении заработной платы</w:t>
      </w:r>
      <w:r w:rsidR="00BB4516" w:rsidRPr="00AC30E6">
        <w:rPr>
          <w:rFonts w:ascii="PT Astra Serif" w:hAnsi="PT Astra Serif" w:cs="PT Astra Serif"/>
          <w:sz w:val="28"/>
          <w:szCs w:val="28"/>
        </w:rPr>
        <w:t xml:space="preserve">, </w:t>
      </w:r>
      <w:r w:rsidR="00AC30E6">
        <w:rPr>
          <w:rFonts w:ascii="PT Astra Serif" w:hAnsi="PT Astra Serif" w:cs="PT Astra Serif"/>
          <w:sz w:val="28"/>
          <w:szCs w:val="28"/>
        </w:rPr>
        <w:t>поскольку не соответствует типам</w:t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 результат</w:t>
      </w:r>
      <w:r w:rsidR="00AC30E6">
        <w:rPr>
          <w:rFonts w:ascii="PT Astra Serif" w:hAnsi="PT Astra Serif" w:cs="PT Astra Serif"/>
          <w:sz w:val="28"/>
          <w:szCs w:val="28"/>
        </w:rPr>
        <w:t>ов</w:t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 предоставления субсидий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. </w:t>
      </w:r>
      <w:r w:rsidR="00944AB6" w:rsidRPr="00AC30E6">
        <w:rPr>
          <w:rFonts w:ascii="PT Astra Serif" w:hAnsi="PT Astra Serif" w:cs="PT Astra Serif"/>
          <w:sz w:val="28"/>
          <w:szCs w:val="28"/>
        </w:rPr>
        <w:t>Для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 сохранения данного условия принято решение </w:t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перенести его в </w:t>
      </w:r>
      <w:r w:rsidR="00944AB6" w:rsidRPr="00AC30E6">
        <w:rPr>
          <w:rFonts w:ascii="PT Astra Serif" w:hAnsi="PT Astra Serif" w:cs="PT Astra Serif"/>
          <w:sz w:val="28"/>
          <w:szCs w:val="28"/>
        </w:rPr>
        <w:t xml:space="preserve">пункт, </w:t>
      </w:r>
      <w:r w:rsidR="00BB4516" w:rsidRPr="00AC30E6">
        <w:rPr>
          <w:rFonts w:ascii="PT Astra Serif" w:hAnsi="PT Astra Serif" w:cs="PT Astra Serif"/>
          <w:sz w:val="28"/>
          <w:szCs w:val="28"/>
        </w:rPr>
        <w:t>предусматривающий условия</w:t>
      </w:r>
      <w:r w:rsidR="00944AB6" w:rsidRPr="00AC30E6">
        <w:rPr>
          <w:rFonts w:ascii="PT Astra Serif" w:hAnsi="PT Astra Serif" w:cs="PT Astra Serif"/>
          <w:sz w:val="28"/>
          <w:szCs w:val="28"/>
        </w:rPr>
        <w:t xml:space="preserve"> соглашений</w:t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 о предоставлении субсидий</w:t>
      </w:r>
      <w:r w:rsidR="00BB4516" w:rsidRPr="00AC30E6">
        <w:rPr>
          <w:rFonts w:ascii="PT Astra Serif" w:hAnsi="PT Astra Serif" w:cs="PT Astra Serif"/>
          <w:sz w:val="28"/>
          <w:szCs w:val="28"/>
        </w:rPr>
        <w:br/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и </w:t>
      </w:r>
      <w:r w:rsidR="00D24445" w:rsidRPr="00AC30E6">
        <w:rPr>
          <w:rFonts w:ascii="PT Astra Serif" w:hAnsi="PT Astra Serif" w:cs="PT Astra Serif"/>
          <w:sz w:val="28"/>
          <w:szCs w:val="28"/>
        </w:rPr>
        <w:t>установить в качестве о</w:t>
      </w:r>
      <w:r w:rsidR="00242956" w:rsidRPr="00AC30E6">
        <w:rPr>
          <w:rFonts w:ascii="PT Astra Serif" w:hAnsi="PT Astra Serif" w:cs="PT Astra Serif"/>
          <w:sz w:val="28"/>
          <w:szCs w:val="28"/>
        </w:rPr>
        <w:t>бязанности получателей субсидий.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 Такие </w:t>
      </w:r>
      <w:r w:rsidR="00242956" w:rsidRPr="00AC30E6">
        <w:rPr>
          <w:rFonts w:ascii="PT Astra Serif" w:hAnsi="PT Astra Serif" w:cs="PT Astra Serif"/>
          <w:sz w:val="28"/>
          <w:szCs w:val="28"/>
        </w:rPr>
        <w:t>изменения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242956" w:rsidRPr="00AC30E6">
        <w:rPr>
          <w:rFonts w:ascii="PT Astra Serif" w:hAnsi="PT Astra Serif" w:cs="PT Astra Serif"/>
          <w:sz w:val="28"/>
          <w:szCs w:val="28"/>
        </w:rPr>
        <w:t>по</w:t>
      </w:r>
      <w:r w:rsidR="00D24445" w:rsidRPr="00AC30E6">
        <w:rPr>
          <w:rFonts w:ascii="PT Astra Serif" w:hAnsi="PT Astra Serif" w:cs="PT Astra Serif"/>
          <w:sz w:val="28"/>
          <w:szCs w:val="28"/>
        </w:rPr>
        <w:t>треб</w:t>
      </w:r>
      <w:r w:rsidR="00242956" w:rsidRPr="00AC30E6">
        <w:rPr>
          <w:rFonts w:ascii="PT Astra Serif" w:hAnsi="PT Astra Serif" w:cs="PT Astra Serif"/>
          <w:sz w:val="28"/>
          <w:szCs w:val="28"/>
        </w:rPr>
        <w:t>овали</w:t>
      </w:r>
      <w:r w:rsidR="00D24445" w:rsidRPr="00AC30E6">
        <w:rPr>
          <w:rFonts w:ascii="PT Astra Serif" w:hAnsi="PT Astra Serif" w:cs="PT Astra Serif"/>
          <w:sz w:val="28"/>
          <w:szCs w:val="28"/>
        </w:rPr>
        <w:t xml:space="preserve"> корреспондирующих изменений в положения, устанавливающие основания для возврата субсидий</w:t>
      </w:r>
      <w:r w:rsidR="00D56DBA" w:rsidRPr="00AC30E6">
        <w:rPr>
          <w:rFonts w:ascii="PT Astra Serif" w:hAnsi="PT Astra Serif" w:cs="PT Astra Serif"/>
          <w:sz w:val="28"/>
          <w:szCs w:val="28"/>
        </w:rPr>
        <w:t>, а также</w:t>
      </w:r>
      <w:r w:rsidR="00BB4516" w:rsidRPr="00AC30E6">
        <w:rPr>
          <w:rFonts w:ascii="PT Astra Serif" w:hAnsi="PT Astra Serif" w:cs="PT Astra Serif"/>
          <w:sz w:val="28"/>
          <w:szCs w:val="28"/>
        </w:rPr>
        <w:t xml:space="preserve"> потребовали</w:t>
      </w:r>
      <w:r w:rsidR="00D56DBA" w:rsidRPr="00AC30E6">
        <w:rPr>
          <w:rFonts w:ascii="PT Astra Serif" w:hAnsi="PT Astra Serif" w:cs="PT Astra Serif"/>
          <w:sz w:val="28"/>
          <w:szCs w:val="28"/>
        </w:rPr>
        <w:t xml:space="preserve"> внесения изменений </w:t>
      </w:r>
      <w:r w:rsidR="00242956" w:rsidRPr="00AC30E6">
        <w:rPr>
          <w:rFonts w:ascii="PT Astra Serif" w:hAnsi="PT Astra Serif" w:cs="PT Astra Serif"/>
          <w:sz w:val="28"/>
          <w:szCs w:val="28"/>
        </w:rPr>
        <w:t>технического характера</w:t>
      </w:r>
      <w:r w:rsidR="00294AE3" w:rsidRPr="00AC30E6">
        <w:rPr>
          <w:rFonts w:ascii="PT Astra Serif" w:hAnsi="PT Astra Serif" w:cs="PT Astra Serif"/>
          <w:sz w:val="28"/>
          <w:szCs w:val="28"/>
        </w:rPr>
        <w:t>;</w:t>
      </w:r>
    </w:p>
    <w:p w:rsidR="00BA7C6C" w:rsidRPr="00AC30E6" w:rsidRDefault="00BA7C6C" w:rsidP="007F27B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3) имеют место случаи, когда заявители представляют </w:t>
      </w:r>
      <w:r w:rsidRPr="00AC30E6">
        <w:rPr>
          <w:rFonts w:ascii="PT Astra Serif" w:hAnsi="PT Astra Serif"/>
          <w:sz w:val="28"/>
          <w:szCs w:val="28"/>
        </w:rPr>
        <w:t xml:space="preserve">справку </w:t>
      </w:r>
      <w:r w:rsidRPr="00AC30E6">
        <w:rPr>
          <w:rFonts w:ascii="PT Astra Serif" w:hAnsi="PT Astra Serif"/>
          <w:sz w:val="28"/>
          <w:szCs w:val="28"/>
        </w:rPr>
        <w:br/>
        <w:t xml:space="preserve">о соответствии установленным требованиям, подписанную </w:t>
      </w:r>
      <w:r w:rsidR="0067503D" w:rsidRPr="00AC30E6">
        <w:rPr>
          <w:rFonts w:ascii="PT Astra Serif" w:hAnsi="PT Astra Serif"/>
          <w:sz w:val="28"/>
          <w:szCs w:val="28"/>
        </w:rPr>
        <w:t>и не</w:t>
      </w:r>
      <w:r w:rsidRPr="00AC30E6">
        <w:rPr>
          <w:rFonts w:ascii="PT Astra Serif" w:hAnsi="PT Astra Serif"/>
          <w:sz w:val="28"/>
          <w:szCs w:val="28"/>
        </w:rPr>
        <w:t xml:space="preserve"> заверенную печатью</w:t>
      </w:r>
      <w:r w:rsidR="0067503D" w:rsidRPr="00AC30E6">
        <w:rPr>
          <w:rFonts w:ascii="PT Astra Serif" w:hAnsi="PT Astra Serif"/>
          <w:sz w:val="28"/>
          <w:szCs w:val="28"/>
        </w:rPr>
        <w:t xml:space="preserve">. Такие случаи иногда ставят под сомнение подпись заявителя </w:t>
      </w:r>
      <w:r w:rsidR="00C43438" w:rsidRPr="00AC30E6">
        <w:rPr>
          <w:rFonts w:ascii="PT Astra Serif" w:hAnsi="PT Astra Serif"/>
          <w:sz w:val="28"/>
          <w:szCs w:val="28"/>
        </w:rPr>
        <w:br/>
      </w:r>
      <w:r w:rsidR="0067503D" w:rsidRPr="00AC30E6">
        <w:rPr>
          <w:rFonts w:ascii="PT Astra Serif" w:hAnsi="PT Astra Serif"/>
          <w:sz w:val="28"/>
          <w:szCs w:val="28"/>
        </w:rPr>
        <w:t>и затрудняют проверку достоверности документа</w:t>
      </w:r>
      <w:r w:rsidR="00C43438" w:rsidRPr="00AC30E6">
        <w:rPr>
          <w:rFonts w:ascii="PT Astra Serif" w:hAnsi="PT Astra Serif"/>
          <w:sz w:val="28"/>
          <w:szCs w:val="28"/>
        </w:rPr>
        <w:t>. В связи с чем, проектом предлагается внести уточнение в требования к такому документу</w:t>
      </w:r>
      <w:r w:rsidR="00BD4E99" w:rsidRPr="00AC30E6">
        <w:rPr>
          <w:rFonts w:ascii="PT Astra Serif" w:hAnsi="PT Astra Serif"/>
          <w:sz w:val="28"/>
          <w:szCs w:val="28"/>
        </w:rPr>
        <w:t>;</w:t>
      </w:r>
    </w:p>
    <w:p w:rsidR="00530D6A" w:rsidRPr="00AC30E6" w:rsidRDefault="00C43438" w:rsidP="007F27B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4</w:t>
      </w:r>
      <w:r w:rsidR="00E01A5A" w:rsidRPr="00AC30E6">
        <w:rPr>
          <w:rFonts w:ascii="PT Astra Serif" w:hAnsi="PT Astra Serif"/>
          <w:bCs/>
          <w:sz w:val="28"/>
          <w:szCs w:val="28"/>
        </w:rPr>
        <w:t xml:space="preserve">) </w:t>
      </w:r>
      <w:r w:rsidR="00857F87" w:rsidRPr="00AC30E6">
        <w:rPr>
          <w:rFonts w:ascii="PT Astra Serif" w:hAnsi="PT Astra Serif"/>
          <w:bCs/>
          <w:sz w:val="28"/>
          <w:szCs w:val="28"/>
        </w:rPr>
        <w:t xml:space="preserve">по </w:t>
      </w:r>
      <w:r w:rsidR="00530D6A" w:rsidRPr="00AC30E6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857F87" w:rsidRPr="00AC30E6">
        <w:rPr>
          <w:rFonts w:ascii="PT Astra Serif" w:hAnsi="PT Astra Serif"/>
          <w:spacing w:val="-4"/>
          <w:sz w:val="28"/>
          <w:szCs w:val="28"/>
        </w:rPr>
        <w:t>ю</w:t>
      </w:r>
      <w:r w:rsidR="00530D6A"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 № 83-П «О Правилах предоставления субсидий из областного бюджета Ульяновской области для оказания несвязанной поддержки сельскохозяйственным товаропроизводителям в области растениеводства»</w:t>
      </w:r>
      <w:r w:rsidR="00D84E7F" w:rsidRPr="00AC30E6">
        <w:rPr>
          <w:rFonts w:ascii="PT Astra Serif" w:hAnsi="PT Astra Serif"/>
          <w:sz w:val="28"/>
          <w:szCs w:val="28"/>
        </w:rPr>
        <w:t>:</w:t>
      </w:r>
    </w:p>
    <w:p w:rsidR="00F57291" w:rsidRPr="00AC30E6" w:rsidRDefault="00857F87" w:rsidP="00530D6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z w:val="28"/>
          <w:szCs w:val="28"/>
        </w:rPr>
        <w:t>В</w:t>
      </w:r>
      <w:r w:rsidR="00F57291" w:rsidRPr="00AC30E6">
        <w:rPr>
          <w:rFonts w:ascii="PT Astra Serif" w:hAnsi="PT Astra Serif"/>
          <w:bCs/>
          <w:sz w:val="28"/>
          <w:szCs w:val="28"/>
        </w:rPr>
        <w:t xml:space="preserve"> результат</w:t>
      </w:r>
      <w:r w:rsidRPr="00AC30E6">
        <w:rPr>
          <w:rFonts w:ascii="PT Astra Serif" w:hAnsi="PT Astra Serif"/>
          <w:bCs/>
          <w:sz w:val="28"/>
          <w:szCs w:val="28"/>
        </w:rPr>
        <w:t>е</w:t>
      </w:r>
      <w:r w:rsidR="00F57291" w:rsidRPr="00AC30E6">
        <w:rPr>
          <w:rFonts w:ascii="PT Astra Serif" w:hAnsi="PT Astra Serif"/>
          <w:bCs/>
          <w:sz w:val="28"/>
          <w:szCs w:val="28"/>
        </w:rPr>
        <w:t xml:space="preserve"> выездного совещания Комитета Совета Федерации Федерального Собрания Российской Федерации по аграрно-продовольственной политике </w:t>
      </w:r>
      <w:r w:rsidR="00E20077" w:rsidRPr="00AC30E6">
        <w:rPr>
          <w:rFonts w:ascii="PT Astra Serif" w:hAnsi="PT Astra Serif"/>
          <w:bCs/>
          <w:sz w:val="28"/>
          <w:szCs w:val="28"/>
        </w:rPr>
        <w:t xml:space="preserve">и природопользованию по вопросу реализации Федеральной научно-технической программы развития сельского хозяйства на 2017-2030 годы (ФНТП), состоявшегося 29 июня 2023 года, субъектам Российской Федерации </w:t>
      </w:r>
      <w:r w:rsidRPr="00AC30E6">
        <w:rPr>
          <w:rFonts w:ascii="PT Astra Serif" w:hAnsi="PT Astra Serif"/>
          <w:bCs/>
          <w:sz w:val="28"/>
          <w:szCs w:val="28"/>
        </w:rPr>
        <w:t xml:space="preserve">рекомендовано </w:t>
      </w:r>
      <w:r w:rsidR="00E20077" w:rsidRPr="00AC30E6">
        <w:rPr>
          <w:rFonts w:ascii="PT Astra Serif" w:hAnsi="PT Astra Serif"/>
          <w:bCs/>
          <w:sz w:val="28"/>
          <w:szCs w:val="28"/>
        </w:rPr>
        <w:t xml:space="preserve">рассмотреть возможность предоставления </w:t>
      </w:r>
      <w:r w:rsidR="00FA6A50" w:rsidRPr="00AC30E6">
        <w:rPr>
          <w:rFonts w:ascii="PT Astra Serif" w:hAnsi="PT Astra Serif"/>
          <w:bCs/>
          <w:sz w:val="28"/>
          <w:szCs w:val="28"/>
        </w:rPr>
        <w:t xml:space="preserve">региональной поддержки в виде субсидий </w:t>
      </w:r>
      <w:r w:rsidR="00E20077" w:rsidRPr="00AC30E6">
        <w:rPr>
          <w:rFonts w:ascii="PT Astra Serif" w:hAnsi="PT Astra Serif"/>
          <w:bCs/>
          <w:sz w:val="28"/>
          <w:szCs w:val="28"/>
        </w:rPr>
        <w:t xml:space="preserve">покупателям семян, </w:t>
      </w:r>
      <w:r w:rsidR="00FA6A50" w:rsidRPr="00AC30E6">
        <w:rPr>
          <w:rFonts w:ascii="PT Astra Serif" w:hAnsi="PT Astra Serif"/>
          <w:bCs/>
          <w:sz w:val="28"/>
          <w:szCs w:val="28"/>
        </w:rPr>
        <w:t xml:space="preserve">которые </w:t>
      </w:r>
      <w:r w:rsidR="00E20077" w:rsidRPr="00AC30E6">
        <w:rPr>
          <w:rFonts w:ascii="PT Astra Serif" w:hAnsi="PT Astra Serif"/>
          <w:bCs/>
          <w:sz w:val="28"/>
          <w:szCs w:val="28"/>
        </w:rPr>
        <w:t>произвед</w:t>
      </w:r>
      <w:r w:rsidR="00FA6A50" w:rsidRPr="00AC30E6">
        <w:rPr>
          <w:rFonts w:ascii="PT Astra Serif" w:hAnsi="PT Astra Serif"/>
          <w:bCs/>
          <w:sz w:val="28"/>
          <w:szCs w:val="28"/>
        </w:rPr>
        <w:t>е</w:t>
      </w:r>
      <w:r w:rsidR="00E20077" w:rsidRPr="00AC30E6">
        <w:rPr>
          <w:rFonts w:ascii="PT Astra Serif" w:hAnsi="PT Astra Serif"/>
          <w:bCs/>
          <w:sz w:val="28"/>
          <w:szCs w:val="28"/>
        </w:rPr>
        <w:t>ны</w:t>
      </w:r>
      <w:r w:rsidR="00FA6A50" w:rsidRPr="00AC30E6">
        <w:rPr>
          <w:rFonts w:ascii="PT Astra Serif" w:hAnsi="PT Astra Serif"/>
          <w:bCs/>
          <w:sz w:val="28"/>
          <w:szCs w:val="28"/>
        </w:rPr>
        <w:t xml:space="preserve"> в рамках ФНТП</w:t>
      </w:r>
      <w:r w:rsidR="00E20077" w:rsidRPr="00AC30E6"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C13241" w:rsidRPr="00AC30E6" w:rsidRDefault="00FA6A50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В Ульяновской области в 2021 году фермерами п</w:t>
      </w:r>
      <w:r w:rsidR="00C13241" w:rsidRPr="00AC30E6">
        <w:rPr>
          <w:rFonts w:ascii="PT Astra Serif" w:hAnsi="PT Astra Serif"/>
          <w:bCs/>
          <w:sz w:val="28"/>
          <w:szCs w:val="28"/>
        </w:rPr>
        <w:t>ров</w:t>
      </w:r>
      <w:r w:rsidRPr="00AC30E6">
        <w:rPr>
          <w:rFonts w:ascii="PT Astra Serif" w:hAnsi="PT Astra Serif"/>
          <w:bCs/>
          <w:sz w:val="28"/>
          <w:szCs w:val="28"/>
        </w:rPr>
        <w:t>о</w:t>
      </w:r>
      <w:r w:rsidR="00C13241" w:rsidRPr="00AC30E6">
        <w:rPr>
          <w:rFonts w:ascii="PT Astra Serif" w:hAnsi="PT Astra Serif"/>
          <w:bCs/>
          <w:sz w:val="28"/>
          <w:szCs w:val="28"/>
        </w:rPr>
        <w:t>ди</w:t>
      </w:r>
      <w:r w:rsidRPr="00AC30E6">
        <w:rPr>
          <w:rFonts w:ascii="PT Astra Serif" w:hAnsi="PT Astra Serif"/>
          <w:bCs/>
          <w:sz w:val="28"/>
          <w:szCs w:val="28"/>
        </w:rPr>
        <w:t>лись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полевые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опыт</w:t>
      </w:r>
      <w:r w:rsidRPr="00AC30E6">
        <w:rPr>
          <w:rFonts w:ascii="PT Astra Serif" w:hAnsi="PT Astra Serif"/>
          <w:bCs/>
          <w:sz w:val="28"/>
          <w:szCs w:val="28"/>
        </w:rPr>
        <w:t>ы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по выращиванию районированных сортов яровых зерновых и (или) зернобобовых сельскохозяйственных культур на опытных участках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br/>
        <w:t>и Министерством возмещались затраты, связанные с проведением таких опытов.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 xml:space="preserve">Опыты </w:t>
      </w:r>
      <w:r w:rsidR="00C13241" w:rsidRPr="00AC30E6">
        <w:rPr>
          <w:rFonts w:ascii="PT Astra Serif" w:hAnsi="PT Astra Serif"/>
          <w:bCs/>
          <w:sz w:val="28"/>
          <w:szCs w:val="28"/>
        </w:rPr>
        <w:t>показал</w:t>
      </w:r>
      <w:r w:rsidRPr="00AC30E6">
        <w:rPr>
          <w:rFonts w:ascii="PT Astra Serif" w:hAnsi="PT Astra Serif"/>
          <w:bCs/>
          <w:sz w:val="28"/>
          <w:szCs w:val="28"/>
        </w:rPr>
        <w:t>и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положительны</w:t>
      </w:r>
      <w:r w:rsidRPr="00AC30E6">
        <w:rPr>
          <w:rFonts w:ascii="PT Astra Serif" w:hAnsi="PT Astra Serif"/>
          <w:bCs/>
          <w:sz w:val="28"/>
          <w:szCs w:val="28"/>
        </w:rPr>
        <w:t>е</w:t>
      </w:r>
      <w:r w:rsidR="00C13241" w:rsidRPr="00AC30E6">
        <w:rPr>
          <w:rFonts w:ascii="PT Astra Serif" w:hAnsi="PT Astra Serif"/>
          <w:bCs/>
          <w:sz w:val="28"/>
          <w:szCs w:val="28"/>
        </w:rPr>
        <w:t xml:space="preserve"> результат</w:t>
      </w:r>
      <w:r w:rsidRPr="00AC30E6">
        <w:rPr>
          <w:rFonts w:ascii="PT Astra Serif" w:hAnsi="PT Astra Serif"/>
          <w:bCs/>
          <w:sz w:val="28"/>
          <w:szCs w:val="28"/>
        </w:rPr>
        <w:t>ы</w:t>
      </w:r>
      <w:r w:rsidR="00C13241" w:rsidRPr="00AC30E6">
        <w:rPr>
          <w:rFonts w:ascii="PT Astra Serif" w:hAnsi="PT Astra Serif"/>
          <w:bCs/>
          <w:sz w:val="28"/>
          <w:szCs w:val="28"/>
        </w:rPr>
        <w:t>.</w:t>
      </w:r>
      <w:r w:rsidR="008407CB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530D6A" w:rsidRPr="00AC30E6">
        <w:rPr>
          <w:rFonts w:ascii="PT Astra Serif" w:hAnsi="PT Astra Serif"/>
          <w:bCs/>
          <w:sz w:val="28"/>
          <w:szCs w:val="28"/>
        </w:rPr>
        <w:t>Б</w:t>
      </w:r>
      <w:r w:rsidR="00530D6A" w:rsidRPr="00AC30E6">
        <w:rPr>
          <w:rFonts w:ascii="PT Astra Serif" w:hAnsi="PT Astra Serif"/>
          <w:sz w:val="28"/>
          <w:szCs w:val="28"/>
        </w:rPr>
        <w:t>лагодаря выполнению агротехнологических рекомендаций, разработанных научно-образовательным кластером агропромышленного комплекса в Ульяновской области, фермерами (получателями субсидий) достигнут</w:t>
      </w:r>
      <w:r w:rsidRPr="00AC30E6">
        <w:rPr>
          <w:rFonts w:ascii="PT Astra Serif" w:hAnsi="PT Astra Serif"/>
          <w:sz w:val="28"/>
          <w:szCs w:val="28"/>
        </w:rPr>
        <w:t>ы</w:t>
      </w:r>
      <w:r w:rsidR="00530D6A" w:rsidRPr="00AC30E6">
        <w:rPr>
          <w:rFonts w:ascii="PT Astra Serif" w:hAnsi="PT Astra Serif"/>
          <w:sz w:val="28"/>
          <w:szCs w:val="28"/>
        </w:rPr>
        <w:t xml:space="preserve"> </w:t>
      </w:r>
      <w:r w:rsidRPr="00AC30E6">
        <w:rPr>
          <w:rFonts w:ascii="PT Astra Serif" w:hAnsi="PT Astra Serif"/>
          <w:sz w:val="28"/>
          <w:szCs w:val="28"/>
        </w:rPr>
        <w:t>уров</w:t>
      </w:r>
      <w:r w:rsidR="00530D6A" w:rsidRPr="00AC30E6">
        <w:rPr>
          <w:rFonts w:ascii="PT Astra Serif" w:hAnsi="PT Astra Serif"/>
          <w:sz w:val="28"/>
          <w:szCs w:val="28"/>
        </w:rPr>
        <w:t>н</w:t>
      </w:r>
      <w:r w:rsidRPr="00AC30E6">
        <w:rPr>
          <w:rFonts w:ascii="PT Astra Serif" w:hAnsi="PT Astra Serif"/>
          <w:sz w:val="28"/>
          <w:szCs w:val="28"/>
        </w:rPr>
        <w:t>и</w:t>
      </w:r>
      <w:r w:rsidR="00530D6A" w:rsidRPr="00AC30E6">
        <w:rPr>
          <w:rFonts w:ascii="PT Astra Serif" w:hAnsi="PT Astra Serif"/>
          <w:sz w:val="28"/>
          <w:szCs w:val="28"/>
        </w:rPr>
        <w:t xml:space="preserve"> урожайности выше средн</w:t>
      </w:r>
      <w:r w:rsidRPr="00AC30E6">
        <w:rPr>
          <w:rFonts w:ascii="PT Astra Serif" w:hAnsi="PT Astra Serif"/>
          <w:sz w:val="28"/>
          <w:szCs w:val="28"/>
        </w:rPr>
        <w:t>их</w:t>
      </w:r>
      <w:r w:rsidR="00530D6A" w:rsidRPr="00AC30E6">
        <w:rPr>
          <w:rFonts w:ascii="PT Astra Serif" w:hAnsi="PT Astra Serif"/>
          <w:sz w:val="28"/>
          <w:szCs w:val="28"/>
        </w:rPr>
        <w:t xml:space="preserve"> </w:t>
      </w:r>
      <w:r w:rsidR="00530D6A" w:rsidRPr="00AC30E6">
        <w:rPr>
          <w:rFonts w:ascii="PT Astra Serif" w:hAnsi="PT Astra Serif"/>
          <w:sz w:val="28"/>
          <w:szCs w:val="28"/>
        </w:rPr>
        <w:lastRenderedPageBreak/>
        <w:t>значени</w:t>
      </w:r>
      <w:r w:rsidRPr="00AC30E6">
        <w:rPr>
          <w:rFonts w:ascii="PT Astra Serif" w:hAnsi="PT Astra Serif"/>
          <w:sz w:val="28"/>
          <w:szCs w:val="28"/>
        </w:rPr>
        <w:t>й</w:t>
      </w:r>
      <w:r w:rsidR="00530D6A" w:rsidRPr="00AC30E6">
        <w:rPr>
          <w:rFonts w:ascii="PT Astra Serif" w:hAnsi="PT Astra Serif"/>
          <w:sz w:val="28"/>
          <w:szCs w:val="28"/>
        </w:rPr>
        <w:t xml:space="preserve"> по соответствующему муниципальному району</w:t>
      </w:r>
      <w:r w:rsidRPr="00AC30E6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530D6A" w:rsidRPr="00AC30E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407CB" w:rsidRPr="00AC30E6">
        <w:rPr>
          <w:rFonts w:ascii="PT Astra Serif" w:hAnsi="PT Astra Serif"/>
          <w:bCs/>
          <w:sz w:val="28"/>
          <w:szCs w:val="28"/>
        </w:rPr>
        <w:t xml:space="preserve">Так, </w:t>
      </w:r>
      <w:r w:rsidR="007F27BE" w:rsidRPr="00AC30E6">
        <w:rPr>
          <w:rFonts w:ascii="PT Astra Serif" w:hAnsi="PT Astra Serif"/>
          <w:bCs/>
          <w:sz w:val="28"/>
          <w:szCs w:val="28"/>
        </w:rPr>
        <w:t>в муниципальном образовании «Павловский район» КФХ «</w:t>
      </w:r>
      <w:r w:rsidR="00C24B22" w:rsidRPr="00AC30E6">
        <w:rPr>
          <w:rFonts w:ascii="PT Astra Serif" w:hAnsi="PT Astra Serif"/>
          <w:bCs/>
          <w:sz w:val="28"/>
          <w:szCs w:val="28"/>
        </w:rPr>
        <w:t>Пимченков А.В.</w:t>
      </w:r>
      <w:r w:rsidR="007F27BE" w:rsidRPr="00AC30E6">
        <w:rPr>
          <w:rFonts w:ascii="PT Astra Serif" w:hAnsi="PT Astra Serif"/>
          <w:bCs/>
          <w:sz w:val="28"/>
          <w:szCs w:val="28"/>
        </w:rPr>
        <w:t xml:space="preserve">» </w:t>
      </w:r>
      <w:r w:rsidR="00C24B22" w:rsidRPr="00AC30E6">
        <w:rPr>
          <w:rFonts w:ascii="PT Astra Serif" w:hAnsi="PT Astra Serif"/>
          <w:bCs/>
          <w:sz w:val="28"/>
          <w:szCs w:val="28"/>
        </w:rPr>
        <w:t xml:space="preserve">в 2021 году </w:t>
      </w:r>
      <w:r w:rsidR="007F27BE" w:rsidRPr="00AC30E6">
        <w:rPr>
          <w:rFonts w:ascii="PT Astra Serif" w:hAnsi="PT Astra Serif"/>
          <w:bCs/>
          <w:sz w:val="28"/>
          <w:szCs w:val="28"/>
        </w:rPr>
        <w:t>достигнут</w:t>
      </w:r>
      <w:r w:rsidR="00C24B22" w:rsidRPr="00AC30E6">
        <w:rPr>
          <w:rFonts w:ascii="PT Astra Serif" w:hAnsi="PT Astra Serif"/>
          <w:bCs/>
          <w:sz w:val="28"/>
          <w:szCs w:val="28"/>
        </w:rPr>
        <w:t>а</w:t>
      </w:r>
      <w:r w:rsidR="007F27BE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8407CB" w:rsidRPr="00AC30E6">
        <w:rPr>
          <w:rFonts w:ascii="PT Astra Serif" w:hAnsi="PT Astra Serif"/>
          <w:sz w:val="28"/>
          <w:szCs w:val="28"/>
        </w:rPr>
        <w:t>урожайност</w:t>
      </w:r>
      <w:r w:rsidR="00C24B22" w:rsidRPr="00AC30E6">
        <w:rPr>
          <w:rFonts w:ascii="PT Astra Serif" w:hAnsi="PT Astra Serif"/>
          <w:sz w:val="28"/>
          <w:szCs w:val="28"/>
        </w:rPr>
        <w:t>ь</w:t>
      </w:r>
      <w:r w:rsidR="00530D6A" w:rsidRPr="00AC30E6">
        <w:rPr>
          <w:rFonts w:ascii="PT Astra Serif" w:hAnsi="PT Astra Serif"/>
          <w:sz w:val="28"/>
          <w:szCs w:val="28"/>
        </w:rPr>
        <w:t xml:space="preserve"> </w:t>
      </w:r>
      <w:r w:rsidR="00C24B22" w:rsidRPr="00AC30E6">
        <w:rPr>
          <w:rFonts w:ascii="PT Astra Serif" w:hAnsi="PT Astra Serif"/>
          <w:sz w:val="28"/>
          <w:szCs w:val="28"/>
        </w:rPr>
        <w:t>пшеницы 30</w:t>
      </w:r>
      <w:r w:rsidR="00530D6A" w:rsidRPr="00AC30E6">
        <w:rPr>
          <w:rFonts w:ascii="PT Astra Serif" w:hAnsi="PT Astra Serif"/>
          <w:sz w:val="28"/>
          <w:szCs w:val="28"/>
        </w:rPr>
        <w:t xml:space="preserve"> ц</w:t>
      </w:r>
      <w:r w:rsidR="00C24B22" w:rsidRPr="00AC30E6">
        <w:rPr>
          <w:rFonts w:ascii="PT Astra Serif" w:hAnsi="PT Astra Serif"/>
          <w:sz w:val="28"/>
          <w:szCs w:val="28"/>
        </w:rPr>
        <w:t>/га</w:t>
      </w:r>
      <w:r w:rsidR="00530D6A" w:rsidRPr="00AC30E6">
        <w:rPr>
          <w:rFonts w:ascii="PT Astra Serif" w:hAnsi="PT Astra Serif"/>
          <w:sz w:val="28"/>
          <w:szCs w:val="28"/>
        </w:rPr>
        <w:t xml:space="preserve"> </w:t>
      </w:r>
      <w:r w:rsidR="00C24B22" w:rsidRPr="00AC30E6">
        <w:rPr>
          <w:rFonts w:ascii="PT Astra Serif" w:hAnsi="PT Astra Serif"/>
          <w:sz w:val="28"/>
          <w:szCs w:val="28"/>
        </w:rPr>
        <w:t xml:space="preserve">при </w:t>
      </w:r>
      <w:r w:rsidR="00530D6A" w:rsidRPr="00AC30E6">
        <w:rPr>
          <w:rFonts w:ascii="PT Astra Serif" w:hAnsi="PT Astra Serif"/>
          <w:sz w:val="28"/>
          <w:szCs w:val="28"/>
        </w:rPr>
        <w:t>средн</w:t>
      </w:r>
      <w:r w:rsidR="00C24B22" w:rsidRPr="00AC30E6">
        <w:rPr>
          <w:rFonts w:ascii="PT Astra Serif" w:hAnsi="PT Astra Serif"/>
          <w:sz w:val="28"/>
          <w:szCs w:val="28"/>
        </w:rPr>
        <w:t xml:space="preserve">ей урожайности </w:t>
      </w:r>
      <w:r w:rsidR="00530D6A" w:rsidRPr="00AC30E6">
        <w:rPr>
          <w:rFonts w:ascii="PT Astra Serif" w:hAnsi="PT Astra Serif"/>
          <w:sz w:val="28"/>
          <w:szCs w:val="28"/>
        </w:rPr>
        <w:t>по району</w:t>
      </w:r>
      <w:r w:rsidR="00C24B22" w:rsidRPr="00AC30E6">
        <w:rPr>
          <w:rFonts w:ascii="PT Astra Serif" w:hAnsi="PT Astra Serif"/>
          <w:sz w:val="28"/>
          <w:szCs w:val="28"/>
        </w:rPr>
        <w:t xml:space="preserve"> 15,7</w:t>
      </w:r>
      <w:r w:rsidR="00530D6A" w:rsidRPr="00AC30E6">
        <w:rPr>
          <w:rFonts w:ascii="PT Astra Serif" w:hAnsi="PT Astra Serif"/>
          <w:sz w:val="28"/>
          <w:szCs w:val="28"/>
        </w:rPr>
        <w:t xml:space="preserve"> ц</w:t>
      </w:r>
      <w:r w:rsidR="00C24B22" w:rsidRPr="00AC30E6">
        <w:rPr>
          <w:rFonts w:ascii="PT Astra Serif" w:hAnsi="PT Astra Serif"/>
          <w:sz w:val="28"/>
          <w:szCs w:val="28"/>
        </w:rPr>
        <w:t>/га (сорт «Ульяновская-100»), урожайность гречихи составила 14,5 ц/га (сорт «Диалог»), по району – 8,3 ц/га, урожайность гороха составила 26,0 ц/га (сорт «Указ»), по району – 1,4 ц/га</w:t>
      </w:r>
      <w:r w:rsidR="00E01A5A" w:rsidRPr="00AC30E6">
        <w:rPr>
          <w:rFonts w:ascii="PT Astra Serif" w:hAnsi="PT Astra Serif"/>
          <w:sz w:val="28"/>
          <w:szCs w:val="28"/>
        </w:rPr>
        <w:t>.</w:t>
      </w:r>
      <w:proofErr w:type="gramEnd"/>
      <w:r w:rsidR="00E01A5A" w:rsidRPr="00AC30E6">
        <w:rPr>
          <w:rFonts w:ascii="PT Astra Serif" w:hAnsi="PT Astra Serif"/>
          <w:sz w:val="28"/>
          <w:szCs w:val="28"/>
        </w:rPr>
        <w:t xml:space="preserve"> </w:t>
      </w:r>
      <w:r w:rsidR="00C24B22" w:rsidRPr="00AC30E6">
        <w:rPr>
          <w:rFonts w:ascii="PT Astra Serif" w:hAnsi="PT Astra Serif"/>
          <w:sz w:val="28"/>
          <w:szCs w:val="28"/>
        </w:rPr>
        <w:br/>
      </w:r>
      <w:r w:rsidR="00C24B22" w:rsidRPr="00AC30E6">
        <w:rPr>
          <w:rFonts w:ascii="PT Astra Serif" w:hAnsi="PT Astra Serif"/>
          <w:bCs/>
          <w:sz w:val="28"/>
          <w:szCs w:val="28"/>
        </w:rPr>
        <w:t>В муниципальном образовании «</w:t>
      </w:r>
      <w:proofErr w:type="spellStart"/>
      <w:r w:rsidR="00C24B22" w:rsidRPr="00AC30E6">
        <w:rPr>
          <w:rFonts w:ascii="PT Astra Serif" w:hAnsi="PT Astra Serif"/>
          <w:bCs/>
          <w:sz w:val="28"/>
          <w:szCs w:val="28"/>
        </w:rPr>
        <w:t>Старокулаткинский</w:t>
      </w:r>
      <w:proofErr w:type="spellEnd"/>
      <w:r w:rsidR="00C24B22" w:rsidRPr="00AC30E6">
        <w:rPr>
          <w:rFonts w:ascii="PT Astra Serif" w:hAnsi="PT Astra Serif"/>
          <w:bCs/>
          <w:sz w:val="28"/>
          <w:szCs w:val="28"/>
        </w:rPr>
        <w:t xml:space="preserve"> район» Ульяновской области за </w:t>
      </w:r>
      <w:r w:rsidR="00017F66" w:rsidRPr="00AC30E6">
        <w:rPr>
          <w:rFonts w:ascii="PT Astra Serif" w:hAnsi="PT Astra Serif"/>
          <w:bCs/>
          <w:sz w:val="28"/>
          <w:szCs w:val="28"/>
        </w:rPr>
        <w:t>указанный</w:t>
      </w:r>
      <w:r w:rsidR="00C24B22" w:rsidRPr="00AC30E6">
        <w:rPr>
          <w:rFonts w:ascii="PT Astra Serif" w:hAnsi="PT Astra Serif"/>
          <w:bCs/>
          <w:sz w:val="28"/>
          <w:szCs w:val="28"/>
        </w:rPr>
        <w:t xml:space="preserve"> период</w:t>
      </w:r>
      <w:r w:rsidR="00281061" w:rsidRPr="00AC30E6">
        <w:rPr>
          <w:rFonts w:ascii="PT Astra Serif" w:hAnsi="PT Astra Serif"/>
          <w:bCs/>
          <w:sz w:val="28"/>
          <w:szCs w:val="28"/>
        </w:rPr>
        <w:t xml:space="preserve"> в КФХ «</w:t>
      </w:r>
      <w:proofErr w:type="spellStart"/>
      <w:r w:rsidR="00281061" w:rsidRPr="00AC30E6">
        <w:rPr>
          <w:rFonts w:ascii="PT Astra Serif" w:hAnsi="PT Astra Serif"/>
          <w:bCs/>
          <w:sz w:val="28"/>
          <w:szCs w:val="28"/>
        </w:rPr>
        <w:t>Юмангулов</w:t>
      </w:r>
      <w:proofErr w:type="spellEnd"/>
      <w:r w:rsidR="00281061" w:rsidRPr="00AC30E6">
        <w:rPr>
          <w:rFonts w:ascii="PT Astra Serif" w:hAnsi="PT Astra Serif"/>
          <w:bCs/>
          <w:sz w:val="28"/>
          <w:szCs w:val="28"/>
        </w:rPr>
        <w:t xml:space="preserve"> Р.Р.»</w:t>
      </w:r>
      <w:r w:rsidR="00C24B22" w:rsidRPr="00AC30E6">
        <w:rPr>
          <w:rFonts w:ascii="PT Astra Serif" w:hAnsi="PT Astra Serif"/>
          <w:bCs/>
          <w:sz w:val="28"/>
          <w:szCs w:val="28"/>
        </w:rPr>
        <w:t xml:space="preserve"> урожайность пшеницы составила </w:t>
      </w:r>
      <w:r w:rsidR="00281061" w:rsidRPr="00AC30E6">
        <w:rPr>
          <w:rFonts w:ascii="PT Astra Serif" w:hAnsi="PT Astra Serif"/>
          <w:bCs/>
          <w:sz w:val="28"/>
          <w:szCs w:val="28"/>
        </w:rPr>
        <w:t xml:space="preserve">20,0 ц/га, по району – 8,9 ц/га, урожайность гороха составила </w:t>
      </w:r>
      <w:r w:rsidR="00017F66" w:rsidRPr="00AC30E6">
        <w:rPr>
          <w:rFonts w:ascii="PT Astra Serif" w:hAnsi="PT Astra Serif"/>
          <w:bCs/>
          <w:sz w:val="28"/>
          <w:szCs w:val="28"/>
        </w:rPr>
        <w:br/>
      </w:r>
      <w:r w:rsidR="00281061" w:rsidRPr="00AC30E6">
        <w:rPr>
          <w:rFonts w:ascii="PT Astra Serif" w:hAnsi="PT Astra Serif"/>
          <w:bCs/>
          <w:sz w:val="28"/>
          <w:szCs w:val="28"/>
        </w:rPr>
        <w:t>20,0 ц/га, по району – 11,4 ц/га.</w:t>
      </w:r>
    </w:p>
    <w:p w:rsidR="00C25668" w:rsidRPr="00AC30E6" w:rsidRDefault="001C61D8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Положительный опыт способствовал принятию решения</w:t>
      </w:r>
      <w:r w:rsidR="00A80342" w:rsidRPr="00AC30E6">
        <w:rPr>
          <w:rFonts w:ascii="PT Astra Serif" w:hAnsi="PT Astra Serif"/>
          <w:bCs/>
          <w:sz w:val="28"/>
          <w:szCs w:val="28"/>
        </w:rPr>
        <w:t xml:space="preserve"> о проведении опытов с семенами</w:t>
      </w:r>
      <w:r w:rsidR="00C25668" w:rsidRPr="00AC30E6">
        <w:rPr>
          <w:rFonts w:ascii="PT Astra Serif" w:hAnsi="PT Astra Serif"/>
          <w:bCs/>
          <w:sz w:val="28"/>
          <w:szCs w:val="28"/>
        </w:rPr>
        <w:t xml:space="preserve"> озимых </w:t>
      </w:r>
      <w:r w:rsidR="00C25668" w:rsidRPr="00AC30E6">
        <w:rPr>
          <w:rFonts w:ascii="PT Astra Serif" w:hAnsi="PT Astra Serif" w:cs="PT Astra Serif"/>
          <w:sz w:val="28"/>
          <w:szCs w:val="28"/>
        </w:rPr>
        <w:t>зерновых сельскохозяйственных культур, а также подсолнечника, сахарной свёклы, овощей открытого грунта, картофеля отечественной селекции</w:t>
      </w:r>
      <w:r w:rsidR="00C25668" w:rsidRPr="00AC30E6">
        <w:rPr>
          <w:rFonts w:ascii="PT Astra Serif" w:hAnsi="PT Astra Serif"/>
          <w:sz w:val="28"/>
          <w:szCs w:val="28"/>
        </w:rPr>
        <w:t xml:space="preserve"> (включённые в Государственный реестр селекционных достижений, допущенных к использованию)</w:t>
      </w:r>
      <w:r w:rsidR="00A80342" w:rsidRPr="00AC30E6">
        <w:rPr>
          <w:rFonts w:ascii="PT Astra Serif" w:hAnsi="PT Astra Serif"/>
          <w:bCs/>
          <w:sz w:val="28"/>
          <w:szCs w:val="28"/>
        </w:rPr>
        <w:t xml:space="preserve">. В 2023 году фермерами </w:t>
      </w:r>
      <w:r w:rsidR="00BB4516" w:rsidRPr="00AC30E6">
        <w:rPr>
          <w:rFonts w:ascii="PT Astra Serif" w:hAnsi="PT Astra Serif"/>
          <w:bCs/>
          <w:sz w:val="28"/>
          <w:szCs w:val="28"/>
        </w:rPr>
        <w:t xml:space="preserve">высеяны на опытных участках семена сахарной свёклы, произведённые в рамках реализации </w:t>
      </w:r>
      <w:r w:rsidR="007931BD" w:rsidRPr="00AC30E6">
        <w:rPr>
          <w:rFonts w:ascii="PT Astra Serif" w:hAnsi="PT Astra Serif"/>
          <w:bCs/>
          <w:sz w:val="28"/>
          <w:szCs w:val="28"/>
        </w:rPr>
        <w:t>ф</w:t>
      </w:r>
      <w:r w:rsidR="00BB4516" w:rsidRPr="00AC30E6">
        <w:rPr>
          <w:rFonts w:ascii="PT Astra Serif" w:hAnsi="PT Astra Serif"/>
          <w:bCs/>
          <w:sz w:val="28"/>
          <w:szCs w:val="28"/>
        </w:rPr>
        <w:t>едеральной научно-технической программы развития сельского хозяйства на 2017-2030 годы (далее – ФНТП)</w:t>
      </w:r>
      <w:r w:rsidR="00A80342" w:rsidRPr="00AC30E6">
        <w:rPr>
          <w:rFonts w:ascii="PT Astra Serif" w:hAnsi="PT Astra Serif"/>
          <w:bCs/>
          <w:sz w:val="28"/>
          <w:szCs w:val="28"/>
        </w:rPr>
        <w:t>.</w:t>
      </w:r>
      <w:r w:rsidR="00C25668" w:rsidRPr="00AC30E6">
        <w:rPr>
          <w:rFonts w:ascii="PT Astra Serif" w:hAnsi="PT Astra Serif"/>
          <w:bCs/>
          <w:sz w:val="28"/>
          <w:szCs w:val="28"/>
        </w:rPr>
        <w:t xml:space="preserve"> </w:t>
      </w:r>
    </w:p>
    <w:p w:rsidR="00A80342" w:rsidRPr="00AC30E6" w:rsidRDefault="00C25668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Учитывая рекомендации </w:t>
      </w:r>
      <w:proofErr w:type="gramStart"/>
      <w:r w:rsidRPr="00AC30E6">
        <w:rPr>
          <w:rFonts w:ascii="PT Astra Serif" w:hAnsi="PT Astra Serif"/>
          <w:bCs/>
          <w:sz w:val="28"/>
          <w:szCs w:val="28"/>
        </w:rPr>
        <w:t>Комитета Совета Федерации Федерального Собрания Российской Федерации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 xml:space="preserve"> по аграрно-продовольственной политике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и природопользованию, в целях проведения опыта на </w:t>
      </w:r>
      <w:r w:rsidR="00090831" w:rsidRPr="00AC30E6">
        <w:rPr>
          <w:rFonts w:ascii="PT Astra Serif" w:hAnsi="PT Astra Serif"/>
          <w:bCs/>
          <w:sz w:val="28"/>
          <w:szCs w:val="28"/>
        </w:rPr>
        <w:t xml:space="preserve">нерайонированных семенах лучших сортов сельскохозяйственным товаропроизводителям </w:t>
      </w:r>
      <w:r w:rsidR="00F85DFB" w:rsidRPr="00AC30E6">
        <w:rPr>
          <w:rFonts w:ascii="PT Astra Serif" w:hAnsi="PT Astra Serif"/>
          <w:bCs/>
          <w:sz w:val="28"/>
          <w:szCs w:val="28"/>
        </w:rPr>
        <w:t>нужна</w:t>
      </w:r>
      <w:r w:rsidR="00090831" w:rsidRPr="00AC30E6">
        <w:rPr>
          <w:rFonts w:ascii="PT Astra Serif" w:hAnsi="PT Astra Serif"/>
          <w:bCs/>
          <w:sz w:val="28"/>
          <w:szCs w:val="28"/>
        </w:rPr>
        <w:t xml:space="preserve"> финансовая поддержка. В связи с чем,</w:t>
      </w:r>
      <w:r w:rsidRPr="00AC30E6">
        <w:rPr>
          <w:rFonts w:ascii="PT Astra Serif" w:hAnsi="PT Astra Serif"/>
          <w:bCs/>
          <w:sz w:val="28"/>
          <w:szCs w:val="28"/>
        </w:rPr>
        <w:t xml:space="preserve"> проектом</w:t>
      </w:r>
      <w:r w:rsidR="00F85DFB" w:rsidRPr="00AC30E6">
        <w:rPr>
          <w:rFonts w:ascii="PT Astra Serif" w:hAnsi="PT Astra Serif"/>
          <w:bCs/>
          <w:sz w:val="28"/>
          <w:szCs w:val="28"/>
        </w:rPr>
        <w:t xml:space="preserve"> предлагается установить правовое регулирование предоставления фермерам субсидий в целях возмещения части их затрат, связанных </w:t>
      </w:r>
      <w:r w:rsidR="00F85DFB" w:rsidRPr="00AC30E6">
        <w:rPr>
          <w:rFonts w:ascii="PT Astra Serif" w:hAnsi="PT Astra Serif" w:cs="PT Astra Serif"/>
          <w:sz w:val="28"/>
          <w:szCs w:val="28"/>
        </w:rPr>
        <w:t xml:space="preserve">с проведением полевых опытов </w:t>
      </w:r>
      <w:r w:rsidR="00F85DFB" w:rsidRPr="00AC30E6">
        <w:rPr>
          <w:rFonts w:ascii="PT Astra Serif" w:hAnsi="PT Astra Serif" w:cs="PT Astra Serif"/>
          <w:sz w:val="28"/>
          <w:szCs w:val="28"/>
        </w:rPr>
        <w:br/>
        <w:t>по выращиванию отдельных видов сельскохозяйственных культур, перечень которых будет устанавливаться Министерством</w:t>
      </w:r>
      <w:r w:rsidR="00BB4516" w:rsidRPr="00AC30E6">
        <w:rPr>
          <w:rFonts w:ascii="PT Astra Serif" w:hAnsi="PT Astra Serif" w:cs="PT Astra Serif"/>
          <w:sz w:val="28"/>
          <w:szCs w:val="28"/>
        </w:rPr>
        <w:t xml:space="preserve">. В данный перечень планируется включить сорта семян, </w:t>
      </w:r>
      <w:proofErr w:type="gramStart"/>
      <w:r w:rsidR="00BB4516" w:rsidRPr="00AC30E6">
        <w:rPr>
          <w:rFonts w:ascii="PT Astra Serif" w:hAnsi="PT Astra Serif" w:cs="PT Astra Serif"/>
          <w:sz w:val="28"/>
          <w:szCs w:val="28"/>
        </w:rPr>
        <w:t>произведённых</w:t>
      </w:r>
      <w:proofErr w:type="gramEnd"/>
      <w:r w:rsidR="00BB4516" w:rsidRPr="00AC30E6">
        <w:rPr>
          <w:rFonts w:ascii="PT Astra Serif" w:hAnsi="PT Astra Serif" w:cs="PT Astra Serif"/>
          <w:sz w:val="28"/>
          <w:szCs w:val="28"/>
        </w:rPr>
        <w:t xml:space="preserve"> в том числе в рамках ФНТП. В перспективе планируется высеивать семена подсолнечника</w:t>
      </w:r>
      <w:r w:rsidR="00BB3F22">
        <w:rPr>
          <w:rFonts w:ascii="PT Astra Serif" w:hAnsi="PT Astra Serif" w:cs="PT Astra Serif"/>
          <w:sz w:val="28"/>
          <w:szCs w:val="28"/>
        </w:rPr>
        <w:t xml:space="preserve">, </w:t>
      </w:r>
      <w:r w:rsidR="00BB4516" w:rsidRPr="00AC30E6">
        <w:rPr>
          <w:rFonts w:ascii="PT Astra Serif" w:hAnsi="PT Astra Serif" w:cs="PT Astra Serif"/>
          <w:sz w:val="28"/>
          <w:szCs w:val="28"/>
        </w:rPr>
        <w:t>картофеля</w:t>
      </w:r>
      <w:r w:rsidR="00BB3F22">
        <w:rPr>
          <w:rFonts w:ascii="PT Astra Serif" w:hAnsi="PT Astra Serif" w:cs="PT Astra Serif"/>
          <w:sz w:val="28"/>
          <w:szCs w:val="28"/>
        </w:rPr>
        <w:t xml:space="preserve"> и других видов сельскохозяйственных культур</w:t>
      </w:r>
      <w:r w:rsidR="00BB4516" w:rsidRPr="00AC30E6">
        <w:rPr>
          <w:rFonts w:ascii="PT Astra Serif" w:hAnsi="PT Astra Serif" w:cs="PT Astra Serif"/>
          <w:sz w:val="28"/>
          <w:szCs w:val="28"/>
        </w:rPr>
        <w:t>.</w:t>
      </w:r>
    </w:p>
    <w:p w:rsidR="00C13241" w:rsidRPr="00AC30E6" w:rsidRDefault="00C43438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5</w:t>
      </w:r>
      <w:r w:rsidR="00F85DFB" w:rsidRPr="00AC30E6">
        <w:rPr>
          <w:rFonts w:ascii="PT Astra Serif" w:hAnsi="PT Astra Serif"/>
          <w:bCs/>
          <w:sz w:val="28"/>
          <w:szCs w:val="28"/>
        </w:rPr>
        <w:t>)</w:t>
      </w:r>
      <w:r w:rsidR="00A80342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D84E7F" w:rsidRPr="00AC30E6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D84E7F"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 </w:t>
      </w:r>
      <w:r w:rsidR="00D84E7F" w:rsidRPr="00AC30E6">
        <w:rPr>
          <w:rFonts w:ascii="PT Astra Serif" w:hAnsi="PT Astra Serif"/>
          <w:sz w:val="28"/>
          <w:szCs w:val="28"/>
        </w:rPr>
        <w:br/>
        <w:t>№ 8</w:t>
      </w:r>
      <w:r w:rsidR="00294AE3" w:rsidRPr="00AC30E6">
        <w:rPr>
          <w:rFonts w:ascii="PT Astra Serif" w:hAnsi="PT Astra Serif"/>
          <w:sz w:val="28"/>
          <w:szCs w:val="28"/>
        </w:rPr>
        <w:t>5</w:t>
      </w:r>
      <w:r w:rsidR="00D84E7F" w:rsidRPr="00AC30E6">
        <w:rPr>
          <w:rFonts w:ascii="PT Astra Serif" w:hAnsi="PT Astra Serif"/>
          <w:sz w:val="28"/>
          <w:szCs w:val="28"/>
        </w:rPr>
        <w:t>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 и скотоводства»:</w:t>
      </w:r>
    </w:p>
    <w:p w:rsidR="00366952" w:rsidRPr="00AC30E6" w:rsidRDefault="00BB4516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п</w:t>
      </w:r>
      <w:r w:rsidR="005A7E56" w:rsidRPr="00AC30E6">
        <w:rPr>
          <w:rFonts w:ascii="PT Astra Serif" w:hAnsi="PT Astra Serif"/>
          <w:bCs/>
          <w:sz w:val="28"/>
          <w:szCs w:val="28"/>
        </w:rPr>
        <w:t xml:space="preserve">оложения, устанавливающие цели предоставления субсидий, содержат </w:t>
      </w:r>
      <w:r w:rsidR="00BB3F22">
        <w:rPr>
          <w:rFonts w:ascii="PT Astra Serif" w:hAnsi="PT Astra Serif"/>
          <w:bCs/>
          <w:sz w:val="28"/>
          <w:szCs w:val="28"/>
        </w:rPr>
        <w:t>излишние</w:t>
      </w:r>
      <w:r w:rsidRPr="00AC30E6">
        <w:rPr>
          <w:rFonts w:ascii="PT Astra Serif" w:hAnsi="PT Astra Serif"/>
          <w:bCs/>
          <w:sz w:val="28"/>
          <w:szCs w:val="28"/>
        </w:rPr>
        <w:t xml:space="preserve"> нормы, </w:t>
      </w:r>
      <w:r w:rsidR="00BB3F22">
        <w:rPr>
          <w:rFonts w:ascii="PT Astra Serif" w:hAnsi="PT Astra Serif"/>
          <w:bCs/>
          <w:sz w:val="28"/>
          <w:szCs w:val="28"/>
        </w:rPr>
        <w:t>которые целесообразно включить в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5A7E56" w:rsidRPr="00AC30E6">
        <w:rPr>
          <w:rFonts w:ascii="PT Astra Serif" w:hAnsi="PT Astra Serif"/>
          <w:bCs/>
          <w:sz w:val="28"/>
          <w:szCs w:val="28"/>
        </w:rPr>
        <w:t>требования к заявителям. Не отрегулированы также случаи предоставления субсидий при авансировании</w:t>
      </w:r>
      <w:r w:rsidR="00254027" w:rsidRPr="00AC30E6">
        <w:rPr>
          <w:rFonts w:ascii="PT Astra Serif" w:hAnsi="PT Astra Serif"/>
          <w:bCs/>
          <w:sz w:val="28"/>
          <w:szCs w:val="28"/>
        </w:rPr>
        <w:t xml:space="preserve"> затрат;</w:t>
      </w:r>
    </w:p>
    <w:p w:rsidR="005A7E56" w:rsidRPr="00AC30E6" w:rsidRDefault="00C43438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6</w:t>
      </w:r>
      <w:r w:rsidR="00254027" w:rsidRPr="00AC30E6">
        <w:rPr>
          <w:rFonts w:ascii="PT Astra Serif" w:hAnsi="PT Astra Serif"/>
          <w:bCs/>
          <w:sz w:val="28"/>
          <w:szCs w:val="28"/>
        </w:rPr>
        <w:t xml:space="preserve">) </w:t>
      </w:r>
      <w:r w:rsidR="00254027" w:rsidRPr="00AC30E6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254027"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 </w:t>
      </w:r>
      <w:r w:rsidR="00254027" w:rsidRPr="00AC30E6">
        <w:rPr>
          <w:rFonts w:ascii="PT Astra Serif" w:hAnsi="PT Astra Serif"/>
          <w:sz w:val="28"/>
          <w:szCs w:val="28"/>
        </w:rPr>
        <w:br/>
        <w:t>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рыбоводства)»:</w:t>
      </w:r>
    </w:p>
    <w:p w:rsidR="00254027" w:rsidRPr="00AC30E6" w:rsidRDefault="00BB4516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lastRenderedPageBreak/>
        <w:t>о</w:t>
      </w:r>
      <w:r w:rsidR="00F46B1F" w:rsidRPr="00AC30E6">
        <w:rPr>
          <w:rFonts w:ascii="PT Astra Serif" w:hAnsi="PT Astra Serif"/>
          <w:bCs/>
          <w:sz w:val="28"/>
          <w:szCs w:val="28"/>
        </w:rPr>
        <w:t xml:space="preserve">тдельные положения Правил не приведены в соответствие </w:t>
      </w:r>
      <w:r w:rsidR="00F46B1F" w:rsidRPr="00AC30E6">
        <w:rPr>
          <w:rFonts w:ascii="PT Astra Serif" w:hAnsi="PT Astra Serif"/>
          <w:bCs/>
          <w:sz w:val="28"/>
          <w:szCs w:val="28"/>
        </w:rPr>
        <w:br/>
        <w:t xml:space="preserve">с Федеральным законом от 13.06.2023 № 254-ФЗ «О внесении изменений </w:t>
      </w:r>
      <w:r w:rsidR="00F46B1F" w:rsidRPr="00AC30E6">
        <w:rPr>
          <w:rFonts w:ascii="PT Astra Serif" w:hAnsi="PT Astra Serif"/>
          <w:bCs/>
          <w:sz w:val="28"/>
          <w:szCs w:val="28"/>
        </w:rPr>
        <w:br/>
        <w:t>в Федеральный закон «О государственной поддержке в сфере сельскохозяйственного страхования и о внесении изменений в Федеральный закон «О развитии с</w:t>
      </w:r>
      <w:r w:rsidRPr="00AC30E6">
        <w:rPr>
          <w:rFonts w:ascii="PT Astra Serif" w:hAnsi="PT Astra Serif"/>
          <w:bCs/>
          <w:sz w:val="28"/>
          <w:szCs w:val="28"/>
        </w:rPr>
        <w:t xml:space="preserve">ельского хозяйства». Изменения носят </w:t>
      </w:r>
      <w:r w:rsidR="00F46B1F" w:rsidRPr="00AC30E6">
        <w:rPr>
          <w:rFonts w:ascii="PT Astra Serif" w:hAnsi="PT Astra Serif"/>
          <w:bCs/>
          <w:sz w:val="28"/>
          <w:szCs w:val="28"/>
        </w:rPr>
        <w:t>технический характер;</w:t>
      </w:r>
    </w:p>
    <w:p w:rsidR="00F46B1F" w:rsidRPr="00AC30E6" w:rsidRDefault="00C43438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z w:val="28"/>
          <w:szCs w:val="28"/>
        </w:rPr>
        <w:t>7</w:t>
      </w:r>
      <w:r w:rsidR="00F46B1F" w:rsidRPr="00AC30E6">
        <w:rPr>
          <w:rFonts w:ascii="PT Astra Serif" w:hAnsi="PT Astra Serif"/>
          <w:bCs/>
          <w:sz w:val="28"/>
          <w:szCs w:val="28"/>
        </w:rPr>
        <w:t xml:space="preserve">) </w:t>
      </w:r>
      <w:r w:rsidR="00B214DA" w:rsidRPr="00AC30E6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="00B214DA"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20.05.2014 </w:t>
      </w:r>
      <w:r w:rsidR="00B214DA" w:rsidRPr="00AC30E6">
        <w:rPr>
          <w:rFonts w:ascii="PT Astra Serif" w:hAnsi="PT Astra Serif"/>
          <w:bCs/>
          <w:sz w:val="28"/>
          <w:szCs w:val="28"/>
        </w:rPr>
        <w:br/>
        <w:t>№ 187-П «</w:t>
      </w:r>
      <w:r w:rsidR="00B214DA" w:rsidRPr="00AC30E6">
        <w:rPr>
          <w:rFonts w:ascii="PT Astra Serif" w:hAnsi="PT Astra Serif"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 </w:t>
      </w:r>
      <w:r w:rsidR="00B214DA" w:rsidRPr="00AC30E6">
        <w:rPr>
          <w:rFonts w:ascii="PT Astra Serif" w:hAnsi="PT Astra Serif"/>
          <w:sz w:val="28"/>
          <w:szCs w:val="28"/>
        </w:rPr>
        <w:br/>
        <w:t>на защищённом и (или) открытом грунте и (или) товарного картофеля</w:t>
      </w:r>
      <w:r w:rsidR="00B214DA" w:rsidRPr="00AC30E6">
        <w:rPr>
          <w:rFonts w:ascii="PT Astra Serif" w:hAnsi="PT Astra Serif"/>
          <w:bCs/>
          <w:sz w:val="28"/>
          <w:szCs w:val="28"/>
        </w:rPr>
        <w:t>»</w:t>
      </w:r>
      <w:r w:rsidR="0039635F" w:rsidRPr="00AC30E6">
        <w:rPr>
          <w:rFonts w:ascii="PT Astra Serif" w:hAnsi="PT Astra Serif"/>
          <w:bCs/>
          <w:sz w:val="28"/>
          <w:szCs w:val="28"/>
        </w:rPr>
        <w:t>:</w:t>
      </w:r>
      <w:proofErr w:type="gramEnd"/>
    </w:p>
    <w:p w:rsidR="00254027" w:rsidRPr="00AC30E6" w:rsidRDefault="0039635F" w:rsidP="00A5418A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hAnsi="PT Astra Serif"/>
          <w:bCs/>
          <w:sz w:val="28"/>
          <w:szCs w:val="28"/>
        </w:rPr>
        <w:t xml:space="preserve">На поддержку </w:t>
      </w:r>
      <w:r w:rsidRPr="00AC30E6">
        <w:rPr>
          <w:rFonts w:ascii="PT Astra Serif" w:hAnsi="PT Astra Serif"/>
          <w:sz w:val="28"/>
          <w:szCs w:val="28"/>
        </w:rPr>
        <w:t>производства овощей на открытом грунте и товарного картофеля</w:t>
      </w:r>
      <w:r w:rsidR="00FF661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предоставляю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тся </w:t>
      </w:r>
      <w:r w:rsidR="00FF661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субсидии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условиях софинансирования </w:t>
      </w:r>
      <w:r w:rsidR="00FF661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из федерального бюджета</w:t>
      </w:r>
      <w:r w:rsidR="003669E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регулируются </w:t>
      </w:r>
      <w:r w:rsidR="003669E6" w:rsidRPr="00AC30E6">
        <w:rPr>
          <w:rFonts w:ascii="PT Astra Serif" w:hAnsi="PT Astra Serif"/>
          <w:bCs/>
          <w:sz w:val="28"/>
          <w:szCs w:val="28"/>
        </w:rPr>
        <w:t>постановлением Правительства Ульяновской области от 14.03.2023 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</w:t>
      </w:r>
      <w:proofErr w:type="gramEnd"/>
      <w:r w:rsidR="003669E6" w:rsidRPr="00AC30E6">
        <w:rPr>
          <w:rFonts w:ascii="PT Astra Serif" w:hAnsi="PT Astra Serif"/>
          <w:bCs/>
          <w:sz w:val="28"/>
          <w:szCs w:val="28"/>
        </w:rPr>
        <w:t xml:space="preserve"> картофеля и овощей»</w:t>
      </w:r>
      <w:r w:rsidR="00FF661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 Условия предоставления субсидий одинаковые. Во избежание путаницы</w:t>
      </w:r>
      <w:r w:rsidR="00DC487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применении заявителями Правил предоставления субсидии целесообразно исключить</w:t>
      </w:r>
      <w:r w:rsidR="00BB451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постановления </w:t>
      </w:r>
      <w:r w:rsidR="009132BB" w:rsidRPr="00AC30E6">
        <w:rPr>
          <w:rFonts w:ascii="PT Astra Serif" w:hAnsi="PT Astra Serif"/>
          <w:bCs/>
          <w:sz w:val="28"/>
          <w:szCs w:val="28"/>
        </w:rPr>
        <w:t>Правительства Ульяновской области от 20.05.2014 № 187-П</w:t>
      </w:r>
      <w:r w:rsidR="003669E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излишне</w:t>
      </w:r>
      <w:r w:rsidR="00BB451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3669E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правовое регулирование</w:t>
      </w:r>
      <w:r w:rsidR="00DC487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9635F" w:rsidRPr="00AC30E6" w:rsidRDefault="00C43438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pacing w:val="-4"/>
          <w:sz w:val="28"/>
          <w:szCs w:val="28"/>
        </w:rPr>
        <w:t>8</w:t>
      </w:r>
      <w:r w:rsidR="003669E6" w:rsidRPr="00AC30E6">
        <w:rPr>
          <w:rFonts w:ascii="PT Astra Serif" w:hAnsi="PT Astra Serif"/>
          <w:bCs/>
          <w:spacing w:val="-4"/>
          <w:sz w:val="28"/>
          <w:szCs w:val="28"/>
        </w:rPr>
        <w:t>) постановление</w:t>
      </w:r>
      <w:r w:rsidR="003669E6"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26.06.2014 </w:t>
      </w:r>
      <w:r w:rsidR="003669E6" w:rsidRPr="00AC30E6">
        <w:rPr>
          <w:rFonts w:ascii="PT Astra Serif" w:hAnsi="PT Astra Serif"/>
          <w:bCs/>
          <w:sz w:val="28"/>
          <w:szCs w:val="28"/>
        </w:rPr>
        <w:br/>
        <w:t>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назначения»</w:t>
      </w:r>
      <w:r w:rsidR="0082527C" w:rsidRPr="00AC30E6">
        <w:rPr>
          <w:rFonts w:ascii="PT Astra Serif" w:hAnsi="PT Astra Serif"/>
          <w:bCs/>
          <w:sz w:val="28"/>
          <w:szCs w:val="28"/>
        </w:rPr>
        <w:t>:</w:t>
      </w:r>
    </w:p>
    <w:p w:rsidR="0082527C" w:rsidRPr="00AC30E6" w:rsidRDefault="0082527C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Проектом предлагается исключить 3 направления поддержки</w:t>
      </w:r>
      <w:r w:rsidR="0012220A" w:rsidRPr="00AC30E6">
        <w:rPr>
          <w:rFonts w:ascii="PT Astra Serif" w:hAnsi="PT Astra Serif"/>
          <w:bCs/>
          <w:sz w:val="28"/>
          <w:szCs w:val="28"/>
        </w:rPr>
        <w:t>:</w:t>
      </w:r>
      <w:r w:rsidRPr="00AC30E6">
        <w:rPr>
          <w:rFonts w:ascii="PT Astra Serif" w:hAnsi="PT Astra Serif"/>
          <w:bCs/>
          <w:sz w:val="28"/>
          <w:szCs w:val="28"/>
        </w:rPr>
        <w:t xml:space="preserve"> гидромелиоративные</w:t>
      </w:r>
      <w:r w:rsidR="0012220A" w:rsidRPr="00AC30E6">
        <w:rPr>
          <w:rFonts w:ascii="PT Astra Serif" w:hAnsi="PT Astra Serif"/>
          <w:bCs/>
          <w:sz w:val="28"/>
          <w:szCs w:val="28"/>
        </w:rPr>
        <w:t>,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AC30E6">
        <w:rPr>
          <w:rFonts w:ascii="PT Astra Serif" w:hAnsi="PT Astra Serif"/>
          <w:bCs/>
          <w:sz w:val="28"/>
          <w:szCs w:val="28"/>
        </w:rPr>
        <w:t>агролесомелиоративные</w:t>
      </w:r>
      <w:proofErr w:type="spellEnd"/>
      <w:r w:rsidRPr="00AC30E6">
        <w:rPr>
          <w:rFonts w:ascii="PT Astra Serif" w:hAnsi="PT Astra Serif"/>
          <w:bCs/>
          <w:sz w:val="28"/>
          <w:szCs w:val="28"/>
        </w:rPr>
        <w:t xml:space="preserve"> и фитомелиоративные мероприятия</w:t>
      </w:r>
      <w:r w:rsidR="0012220A" w:rsidRPr="00AC30E6">
        <w:rPr>
          <w:rFonts w:ascii="PT Astra Serif" w:hAnsi="PT Astra Serif"/>
          <w:bCs/>
          <w:sz w:val="28"/>
          <w:szCs w:val="28"/>
        </w:rPr>
        <w:t xml:space="preserve"> в связи с отсутствием расходных обязательств Ульяновской области на предоставление субсидий</w:t>
      </w:r>
      <w:r w:rsidR="00FA1BAB" w:rsidRPr="00AC30E6">
        <w:rPr>
          <w:rFonts w:ascii="PT Astra Serif" w:hAnsi="PT Astra Serif"/>
          <w:bCs/>
          <w:sz w:val="28"/>
          <w:szCs w:val="28"/>
        </w:rPr>
        <w:t>, связанных с реализацией указанных мероприятий</w:t>
      </w:r>
      <w:r w:rsidR="0012220A" w:rsidRPr="00AC30E6">
        <w:rPr>
          <w:rFonts w:ascii="PT Astra Serif" w:hAnsi="PT Astra Serif"/>
          <w:bCs/>
          <w:sz w:val="28"/>
          <w:szCs w:val="28"/>
        </w:rPr>
        <w:t>.</w:t>
      </w:r>
      <w:r w:rsidR="00FA1BAB" w:rsidRPr="00AC30E6">
        <w:rPr>
          <w:rFonts w:ascii="PT Astra Serif" w:hAnsi="PT Astra Serif"/>
          <w:bCs/>
          <w:sz w:val="28"/>
          <w:szCs w:val="28"/>
        </w:rPr>
        <w:t xml:space="preserve"> В связи с чем, корреспондирующие изменения вносятся </w:t>
      </w:r>
      <w:r w:rsidR="00FA1BAB" w:rsidRPr="00AC30E6">
        <w:rPr>
          <w:rFonts w:ascii="PT Astra Serif" w:hAnsi="PT Astra Serif"/>
          <w:bCs/>
          <w:sz w:val="28"/>
          <w:szCs w:val="28"/>
        </w:rPr>
        <w:br/>
        <w:t>в требования к заявителям, порядок расчёта объёма субсидий</w:t>
      </w:r>
      <w:r w:rsidR="00FC50B9" w:rsidRPr="00AC30E6">
        <w:rPr>
          <w:rFonts w:ascii="PT Astra Serif" w:hAnsi="PT Astra Serif"/>
          <w:bCs/>
          <w:sz w:val="28"/>
          <w:szCs w:val="28"/>
        </w:rPr>
        <w:t>, перечень документов для получения субсидий</w:t>
      </w:r>
      <w:r w:rsidR="00BA7C6C" w:rsidRPr="00AC30E6">
        <w:rPr>
          <w:rFonts w:ascii="PT Astra Serif" w:hAnsi="PT Astra Serif"/>
          <w:bCs/>
          <w:sz w:val="28"/>
          <w:szCs w:val="28"/>
        </w:rPr>
        <w:t>, условия соглашения о предоставлении субсидии, результаты предоставления субсидий и основания для возврата субсидий</w:t>
      </w:r>
      <w:r w:rsidR="00D03652" w:rsidRPr="00AC30E6">
        <w:rPr>
          <w:rFonts w:ascii="PT Astra Serif" w:hAnsi="PT Astra Serif"/>
          <w:bCs/>
          <w:sz w:val="28"/>
          <w:szCs w:val="28"/>
        </w:rPr>
        <w:t>;</w:t>
      </w:r>
    </w:p>
    <w:p w:rsidR="00D56DBA" w:rsidRPr="00AC30E6" w:rsidRDefault="00C43438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9</w:t>
      </w:r>
      <w:r w:rsidR="00D03652" w:rsidRPr="00AC30E6">
        <w:rPr>
          <w:rFonts w:ascii="PT Astra Serif" w:hAnsi="PT Astra Serif"/>
          <w:bCs/>
          <w:sz w:val="28"/>
          <w:szCs w:val="28"/>
        </w:rPr>
        <w:t xml:space="preserve">) </w:t>
      </w:r>
      <w:r w:rsidR="00CA31F1" w:rsidRPr="00AC30E6">
        <w:rPr>
          <w:rFonts w:ascii="PT Astra Serif" w:hAnsi="PT Astra Serif"/>
          <w:bCs/>
          <w:sz w:val="28"/>
          <w:szCs w:val="28"/>
        </w:rPr>
        <w:t>проблемы, указанные в подпунктах 1-3 настоящего пункта, содержатся также в следующих нормативных правовых актах Правительства Ульяновской области:</w:t>
      </w:r>
    </w:p>
    <w:p w:rsidR="00D03652" w:rsidRPr="00AC30E6" w:rsidRDefault="00D03652" w:rsidP="00A5418A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lastRenderedPageBreak/>
        <w:t>постановлени</w:t>
      </w:r>
      <w:r w:rsidR="00CA31F1" w:rsidRPr="00AC30E6">
        <w:rPr>
          <w:rFonts w:ascii="PT Astra Serif" w:hAnsi="PT Astra Serif"/>
          <w:bCs/>
          <w:spacing w:val="-4"/>
          <w:sz w:val="28"/>
          <w:szCs w:val="28"/>
        </w:rPr>
        <w:t>и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01.06.2015 </w:t>
      </w:r>
      <w:r w:rsidRPr="00AC30E6">
        <w:rPr>
          <w:rFonts w:ascii="PT Astra Serif" w:hAnsi="PT Astra Serif"/>
          <w:bCs/>
          <w:sz w:val="28"/>
          <w:szCs w:val="28"/>
        </w:rPr>
        <w:br/>
        <w:t>№ 244-П «Об утверждении Правил предоставления хозяйствующим субъектам субсидий из областного бюджета Ульяновской области с целью возмещения части их затрат, связанных с промышленной перерабо</w:t>
      </w:r>
      <w:r w:rsidR="00CA31F1" w:rsidRPr="00AC30E6">
        <w:rPr>
          <w:rFonts w:ascii="PT Astra Serif" w:hAnsi="PT Astra Serif"/>
          <w:bCs/>
          <w:sz w:val="28"/>
          <w:szCs w:val="28"/>
        </w:rPr>
        <w:t>ткой продукции растениеводства»;</w:t>
      </w:r>
      <w:proofErr w:type="gramEnd"/>
    </w:p>
    <w:p w:rsidR="0039635F" w:rsidRPr="00AC30E6" w:rsidRDefault="00CA31F1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постановлении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19.08.2015 </w:t>
      </w:r>
      <w:r w:rsidRPr="00AC30E6">
        <w:rPr>
          <w:rFonts w:ascii="PT Astra Serif" w:hAnsi="PT Astra Serif"/>
          <w:bCs/>
          <w:sz w:val="28"/>
          <w:szCs w:val="28"/>
        </w:rPr>
        <w:br/>
        <w:t>№ 414-П 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 w:rsidRPr="00AC30E6">
        <w:rPr>
          <w:rFonts w:ascii="PT Astra Serif" w:hAnsi="PT Astra Serif"/>
          <w:bCs/>
          <w:sz w:val="28"/>
          <w:szCs w:val="28"/>
        </w:rPr>
        <w:br/>
        <w:t>с приобретением транспортных средств, машин и оборудования»;</w:t>
      </w:r>
      <w:proofErr w:type="gramEnd"/>
    </w:p>
    <w:p w:rsidR="00C43438" w:rsidRPr="00AC30E6" w:rsidRDefault="00BD115C" w:rsidP="00A5418A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постановлении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23.10.2015 </w:t>
      </w:r>
      <w:r w:rsidRPr="00AC30E6">
        <w:rPr>
          <w:rFonts w:ascii="PT Astra Serif" w:hAnsi="PT Astra Serif"/>
          <w:bCs/>
          <w:sz w:val="28"/>
          <w:szCs w:val="28"/>
        </w:rPr>
        <w:br/>
        <w:t>№ 528-П «</w:t>
      </w:r>
      <w:r w:rsidRPr="00AC30E6">
        <w:rPr>
          <w:rFonts w:ascii="PT Astra Serif" w:hAnsi="PT Astra Serif"/>
          <w:sz w:val="28"/>
          <w:szCs w:val="28"/>
        </w:rPr>
        <w:t>О предоставлении субсидий из областного бюджета Ульяновской области в целях возмещения затрат, возникающих в связи с осуществлением деятельности по выполнению работ и оказанию услуг в сфере общественного питания»;</w:t>
      </w:r>
    </w:p>
    <w:p w:rsidR="00BD115C" w:rsidRPr="00AC30E6" w:rsidRDefault="0069548C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постановлении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28.05.2018 </w:t>
      </w:r>
      <w:r w:rsidRPr="00AC30E6">
        <w:rPr>
          <w:rFonts w:ascii="PT Astra Serif" w:hAnsi="PT Astra Serif"/>
          <w:bCs/>
          <w:sz w:val="28"/>
          <w:szCs w:val="28"/>
        </w:rPr>
        <w:br/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назначения»</w:t>
      </w:r>
      <w:r w:rsidR="006865E0" w:rsidRPr="00AC30E6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69548C" w:rsidRPr="00AC30E6" w:rsidRDefault="006865E0" w:rsidP="00A5418A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10) </w:t>
      </w:r>
      <w:r w:rsidR="00210DE1" w:rsidRPr="00AC30E6">
        <w:rPr>
          <w:rFonts w:ascii="PT Astra Serif" w:hAnsi="PT Astra Serif"/>
          <w:bCs/>
          <w:sz w:val="28"/>
          <w:szCs w:val="28"/>
        </w:rPr>
        <w:t>АО «</w:t>
      </w:r>
      <w:proofErr w:type="spellStart"/>
      <w:r w:rsidR="00210DE1" w:rsidRPr="00AC30E6">
        <w:rPr>
          <w:rFonts w:ascii="PT Astra Serif" w:hAnsi="PT Astra Serif"/>
          <w:bCs/>
          <w:sz w:val="28"/>
          <w:szCs w:val="28"/>
        </w:rPr>
        <w:t>Россельхозбанк</w:t>
      </w:r>
      <w:proofErr w:type="spellEnd"/>
      <w:r w:rsidR="00210DE1" w:rsidRPr="00AC30E6">
        <w:rPr>
          <w:rFonts w:ascii="PT Astra Serif" w:hAnsi="PT Astra Serif"/>
          <w:bCs/>
          <w:sz w:val="28"/>
          <w:szCs w:val="28"/>
        </w:rPr>
        <w:t>» реализует федеральный проект «школа фермера», участником которого предоставляется грант в размере 1375,00 тыс. рублей.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210DE1" w:rsidRPr="00AC30E6">
        <w:rPr>
          <w:rFonts w:ascii="PT Astra Serif" w:hAnsi="PT Astra Serif"/>
          <w:bCs/>
          <w:sz w:val="28"/>
          <w:szCs w:val="28"/>
        </w:rPr>
        <w:t xml:space="preserve">В целях исключения двойного субсидирования затрат предлагается исключить направление поддержки «школы фермера», предусмотренное постановлением Правительства Ульяновской области от 04.06.2018 № 247-П «Об утверждении Правил предоставления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проекта 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210DE1" w:rsidRPr="00AC30E6">
        <w:rPr>
          <w:rFonts w:ascii="PT Astra Serif" w:hAnsi="PT Astra Serif"/>
          <w:bCs/>
          <w:sz w:val="28"/>
          <w:szCs w:val="28"/>
        </w:rPr>
        <w:t>по организации деятельности научно-образовательного кластера агропромышленного комплекса на</w:t>
      </w:r>
      <w:proofErr w:type="gramEnd"/>
      <w:r w:rsidR="00210DE1" w:rsidRPr="00AC30E6">
        <w:rPr>
          <w:rFonts w:ascii="PT Astra Serif" w:hAnsi="PT Astra Serif"/>
          <w:bCs/>
          <w:sz w:val="28"/>
          <w:szCs w:val="28"/>
        </w:rPr>
        <w:t xml:space="preserve"> территории Ульяновской области»</w:t>
      </w:r>
      <w:r w:rsidRPr="00AC30E6">
        <w:rPr>
          <w:rFonts w:ascii="PT Astra Serif" w:hAnsi="PT Astra Serif"/>
          <w:bCs/>
          <w:sz w:val="28"/>
          <w:szCs w:val="28"/>
        </w:rPr>
        <w:t>;</w:t>
      </w:r>
    </w:p>
    <w:p w:rsidR="006865E0" w:rsidRPr="00AC30E6" w:rsidRDefault="006865E0" w:rsidP="00A5418A">
      <w:pPr>
        <w:spacing w:line="233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t>11) постановление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24.05.2019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№ 237-П «Об утверждении Правил определения объёма и предоставления автономной некоммерческой организации «Региональный центр поддержки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и сопровождения предпринимательства» субсидий из областного бюджета Ульяновской области в целях финансового обеспечения её затрат в связи </w:t>
      </w:r>
      <w:r w:rsidRPr="00AC30E6">
        <w:rPr>
          <w:rFonts w:ascii="PT Astra Serif" w:hAnsi="PT Astra Serif"/>
          <w:bCs/>
          <w:sz w:val="28"/>
          <w:szCs w:val="28"/>
        </w:rPr>
        <w:br/>
        <w:t>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области»:</w:t>
      </w:r>
      <w:proofErr w:type="gramEnd"/>
    </w:p>
    <w:p w:rsidR="003946F2" w:rsidRPr="00AC30E6" w:rsidRDefault="009132BB" w:rsidP="00A5418A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/>
          <w:bCs/>
          <w:spacing w:val="-4"/>
          <w:sz w:val="28"/>
          <w:szCs w:val="28"/>
        </w:rPr>
        <w:t>н</w:t>
      </w:r>
      <w:r w:rsidR="00F31142" w:rsidRPr="00AC30E6">
        <w:rPr>
          <w:rFonts w:ascii="PT Astra Serif" w:hAnsi="PT Astra Serif"/>
          <w:bCs/>
          <w:spacing w:val="-4"/>
          <w:sz w:val="28"/>
          <w:szCs w:val="28"/>
        </w:rPr>
        <w:t>е предусмотрено</w:t>
      </w:r>
      <w:r w:rsidR="006865E0" w:rsidRPr="00AC30E6">
        <w:rPr>
          <w:rFonts w:ascii="PT Astra Serif" w:hAnsi="PT Astra Serif"/>
          <w:bCs/>
          <w:spacing w:val="-4"/>
          <w:sz w:val="28"/>
          <w:szCs w:val="28"/>
        </w:rPr>
        <w:t xml:space="preserve"> прав</w:t>
      </w:r>
      <w:r w:rsidR="00F31142" w:rsidRPr="00AC30E6">
        <w:rPr>
          <w:rFonts w:ascii="PT Astra Serif" w:hAnsi="PT Astra Serif"/>
          <w:bCs/>
          <w:spacing w:val="-4"/>
          <w:sz w:val="28"/>
          <w:szCs w:val="28"/>
        </w:rPr>
        <w:t>о</w:t>
      </w:r>
      <w:r w:rsidR="006865E0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6865E0" w:rsidRPr="00AC30E6">
        <w:rPr>
          <w:rFonts w:ascii="PT Astra Serif" w:hAnsi="PT Astra Serif" w:cs="PT Astra Serif"/>
          <w:sz w:val="28"/>
          <w:szCs w:val="28"/>
        </w:rPr>
        <w:t>Министерства устанавливать</w:t>
      </w:r>
      <w:r w:rsidR="00F31142"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6865E0" w:rsidRPr="00AC30E6">
        <w:rPr>
          <w:rFonts w:ascii="PT Astra Serif" w:hAnsi="PT Astra Serif" w:cs="PT Astra Serif"/>
          <w:sz w:val="28"/>
          <w:szCs w:val="28"/>
        </w:rPr>
        <w:t xml:space="preserve">в соглашении </w:t>
      </w:r>
      <w:r w:rsidR="00F31142" w:rsidRPr="00AC30E6">
        <w:rPr>
          <w:rFonts w:ascii="PT Astra Serif" w:hAnsi="PT Astra Serif" w:cs="PT Astra Serif"/>
          <w:sz w:val="28"/>
          <w:szCs w:val="28"/>
        </w:rPr>
        <w:br/>
      </w:r>
      <w:r w:rsidR="006865E0" w:rsidRPr="00AC30E6">
        <w:rPr>
          <w:rFonts w:ascii="PT Astra Serif" w:hAnsi="PT Astra Serif" w:cs="PT Astra Serif"/>
          <w:sz w:val="28"/>
          <w:szCs w:val="28"/>
        </w:rPr>
        <w:t>о предоставлении субсидии срок и форму представления АНО дополнительной отчётности</w:t>
      </w:r>
      <w:r w:rsidR="00F31142" w:rsidRPr="00AC30E6">
        <w:rPr>
          <w:rFonts w:ascii="PT Astra Serif" w:hAnsi="PT Astra Serif" w:cs="PT Astra Serif"/>
          <w:sz w:val="28"/>
          <w:szCs w:val="28"/>
        </w:rPr>
        <w:t xml:space="preserve">, которая необходима для проверки достоверности сведений, содержащихся в отчёте о достижении результатов предоставления субсидии. </w:t>
      </w:r>
    </w:p>
    <w:p w:rsidR="00DF402B" w:rsidRPr="00AC30E6" w:rsidRDefault="009132BB" w:rsidP="00DF402B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 xml:space="preserve">Пунктом 5 данных Правил предусмотрено условие об </w:t>
      </w:r>
      <w:r w:rsidR="00DF402B" w:rsidRPr="00AC30E6">
        <w:rPr>
          <w:rFonts w:ascii="PT Astra Serif" w:hAnsi="PT Astra Serif" w:cs="PT Astra Serif"/>
          <w:sz w:val="28"/>
          <w:szCs w:val="28"/>
        </w:rPr>
        <w:t xml:space="preserve">организации АНО конференций, выставок, ярмарок, встреч, переговоров, коллективных деловых поездок с участием представителей </w:t>
      </w:r>
      <w:proofErr w:type="spellStart"/>
      <w:r w:rsidR="00DF402B" w:rsidRPr="00AC30E6">
        <w:rPr>
          <w:rFonts w:ascii="PT Astra Serif" w:hAnsi="PT Astra Serif" w:cs="PT Astra Serif"/>
          <w:sz w:val="28"/>
          <w:szCs w:val="28"/>
        </w:rPr>
        <w:t>ритейлеров</w:t>
      </w:r>
      <w:proofErr w:type="spellEnd"/>
      <w:r w:rsidR="00DF402B" w:rsidRPr="00AC30E6">
        <w:rPr>
          <w:rFonts w:ascii="PT Astra Serif" w:hAnsi="PT Astra Serif" w:cs="PT Astra Serif"/>
          <w:sz w:val="28"/>
          <w:szCs w:val="28"/>
        </w:rPr>
        <w:t>. О</w:t>
      </w:r>
      <w:r w:rsidRPr="00AC30E6">
        <w:rPr>
          <w:rFonts w:ascii="PT Astra Serif" w:hAnsi="PT Astra Serif" w:cs="PT Astra Serif"/>
          <w:sz w:val="28"/>
          <w:szCs w:val="28"/>
        </w:rPr>
        <w:t xml:space="preserve">днако </w:t>
      </w:r>
      <w:r w:rsidR="00DF402B" w:rsidRPr="00AC30E6">
        <w:rPr>
          <w:rFonts w:ascii="PT Astra Serif" w:hAnsi="PT Astra Serif" w:cs="PT Astra Serif"/>
          <w:sz w:val="28"/>
          <w:szCs w:val="28"/>
        </w:rPr>
        <w:t>расходы</w:t>
      </w:r>
      <w:r w:rsidR="00DF402B" w:rsidRPr="00AC30E6">
        <w:rPr>
          <w:rFonts w:ascii="PT Astra Serif" w:hAnsi="PT Astra Serif" w:cs="PT Astra Serif"/>
          <w:sz w:val="28"/>
          <w:szCs w:val="28"/>
        </w:rPr>
        <w:br/>
      </w:r>
      <w:r w:rsidR="00DF402B" w:rsidRPr="00AC30E6">
        <w:rPr>
          <w:rFonts w:ascii="PT Astra Serif" w:hAnsi="PT Astra Serif" w:cs="PT Astra Serif"/>
          <w:sz w:val="28"/>
          <w:szCs w:val="28"/>
        </w:rPr>
        <w:lastRenderedPageBreak/>
        <w:t>на организацию таких мероприятий</w:t>
      </w:r>
      <w:r w:rsidRPr="00AC30E6">
        <w:rPr>
          <w:rFonts w:ascii="PT Astra Serif" w:hAnsi="PT Astra Serif" w:cs="PT Astra Serif"/>
          <w:sz w:val="28"/>
          <w:szCs w:val="28"/>
        </w:rPr>
        <w:t xml:space="preserve"> не субсидируются</w:t>
      </w:r>
      <w:r w:rsidR="00DF402B" w:rsidRPr="00AC30E6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DF402B" w:rsidRPr="00AC30E6">
        <w:rPr>
          <w:rFonts w:ascii="PT Astra Serif" w:hAnsi="PT Astra Serif" w:cs="PT Astra Serif"/>
          <w:sz w:val="28"/>
          <w:szCs w:val="28"/>
        </w:rPr>
        <w:t>В связи с чем, целесообразно</w:t>
      </w:r>
      <w:r w:rsidR="00FF6A73" w:rsidRPr="00AC30E6">
        <w:rPr>
          <w:rFonts w:ascii="PT Astra Serif" w:hAnsi="PT Astra Serif" w:cs="PT Astra Serif"/>
          <w:sz w:val="28"/>
          <w:szCs w:val="28"/>
        </w:rPr>
        <w:t>,</w:t>
      </w:r>
      <w:r w:rsidR="00DF402B" w:rsidRPr="00AC30E6">
        <w:rPr>
          <w:rFonts w:ascii="PT Astra Serif" w:hAnsi="PT Astra Serif" w:cs="PT Astra Serif"/>
          <w:sz w:val="28"/>
          <w:szCs w:val="28"/>
        </w:rPr>
        <w:t xml:space="preserve"> для полноты оказания поддержки</w:t>
      </w:r>
      <w:r w:rsidR="00FF6A73" w:rsidRPr="00AC30E6">
        <w:rPr>
          <w:rFonts w:ascii="PT Astra Serif" w:hAnsi="PT Astra Serif" w:cs="PT Astra Serif"/>
          <w:sz w:val="28"/>
          <w:szCs w:val="28"/>
        </w:rPr>
        <w:t>,</w:t>
      </w:r>
      <w:r w:rsidR="00DF402B" w:rsidRPr="00AC30E6">
        <w:rPr>
          <w:rFonts w:ascii="PT Astra Serif" w:hAnsi="PT Astra Serif" w:cs="PT Astra Serif"/>
          <w:sz w:val="28"/>
          <w:szCs w:val="28"/>
        </w:rPr>
        <w:t xml:space="preserve"> предоставлять субсидии</w:t>
      </w:r>
      <w:r w:rsidR="00FF6A73" w:rsidRPr="00AC30E6">
        <w:rPr>
          <w:rFonts w:ascii="PT Astra Serif" w:hAnsi="PT Astra Serif" w:cs="PT Astra Serif"/>
          <w:sz w:val="28"/>
          <w:szCs w:val="28"/>
        </w:rPr>
        <w:br/>
        <w:t>и на данный вид расходов, поскольку затраты на организацию данных мероприятий составляют значительный объём и организация таких мероприятий необходима для продвижения продукции региональных производителей не только на территории Ульяновской области,</w:t>
      </w:r>
      <w:r w:rsidR="00FF6A73" w:rsidRPr="00AC30E6">
        <w:rPr>
          <w:rFonts w:ascii="PT Astra Serif" w:hAnsi="PT Astra Serif" w:cs="PT Astra Serif"/>
          <w:sz w:val="28"/>
          <w:szCs w:val="28"/>
        </w:rPr>
        <w:br/>
        <w:t>но и за её пределами, в том числе на международном уровне.</w:t>
      </w:r>
      <w:proofErr w:type="gramEnd"/>
    </w:p>
    <w:p w:rsidR="00DF402B" w:rsidRPr="00AC30E6" w:rsidRDefault="00DF402B" w:rsidP="00DF402B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>Результат</w:t>
      </w:r>
      <w:r w:rsidR="00FF6A73" w:rsidRPr="00AC30E6">
        <w:rPr>
          <w:rFonts w:ascii="PT Astra Serif" w:hAnsi="PT Astra Serif" w:cs="PT Astra Serif"/>
          <w:sz w:val="28"/>
          <w:szCs w:val="28"/>
        </w:rPr>
        <w:t>ы</w:t>
      </w:r>
      <w:r w:rsidRPr="00AC30E6">
        <w:rPr>
          <w:rFonts w:ascii="PT Astra Serif" w:hAnsi="PT Astra Serif" w:cs="PT Astra Serif"/>
          <w:sz w:val="28"/>
          <w:szCs w:val="28"/>
        </w:rPr>
        <w:t xml:space="preserve"> предоставления субсиди</w:t>
      </w:r>
      <w:r w:rsidR="00FF6A73" w:rsidRPr="00AC30E6">
        <w:rPr>
          <w:rFonts w:ascii="PT Astra Serif" w:hAnsi="PT Astra Serif" w:cs="PT Astra Serif"/>
          <w:sz w:val="28"/>
          <w:szCs w:val="28"/>
        </w:rPr>
        <w:t>и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FF6A73" w:rsidRPr="00AC30E6">
        <w:rPr>
          <w:rFonts w:ascii="PT Astra Serif" w:hAnsi="PT Astra Serif" w:cs="PT Astra Serif"/>
          <w:sz w:val="28"/>
          <w:szCs w:val="28"/>
        </w:rPr>
        <w:t>имеют территориальную принадлежность к Ульяновской области.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FF6A73" w:rsidRPr="00AC30E6">
        <w:rPr>
          <w:rFonts w:ascii="PT Astra Serif" w:hAnsi="PT Astra Serif" w:cs="PT Astra Serif"/>
          <w:sz w:val="28"/>
          <w:szCs w:val="28"/>
        </w:rPr>
        <w:t>В силу расширения видов расходов, предлагаемых проектом постановления, некоторые результатов предоставления субсидии не в полном объёме отразят эффективность предоставленной субсидии из-за территориальной принадлежности к Ульяновской области.</w:t>
      </w:r>
      <w:r w:rsidR="00FF6A73" w:rsidRPr="00AC30E6">
        <w:rPr>
          <w:rFonts w:ascii="PT Astra Serif" w:hAnsi="PT Astra Serif" w:cs="PT Astra Serif"/>
          <w:sz w:val="28"/>
          <w:szCs w:val="28"/>
        </w:rPr>
        <w:br/>
        <w:t>В связи с чем, п</w:t>
      </w:r>
      <w:r w:rsidRPr="00AC30E6">
        <w:rPr>
          <w:rFonts w:ascii="PT Astra Serif" w:hAnsi="PT Astra Serif" w:cs="PT Astra Serif"/>
          <w:sz w:val="28"/>
          <w:szCs w:val="28"/>
        </w:rPr>
        <w:t xml:space="preserve">роектом предлагается </w:t>
      </w:r>
      <w:r w:rsidR="00FF6A73" w:rsidRPr="00AC30E6">
        <w:rPr>
          <w:rFonts w:ascii="PT Astra Serif" w:hAnsi="PT Astra Serif" w:cs="PT Astra Serif"/>
          <w:sz w:val="28"/>
          <w:szCs w:val="28"/>
        </w:rPr>
        <w:t>внести корректировки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FF6A73" w:rsidRPr="00AC30E6">
        <w:rPr>
          <w:rFonts w:ascii="PT Astra Serif" w:hAnsi="PT Astra Serif" w:cs="PT Astra Serif"/>
          <w:sz w:val="28"/>
          <w:szCs w:val="28"/>
        </w:rPr>
        <w:t>в результаты предоставления субсидии</w:t>
      </w:r>
      <w:r w:rsidRPr="00AC30E6">
        <w:rPr>
          <w:rFonts w:ascii="PT Astra Serif" w:hAnsi="PT Astra Serif" w:cs="PT Astra Serif"/>
          <w:sz w:val="28"/>
          <w:szCs w:val="28"/>
        </w:rPr>
        <w:t>.</w:t>
      </w:r>
    </w:p>
    <w:p w:rsidR="00036847" w:rsidRPr="00AC30E6" w:rsidRDefault="00506909" w:rsidP="00A5418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hAnsi="PT Astra Serif"/>
          <w:bCs/>
          <w:sz w:val="28"/>
          <w:szCs w:val="28"/>
        </w:rPr>
        <w:t xml:space="preserve">12) 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23.12.2019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№ 746-П «Об утверждении Правил предоставления производителям сельскохозяйственной продукции (за исключением государственных </w:t>
      </w:r>
      <w:r w:rsidRPr="00AC30E6">
        <w:rPr>
          <w:rFonts w:ascii="PT Astra Serif" w:hAnsi="PT Astra Serif"/>
          <w:bCs/>
          <w:sz w:val="28"/>
          <w:szCs w:val="28"/>
        </w:rPr>
        <w:br/>
        <w:t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области»</w:t>
      </w:r>
      <w:r w:rsidR="00036847" w:rsidRPr="00AC30E6">
        <w:rPr>
          <w:rFonts w:ascii="PT Astra Serif" w:hAnsi="PT Astra Serif"/>
          <w:bCs/>
          <w:sz w:val="28"/>
          <w:szCs w:val="28"/>
        </w:rPr>
        <w:t xml:space="preserve"> не приведено в</w:t>
      </w:r>
      <w:r w:rsidR="00036847" w:rsidRPr="00AC30E6">
        <w:rPr>
          <w:rFonts w:ascii="PT Astra Serif" w:hAnsi="PT Astra Serif" w:cs="PT Astra Serif"/>
          <w:sz w:val="28"/>
          <w:szCs w:val="28"/>
        </w:rPr>
        <w:t xml:space="preserve"> соответствие с постановлением Правительства Российской Федерации от 10.06.2023 № 954 «О внесении изменений </w:t>
      </w:r>
      <w:r w:rsidR="00036847" w:rsidRPr="00AC30E6">
        <w:rPr>
          <w:rFonts w:ascii="PT Astra Serif" w:hAnsi="PT Astra Serif" w:cs="PT Astra Serif"/>
          <w:sz w:val="28"/>
          <w:szCs w:val="28"/>
        </w:rPr>
        <w:br/>
        <w:t>в приложение</w:t>
      </w:r>
      <w:proofErr w:type="gramEnd"/>
      <w:r w:rsidR="00036847" w:rsidRPr="00AC30E6">
        <w:rPr>
          <w:rFonts w:ascii="PT Astra Serif" w:hAnsi="PT Astra Serif" w:cs="PT Astra Serif"/>
          <w:sz w:val="28"/>
          <w:szCs w:val="28"/>
        </w:rPr>
        <w:t xml:space="preserve"> № 8 к Государственной программе развития сельского хозяйства и регулирования рынков сельскохозяйственной продукции, сырья </w:t>
      </w:r>
      <w:r w:rsidR="00036847" w:rsidRPr="00AC30E6">
        <w:rPr>
          <w:rFonts w:ascii="PT Astra Serif" w:hAnsi="PT Astra Serif" w:cs="PT Astra Serif"/>
          <w:sz w:val="28"/>
          <w:szCs w:val="28"/>
        </w:rPr>
        <w:br/>
        <w:t>и продовольствия»</w:t>
      </w:r>
      <w:r w:rsidR="003946F2" w:rsidRPr="00AC30E6">
        <w:rPr>
          <w:rFonts w:ascii="PT Astra Serif" w:hAnsi="PT Astra Serif" w:cs="PT Astra Serif"/>
          <w:sz w:val="28"/>
          <w:szCs w:val="28"/>
        </w:rPr>
        <w:t>;</w:t>
      </w:r>
      <w:r w:rsidR="00036847" w:rsidRPr="00AC30E6">
        <w:rPr>
          <w:rFonts w:ascii="PT Astra Serif" w:hAnsi="PT Astra Serif" w:cs="PT Astra Serif"/>
          <w:sz w:val="28"/>
          <w:szCs w:val="28"/>
        </w:rPr>
        <w:t xml:space="preserve"> </w:t>
      </w:r>
    </w:p>
    <w:p w:rsidR="00506909" w:rsidRPr="00AC30E6" w:rsidRDefault="00A50069" w:rsidP="00210DE1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13) 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Pr="00AC30E6">
        <w:rPr>
          <w:rFonts w:ascii="PT Astra Serif" w:hAnsi="PT Astra Serif"/>
          <w:sz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 xml:space="preserve">Правительства Ульяновской области от 27.12.2019 </w:t>
      </w:r>
      <w:r w:rsidRPr="00AC30E6">
        <w:rPr>
          <w:rFonts w:ascii="PT Astra Serif" w:hAnsi="PT Astra Serif"/>
          <w:bCs/>
          <w:sz w:val="28"/>
          <w:szCs w:val="28"/>
        </w:rPr>
        <w:br/>
        <w:t>№ 781-П «</w:t>
      </w:r>
      <w:r w:rsidRPr="00AC30E6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растениеводства и животноводства в Ульяновской области</w:t>
      </w:r>
      <w:r w:rsidRPr="00AC30E6">
        <w:rPr>
          <w:rFonts w:ascii="PT Astra Serif" w:hAnsi="PT Astra Serif"/>
          <w:bCs/>
          <w:sz w:val="28"/>
          <w:szCs w:val="28"/>
        </w:rPr>
        <w:t>»:</w:t>
      </w:r>
    </w:p>
    <w:p w:rsidR="00A50069" w:rsidRPr="00AC30E6" w:rsidRDefault="00FF6A73" w:rsidP="00210DE1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п</w:t>
      </w:r>
      <w:r w:rsidR="00EC04CF" w:rsidRPr="00AC30E6">
        <w:rPr>
          <w:rFonts w:ascii="PT Astra Serif" w:hAnsi="PT Astra Serif"/>
          <w:bCs/>
          <w:sz w:val="28"/>
          <w:szCs w:val="28"/>
        </w:rPr>
        <w:t>оложения о сроках приёма документов на получение субсидий содержат неверные отсылочные нормы</w:t>
      </w:r>
      <w:r w:rsidR="00F05AF9" w:rsidRPr="00AC30E6">
        <w:rPr>
          <w:rFonts w:ascii="PT Astra Serif" w:hAnsi="PT Astra Serif"/>
          <w:bCs/>
          <w:sz w:val="28"/>
          <w:szCs w:val="28"/>
        </w:rPr>
        <w:t>. В связи с чем, требуется внесение изменений технического характера;</w:t>
      </w:r>
    </w:p>
    <w:p w:rsidR="00064DD5" w:rsidRPr="00AC30E6" w:rsidRDefault="00F05AF9" w:rsidP="00064DD5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14) </w:t>
      </w:r>
      <w:r w:rsidR="00064DD5" w:rsidRPr="00AC30E6">
        <w:rPr>
          <w:rFonts w:ascii="PT Astra Serif" w:hAnsi="PT Astra Serif"/>
          <w:bCs/>
          <w:sz w:val="28"/>
          <w:szCs w:val="28"/>
        </w:rPr>
        <w:t xml:space="preserve">установлено излишнее правовое регулирование </w:t>
      </w:r>
      <w:proofErr w:type="gramStart"/>
      <w:r w:rsidR="00064DD5" w:rsidRPr="00AC30E6">
        <w:rPr>
          <w:rFonts w:ascii="PT Astra Serif" w:hAnsi="PT Astra Serif"/>
          <w:bCs/>
          <w:sz w:val="28"/>
          <w:szCs w:val="28"/>
        </w:rPr>
        <w:t>проведения мониторинга достижения результатов предоставления</w:t>
      </w:r>
      <w:proofErr w:type="gramEnd"/>
      <w:r w:rsidR="00064DD5" w:rsidRPr="00AC30E6">
        <w:rPr>
          <w:rFonts w:ascii="PT Astra Serif" w:hAnsi="PT Astra Serif"/>
          <w:bCs/>
          <w:sz w:val="28"/>
          <w:szCs w:val="28"/>
        </w:rPr>
        <w:t xml:space="preserve"> субсидий, поскольку результатом предоставления субсидии является достигнутый результат. Требуется исключение этой нормы из</w:t>
      </w:r>
      <w:r w:rsidR="00543751" w:rsidRPr="00AC30E6">
        <w:rPr>
          <w:rFonts w:ascii="PT Astra Serif" w:hAnsi="PT Astra Serif"/>
          <w:bCs/>
          <w:sz w:val="28"/>
          <w:szCs w:val="28"/>
        </w:rPr>
        <w:t xml:space="preserve"> следующих</w:t>
      </w:r>
      <w:r w:rsidR="00064DD5" w:rsidRPr="00AC30E6">
        <w:rPr>
          <w:rFonts w:ascii="PT Astra Serif" w:hAnsi="PT Astra Serif"/>
          <w:bCs/>
          <w:sz w:val="28"/>
          <w:szCs w:val="28"/>
        </w:rPr>
        <w:t xml:space="preserve"> нормативных правовых актов:</w:t>
      </w:r>
    </w:p>
    <w:p w:rsidR="003C1861" w:rsidRPr="00AC30E6" w:rsidRDefault="003C1861" w:rsidP="003C1861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</w:t>
      </w:r>
      <w:r w:rsidR="00543751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Правительства Ульяновской области от 28.05.2018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назначения»;</w:t>
      </w:r>
    </w:p>
    <w:p w:rsidR="00506909" w:rsidRPr="00AC30E6" w:rsidRDefault="00036C1D" w:rsidP="00210DE1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064DD5" w:rsidRPr="00AC30E6">
        <w:rPr>
          <w:rFonts w:ascii="PT Astra Serif" w:hAnsi="PT Astra Serif"/>
          <w:spacing w:val="-4"/>
          <w:sz w:val="28"/>
          <w:szCs w:val="28"/>
        </w:rPr>
        <w:t>я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12.02.2021 </w:t>
      </w:r>
      <w:r w:rsidRPr="00AC30E6">
        <w:rPr>
          <w:rFonts w:ascii="PT Astra Serif" w:hAnsi="PT Astra Serif"/>
          <w:sz w:val="28"/>
          <w:szCs w:val="28"/>
        </w:rPr>
        <w:br/>
        <w:t>№ 35-П «Об утверждении Правил предоставления производителям муки субсидий из областного бюджета Ульяновской области в целях возмещения части их затрат, связанных с приобретением продовольственной пшеницы»</w:t>
      </w:r>
      <w:r w:rsidR="00064DD5" w:rsidRPr="00AC30E6">
        <w:rPr>
          <w:rFonts w:ascii="PT Astra Serif" w:hAnsi="PT Astra Serif"/>
          <w:sz w:val="28"/>
          <w:szCs w:val="28"/>
        </w:rPr>
        <w:t>;</w:t>
      </w:r>
    </w:p>
    <w:p w:rsidR="00064DD5" w:rsidRPr="00AC30E6" w:rsidRDefault="00064DD5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spacing w:val="-4"/>
          <w:sz w:val="28"/>
          <w:szCs w:val="28"/>
        </w:rPr>
        <w:lastRenderedPageBreak/>
        <w:t>постановления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12.02.2021 № 36-П «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предприятиям хлебопекарной промышленности субсидий из областного бюджета Ульяновской области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целях возмещения части их затрат, связанных с производством и реализацией произведенных и реализованных хлеба и хлебобулочных изделий</w:t>
      </w:r>
      <w:r w:rsidRPr="00AC30E6">
        <w:rPr>
          <w:rFonts w:ascii="PT Astra Serif" w:hAnsi="PT Astra Serif"/>
          <w:sz w:val="28"/>
          <w:szCs w:val="28"/>
        </w:rPr>
        <w:t>»;</w:t>
      </w:r>
    </w:p>
    <w:p w:rsidR="006B4A66" w:rsidRPr="00AC30E6" w:rsidRDefault="006B4A66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15) </w:t>
      </w:r>
      <w:r w:rsidR="0012019A" w:rsidRPr="00AC30E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07.10.2021 </w:t>
      </w:r>
      <w:r w:rsidR="0012019A" w:rsidRPr="00AC30E6">
        <w:rPr>
          <w:rFonts w:ascii="PT Astra Serif" w:hAnsi="PT Astra Serif"/>
          <w:bCs/>
          <w:sz w:val="28"/>
          <w:szCs w:val="28"/>
        </w:rPr>
        <w:br/>
        <w:t>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культур»:</w:t>
      </w:r>
    </w:p>
    <w:p w:rsidR="00F05AF9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с</w:t>
      </w:r>
      <w:r w:rsidR="00182283" w:rsidRPr="00AC30E6">
        <w:rPr>
          <w:rFonts w:ascii="PT Astra Serif" w:hAnsi="PT Astra Serif"/>
          <w:bCs/>
          <w:sz w:val="28"/>
          <w:szCs w:val="28"/>
        </w:rPr>
        <w:t xml:space="preserve">убсидии на возмещение части затрат, связанных с производством </w:t>
      </w:r>
      <w:r w:rsidR="00182283" w:rsidRPr="00AC30E6">
        <w:rPr>
          <w:rFonts w:ascii="PT Astra Serif" w:hAnsi="PT Astra Serif"/>
          <w:bCs/>
          <w:sz w:val="28"/>
          <w:szCs w:val="28"/>
        </w:rPr>
        <w:br/>
        <w:t xml:space="preserve">и реализацией зерновых культур, предоставляются из федерального бюджета </w:t>
      </w:r>
      <w:r w:rsidR="00182283" w:rsidRPr="00AC30E6">
        <w:rPr>
          <w:rFonts w:ascii="PT Astra Serif" w:hAnsi="PT Astra Serif"/>
          <w:bCs/>
          <w:sz w:val="28"/>
          <w:szCs w:val="28"/>
        </w:rPr>
        <w:br/>
        <w:t xml:space="preserve">в течение текущего финансового года несколько раз. </w:t>
      </w:r>
      <w:r w:rsidR="000064D6" w:rsidRPr="00AC30E6">
        <w:rPr>
          <w:rFonts w:ascii="PT Astra Serif" w:hAnsi="PT Astra Serif"/>
          <w:bCs/>
          <w:sz w:val="28"/>
          <w:szCs w:val="28"/>
        </w:rPr>
        <w:t xml:space="preserve">Без уточнения периода, </w:t>
      </w:r>
      <w:r w:rsidR="000064D6" w:rsidRPr="00AC30E6">
        <w:rPr>
          <w:rFonts w:ascii="PT Astra Serif" w:hAnsi="PT Astra Serif"/>
          <w:bCs/>
          <w:sz w:val="28"/>
          <w:szCs w:val="28"/>
        </w:rPr>
        <w:br/>
        <w:t xml:space="preserve">за который реализованы зерновые культуры, возникает риск предоставления субсидий на возмещение </w:t>
      </w:r>
      <w:r w:rsidR="00182283" w:rsidRPr="00AC30E6">
        <w:rPr>
          <w:rFonts w:ascii="PT Astra Serif" w:hAnsi="PT Astra Serif"/>
          <w:bCs/>
          <w:sz w:val="28"/>
          <w:szCs w:val="28"/>
        </w:rPr>
        <w:t xml:space="preserve">одних и тех же затрат, понесённых заявителями </w:t>
      </w:r>
      <w:r w:rsidR="000064D6" w:rsidRPr="00AC30E6">
        <w:rPr>
          <w:rFonts w:ascii="PT Astra Serif" w:hAnsi="PT Astra Serif"/>
          <w:bCs/>
          <w:sz w:val="28"/>
          <w:szCs w:val="28"/>
        </w:rPr>
        <w:br/>
      </w:r>
      <w:r w:rsidR="00182283" w:rsidRPr="00AC30E6">
        <w:rPr>
          <w:rFonts w:ascii="PT Astra Serif" w:hAnsi="PT Astra Serif"/>
          <w:bCs/>
          <w:sz w:val="28"/>
          <w:szCs w:val="28"/>
        </w:rPr>
        <w:t>в текущ</w:t>
      </w:r>
      <w:r w:rsidR="000064D6" w:rsidRPr="00AC30E6">
        <w:rPr>
          <w:rFonts w:ascii="PT Astra Serif" w:hAnsi="PT Astra Serif"/>
          <w:bCs/>
          <w:sz w:val="28"/>
          <w:szCs w:val="28"/>
        </w:rPr>
        <w:t>ем</w:t>
      </w:r>
      <w:r w:rsidR="00182283" w:rsidRPr="00AC30E6">
        <w:rPr>
          <w:rFonts w:ascii="PT Astra Serif" w:hAnsi="PT Astra Serif"/>
          <w:bCs/>
          <w:sz w:val="28"/>
          <w:szCs w:val="28"/>
        </w:rPr>
        <w:t xml:space="preserve"> финансово</w:t>
      </w:r>
      <w:r w:rsidR="000064D6" w:rsidRPr="00AC30E6">
        <w:rPr>
          <w:rFonts w:ascii="PT Astra Serif" w:hAnsi="PT Astra Serif"/>
          <w:bCs/>
          <w:sz w:val="28"/>
          <w:szCs w:val="28"/>
        </w:rPr>
        <w:t>м</w:t>
      </w:r>
      <w:r w:rsidR="00182283" w:rsidRPr="00AC30E6">
        <w:rPr>
          <w:rFonts w:ascii="PT Astra Serif" w:hAnsi="PT Astra Serif"/>
          <w:bCs/>
          <w:sz w:val="28"/>
          <w:szCs w:val="28"/>
        </w:rPr>
        <w:t xml:space="preserve"> год</w:t>
      </w:r>
      <w:r w:rsidR="000064D6" w:rsidRPr="00AC30E6">
        <w:rPr>
          <w:rFonts w:ascii="PT Astra Serif" w:hAnsi="PT Astra Serif"/>
          <w:bCs/>
          <w:sz w:val="28"/>
          <w:szCs w:val="28"/>
        </w:rPr>
        <w:t>у.</w:t>
      </w:r>
      <w:r w:rsidR="00476ADE" w:rsidRPr="00AC30E6">
        <w:rPr>
          <w:rFonts w:ascii="PT Astra Serif" w:hAnsi="PT Astra Serif"/>
          <w:bCs/>
          <w:sz w:val="28"/>
          <w:szCs w:val="28"/>
        </w:rPr>
        <w:t xml:space="preserve"> Чтобы исключить такие риски</w:t>
      </w:r>
      <w:r w:rsidR="00182283" w:rsidRPr="00AC30E6">
        <w:rPr>
          <w:rFonts w:ascii="PT Astra Serif" w:hAnsi="PT Astra Serif"/>
          <w:bCs/>
          <w:sz w:val="28"/>
          <w:szCs w:val="28"/>
        </w:rPr>
        <w:t xml:space="preserve"> в целях прозрачности предоставления субсидий</w:t>
      </w:r>
      <w:r w:rsidR="000064D6" w:rsidRPr="00AC30E6">
        <w:rPr>
          <w:rFonts w:ascii="PT Astra Serif" w:hAnsi="PT Astra Serif"/>
          <w:bCs/>
          <w:sz w:val="28"/>
          <w:szCs w:val="28"/>
        </w:rPr>
        <w:t xml:space="preserve"> предлагается </w:t>
      </w:r>
      <w:r w:rsidR="00476ADE" w:rsidRPr="00AC30E6">
        <w:rPr>
          <w:rFonts w:ascii="PT Astra Serif" w:hAnsi="PT Astra Serif"/>
          <w:bCs/>
          <w:sz w:val="28"/>
          <w:szCs w:val="28"/>
        </w:rPr>
        <w:t>дополнить</w:t>
      </w:r>
      <w:r w:rsidR="000064D6" w:rsidRPr="00AC30E6">
        <w:rPr>
          <w:rFonts w:ascii="PT Astra Serif" w:hAnsi="PT Astra Serif"/>
          <w:bCs/>
          <w:sz w:val="28"/>
          <w:szCs w:val="28"/>
        </w:rPr>
        <w:t xml:space="preserve"> норму </w:t>
      </w:r>
      <w:r w:rsidR="00476ADE" w:rsidRPr="00AC30E6">
        <w:rPr>
          <w:rFonts w:ascii="PT Astra Serif" w:hAnsi="PT Astra Serif"/>
          <w:bCs/>
          <w:sz w:val="28"/>
          <w:szCs w:val="28"/>
        </w:rPr>
        <w:br/>
      </w:r>
      <w:r w:rsidR="000064D6" w:rsidRPr="00AC30E6">
        <w:rPr>
          <w:rFonts w:ascii="PT Astra Serif" w:hAnsi="PT Astra Serif"/>
          <w:bCs/>
          <w:sz w:val="28"/>
          <w:szCs w:val="28"/>
        </w:rPr>
        <w:t xml:space="preserve">об установлении правовым актом Министерства </w:t>
      </w:r>
      <w:r w:rsidR="000064D6" w:rsidRPr="00AC30E6">
        <w:rPr>
          <w:rFonts w:ascii="PT Astra Serif" w:hAnsi="PT Astra Serif"/>
          <w:sz w:val="28"/>
          <w:szCs w:val="28"/>
        </w:rPr>
        <w:t>п</w:t>
      </w:r>
      <w:r w:rsidR="000064D6" w:rsidRPr="00AC30E6">
        <w:rPr>
          <w:rFonts w:ascii="PT Astra Serif" w:hAnsi="PT Astra Serif"/>
          <w:bCs/>
          <w:sz w:val="28"/>
          <w:szCs w:val="28"/>
        </w:rPr>
        <w:t xml:space="preserve">ериода реализации зерновых культур </w:t>
      </w:r>
      <w:r w:rsidR="000064D6" w:rsidRPr="00AC30E6">
        <w:rPr>
          <w:rFonts w:ascii="PT Astra Serif" w:hAnsi="PT Astra Serif"/>
          <w:sz w:val="28"/>
          <w:szCs w:val="28"/>
        </w:rPr>
        <w:t>в текущем финансовом году</w:t>
      </w:r>
      <w:r w:rsidR="000064D6" w:rsidRPr="00AC30E6">
        <w:rPr>
          <w:rFonts w:ascii="PT Astra Serif" w:hAnsi="PT Astra Serif"/>
          <w:bCs/>
          <w:sz w:val="28"/>
          <w:szCs w:val="28"/>
        </w:rPr>
        <w:t>.</w:t>
      </w:r>
    </w:p>
    <w:p w:rsidR="00B569F7" w:rsidRPr="00AC30E6" w:rsidRDefault="0015117D" w:rsidP="007529D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Требуется приведение положения, предусматривающего порядок расчёта объёма субсидий, в соответствие с постановлением Правительства Российской Федерации от 31.08.2023 № 1414 «О внесении изменений в некоторые акты Правительства Российской Федерации»</w:t>
      </w:r>
      <w:r w:rsidR="00DC312F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BC27D5" w:rsidRPr="00AC30E6" w:rsidRDefault="00B569F7" w:rsidP="00BB3F22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 с</w:t>
      </w:r>
      <w:r w:rsidR="0060424E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117D" w:rsidRPr="00AC30E6">
        <w:rPr>
          <w:rFonts w:ascii="PT Astra Serif" w:hAnsi="PT Astra Serif"/>
          <w:bCs/>
          <w:sz w:val="28"/>
          <w:szCs w:val="28"/>
        </w:rPr>
        <w:t>постановлением Правительства Российской Федерации от 12.02.2022 № 164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некоторых актов Правительства Российской Федерации»</w:t>
      </w:r>
      <w:r w:rsidR="00DC312F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FF5AD1" w:rsidRPr="00AC30E6">
        <w:rPr>
          <w:rFonts w:ascii="PT Astra Serif" w:hAnsi="PT Astra Serif"/>
          <w:bCs/>
          <w:sz w:val="28"/>
          <w:szCs w:val="28"/>
        </w:rPr>
        <w:t xml:space="preserve">необходимо 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внести изменение </w:t>
      </w:r>
      <w:r w:rsidR="00EC42D2" w:rsidRPr="00AC30E6">
        <w:rPr>
          <w:rFonts w:ascii="PT Astra Serif" w:hAnsi="PT Astra Serif"/>
          <w:bCs/>
          <w:sz w:val="28"/>
          <w:szCs w:val="28"/>
        </w:rPr>
        <w:br/>
        <w:t xml:space="preserve">в </w:t>
      </w:r>
      <w:r w:rsidR="00BB3F22">
        <w:rPr>
          <w:rFonts w:ascii="PT Astra Serif" w:hAnsi="PT Astra Serif"/>
          <w:bCs/>
          <w:sz w:val="28"/>
          <w:szCs w:val="28"/>
        </w:rPr>
        <w:t>наименование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нормативн</w:t>
      </w:r>
      <w:r w:rsidR="00543751" w:rsidRPr="00AC30E6">
        <w:rPr>
          <w:rFonts w:ascii="PT Astra Serif" w:hAnsi="PT Astra Serif"/>
          <w:bCs/>
          <w:sz w:val="28"/>
          <w:szCs w:val="28"/>
        </w:rPr>
        <w:t>ого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правов</w:t>
      </w:r>
      <w:r w:rsidR="00543751" w:rsidRPr="00AC30E6">
        <w:rPr>
          <w:rFonts w:ascii="PT Astra Serif" w:hAnsi="PT Astra Serif"/>
          <w:bCs/>
          <w:sz w:val="28"/>
          <w:szCs w:val="28"/>
        </w:rPr>
        <w:t>ого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акт</w:t>
      </w:r>
      <w:r w:rsidR="00543751" w:rsidRPr="00AC30E6">
        <w:rPr>
          <w:rFonts w:ascii="PT Astra Serif" w:hAnsi="PT Astra Serif"/>
          <w:bCs/>
          <w:sz w:val="28"/>
          <w:szCs w:val="28"/>
        </w:rPr>
        <w:t>а</w:t>
      </w:r>
      <w:r w:rsidR="00EC42D2" w:rsidRPr="00AC30E6">
        <w:rPr>
          <w:rFonts w:ascii="PT Astra Serif" w:hAnsi="PT Astra Serif"/>
          <w:bCs/>
          <w:sz w:val="28"/>
          <w:szCs w:val="28"/>
        </w:rPr>
        <w:t>, регулирующ</w:t>
      </w:r>
      <w:r w:rsidR="00543751" w:rsidRPr="00AC30E6">
        <w:rPr>
          <w:rFonts w:ascii="PT Astra Serif" w:hAnsi="PT Astra Serif"/>
          <w:bCs/>
          <w:sz w:val="28"/>
          <w:szCs w:val="28"/>
        </w:rPr>
        <w:t>его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предоставлени</w:t>
      </w:r>
      <w:r w:rsidR="00543751" w:rsidRPr="00AC30E6">
        <w:rPr>
          <w:rFonts w:ascii="PT Astra Serif" w:hAnsi="PT Astra Serif"/>
          <w:bCs/>
          <w:sz w:val="28"/>
          <w:szCs w:val="28"/>
        </w:rPr>
        <w:t>я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субсидий из федерального бюджета,</w:t>
      </w:r>
      <w:r w:rsidR="00BB3F22">
        <w:rPr>
          <w:rFonts w:ascii="PT Astra Serif" w:hAnsi="PT Astra Serif"/>
          <w:bCs/>
          <w:sz w:val="28"/>
          <w:szCs w:val="28"/>
        </w:rPr>
        <w:t xml:space="preserve"> допол</w:t>
      </w:r>
      <w:r w:rsidR="00543751" w:rsidRPr="00AC30E6">
        <w:rPr>
          <w:rFonts w:ascii="PT Astra Serif" w:hAnsi="PT Astra Serif"/>
          <w:bCs/>
          <w:sz w:val="28"/>
          <w:szCs w:val="28"/>
        </w:rPr>
        <w:t>ни</w:t>
      </w:r>
      <w:r w:rsidR="00BB3F22">
        <w:rPr>
          <w:rFonts w:ascii="PT Astra Serif" w:hAnsi="PT Astra Serif"/>
          <w:bCs/>
          <w:sz w:val="28"/>
          <w:szCs w:val="28"/>
        </w:rPr>
        <w:t>ть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услови</w:t>
      </w:r>
      <w:r w:rsidR="00BB3F22">
        <w:rPr>
          <w:rFonts w:ascii="PT Astra Serif" w:hAnsi="PT Astra Serif"/>
          <w:bCs/>
          <w:sz w:val="28"/>
          <w:szCs w:val="28"/>
        </w:rPr>
        <w:t>ем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о предоставлении субсидий с учётом НДС</w:t>
      </w:r>
      <w:r w:rsidR="00BC27D5" w:rsidRPr="00AC30E6">
        <w:rPr>
          <w:rFonts w:ascii="PT Astra Serif" w:hAnsi="PT Astra Serif"/>
          <w:bCs/>
          <w:sz w:val="28"/>
          <w:szCs w:val="28"/>
        </w:rPr>
        <w:t>,</w:t>
      </w:r>
      <w:r w:rsidR="00BB3F22">
        <w:rPr>
          <w:rFonts w:ascii="PT Astra Serif" w:hAnsi="PT Astra Serif"/>
          <w:bCs/>
          <w:sz w:val="28"/>
          <w:szCs w:val="28"/>
        </w:rPr>
        <w:t xml:space="preserve"> внести изменени</w:t>
      </w:r>
      <w:r w:rsidR="0043119B">
        <w:rPr>
          <w:rFonts w:ascii="PT Astra Serif" w:hAnsi="PT Astra Serif"/>
          <w:bCs/>
          <w:sz w:val="28"/>
          <w:szCs w:val="28"/>
        </w:rPr>
        <w:t>я</w:t>
      </w:r>
      <w:proofErr w:type="gramEnd"/>
      <w:r w:rsidR="00BB3F22">
        <w:rPr>
          <w:rFonts w:ascii="PT Astra Serif" w:hAnsi="PT Astra Serif"/>
          <w:bCs/>
          <w:sz w:val="28"/>
          <w:szCs w:val="28"/>
        </w:rPr>
        <w:t xml:space="preserve"> в</w:t>
      </w:r>
      <w:r w:rsidR="00BC27D5" w:rsidRPr="00AC30E6">
        <w:rPr>
          <w:rFonts w:ascii="PT Astra Serif" w:hAnsi="PT Astra Serif"/>
          <w:bCs/>
          <w:sz w:val="28"/>
          <w:szCs w:val="28"/>
        </w:rPr>
        <w:t xml:space="preserve"> порядок определения размеров ставок субсидий (коэффициент 0,7 изменяется на 0,5), которые вступают</w:t>
      </w:r>
      <w:r w:rsidR="00BB3F22">
        <w:rPr>
          <w:rFonts w:ascii="PT Astra Serif" w:hAnsi="PT Astra Serif"/>
          <w:bCs/>
          <w:sz w:val="28"/>
          <w:szCs w:val="28"/>
        </w:rPr>
        <w:br/>
      </w:r>
      <w:r w:rsidR="00BC27D5" w:rsidRPr="00AC30E6">
        <w:rPr>
          <w:rFonts w:ascii="PT Astra Serif" w:hAnsi="PT Astra Serif"/>
          <w:bCs/>
          <w:sz w:val="28"/>
          <w:szCs w:val="28"/>
        </w:rPr>
        <w:t>в юридическую силу с 1 января 2024 года. Необходимо также</w:t>
      </w:r>
      <w:r w:rsidR="00EC42D2" w:rsidRPr="00AC30E6">
        <w:rPr>
          <w:rFonts w:ascii="PT Astra Serif" w:hAnsi="PT Astra Serif"/>
          <w:bCs/>
          <w:sz w:val="28"/>
          <w:szCs w:val="28"/>
        </w:rPr>
        <w:t xml:space="preserve"> д</w:t>
      </w:r>
      <w:r w:rsidR="00FF5AD1" w:rsidRPr="00AC30E6">
        <w:rPr>
          <w:rFonts w:ascii="PT Astra Serif" w:hAnsi="PT Astra Serif"/>
          <w:bCs/>
          <w:sz w:val="28"/>
          <w:szCs w:val="28"/>
        </w:rPr>
        <w:t>ополнить требования к заявителям нормой о</w:t>
      </w:r>
      <w:r w:rsidRPr="00AC30E6">
        <w:rPr>
          <w:rFonts w:ascii="PT Astra Serif" w:hAnsi="PT Astra Serif"/>
          <w:bCs/>
          <w:sz w:val="28"/>
          <w:szCs w:val="28"/>
        </w:rPr>
        <w:t xml:space="preserve"> подтверждени</w:t>
      </w:r>
      <w:r w:rsidR="00FF5AD1" w:rsidRPr="00AC30E6">
        <w:rPr>
          <w:rFonts w:ascii="PT Astra Serif" w:hAnsi="PT Astra Serif"/>
          <w:bCs/>
          <w:sz w:val="28"/>
          <w:szCs w:val="28"/>
        </w:rPr>
        <w:t xml:space="preserve">и </w:t>
      </w:r>
      <w:r w:rsidRPr="00AC30E6">
        <w:rPr>
          <w:rFonts w:ascii="PT Astra Serif" w:hAnsi="PT Astra Serif"/>
          <w:bCs/>
          <w:sz w:val="28"/>
          <w:szCs w:val="28"/>
        </w:rPr>
        <w:t>ими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прав</w:t>
      </w:r>
      <w:r w:rsidRPr="00AC30E6">
        <w:rPr>
          <w:rFonts w:ascii="PT Astra Serif" w:hAnsi="PT Astra Serif"/>
          <w:bCs/>
          <w:sz w:val="28"/>
          <w:szCs w:val="28"/>
        </w:rPr>
        <w:t>а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пользования земельными участками, на которых осуществляется производство зерновых культур</w:t>
      </w:r>
      <w:r w:rsidR="00663B3F" w:rsidRPr="00AC30E6">
        <w:rPr>
          <w:rFonts w:ascii="PT Astra Serif" w:hAnsi="PT Astra Serif"/>
          <w:bCs/>
          <w:sz w:val="28"/>
          <w:szCs w:val="28"/>
        </w:rPr>
        <w:t>, и в</w:t>
      </w:r>
      <w:r w:rsidR="00BC27D5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переч</w:t>
      </w:r>
      <w:r w:rsidR="00BC27D5" w:rsidRPr="00AC30E6">
        <w:rPr>
          <w:rFonts w:ascii="PT Astra Serif" w:hAnsi="PT Astra Serif"/>
          <w:bCs/>
          <w:sz w:val="28"/>
          <w:szCs w:val="28"/>
        </w:rPr>
        <w:t>е</w:t>
      </w:r>
      <w:r w:rsidRPr="00AC30E6">
        <w:rPr>
          <w:rFonts w:ascii="PT Astra Serif" w:hAnsi="PT Astra Serif"/>
          <w:bCs/>
          <w:sz w:val="28"/>
          <w:szCs w:val="28"/>
        </w:rPr>
        <w:t>н</w:t>
      </w:r>
      <w:r w:rsidR="00BC27D5" w:rsidRPr="00AC30E6">
        <w:rPr>
          <w:rFonts w:ascii="PT Astra Serif" w:hAnsi="PT Astra Serif"/>
          <w:bCs/>
          <w:sz w:val="28"/>
          <w:szCs w:val="28"/>
        </w:rPr>
        <w:t>ь</w:t>
      </w:r>
      <w:r w:rsidRPr="00AC30E6">
        <w:rPr>
          <w:rFonts w:ascii="PT Astra Serif" w:hAnsi="PT Astra Serif"/>
          <w:bCs/>
          <w:sz w:val="28"/>
          <w:szCs w:val="28"/>
        </w:rPr>
        <w:t xml:space="preserve"> документов</w:t>
      </w:r>
      <w:r w:rsidR="00BC27D5" w:rsidRPr="00AC30E6">
        <w:rPr>
          <w:rFonts w:ascii="PT Astra Serif" w:hAnsi="PT Astra Serif"/>
          <w:bCs/>
          <w:sz w:val="28"/>
          <w:szCs w:val="28"/>
        </w:rPr>
        <w:t xml:space="preserve"> на получение субсидий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663B3F" w:rsidRPr="00AC30E6">
        <w:rPr>
          <w:rFonts w:ascii="PT Astra Serif" w:hAnsi="PT Astra Serif"/>
          <w:bCs/>
          <w:sz w:val="28"/>
          <w:szCs w:val="28"/>
        </w:rPr>
        <w:t xml:space="preserve">включить </w:t>
      </w:r>
      <w:r w:rsidR="0015117D" w:rsidRPr="00AC30E6">
        <w:rPr>
          <w:rFonts w:ascii="PT Astra Serif" w:hAnsi="PT Astra Serif"/>
          <w:bCs/>
          <w:sz w:val="28"/>
          <w:szCs w:val="28"/>
        </w:rPr>
        <w:t>документ, подтвержда</w:t>
      </w:r>
      <w:r w:rsidRPr="00AC30E6">
        <w:rPr>
          <w:rFonts w:ascii="PT Astra Serif" w:hAnsi="PT Astra Serif"/>
          <w:bCs/>
          <w:sz w:val="28"/>
          <w:szCs w:val="28"/>
        </w:rPr>
        <w:t>ющи</w:t>
      </w:r>
      <w:r w:rsidR="00543751" w:rsidRPr="00AC30E6">
        <w:rPr>
          <w:rFonts w:ascii="PT Astra Serif" w:hAnsi="PT Astra Serif"/>
          <w:bCs/>
          <w:sz w:val="28"/>
          <w:szCs w:val="28"/>
        </w:rPr>
        <w:t>й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FF5AD1" w:rsidRPr="00AC30E6">
        <w:rPr>
          <w:rFonts w:ascii="PT Astra Serif" w:hAnsi="PT Astra Serif"/>
          <w:bCs/>
          <w:sz w:val="28"/>
          <w:szCs w:val="28"/>
        </w:rPr>
        <w:t xml:space="preserve">соответствие заявителей </w:t>
      </w:r>
      <w:r w:rsidR="00663B3F" w:rsidRPr="00AC30E6">
        <w:rPr>
          <w:rFonts w:ascii="PT Astra Serif" w:hAnsi="PT Astra Serif"/>
          <w:bCs/>
          <w:sz w:val="28"/>
          <w:szCs w:val="28"/>
        </w:rPr>
        <w:t>так</w:t>
      </w:r>
      <w:r w:rsidR="00FF5AD1" w:rsidRPr="00AC30E6">
        <w:rPr>
          <w:rFonts w:ascii="PT Astra Serif" w:hAnsi="PT Astra Serif"/>
          <w:bCs/>
          <w:sz w:val="28"/>
          <w:szCs w:val="28"/>
        </w:rPr>
        <w:t>ому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15117D" w:rsidRPr="00AC30E6">
        <w:rPr>
          <w:rFonts w:ascii="PT Astra Serif" w:hAnsi="PT Astra Serif"/>
          <w:bCs/>
          <w:sz w:val="28"/>
          <w:szCs w:val="28"/>
        </w:rPr>
        <w:t>требовани</w:t>
      </w:r>
      <w:r w:rsidR="00FF5AD1" w:rsidRPr="00AC30E6">
        <w:rPr>
          <w:rFonts w:ascii="PT Astra Serif" w:hAnsi="PT Astra Serif"/>
          <w:bCs/>
          <w:sz w:val="28"/>
          <w:szCs w:val="28"/>
        </w:rPr>
        <w:t>ю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(</w:t>
      </w:r>
      <w:r w:rsidR="00663B3F" w:rsidRPr="00AC30E6">
        <w:rPr>
          <w:rFonts w:ascii="PT Astra Serif" w:hAnsi="PT Astra Serif"/>
          <w:bCs/>
          <w:sz w:val="28"/>
          <w:szCs w:val="28"/>
        </w:rPr>
        <w:t>данные</w:t>
      </w:r>
      <w:r w:rsidR="00BC27D5" w:rsidRPr="00AC30E6">
        <w:rPr>
          <w:rFonts w:ascii="PT Astra Serif" w:hAnsi="PT Astra Serif"/>
          <w:bCs/>
          <w:sz w:val="28"/>
          <w:szCs w:val="28"/>
        </w:rPr>
        <w:t xml:space="preserve"> изменения </w:t>
      </w:r>
      <w:r w:rsidR="0015117D" w:rsidRPr="00AC30E6">
        <w:rPr>
          <w:rFonts w:ascii="PT Astra Serif" w:hAnsi="PT Astra Serif"/>
          <w:bCs/>
          <w:sz w:val="28"/>
          <w:szCs w:val="28"/>
        </w:rPr>
        <w:t>вступ</w:t>
      </w:r>
      <w:r w:rsidR="00BC27D5" w:rsidRPr="00AC30E6">
        <w:rPr>
          <w:rFonts w:ascii="PT Astra Serif" w:hAnsi="PT Astra Serif"/>
          <w:bCs/>
          <w:sz w:val="28"/>
          <w:szCs w:val="28"/>
        </w:rPr>
        <w:t>ают</w:t>
      </w:r>
      <w:r w:rsidR="0015117D" w:rsidRPr="00AC30E6">
        <w:rPr>
          <w:rFonts w:ascii="PT Astra Serif" w:hAnsi="PT Astra Serif"/>
          <w:bCs/>
          <w:sz w:val="28"/>
          <w:szCs w:val="28"/>
        </w:rPr>
        <w:t xml:space="preserve"> в юридическую силу с 1 января 2025 года). </w:t>
      </w:r>
      <w:r w:rsidR="00BC27D5" w:rsidRPr="00AC30E6">
        <w:rPr>
          <w:rFonts w:ascii="PT Astra Serif" w:hAnsi="PT Astra Serif"/>
          <w:bCs/>
          <w:sz w:val="28"/>
          <w:szCs w:val="28"/>
        </w:rPr>
        <w:t>В связи</w:t>
      </w:r>
      <w:r w:rsidR="00BB3F22">
        <w:rPr>
          <w:rFonts w:ascii="PT Astra Serif" w:hAnsi="PT Astra Serif"/>
          <w:bCs/>
          <w:sz w:val="28"/>
          <w:szCs w:val="28"/>
        </w:rPr>
        <w:br/>
      </w:r>
      <w:r w:rsidR="00BC27D5" w:rsidRPr="00AC30E6">
        <w:rPr>
          <w:rFonts w:ascii="PT Astra Serif" w:hAnsi="PT Astra Serif"/>
          <w:bCs/>
          <w:sz w:val="28"/>
          <w:szCs w:val="28"/>
        </w:rPr>
        <w:t>с применением с 1 сентября 2022 года ФГИС «Зерно» целесообразно исключить документы</w:t>
      </w:r>
      <w:r w:rsidR="00663B3F" w:rsidRPr="00AC30E6">
        <w:rPr>
          <w:rFonts w:ascii="PT Astra Serif" w:hAnsi="PT Astra Serif"/>
          <w:bCs/>
          <w:sz w:val="28"/>
          <w:szCs w:val="28"/>
        </w:rPr>
        <w:t>, приме</w:t>
      </w:r>
      <w:r w:rsidR="00315CF9" w:rsidRPr="00AC30E6">
        <w:rPr>
          <w:rFonts w:ascii="PT Astra Serif" w:hAnsi="PT Astra Serif"/>
          <w:bCs/>
          <w:sz w:val="28"/>
          <w:szCs w:val="28"/>
        </w:rPr>
        <w:t>няемые до введения этой системы;</w:t>
      </w:r>
    </w:p>
    <w:p w:rsidR="0015117D" w:rsidRPr="00AC30E6" w:rsidRDefault="00457BB7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16) постановление Правительства Ульяновской области от 24.03.2022 </w:t>
      </w:r>
      <w:r w:rsidRPr="00AC30E6">
        <w:rPr>
          <w:rFonts w:ascii="PT Astra Serif" w:hAnsi="PT Astra Serif"/>
          <w:bCs/>
          <w:sz w:val="28"/>
          <w:szCs w:val="28"/>
        </w:rPr>
        <w:br/>
        <w:t>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7449A0" w:rsidRPr="00AC30E6" w:rsidRDefault="00315CF9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lastRenderedPageBreak/>
        <w:t xml:space="preserve">Требуется приведение в соответствие с Федеральным законом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от 13.06.2023 № 244-ФЗ «О внесении изменений в Федеральный закон </w:t>
      </w:r>
      <w:r w:rsidR="007449A0" w:rsidRPr="00AC30E6">
        <w:rPr>
          <w:rFonts w:ascii="PT Astra Serif" w:hAnsi="PT Astra Serif"/>
          <w:bCs/>
          <w:sz w:val="28"/>
          <w:szCs w:val="28"/>
        </w:rPr>
        <w:br/>
      </w:r>
      <w:r w:rsidRPr="00AC30E6">
        <w:rPr>
          <w:rFonts w:ascii="PT Astra Serif" w:hAnsi="PT Astra Serif"/>
          <w:bCs/>
          <w:sz w:val="28"/>
          <w:szCs w:val="28"/>
        </w:rPr>
        <w:t>«О мелиорации земель» и отдельные законодательные акты Российской Федерации» в части изменения формулировки «защитные лесные насаждения» на «</w:t>
      </w:r>
      <w:proofErr w:type="spellStart"/>
      <w:r w:rsidRPr="00AC30E6">
        <w:rPr>
          <w:rFonts w:ascii="PT Astra Serif" w:hAnsi="PT Astra Serif"/>
          <w:bCs/>
          <w:sz w:val="28"/>
          <w:szCs w:val="28"/>
        </w:rPr>
        <w:t>агролесомелиоративные</w:t>
      </w:r>
      <w:proofErr w:type="spellEnd"/>
      <w:r w:rsidRPr="00AC30E6">
        <w:rPr>
          <w:rFonts w:ascii="PT Astra Serif" w:hAnsi="PT Astra Serif"/>
          <w:bCs/>
          <w:sz w:val="28"/>
          <w:szCs w:val="28"/>
        </w:rPr>
        <w:t xml:space="preserve"> насаждения».</w:t>
      </w:r>
      <w:r w:rsidR="007449A0" w:rsidRPr="00AC30E6">
        <w:rPr>
          <w:rFonts w:ascii="PT Astra Serif" w:hAnsi="PT Astra Serif"/>
          <w:bCs/>
          <w:sz w:val="28"/>
          <w:szCs w:val="28"/>
        </w:rPr>
        <w:t xml:space="preserve"> Данные изменения вступают </w:t>
      </w:r>
      <w:r w:rsidR="007449A0" w:rsidRPr="00AC30E6">
        <w:rPr>
          <w:rFonts w:ascii="PT Astra Serif" w:hAnsi="PT Astra Serif"/>
          <w:bCs/>
          <w:sz w:val="28"/>
          <w:szCs w:val="28"/>
        </w:rPr>
        <w:br/>
        <w:t>в юридическую силу с 1 марта 2024 года.</w:t>
      </w:r>
    </w:p>
    <w:p w:rsidR="007449A0" w:rsidRPr="00AC30E6" w:rsidRDefault="00564456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Не предусмотрен документ, подтверждающий приёмку в эксплуатацию мелиоративных насаждений, который должен быть оформлен совместно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с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федеральным государственным бюджетным учреждением по мелиорации земель и сельскохозяйственному водоснабжению</w:t>
      </w:r>
      <w:r w:rsidRPr="00AC30E6">
        <w:rPr>
          <w:rFonts w:ascii="PT Astra Serif" w:hAnsi="PT Astra Serif"/>
          <w:bCs/>
          <w:sz w:val="28"/>
          <w:szCs w:val="28"/>
        </w:rPr>
        <w:t xml:space="preserve">. Данное требование установлено статьёй 27 Федерального закона от 10.01.1996 № 4-ФЗ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«О мелиорации земель» и </w:t>
      </w:r>
      <w:r w:rsidR="00D12996" w:rsidRPr="00AC30E6">
        <w:rPr>
          <w:rFonts w:ascii="PT Astra Serif" w:hAnsi="PT Astra Serif"/>
          <w:bCs/>
          <w:sz w:val="28"/>
          <w:szCs w:val="28"/>
        </w:rPr>
        <w:t>приказом Минсельхоза России от 02.04.2020 № 175 «Об утверждении Порядка приемки в эксплуатацию мелиоративных систем, отдельно расположенных гидротехнических сооружений и защитных лесных насаждений» (пункт 4 Порядка)</w:t>
      </w:r>
      <w:r w:rsidR="00DB05E6" w:rsidRPr="00AC30E6">
        <w:rPr>
          <w:rFonts w:ascii="PT Astra Serif" w:hAnsi="PT Astra Serif"/>
          <w:bCs/>
          <w:sz w:val="28"/>
          <w:szCs w:val="28"/>
        </w:rPr>
        <w:t>;</w:t>
      </w:r>
    </w:p>
    <w:p w:rsidR="00DB05E6" w:rsidRPr="00AC30E6" w:rsidRDefault="00DB05E6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 xml:space="preserve">17) постановление Правительства Ульяновской области от 29.04.2022 </w:t>
      </w:r>
      <w:r w:rsidRPr="00AC30E6">
        <w:rPr>
          <w:rFonts w:ascii="PT Astra Serif" w:hAnsi="PT Astra Serif" w:cs="PT Astra Serif"/>
          <w:sz w:val="28"/>
          <w:szCs w:val="28"/>
        </w:rPr>
        <w:br/>
        <w:t>№ 215-П «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</w:t>
      </w:r>
      <w:r w:rsidRPr="00AC30E6">
        <w:rPr>
          <w:rFonts w:ascii="PT Astra Serif" w:hAnsi="PT Astra Serif" w:cs="PT Astra Serif"/>
          <w:sz w:val="28"/>
          <w:szCs w:val="28"/>
        </w:rPr>
        <w:t>»</w:t>
      </w:r>
      <w:r w:rsidR="00944AB6" w:rsidRPr="00AC30E6">
        <w:rPr>
          <w:rFonts w:ascii="PT Astra Serif" w:hAnsi="PT Astra Serif" w:cs="PT Astra Serif"/>
          <w:sz w:val="28"/>
          <w:szCs w:val="28"/>
        </w:rPr>
        <w:t xml:space="preserve"> – требуется внесение изменений, перечисленных в подпунктах 1-3 настоящего пункта;</w:t>
      </w:r>
    </w:p>
    <w:p w:rsidR="00564456" w:rsidRPr="00AC30E6" w:rsidRDefault="00944AB6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18) </w:t>
      </w:r>
      <w:r w:rsidRPr="00AC30E6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от 14.03.2023 </w:t>
      </w:r>
      <w:r w:rsidRPr="00AC30E6">
        <w:rPr>
          <w:rFonts w:ascii="PT Astra Serif" w:hAnsi="PT Astra Serif" w:cs="PT Astra Serif"/>
          <w:sz w:val="28"/>
          <w:szCs w:val="28"/>
        </w:rPr>
        <w:br/>
        <w:t xml:space="preserve">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</w:t>
      </w:r>
      <w:r w:rsidRPr="00AC30E6">
        <w:rPr>
          <w:rFonts w:ascii="PT Astra Serif" w:hAnsi="PT Astra Serif" w:cs="PT Astra Serif"/>
          <w:sz w:val="28"/>
          <w:szCs w:val="28"/>
        </w:rPr>
        <w:br/>
        <w:t>их затрат, связанных с увеличением производства картофеля и овощей»:</w:t>
      </w:r>
    </w:p>
    <w:p w:rsidR="003E7683" w:rsidRPr="00AC30E6" w:rsidRDefault="00944AB6" w:rsidP="00A5418A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hAnsi="PT Astra Serif"/>
          <w:bCs/>
          <w:sz w:val="28"/>
          <w:szCs w:val="28"/>
        </w:rPr>
        <w:t>Требуется приведение в соответствие с</w:t>
      </w:r>
      <w:r w:rsidR="00AE58ED" w:rsidRPr="00AC30E6">
        <w:rPr>
          <w:rFonts w:ascii="PT Astra Serif" w:hAnsi="PT Astra Serif"/>
          <w:bCs/>
          <w:sz w:val="28"/>
          <w:szCs w:val="28"/>
        </w:rPr>
        <w:t xml:space="preserve"> постановлением Правительства Российской Федерации от 13.06.2023 № 976 «О внесении изменений </w:t>
      </w:r>
      <w:r w:rsidR="003E7683" w:rsidRPr="00AC30E6">
        <w:rPr>
          <w:rFonts w:ascii="PT Astra Serif" w:hAnsi="PT Astra Serif"/>
          <w:bCs/>
          <w:sz w:val="28"/>
          <w:szCs w:val="28"/>
        </w:rPr>
        <w:br/>
      </w:r>
      <w:r w:rsidR="00AE58ED" w:rsidRPr="00AC30E6">
        <w:rPr>
          <w:rFonts w:ascii="PT Astra Serif" w:hAnsi="PT Astra Serif"/>
          <w:bCs/>
          <w:sz w:val="28"/>
          <w:szCs w:val="28"/>
        </w:rPr>
        <w:t>в приложения № 6 и 12(1)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AE58ED" w:rsidRPr="00AC30E6">
        <w:rPr>
          <w:rFonts w:ascii="PT Astra Serif" w:hAnsi="PT Astra Serif"/>
          <w:bCs/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сырья </w:t>
      </w:r>
      <w:r w:rsidR="003E7683" w:rsidRPr="00AC30E6">
        <w:rPr>
          <w:rFonts w:ascii="PT Astra Serif" w:hAnsi="PT Astra Serif"/>
          <w:bCs/>
          <w:sz w:val="28"/>
          <w:szCs w:val="28"/>
        </w:rPr>
        <w:br/>
      </w:r>
      <w:r w:rsidR="00AE58ED" w:rsidRPr="00AC30E6">
        <w:rPr>
          <w:rFonts w:ascii="PT Astra Serif" w:hAnsi="PT Astra Serif"/>
          <w:bCs/>
          <w:sz w:val="28"/>
          <w:szCs w:val="28"/>
        </w:rPr>
        <w:t xml:space="preserve">и продовольствия» </w:t>
      </w:r>
      <w:r w:rsidR="003E7683" w:rsidRPr="00AC30E6">
        <w:rPr>
          <w:rFonts w:ascii="PT Astra Serif" w:hAnsi="PT Astra Serif"/>
          <w:bCs/>
          <w:sz w:val="28"/>
          <w:szCs w:val="28"/>
        </w:rPr>
        <w:t xml:space="preserve">в части изменения условий предоставления субсидий, </w:t>
      </w:r>
      <w:r w:rsidR="003E7683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корректировки результатов предоставления субсидий, срока представления отчёта о достижении значения результата предоставления субсидии, а также требуется внесение изменений</w:t>
      </w:r>
      <w:r w:rsidR="005D0A98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технического</w:t>
      </w:r>
      <w:proofErr w:type="gramEnd"/>
      <w:r w:rsidR="005D0A98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характера</w:t>
      </w:r>
      <w:r w:rsidR="00450E0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="00450E0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связи с изменением срока ввода </w:t>
      </w:r>
      <w:r w:rsidR="00450E06" w:rsidRPr="00AC30E6">
        <w:rPr>
          <w:rFonts w:ascii="PT Astra Serif" w:hAnsi="PT Astra Serif" w:cs="PT Astra Serif"/>
          <w:sz w:val="28"/>
          <w:szCs w:val="28"/>
        </w:rPr>
        <w:t xml:space="preserve">хранилищ в эксплуатацию – не позднее 1 июля текущего финансового года, предоставление субсидий на финансовое обеспечение части прямых понесённых затрат, связанных с созданием и (или) модернизацией хранилищ, нецелесообразно, поскольку отбор инвестиционных проектов </w:t>
      </w:r>
      <w:r w:rsidR="00450E06" w:rsidRPr="00AC30E6">
        <w:rPr>
          <w:rFonts w:ascii="PT Astra Serif" w:hAnsi="PT Astra Serif" w:cs="PT Astra Serif"/>
          <w:sz w:val="28"/>
          <w:szCs w:val="28"/>
        </w:rPr>
        <w:br/>
        <w:t xml:space="preserve">Министерством сельского хозяйства Российской Федерации проводится </w:t>
      </w:r>
      <w:r w:rsidR="00450E06" w:rsidRPr="00AC30E6">
        <w:rPr>
          <w:rFonts w:ascii="PT Astra Serif" w:hAnsi="PT Astra Serif" w:cs="PT Astra Serif"/>
          <w:sz w:val="28"/>
          <w:szCs w:val="28"/>
        </w:rPr>
        <w:br/>
        <w:t xml:space="preserve">в 3 квартале текущего финансового года и субсидии предоставляются также </w:t>
      </w:r>
      <w:r w:rsidR="00450E06" w:rsidRPr="00AC30E6">
        <w:rPr>
          <w:rFonts w:ascii="PT Astra Serif" w:hAnsi="PT Astra Serif" w:cs="PT Astra Serif"/>
          <w:sz w:val="28"/>
          <w:szCs w:val="28"/>
        </w:rPr>
        <w:br/>
        <w:t>в 3 квартале текущего финансового года.</w:t>
      </w:r>
      <w:proofErr w:type="gramEnd"/>
    </w:p>
    <w:p w:rsidR="00087844" w:rsidRPr="00AC30E6" w:rsidRDefault="00087844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 xml:space="preserve">В целях совершенствования правового регулирования требуется </w:t>
      </w:r>
      <w:r w:rsidR="00BB3832" w:rsidRPr="00AC30E6">
        <w:rPr>
          <w:rFonts w:ascii="PT Astra Serif" w:hAnsi="PT Astra Serif"/>
          <w:bCs/>
          <w:sz w:val="28"/>
          <w:szCs w:val="28"/>
        </w:rPr>
        <w:t xml:space="preserve">также </w:t>
      </w:r>
      <w:r w:rsidRPr="00AC30E6">
        <w:rPr>
          <w:rFonts w:ascii="PT Astra Serif" w:hAnsi="PT Astra Serif"/>
          <w:bCs/>
          <w:sz w:val="28"/>
          <w:szCs w:val="28"/>
        </w:rPr>
        <w:t>внесени</w:t>
      </w:r>
      <w:r w:rsidR="00BB3832" w:rsidRPr="00AC30E6">
        <w:rPr>
          <w:rFonts w:ascii="PT Astra Serif" w:hAnsi="PT Astra Serif"/>
          <w:bCs/>
          <w:sz w:val="28"/>
          <w:szCs w:val="28"/>
        </w:rPr>
        <w:t>е</w:t>
      </w:r>
      <w:r w:rsidRPr="00AC30E6">
        <w:rPr>
          <w:rFonts w:ascii="PT Astra Serif" w:hAnsi="PT Astra Serif"/>
          <w:bCs/>
          <w:sz w:val="28"/>
          <w:szCs w:val="28"/>
        </w:rPr>
        <w:t xml:space="preserve"> изменений технического характера.</w:t>
      </w:r>
    </w:p>
    <w:p w:rsidR="00087844" w:rsidRPr="00AC30E6" w:rsidRDefault="00450E06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lastRenderedPageBreak/>
        <w:t>Отсутств</w:t>
      </w:r>
      <w:r w:rsidR="00196DB4" w:rsidRPr="00AC30E6">
        <w:rPr>
          <w:rFonts w:ascii="PT Astra Serif" w:hAnsi="PT Astra Serif"/>
          <w:bCs/>
          <w:sz w:val="28"/>
          <w:szCs w:val="28"/>
        </w:rPr>
        <w:t>и</w:t>
      </w:r>
      <w:r w:rsidRPr="00AC30E6">
        <w:rPr>
          <w:rFonts w:ascii="PT Astra Serif" w:hAnsi="PT Astra Serif"/>
          <w:bCs/>
          <w:sz w:val="28"/>
          <w:szCs w:val="28"/>
        </w:rPr>
        <w:t xml:space="preserve">е </w:t>
      </w:r>
      <w:r w:rsidR="00196DB4" w:rsidRPr="00AC30E6">
        <w:rPr>
          <w:rFonts w:ascii="PT Astra Serif" w:hAnsi="PT Astra Serif"/>
          <w:bCs/>
          <w:sz w:val="28"/>
          <w:szCs w:val="28"/>
        </w:rPr>
        <w:t xml:space="preserve">бюджетных обязательств на предоставление отдельных видов субсидий требует признания </w:t>
      </w:r>
      <w:proofErr w:type="gramStart"/>
      <w:r w:rsidR="00196DB4" w:rsidRPr="00AC30E6">
        <w:rPr>
          <w:rFonts w:ascii="PT Astra Serif" w:hAnsi="PT Astra Serif"/>
          <w:bCs/>
          <w:sz w:val="28"/>
          <w:szCs w:val="28"/>
        </w:rPr>
        <w:t>утратившими</w:t>
      </w:r>
      <w:proofErr w:type="gramEnd"/>
      <w:r w:rsidR="00196DB4" w:rsidRPr="00AC30E6">
        <w:rPr>
          <w:rFonts w:ascii="PT Astra Serif" w:hAnsi="PT Astra Serif"/>
          <w:bCs/>
          <w:sz w:val="28"/>
          <w:szCs w:val="28"/>
        </w:rPr>
        <w:t xml:space="preserve"> силу</w:t>
      </w:r>
      <w:r w:rsidR="00543751" w:rsidRPr="00AC30E6">
        <w:rPr>
          <w:rFonts w:ascii="PT Astra Serif" w:hAnsi="PT Astra Serif"/>
          <w:bCs/>
          <w:sz w:val="28"/>
          <w:szCs w:val="28"/>
        </w:rPr>
        <w:t xml:space="preserve"> следующих</w:t>
      </w:r>
      <w:r w:rsidR="00196DB4" w:rsidRPr="00AC30E6">
        <w:rPr>
          <w:rFonts w:ascii="PT Astra Serif" w:hAnsi="PT Astra Serif"/>
          <w:bCs/>
          <w:sz w:val="28"/>
          <w:szCs w:val="28"/>
        </w:rPr>
        <w:t xml:space="preserve"> нормативных правовых актов</w:t>
      </w:r>
      <w:r w:rsidR="00543751" w:rsidRPr="00AC30E6">
        <w:rPr>
          <w:rFonts w:ascii="PT Astra Serif" w:hAnsi="PT Astra Serif"/>
          <w:bCs/>
          <w:sz w:val="28"/>
          <w:szCs w:val="28"/>
        </w:rPr>
        <w:t>:</w:t>
      </w:r>
    </w:p>
    <w:p w:rsidR="00543751" w:rsidRPr="00AC30E6" w:rsidRDefault="00543751" w:rsidP="0054375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87-П «О Правилах предоставления сельскохозяйственным товаропроизводителям, организациям агропромышленного комплекса, организациям</w:t>
      </w:r>
      <w:r w:rsidRPr="00AC30E6">
        <w:rPr>
          <w:rFonts w:ascii="PT Astra Serif" w:hAnsi="PT Astra Serif"/>
          <w:sz w:val="28"/>
          <w:szCs w:val="28"/>
        </w:rPr>
        <w:br/>
        <w:t>и индивидуальным предпринимателям, осуществляющим первичную и (или) последующую (промышленную) переработку сельскохозяйственной продукции, субсидий из областного бюджета Ульяновской области в целях возмещения части их затрат, связанных с уплатой процентов по кредитам, полученным в российских кредитных организациях, и займам, полученным</w:t>
      </w:r>
      <w:r w:rsidRPr="00AC30E6">
        <w:rPr>
          <w:rFonts w:ascii="PT Astra Serif" w:hAnsi="PT Astra Serif"/>
          <w:sz w:val="28"/>
          <w:szCs w:val="28"/>
        </w:rPr>
        <w:br/>
        <w:t>в сельскохозяйственных кредитных потребительских кооперативах»;</w:t>
      </w:r>
      <w:proofErr w:type="gramEnd"/>
    </w:p>
    <w:p w:rsidR="00543751" w:rsidRPr="00AC30E6" w:rsidRDefault="00543751" w:rsidP="0054375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13.12.2019</w:t>
      </w:r>
      <w:r w:rsidRPr="00AC30E6">
        <w:rPr>
          <w:rFonts w:ascii="PT Astra Serif" w:hAnsi="PT Astra Serif"/>
          <w:sz w:val="28"/>
          <w:szCs w:val="28"/>
        </w:rPr>
        <w:br/>
        <w:t>№ 703-П «Об утверждении Правил предоставления некоммерческим организациям, находящимся на территории Ульяновской области, грантов</w:t>
      </w:r>
      <w:r w:rsidRPr="00AC30E6"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в целях финансового обеспечения их затрат, связанных с реализацией проекта, направленного на увеличение объёма продукции агропромышленного комплекса, реализованной на территории Ульяновской области» и внесённые</w:t>
      </w:r>
      <w:r w:rsidRPr="00AC30E6">
        <w:rPr>
          <w:rFonts w:ascii="PT Astra Serif" w:hAnsi="PT Astra Serif"/>
          <w:sz w:val="28"/>
          <w:szCs w:val="28"/>
        </w:rPr>
        <w:br/>
        <w:t>в них изменения в связи с завершением реализации данных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мероприятий.</w:t>
      </w:r>
    </w:p>
    <w:p w:rsidR="00543751" w:rsidRPr="00AC30E6" w:rsidRDefault="00543751" w:rsidP="00A541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D7A0F" w:rsidRPr="00AC30E6" w:rsidRDefault="00CB0695" w:rsidP="00A5418A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AC30E6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BB3F22" w:rsidRDefault="00BC0E11" w:rsidP="00A5418A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AC30E6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AC30E6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региональных актов в соответствие с федеральным законодательством создаст препятствия правового характера для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8B271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</w:t>
      </w:r>
      <w:r w:rsidR="00196DB4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заявителям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43751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BC0E11" w:rsidRPr="00AC30E6" w:rsidRDefault="00543751" w:rsidP="00A5418A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Оставление предусмотренных проектом постановления нормативных правовых актов без изменений не решит перечисленные выше проблемы, а только станет препятствием для развития отрасли сельского хозяйства и поддержки сельскохозяйственных товаропроизводителей.</w:t>
      </w:r>
    </w:p>
    <w:p w:rsidR="00BC0E11" w:rsidRPr="00AC30E6" w:rsidRDefault="00BC0E11" w:rsidP="00A541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A5418A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AC30E6" w:rsidRDefault="00CB0695" w:rsidP="00A5418A">
      <w:pPr>
        <w:suppressAutoHyphens w:val="0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AC30E6" w:rsidRDefault="00CB0695" w:rsidP="00A5418A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1D7A0F" w:rsidRPr="00AC30E6" w:rsidRDefault="00CB0695" w:rsidP="00A5418A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Приведение нормативного правового акта в соответствие с федеральным законодательством возможно только посредством внесения в него соответствующих изменений, так же как и совершенствование действующего правового регулирования.</w:t>
      </w:r>
    </w:p>
    <w:p w:rsidR="001D7A0F" w:rsidRPr="00AC30E6" w:rsidRDefault="001D7A0F" w:rsidP="00A5418A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9E25C5" w:rsidRPr="00AC30E6" w:rsidRDefault="00CB0695" w:rsidP="00A5418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543751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1) постановление Правительства Российской Федерации от 22.12.2022</w:t>
      </w:r>
      <w:r w:rsidRPr="00AC30E6">
        <w:rPr>
          <w:rFonts w:ascii="PT Astra Serif" w:hAnsi="PT Astra Serif"/>
          <w:sz w:val="28"/>
          <w:szCs w:val="28"/>
        </w:rPr>
        <w:br/>
        <w:t xml:space="preserve">№ 2385 «О внесении изменений в общие требования к нормативным правовым </w:t>
      </w:r>
      <w:r w:rsidRPr="00AC30E6">
        <w:rPr>
          <w:rFonts w:ascii="PT Astra Serif" w:hAnsi="PT Astra Serif"/>
          <w:sz w:val="28"/>
          <w:szCs w:val="28"/>
        </w:rPr>
        <w:lastRenderedPageBreak/>
        <w:t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услуг»;</w:t>
      </w:r>
    </w:p>
    <w:p w:rsidR="00543751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 xml:space="preserve">2) </w:t>
      </w:r>
      <w:r w:rsidRPr="00AC30E6">
        <w:rPr>
          <w:rFonts w:ascii="PT Astra Serif" w:hAnsi="PT Astra Serif" w:cs="PT Astra Serif"/>
          <w:sz w:val="28"/>
          <w:szCs w:val="28"/>
        </w:rPr>
        <w:t xml:space="preserve">приказ Министерства финансов Российской Федерации от 29.09.2021 № 138н «Об утверждении </w:t>
      </w:r>
      <w:proofErr w:type="gramStart"/>
      <w:r w:rsidRPr="00AC30E6">
        <w:rPr>
          <w:rFonts w:ascii="PT Astra Serif" w:hAnsi="PT Astra Serif" w:cs="PT Astra Serif"/>
          <w:sz w:val="28"/>
          <w:szCs w:val="28"/>
        </w:rPr>
        <w:t>Порядка проведения мониторинга достижения результатов предоставления</w:t>
      </w:r>
      <w:proofErr w:type="gramEnd"/>
      <w:r w:rsidRPr="00AC30E6">
        <w:rPr>
          <w:rFonts w:ascii="PT Astra Serif" w:hAnsi="PT Astra Serif" w:cs="PT Astra Serif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услуг»;</w:t>
      </w:r>
    </w:p>
    <w:p w:rsidR="00543751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 xml:space="preserve">3) </w:t>
      </w:r>
      <w:r w:rsidR="00264168" w:rsidRPr="00AC30E6">
        <w:rPr>
          <w:rFonts w:ascii="PT Astra Serif" w:hAnsi="PT Astra Serif"/>
          <w:sz w:val="28"/>
          <w:szCs w:val="28"/>
        </w:rPr>
        <w:t>протокол выездного совещания по вопросу «О результатах реализации Федеральной научно-технической программы развития сельского хозяйства</w:t>
      </w:r>
      <w:r w:rsidR="00BB3F22">
        <w:rPr>
          <w:rFonts w:ascii="PT Astra Serif" w:hAnsi="PT Astra Serif"/>
          <w:sz w:val="28"/>
          <w:szCs w:val="28"/>
        </w:rPr>
        <w:br/>
      </w:r>
      <w:r w:rsidR="00264168" w:rsidRPr="00AC30E6">
        <w:rPr>
          <w:rFonts w:ascii="PT Astra Serif" w:hAnsi="PT Astra Serif"/>
          <w:sz w:val="28"/>
          <w:szCs w:val="28"/>
        </w:rPr>
        <w:t>на 2017-2030 годы» от 29.06.2023</w:t>
      </w:r>
      <w:r w:rsidR="00BB3F22">
        <w:rPr>
          <w:rFonts w:ascii="PT Astra Serif" w:hAnsi="PT Astra Serif"/>
          <w:sz w:val="28"/>
          <w:szCs w:val="28"/>
        </w:rPr>
        <w:t>» (выездное совещание состоялось</w:t>
      </w:r>
      <w:r w:rsidR="00BB3F22">
        <w:rPr>
          <w:rFonts w:ascii="PT Astra Serif" w:hAnsi="PT Astra Serif"/>
          <w:sz w:val="28"/>
          <w:szCs w:val="28"/>
        </w:rPr>
        <w:br/>
        <w:t xml:space="preserve">в Тюменской области под председательством первого </w:t>
      </w:r>
      <w:proofErr w:type="gramStart"/>
      <w:r w:rsidR="00BB3F22">
        <w:rPr>
          <w:rFonts w:ascii="PT Astra Serif" w:hAnsi="PT Astra Serif"/>
          <w:sz w:val="28"/>
          <w:szCs w:val="28"/>
        </w:rPr>
        <w:t>заместителя Председателя Совета Федерации Федерального Собрания Российской Федерации</w:t>
      </w:r>
      <w:proofErr w:type="gramEnd"/>
      <w:r w:rsidR="00BB3F2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B3F22">
        <w:rPr>
          <w:rFonts w:ascii="PT Astra Serif" w:hAnsi="PT Astra Serif"/>
          <w:sz w:val="28"/>
          <w:szCs w:val="28"/>
        </w:rPr>
        <w:t>Яцкина</w:t>
      </w:r>
      <w:proofErr w:type="spellEnd"/>
      <w:r w:rsidR="00BB3F22" w:rsidRPr="00BB3F22">
        <w:rPr>
          <w:rFonts w:ascii="PT Astra Serif" w:hAnsi="PT Astra Serif"/>
          <w:sz w:val="28"/>
          <w:szCs w:val="28"/>
        </w:rPr>
        <w:t xml:space="preserve"> </w:t>
      </w:r>
      <w:r w:rsidR="00BB3F22">
        <w:rPr>
          <w:rFonts w:ascii="PT Astra Serif" w:hAnsi="PT Astra Serif"/>
          <w:sz w:val="28"/>
          <w:szCs w:val="28"/>
        </w:rPr>
        <w:t>А.В.)</w:t>
      </w:r>
      <w:r w:rsidR="00264168" w:rsidRPr="00AC30E6">
        <w:rPr>
          <w:rFonts w:ascii="PT Astra Serif" w:hAnsi="PT Astra Serif"/>
          <w:sz w:val="28"/>
          <w:szCs w:val="28"/>
        </w:rPr>
        <w:t>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4) Федеральный закон от 13.06.2023 № 254-ФЗ «О внесении изменений</w:t>
      </w:r>
      <w:r w:rsidRPr="00AC30E6">
        <w:rPr>
          <w:rFonts w:ascii="PT Astra Serif" w:hAnsi="PT Astra Serif"/>
          <w:bCs/>
          <w:sz w:val="28"/>
          <w:szCs w:val="28"/>
        </w:rPr>
        <w:br/>
        <w:t>в Федеральный закон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5) постановление Правительства Ульяновской области от 14.03.2023</w:t>
      </w:r>
      <w:r w:rsidRPr="00AC30E6">
        <w:rPr>
          <w:rFonts w:ascii="PT Astra Serif" w:hAnsi="PT Astra Serif"/>
          <w:sz w:val="28"/>
          <w:szCs w:val="28"/>
        </w:rPr>
        <w:br/>
        <w:t>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</w:t>
      </w:r>
      <w:r w:rsidRPr="00AC30E6">
        <w:rPr>
          <w:rFonts w:ascii="PT Astra Serif" w:hAnsi="PT Astra Serif"/>
          <w:sz w:val="28"/>
          <w:szCs w:val="28"/>
        </w:rPr>
        <w:br/>
        <w:t>их затрат, связанных с увеличением производства картофеля и овощей»;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6) федеральный проект АО «</w:t>
      </w:r>
      <w:proofErr w:type="spellStart"/>
      <w:r w:rsidRPr="00AC30E6">
        <w:rPr>
          <w:rFonts w:ascii="PT Astra Serif" w:hAnsi="PT Astra Serif"/>
          <w:sz w:val="28"/>
          <w:szCs w:val="28"/>
        </w:rPr>
        <w:t>Россельхозбанк</w:t>
      </w:r>
      <w:proofErr w:type="spellEnd"/>
      <w:r w:rsidRPr="00AC30E6">
        <w:rPr>
          <w:rFonts w:ascii="PT Astra Serif" w:hAnsi="PT Astra Serif"/>
          <w:sz w:val="28"/>
          <w:szCs w:val="28"/>
        </w:rPr>
        <w:t>» «Школа фермера»;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 xml:space="preserve">7) </w:t>
      </w:r>
      <w:r w:rsidRPr="00AC30E6">
        <w:rPr>
          <w:rFonts w:ascii="PT Astra Serif" w:hAnsi="PT Astra Serif"/>
          <w:bCs/>
          <w:sz w:val="28"/>
          <w:szCs w:val="28"/>
        </w:rPr>
        <w:t>постановление Правительства Российской Федерации от 10.06.2023</w:t>
      </w:r>
      <w:r w:rsidRPr="00AC30E6">
        <w:rPr>
          <w:rFonts w:ascii="PT Astra Serif" w:hAnsi="PT Astra Serif"/>
          <w:bCs/>
          <w:sz w:val="28"/>
          <w:szCs w:val="28"/>
        </w:rPr>
        <w:br/>
        <w:t>№ 954 «О внесении изменений в приложение № 8 к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8) постановление Правительства Российской Федерации от 31.08.2023</w:t>
      </w:r>
      <w:r w:rsidRPr="00AC30E6">
        <w:rPr>
          <w:rFonts w:ascii="PT Astra Serif" w:hAnsi="PT Astra Serif"/>
          <w:bCs/>
          <w:sz w:val="28"/>
          <w:szCs w:val="28"/>
        </w:rPr>
        <w:br/>
        <w:t>№ 1414 «О внесении изменений в некоторые акты Правительства Российской Федерации»;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9) постановление Правительства Российской Федерации от 12.02.2022</w:t>
      </w:r>
      <w:r w:rsidRPr="00AC30E6">
        <w:rPr>
          <w:rFonts w:ascii="PT Astra Serif" w:hAnsi="PT Astra Serif"/>
          <w:sz w:val="28"/>
          <w:szCs w:val="28"/>
        </w:rPr>
        <w:br/>
        <w:t xml:space="preserve">№ 164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Pr="00AC30E6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силу некоторых актов Правительства Российской Федерации»;</w:t>
      </w:r>
    </w:p>
    <w:p w:rsidR="00B61B4A" w:rsidRPr="00AC30E6" w:rsidRDefault="00B61B4A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1</w:t>
      </w:r>
      <w:r w:rsidR="00543751" w:rsidRPr="00AC30E6">
        <w:rPr>
          <w:rFonts w:ascii="PT Astra Serif" w:hAnsi="PT Astra Serif"/>
          <w:sz w:val="28"/>
          <w:szCs w:val="28"/>
        </w:rPr>
        <w:t>0</w:t>
      </w:r>
      <w:r w:rsidRPr="00AC30E6">
        <w:rPr>
          <w:rFonts w:ascii="PT Astra Serif" w:hAnsi="PT Astra Serif"/>
          <w:sz w:val="28"/>
          <w:szCs w:val="28"/>
        </w:rPr>
        <w:t>)</w:t>
      </w:r>
      <w:r w:rsidRPr="00AC30E6">
        <w:rPr>
          <w:rFonts w:ascii="PT Astra Serif" w:hAnsi="PT Astra Serif"/>
          <w:bCs/>
          <w:sz w:val="28"/>
          <w:szCs w:val="28"/>
        </w:rPr>
        <w:t xml:space="preserve"> Федеральный закон от 13.06.2023 № 244-ФЗ «О внесении изменений</w:t>
      </w:r>
      <w:r w:rsidRPr="00AC30E6">
        <w:rPr>
          <w:rFonts w:ascii="PT Astra Serif" w:hAnsi="PT Astra Serif"/>
          <w:bCs/>
          <w:sz w:val="28"/>
          <w:szCs w:val="28"/>
        </w:rPr>
        <w:br/>
        <w:t>в Федеральный закон «О мелиорации земель» и отдельные законодательные акты Российской Федерации»;</w:t>
      </w:r>
    </w:p>
    <w:p w:rsidR="00B61B4A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11</w:t>
      </w:r>
      <w:r w:rsidR="00B61B4A" w:rsidRPr="00AC30E6">
        <w:rPr>
          <w:rFonts w:ascii="PT Astra Serif" w:hAnsi="PT Astra Serif"/>
          <w:bCs/>
          <w:sz w:val="28"/>
          <w:szCs w:val="28"/>
        </w:rPr>
        <w:t>) Федеральный закон от 10.01.1996 № 4-ФЗ «О мелиорации земель»;</w:t>
      </w:r>
    </w:p>
    <w:p w:rsidR="00264168" w:rsidRPr="00AC30E6" w:rsidRDefault="00264168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12) приказ Минсельхоза России от 02.04.2020 № 175 «Об утверждении Порядка приемки в эксплуатацию мелиоративных систем, отдельно расположенных гидротехнических сооружений и защитных лесных насаждений».</w:t>
      </w:r>
    </w:p>
    <w:p w:rsidR="00B61B4A" w:rsidRPr="00AC30E6" w:rsidRDefault="00543751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lastRenderedPageBreak/>
        <w:t>1</w:t>
      </w:r>
      <w:r w:rsidR="00264168" w:rsidRPr="00AC30E6">
        <w:rPr>
          <w:rFonts w:ascii="PT Astra Serif" w:hAnsi="PT Astra Serif"/>
          <w:bCs/>
          <w:sz w:val="28"/>
          <w:szCs w:val="28"/>
        </w:rPr>
        <w:t>3</w:t>
      </w:r>
      <w:r w:rsidR="00B61B4A" w:rsidRPr="00AC30E6">
        <w:rPr>
          <w:rFonts w:ascii="PT Astra Serif" w:hAnsi="PT Astra Serif"/>
          <w:bCs/>
          <w:sz w:val="28"/>
          <w:szCs w:val="28"/>
        </w:rPr>
        <w:t>) постановление Правительства Российской Федерации от 13.06.2023</w:t>
      </w:r>
      <w:r w:rsidR="00B61B4A" w:rsidRPr="00AC30E6">
        <w:rPr>
          <w:rFonts w:ascii="PT Astra Serif" w:hAnsi="PT Astra Serif"/>
          <w:bCs/>
          <w:sz w:val="28"/>
          <w:szCs w:val="28"/>
        </w:rPr>
        <w:br/>
        <w:t>№ 976 «О внесении изменений в приложения № 6 и 12(1) к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264168" w:rsidRPr="00AC30E6">
        <w:rPr>
          <w:rFonts w:ascii="PT Astra Serif" w:hAnsi="PT Astra Serif"/>
          <w:bCs/>
          <w:sz w:val="28"/>
          <w:szCs w:val="28"/>
        </w:rPr>
        <w:t>.</w:t>
      </w:r>
    </w:p>
    <w:p w:rsidR="001D7A0F" w:rsidRPr="00AC30E6" w:rsidRDefault="00CB0695" w:rsidP="00A5418A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1D7A0F" w:rsidRPr="00AC30E6" w:rsidRDefault="00CB0695" w:rsidP="00A5418A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Отсутствует.</w:t>
      </w:r>
    </w:p>
    <w:p w:rsidR="000060B6" w:rsidRPr="00AC30E6" w:rsidRDefault="000060B6" w:rsidP="00A5418A">
      <w:pPr>
        <w:spacing w:line="233" w:lineRule="auto"/>
        <w:ind w:firstLine="709"/>
        <w:jc w:val="both"/>
        <w:rPr>
          <w:rFonts w:ascii="PT Astra Serif" w:hAnsi="PT Astra Serif"/>
        </w:rPr>
      </w:pPr>
    </w:p>
    <w:p w:rsidR="001D7A0F" w:rsidRPr="00AC30E6" w:rsidRDefault="00CB0695" w:rsidP="00A5418A">
      <w:pPr>
        <w:spacing w:line="233" w:lineRule="auto"/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C30E6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C30E6" w:rsidRDefault="001D7A0F" w:rsidP="00A5418A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326D9" w:rsidRPr="00AC30E6" w:rsidRDefault="00CB0695" w:rsidP="00A5418A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Приведение региональных нормативных правовых актов в соответствие</w:t>
      </w:r>
      <w:r w:rsidRPr="00AC30E6">
        <w:rPr>
          <w:rFonts w:ascii="PT Astra Serif" w:hAnsi="PT Astra Serif"/>
          <w:sz w:val="28"/>
          <w:szCs w:val="28"/>
        </w:rPr>
        <w:br/>
        <w:t>с изменениями федерального законодательства обязательно для всех субъектов Российской Федерации, которым предоставляются субсидии из федерального бюджета.</w:t>
      </w:r>
    </w:p>
    <w:p w:rsidR="001326D9" w:rsidRPr="00AC30E6" w:rsidRDefault="001A3CC8" w:rsidP="00766F0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</w:rPr>
        <w:t xml:space="preserve">В соответствии с </w:t>
      </w:r>
      <w:r w:rsidRPr="00AC30E6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22.12.2022 № 2385 «О внесении изменений в общие требования</w:t>
      </w:r>
      <w:r w:rsidRPr="00AC30E6">
        <w:rPr>
          <w:rFonts w:ascii="PT Astra Serif" w:hAnsi="PT Astra Serif"/>
          <w:sz w:val="28"/>
          <w:szCs w:val="28"/>
        </w:rPr>
        <w:br/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Pr="00AC30E6">
        <w:rPr>
          <w:rFonts w:ascii="PT Astra Serif" w:hAnsi="PT Astra Serif"/>
          <w:sz w:val="28"/>
        </w:rPr>
        <w:t xml:space="preserve"> в</w:t>
      </w:r>
      <w:r w:rsidR="00CB0695" w:rsidRPr="00AC30E6">
        <w:rPr>
          <w:rFonts w:ascii="PT Astra Serif" w:hAnsi="PT Astra Serif"/>
          <w:sz w:val="28"/>
        </w:rPr>
        <w:t xml:space="preserve"> Республике Татарстан принято постановление Кабинета Министров Республики Татарстан </w:t>
      </w:r>
      <w:r w:rsidR="001326D9" w:rsidRPr="00AC30E6">
        <w:rPr>
          <w:rFonts w:ascii="PT Astra Serif" w:hAnsi="PT Astra Serif" w:cs="PT Astra Serif"/>
          <w:sz w:val="28"/>
          <w:szCs w:val="28"/>
        </w:rPr>
        <w:t xml:space="preserve">от </w:t>
      </w:r>
      <w:r w:rsidR="00EE7EE2" w:rsidRPr="00AC30E6">
        <w:rPr>
          <w:rFonts w:ascii="PT Astra Serif" w:hAnsi="PT Astra Serif" w:cs="PT Astra Serif"/>
          <w:sz w:val="28"/>
          <w:szCs w:val="28"/>
        </w:rPr>
        <w:t>2</w:t>
      </w:r>
      <w:r w:rsidR="00383DB6" w:rsidRPr="00AC30E6">
        <w:rPr>
          <w:rFonts w:ascii="PT Astra Serif" w:hAnsi="PT Astra Serif" w:cs="PT Astra Serif"/>
          <w:sz w:val="28"/>
          <w:szCs w:val="28"/>
        </w:rPr>
        <w:t>0.01.2023 № 26 «О внесении изменений</w:t>
      </w:r>
      <w:proofErr w:type="gramEnd"/>
      <w:r w:rsidR="00383DB6" w:rsidRPr="00AC30E6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383DB6" w:rsidRPr="00AC30E6">
        <w:rPr>
          <w:rFonts w:ascii="PT Astra Serif" w:hAnsi="PT Astra Serif" w:cs="PT Astra Serif"/>
          <w:sz w:val="28"/>
          <w:szCs w:val="28"/>
        </w:rPr>
        <w:t>в Порядок предоставления</w:t>
      </w:r>
      <w:r w:rsidRPr="00AC30E6">
        <w:rPr>
          <w:rFonts w:ascii="PT Astra Serif" w:hAnsi="PT Astra Serif" w:cs="PT Astra Serif"/>
          <w:sz w:val="28"/>
          <w:szCs w:val="28"/>
        </w:rPr>
        <w:br/>
      </w:r>
      <w:r w:rsidR="00383DB6" w:rsidRPr="00AC30E6">
        <w:rPr>
          <w:rFonts w:ascii="PT Astra Serif" w:hAnsi="PT Astra Serif" w:cs="PT Astra Serif"/>
          <w:sz w:val="28"/>
          <w:szCs w:val="28"/>
        </w:rPr>
        <w:t>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</w:t>
      </w:r>
      <w:r w:rsidRPr="00AC30E6">
        <w:rPr>
          <w:rFonts w:ascii="PT Astra Serif" w:hAnsi="PT Astra Serif" w:cs="PT Astra Serif"/>
          <w:sz w:val="28"/>
          <w:szCs w:val="28"/>
        </w:rPr>
        <w:t xml:space="preserve">публики Татарстан от 30.11.2017 </w:t>
      </w:r>
      <w:r w:rsidR="00383DB6" w:rsidRPr="00AC30E6">
        <w:rPr>
          <w:rFonts w:ascii="PT Astra Serif" w:hAnsi="PT Astra Serif" w:cs="PT Astra Serif"/>
          <w:sz w:val="28"/>
          <w:szCs w:val="28"/>
        </w:rPr>
        <w:t>№ 929 «Об утверждении Порядка предоставления из бюджета Республики Татарстан субсидии</w:t>
      </w:r>
      <w:r w:rsidRPr="00AC30E6">
        <w:rPr>
          <w:rFonts w:ascii="PT Astra Serif" w:hAnsi="PT Astra Serif" w:cs="PT Astra Serif"/>
          <w:sz w:val="28"/>
          <w:szCs w:val="28"/>
        </w:rPr>
        <w:br/>
      </w:r>
      <w:r w:rsidR="00383DB6" w:rsidRPr="00AC30E6">
        <w:rPr>
          <w:rFonts w:ascii="PT Astra Serif" w:hAnsi="PT Astra Serif" w:cs="PT Astra Serif"/>
          <w:sz w:val="28"/>
          <w:szCs w:val="28"/>
        </w:rPr>
        <w:t>на возмещение недополученных доходов сельскохозяйственным товаропроизводителям, поставляющим молоко для производства детского питания»</w:t>
      </w:r>
      <w:r w:rsidR="00264168" w:rsidRPr="00AC30E6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9F00C7" w:rsidRPr="00AC30E6" w:rsidRDefault="001A3CC8" w:rsidP="009F00C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На основании</w:t>
      </w:r>
      <w:r w:rsidR="00454F42" w:rsidRPr="00AC30E6">
        <w:rPr>
          <w:rFonts w:ascii="PT Astra Serif" w:hAnsi="PT Astra Serif"/>
          <w:sz w:val="28"/>
          <w:szCs w:val="28"/>
        </w:rPr>
        <w:t xml:space="preserve"> постановлени</w:t>
      </w:r>
      <w:r w:rsidRPr="00AC30E6">
        <w:rPr>
          <w:rFonts w:ascii="PT Astra Serif" w:hAnsi="PT Astra Serif"/>
          <w:sz w:val="28"/>
          <w:szCs w:val="28"/>
        </w:rPr>
        <w:t>я</w:t>
      </w:r>
      <w:r w:rsidR="00454F42" w:rsidRPr="00AC30E6">
        <w:rPr>
          <w:rFonts w:ascii="PT Astra Serif" w:hAnsi="PT Astra Serif"/>
          <w:sz w:val="28"/>
          <w:szCs w:val="28"/>
        </w:rPr>
        <w:t xml:space="preserve"> Правительства </w:t>
      </w:r>
      <w:r w:rsidR="00454F42" w:rsidRPr="00AC30E6">
        <w:rPr>
          <w:rFonts w:ascii="PT Astra Serif" w:hAnsi="PT Astra Serif"/>
          <w:bCs/>
          <w:sz w:val="28"/>
          <w:szCs w:val="28"/>
        </w:rPr>
        <w:t>Российской Федерации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454F42" w:rsidRPr="00AC30E6">
        <w:rPr>
          <w:rFonts w:ascii="PT Astra Serif" w:hAnsi="PT Astra Serif"/>
          <w:bCs/>
          <w:sz w:val="28"/>
          <w:szCs w:val="28"/>
        </w:rPr>
        <w:t>от 13.06.2023 № 976 «О внесении изменений в приложения № 6 и 12(1)</w:t>
      </w:r>
      <w:r w:rsidR="00454F42" w:rsidRPr="00AC30E6">
        <w:rPr>
          <w:rFonts w:ascii="PT Astra Serif" w:hAnsi="PT Astra Serif"/>
          <w:bCs/>
          <w:sz w:val="28"/>
          <w:szCs w:val="28"/>
        </w:rPr>
        <w:br/>
        <w:t>к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454F42" w:rsidRPr="00AC30E6">
        <w:rPr>
          <w:rFonts w:ascii="PT Astra Serif" w:hAnsi="PT Astra Serif"/>
          <w:bCs/>
          <w:sz w:val="28"/>
          <w:szCs w:val="28"/>
        </w:rPr>
        <w:br/>
      </w:r>
      <w:r w:rsidR="00454F42" w:rsidRPr="00AC30E6">
        <w:rPr>
          <w:rFonts w:ascii="PT Astra Serif" w:hAnsi="PT Astra Serif"/>
          <w:sz w:val="28"/>
        </w:rPr>
        <w:t>в субъектах Российской Федерации приняты следующие нормативные правовые акты:</w:t>
      </w:r>
    </w:p>
    <w:p w:rsidR="00454F42" w:rsidRPr="00AC30E6" w:rsidRDefault="00454F42" w:rsidP="00454F4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 xml:space="preserve">постановление </w:t>
      </w:r>
      <w:r w:rsidRPr="00AC30E6">
        <w:rPr>
          <w:rFonts w:ascii="PT Astra Serif" w:hAnsi="PT Astra Serif"/>
          <w:sz w:val="28"/>
        </w:rPr>
        <w:t xml:space="preserve">Кабинета Министров Республики Татарстан </w:t>
      </w:r>
      <w:r w:rsidRPr="00AC30E6">
        <w:rPr>
          <w:rFonts w:ascii="PT Astra Serif" w:hAnsi="PT Astra Serif"/>
          <w:sz w:val="28"/>
          <w:szCs w:val="28"/>
        </w:rPr>
        <w:t>от 09.08.2023 № 961 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направлениям»;</w:t>
      </w:r>
    </w:p>
    <w:p w:rsidR="0043119B" w:rsidRDefault="0010530C">
      <w:pPr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Кировской области от 16.09.2023 № 477-П</w:t>
      </w:r>
      <w:r w:rsidRPr="00AC30E6"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Кировской области</w:t>
      </w:r>
      <w:r w:rsidRPr="00AC30E6">
        <w:rPr>
          <w:rFonts w:ascii="PT Astra Serif" w:hAnsi="PT Astra Serif"/>
          <w:sz w:val="28"/>
          <w:szCs w:val="28"/>
        </w:rPr>
        <w:br/>
        <w:t>от 25.03.2008 № 126/93 «О предоставлении субсидий из областного бюджета</w:t>
      </w:r>
      <w:r w:rsidRPr="00AC30E6">
        <w:rPr>
          <w:rFonts w:ascii="PT Astra Serif" w:hAnsi="PT Astra Serif"/>
          <w:sz w:val="28"/>
          <w:szCs w:val="28"/>
        </w:rPr>
        <w:br/>
        <w:t>на развитие растениеводства».</w:t>
      </w:r>
      <w:r w:rsidR="0043119B">
        <w:rPr>
          <w:rFonts w:ascii="PT Astra Serif" w:hAnsi="PT Astra Serif"/>
          <w:sz w:val="28"/>
          <w:szCs w:val="28"/>
        </w:rPr>
        <w:br w:type="page"/>
      </w:r>
    </w:p>
    <w:p w:rsidR="001D7A0F" w:rsidRPr="00AC30E6" w:rsidRDefault="00CB0695" w:rsidP="00766F0E">
      <w:pPr>
        <w:spacing w:line="230" w:lineRule="auto"/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lastRenderedPageBreak/>
        <w:t>4. Цели предлагаемого регулирования</w:t>
      </w:r>
    </w:p>
    <w:p w:rsidR="001D7A0F" w:rsidRPr="00AC30E6" w:rsidRDefault="001D7A0F" w:rsidP="00766F0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766F0E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1) постановление Правительства Российской Федерации от 22.12.2022</w:t>
      </w:r>
      <w:r w:rsidRPr="00AC30E6">
        <w:rPr>
          <w:rFonts w:ascii="PT Astra Serif" w:hAnsi="PT Astra Serif"/>
          <w:sz w:val="28"/>
          <w:szCs w:val="28"/>
        </w:rPr>
        <w:br/>
        <w:t>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 xml:space="preserve">2) </w:t>
      </w:r>
      <w:r w:rsidRPr="00AC30E6">
        <w:rPr>
          <w:rFonts w:ascii="PT Astra Serif" w:hAnsi="PT Astra Serif" w:cs="PT Astra Serif"/>
          <w:sz w:val="28"/>
          <w:szCs w:val="28"/>
        </w:rPr>
        <w:t xml:space="preserve">приказ Министерства финансов Российской Федерации от 29.09.2021 № 138н «Об утверждении </w:t>
      </w:r>
      <w:proofErr w:type="gramStart"/>
      <w:r w:rsidRPr="00AC30E6">
        <w:rPr>
          <w:rFonts w:ascii="PT Astra Serif" w:hAnsi="PT Astra Serif" w:cs="PT Astra Serif"/>
          <w:sz w:val="28"/>
          <w:szCs w:val="28"/>
        </w:rPr>
        <w:t>Порядка проведения мониторинга достижения результатов предоставления</w:t>
      </w:r>
      <w:proofErr w:type="gramEnd"/>
      <w:r w:rsidRPr="00AC30E6">
        <w:rPr>
          <w:rFonts w:ascii="PT Astra Serif" w:hAnsi="PT Astra Serif" w:cs="PT Astra Serif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услуг»;</w:t>
      </w:r>
    </w:p>
    <w:p w:rsidR="00264168" w:rsidRPr="00AC30E6" w:rsidRDefault="00264168" w:rsidP="002641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3) протокол выездного совещания по вопросу «О результатах реализации Федеральной научно-технической программы развития сельского хозяйства</w:t>
      </w:r>
      <w:r w:rsidR="00BB3F22">
        <w:rPr>
          <w:rFonts w:ascii="PT Astra Serif" w:hAnsi="PT Astra Serif"/>
          <w:sz w:val="28"/>
          <w:szCs w:val="28"/>
        </w:rPr>
        <w:br/>
      </w:r>
      <w:r w:rsidRPr="00AC30E6">
        <w:rPr>
          <w:rFonts w:ascii="PT Astra Serif" w:hAnsi="PT Astra Serif"/>
          <w:sz w:val="28"/>
          <w:szCs w:val="28"/>
        </w:rPr>
        <w:t>на 2017-2030 годы» от 29.06.2023</w:t>
      </w:r>
      <w:r w:rsidR="00BB3F22">
        <w:rPr>
          <w:rFonts w:ascii="PT Astra Serif" w:hAnsi="PT Astra Serif"/>
          <w:sz w:val="28"/>
          <w:szCs w:val="28"/>
        </w:rPr>
        <w:t>» (выездное совещание состоялось</w:t>
      </w:r>
      <w:r w:rsidR="00BB3F22">
        <w:rPr>
          <w:rFonts w:ascii="PT Astra Serif" w:hAnsi="PT Astra Serif"/>
          <w:sz w:val="28"/>
          <w:szCs w:val="28"/>
        </w:rPr>
        <w:br/>
        <w:t xml:space="preserve">в Тюменской области под председательством первого </w:t>
      </w:r>
      <w:proofErr w:type="gramStart"/>
      <w:r w:rsidR="00BB3F22">
        <w:rPr>
          <w:rFonts w:ascii="PT Astra Serif" w:hAnsi="PT Astra Serif"/>
          <w:sz w:val="28"/>
          <w:szCs w:val="28"/>
        </w:rPr>
        <w:t>заместителя Председателя Совета Федерации Федерального Собрания Российской Федерации</w:t>
      </w:r>
      <w:proofErr w:type="gramEnd"/>
      <w:r w:rsidR="00BB3F2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B3F22">
        <w:rPr>
          <w:rFonts w:ascii="PT Astra Serif" w:hAnsi="PT Astra Serif"/>
          <w:sz w:val="28"/>
          <w:szCs w:val="28"/>
        </w:rPr>
        <w:t>Яцкина</w:t>
      </w:r>
      <w:proofErr w:type="spellEnd"/>
      <w:r w:rsidR="00BB3F22" w:rsidRPr="00BB3F22">
        <w:rPr>
          <w:rFonts w:ascii="PT Astra Serif" w:hAnsi="PT Astra Serif"/>
          <w:sz w:val="28"/>
          <w:szCs w:val="28"/>
        </w:rPr>
        <w:t xml:space="preserve"> </w:t>
      </w:r>
      <w:r w:rsidR="00BB3F22">
        <w:rPr>
          <w:rFonts w:ascii="PT Astra Serif" w:hAnsi="PT Astra Serif"/>
          <w:sz w:val="28"/>
          <w:szCs w:val="28"/>
        </w:rPr>
        <w:t>А.В.)</w:t>
      </w:r>
      <w:r w:rsidRPr="00AC30E6">
        <w:rPr>
          <w:rFonts w:ascii="PT Astra Serif" w:hAnsi="PT Astra Serif"/>
          <w:sz w:val="28"/>
          <w:szCs w:val="28"/>
        </w:rPr>
        <w:t>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4) Федеральный закон от 13.06.2023 № 254-ФЗ «О внесении изменений</w:t>
      </w:r>
      <w:r w:rsidRPr="00AC30E6">
        <w:rPr>
          <w:rFonts w:ascii="PT Astra Serif" w:hAnsi="PT Astra Serif"/>
          <w:bCs/>
          <w:sz w:val="28"/>
          <w:szCs w:val="28"/>
        </w:rPr>
        <w:br/>
        <w:t>в Федеральный закон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264168" w:rsidRPr="00AC30E6" w:rsidRDefault="00264168" w:rsidP="002641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5) постановление Правительства Ульяновской области от 14.03.2023</w:t>
      </w:r>
      <w:r w:rsidRPr="00AC30E6">
        <w:rPr>
          <w:rFonts w:ascii="PT Astra Serif" w:hAnsi="PT Astra Serif"/>
          <w:sz w:val="28"/>
          <w:szCs w:val="28"/>
        </w:rPr>
        <w:br/>
        <w:t>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</w:t>
      </w:r>
      <w:r w:rsidRPr="00AC30E6">
        <w:rPr>
          <w:rFonts w:ascii="PT Astra Serif" w:hAnsi="PT Astra Serif"/>
          <w:sz w:val="28"/>
          <w:szCs w:val="28"/>
        </w:rPr>
        <w:br/>
        <w:t>их затрат, связанных с увеличением производства картофеля и овощей»;</w:t>
      </w:r>
    </w:p>
    <w:p w:rsidR="00264168" w:rsidRPr="00AC30E6" w:rsidRDefault="00264168" w:rsidP="002641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6) федеральный проект АО «</w:t>
      </w:r>
      <w:proofErr w:type="spellStart"/>
      <w:r w:rsidRPr="00AC30E6">
        <w:rPr>
          <w:rFonts w:ascii="PT Astra Serif" w:hAnsi="PT Astra Serif"/>
          <w:sz w:val="28"/>
          <w:szCs w:val="28"/>
        </w:rPr>
        <w:t>Россельхозбанк</w:t>
      </w:r>
      <w:proofErr w:type="spellEnd"/>
      <w:r w:rsidRPr="00AC30E6">
        <w:rPr>
          <w:rFonts w:ascii="PT Astra Serif" w:hAnsi="PT Astra Serif"/>
          <w:sz w:val="28"/>
          <w:szCs w:val="28"/>
        </w:rPr>
        <w:t>» «Школа фермера»;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 xml:space="preserve">7) </w:t>
      </w:r>
      <w:r w:rsidRPr="00AC30E6">
        <w:rPr>
          <w:rFonts w:ascii="PT Astra Serif" w:hAnsi="PT Astra Serif"/>
          <w:bCs/>
          <w:sz w:val="28"/>
          <w:szCs w:val="28"/>
        </w:rPr>
        <w:t>постановление Правительства Российской Федерации от 10.06.2023</w:t>
      </w:r>
      <w:r w:rsidRPr="00AC30E6">
        <w:rPr>
          <w:rFonts w:ascii="PT Astra Serif" w:hAnsi="PT Astra Serif"/>
          <w:bCs/>
          <w:sz w:val="28"/>
          <w:szCs w:val="28"/>
        </w:rPr>
        <w:br/>
        <w:t>№ 954 «О внесении изменений в приложение № 8 к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8) постановление Правительства Российской Федерации от 31.08.2023</w:t>
      </w:r>
      <w:r w:rsidRPr="00AC30E6">
        <w:rPr>
          <w:rFonts w:ascii="PT Astra Serif" w:hAnsi="PT Astra Serif"/>
          <w:bCs/>
          <w:sz w:val="28"/>
          <w:szCs w:val="28"/>
        </w:rPr>
        <w:br/>
        <w:t>№ 1414 «О внесении изменений в некоторые акты Правительства Российской Федерации»;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9) постановление Правительства Российской Федерации от 12.02.2022</w:t>
      </w:r>
      <w:r w:rsidRPr="00AC30E6">
        <w:rPr>
          <w:rFonts w:ascii="PT Astra Serif" w:hAnsi="PT Astra Serif"/>
          <w:sz w:val="28"/>
          <w:szCs w:val="28"/>
        </w:rPr>
        <w:br/>
        <w:t xml:space="preserve">№ 164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Pr="00AC30E6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силу некоторых актов Правительства Российской Федерации»;</w:t>
      </w:r>
    </w:p>
    <w:p w:rsidR="00264168" w:rsidRPr="00AC30E6" w:rsidRDefault="00264168" w:rsidP="0026416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10)</w:t>
      </w:r>
      <w:r w:rsidRPr="00AC30E6">
        <w:rPr>
          <w:rFonts w:ascii="PT Astra Serif" w:hAnsi="PT Astra Serif"/>
          <w:bCs/>
          <w:sz w:val="28"/>
          <w:szCs w:val="28"/>
        </w:rPr>
        <w:t xml:space="preserve"> Федеральный закон от 13.06.2023 № 244-ФЗ «О внесении изменений</w:t>
      </w:r>
      <w:r w:rsidRPr="00AC30E6">
        <w:rPr>
          <w:rFonts w:ascii="PT Astra Serif" w:hAnsi="PT Astra Serif"/>
          <w:bCs/>
          <w:sz w:val="28"/>
          <w:szCs w:val="28"/>
        </w:rPr>
        <w:br/>
        <w:t>в Федеральный закон «О мелиорации земель» и отдельные законодательные акты Российской Федерации»;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lastRenderedPageBreak/>
        <w:t>11) Федеральный закон от 10.01.1996 № 4-ФЗ «О мелиорации земель»;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12) приказ Минсельхоза России от 02.04.2020 № 175 «Об утверждении Порядка приемки в эксплуатацию мелиоративных систем, отдельно расположенных гидротехнических сооружений и защитных лесных насаждений».</w:t>
      </w:r>
    </w:p>
    <w:p w:rsidR="00264168" w:rsidRPr="00AC30E6" w:rsidRDefault="00264168" w:rsidP="00264168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13) постановление Правительства Российской Федерации от 13.06.2023</w:t>
      </w:r>
      <w:r w:rsidRPr="00AC30E6">
        <w:rPr>
          <w:rFonts w:ascii="PT Astra Serif" w:hAnsi="PT Astra Serif"/>
          <w:bCs/>
          <w:sz w:val="28"/>
          <w:szCs w:val="28"/>
        </w:rPr>
        <w:br/>
        <w:t>№ 976 «О внесении изменений в приложения № 6 и 12(1)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2115"/>
        <w:gridCol w:w="3241"/>
      </w:tblGrid>
      <w:tr w:rsidR="001D7A0F" w:rsidRPr="00AC30E6" w:rsidTr="00675885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766F0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AC30E6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AC30E6" w:rsidRDefault="00CB0695" w:rsidP="00766F0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AC30E6" w:rsidRDefault="00CB0695" w:rsidP="00766F0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AC30E6" w:rsidTr="00675885">
        <w:trPr>
          <w:trHeight w:val="1484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AC30E6" w:rsidRDefault="00026C7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Приведение отдельных положений нор</w:t>
            </w:r>
            <w:r w:rsidRPr="00AC30E6">
              <w:rPr>
                <w:rFonts w:ascii="PT Astra Serif" w:hAnsi="PT Astra Serif"/>
                <w:sz w:val="22"/>
                <w:szCs w:val="22"/>
              </w:rPr>
              <w:softHyphen/>
              <w:t>мативных правовых актов Правительства Ульяновской области, регулирующих предоставление сельскохозяйственным товаропроизводителям субсидий,</w:t>
            </w:r>
            <w:r w:rsidRPr="00AC30E6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 xml:space="preserve">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в соот</w:t>
            </w:r>
            <w:r w:rsidRPr="00AC30E6">
              <w:rPr>
                <w:rFonts w:ascii="PT Astra Serif" w:hAnsi="PT Astra Serif"/>
                <w:sz w:val="22"/>
                <w:szCs w:val="22"/>
              </w:rPr>
              <w:softHyphen/>
              <w:t>ветствие с федеральным законодательст</w:t>
            </w:r>
            <w:r w:rsidRPr="00AC30E6">
              <w:rPr>
                <w:rFonts w:ascii="PT Astra Serif" w:hAnsi="PT Astra Serif"/>
                <w:sz w:val="22"/>
                <w:szCs w:val="22"/>
              </w:rPr>
              <w:softHyphen/>
              <w:t>вом, а также совершенствование дейст</w:t>
            </w:r>
            <w:r w:rsidRPr="00AC30E6">
              <w:rPr>
                <w:rFonts w:ascii="PT Astra Serif" w:hAnsi="PT Astra Serif"/>
                <w:sz w:val="22"/>
                <w:szCs w:val="22"/>
              </w:rPr>
              <w:softHyphen/>
              <w:t>вующего правового регулирования</w:t>
            </w:r>
            <w:r w:rsidR="00232FBE" w:rsidRPr="00AC30E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AC30E6" w:rsidRDefault="00CB0695" w:rsidP="0050580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202</w:t>
            </w:r>
            <w:r w:rsidR="00505805" w:rsidRPr="00AC30E6">
              <w:rPr>
                <w:rFonts w:ascii="PT Astra Serif" w:hAnsi="PT Astra Serif"/>
                <w:sz w:val="22"/>
                <w:szCs w:val="22"/>
              </w:rPr>
              <w:t>3</w:t>
            </w:r>
            <w:r w:rsidRPr="00AC30E6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AC30E6" w:rsidRDefault="00293229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</w:rPr>
              <w:t>–</w:t>
            </w:r>
          </w:p>
        </w:tc>
      </w:tr>
    </w:tbl>
    <w:p w:rsidR="001D7A0F" w:rsidRPr="00AC30E6" w:rsidRDefault="001D7A0F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 w:rsidP="00BB3832">
      <w:pPr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AC30E6" w:rsidRDefault="001D7A0F" w:rsidP="00BB3832">
      <w:pPr>
        <w:ind w:firstLine="709"/>
        <w:jc w:val="both"/>
        <w:rPr>
          <w:rFonts w:ascii="PT Astra Serif" w:hAnsi="PT Astra Serif"/>
          <w:u w:val="single"/>
        </w:rPr>
      </w:pPr>
    </w:p>
    <w:p w:rsidR="001D7A0F" w:rsidRPr="00AC30E6" w:rsidRDefault="00CB0695" w:rsidP="00BB3832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AC30E6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AC30E6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0A1B9F" w:rsidRPr="00AC30E6" w:rsidRDefault="000A1B9F" w:rsidP="00BB3832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AC30E6">
        <w:rPr>
          <w:rFonts w:ascii="PT Astra Serif" w:hAnsi="PT Astra Serif"/>
          <w:sz w:val="28"/>
          <w:szCs w:val="28"/>
        </w:rPr>
        <w:t xml:space="preserve">разработан в целях приведения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отдельных положений нормативных правовых актов</w:t>
      </w:r>
      <w:r w:rsidRPr="00AC30E6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области, регулирующих предоставление субсидий в сфере агропромышленного комплекса, </w:t>
      </w:r>
      <w:r w:rsidRPr="00AC30E6">
        <w:rPr>
          <w:rFonts w:ascii="PT Astra Serif" w:hAnsi="PT Astra Serif"/>
          <w:sz w:val="28"/>
          <w:szCs w:val="28"/>
        </w:rPr>
        <w:t xml:space="preserve">в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соответствие с федеральным законодательством. </w:t>
      </w:r>
    </w:p>
    <w:p w:rsidR="001104CA" w:rsidRPr="00AC30E6" w:rsidRDefault="002232FE" w:rsidP="001104C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>1</w:t>
      </w:r>
      <w:r w:rsidR="00264168" w:rsidRPr="00AC30E6">
        <w:rPr>
          <w:rFonts w:ascii="PT Astra Serif" w:hAnsi="PT Astra Serif" w:cs="PT Astra Serif"/>
          <w:sz w:val="28"/>
          <w:szCs w:val="28"/>
        </w:rPr>
        <w:t>.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1104CA" w:rsidRPr="00AC30E6">
        <w:rPr>
          <w:rFonts w:ascii="PT Astra Serif" w:hAnsi="PT Astra Serif" w:cs="PT Astra Serif"/>
          <w:sz w:val="28"/>
          <w:szCs w:val="28"/>
        </w:rPr>
        <w:t>О</w:t>
      </w:r>
      <w:r w:rsidRPr="00AC30E6">
        <w:rPr>
          <w:rFonts w:ascii="PT Astra Serif" w:hAnsi="PT Astra Serif" w:cs="PT Astra Serif"/>
          <w:sz w:val="28"/>
          <w:szCs w:val="28"/>
        </w:rPr>
        <w:t>тдельные н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ормативные правовые акты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области, в которые вносятся </w:t>
      </w:r>
      <w:proofErr w:type="gramStart"/>
      <w:r w:rsidRPr="00AC30E6">
        <w:rPr>
          <w:rFonts w:ascii="PT Astra Serif" w:hAnsi="PT Astra Serif"/>
          <w:sz w:val="28"/>
          <w:szCs w:val="28"/>
        </w:rPr>
        <w:t>изменения</w:t>
      </w:r>
      <w:proofErr w:type="gramEnd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приводятся в соответствие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в части уточнения требования к заявителям о доли участия офшорных компаний в капитале российских юридических лиц.</w:t>
      </w:r>
      <w:r w:rsidR="001104C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104CA" w:rsidRPr="00AC30E6">
        <w:rPr>
          <w:rFonts w:ascii="PT Astra Serif" w:hAnsi="PT Astra Serif" w:cs="PT Astra Serif"/>
          <w:sz w:val="28"/>
          <w:szCs w:val="28"/>
        </w:rPr>
        <w:t>Изменения вносятся в следующие нормативные правовые акты Правительства Ульяновской области:</w:t>
      </w:r>
    </w:p>
    <w:p w:rsidR="001104CA" w:rsidRPr="00AC30E6" w:rsidRDefault="001104CA" w:rsidP="001104CA">
      <w:pPr>
        <w:spacing w:line="25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83-П</w:t>
      </w:r>
      <w:r w:rsidRPr="00AC30E6">
        <w:rPr>
          <w:rFonts w:ascii="PT Astra Serif" w:hAnsi="PT Astra Serif"/>
          <w:sz w:val="28"/>
          <w:szCs w:val="28"/>
        </w:rPr>
        <w:br/>
        <w:t>«О Правилах предоставления субсидий из областного бюджета Ульяновской области для оказания несвязанной поддержки сельскохозяйственным товаропроизводителям в области растениеводства»;</w:t>
      </w:r>
    </w:p>
    <w:p w:rsidR="001104CA" w:rsidRPr="00AC30E6" w:rsidRDefault="001104CA" w:rsidP="001104CA">
      <w:pPr>
        <w:spacing w:line="25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lastRenderedPageBreak/>
        <w:t>постановление Правительства Ульяновской области от 06.03.2014 № 84-П</w:t>
      </w:r>
    </w:p>
    <w:p w:rsidR="001104CA" w:rsidRPr="00AC30E6" w:rsidRDefault="001104CA" w:rsidP="001104CA">
      <w:pPr>
        <w:spacing w:line="254" w:lineRule="auto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</w:t>
      </w:r>
      <w:r w:rsidRPr="00AC30E6">
        <w:rPr>
          <w:rFonts w:ascii="PT Astra Serif" w:hAnsi="PT Astra Serif"/>
          <w:sz w:val="28"/>
          <w:szCs w:val="28"/>
        </w:rPr>
        <w:br/>
        <w:t>и скотоводства»;</w:t>
      </w:r>
    </w:p>
    <w:p w:rsidR="001104CA" w:rsidRPr="00AC30E6" w:rsidRDefault="001104CA" w:rsidP="001104CA">
      <w:pPr>
        <w:spacing w:line="25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85-П</w:t>
      </w:r>
    </w:p>
    <w:p w:rsidR="001104CA" w:rsidRPr="00AC30E6" w:rsidRDefault="001104CA" w:rsidP="001104CA">
      <w:pPr>
        <w:spacing w:line="254" w:lineRule="auto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«Об утверждении Правил предоставления хозяйствующим субъектам субсидий из областного бюджета Ульяновской области в целях возмещения части</w:t>
      </w:r>
      <w:r w:rsidRPr="00AC30E6">
        <w:rPr>
          <w:rFonts w:ascii="PT Astra Serif" w:hAnsi="PT Astra Serif"/>
          <w:sz w:val="28"/>
          <w:szCs w:val="28"/>
        </w:rPr>
        <w:br/>
        <w:t>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рыбоводства»;</w:t>
      </w:r>
    </w:p>
    <w:p w:rsidR="001104CA" w:rsidRPr="00AC30E6" w:rsidRDefault="001104CA" w:rsidP="001104CA">
      <w:pPr>
        <w:spacing w:line="254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20.05.2014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защищённом и (или) открытом грунте и (или) товарного картофеля»;</w:t>
      </w:r>
      <w:proofErr w:type="gramEnd"/>
    </w:p>
    <w:p w:rsidR="001104CA" w:rsidRPr="00AC30E6" w:rsidRDefault="001104CA" w:rsidP="001104CA">
      <w:pPr>
        <w:spacing w:line="254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19.08.2015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414-П 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оборудования»;</w:t>
      </w:r>
    </w:p>
    <w:p w:rsidR="001104CA" w:rsidRPr="00AC30E6" w:rsidRDefault="001104CA" w:rsidP="00A239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23.10.2015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528-П «О предоставлении субсидий из областного бюджета Ульяновской области в целях возмещения затрат, возникающих в связи с осуществлением деятельности по выполнению работ и оказанию услуг в сфере общественного питания»;</w:t>
      </w:r>
    </w:p>
    <w:p w:rsidR="001104CA" w:rsidRPr="00AC30E6" w:rsidRDefault="001104CA" w:rsidP="00A239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28.05.2018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назначения»;</w:t>
      </w:r>
    </w:p>
    <w:p w:rsidR="001104CA" w:rsidRPr="00AC30E6" w:rsidRDefault="001104CA" w:rsidP="00A239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12.02.2021 № 35-П</w:t>
      </w:r>
    </w:p>
    <w:p w:rsidR="001104CA" w:rsidRPr="00AC30E6" w:rsidRDefault="001104CA" w:rsidP="00A239BF">
      <w:pPr>
        <w:spacing w:line="233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«Об утверждении Правил предоставления производителям муки субсидий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из областного бюджета Ульяновской области в целях возмещения части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их затрат, связанных с приобретением продовольственной пшеницы»;</w:t>
      </w:r>
    </w:p>
    <w:p w:rsidR="001104CA" w:rsidRPr="00AC30E6" w:rsidRDefault="001104CA" w:rsidP="00A239BF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12.02.2021 № 36-П</w:t>
      </w:r>
    </w:p>
    <w:p w:rsidR="001104CA" w:rsidRPr="00AC30E6" w:rsidRDefault="001104CA" w:rsidP="00A239BF">
      <w:pPr>
        <w:spacing w:line="233" w:lineRule="auto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«Об утверждении Правил предоставления предприятиям хлебопекарной промышленности субсидий из областного бюджета Ульяновской области</w:t>
      </w:r>
      <w:r w:rsidRPr="00AC30E6">
        <w:rPr>
          <w:rFonts w:ascii="PT Astra Serif" w:hAnsi="PT Astra Serif"/>
          <w:bCs/>
          <w:sz w:val="28"/>
          <w:szCs w:val="28"/>
        </w:rPr>
        <w:br/>
        <w:t>в целях возмещения части их затрат, связанных с производством и реализацией произведённых и реализованных хлеба и хлебобулочных изделий».</w:t>
      </w:r>
    </w:p>
    <w:p w:rsidR="002232FE" w:rsidRPr="00AC30E6" w:rsidRDefault="002232FE" w:rsidP="0043119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</w:t>
      </w:r>
      <w:r w:rsidR="00264168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104CA" w:rsidRPr="00AC30E6">
        <w:rPr>
          <w:rFonts w:ascii="PT Astra Serif" w:hAnsi="PT Astra Serif"/>
          <w:sz w:val="28"/>
          <w:szCs w:val="28"/>
        </w:rPr>
        <w:t>Р</w:t>
      </w:r>
      <w:r w:rsidRPr="00AC30E6">
        <w:rPr>
          <w:rFonts w:ascii="PT Astra Serif" w:hAnsi="PT Astra Serif" w:cs="PT Astra Serif"/>
          <w:sz w:val="28"/>
          <w:szCs w:val="28"/>
        </w:rPr>
        <w:t>езультаты предоставления субсидий по областным направлениям</w:t>
      </w:r>
      <w:r w:rsidR="0043119B">
        <w:rPr>
          <w:rFonts w:ascii="PT Astra Serif" w:hAnsi="PT Astra Serif" w:cs="PT Astra Serif"/>
          <w:sz w:val="28"/>
          <w:szCs w:val="28"/>
        </w:rPr>
        <w:br/>
      </w:r>
      <w:r w:rsidRPr="00AC30E6">
        <w:rPr>
          <w:rFonts w:ascii="PT Astra Serif" w:hAnsi="PT Astra Serif" w:cs="PT Astra Serif"/>
          <w:sz w:val="28"/>
          <w:szCs w:val="28"/>
        </w:rPr>
        <w:t xml:space="preserve">поддержки приводятся в соответствие с типами результатов предоставления субсидий, предусмотренных приказом Минфина России от </w:t>
      </w:r>
      <w:r w:rsidR="002B35F4" w:rsidRPr="00AC30E6">
        <w:rPr>
          <w:rFonts w:ascii="PT Astra Serif" w:hAnsi="PT Astra Serif" w:cs="PT Astra Serif"/>
          <w:sz w:val="28"/>
          <w:szCs w:val="28"/>
        </w:rPr>
        <w:t>29.09.2021 № 138н</w:t>
      </w:r>
      <w:r w:rsidRPr="00AC30E6">
        <w:rPr>
          <w:rFonts w:ascii="PT Astra Serif" w:hAnsi="PT Astra Serif" w:cs="PT Astra Serif"/>
          <w:sz w:val="28"/>
          <w:szCs w:val="28"/>
        </w:rPr>
        <w:t>. Изменения вносятся в следующие нормативные правовые акты Правительства Ульяновской области:</w:t>
      </w:r>
    </w:p>
    <w:p w:rsidR="002232FE" w:rsidRPr="00AC30E6" w:rsidRDefault="002232FE" w:rsidP="0043119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83-П</w:t>
      </w:r>
      <w:r w:rsidRPr="00AC30E6">
        <w:rPr>
          <w:rFonts w:ascii="PT Astra Serif" w:hAnsi="PT Astra Serif"/>
          <w:sz w:val="28"/>
          <w:szCs w:val="28"/>
        </w:rPr>
        <w:br/>
        <w:t>«О Правилах предоставления субсидий из областного бюджета Ульяновской области для оказания несвязанной поддержки сельскохозяйственным товаропроизводителям в области растениеводства»;</w:t>
      </w:r>
    </w:p>
    <w:p w:rsidR="002232FE" w:rsidRPr="00AC30E6" w:rsidRDefault="002232FE" w:rsidP="0043119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84-П</w:t>
      </w:r>
    </w:p>
    <w:p w:rsidR="002232FE" w:rsidRPr="00AC30E6" w:rsidRDefault="002232FE" w:rsidP="0043119B">
      <w:pPr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</w:t>
      </w:r>
      <w:r w:rsidRPr="00AC30E6">
        <w:rPr>
          <w:rFonts w:ascii="PT Astra Serif" w:hAnsi="PT Astra Serif"/>
          <w:sz w:val="28"/>
          <w:szCs w:val="28"/>
        </w:rPr>
        <w:br/>
        <w:t>и скотоводства»;</w:t>
      </w:r>
    </w:p>
    <w:p w:rsidR="002232FE" w:rsidRPr="00AC30E6" w:rsidRDefault="002232FE" w:rsidP="0043119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постановление Правительства Ульяновской области от 06.03.2014 № 85-П</w:t>
      </w:r>
    </w:p>
    <w:p w:rsidR="002232FE" w:rsidRPr="00AC30E6" w:rsidRDefault="002232FE" w:rsidP="0043119B">
      <w:pPr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«Об утверждении Правил предоставления хозяйствующим субъектам субсидий из областного бюджета Ульяновской области в целях возмещения части</w:t>
      </w:r>
      <w:r w:rsidRPr="00AC30E6">
        <w:rPr>
          <w:rFonts w:ascii="PT Astra Serif" w:hAnsi="PT Astra Serif"/>
          <w:sz w:val="28"/>
          <w:szCs w:val="28"/>
        </w:rPr>
        <w:br/>
        <w:t>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рыбоводства»;</w:t>
      </w:r>
    </w:p>
    <w:p w:rsidR="002232FE" w:rsidRPr="00AC30E6" w:rsidRDefault="002232FE" w:rsidP="0043119B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20.05.2014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защищённом и (или) открытом грунте и (или) товарного картофеля»;</w:t>
      </w:r>
      <w:proofErr w:type="gramEnd"/>
    </w:p>
    <w:p w:rsidR="002232FE" w:rsidRPr="00AC30E6" w:rsidRDefault="002232FE" w:rsidP="0043119B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01.06.2015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растениеводства»;</w:t>
      </w:r>
    </w:p>
    <w:p w:rsidR="002232FE" w:rsidRPr="00AC30E6" w:rsidRDefault="002232FE" w:rsidP="0043119B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19.08.2015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414-П 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оборудования»;</w:t>
      </w:r>
    </w:p>
    <w:p w:rsidR="002232FE" w:rsidRPr="00AC30E6" w:rsidRDefault="002232FE" w:rsidP="0043119B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23.10.2015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528-П «О предоставлении субсидий из областного бюджета Ульяновской области в целях возмещения затрат, возникающих в связи с осуществлением деятельности по выполнению работ и оказанию услуг в сфере общественного питания»;</w:t>
      </w:r>
    </w:p>
    <w:p w:rsidR="002232FE" w:rsidRPr="00AC30E6" w:rsidRDefault="002232FE" w:rsidP="0043119B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04.06.2018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247-П «Об утверждении Правил предоставления образовательным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проекта по организации деятельности научно-образовательного кластера агропромышленного комплекса на территории Ульяновской области»;</w:t>
      </w:r>
    </w:p>
    <w:p w:rsidR="002232FE" w:rsidRPr="00AC30E6" w:rsidRDefault="002232FE" w:rsidP="007529D9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29.04.2022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215-П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птицеводства».</w:t>
      </w:r>
    </w:p>
    <w:p w:rsidR="002B35F4" w:rsidRPr="00AC30E6" w:rsidRDefault="002232FE" w:rsidP="007529D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3</w:t>
      </w:r>
      <w:r w:rsidR="00264168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3C1861" w:rsidRPr="00AC30E6">
        <w:rPr>
          <w:rFonts w:ascii="PT Astra Serif" w:hAnsi="PT Astra Serif"/>
          <w:bCs/>
          <w:sz w:val="28"/>
          <w:szCs w:val="28"/>
        </w:rPr>
        <w:t>В нормативные правовые акты Пр</w:t>
      </w:r>
      <w:r w:rsidR="00151A82" w:rsidRPr="00AC30E6">
        <w:rPr>
          <w:rFonts w:ascii="PT Astra Serif" w:hAnsi="PT Astra Serif"/>
          <w:bCs/>
          <w:sz w:val="28"/>
          <w:szCs w:val="28"/>
        </w:rPr>
        <w:t>авительства Ульяновской области</w:t>
      </w:r>
      <w:r w:rsidR="008F0B9E" w:rsidRPr="00AC30E6">
        <w:rPr>
          <w:rFonts w:ascii="PT Astra Serif" w:hAnsi="PT Astra Serif"/>
          <w:bCs/>
          <w:sz w:val="28"/>
          <w:szCs w:val="28"/>
        </w:rPr>
        <w:t>,</w:t>
      </w:r>
      <w:r w:rsidR="003C1861" w:rsidRPr="00AC30E6">
        <w:rPr>
          <w:rFonts w:ascii="PT Astra Serif" w:hAnsi="PT Astra Serif"/>
          <w:bCs/>
          <w:sz w:val="28"/>
          <w:szCs w:val="28"/>
        </w:rPr>
        <w:t xml:space="preserve"> предусмотренные проектом постановления</w:t>
      </w:r>
      <w:r w:rsidR="00B050A3">
        <w:rPr>
          <w:rFonts w:ascii="PT Astra Serif" w:hAnsi="PT Astra Serif"/>
          <w:bCs/>
          <w:sz w:val="28"/>
          <w:szCs w:val="28"/>
        </w:rPr>
        <w:t>,</w:t>
      </w:r>
      <w:r w:rsidR="003C1861" w:rsidRPr="00AC30E6">
        <w:rPr>
          <w:rFonts w:ascii="PT Astra Serif" w:hAnsi="PT Astra Serif"/>
          <w:bCs/>
          <w:sz w:val="28"/>
          <w:szCs w:val="28"/>
        </w:rPr>
        <w:t xml:space="preserve"> в</w:t>
      </w:r>
      <w:r w:rsidR="001104CA" w:rsidRPr="00AC30E6">
        <w:rPr>
          <w:rFonts w:ascii="PT Astra Serif" w:hAnsi="PT Astra Serif"/>
          <w:bCs/>
          <w:sz w:val="28"/>
          <w:szCs w:val="28"/>
        </w:rPr>
        <w:t>нос</w:t>
      </w:r>
      <w:r w:rsidR="003C1861" w:rsidRPr="00AC30E6">
        <w:rPr>
          <w:rFonts w:ascii="PT Astra Serif" w:hAnsi="PT Astra Serif"/>
          <w:bCs/>
          <w:sz w:val="28"/>
          <w:szCs w:val="28"/>
        </w:rPr>
        <w:t>я</w:t>
      </w:r>
      <w:r w:rsidR="001104CA" w:rsidRPr="00AC30E6">
        <w:rPr>
          <w:rFonts w:ascii="PT Astra Serif" w:hAnsi="PT Astra Serif"/>
          <w:bCs/>
          <w:sz w:val="28"/>
          <w:szCs w:val="28"/>
        </w:rPr>
        <w:t>тся</w:t>
      </w:r>
      <w:r w:rsidR="002B35F4" w:rsidRPr="00AC30E6">
        <w:rPr>
          <w:rFonts w:ascii="PT Astra Serif" w:hAnsi="PT Astra Serif"/>
          <w:bCs/>
          <w:sz w:val="28"/>
          <w:szCs w:val="28"/>
        </w:rPr>
        <w:t xml:space="preserve"> уточнение к справке</w:t>
      </w:r>
      <w:r w:rsidR="00EA5978" w:rsidRPr="00AC30E6">
        <w:rPr>
          <w:rFonts w:ascii="PT Astra Serif" w:hAnsi="PT Astra Serif"/>
          <w:bCs/>
          <w:sz w:val="28"/>
          <w:szCs w:val="28"/>
        </w:rPr>
        <w:br/>
      </w:r>
      <w:r w:rsidR="002B35F4" w:rsidRPr="00AC30E6">
        <w:rPr>
          <w:rFonts w:ascii="PT Astra Serif" w:hAnsi="PT Astra Serif"/>
          <w:bCs/>
          <w:sz w:val="28"/>
          <w:szCs w:val="28"/>
        </w:rPr>
        <w:t>о соответствие заявителя требованиям</w:t>
      </w:r>
      <w:r w:rsidR="008F0B9E" w:rsidRPr="00AC30E6">
        <w:rPr>
          <w:rFonts w:ascii="PT Astra Serif" w:hAnsi="PT Astra Serif"/>
          <w:bCs/>
          <w:sz w:val="28"/>
          <w:szCs w:val="28"/>
        </w:rPr>
        <w:t>.</w:t>
      </w:r>
      <w:r w:rsidR="002B35F4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8F0B9E" w:rsidRPr="00AC30E6">
        <w:rPr>
          <w:rFonts w:ascii="PT Astra Serif" w:hAnsi="PT Astra Serif"/>
          <w:bCs/>
          <w:sz w:val="28"/>
          <w:szCs w:val="28"/>
        </w:rPr>
        <w:t>Т</w:t>
      </w:r>
      <w:r w:rsidR="002B35F4" w:rsidRPr="00AC30E6">
        <w:rPr>
          <w:rFonts w:ascii="PT Astra Serif" w:hAnsi="PT Astra Serif"/>
          <w:bCs/>
          <w:sz w:val="28"/>
          <w:szCs w:val="28"/>
        </w:rPr>
        <w:t>еперь такая справка должна быть</w:t>
      </w:r>
      <w:r w:rsidR="00EA5978" w:rsidRPr="00AC30E6">
        <w:rPr>
          <w:rFonts w:ascii="PT Astra Serif" w:hAnsi="PT Astra Serif"/>
          <w:bCs/>
          <w:sz w:val="28"/>
          <w:szCs w:val="28"/>
        </w:rPr>
        <w:br/>
      </w:r>
      <w:r w:rsidR="002B35F4" w:rsidRPr="00AC30E6">
        <w:rPr>
          <w:rFonts w:ascii="PT Astra Serif" w:hAnsi="PT Astra Serif"/>
          <w:bCs/>
          <w:sz w:val="28"/>
          <w:szCs w:val="28"/>
        </w:rPr>
        <w:t>не то</w:t>
      </w:r>
      <w:r w:rsidR="00EA5978" w:rsidRPr="00AC30E6">
        <w:rPr>
          <w:rFonts w:ascii="PT Astra Serif" w:hAnsi="PT Astra Serif"/>
          <w:bCs/>
          <w:sz w:val="28"/>
          <w:szCs w:val="28"/>
        </w:rPr>
        <w:t xml:space="preserve">лько подписанная руководителем, </w:t>
      </w:r>
      <w:r w:rsidR="002B35F4" w:rsidRPr="00AC30E6">
        <w:rPr>
          <w:rFonts w:ascii="PT Astra Serif" w:hAnsi="PT Astra Serif"/>
          <w:bCs/>
          <w:sz w:val="28"/>
          <w:szCs w:val="28"/>
        </w:rPr>
        <w:t>но и заверенная печатью.</w:t>
      </w:r>
    </w:p>
    <w:p w:rsidR="006543FA" w:rsidRPr="00AC30E6" w:rsidRDefault="002B35F4" w:rsidP="00A239BF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4</w:t>
      </w:r>
      <w:r w:rsidR="008F0B9E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6C0C99" w:rsidRPr="00AC30E6">
        <w:rPr>
          <w:rFonts w:ascii="PT Astra Serif" w:hAnsi="PT Astra Serif"/>
          <w:bCs/>
          <w:sz w:val="28"/>
          <w:szCs w:val="28"/>
        </w:rPr>
        <w:t>В</w:t>
      </w:r>
      <w:r w:rsidR="006543FA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6543FA" w:rsidRPr="00AC30E6">
        <w:rPr>
          <w:rFonts w:ascii="PT Astra Serif" w:hAnsi="PT Astra Serif"/>
          <w:spacing w:val="-4"/>
          <w:sz w:val="28"/>
          <w:szCs w:val="28"/>
        </w:rPr>
        <w:t>постановлении</w:t>
      </w:r>
      <w:r w:rsidR="006543FA"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</w:t>
      </w:r>
      <w:r w:rsidR="006543FA" w:rsidRPr="00AC30E6">
        <w:rPr>
          <w:rFonts w:ascii="PT Astra Serif" w:hAnsi="PT Astra Serif"/>
          <w:sz w:val="28"/>
          <w:szCs w:val="28"/>
        </w:rPr>
        <w:br/>
        <w:t xml:space="preserve">№ 83-П «О Правилах предоставления субсидий из областного бюджета Ульяновской области для оказания несвязанной поддержки сельскохозяйственным товаропроизводителям в области растениеводства» </w:t>
      </w:r>
      <w:r w:rsidR="006543FA" w:rsidRPr="00AC30E6">
        <w:rPr>
          <w:rFonts w:ascii="PT Astra Serif" w:hAnsi="PT Astra Serif"/>
          <w:bCs/>
          <w:sz w:val="28"/>
          <w:szCs w:val="28"/>
        </w:rPr>
        <w:t xml:space="preserve">предлагается установить правовое регулирование предоставления фермерам субсидий в целях возмещения части их затрат, связанных </w:t>
      </w:r>
      <w:r w:rsidR="006543FA" w:rsidRPr="00AC30E6">
        <w:rPr>
          <w:rFonts w:ascii="PT Astra Serif" w:hAnsi="PT Astra Serif" w:cs="PT Astra Serif"/>
          <w:sz w:val="28"/>
          <w:szCs w:val="28"/>
        </w:rPr>
        <w:t>с проведением полевых опытов по выращиванию отдельных видов сельскохозяйственных культур, перечень которых будет устанавливаться Министерством</w:t>
      </w:r>
      <w:r w:rsidR="006C0C99" w:rsidRPr="00AC30E6">
        <w:rPr>
          <w:rFonts w:ascii="PT Astra Serif" w:hAnsi="PT Astra Serif" w:cs="PT Astra Serif"/>
          <w:sz w:val="28"/>
          <w:szCs w:val="28"/>
        </w:rPr>
        <w:t>.</w:t>
      </w:r>
      <w:proofErr w:type="gramEnd"/>
      <w:r w:rsidR="008F0B9E" w:rsidRPr="00AC30E6">
        <w:rPr>
          <w:rFonts w:ascii="PT Astra Serif" w:hAnsi="PT Astra Serif" w:cs="PT Astra Serif"/>
          <w:sz w:val="28"/>
          <w:szCs w:val="28"/>
        </w:rPr>
        <w:t xml:space="preserve"> Действующей редакцией предусмотрена поддержка проведения полевых опытов по выращиванию яровых сельскохозяйственных культур. Проектом постановления предлагается расширить виды сельскохозяйственных культур, включив озимые</w:t>
      </w:r>
      <w:r w:rsidR="00B050A3">
        <w:rPr>
          <w:rFonts w:ascii="PT Astra Serif" w:hAnsi="PT Astra Serif" w:cs="PT Astra Serif"/>
          <w:sz w:val="28"/>
          <w:szCs w:val="28"/>
        </w:rPr>
        <w:t xml:space="preserve"> зерновые</w:t>
      </w:r>
      <w:r w:rsidR="008F0B9E" w:rsidRPr="00AC30E6">
        <w:rPr>
          <w:rFonts w:ascii="PT Astra Serif" w:hAnsi="PT Astra Serif" w:cs="PT Astra Serif"/>
          <w:sz w:val="28"/>
          <w:szCs w:val="28"/>
        </w:rPr>
        <w:t xml:space="preserve"> сельскохозяйственные культуры</w:t>
      </w:r>
      <w:r w:rsidR="00B050A3">
        <w:rPr>
          <w:rFonts w:ascii="PT Astra Serif" w:hAnsi="PT Astra Serif" w:cs="PT Astra Serif"/>
          <w:sz w:val="28"/>
          <w:szCs w:val="28"/>
        </w:rPr>
        <w:t>, а также</w:t>
      </w:r>
      <w:r w:rsidR="008F0B9E" w:rsidRPr="00AC30E6">
        <w:rPr>
          <w:rFonts w:ascii="PT Astra Serif" w:hAnsi="PT Astra Serif" w:cs="PT Astra Serif"/>
          <w:sz w:val="28"/>
          <w:szCs w:val="28"/>
        </w:rPr>
        <w:t xml:space="preserve"> сорта</w:t>
      </w:r>
      <w:r w:rsidR="00B050A3">
        <w:rPr>
          <w:rFonts w:ascii="PT Astra Serif" w:hAnsi="PT Astra Serif" w:cs="PT Astra Serif"/>
          <w:sz w:val="28"/>
          <w:szCs w:val="28"/>
        </w:rPr>
        <w:br/>
      </w:r>
      <w:r w:rsidR="008F0B9E" w:rsidRPr="00AC30E6">
        <w:rPr>
          <w:rFonts w:ascii="PT Astra Serif" w:hAnsi="PT Astra Serif" w:cs="PT Astra Serif"/>
          <w:sz w:val="28"/>
          <w:szCs w:val="28"/>
        </w:rPr>
        <w:t>и гибриды подсолнечника, сахарной свёклы, овощей открытого грунта</w:t>
      </w:r>
      <w:r w:rsidR="00B050A3">
        <w:rPr>
          <w:rFonts w:ascii="PT Astra Serif" w:hAnsi="PT Astra Serif" w:cs="PT Astra Serif"/>
          <w:sz w:val="28"/>
          <w:szCs w:val="28"/>
        </w:rPr>
        <w:br/>
        <w:t xml:space="preserve">и </w:t>
      </w:r>
      <w:r w:rsidR="008F0B9E" w:rsidRPr="00AC30E6">
        <w:rPr>
          <w:rFonts w:ascii="PT Astra Serif" w:hAnsi="PT Astra Serif" w:cs="PT Astra Serif"/>
          <w:sz w:val="28"/>
          <w:szCs w:val="28"/>
        </w:rPr>
        <w:t>картофеля</w:t>
      </w:r>
      <w:r w:rsidR="00B050A3">
        <w:rPr>
          <w:rFonts w:ascii="PT Astra Serif" w:hAnsi="PT Astra Serif" w:cs="PT Astra Serif"/>
          <w:sz w:val="28"/>
          <w:szCs w:val="28"/>
        </w:rPr>
        <w:t xml:space="preserve">, </w:t>
      </w:r>
      <w:r w:rsidR="008F0B9E" w:rsidRPr="00AC30E6">
        <w:rPr>
          <w:rFonts w:ascii="PT Astra Serif" w:hAnsi="PT Astra Serif" w:cs="PT Astra Serif"/>
          <w:sz w:val="28"/>
          <w:szCs w:val="28"/>
        </w:rPr>
        <w:t>с целью проведения агрономических исследований на предмет получения высокого и качественного урожая в условиях использования нерайонированных семян, п</w:t>
      </w:r>
      <w:r w:rsidR="00B050A3">
        <w:rPr>
          <w:rFonts w:ascii="PT Astra Serif" w:hAnsi="PT Astra Serif" w:cs="PT Astra Serif"/>
          <w:sz w:val="28"/>
          <w:szCs w:val="28"/>
        </w:rPr>
        <w:t xml:space="preserve">роизведённых </w:t>
      </w:r>
      <w:r w:rsidR="008F0B9E" w:rsidRPr="00AC30E6">
        <w:rPr>
          <w:rFonts w:ascii="PT Astra Serif" w:hAnsi="PT Astra Serif" w:cs="PT Astra Serif"/>
          <w:sz w:val="28"/>
          <w:szCs w:val="28"/>
        </w:rPr>
        <w:t>в рамках ФНТП. В связи с чем, корре</w:t>
      </w:r>
      <w:r w:rsidR="00B050A3">
        <w:rPr>
          <w:rFonts w:ascii="PT Astra Serif" w:hAnsi="PT Astra Serif" w:cs="PT Astra Serif"/>
          <w:sz w:val="28"/>
          <w:szCs w:val="28"/>
        </w:rPr>
        <w:t xml:space="preserve">спондирующие изменения вносятся </w:t>
      </w:r>
      <w:r w:rsidR="008F0B9E" w:rsidRPr="00AC30E6">
        <w:rPr>
          <w:rFonts w:ascii="PT Astra Serif" w:hAnsi="PT Astra Serif" w:cs="PT Astra Serif"/>
          <w:sz w:val="28"/>
          <w:szCs w:val="28"/>
        </w:rPr>
        <w:t>в понятийный аппарат, направления затрат, требования к заявителям, перечень документов, результаты предоставления субсидий.</w:t>
      </w:r>
    </w:p>
    <w:p w:rsidR="006543FA" w:rsidRPr="00AC30E6" w:rsidRDefault="006543FA" w:rsidP="00A239BF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5</w:t>
      </w:r>
      <w:r w:rsidR="008F0B9E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6C0C99" w:rsidRPr="00AC30E6">
        <w:rPr>
          <w:rFonts w:ascii="PT Astra Serif" w:hAnsi="PT Astra Serif"/>
          <w:spacing w:val="-4"/>
          <w:sz w:val="28"/>
          <w:szCs w:val="28"/>
        </w:rPr>
        <w:t>П</w:t>
      </w:r>
      <w:r w:rsidRPr="00AC30E6">
        <w:rPr>
          <w:rFonts w:ascii="PT Astra Serif" w:hAnsi="PT Astra Serif"/>
          <w:spacing w:val="-4"/>
          <w:sz w:val="28"/>
          <w:szCs w:val="28"/>
        </w:rPr>
        <w:t>остановление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 </w:t>
      </w:r>
      <w:r w:rsidRPr="00AC30E6">
        <w:rPr>
          <w:rFonts w:ascii="PT Astra Serif" w:hAnsi="PT Astra Serif"/>
          <w:sz w:val="28"/>
          <w:szCs w:val="28"/>
        </w:rPr>
        <w:br/>
        <w:t>№ 85-П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 и скотоводства» скорректированы</w:t>
      </w:r>
      <w:r w:rsidR="007529D9" w:rsidRPr="00AC30E6">
        <w:rPr>
          <w:rFonts w:ascii="PT Astra Serif" w:hAnsi="PT Astra Serif"/>
          <w:sz w:val="28"/>
          <w:szCs w:val="28"/>
        </w:rPr>
        <w:t xml:space="preserve"> направления затрат,</w:t>
      </w:r>
      <w:r w:rsidRPr="00AC30E6">
        <w:rPr>
          <w:rFonts w:ascii="PT Astra Serif" w:hAnsi="PT Astra Serif"/>
          <w:sz w:val="28"/>
          <w:szCs w:val="28"/>
        </w:rPr>
        <w:t xml:space="preserve"> требования к заявителям,</w:t>
      </w:r>
      <w:r w:rsidR="007529D9" w:rsidRPr="00AC30E6">
        <w:rPr>
          <w:rFonts w:ascii="PT Astra Serif" w:hAnsi="PT Astra Serif"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отрегулированы случаи предоставления субсидий при авансировании затрат</w:t>
      </w:r>
      <w:r w:rsidR="00B050A3">
        <w:rPr>
          <w:rFonts w:ascii="PT Astra Serif" w:hAnsi="PT Astra Serif"/>
          <w:bCs/>
          <w:sz w:val="28"/>
          <w:szCs w:val="28"/>
        </w:rPr>
        <w:t>,</w:t>
      </w:r>
      <w:r w:rsidR="00B050A3" w:rsidRPr="00B050A3">
        <w:rPr>
          <w:rFonts w:ascii="PT Astra Serif" w:hAnsi="PT Astra Serif"/>
          <w:sz w:val="28"/>
          <w:szCs w:val="28"/>
        </w:rPr>
        <w:t xml:space="preserve"> </w:t>
      </w:r>
      <w:r w:rsidR="00B050A3" w:rsidRPr="00AC30E6">
        <w:rPr>
          <w:rFonts w:ascii="PT Astra Serif" w:hAnsi="PT Astra Serif"/>
          <w:sz w:val="28"/>
          <w:szCs w:val="28"/>
        </w:rPr>
        <w:t>внесены изменения технического характера</w:t>
      </w:r>
      <w:r w:rsidR="00B050A3">
        <w:rPr>
          <w:rFonts w:ascii="PT Astra Serif" w:hAnsi="PT Astra Serif"/>
          <w:sz w:val="28"/>
          <w:szCs w:val="28"/>
        </w:rPr>
        <w:br/>
      </w:r>
      <w:r w:rsidR="00B050A3" w:rsidRPr="00AC30E6">
        <w:rPr>
          <w:rFonts w:ascii="PT Astra Serif" w:hAnsi="PT Astra Serif"/>
          <w:sz w:val="28"/>
          <w:szCs w:val="28"/>
        </w:rPr>
        <w:t>в перечень документов</w:t>
      </w:r>
      <w:r w:rsidRPr="00AC30E6"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6543FA" w:rsidRPr="00AC30E6" w:rsidRDefault="006543FA" w:rsidP="006543FA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6</w:t>
      </w:r>
      <w:r w:rsidR="008F0B9E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6C0C99" w:rsidRPr="00AC30E6">
        <w:rPr>
          <w:rFonts w:ascii="PT Astra Serif" w:hAnsi="PT Astra Serif"/>
          <w:bCs/>
          <w:sz w:val="28"/>
          <w:szCs w:val="28"/>
        </w:rPr>
        <w:t>О</w:t>
      </w:r>
      <w:r w:rsidR="00EF2319" w:rsidRPr="00AC30E6">
        <w:rPr>
          <w:rFonts w:ascii="PT Astra Serif" w:hAnsi="PT Astra Serif"/>
          <w:bCs/>
          <w:sz w:val="28"/>
          <w:szCs w:val="28"/>
        </w:rPr>
        <w:t xml:space="preserve">тдельные положения </w:t>
      </w:r>
      <w:r w:rsidRPr="00AC30E6">
        <w:rPr>
          <w:rFonts w:ascii="PT Astra Serif" w:hAnsi="PT Astra Serif"/>
          <w:spacing w:val="-4"/>
          <w:sz w:val="28"/>
          <w:szCs w:val="28"/>
        </w:rPr>
        <w:t>постановлен</w:t>
      </w:r>
      <w:r w:rsidR="00EF2319" w:rsidRPr="00AC30E6">
        <w:rPr>
          <w:rFonts w:ascii="PT Astra Serif" w:hAnsi="PT Astra Serif"/>
          <w:spacing w:val="-4"/>
          <w:sz w:val="28"/>
          <w:szCs w:val="28"/>
        </w:rPr>
        <w:t>ия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 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</w:t>
      </w:r>
      <w:r w:rsidRPr="00AC30E6">
        <w:rPr>
          <w:rFonts w:ascii="PT Astra Serif" w:hAnsi="PT Astra Serif"/>
          <w:sz w:val="28"/>
          <w:szCs w:val="28"/>
        </w:rPr>
        <w:lastRenderedPageBreak/>
        <w:t xml:space="preserve">страхования в области растениеводства, животноводства и товарной </w:t>
      </w:r>
      <w:proofErr w:type="spellStart"/>
      <w:r w:rsidRPr="00AC30E6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AC30E6">
        <w:rPr>
          <w:rFonts w:ascii="PT Astra Serif" w:hAnsi="PT Astra Serif"/>
          <w:sz w:val="28"/>
          <w:szCs w:val="28"/>
        </w:rPr>
        <w:t xml:space="preserve"> (товарного рыбоводства)» </w:t>
      </w:r>
      <w:r w:rsidR="00EF2319" w:rsidRPr="00AC30E6">
        <w:rPr>
          <w:rFonts w:ascii="PT Astra Serif" w:hAnsi="PT Astra Serif"/>
          <w:bCs/>
          <w:sz w:val="28"/>
          <w:szCs w:val="28"/>
        </w:rPr>
        <w:t>приводятся</w:t>
      </w:r>
      <w:r w:rsidRPr="00AC30E6">
        <w:rPr>
          <w:rFonts w:ascii="PT Astra Serif" w:hAnsi="PT Astra Serif"/>
          <w:bCs/>
          <w:sz w:val="28"/>
          <w:szCs w:val="28"/>
        </w:rPr>
        <w:t xml:space="preserve"> в соответствие</w:t>
      </w:r>
      <w:r w:rsidR="00EF2319" w:rsidRPr="00AC30E6">
        <w:rPr>
          <w:rFonts w:ascii="PT Astra Serif" w:hAnsi="PT Astra Serif"/>
          <w:bCs/>
          <w:sz w:val="28"/>
          <w:szCs w:val="28"/>
        </w:rPr>
        <w:br/>
      </w:r>
      <w:r w:rsidRPr="00AC30E6">
        <w:rPr>
          <w:rFonts w:ascii="PT Astra Serif" w:hAnsi="PT Astra Serif"/>
          <w:bCs/>
          <w:sz w:val="28"/>
          <w:szCs w:val="28"/>
        </w:rPr>
        <w:t>с Федеральным закон</w:t>
      </w:r>
      <w:r w:rsidR="00EF2319" w:rsidRPr="00AC30E6">
        <w:rPr>
          <w:rFonts w:ascii="PT Astra Serif" w:hAnsi="PT Astra Serif"/>
          <w:bCs/>
          <w:sz w:val="28"/>
          <w:szCs w:val="28"/>
        </w:rPr>
        <w:t xml:space="preserve">ом </w:t>
      </w:r>
      <w:r w:rsidRPr="00AC30E6">
        <w:rPr>
          <w:rFonts w:ascii="PT Astra Serif" w:hAnsi="PT Astra Serif"/>
          <w:bCs/>
          <w:sz w:val="28"/>
          <w:szCs w:val="28"/>
        </w:rPr>
        <w:t>от 13.06.2023 № 254-ФЗ «О внесении изменений</w:t>
      </w:r>
      <w:r w:rsidR="00EF2319" w:rsidRPr="00AC30E6">
        <w:rPr>
          <w:rFonts w:ascii="PT Astra Serif" w:hAnsi="PT Astra Serif"/>
          <w:bCs/>
          <w:sz w:val="28"/>
          <w:szCs w:val="28"/>
        </w:rPr>
        <w:br/>
      </w:r>
      <w:r w:rsidRPr="00AC30E6">
        <w:rPr>
          <w:rFonts w:ascii="PT Astra Serif" w:hAnsi="PT Astra Serif"/>
          <w:bCs/>
          <w:sz w:val="28"/>
          <w:szCs w:val="28"/>
        </w:rPr>
        <w:t>в Федеральный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 xml:space="preserve"> закон</w:t>
      </w:r>
      <w:r w:rsidR="00EF2319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«О государственной поддержке в сфере сельскохозяйственного страхования</w:t>
      </w:r>
      <w:r w:rsidR="00EF2319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и о внесении изменений в Федеральный закон «О развитии сельского хозяйства». Изменения предусматривают технический характер.</w:t>
      </w:r>
    </w:p>
    <w:p w:rsidR="00541DD8" w:rsidRPr="00AC30E6" w:rsidRDefault="00EF2319" w:rsidP="00541DD8">
      <w:pPr>
        <w:spacing w:line="254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8F0B9E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EF0B16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</w:t>
      </w:r>
      <w:r w:rsidR="00EF0B16" w:rsidRPr="00AC30E6">
        <w:rPr>
          <w:rFonts w:ascii="PT Astra Serif" w:hAnsi="PT Astra Serif"/>
          <w:bCs/>
          <w:spacing w:val="-4"/>
          <w:sz w:val="28"/>
          <w:szCs w:val="28"/>
        </w:rPr>
        <w:t>постановления</w:t>
      </w:r>
      <w:r w:rsidR="00EF0B16"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20.05.2014 </w:t>
      </w:r>
      <w:r w:rsidR="00EF0B16" w:rsidRPr="00AC30E6">
        <w:rPr>
          <w:rFonts w:ascii="PT Astra Serif" w:hAnsi="PT Astra Serif"/>
          <w:bCs/>
          <w:sz w:val="28"/>
          <w:szCs w:val="28"/>
        </w:rPr>
        <w:br/>
        <w:t>№ 187-П «</w:t>
      </w:r>
      <w:r w:rsidR="00EF0B16" w:rsidRPr="00AC30E6">
        <w:rPr>
          <w:rFonts w:ascii="PT Astra Serif" w:hAnsi="PT Astra Serif"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 </w:t>
      </w:r>
      <w:r w:rsidR="00EF0B16" w:rsidRPr="00AC30E6">
        <w:rPr>
          <w:rFonts w:ascii="PT Astra Serif" w:hAnsi="PT Astra Serif"/>
          <w:sz w:val="28"/>
          <w:szCs w:val="28"/>
        </w:rPr>
        <w:br/>
        <w:t>на защищённом и (или) открытом грунте и (или) товарного картофеля</w:t>
      </w:r>
      <w:r w:rsidR="00EF0B16" w:rsidRPr="00AC30E6">
        <w:rPr>
          <w:rFonts w:ascii="PT Astra Serif" w:hAnsi="PT Astra Serif"/>
          <w:bCs/>
          <w:sz w:val="28"/>
          <w:szCs w:val="28"/>
        </w:rPr>
        <w:t>» исключа</w:t>
      </w:r>
      <w:r w:rsidR="008F0B9E" w:rsidRPr="00AC30E6">
        <w:rPr>
          <w:rFonts w:ascii="PT Astra Serif" w:hAnsi="PT Astra Serif"/>
          <w:bCs/>
          <w:sz w:val="28"/>
          <w:szCs w:val="28"/>
        </w:rPr>
        <w:t>ю</w:t>
      </w:r>
      <w:r w:rsidR="00EF0B16" w:rsidRPr="00AC30E6">
        <w:rPr>
          <w:rFonts w:ascii="PT Astra Serif" w:hAnsi="PT Astra Serif"/>
          <w:bCs/>
          <w:sz w:val="28"/>
          <w:szCs w:val="28"/>
        </w:rPr>
        <w:t xml:space="preserve">тся направления поддержки </w:t>
      </w:r>
      <w:r w:rsidR="00EF0B16" w:rsidRPr="00AC30E6">
        <w:rPr>
          <w:rFonts w:ascii="PT Astra Serif" w:hAnsi="PT Astra Serif"/>
          <w:sz w:val="28"/>
          <w:szCs w:val="28"/>
        </w:rPr>
        <w:t>производств</w:t>
      </w:r>
      <w:r w:rsidR="008F0B9E" w:rsidRPr="00AC30E6">
        <w:rPr>
          <w:rFonts w:ascii="PT Astra Serif" w:hAnsi="PT Astra Serif"/>
          <w:sz w:val="28"/>
          <w:szCs w:val="28"/>
        </w:rPr>
        <w:t>а</w:t>
      </w:r>
      <w:proofErr w:type="gramEnd"/>
      <w:r w:rsidR="00EF0B16" w:rsidRPr="00AC30E6">
        <w:rPr>
          <w:rFonts w:ascii="PT Astra Serif" w:hAnsi="PT Astra Serif"/>
          <w:sz w:val="28"/>
          <w:szCs w:val="28"/>
        </w:rPr>
        <w:t xml:space="preserve"> овощей на открытом грунте и товарного картофеля</w:t>
      </w:r>
      <w:r w:rsidR="00541DD8" w:rsidRPr="00AC30E6">
        <w:rPr>
          <w:rFonts w:ascii="PT Astra Serif" w:hAnsi="PT Astra Serif"/>
          <w:sz w:val="28"/>
          <w:szCs w:val="28"/>
        </w:rPr>
        <w:t xml:space="preserve"> </w:t>
      </w:r>
      <w:r w:rsidR="00541DD8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связи с предоставлением государственной поддержки из федерального бюджета.</w:t>
      </w:r>
    </w:p>
    <w:p w:rsidR="00EF0B16" w:rsidRPr="00AC30E6" w:rsidRDefault="00EF0B16" w:rsidP="00EF0B16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pacing w:val="-4"/>
          <w:sz w:val="28"/>
          <w:szCs w:val="28"/>
        </w:rPr>
        <w:t>8</w:t>
      </w:r>
      <w:r w:rsidR="008F0B9E" w:rsidRPr="00AC30E6">
        <w:rPr>
          <w:rFonts w:ascii="PT Astra Serif" w:hAnsi="PT Astra Serif"/>
          <w:bCs/>
          <w:spacing w:val="-4"/>
          <w:sz w:val="28"/>
          <w:szCs w:val="28"/>
        </w:rPr>
        <w:t>.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proofErr w:type="gramStart"/>
      <w:r w:rsidRPr="00AC30E6">
        <w:rPr>
          <w:rFonts w:ascii="PT Astra Serif" w:hAnsi="PT Astra Serif"/>
          <w:bCs/>
          <w:sz w:val="28"/>
          <w:szCs w:val="28"/>
        </w:rPr>
        <w:t>Проектом</w:t>
      </w:r>
      <w:r w:rsidR="006C0C99" w:rsidRPr="00AC30E6">
        <w:rPr>
          <w:rFonts w:ascii="PT Astra Serif" w:hAnsi="PT Astra Serif"/>
          <w:bCs/>
          <w:sz w:val="28"/>
          <w:szCs w:val="28"/>
        </w:rPr>
        <w:t xml:space="preserve"> постановления</w:t>
      </w:r>
      <w:r w:rsidRPr="00AC30E6">
        <w:rPr>
          <w:rFonts w:ascii="PT Astra Serif" w:hAnsi="PT Astra Serif"/>
          <w:bCs/>
          <w:sz w:val="28"/>
          <w:szCs w:val="28"/>
        </w:rPr>
        <w:t xml:space="preserve"> предлагается из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 xml:space="preserve"> постановления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26.06.2014 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Pr="00AC30E6">
        <w:rPr>
          <w:rFonts w:ascii="PT Astra Serif" w:hAnsi="PT Astra Serif"/>
          <w:bCs/>
          <w:sz w:val="28"/>
          <w:szCs w:val="28"/>
        </w:rPr>
        <w:br/>
        <w:t>с проведением мероприятий, направленных на развитие мелиорации земель сельскохозяйственного назначения» исключить 3 направления поддержки</w:t>
      </w:r>
      <w:r w:rsidR="00B050A3">
        <w:rPr>
          <w:rFonts w:ascii="PT Astra Serif" w:hAnsi="PT Astra Serif"/>
          <w:bCs/>
          <w:sz w:val="28"/>
          <w:szCs w:val="28"/>
        </w:rPr>
        <w:t>:</w:t>
      </w:r>
      <w:r w:rsidR="008F0B9E" w:rsidRPr="00AC30E6">
        <w:rPr>
          <w:rFonts w:ascii="PT Astra Serif" w:hAnsi="PT Astra Serif"/>
          <w:bCs/>
          <w:sz w:val="28"/>
          <w:szCs w:val="28"/>
        </w:rPr>
        <w:t xml:space="preserve"> предоставление субсидий на возмещение части затрат, связанных</w:t>
      </w:r>
      <w:r w:rsidR="00B050A3">
        <w:rPr>
          <w:rFonts w:ascii="PT Astra Serif" w:hAnsi="PT Astra Serif"/>
          <w:bCs/>
          <w:sz w:val="28"/>
          <w:szCs w:val="28"/>
        </w:rPr>
        <w:br/>
      </w:r>
      <w:r w:rsidR="008F0B9E" w:rsidRPr="00AC30E6">
        <w:rPr>
          <w:rFonts w:ascii="PT Astra Serif" w:hAnsi="PT Astra Serif"/>
          <w:bCs/>
          <w:sz w:val="28"/>
          <w:szCs w:val="28"/>
        </w:rPr>
        <w:t>с про</w:t>
      </w:r>
      <w:r w:rsidR="00B050A3">
        <w:rPr>
          <w:rFonts w:ascii="PT Astra Serif" w:hAnsi="PT Astra Serif"/>
          <w:bCs/>
          <w:sz w:val="28"/>
          <w:szCs w:val="28"/>
        </w:rPr>
        <w:t>ве</w:t>
      </w:r>
      <w:r w:rsidR="008F0B9E" w:rsidRPr="00AC30E6">
        <w:rPr>
          <w:rFonts w:ascii="PT Astra Serif" w:hAnsi="PT Astra Serif"/>
          <w:bCs/>
          <w:sz w:val="28"/>
          <w:szCs w:val="28"/>
        </w:rPr>
        <w:t>дением</w:t>
      </w:r>
      <w:r w:rsidRPr="00AC30E6">
        <w:rPr>
          <w:rFonts w:ascii="PT Astra Serif" w:hAnsi="PT Astra Serif"/>
          <w:bCs/>
          <w:sz w:val="28"/>
          <w:szCs w:val="28"/>
        </w:rPr>
        <w:t xml:space="preserve"> гидромелиоративны</w:t>
      </w:r>
      <w:r w:rsidR="008F0B9E" w:rsidRPr="00AC30E6">
        <w:rPr>
          <w:rFonts w:ascii="PT Astra Serif" w:hAnsi="PT Astra Serif"/>
          <w:bCs/>
          <w:sz w:val="28"/>
          <w:szCs w:val="28"/>
        </w:rPr>
        <w:t>х</w:t>
      </w:r>
      <w:r w:rsidRPr="00AC30E6">
        <w:rPr>
          <w:rFonts w:ascii="PT Astra Serif" w:hAnsi="PT Astra Serif"/>
          <w:bCs/>
          <w:sz w:val="28"/>
          <w:szCs w:val="28"/>
        </w:rPr>
        <w:t xml:space="preserve">, </w:t>
      </w:r>
      <w:proofErr w:type="spellStart"/>
      <w:r w:rsidRPr="00AC30E6">
        <w:rPr>
          <w:rFonts w:ascii="PT Astra Serif" w:hAnsi="PT Astra Serif"/>
          <w:bCs/>
          <w:sz w:val="28"/>
          <w:szCs w:val="28"/>
        </w:rPr>
        <w:t>агролесомелиоративны</w:t>
      </w:r>
      <w:r w:rsidR="008F0B9E" w:rsidRPr="00AC30E6">
        <w:rPr>
          <w:rFonts w:ascii="PT Astra Serif" w:hAnsi="PT Astra Serif"/>
          <w:bCs/>
          <w:sz w:val="28"/>
          <w:szCs w:val="28"/>
        </w:rPr>
        <w:t>х</w:t>
      </w:r>
      <w:proofErr w:type="spellEnd"/>
      <w:r w:rsidRPr="00AC30E6">
        <w:rPr>
          <w:rFonts w:ascii="PT Astra Serif" w:hAnsi="PT Astra Serif"/>
          <w:bCs/>
          <w:sz w:val="28"/>
          <w:szCs w:val="28"/>
        </w:rPr>
        <w:t xml:space="preserve"> и фитомелиора</w:t>
      </w:r>
      <w:r w:rsidR="00B050A3">
        <w:rPr>
          <w:rFonts w:ascii="PT Astra Serif" w:hAnsi="PT Astra Serif"/>
          <w:bCs/>
          <w:sz w:val="28"/>
          <w:szCs w:val="28"/>
        </w:rPr>
        <w:softHyphen/>
      </w:r>
      <w:r w:rsidRPr="00AC30E6">
        <w:rPr>
          <w:rFonts w:ascii="PT Astra Serif" w:hAnsi="PT Astra Serif"/>
          <w:bCs/>
          <w:sz w:val="28"/>
          <w:szCs w:val="28"/>
        </w:rPr>
        <w:t>тивны</w:t>
      </w:r>
      <w:r w:rsidR="008F0B9E" w:rsidRPr="00AC30E6">
        <w:rPr>
          <w:rFonts w:ascii="PT Astra Serif" w:hAnsi="PT Astra Serif"/>
          <w:bCs/>
          <w:sz w:val="28"/>
          <w:szCs w:val="28"/>
        </w:rPr>
        <w:t>х</w:t>
      </w:r>
      <w:r w:rsidRPr="00AC30E6">
        <w:rPr>
          <w:rFonts w:ascii="PT Astra Serif" w:hAnsi="PT Astra Serif"/>
          <w:bCs/>
          <w:sz w:val="28"/>
          <w:szCs w:val="28"/>
        </w:rPr>
        <w:t xml:space="preserve"> мероприяти</w:t>
      </w:r>
      <w:r w:rsidR="008F0B9E" w:rsidRPr="00AC30E6">
        <w:rPr>
          <w:rFonts w:ascii="PT Astra Serif" w:hAnsi="PT Astra Serif"/>
          <w:bCs/>
          <w:sz w:val="28"/>
          <w:szCs w:val="28"/>
        </w:rPr>
        <w:t>й</w:t>
      </w:r>
      <w:r w:rsidR="00071B04" w:rsidRPr="00AC30E6">
        <w:rPr>
          <w:rFonts w:ascii="PT Astra Serif" w:hAnsi="PT Astra Serif"/>
          <w:bCs/>
          <w:sz w:val="28"/>
          <w:szCs w:val="28"/>
        </w:rPr>
        <w:t>,</w:t>
      </w:r>
      <w:r w:rsidRPr="00AC30E6">
        <w:rPr>
          <w:rFonts w:ascii="PT Astra Serif" w:hAnsi="PT Astra Serif"/>
          <w:bCs/>
          <w:sz w:val="28"/>
          <w:szCs w:val="28"/>
        </w:rPr>
        <w:t xml:space="preserve"> в связи</w:t>
      </w:r>
      <w:r w:rsidR="006C0C99" w:rsidRPr="00AC30E6">
        <w:rPr>
          <w:rFonts w:ascii="PT Astra Serif" w:hAnsi="PT Astra Serif"/>
          <w:bCs/>
          <w:sz w:val="28"/>
          <w:szCs w:val="28"/>
        </w:rPr>
        <w:t xml:space="preserve"> с</w:t>
      </w:r>
      <w:proofErr w:type="gramEnd"/>
      <w:r w:rsidR="006C0C99" w:rsidRPr="00AC30E6">
        <w:rPr>
          <w:rFonts w:ascii="PT Astra Serif" w:hAnsi="PT Astra Serif"/>
          <w:bCs/>
          <w:sz w:val="28"/>
          <w:szCs w:val="28"/>
        </w:rPr>
        <w:t xml:space="preserve"> отсутствием расходных обязательств Ульяновской области</w:t>
      </w:r>
      <w:r w:rsidR="00071B04" w:rsidRPr="00AC30E6">
        <w:rPr>
          <w:rFonts w:ascii="PT Astra Serif" w:hAnsi="PT Astra Serif"/>
          <w:bCs/>
          <w:sz w:val="28"/>
          <w:szCs w:val="28"/>
        </w:rPr>
        <w:t xml:space="preserve"> на предоставление таких субсидий</w:t>
      </w:r>
      <w:r w:rsidR="006C0C99" w:rsidRPr="00AC30E6">
        <w:rPr>
          <w:rFonts w:ascii="PT Astra Serif" w:hAnsi="PT Astra Serif"/>
          <w:bCs/>
          <w:sz w:val="28"/>
          <w:szCs w:val="28"/>
        </w:rPr>
        <w:t xml:space="preserve">. </w:t>
      </w:r>
      <w:r w:rsidR="00071B04" w:rsidRPr="00AC30E6">
        <w:rPr>
          <w:rFonts w:ascii="PT Astra Serif" w:hAnsi="PT Astra Serif"/>
          <w:bCs/>
          <w:sz w:val="28"/>
          <w:szCs w:val="28"/>
        </w:rPr>
        <w:t>К</w:t>
      </w:r>
      <w:r w:rsidRPr="00AC30E6">
        <w:rPr>
          <w:rFonts w:ascii="PT Astra Serif" w:hAnsi="PT Astra Serif"/>
          <w:bCs/>
          <w:sz w:val="28"/>
          <w:szCs w:val="28"/>
        </w:rPr>
        <w:t>орре</w:t>
      </w:r>
      <w:r w:rsidR="006C0C99" w:rsidRPr="00AC30E6">
        <w:rPr>
          <w:rFonts w:ascii="PT Astra Serif" w:hAnsi="PT Astra Serif"/>
          <w:bCs/>
          <w:sz w:val="28"/>
          <w:szCs w:val="28"/>
        </w:rPr>
        <w:t xml:space="preserve">спондирующие изменения вносятся </w:t>
      </w:r>
      <w:r w:rsidRPr="00AC30E6">
        <w:rPr>
          <w:rFonts w:ascii="PT Astra Serif" w:hAnsi="PT Astra Serif"/>
          <w:bCs/>
          <w:sz w:val="28"/>
          <w:szCs w:val="28"/>
        </w:rPr>
        <w:t xml:space="preserve">в требования к заявителям, порядок расчёта объёма субсидий, перечень документов </w:t>
      </w:r>
      <w:r w:rsidR="00071B04" w:rsidRPr="00AC30E6">
        <w:rPr>
          <w:rFonts w:ascii="PT Astra Serif" w:hAnsi="PT Astra Serif"/>
          <w:bCs/>
          <w:sz w:val="28"/>
          <w:szCs w:val="28"/>
        </w:rPr>
        <w:t>на</w:t>
      </w:r>
      <w:r w:rsidRPr="00AC30E6">
        <w:rPr>
          <w:rFonts w:ascii="PT Astra Serif" w:hAnsi="PT Astra Serif"/>
          <w:bCs/>
          <w:sz w:val="28"/>
          <w:szCs w:val="28"/>
        </w:rPr>
        <w:t xml:space="preserve"> получени</w:t>
      </w:r>
      <w:r w:rsidR="00071B04" w:rsidRPr="00AC30E6">
        <w:rPr>
          <w:rFonts w:ascii="PT Astra Serif" w:hAnsi="PT Astra Serif"/>
          <w:bCs/>
          <w:sz w:val="28"/>
          <w:szCs w:val="28"/>
        </w:rPr>
        <w:t>е</w:t>
      </w:r>
      <w:r w:rsidRPr="00AC30E6">
        <w:rPr>
          <w:rFonts w:ascii="PT Astra Serif" w:hAnsi="PT Astra Serif"/>
          <w:bCs/>
          <w:sz w:val="28"/>
          <w:szCs w:val="28"/>
        </w:rPr>
        <w:t xml:space="preserve"> субсидий, условия соглашения</w:t>
      </w:r>
      <w:r w:rsidR="007529D9" w:rsidRPr="00AC30E6">
        <w:rPr>
          <w:rFonts w:ascii="PT Astra Serif" w:hAnsi="PT Astra Serif"/>
          <w:bCs/>
          <w:sz w:val="28"/>
          <w:szCs w:val="28"/>
        </w:rPr>
        <w:br/>
      </w:r>
      <w:r w:rsidRPr="00AC30E6">
        <w:rPr>
          <w:rFonts w:ascii="PT Astra Serif" w:hAnsi="PT Astra Serif"/>
          <w:bCs/>
          <w:sz w:val="28"/>
          <w:szCs w:val="28"/>
        </w:rPr>
        <w:t>о предоставлении субсидии, результаты предоставления субсидий и основания для возврата субсидий</w:t>
      </w:r>
      <w:r w:rsidR="001104CA" w:rsidRPr="00AC30E6">
        <w:rPr>
          <w:rFonts w:ascii="PT Astra Serif" w:hAnsi="PT Astra Serif"/>
          <w:bCs/>
          <w:sz w:val="28"/>
          <w:szCs w:val="28"/>
        </w:rPr>
        <w:t>.</w:t>
      </w:r>
    </w:p>
    <w:p w:rsidR="00EF0B16" w:rsidRPr="00AC30E6" w:rsidRDefault="001104CA" w:rsidP="00071B0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9</w:t>
      </w:r>
      <w:r w:rsidR="007529D9" w:rsidRPr="00AC30E6">
        <w:rPr>
          <w:rFonts w:ascii="PT Astra Serif" w:hAnsi="PT Astra Serif"/>
          <w:bCs/>
          <w:sz w:val="28"/>
          <w:szCs w:val="28"/>
        </w:rPr>
        <w:t>.</w:t>
      </w:r>
      <w:r w:rsidR="00EF0B16"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AC30E6">
        <w:rPr>
          <w:rFonts w:ascii="PT Astra Serif" w:hAnsi="PT Astra Serif"/>
          <w:bCs/>
          <w:sz w:val="28"/>
          <w:szCs w:val="28"/>
        </w:rPr>
        <w:t>П</w:t>
      </w:r>
      <w:r w:rsidR="00EF0B16" w:rsidRPr="00AC30E6">
        <w:rPr>
          <w:rFonts w:ascii="PT Astra Serif" w:hAnsi="PT Astra Serif"/>
          <w:bCs/>
          <w:sz w:val="28"/>
          <w:szCs w:val="28"/>
        </w:rPr>
        <w:t>редлагается исключить направление поддержки «школы фермера», предусмотренное постановлением Правительства Ульяновской области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EF0B16" w:rsidRPr="00AC30E6">
        <w:rPr>
          <w:rFonts w:ascii="PT Astra Serif" w:hAnsi="PT Astra Serif"/>
          <w:bCs/>
          <w:sz w:val="28"/>
          <w:szCs w:val="28"/>
        </w:rPr>
        <w:t>от 04.06.2018 № 247-П «Об утверждении Правил предоставления образовательным организациям высшего образования, находящимся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EF0B16" w:rsidRPr="00AC30E6">
        <w:rPr>
          <w:rFonts w:ascii="PT Astra Serif" w:hAnsi="PT Astra Serif"/>
          <w:bCs/>
          <w:sz w:val="28"/>
          <w:szCs w:val="28"/>
        </w:rPr>
        <w:t>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проекта по организации деятельности научно-образовательного кластера агропромышленного комплекса на территории Ульяновской области»</w:t>
      </w:r>
      <w:r w:rsidRPr="00AC30E6">
        <w:rPr>
          <w:rFonts w:ascii="PT Astra Serif" w:hAnsi="PT Astra Serif"/>
          <w:bCs/>
          <w:sz w:val="28"/>
          <w:szCs w:val="28"/>
        </w:rPr>
        <w:t xml:space="preserve"> в связи с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 xml:space="preserve"> реализацией</w:t>
      </w:r>
      <w:r w:rsidR="006C0C99" w:rsidRPr="00AC30E6">
        <w:rPr>
          <w:rFonts w:ascii="PT Astra Serif" w:hAnsi="PT Astra Serif"/>
          <w:bCs/>
          <w:sz w:val="28"/>
          <w:szCs w:val="28"/>
        </w:rPr>
        <w:t xml:space="preserve"> федерального проекта «школа фермера»</w:t>
      </w:r>
      <w:r w:rsidRPr="00AC30E6">
        <w:rPr>
          <w:rFonts w:ascii="PT Astra Serif" w:hAnsi="PT Astra Serif"/>
          <w:bCs/>
          <w:sz w:val="28"/>
          <w:szCs w:val="28"/>
        </w:rPr>
        <w:t xml:space="preserve"> АО «</w:t>
      </w:r>
      <w:proofErr w:type="spellStart"/>
      <w:r w:rsidRPr="00AC30E6">
        <w:rPr>
          <w:rFonts w:ascii="PT Astra Serif" w:hAnsi="PT Astra Serif"/>
          <w:bCs/>
          <w:sz w:val="28"/>
          <w:szCs w:val="28"/>
        </w:rPr>
        <w:t>Россельхозбанк</w:t>
      </w:r>
      <w:proofErr w:type="spellEnd"/>
      <w:r w:rsidRPr="00AC30E6">
        <w:rPr>
          <w:rFonts w:ascii="PT Astra Serif" w:hAnsi="PT Astra Serif"/>
          <w:bCs/>
          <w:sz w:val="28"/>
          <w:szCs w:val="28"/>
        </w:rPr>
        <w:t>»</w:t>
      </w:r>
      <w:r w:rsidR="006C0C99" w:rsidRPr="00AC30E6">
        <w:rPr>
          <w:rFonts w:ascii="PT Astra Serif" w:hAnsi="PT Astra Serif"/>
          <w:bCs/>
          <w:sz w:val="28"/>
          <w:szCs w:val="28"/>
        </w:rPr>
        <w:t>.</w:t>
      </w:r>
      <w:r w:rsidR="00071B04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7529D9" w:rsidRPr="00AC30E6">
        <w:rPr>
          <w:rFonts w:ascii="PT Astra Serif" w:hAnsi="PT Astra Serif" w:cs="PT Astra Serif"/>
          <w:sz w:val="28"/>
          <w:szCs w:val="28"/>
        </w:rPr>
        <w:t>Корреспондирующие изменения вносятся</w:t>
      </w:r>
      <w:r w:rsidR="007529D9" w:rsidRPr="00AC30E6">
        <w:rPr>
          <w:rFonts w:ascii="PT Astra Serif" w:hAnsi="PT Astra Serif" w:cs="PT Astra Serif"/>
          <w:sz w:val="28"/>
          <w:szCs w:val="28"/>
        </w:rPr>
        <w:br/>
        <w:t>в понятийный аппарат, направления затрат, перечень документов, результаты предоставления гранта</w:t>
      </w:r>
      <w:r w:rsidR="00071B04" w:rsidRPr="00AC30E6">
        <w:rPr>
          <w:rFonts w:ascii="PT Astra Serif" w:hAnsi="PT Astra Serif" w:cs="PT Astra Serif"/>
          <w:sz w:val="28"/>
          <w:szCs w:val="28"/>
        </w:rPr>
        <w:t>.</w:t>
      </w:r>
    </w:p>
    <w:p w:rsidR="00EF0B16" w:rsidRPr="00AC30E6" w:rsidRDefault="00EF0B16" w:rsidP="00EF0B16">
      <w:pPr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AC30E6">
        <w:rPr>
          <w:rFonts w:ascii="PT Astra Serif" w:hAnsi="PT Astra Serif"/>
          <w:bCs/>
          <w:spacing w:val="-4"/>
          <w:sz w:val="28"/>
          <w:szCs w:val="28"/>
        </w:rPr>
        <w:t>1</w:t>
      </w:r>
      <w:r w:rsidR="00245D19" w:rsidRPr="00AC30E6">
        <w:rPr>
          <w:rFonts w:ascii="PT Astra Serif" w:hAnsi="PT Astra Serif"/>
          <w:bCs/>
          <w:spacing w:val="-4"/>
          <w:sz w:val="28"/>
          <w:szCs w:val="28"/>
        </w:rPr>
        <w:t>0</w:t>
      </w:r>
      <w:r w:rsidR="00071B04" w:rsidRPr="00AC30E6">
        <w:rPr>
          <w:rFonts w:ascii="PT Astra Serif" w:hAnsi="PT Astra Serif"/>
          <w:bCs/>
          <w:spacing w:val="-4"/>
          <w:sz w:val="28"/>
          <w:szCs w:val="28"/>
        </w:rPr>
        <w:t>.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proofErr w:type="gramStart"/>
      <w:r w:rsidR="00541DD8" w:rsidRPr="00AC30E6">
        <w:rPr>
          <w:rFonts w:ascii="PT Astra Serif" w:hAnsi="PT Astra Serif"/>
          <w:bCs/>
          <w:spacing w:val="-4"/>
          <w:sz w:val="28"/>
          <w:szCs w:val="28"/>
        </w:rPr>
        <w:t xml:space="preserve">В </w:t>
      </w:r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</w:t>
      </w:r>
      <w:r w:rsidR="00541DD8" w:rsidRPr="00AC30E6">
        <w:rPr>
          <w:rFonts w:ascii="PT Astra Serif" w:hAnsi="PT Astra Serif"/>
          <w:bCs/>
          <w:spacing w:val="-4"/>
          <w:sz w:val="28"/>
          <w:szCs w:val="28"/>
        </w:rPr>
        <w:t>и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24.05.2019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№ 237-П «Об утверждении Правил определения объёма и предоставления автономной некоммерческой организации «Региональный центр поддержки 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Pr="00AC30E6">
        <w:rPr>
          <w:rFonts w:ascii="PT Astra Serif" w:hAnsi="PT Astra Serif"/>
          <w:bCs/>
          <w:sz w:val="28"/>
          <w:szCs w:val="28"/>
        </w:rPr>
        <w:lastRenderedPageBreak/>
        <w:t xml:space="preserve">и сопровождения предпринимательства» субсидий из областного бюджета Ульяновской области в целях финансового обеспечения её затрат в связи </w:t>
      </w:r>
      <w:r w:rsidRPr="00AC30E6">
        <w:rPr>
          <w:rFonts w:ascii="PT Astra Serif" w:hAnsi="PT Astra Serif"/>
          <w:bCs/>
          <w:sz w:val="28"/>
          <w:szCs w:val="28"/>
        </w:rPr>
        <w:br/>
        <w:t>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области»</w:t>
      </w:r>
      <w:r w:rsidR="00245D19" w:rsidRPr="00AC30E6">
        <w:rPr>
          <w:rFonts w:ascii="PT Astra Serif" w:hAnsi="PT Astra Serif"/>
          <w:bCs/>
          <w:sz w:val="28"/>
          <w:szCs w:val="28"/>
        </w:rPr>
        <w:t xml:space="preserve"> предлагается установить условие</w:t>
      </w:r>
      <w:proofErr w:type="gramEnd"/>
      <w:r w:rsidR="00245D19" w:rsidRPr="00AC30E6">
        <w:rPr>
          <w:rFonts w:ascii="PT Astra Serif" w:hAnsi="PT Astra Serif"/>
          <w:bCs/>
          <w:sz w:val="28"/>
          <w:szCs w:val="28"/>
        </w:rPr>
        <w:t xml:space="preserve"> о предоставлении дополнительной отчётности.</w:t>
      </w:r>
    </w:p>
    <w:p w:rsidR="00EF0B16" w:rsidRPr="00AC30E6" w:rsidRDefault="00EF0B16" w:rsidP="00EF0B1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30E6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общими требованиями к нормативным правовым актам, муниципальным правовым актам, регулирующим предоставление субсидий,</w:t>
      </w:r>
      <w:r w:rsidR="006C0C99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утверждёнными постановлением Правительства Российской Федерации от 18.09.2020 №</w:t>
      </w:r>
      <w:r w:rsidRPr="00AC30E6">
        <w:rPr>
          <w:rFonts w:ascii="PT Astra Serif" w:hAnsi="PT Astra Serif" w:cs="PT Astra Serif"/>
          <w:sz w:val="28"/>
          <w:szCs w:val="28"/>
        </w:rPr>
        <w:t xml:space="preserve"> 1492 (абзац первый пункта 6), Министерство наделено правом устанавливать данную норму в нормативном правовом акте</w:t>
      </w:r>
      <w:r w:rsidR="00541DD8" w:rsidRPr="00AC30E6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071B04" w:rsidRPr="00AC30E6" w:rsidRDefault="00071B04" w:rsidP="005A5A3C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30E6">
        <w:rPr>
          <w:rFonts w:ascii="PT Astra Serif" w:hAnsi="PT Astra Serif" w:cs="PT Astra Serif"/>
          <w:sz w:val="28"/>
          <w:szCs w:val="28"/>
        </w:rPr>
        <w:t xml:space="preserve">В целях полноты оказания поддержки </w:t>
      </w:r>
      <w:r w:rsidR="005A5A3C" w:rsidRPr="00AC30E6">
        <w:rPr>
          <w:rFonts w:ascii="PT Astra Serif" w:hAnsi="PT Astra Serif" w:cs="PT Astra Serif"/>
          <w:sz w:val="28"/>
          <w:szCs w:val="28"/>
        </w:rPr>
        <w:t xml:space="preserve">АНО </w:t>
      </w:r>
      <w:r w:rsidR="00B050A3">
        <w:rPr>
          <w:rFonts w:ascii="PT Astra Serif" w:hAnsi="PT Astra Serif" w:cs="PT Astra Serif"/>
          <w:sz w:val="28"/>
          <w:szCs w:val="28"/>
        </w:rPr>
        <w:t>по организации</w:t>
      </w:r>
      <w:r w:rsidR="00B050A3">
        <w:rPr>
          <w:rFonts w:ascii="PT Astra Serif" w:hAnsi="PT Astra Serif" w:cs="PT Astra Serif"/>
          <w:sz w:val="28"/>
          <w:szCs w:val="28"/>
        </w:rPr>
        <w:br/>
      </w:r>
      <w:r w:rsidR="00B050A3" w:rsidRPr="00336B16">
        <w:rPr>
          <w:rFonts w:ascii="PT Astra Serif" w:hAnsi="PT Astra Serif"/>
          <w:bCs/>
          <w:sz w:val="28"/>
          <w:szCs w:val="28"/>
        </w:rPr>
        <w:t>выставочно-ярмарочных</w:t>
      </w:r>
      <w:r w:rsidR="00B050A3">
        <w:rPr>
          <w:rFonts w:ascii="PT Astra Serif" w:hAnsi="PT Astra Serif"/>
          <w:bCs/>
          <w:sz w:val="28"/>
          <w:szCs w:val="28"/>
        </w:rPr>
        <w:t xml:space="preserve"> мероприятий</w:t>
      </w:r>
      <w:r w:rsidR="00786494" w:rsidRPr="00AC30E6">
        <w:rPr>
          <w:rFonts w:ascii="PT Astra Serif" w:hAnsi="PT Astra Serif" w:cs="PT Astra Serif"/>
          <w:sz w:val="28"/>
          <w:szCs w:val="28"/>
        </w:rPr>
        <w:t>, принято решение о</w:t>
      </w:r>
      <w:r w:rsidR="00B050A3">
        <w:rPr>
          <w:rFonts w:ascii="PT Astra Serif" w:hAnsi="PT Astra Serif" w:cs="PT Astra Serif"/>
          <w:sz w:val="28"/>
          <w:szCs w:val="28"/>
        </w:rPr>
        <w:t>б установлении правового регулирования финансового обеспечения таких затрат</w:t>
      </w:r>
      <w:r w:rsidRPr="00AC30E6">
        <w:rPr>
          <w:rFonts w:ascii="PT Astra Serif" w:hAnsi="PT Astra Serif" w:cs="PT Astra Serif"/>
          <w:sz w:val="28"/>
          <w:szCs w:val="28"/>
        </w:rPr>
        <w:t>, поскольку затраты на организацию данных мероприятий составляют значительный объём и организация таких мероприятий необходима для продвижения продукции региональных производителей не только</w:t>
      </w:r>
      <w:r w:rsidR="00B050A3">
        <w:rPr>
          <w:rFonts w:ascii="PT Astra Serif" w:hAnsi="PT Astra Serif" w:cs="PT Astra Serif"/>
          <w:sz w:val="28"/>
          <w:szCs w:val="28"/>
        </w:rPr>
        <w:t xml:space="preserve"> </w:t>
      </w:r>
      <w:r w:rsidRPr="00AC30E6">
        <w:rPr>
          <w:rFonts w:ascii="PT Astra Serif" w:hAnsi="PT Astra Serif" w:cs="PT Astra Serif"/>
          <w:sz w:val="28"/>
          <w:szCs w:val="28"/>
        </w:rPr>
        <w:t xml:space="preserve">на </w:t>
      </w:r>
      <w:r w:rsidR="00786494" w:rsidRPr="00AC30E6">
        <w:rPr>
          <w:rFonts w:ascii="PT Astra Serif" w:hAnsi="PT Astra Serif" w:cs="PT Astra Serif"/>
          <w:sz w:val="28"/>
          <w:szCs w:val="28"/>
        </w:rPr>
        <w:t xml:space="preserve">территории Ульяновской области, </w:t>
      </w:r>
      <w:r w:rsidRPr="00AC30E6">
        <w:rPr>
          <w:rFonts w:ascii="PT Astra Serif" w:hAnsi="PT Astra Serif" w:cs="PT Astra Serif"/>
          <w:sz w:val="28"/>
          <w:szCs w:val="28"/>
        </w:rPr>
        <w:t>но и за её пределами, в том числе</w:t>
      </w:r>
      <w:r w:rsidR="00B050A3">
        <w:rPr>
          <w:rFonts w:ascii="PT Astra Serif" w:hAnsi="PT Astra Serif" w:cs="PT Astra Serif"/>
          <w:sz w:val="28"/>
          <w:szCs w:val="28"/>
        </w:rPr>
        <w:t xml:space="preserve"> </w:t>
      </w:r>
      <w:r w:rsidRPr="00AC30E6">
        <w:rPr>
          <w:rFonts w:ascii="PT Astra Serif" w:hAnsi="PT Astra Serif" w:cs="PT Astra Serif"/>
          <w:sz w:val="28"/>
          <w:szCs w:val="28"/>
        </w:rPr>
        <w:t>на международном уровне.</w:t>
      </w:r>
      <w:proofErr w:type="gramEnd"/>
      <w:r w:rsidR="005A5A3C" w:rsidRPr="00AC30E6">
        <w:rPr>
          <w:rFonts w:ascii="PT Astra Serif" w:hAnsi="PT Astra Serif" w:cs="PT Astra Serif"/>
          <w:sz w:val="28"/>
          <w:szCs w:val="28"/>
        </w:rPr>
        <w:t xml:space="preserve"> Также, корректируются некоторые р</w:t>
      </w:r>
      <w:r w:rsidRPr="00AC30E6">
        <w:rPr>
          <w:rFonts w:ascii="PT Astra Serif" w:hAnsi="PT Astra Serif" w:cs="PT Astra Serif"/>
          <w:sz w:val="28"/>
          <w:szCs w:val="28"/>
        </w:rPr>
        <w:t xml:space="preserve">езультаты предоставления субсидии. </w:t>
      </w:r>
    </w:p>
    <w:p w:rsidR="00541DD8" w:rsidRPr="00AC30E6" w:rsidRDefault="00541DD8" w:rsidP="00D91505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hAnsi="PT Astra Serif"/>
          <w:bCs/>
          <w:sz w:val="28"/>
          <w:szCs w:val="28"/>
        </w:rPr>
        <w:t>1</w:t>
      </w:r>
      <w:r w:rsidR="002232FE" w:rsidRPr="00AC30E6">
        <w:rPr>
          <w:rFonts w:ascii="PT Astra Serif" w:hAnsi="PT Astra Serif"/>
          <w:bCs/>
          <w:sz w:val="28"/>
          <w:szCs w:val="28"/>
        </w:rPr>
        <w:t>1</w:t>
      </w:r>
      <w:r w:rsidR="00071B04" w:rsidRPr="00AC30E6">
        <w:rPr>
          <w:rFonts w:ascii="PT Astra Serif" w:hAnsi="PT Astra Serif"/>
          <w:bCs/>
          <w:sz w:val="28"/>
          <w:szCs w:val="28"/>
        </w:rPr>
        <w:t>.</w:t>
      </w:r>
      <w:r w:rsidR="002232FE"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AC30E6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Pr="00AC30E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23.12.2019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№ 746-П «Об утверждении Правил предоставления производителям сельскохозяйственной продукции (за исключением государственных </w:t>
      </w:r>
      <w:r w:rsidRPr="00AC30E6">
        <w:rPr>
          <w:rFonts w:ascii="PT Astra Serif" w:hAnsi="PT Astra Serif"/>
          <w:bCs/>
          <w:sz w:val="28"/>
          <w:szCs w:val="28"/>
        </w:rPr>
        <w:br/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Pr="00AC30E6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AC30E6">
        <w:rPr>
          <w:rFonts w:ascii="PT Astra Serif" w:hAnsi="PT Astra Serif"/>
          <w:bCs/>
          <w:sz w:val="28"/>
          <w:szCs w:val="28"/>
        </w:rPr>
        <w:t xml:space="preserve"> агропромышленного комплекса в Ульяновской области» приводится в</w:t>
      </w:r>
      <w:r w:rsidRPr="00AC30E6">
        <w:rPr>
          <w:rFonts w:ascii="PT Astra Serif" w:hAnsi="PT Astra Serif" w:cs="PT Astra Serif"/>
          <w:sz w:val="28"/>
          <w:szCs w:val="28"/>
        </w:rPr>
        <w:t xml:space="preserve"> соответствие с постановлением Правительства Российской Федерации от 10.06.2023 № 954 «О внесении изменений </w:t>
      </w:r>
      <w:r w:rsidRPr="00AC30E6">
        <w:rPr>
          <w:rFonts w:ascii="PT Astra Serif" w:hAnsi="PT Astra Serif" w:cs="PT Astra Serif"/>
          <w:sz w:val="28"/>
          <w:szCs w:val="28"/>
        </w:rPr>
        <w:br/>
        <w:t>в приложение № 8 к</w:t>
      </w:r>
      <w:proofErr w:type="gramEnd"/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AC30E6">
        <w:rPr>
          <w:rFonts w:ascii="PT Astra Serif" w:hAnsi="PT Astra Serif" w:cs="PT Astra Serif"/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</w:t>
      </w:r>
      <w:r w:rsidRPr="00AC30E6">
        <w:rPr>
          <w:rFonts w:ascii="PT Astra Serif" w:hAnsi="PT Astra Serif" w:cs="PT Astra Serif"/>
          <w:sz w:val="28"/>
          <w:szCs w:val="28"/>
        </w:rPr>
        <w:br/>
        <w:t xml:space="preserve">и продовольствия» </w:t>
      </w:r>
      <w:r w:rsidRPr="00AC30E6">
        <w:rPr>
          <w:rFonts w:ascii="PT Astra Serif" w:hAnsi="PT Astra Serif"/>
          <w:bCs/>
          <w:sz w:val="28"/>
          <w:szCs w:val="28"/>
        </w:rPr>
        <w:t>в части дополнения понятийного аппарата</w:t>
      </w:r>
      <w:r w:rsidR="006C0C99" w:rsidRPr="00AC30E6">
        <w:rPr>
          <w:rFonts w:ascii="PT Astra Serif" w:hAnsi="PT Astra Serif"/>
          <w:bCs/>
          <w:sz w:val="28"/>
          <w:szCs w:val="28"/>
        </w:rPr>
        <w:t>,</w:t>
      </w:r>
      <w:r w:rsidR="006C0C99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включены понятия – «многолетние насаждения», «питомник»</w:t>
      </w:r>
      <w:r w:rsidRPr="00AC30E6">
        <w:rPr>
          <w:rFonts w:ascii="PT Astra Serif" w:hAnsi="PT Astra Serif"/>
          <w:bCs/>
          <w:sz w:val="28"/>
          <w:szCs w:val="28"/>
        </w:rPr>
        <w:t xml:space="preserve">, </w:t>
      </w:r>
      <w:r w:rsidR="006C0C99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установлено новое требование об использовании при закладке садов интенсивного типа посадочного материала, произведённого сельскохозяйственными товаропроизводителями на территории Российской Федерации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C0C99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AC30E6">
        <w:rPr>
          <w:rFonts w:ascii="PT Astra Serif" w:hAnsi="PT Astra Serif"/>
          <w:bCs/>
          <w:sz w:val="28"/>
          <w:szCs w:val="28"/>
        </w:rPr>
        <w:t>вносятся изменения в условия предоставления субсидий, в том числе в части определения размеров ставок и объёмов предоставляемых субсидий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>,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скорректированы условия о применении коэффициентов к размерам ставок субсидий,</w:t>
      </w:r>
      <w:r w:rsidR="00D91505" w:rsidRPr="00AC30E6">
        <w:rPr>
          <w:rFonts w:ascii="PT Astra Serif" w:hAnsi="PT Astra Serif" w:cs="PT Astra Serif"/>
          <w:sz w:val="28"/>
          <w:szCs w:val="28"/>
        </w:rPr>
        <w:t xml:space="preserve"> вносятся уточнения в порядок предоставления отчётности. 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Дополняется новы</w:t>
      </w:r>
      <w:r w:rsidR="00A5418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результат</w:t>
      </w:r>
      <w:r w:rsidR="00A5418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ом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площадь питомников (данная норма вступает</w:t>
      </w:r>
      <w:r w:rsidR="00A5418A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91505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юридическую силу с 01.01.2024).</w:t>
      </w:r>
      <w:r w:rsidRPr="00AC30E6">
        <w:rPr>
          <w:rFonts w:ascii="PT Astra Serif" w:hAnsi="PT Astra Serif" w:cs="PT Astra Serif"/>
          <w:sz w:val="28"/>
          <w:szCs w:val="28"/>
        </w:rPr>
        <w:t xml:space="preserve"> </w:t>
      </w:r>
    </w:p>
    <w:p w:rsidR="00181479" w:rsidRPr="00AC30E6" w:rsidRDefault="00541DD8" w:rsidP="000C1F3F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12</w:t>
      </w:r>
      <w:r w:rsidR="0016061B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181479" w:rsidRPr="00AC30E6">
        <w:rPr>
          <w:rFonts w:ascii="PT Astra Serif" w:hAnsi="PT Astra Serif"/>
          <w:bCs/>
          <w:sz w:val="28"/>
          <w:szCs w:val="28"/>
        </w:rPr>
        <w:t xml:space="preserve">В </w:t>
      </w:r>
      <w:r w:rsidR="00181479" w:rsidRPr="00AC30E6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="00181479" w:rsidRPr="00AC30E6">
        <w:rPr>
          <w:rFonts w:ascii="PT Astra Serif" w:hAnsi="PT Astra Serif"/>
          <w:sz w:val="28"/>
        </w:rPr>
        <w:t xml:space="preserve"> </w:t>
      </w:r>
      <w:r w:rsidR="00181479" w:rsidRPr="00AC30E6">
        <w:rPr>
          <w:rFonts w:ascii="PT Astra Serif" w:hAnsi="PT Astra Serif"/>
          <w:bCs/>
          <w:sz w:val="28"/>
          <w:szCs w:val="28"/>
        </w:rPr>
        <w:t xml:space="preserve">Правительства Ульяновской области от 27.12.2019 </w:t>
      </w:r>
      <w:r w:rsidR="00181479" w:rsidRPr="00AC30E6">
        <w:rPr>
          <w:rFonts w:ascii="PT Astra Serif" w:hAnsi="PT Astra Serif"/>
          <w:bCs/>
          <w:sz w:val="28"/>
          <w:szCs w:val="28"/>
        </w:rPr>
        <w:br/>
        <w:t>№ 781-П «</w:t>
      </w:r>
      <w:r w:rsidR="00181479" w:rsidRPr="00AC30E6">
        <w:rPr>
          <w:rFonts w:ascii="PT Astra Serif" w:hAnsi="PT Astra Serif"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="00181479" w:rsidRPr="00AC30E6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181479" w:rsidRPr="00AC30E6">
        <w:rPr>
          <w:rFonts w:ascii="PT Astra Serif" w:hAnsi="PT Astra Serif"/>
          <w:sz w:val="28"/>
          <w:szCs w:val="28"/>
        </w:rPr>
        <w:t xml:space="preserve"> растениеводства и животноводства в Ульяновской области</w:t>
      </w:r>
      <w:r w:rsidR="00181479" w:rsidRPr="00AC30E6">
        <w:rPr>
          <w:rFonts w:ascii="PT Astra Serif" w:hAnsi="PT Astra Serif"/>
          <w:bCs/>
          <w:sz w:val="28"/>
          <w:szCs w:val="28"/>
        </w:rPr>
        <w:t xml:space="preserve">» </w:t>
      </w:r>
      <w:r w:rsidR="00181479" w:rsidRPr="00AC30E6">
        <w:rPr>
          <w:rFonts w:ascii="PT Astra Serif" w:hAnsi="PT Astra Serif"/>
          <w:bCs/>
          <w:sz w:val="28"/>
          <w:szCs w:val="28"/>
        </w:rPr>
        <w:lastRenderedPageBreak/>
        <w:t>вносятся и</w:t>
      </w:r>
      <w:r w:rsidR="000C1F3F" w:rsidRPr="00AC30E6">
        <w:rPr>
          <w:rFonts w:ascii="PT Astra Serif" w:hAnsi="PT Astra Serif"/>
          <w:bCs/>
          <w:sz w:val="28"/>
          <w:szCs w:val="28"/>
        </w:rPr>
        <w:t>зменения технического характера</w:t>
      </w:r>
      <w:r w:rsidR="00B050A3">
        <w:rPr>
          <w:rFonts w:ascii="PT Astra Serif" w:hAnsi="PT Astra Serif"/>
          <w:bCs/>
          <w:sz w:val="28"/>
          <w:szCs w:val="28"/>
        </w:rPr>
        <w:t>, в том числе предусматривающих корректировку отсылочных норм, устанавливающих сроки принятия документов.</w:t>
      </w:r>
      <w:r w:rsidR="000C1F3F"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:rsidR="00181479" w:rsidRPr="00AC30E6" w:rsidRDefault="00181479" w:rsidP="007529D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hAnsi="PT Astra Serif"/>
          <w:bCs/>
          <w:sz w:val="28"/>
          <w:szCs w:val="28"/>
        </w:rPr>
        <w:t>13</w:t>
      </w:r>
      <w:r w:rsidR="0016061B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На основании постановления Правительства Российской Федерации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от 31.08.2023 № 1414 «О внесении изменений в некоторые акты Правительства Российской Федерации» вносятся изменения в постановление Правительства Ульяновской области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производством и реализацией зерновых культур» (далее – постановление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479-П) в части уточнения</w:t>
      </w:r>
      <w:proofErr w:type="gramEnd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условий расчёта субсидий. Проектом предусматривается норма об установлении периода реализации зерновых культур в текущем финансовом году, за который будут предоставлены субсидии.</w:t>
      </w:r>
    </w:p>
    <w:p w:rsidR="00181479" w:rsidRPr="00AC30E6" w:rsidRDefault="00181479" w:rsidP="007529D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 с постановлением Правительства Российской Федерации от 12.02.2022 № 164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некоторых актов Правительства Российской Федерации» проектом вносятся изменения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постановление № 479-П, предусматривающее новое требование к заявителям о </w:t>
      </w:r>
      <w:r w:rsidRPr="00AC30E6">
        <w:rPr>
          <w:rFonts w:ascii="PT Astra Serif" w:hAnsi="PT Astra Serif"/>
          <w:bCs/>
          <w:sz w:val="28"/>
          <w:szCs w:val="28"/>
        </w:rPr>
        <w:t>праве пользования земельными участками, на которых осуществляется производство зерновых культур, в связи</w:t>
      </w:r>
      <w:proofErr w:type="gramEnd"/>
      <w:r w:rsidRPr="00AC30E6">
        <w:rPr>
          <w:rFonts w:ascii="PT Astra Serif" w:hAnsi="PT Astra Serif"/>
          <w:bCs/>
          <w:sz w:val="28"/>
          <w:szCs w:val="28"/>
        </w:rPr>
        <w:t xml:space="preserve"> с этим предусматривается новый документ, который подтверждает указанное выше требование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(вступление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юридическую силу с 1 января 2025 года). Также вносятся изменения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условия определения размеров ставок субсидий (коэффициент 0,7 изменяется на 0,5), перечень документов для предоставления субсидий, из которого исключаются документы, предоставляемые получателями субсидий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до введения системы ФГИС «Зерно». Данные изменения вступают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юридическую силу с 1 января 2024 года.</w:t>
      </w:r>
    </w:p>
    <w:p w:rsidR="000B7C45" w:rsidRPr="00AC30E6" w:rsidRDefault="00181479" w:rsidP="007529D9">
      <w:pPr>
        <w:spacing w:line="233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bCs/>
          <w:sz w:val="28"/>
          <w:szCs w:val="28"/>
        </w:rPr>
        <w:t>14</w:t>
      </w:r>
      <w:r w:rsidR="004370FD" w:rsidRPr="00AC30E6">
        <w:rPr>
          <w:rFonts w:ascii="PT Astra Serif" w:hAnsi="PT Astra Serif"/>
          <w:bCs/>
          <w:sz w:val="28"/>
          <w:szCs w:val="28"/>
        </w:rPr>
        <w:t>.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0B7C45" w:rsidRPr="00AC30E6">
        <w:rPr>
          <w:rFonts w:ascii="PT Astra Serif" w:hAnsi="PT Astra Serif"/>
          <w:bCs/>
          <w:sz w:val="28"/>
          <w:szCs w:val="28"/>
        </w:rPr>
        <w:t>На основании Федерального закона от 13.06.2023 № 244-ФЗ</w:t>
      </w:r>
      <w:r w:rsidR="00541DD8" w:rsidRPr="00AC30E6">
        <w:rPr>
          <w:rFonts w:ascii="PT Astra Serif" w:hAnsi="PT Astra Serif"/>
          <w:bCs/>
          <w:sz w:val="28"/>
          <w:szCs w:val="28"/>
        </w:rPr>
        <w:br/>
      </w:r>
      <w:r w:rsidR="000B7C45" w:rsidRPr="00AC30E6">
        <w:rPr>
          <w:rFonts w:ascii="PT Astra Serif" w:hAnsi="PT Astra Serif"/>
          <w:bCs/>
          <w:sz w:val="28"/>
          <w:szCs w:val="28"/>
        </w:rPr>
        <w:t>«О внесении изменений в Федеральный закон «О мелиорации земель»</w:t>
      </w:r>
      <w:r w:rsidR="00541DD8" w:rsidRPr="00AC30E6">
        <w:rPr>
          <w:rFonts w:ascii="PT Astra Serif" w:hAnsi="PT Astra Serif"/>
          <w:bCs/>
          <w:sz w:val="28"/>
          <w:szCs w:val="28"/>
        </w:rPr>
        <w:br/>
      </w:r>
      <w:r w:rsidR="000B7C45" w:rsidRPr="00AC30E6">
        <w:rPr>
          <w:rFonts w:ascii="PT Astra Serif" w:hAnsi="PT Astra Serif"/>
          <w:bCs/>
          <w:sz w:val="28"/>
          <w:szCs w:val="28"/>
        </w:rPr>
        <w:t xml:space="preserve">и отдельные законодательные акты Российской Федерации» </w:t>
      </w:r>
      <w:r w:rsidR="00541DD8" w:rsidRPr="00AC30E6">
        <w:rPr>
          <w:rFonts w:ascii="PT Astra Serif" w:hAnsi="PT Astra Serif"/>
          <w:bCs/>
          <w:sz w:val="28"/>
          <w:szCs w:val="28"/>
        </w:rPr>
        <w:t xml:space="preserve">вносятся изменения </w:t>
      </w:r>
      <w:r w:rsidR="000B7C45" w:rsidRPr="00AC30E6">
        <w:rPr>
          <w:rFonts w:ascii="PT Astra Serif" w:hAnsi="PT Astra Serif"/>
          <w:bCs/>
          <w:sz w:val="28"/>
          <w:szCs w:val="28"/>
        </w:rPr>
        <w:t>в постановление Правительства Ульяновской области от 24.03.2022</w:t>
      </w:r>
      <w:r w:rsidR="000B7C45" w:rsidRPr="00AC30E6">
        <w:rPr>
          <w:rFonts w:ascii="PT Astra Serif" w:hAnsi="PT Astra Serif"/>
          <w:bCs/>
          <w:sz w:val="28"/>
          <w:szCs w:val="28"/>
        </w:rPr>
        <w:br/>
        <w:t>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</w:t>
      </w:r>
      <w:proofErr w:type="gramEnd"/>
      <w:r w:rsidR="000B7C45" w:rsidRPr="00AC30E6">
        <w:rPr>
          <w:rFonts w:ascii="PT Astra Serif" w:hAnsi="PT Astra Serif"/>
          <w:bCs/>
          <w:sz w:val="28"/>
          <w:szCs w:val="28"/>
        </w:rPr>
        <w:t xml:space="preserve"> назначения и эффективное вовлечение в оборот земель сельскохозяйственного назначения» в части замены слов «з</w:t>
      </w:r>
      <w:r w:rsidRPr="00AC30E6">
        <w:rPr>
          <w:rFonts w:ascii="PT Astra Serif" w:hAnsi="PT Astra Serif"/>
          <w:bCs/>
          <w:sz w:val="28"/>
          <w:szCs w:val="28"/>
        </w:rPr>
        <w:t xml:space="preserve">ащитные лесные насаждения» </w:t>
      </w:r>
      <w:r w:rsidR="000B7C45" w:rsidRPr="00AC30E6">
        <w:rPr>
          <w:rFonts w:ascii="PT Astra Serif" w:hAnsi="PT Astra Serif"/>
          <w:bCs/>
          <w:sz w:val="28"/>
          <w:szCs w:val="28"/>
        </w:rPr>
        <w:t>на слова «</w:t>
      </w:r>
      <w:proofErr w:type="spellStart"/>
      <w:r w:rsidR="000B7C45" w:rsidRPr="00AC30E6">
        <w:rPr>
          <w:rFonts w:ascii="PT Astra Serif" w:hAnsi="PT Astra Serif"/>
          <w:bCs/>
          <w:sz w:val="28"/>
          <w:szCs w:val="28"/>
        </w:rPr>
        <w:t>агролесомелиоративные</w:t>
      </w:r>
      <w:proofErr w:type="spellEnd"/>
      <w:r w:rsidR="000B7C45" w:rsidRPr="00AC30E6">
        <w:rPr>
          <w:rFonts w:ascii="PT Astra Serif" w:hAnsi="PT Astra Serif"/>
          <w:bCs/>
          <w:sz w:val="28"/>
          <w:szCs w:val="28"/>
        </w:rPr>
        <w:t xml:space="preserve"> насаждения». Данные изменения вступают</w:t>
      </w:r>
      <w:r w:rsidR="000B7C45" w:rsidRPr="00AC30E6">
        <w:rPr>
          <w:rFonts w:ascii="PT Astra Serif" w:hAnsi="PT Astra Serif"/>
          <w:bCs/>
          <w:sz w:val="28"/>
          <w:szCs w:val="28"/>
        </w:rPr>
        <w:br/>
        <w:t>в юридическую силу с 1 марта 2024 года.</w:t>
      </w:r>
      <w:r w:rsidR="00C8262D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4370FD" w:rsidRPr="00AC30E6">
        <w:rPr>
          <w:rFonts w:ascii="PT Astra Serif" w:hAnsi="PT Astra Serif"/>
          <w:bCs/>
          <w:sz w:val="28"/>
          <w:szCs w:val="28"/>
        </w:rPr>
        <w:t>Перечень документов дополняется</w:t>
      </w:r>
      <w:r w:rsidR="00C8262D" w:rsidRPr="00AC30E6">
        <w:rPr>
          <w:rFonts w:ascii="PT Astra Serif" w:hAnsi="PT Astra Serif"/>
          <w:bCs/>
          <w:sz w:val="28"/>
          <w:szCs w:val="28"/>
        </w:rPr>
        <w:t xml:space="preserve"> документ</w:t>
      </w:r>
      <w:r w:rsidR="004370FD" w:rsidRPr="00AC30E6">
        <w:rPr>
          <w:rFonts w:ascii="PT Astra Serif" w:hAnsi="PT Astra Serif"/>
          <w:bCs/>
          <w:sz w:val="28"/>
          <w:szCs w:val="28"/>
        </w:rPr>
        <w:t>ом</w:t>
      </w:r>
      <w:r w:rsidR="00C8262D" w:rsidRPr="00AC30E6">
        <w:rPr>
          <w:rFonts w:ascii="PT Astra Serif" w:hAnsi="PT Astra Serif"/>
          <w:bCs/>
          <w:sz w:val="28"/>
          <w:szCs w:val="28"/>
        </w:rPr>
        <w:t>, подтверждающи</w:t>
      </w:r>
      <w:r w:rsidR="004370FD" w:rsidRPr="00AC30E6">
        <w:rPr>
          <w:rFonts w:ascii="PT Astra Serif" w:hAnsi="PT Astra Serif"/>
          <w:bCs/>
          <w:sz w:val="28"/>
          <w:szCs w:val="28"/>
        </w:rPr>
        <w:t>м</w:t>
      </w:r>
      <w:r w:rsidR="00C8262D" w:rsidRPr="00AC30E6">
        <w:rPr>
          <w:rFonts w:ascii="PT Astra Serif" w:hAnsi="PT Astra Serif"/>
          <w:bCs/>
          <w:sz w:val="28"/>
          <w:szCs w:val="28"/>
        </w:rPr>
        <w:t xml:space="preserve"> приёмку в эксплуатацию мелиоративных насаждений, который должен быть оформлен совместно с </w:t>
      </w:r>
      <w:r w:rsidR="00C8262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федеральным государственным бюджетным учреждением по мелиорации земель</w:t>
      </w:r>
      <w:r w:rsidR="004370F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C8262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и сельскохозяйственному водоснабжению</w:t>
      </w:r>
      <w:r w:rsidR="00C8262D" w:rsidRPr="00AC30E6">
        <w:rPr>
          <w:rFonts w:ascii="PT Astra Serif" w:hAnsi="PT Astra Serif"/>
          <w:bCs/>
          <w:sz w:val="28"/>
          <w:szCs w:val="28"/>
        </w:rPr>
        <w:t>. Данное требование установлено статьёй 27 Федерального закона от 10.01.1996 № 4-ФЗ «О мелиорации земель» и приказом Мин</w:t>
      </w:r>
      <w:r w:rsidR="004370FD" w:rsidRPr="00AC30E6">
        <w:rPr>
          <w:rFonts w:ascii="PT Astra Serif" w:hAnsi="PT Astra Serif"/>
          <w:bCs/>
          <w:sz w:val="28"/>
          <w:szCs w:val="28"/>
        </w:rPr>
        <w:t>истерства сельского хозяйства</w:t>
      </w:r>
      <w:r w:rsidR="00C8262D" w:rsidRPr="00AC30E6">
        <w:rPr>
          <w:rFonts w:ascii="PT Astra Serif" w:hAnsi="PT Astra Serif"/>
          <w:bCs/>
          <w:sz w:val="28"/>
          <w:szCs w:val="28"/>
        </w:rPr>
        <w:t xml:space="preserve"> Росси</w:t>
      </w:r>
      <w:r w:rsidR="004370FD" w:rsidRPr="00AC30E6">
        <w:rPr>
          <w:rFonts w:ascii="PT Astra Serif" w:hAnsi="PT Astra Serif"/>
          <w:bCs/>
          <w:sz w:val="28"/>
          <w:szCs w:val="28"/>
        </w:rPr>
        <w:t>йской Федерации</w:t>
      </w:r>
      <w:r w:rsidR="004370FD" w:rsidRPr="00AC30E6">
        <w:rPr>
          <w:rFonts w:ascii="PT Astra Serif" w:hAnsi="PT Astra Serif"/>
          <w:bCs/>
          <w:sz w:val="28"/>
          <w:szCs w:val="28"/>
        </w:rPr>
        <w:br/>
      </w:r>
      <w:r w:rsidR="00C8262D" w:rsidRPr="00AC30E6">
        <w:rPr>
          <w:rFonts w:ascii="PT Astra Serif" w:hAnsi="PT Astra Serif"/>
          <w:bCs/>
          <w:sz w:val="28"/>
          <w:szCs w:val="28"/>
        </w:rPr>
        <w:lastRenderedPageBreak/>
        <w:t xml:space="preserve">от 02.04.2020 № 175 </w:t>
      </w:r>
      <w:r w:rsidR="004370FD" w:rsidRPr="00AC30E6">
        <w:rPr>
          <w:rFonts w:ascii="PT Astra Serif" w:hAnsi="PT Astra Serif"/>
          <w:bCs/>
          <w:sz w:val="28"/>
          <w:szCs w:val="28"/>
        </w:rPr>
        <w:t xml:space="preserve">«Об утверждении Порядка приемки </w:t>
      </w:r>
      <w:r w:rsidR="00C8262D" w:rsidRPr="00AC30E6">
        <w:rPr>
          <w:rFonts w:ascii="PT Astra Serif" w:hAnsi="PT Astra Serif"/>
          <w:bCs/>
          <w:sz w:val="28"/>
          <w:szCs w:val="28"/>
        </w:rPr>
        <w:t>в эксплуатацию мелиоративных систем, отдельно расположенных гидротехнических сооружений и защитных лесных насаждений» (пункт 4 Порядка).</w:t>
      </w:r>
    </w:p>
    <w:p w:rsidR="0048152B" w:rsidRPr="00AC30E6" w:rsidRDefault="00C36FD1" w:rsidP="00C36FD1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hAnsi="PT Astra Serif"/>
          <w:bCs/>
          <w:sz w:val="28"/>
          <w:szCs w:val="28"/>
        </w:rPr>
        <w:t>15</w:t>
      </w:r>
      <w:r w:rsidR="004370FD" w:rsidRPr="00AC30E6">
        <w:rPr>
          <w:rFonts w:ascii="PT Astra Serif" w:hAnsi="PT Astra Serif"/>
          <w:bCs/>
          <w:sz w:val="28"/>
          <w:szCs w:val="28"/>
        </w:rPr>
        <w:t>.</w:t>
      </w:r>
      <w:r w:rsidR="002232FE" w:rsidRPr="00AC30E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FF5F83" w:rsidRPr="00AC30E6">
        <w:rPr>
          <w:rFonts w:ascii="PT Astra Serif" w:hAnsi="PT Astra Serif"/>
          <w:bCs/>
          <w:sz w:val="28"/>
          <w:szCs w:val="28"/>
        </w:rPr>
        <w:t xml:space="preserve">Проектом постановления </w:t>
      </w:r>
      <w:r w:rsidRPr="00AC30E6">
        <w:rPr>
          <w:rFonts w:ascii="PT Astra Serif" w:hAnsi="PT Astra Serif"/>
          <w:bCs/>
          <w:sz w:val="28"/>
          <w:szCs w:val="28"/>
        </w:rPr>
        <w:t>вносятся</w:t>
      </w:r>
      <w:r w:rsidR="00FF5F83" w:rsidRPr="00AC30E6">
        <w:rPr>
          <w:rFonts w:ascii="PT Astra Serif" w:hAnsi="PT Astra Serif"/>
          <w:bCs/>
          <w:sz w:val="28"/>
          <w:szCs w:val="28"/>
        </w:rPr>
        <w:t xml:space="preserve"> изменени</w:t>
      </w:r>
      <w:r w:rsidRPr="00AC30E6">
        <w:rPr>
          <w:rFonts w:ascii="PT Astra Serif" w:hAnsi="PT Astra Serif"/>
          <w:bCs/>
          <w:sz w:val="28"/>
          <w:szCs w:val="28"/>
        </w:rPr>
        <w:t xml:space="preserve">я </w:t>
      </w:r>
      <w:r w:rsidR="00FF5F83" w:rsidRPr="00AC30E6">
        <w:rPr>
          <w:rFonts w:ascii="PT Astra Serif" w:hAnsi="PT Astra Serif"/>
          <w:bCs/>
          <w:sz w:val="28"/>
          <w:szCs w:val="28"/>
        </w:rPr>
        <w:t>в постановление Правительства Ульяновской области от 14.03.2023 № 114-П «Об утверждении Правил предоставления сельскохоз</w:t>
      </w:r>
      <w:r w:rsidR="002232FE" w:rsidRPr="00AC30E6">
        <w:rPr>
          <w:rFonts w:ascii="PT Astra Serif" w:hAnsi="PT Astra Serif"/>
          <w:bCs/>
          <w:sz w:val="28"/>
          <w:szCs w:val="28"/>
        </w:rPr>
        <w:t>яйственным товаропроизводителям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FF5F83" w:rsidRPr="00AC30E6">
        <w:rPr>
          <w:rFonts w:ascii="PT Astra Serif" w:hAnsi="PT Astra Serif"/>
          <w:bCs/>
          <w:sz w:val="28"/>
          <w:szCs w:val="28"/>
        </w:rPr>
        <w:t>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2232FE" w:rsidRPr="00AC30E6">
        <w:rPr>
          <w:rFonts w:ascii="PT Astra Serif" w:hAnsi="PT Astra Serif"/>
          <w:bCs/>
          <w:sz w:val="28"/>
          <w:szCs w:val="28"/>
        </w:rPr>
        <w:t>их затрат, связанных</w:t>
      </w:r>
      <w:r w:rsidRPr="00AC30E6">
        <w:rPr>
          <w:rFonts w:ascii="PT Astra Serif" w:hAnsi="PT Astra Serif"/>
          <w:bCs/>
          <w:sz w:val="28"/>
          <w:szCs w:val="28"/>
        </w:rPr>
        <w:br/>
      </w:r>
      <w:r w:rsidR="00FF5F83" w:rsidRPr="00AC30E6">
        <w:rPr>
          <w:rFonts w:ascii="PT Astra Serif" w:hAnsi="PT Astra Serif"/>
          <w:bCs/>
          <w:sz w:val="28"/>
          <w:szCs w:val="28"/>
        </w:rPr>
        <w:t>с увеличением производства картофеля и овощей»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C010B7" w:rsidRPr="00AC30E6">
        <w:rPr>
          <w:rFonts w:ascii="PT Astra Serif" w:hAnsi="PT Astra Serif"/>
          <w:bCs/>
          <w:sz w:val="28"/>
          <w:szCs w:val="28"/>
        </w:rPr>
        <w:t>на основании</w:t>
      </w:r>
      <w:r w:rsidR="000B7C45" w:rsidRPr="00AC30E6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C010B7" w:rsidRPr="00AC30E6">
        <w:rPr>
          <w:rFonts w:ascii="PT Astra Serif" w:hAnsi="PT Astra Serif"/>
          <w:bCs/>
          <w:sz w:val="28"/>
          <w:szCs w:val="28"/>
        </w:rPr>
        <w:t>я</w:t>
      </w:r>
      <w:r w:rsidR="000B7C45" w:rsidRPr="00AC30E6">
        <w:rPr>
          <w:rFonts w:ascii="PT Astra Serif" w:hAnsi="PT Astra Serif"/>
          <w:bCs/>
          <w:sz w:val="28"/>
          <w:szCs w:val="28"/>
        </w:rPr>
        <w:t xml:space="preserve"> Правительства Российской Федерации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0B7C45" w:rsidRPr="00AC30E6">
        <w:rPr>
          <w:rFonts w:ascii="PT Astra Serif" w:hAnsi="PT Astra Serif"/>
          <w:bCs/>
          <w:sz w:val="28"/>
          <w:szCs w:val="28"/>
        </w:rPr>
        <w:t>от 13.06.2023 № 976 «О внесении изменений</w:t>
      </w:r>
      <w:proofErr w:type="gramEnd"/>
      <w:r w:rsidR="000B7C45" w:rsidRPr="00AC30E6">
        <w:rPr>
          <w:rFonts w:ascii="PT Astra Serif" w:hAnsi="PT Astra Serif"/>
          <w:bCs/>
          <w:sz w:val="28"/>
          <w:szCs w:val="28"/>
        </w:rPr>
        <w:t xml:space="preserve"> в приложения № 6 и 12(1)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0B7C45" w:rsidRPr="00AC30E6">
        <w:rPr>
          <w:rFonts w:ascii="PT Astra Serif" w:hAnsi="PT Astra Serif"/>
          <w:bCs/>
          <w:sz w:val="28"/>
          <w:szCs w:val="28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FF5F83" w:rsidRPr="00AC30E6">
        <w:rPr>
          <w:rFonts w:ascii="PT Astra Serif" w:hAnsi="PT Astra Serif"/>
          <w:bCs/>
          <w:sz w:val="28"/>
          <w:szCs w:val="28"/>
        </w:rPr>
        <w:t>»</w:t>
      </w:r>
      <w:r w:rsidR="004370FD" w:rsidRPr="00AC30E6">
        <w:rPr>
          <w:rFonts w:ascii="PT Astra Serif" w:hAnsi="PT Astra Serif"/>
          <w:bCs/>
          <w:sz w:val="28"/>
          <w:szCs w:val="28"/>
        </w:rPr>
        <w:t>,</w:t>
      </w:r>
      <w:r w:rsidR="00FF5F83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4370FD" w:rsidRPr="00AC30E6">
        <w:rPr>
          <w:rFonts w:ascii="PT Astra Serif" w:hAnsi="PT Astra Serif"/>
          <w:bCs/>
          <w:sz w:val="28"/>
          <w:szCs w:val="28"/>
        </w:rPr>
        <w:t>предусматривающие дополн</w:t>
      </w:r>
      <w:r w:rsidR="00E0239F">
        <w:rPr>
          <w:rFonts w:ascii="PT Astra Serif" w:hAnsi="PT Astra Serif"/>
          <w:bCs/>
          <w:sz w:val="28"/>
          <w:szCs w:val="28"/>
        </w:rPr>
        <w:t>ительные</w:t>
      </w:r>
      <w:r w:rsidR="0048152B" w:rsidRPr="00AC30E6">
        <w:rPr>
          <w:rFonts w:ascii="PT Astra Serif" w:hAnsi="PT Astra Serif"/>
          <w:bCs/>
          <w:sz w:val="28"/>
          <w:szCs w:val="28"/>
        </w:rPr>
        <w:t xml:space="preserve"> требования</w:t>
      </w:r>
      <w:r w:rsidR="004370FD" w:rsidRPr="00AC30E6">
        <w:rPr>
          <w:rFonts w:ascii="PT Astra Serif" w:hAnsi="PT Astra Serif"/>
          <w:bCs/>
          <w:sz w:val="28"/>
          <w:szCs w:val="28"/>
        </w:rPr>
        <w:br/>
      </w:r>
      <w:r w:rsidR="0048152B" w:rsidRPr="00AC30E6">
        <w:rPr>
          <w:rFonts w:ascii="PT Astra Serif" w:hAnsi="PT Astra Serif"/>
          <w:bCs/>
          <w:sz w:val="28"/>
          <w:szCs w:val="28"/>
        </w:rPr>
        <w:t>к семенам</w:t>
      </w:r>
      <w:r w:rsidR="004370FD"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48152B" w:rsidRPr="00AC30E6">
        <w:rPr>
          <w:rFonts w:ascii="PT Astra Serif" w:hAnsi="PT Astra Serif"/>
          <w:bCs/>
          <w:sz w:val="28"/>
          <w:szCs w:val="28"/>
        </w:rPr>
        <w:t xml:space="preserve">и посадочному материалу (устанавливается новый ГОСТ </w:t>
      </w:r>
      <w:r w:rsidR="0048152B" w:rsidRPr="00AC30E6">
        <w:rPr>
          <w:rFonts w:ascii="PT Astra Serif" w:hAnsi="PT Astra Serif" w:cs="PT Astra Serif"/>
          <w:sz w:val="28"/>
          <w:szCs w:val="28"/>
        </w:rPr>
        <w:t>32917-2014</w:t>
      </w:r>
      <w:r w:rsidR="0048152B" w:rsidRPr="00AC30E6">
        <w:rPr>
          <w:rFonts w:ascii="PT Astra Serif" w:hAnsi="PT Astra Serif"/>
          <w:bCs/>
          <w:sz w:val="28"/>
          <w:szCs w:val="28"/>
        </w:rPr>
        <w:t xml:space="preserve">), изменяется срок ввода хранилищ в эксплуатацию </w:t>
      </w:r>
      <w:r w:rsidR="00C010B7" w:rsidRPr="00AC30E6">
        <w:rPr>
          <w:rFonts w:ascii="PT Astra Serif" w:hAnsi="PT Astra Serif"/>
          <w:bCs/>
          <w:sz w:val="28"/>
          <w:szCs w:val="28"/>
        </w:rPr>
        <w:t>–</w:t>
      </w:r>
      <w:r w:rsidRPr="00AC30E6">
        <w:rPr>
          <w:rFonts w:ascii="PT Astra Serif" w:hAnsi="PT Astra Serif"/>
          <w:bCs/>
          <w:sz w:val="28"/>
          <w:szCs w:val="28"/>
        </w:rPr>
        <w:t xml:space="preserve"> </w:t>
      </w:r>
      <w:r w:rsidR="0048152B" w:rsidRPr="00AC30E6">
        <w:rPr>
          <w:rFonts w:ascii="PT Astra Serif" w:hAnsi="PT Astra Serif"/>
          <w:bCs/>
          <w:sz w:val="28"/>
          <w:szCs w:val="28"/>
        </w:rPr>
        <w:t>с 31 декабря</w:t>
      </w:r>
      <w:r w:rsidR="004370FD" w:rsidRPr="00AC30E6">
        <w:rPr>
          <w:rFonts w:ascii="PT Astra Serif" w:hAnsi="PT Astra Serif"/>
          <w:bCs/>
          <w:sz w:val="28"/>
          <w:szCs w:val="28"/>
        </w:rPr>
        <w:br/>
      </w:r>
      <w:r w:rsidR="0048152B" w:rsidRPr="00AC30E6">
        <w:rPr>
          <w:rFonts w:ascii="PT Astra Serif" w:hAnsi="PT Astra Serif"/>
          <w:bCs/>
          <w:sz w:val="28"/>
          <w:szCs w:val="28"/>
        </w:rPr>
        <w:t xml:space="preserve">на 1 июля текущего года, вносятся уточнения в </w:t>
      </w:r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перечень документов </w:t>
      </w:r>
      <w:r w:rsidR="004370F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на</w:t>
      </w:r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получени</w:t>
      </w:r>
      <w:r w:rsidR="004370F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</w:t>
      </w:r>
      <w:r w:rsidR="00C010B7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proofErr w:type="gramEnd"/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предусматривается новый документ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8152B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модернизации хранилищ, корректируются результаты предоставления субсидий, срок представления отчёта о достижении значения результата предоставления субсидии, а также вносятся изменения технического характера.</w:t>
      </w:r>
    </w:p>
    <w:p w:rsidR="003C1861" w:rsidRPr="00AC30E6" w:rsidRDefault="00C36FD1" w:rsidP="003C1861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16</w:t>
      </w:r>
      <w:r w:rsidR="004370FD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C1861"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Предлагается исключить норму о мониторинге достижения результатов предоставления субсидий в связи с тем, что результат представления субсидии является достигнутый результат. Данные изменения вносятся в следующие нормативные правовые акты Правительства Ульяновской области:</w:t>
      </w:r>
    </w:p>
    <w:p w:rsidR="003C1861" w:rsidRPr="00AC30E6" w:rsidRDefault="003C1861" w:rsidP="003C1861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28.05.2018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назначения»;</w:t>
      </w:r>
    </w:p>
    <w:p w:rsidR="003C1861" w:rsidRPr="00AC30E6" w:rsidRDefault="003C1861" w:rsidP="003C1861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pacing w:val="-4"/>
          <w:sz w:val="28"/>
          <w:szCs w:val="28"/>
        </w:rPr>
        <w:t>постановления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12.02.2021 </w:t>
      </w:r>
      <w:r w:rsidRPr="00AC30E6">
        <w:rPr>
          <w:rFonts w:ascii="PT Astra Serif" w:hAnsi="PT Astra Serif"/>
          <w:sz w:val="28"/>
          <w:szCs w:val="28"/>
        </w:rPr>
        <w:br/>
        <w:t>№ 35-П «Об утверждении Правил предоставления производителям муки субсидий из областного бюджета Ульяновской области в целях возмещения части их затрат, связанных с приобретением продовольственной пшеницы»;</w:t>
      </w:r>
    </w:p>
    <w:p w:rsidR="003C1861" w:rsidRPr="00AC30E6" w:rsidRDefault="003C1861" w:rsidP="003C1861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0E6">
        <w:rPr>
          <w:rFonts w:ascii="PT Astra Serif" w:hAnsi="PT Astra Serif"/>
          <w:spacing w:val="-4"/>
          <w:sz w:val="28"/>
          <w:szCs w:val="28"/>
        </w:rPr>
        <w:t>постановления</w:t>
      </w:r>
      <w:r w:rsidRPr="00AC30E6">
        <w:rPr>
          <w:rFonts w:ascii="PT Astra Serif" w:hAnsi="PT Astra Serif"/>
          <w:sz w:val="28"/>
          <w:szCs w:val="28"/>
        </w:rPr>
        <w:t xml:space="preserve"> Правительства Ульяновской области от 12.02.2021 № 36-П «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предприятиям хлебопекарной промышленности субсидий из областного бюджета Ульяновской области </w:t>
      </w:r>
      <w:r w:rsidRPr="00AC30E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целях возмещения части их затрат, связанных с производством и реализацией произведенных и реализованных хлеба и хлебобулочных изделий</w:t>
      </w:r>
      <w:r w:rsidRPr="00AC30E6">
        <w:rPr>
          <w:rFonts w:ascii="PT Astra Serif" w:hAnsi="PT Astra Serif"/>
          <w:sz w:val="28"/>
          <w:szCs w:val="28"/>
        </w:rPr>
        <w:t>».</w:t>
      </w:r>
    </w:p>
    <w:p w:rsidR="00C010B7" w:rsidRPr="00AC30E6" w:rsidRDefault="00C010B7" w:rsidP="003C186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 w:cs="PT Astra Serif"/>
          <w:sz w:val="28"/>
          <w:szCs w:val="28"/>
        </w:rPr>
        <w:t>Проектом постановления вносятся также изменения технического характера с учётом практики применения правовых норм, регулирующих предоставление субсидий в сфере агропромышленного комплекса Ульяновской области.</w:t>
      </w:r>
    </w:p>
    <w:p w:rsidR="00C010B7" w:rsidRPr="00AC30E6" w:rsidRDefault="00C010B7" w:rsidP="00C010B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 w:cs="PT Astra Serif"/>
          <w:sz w:val="28"/>
          <w:szCs w:val="28"/>
        </w:rPr>
        <w:t xml:space="preserve">Кроме того, проектом постановления предлагается </w:t>
      </w:r>
      <w:r w:rsidRPr="00AC30E6">
        <w:rPr>
          <w:rFonts w:ascii="PT Astra Serif" w:hAnsi="PT Astra Serif"/>
          <w:sz w:val="28"/>
          <w:szCs w:val="28"/>
        </w:rPr>
        <w:t>признать утратившими силу постановление Правительства Ульяновской области</w:t>
      </w:r>
      <w:r w:rsidRPr="00AC30E6">
        <w:rPr>
          <w:rFonts w:ascii="PT Astra Serif" w:hAnsi="PT Astra Serif"/>
          <w:sz w:val="28"/>
          <w:szCs w:val="28"/>
        </w:rPr>
        <w:br/>
      </w:r>
      <w:r w:rsidRPr="00AC30E6">
        <w:rPr>
          <w:rFonts w:ascii="PT Astra Serif" w:hAnsi="PT Astra Serif"/>
          <w:sz w:val="28"/>
          <w:szCs w:val="28"/>
        </w:rPr>
        <w:lastRenderedPageBreak/>
        <w:t>от 06.03.2014 № 87-П «О Правилах предоставления сельскохозяйственным товаропроизводителям, организациям агропромышленного комплекса,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субсидий из областного бюджета Ульяновской области в целях возмещения части их затрат, связанных с уплатой процентов по кредитам, полученным в российских кредитных организациях,</w:t>
      </w:r>
      <w:r w:rsidRPr="00AC30E6">
        <w:rPr>
          <w:rFonts w:ascii="PT Astra Serif" w:hAnsi="PT Astra Serif"/>
          <w:sz w:val="28"/>
          <w:szCs w:val="28"/>
        </w:rPr>
        <w:br/>
        <w:t>и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30E6">
        <w:rPr>
          <w:rFonts w:ascii="PT Astra Serif" w:hAnsi="PT Astra Serif"/>
          <w:sz w:val="28"/>
          <w:szCs w:val="28"/>
        </w:rPr>
        <w:t>займам, полученным в сельскохозяйственных кредитных потребительских кооперативах» и постановление Правительства Ульяновской области</w:t>
      </w:r>
      <w:r w:rsidRPr="00AC30E6">
        <w:rPr>
          <w:rFonts w:ascii="PT Astra Serif" w:hAnsi="PT Astra Serif"/>
          <w:sz w:val="28"/>
          <w:szCs w:val="28"/>
        </w:rPr>
        <w:br/>
        <w:t>от 13.12.2019 № 703-П «Об утверждении Правил предоставления некоммерческим организациям,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проекта, направленного на увеличение объёма продукции агропромышленного комплекса, реализованной на территории Ульяновской области» и внесённые</w:t>
      </w:r>
      <w:r w:rsidRPr="00AC30E6">
        <w:rPr>
          <w:rFonts w:ascii="PT Astra Serif" w:hAnsi="PT Astra Serif"/>
          <w:sz w:val="28"/>
          <w:szCs w:val="28"/>
        </w:rPr>
        <w:br/>
        <w:t>в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них изменения в связи с </w:t>
      </w:r>
      <w:r w:rsidR="00C36FD1" w:rsidRPr="00AC30E6">
        <w:rPr>
          <w:rFonts w:ascii="PT Astra Serif" w:hAnsi="PT Astra Serif"/>
          <w:sz w:val="28"/>
          <w:szCs w:val="28"/>
        </w:rPr>
        <w:t xml:space="preserve">отсутствием </w:t>
      </w:r>
      <w:r w:rsidR="00D91505" w:rsidRPr="00AC30E6">
        <w:rPr>
          <w:rFonts w:ascii="PT Astra Serif" w:hAnsi="PT Astra Serif"/>
          <w:sz w:val="28"/>
          <w:szCs w:val="28"/>
        </w:rPr>
        <w:t>бюджетных</w:t>
      </w:r>
      <w:r w:rsidR="00C36FD1" w:rsidRPr="00AC30E6">
        <w:rPr>
          <w:rFonts w:ascii="PT Astra Serif" w:hAnsi="PT Astra Serif"/>
          <w:sz w:val="28"/>
          <w:szCs w:val="28"/>
        </w:rPr>
        <w:t xml:space="preserve"> обязательств</w:t>
      </w:r>
      <w:r w:rsidR="00DE6EBF" w:rsidRPr="00AC30E6">
        <w:rPr>
          <w:rFonts w:ascii="PT Astra Serif" w:hAnsi="PT Astra Serif"/>
          <w:sz w:val="28"/>
          <w:szCs w:val="28"/>
        </w:rPr>
        <w:br/>
      </w:r>
      <w:r w:rsidR="00C36FD1" w:rsidRPr="00AC30E6">
        <w:rPr>
          <w:rFonts w:ascii="PT Astra Serif" w:hAnsi="PT Astra Serif"/>
          <w:sz w:val="28"/>
          <w:szCs w:val="28"/>
        </w:rPr>
        <w:t>на предоставление субсидий</w:t>
      </w:r>
      <w:r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1D7A0F" w:rsidP="00AF2E03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</w:p>
    <w:p w:rsidR="001D7A0F" w:rsidRPr="00AC30E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AC30E6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AC30E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AC30E6" w:rsidRDefault="001D7A0F" w:rsidP="00AF2E0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1D7A0F" w:rsidRPr="00AC30E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1D7A0F" w:rsidRPr="00AC30E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Приведение нормативных правовых актов Правительства Ульяновской области в соответствие с федеральным законодательством возможно только посредством внесения в них соответствующих изменений, так же как</w:t>
      </w:r>
      <w:r w:rsidRPr="00AC30E6">
        <w:rPr>
          <w:rFonts w:ascii="PT Astra Serif" w:hAnsi="PT Astra Serif"/>
          <w:sz w:val="28"/>
          <w:szCs w:val="28"/>
        </w:rPr>
        <w:br/>
        <w:t>и совершенствование действующего правового регулирования. В связи с чем, разработан предлагаемый проект постановления.</w:t>
      </w:r>
    </w:p>
    <w:p w:rsidR="002203E6" w:rsidRPr="00AC30E6" w:rsidRDefault="002203E6" w:rsidP="00BB383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BB3832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AC30E6" w:rsidRDefault="00CB0695" w:rsidP="00BB3832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AC30E6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43119B" w:rsidRDefault="001D7A0F" w:rsidP="00BB3832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AC30E6" w:rsidRDefault="00CB0695" w:rsidP="00BB3832">
      <w:pPr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8D65FE" w:rsidRPr="00AC30E6" w:rsidRDefault="008D65FE" w:rsidP="00BB3832">
      <w:pPr>
        <w:jc w:val="center"/>
        <w:rPr>
          <w:rFonts w:ascii="PT Astra Serif" w:hAnsi="PT Astra Serif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AC30E6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AC30E6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деятель</w:t>
            </w:r>
            <w:r w:rsidR="00232FBE" w:rsidRPr="00AC30E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ность в сфере агропромышленного комплекса Ульяновской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Порядка 500 хозяйств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Порядка 500 хозяйств</w:t>
            </w:r>
          </w:p>
        </w:tc>
      </w:tr>
    </w:tbl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lastRenderedPageBreak/>
        <w:t>6.4. Источники данных:</w:t>
      </w:r>
    </w:p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AC30E6" w:rsidRDefault="001D7A0F" w:rsidP="00BB3832">
      <w:pPr>
        <w:spacing w:line="23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 w:rsidP="00BB383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2166ED" w:rsidRPr="00E0239F" w:rsidRDefault="002166ED" w:rsidP="00BB3832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10"/>
        <w:gridCol w:w="1821"/>
        <w:gridCol w:w="2369"/>
        <w:gridCol w:w="1978"/>
        <w:gridCol w:w="1683"/>
      </w:tblGrid>
      <w:tr w:rsidR="001D7A0F" w:rsidRPr="00AC30E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AC30E6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AC30E6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AC30E6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AC30E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1D7A0F" w:rsidRPr="00AC30E6" w:rsidRDefault="001D7A0F" w:rsidP="00BB383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 w:rsidP="00BB3832">
      <w:pPr>
        <w:spacing w:line="230" w:lineRule="auto"/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AC30E6" w:rsidRDefault="001D7A0F" w:rsidP="00BB383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AC30E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AC30E6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AC30E6" w:rsidTr="0098131F">
        <w:trPr>
          <w:trHeight w:val="54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––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1D7A0F" w:rsidRPr="00AC30E6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1D7A0F" w:rsidRPr="00AC30E6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</w:tbl>
    <w:p w:rsidR="008D65FE" w:rsidRPr="00AC30E6" w:rsidRDefault="008D65FE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AC30E6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AC30E6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AC30E6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AC30E6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AC30E6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 </w:t>
      </w: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AC30E6">
        <w:rPr>
          <w:rFonts w:ascii="PT Astra Serif" w:eastAsia="MS Mincho" w:hAnsi="PT Astra Serif"/>
          <w:sz w:val="28"/>
          <w:szCs w:val="28"/>
        </w:rPr>
        <w:t>агропромышленного комплекса</w:t>
      </w:r>
      <w:r w:rsidRPr="00AC30E6">
        <w:rPr>
          <w:rFonts w:ascii="PT Astra Serif" w:eastAsia="MS Mincho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1D7A0F" w:rsidRPr="00AC30E6" w:rsidRDefault="001D7A0F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AC30E6" w:rsidRDefault="00CB0695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6B3B83" w:rsidRPr="00AC30E6" w:rsidRDefault="006B3B83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>
      <w:pPr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870528" w:rsidRPr="00AC30E6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AC30E6">
        <w:rPr>
          <w:rFonts w:ascii="PT Astra Serif" w:hAnsi="PT Astra Serif"/>
          <w:b/>
          <w:sz w:val="28"/>
          <w:szCs w:val="28"/>
        </w:rPr>
        <w:t>а также связанные с ними дополнительные расходы (доходы)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AC30E6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lastRenderedPageBreak/>
              <w:t xml:space="preserve">9.1. Группы потенциальных адресатов предлагаемого правового регулирования </w:t>
            </w:r>
            <w:r w:rsidRPr="00AC30E6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 xml:space="preserve">9.2. Новые обязанности (ограничения), изменения существующих  обязанностей (ограничений), вводимые </w:t>
            </w:r>
            <w:proofErr w:type="gramStart"/>
            <w:r w:rsidRPr="00AC30E6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AC30E6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AC30E6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AC30E6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AC30E6" w:rsidRDefault="00CB0695" w:rsidP="00781A9A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sz w:val="22"/>
                <w:szCs w:val="22"/>
              </w:rPr>
              <w:t>и другие хозяйствую</w:t>
            </w:r>
            <w:r w:rsidR="00781A9A" w:rsidRPr="00AC30E6">
              <w:rPr>
                <w:rFonts w:ascii="PT Astra Serif" w:hAnsi="PT Astra Serif" w:cs="PT Astra Serif"/>
                <w:sz w:val="22"/>
                <w:szCs w:val="22"/>
              </w:rPr>
              <w:t xml:space="preserve">щие субъекты, </w:t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81A9A" w:rsidRPr="00AC30E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81A9A" w:rsidRPr="00AC30E6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в сфе</w:t>
            </w:r>
            <w:r w:rsidR="00781A9A" w:rsidRPr="00AC30E6">
              <w:rPr>
                <w:rFonts w:ascii="PT Astra Serif" w:hAnsi="PT Astra Serif" w:cs="PT Astra Serif"/>
                <w:sz w:val="22"/>
                <w:szCs w:val="22"/>
              </w:rPr>
              <w:t xml:space="preserve">ре </w:t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агропромыш</w:t>
            </w:r>
            <w:r w:rsidR="00781A9A" w:rsidRPr="00AC30E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AC30E6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1D7A0F" w:rsidRPr="00AC30E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AC30E6">
        <w:rPr>
          <w:rFonts w:ascii="PT Astra Serif" w:hAnsi="PT Astra Serif"/>
          <w:sz w:val="28"/>
          <w:szCs w:val="28"/>
        </w:rPr>
        <w:t>отсутствуют.</w:t>
      </w:r>
    </w:p>
    <w:p w:rsidR="001D7A0F" w:rsidRPr="00AC30E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1D7A0F" w:rsidRPr="00AC30E6" w:rsidRDefault="00CB06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8B16AB" w:rsidRPr="00AC30E6" w:rsidRDefault="008B16AB">
      <w:pPr>
        <w:ind w:firstLine="709"/>
        <w:jc w:val="both"/>
        <w:rPr>
          <w:rFonts w:ascii="PT Astra Serif" w:hAnsi="PT Astra Serif"/>
        </w:rPr>
      </w:pPr>
    </w:p>
    <w:p w:rsidR="001D7A0F" w:rsidRPr="00AC30E6" w:rsidRDefault="00CB0695" w:rsidP="00870528">
      <w:pPr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0060B6" w:rsidRPr="00AC30E6" w:rsidRDefault="000060B6" w:rsidP="00870528">
      <w:pPr>
        <w:jc w:val="center"/>
        <w:rPr>
          <w:rFonts w:ascii="PT Astra Serif" w:hAnsi="PT Astra Serif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AC30E6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AC30E6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AC30E6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AC30E6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AC30E6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AC30E6" w:rsidRDefault="001D7A0F">
      <w:pPr>
        <w:jc w:val="both"/>
        <w:rPr>
          <w:rFonts w:ascii="PT Astra Serif" w:hAnsi="PT Astra Serif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AC30E6">
        <w:rPr>
          <w:rFonts w:ascii="PT Astra Serif" w:hAnsi="PT Astra Serif"/>
          <w:sz w:val="28"/>
          <w:szCs w:val="28"/>
        </w:rPr>
        <w:t>: -</w:t>
      </w:r>
    </w:p>
    <w:p w:rsidR="001D7A0F" w:rsidRPr="00AC30E6" w:rsidRDefault="001D7A0F">
      <w:pPr>
        <w:jc w:val="center"/>
        <w:rPr>
          <w:rFonts w:ascii="PT Astra Serif" w:hAnsi="PT Astra Serif"/>
        </w:rPr>
      </w:pPr>
    </w:p>
    <w:p w:rsidR="001D7A0F" w:rsidRPr="00AC30E6" w:rsidRDefault="00CB0695">
      <w:pPr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AC30E6" w:rsidRDefault="001D7A0F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AC30E6" w:rsidRDefault="008B16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Ноябрь</w:t>
      </w:r>
      <w:r w:rsidR="00CB0695" w:rsidRPr="00AC30E6">
        <w:rPr>
          <w:rFonts w:ascii="PT Astra Serif" w:hAnsi="PT Astra Serif"/>
          <w:sz w:val="28"/>
          <w:szCs w:val="28"/>
        </w:rPr>
        <w:t xml:space="preserve"> 202</w:t>
      </w:r>
      <w:r w:rsidR="001B20CA" w:rsidRPr="00AC30E6">
        <w:rPr>
          <w:rFonts w:ascii="PT Astra Serif" w:hAnsi="PT Astra Serif"/>
          <w:sz w:val="28"/>
          <w:szCs w:val="28"/>
        </w:rPr>
        <w:t>3</w:t>
      </w:r>
      <w:r w:rsidR="00CB0695" w:rsidRPr="00AC30E6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</w:t>
      </w:r>
      <w:r w:rsidR="004370FD" w:rsidRPr="00AC30E6">
        <w:rPr>
          <w:rFonts w:ascii="PT Astra Serif" w:hAnsi="PT Astra Serif"/>
          <w:sz w:val="28"/>
          <w:szCs w:val="28"/>
        </w:rPr>
        <w:t>,</w:t>
      </w:r>
      <w:r w:rsidR="008E1685" w:rsidRPr="00AC30E6">
        <w:rPr>
          <w:rFonts w:ascii="PT Astra Serif" w:hAnsi="PT Astra Serif"/>
          <w:sz w:val="28"/>
          <w:szCs w:val="28"/>
        </w:rPr>
        <w:br/>
      </w:r>
      <w:r w:rsidR="004370FD" w:rsidRPr="00AC30E6">
        <w:rPr>
          <w:rFonts w:ascii="PT Astra Serif" w:hAnsi="PT Astra Serif"/>
          <w:sz w:val="28"/>
          <w:szCs w:val="28"/>
        </w:rPr>
        <w:t xml:space="preserve">за исключением отдельных положений, </w:t>
      </w:r>
      <w:r w:rsidR="008E1685" w:rsidRPr="00AC30E6">
        <w:rPr>
          <w:rFonts w:ascii="PT Astra Serif" w:hAnsi="PT Astra Serif"/>
          <w:sz w:val="28"/>
          <w:szCs w:val="28"/>
        </w:rPr>
        <w:t>предусмотренных пунктом</w:t>
      </w:r>
      <w:r w:rsidR="00B050A3">
        <w:rPr>
          <w:rFonts w:ascii="PT Astra Serif" w:hAnsi="PT Astra Serif"/>
          <w:sz w:val="28"/>
          <w:szCs w:val="28"/>
        </w:rPr>
        <w:t xml:space="preserve"> 24</w:t>
      </w:r>
      <w:r w:rsidR="008E1685" w:rsidRPr="00AC30E6">
        <w:rPr>
          <w:rFonts w:ascii="PT Astra Serif" w:hAnsi="PT Astra Serif"/>
          <w:sz w:val="28"/>
          <w:szCs w:val="28"/>
        </w:rPr>
        <w:t xml:space="preserve"> проекта постановления, которые вступаю в юриди</w:t>
      </w:r>
      <w:r w:rsidR="007931BD" w:rsidRPr="00AC30E6">
        <w:rPr>
          <w:rFonts w:ascii="PT Astra Serif" w:hAnsi="PT Astra Serif"/>
          <w:sz w:val="28"/>
          <w:szCs w:val="28"/>
        </w:rPr>
        <w:t>ческую силу</w:t>
      </w:r>
      <w:r w:rsidR="00B050A3">
        <w:rPr>
          <w:rFonts w:ascii="PT Astra Serif" w:hAnsi="PT Astra Serif"/>
          <w:sz w:val="28"/>
          <w:szCs w:val="28"/>
        </w:rPr>
        <w:t xml:space="preserve"> с 1 января 2024 года,</w:t>
      </w:r>
      <w:r w:rsidR="00B050A3">
        <w:rPr>
          <w:rFonts w:ascii="PT Astra Serif" w:hAnsi="PT Astra Serif"/>
          <w:sz w:val="28"/>
          <w:szCs w:val="28"/>
        </w:rPr>
        <w:br/>
        <w:t>с 1 марта 2024 года, с 1 января 2025 года</w:t>
      </w:r>
      <w:r w:rsidR="007931BD"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lastRenderedPageBreak/>
        <w:t>11.2. Необходимость установления переходного периода и (или) отсрочки введения предлагаемого регулирования:</w:t>
      </w:r>
      <w:r w:rsidRPr="00AC30E6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1D7A0F" w:rsidRPr="00AC30E6" w:rsidRDefault="001D7A0F">
      <w:pPr>
        <w:ind w:firstLine="709"/>
        <w:jc w:val="both"/>
        <w:rPr>
          <w:rFonts w:ascii="PT Astra Serif" w:hAnsi="PT Astra Serif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AC30E6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Отсутствует.</w:t>
      </w:r>
    </w:p>
    <w:p w:rsidR="001D7A0F" w:rsidRPr="00AC30E6" w:rsidRDefault="001D7A0F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>
      <w:pPr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AC30E6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AC30E6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766F0E" w:rsidRPr="00AC30E6" w:rsidRDefault="00766F0E">
      <w:pPr>
        <w:jc w:val="center"/>
        <w:rPr>
          <w:rFonts w:ascii="PT Astra Serif" w:hAnsi="PT Astra Serif"/>
        </w:rPr>
      </w:pPr>
    </w:p>
    <w:tbl>
      <w:tblPr>
        <w:tblW w:w="9750" w:type="dxa"/>
        <w:tblInd w:w="-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5"/>
        <w:gridCol w:w="1672"/>
        <w:gridCol w:w="1446"/>
        <w:gridCol w:w="1701"/>
        <w:gridCol w:w="1746"/>
      </w:tblGrid>
      <w:tr w:rsidR="001D7A0F" w:rsidRPr="00AC30E6" w:rsidTr="00006088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1B20CA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1B20CA" w:rsidRPr="00AC30E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AC30E6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AC30E6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AC30E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AC30E6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AC30E6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AC30E6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AC30E6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AC30E6"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AC30E6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1D7A0F" w:rsidRPr="00AC30E6" w:rsidTr="0000608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Default="00CB0695" w:rsidP="006E0A99">
            <w:pPr>
              <w:suppressAutoHyphens w:val="0"/>
              <w:jc w:val="both"/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</w:pPr>
            <w:r w:rsidRPr="00AC30E6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отдельных положе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softHyphen/>
            </w:r>
            <w:r w:rsidRPr="00AC30E6">
              <w:rPr>
                <w:rFonts w:ascii="PT Astra Serif" w:hAnsi="PT Astra Serif"/>
                <w:sz w:val="22"/>
                <w:szCs w:val="22"/>
              </w:rPr>
              <w:t>ний нормативных право</w:t>
            </w:r>
            <w:r w:rsidR="00781A9A" w:rsidRPr="00AC30E6">
              <w:rPr>
                <w:rFonts w:ascii="PT Astra Serif" w:hAnsi="PT Astra Serif"/>
                <w:sz w:val="22"/>
                <w:szCs w:val="22"/>
              </w:rPr>
              <w:t xml:space="preserve">вых актов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Правитель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t xml:space="preserve">ства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Ульянов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softHyphen/>
            </w:r>
            <w:r w:rsidRPr="00AC30E6">
              <w:rPr>
                <w:rFonts w:ascii="PT Astra Serif" w:hAnsi="PT Astra Serif"/>
                <w:sz w:val="22"/>
                <w:szCs w:val="22"/>
              </w:rPr>
              <w:t>ской области, регу</w:t>
            </w:r>
            <w:r w:rsidR="00781A9A" w:rsidRPr="00AC30E6">
              <w:rPr>
                <w:rFonts w:ascii="PT Astra Serif" w:hAnsi="PT Astra Serif"/>
                <w:sz w:val="22"/>
                <w:szCs w:val="22"/>
              </w:rPr>
              <w:t xml:space="preserve">лирующих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предоставление сельскохоз</w:t>
            </w:r>
            <w:r w:rsidR="00006088" w:rsidRPr="00AC30E6">
              <w:rPr>
                <w:rFonts w:ascii="PT Astra Serif" w:hAnsi="PT Astra Serif"/>
                <w:sz w:val="22"/>
                <w:szCs w:val="22"/>
              </w:rPr>
              <w:t>яйст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softHyphen/>
            </w:r>
            <w:r w:rsidR="00006088" w:rsidRPr="00AC30E6">
              <w:rPr>
                <w:rFonts w:ascii="PT Astra Serif" w:hAnsi="PT Astra Serif"/>
                <w:sz w:val="22"/>
                <w:szCs w:val="22"/>
              </w:rPr>
              <w:t xml:space="preserve">венным товаропроизводителям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субсидий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C30E6">
              <w:rPr>
                <w:rFonts w:ascii="PT Astra Serif" w:hAnsi="PT Astra Serif"/>
                <w:sz w:val="22"/>
                <w:szCs w:val="22"/>
              </w:rPr>
              <w:t>в соответствие</w:t>
            </w:r>
            <w:r w:rsidR="006E0A99" w:rsidRPr="00AC30E6">
              <w:rPr>
                <w:rFonts w:ascii="PT Astra Serif" w:hAnsi="PT Astra Serif"/>
                <w:sz w:val="22"/>
                <w:szCs w:val="22"/>
              </w:rPr>
              <w:br/>
            </w:r>
            <w:r w:rsidR="006E0A99"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с федеральным </w:t>
            </w:r>
            <w:r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законодательст</w:t>
            </w:r>
            <w:r w:rsidR="006E0A99"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softHyphen/>
            </w:r>
            <w:r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вом, а также совершенствова</w:t>
            </w:r>
            <w:r w:rsidR="00006088"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ние </w:t>
            </w:r>
            <w:r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действую</w:t>
            </w:r>
            <w:r w:rsidR="00006088"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щего правового </w:t>
            </w:r>
            <w:r w:rsidRPr="00AC30E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регулирования</w:t>
            </w:r>
          </w:p>
          <w:p w:rsidR="00AC30E6" w:rsidRPr="00AC30E6" w:rsidRDefault="00AC30E6" w:rsidP="006E0A99">
            <w:pPr>
              <w:suppressAutoHyphens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AC30E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1D7A0F" w:rsidRPr="00AC30E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AC30E6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AC30E6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AC30E6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AC30E6" w:rsidRDefault="00CB0695" w:rsidP="002166ED">
      <w:pPr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AC30E6" w:rsidRDefault="001D7A0F" w:rsidP="002166E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2166ED">
      <w:pPr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2"/>
        <w:gridCol w:w="1696"/>
        <w:gridCol w:w="2144"/>
        <w:gridCol w:w="1824"/>
        <w:gridCol w:w="1535"/>
      </w:tblGrid>
      <w:tr w:rsidR="001D7A0F" w:rsidRPr="00AC30E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AC30E6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AC30E6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AC30E6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1</w:t>
            </w:r>
            <w:r w:rsidRPr="00AC30E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AC30E6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AC30E6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AC30E6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AC30E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C30E6" w:rsidRDefault="00CB0695" w:rsidP="002166ED">
            <w:pPr>
              <w:widowControl w:val="0"/>
              <w:jc w:val="center"/>
              <w:rPr>
                <w:rFonts w:ascii="PT Astra Serif" w:hAnsi="PT Astra Serif"/>
              </w:rPr>
            </w:pPr>
            <w:r w:rsidRPr="00AC30E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AC30E6" w:rsidRDefault="001D7A0F" w:rsidP="002166E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lastRenderedPageBreak/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AC30E6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AC30E6" w:rsidRDefault="001D7A0F" w:rsidP="002166ED">
      <w:pPr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2166ED">
      <w:pPr>
        <w:jc w:val="center"/>
        <w:rPr>
          <w:rFonts w:ascii="PT Astra Serif" w:hAnsi="PT Astra Serif"/>
        </w:rPr>
      </w:pPr>
      <w:r w:rsidRPr="00AC30E6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AC30E6" w:rsidRDefault="001D7A0F" w:rsidP="002166ED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Отсутствуют.</w:t>
      </w:r>
    </w:p>
    <w:p w:rsidR="001D7A0F" w:rsidRPr="00AC30E6" w:rsidRDefault="001D7A0F" w:rsidP="002166ED">
      <w:pPr>
        <w:ind w:firstLine="709"/>
        <w:jc w:val="both"/>
        <w:rPr>
          <w:rFonts w:ascii="PT Astra Serif" w:hAnsi="PT Astra Serif"/>
        </w:rPr>
      </w:pP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AC30E6" w:rsidRDefault="001D7A0F" w:rsidP="002166E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AC30E6" w:rsidRDefault="00CB0695" w:rsidP="00766F0E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1B20CA" w:rsidRPr="00AC30E6" w:rsidRDefault="001B20CA" w:rsidP="00766F0E">
      <w:pPr>
        <w:spacing w:line="233" w:lineRule="auto"/>
        <w:ind w:firstLine="709"/>
        <w:jc w:val="both"/>
        <w:rPr>
          <w:rFonts w:ascii="PT Astra Serif" w:hAnsi="PT Astra Serif"/>
        </w:rPr>
      </w:pPr>
    </w:p>
    <w:p w:rsidR="001D7A0F" w:rsidRPr="00AC30E6" w:rsidRDefault="00CB0695" w:rsidP="00766F0E">
      <w:pPr>
        <w:suppressAutoHyphens w:val="0"/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AC30E6" w:rsidRDefault="00CB0695" w:rsidP="00766F0E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781A9A" w:rsidRPr="00AC30E6" w:rsidRDefault="00781A9A" w:rsidP="00766F0E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766F0E">
      <w:pPr>
        <w:spacing w:line="233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14.2.3.</w:t>
      </w:r>
      <w:r w:rsidRPr="00AC30E6">
        <w:rPr>
          <w:rFonts w:ascii="PT Astra Serif" w:hAnsi="PT Astra Serif"/>
          <w:u w:val="single"/>
        </w:rPr>
        <w:t> </w:t>
      </w:r>
      <w:r w:rsidRPr="00AC30E6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8B16AB" w:rsidRPr="00AC30E6" w:rsidRDefault="008B16AB" w:rsidP="008B16A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>Финансирование предлагаемого проекта постановления будет</w:t>
      </w:r>
      <w:r w:rsidRPr="00AC30E6">
        <w:rPr>
          <w:rFonts w:ascii="PT Astra Serif" w:hAnsi="PT Astra Serif"/>
          <w:sz w:val="28"/>
          <w:szCs w:val="28"/>
        </w:rPr>
        <w:br/>
        <w:t>осуществляться в 2023 году за счёт бюджетных ассигнований областного бюджета Ульяновской области, предусмотренных на реализацию мероприятий подпрограмм «Развитие сельского хозяйства» и «Развитие мелиорации земель сельскохозяйственного назначения и эффективное вовлечение в оборот земель сельскохозяйственного назначения» государственной программы Ульяновской области «</w:t>
      </w:r>
      <w:r w:rsidRPr="00AC30E6">
        <w:rPr>
          <w:rFonts w:ascii="PT Astra Serif" w:hAnsi="PT Astra Serif" w:cs="PT Astra Serif"/>
          <w:sz w:val="28"/>
          <w:szCs w:val="28"/>
        </w:rPr>
        <w:t xml:space="preserve">Развитие агропромышленного комплекса, сельских территорий </w:t>
      </w:r>
      <w:r w:rsidRPr="00AC30E6">
        <w:rPr>
          <w:rFonts w:ascii="PT Astra Serif" w:hAnsi="PT Astra Serif" w:cs="PT Astra Serif"/>
          <w:sz w:val="28"/>
          <w:szCs w:val="28"/>
        </w:rPr>
        <w:br/>
        <w:t xml:space="preserve">и регулирование рынков сельскохозяйственной продукции, сырья </w:t>
      </w:r>
      <w:r w:rsidRPr="00AC30E6">
        <w:rPr>
          <w:rFonts w:ascii="PT Astra Serif" w:hAnsi="PT Astra Serif" w:cs="PT Astra Serif"/>
          <w:sz w:val="28"/>
          <w:szCs w:val="28"/>
        </w:rPr>
        <w:br/>
        <w:t>и продовольствия в Ульяновской области»</w:t>
      </w:r>
      <w:r w:rsidRPr="00AC30E6">
        <w:rPr>
          <w:rFonts w:ascii="PT Astra Serif" w:hAnsi="PT Astra Serif"/>
          <w:sz w:val="28"/>
          <w:szCs w:val="28"/>
        </w:rPr>
        <w:t>, утверждённой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14.11.2019 № </w:t>
      </w:r>
      <w:r w:rsidRPr="00AC30E6">
        <w:rPr>
          <w:rFonts w:ascii="PT Astra Serif" w:hAnsi="PT Astra Serif" w:cs="PT Astra Serif"/>
          <w:sz w:val="28"/>
          <w:szCs w:val="28"/>
        </w:rPr>
        <w:t>26/578</w:t>
      </w:r>
      <w:r w:rsidRPr="00AC30E6">
        <w:rPr>
          <w:rFonts w:ascii="PT Astra Serif" w:hAnsi="PT Astra Serif"/>
          <w:sz w:val="28"/>
          <w:szCs w:val="28"/>
        </w:rPr>
        <w:t>-П.</w:t>
      </w:r>
    </w:p>
    <w:p w:rsidR="000B7C45" w:rsidRPr="00AC30E6" w:rsidRDefault="000B7C45" w:rsidP="000B7C45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AC30E6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AC30E6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1D7A0F" w:rsidRPr="00AC30E6" w:rsidRDefault="001D7A0F" w:rsidP="002166E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lastRenderedPageBreak/>
        <w:t>14.2.4. способствуют ограничению конкуренции:</w:t>
      </w:r>
    </w:p>
    <w:p w:rsidR="001D7A0F" w:rsidRPr="00AC30E6" w:rsidRDefault="00CB0695" w:rsidP="002166ED">
      <w:pPr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Не способствует.</w:t>
      </w:r>
    </w:p>
    <w:p w:rsidR="001D7A0F" w:rsidRPr="00AC30E6" w:rsidRDefault="001D7A0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C30E6" w:rsidRDefault="00CB0695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AC30E6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285621" w:rsidRPr="00AC30E6" w:rsidRDefault="00285621">
      <w:pPr>
        <w:spacing w:line="228" w:lineRule="auto"/>
        <w:jc w:val="center"/>
        <w:rPr>
          <w:rFonts w:ascii="PT Astra Serif" w:hAnsi="PT Astra Serif"/>
        </w:rPr>
      </w:pP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начало: </w:t>
      </w:r>
      <w:r w:rsidR="00D83FBA" w:rsidRPr="00AC30E6">
        <w:rPr>
          <w:rFonts w:ascii="PT Astra Serif" w:hAnsi="PT Astra Serif"/>
          <w:sz w:val="28"/>
          <w:szCs w:val="28"/>
          <w:shd w:val="clear" w:color="auto" w:fill="FFFFFF"/>
        </w:rPr>
        <w:t>24.10.2023</w:t>
      </w:r>
      <w:r w:rsidRPr="00AC30E6">
        <w:rPr>
          <w:rFonts w:ascii="PT Astra Serif" w:hAnsi="PT Astra Serif"/>
          <w:sz w:val="28"/>
          <w:szCs w:val="28"/>
        </w:rPr>
        <w:t xml:space="preserve">; окончание: </w:t>
      </w:r>
      <w:r w:rsidR="00D83FBA" w:rsidRPr="00AC30E6">
        <w:rPr>
          <w:rFonts w:ascii="PT Astra Serif" w:hAnsi="PT Astra Serif"/>
          <w:sz w:val="28"/>
          <w:szCs w:val="28"/>
        </w:rPr>
        <w:t>07.11.2023</w:t>
      </w:r>
      <w:r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1D7A0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AC30E6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D83FBA" w:rsidRPr="00AC30E6">
        <w:rPr>
          <w:rFonts w:ascii="PT Astra Serif" w:hAnsi="PT Astra Serif"/>
          <w:sz w:val="28"/>
          <w:szCs w:val="28"/>
        </w:rPr>
        <w:t>0</w:t>
      </w:r>
      <w:r w:rsidRPr="00AC30E6">
        <w:rPr>
          <w:rFonts w:ascii="PT Astra Serif" w:hAnsi="PT Astra Serif"/>
          <w:sz w:val="28"/>
          <w:szCs w:val="28"/>
        </w:rPr>
        <w:t xml:space="preserve">, из них учтено: </w:t>
      </w:r>
      <w:r w:rsidR="00D83FBA" w:rsidRPr="00AC30E6">
        <w:rPr>
          <w:rFonts w:ascii="PT Astra Serif" w:hAnsi="PT Astra Serif"/>
          <w:sz w:val="28"/>
          <w:szCs w:val="28"/>
        </w:rPr>
        <w:t>0</w:t>
      </w: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 xml:space="preserve">полностью: </w:t>
      </w:r>
      <w:r w:rsidR="00D83FBA" w:rsidRPr="00AC30E6">
        <w:rPr>
          <w:rFonts w:ascii="PT Astra Serif" w:hAnsi="PT Astra Serif"/>
          <w:sz w:val="28"/>
          <w:szCs w:val="28"/>
        </w:rPr>
        <w:t>0</w:t>
      </w:r>
      <w:r w:rsidRPr="00AC30E6">
        <w:rPr>
          <w:rFonts w:ascii="PT Astra Serif" w:hAnsi="PT Astra Serif"/>
          <w:sz w:val="28"/>
          <w:szCs w:val="28"/>
        </w:rPr>
        <w:t xml:space="preserve">, учтено частично: </w:t>
      </w:r>
      <w:r w:rsidR="00D83FBA" w:rsidRPr="00AC30E6">
        <w:rPr>
          <w:rFonts w:ascii="PT Astra Serif" w:hAnsi="PT Astra Serif"/>
          <w:sz w:val="28"/>
          <w:szCs w:val="28"/>
        </w:rPr>
        <w:t>0</w:t>
      </w:r>
      <w:r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1D7A0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CB0695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8144EB" w:rsidRPr="00AC30E6">
        <w:rPr>
          <w:rFonts w:ascii="PT Astra Serif" w:hAnsi="PT Astra Serif"/>
          <w:sz w:val="28"/>
          <w:szCs w:val="28"/>
        </w:rPr>
        <w:t xml:space="preserve"> </w:t>
      </w:r>
      <w:r w:rsidR="00D83FBA" w:rsidRPr="00AC30E6">
        <w:rPr>
          <w:rFonts w:ascii="PT Astra Serif" w:hAnsi="PT Astra Serif"/>
          <w:sz w:val="28"/>
          <w:szCs w:val="28"/>
        </w:rPr>
        <w:t>http://regulation.ulgov.ru/projects#npa=3224</w:t>
      </w:r>
      <w:r w:rsidR="000060B6" w:rsidRPr="00AC30E6">
        <w:rPr>
          <w:rFonts w:ascii="PT Astra Serif" w:hAnsi="PT Astra Serif"/>
          <w:sz w:val="28"/>
          <w:szCs w:val="28"/>
        </w:rPr>
        <w:t>.</w:t>
      </w:r>
    </w:p>
    <w:p w:rsidR="001D7A0F" w:rsidRPr="00AC30E6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D7A0F" w:rsidRPr="00AC30E6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870528" w:rsidRPr="00AC30E6" w:rsidRDefault="008B16AB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AC30E6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AC30E6">
        <w:rPr>
          <w:rFonts w:ascii="PT Astra Serif" w:hAnsi="PT Astra Serif"/>
          <w:sz w:val="28"/>
          <w:szCs w:val="28"/>
        </w:rPr>
        <w:t xml:space="preserve"> обязанности</w:t>
      </w:r>
      <w:r w:rsidR="00870528" w:rsidRPr="00AC30E6">
        <w:rPr>
          <w:rFonts w:ascii="PT Astra Serif" w:hAnsi="PT Astra Serif"/>
          <w:sz w:val="28"/>
          <w:szCs w:val="28"/>
        </w:rPr>
        <w:t xml:space="preserve"> Министр</w:t>
      </w:r>
      <w:r w:rsidRPr="00AC30E6">
        <w:rPr>
          <w:rFonts w:ascii="PT Astra Serif" w:hAnsi="PT Astra Serif"/>
          <w:sz w:val="28"/>
          <w:szCs w:val="28"/>
        </w:rPr>
        <w:t>а</w:t>
      </w:r>
    </w:p>
    <w:p w:rsidR="00870528" w:rsidRPr="00AC30E6" w:rsidRDefault="00870528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870528" w:rsidRPr="00AC30E6" w:rsidRDefault="00870528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AC30E6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1D7A0F" w:rsidRPr="00AC30E6" w:rsidRDefault="00870528" w:rsidP="00870528">
      <w:pPr>
        <w:spacing w:line="228" w:lineRule="auto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Ульяновской области</w:t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</w:r>
      <w:r w:rsidRPr="00AC30E6">
        <w:rPr>
          <w:rFonts w:ascii="PT Astra Serif" w:hAnsi="PT Astra Serif"/>
          <w:sz w:val="28"/>
          <w:szCs w:val="28"/>
        </w:rPr>
        <w:tab/>
        <w:t xml:space="preserve">     </w:t>
      </w:r>
      <w:r w:rsidR="008B16AB" w:rsidRPr="00AC30E6">
        <w:rPr>
          <w:rFonts w:ascii="PT Astra Serif" w:hAnsi="PT Astra Serif"/>
          <w:sz w:val="28"/>
          <w:szCs w:val="28"/>
        </w:rPr>
        <w:t xml:space="preserve">  </w:t>
      </w:r>
      <w:r w:rsidR="00D83FBA" w:rsidRPr="00AC30E6">
        <w:rPr>
          <w:rFonts w:ascii="PT Astra Serif" w:hAnsi="PT Astra Serif"/>
          <w:sz w:val="28"/>
          <w:szCs w:val="28"/>
        </w:rPr>
        <w:t xml:space="preserve">  О</w:t>
      </w:r>
      <w:r w:rsidR="00F44712" w:rsidRPr="00AC30E6">
        <w:rPr>
          <w:rFonts w:ascii="PT Astra Serif" w:hAnsi="PT Astra Serif"/>
          <w:sz w:val="28"/>
          <w:szCs w:val="28"/>
        </w:rPr>
        <w:t>.</w:t>
      </w:r>
      <w:r w:rsidR="008B16AB" w:rsidRPr="00AC30E6">
        <w:rPr>
          <w:rFonts w:ascii="PT Astra Serif" w:hAnsi="PT Astra Serif"/>
          <w:sz w:val="28"/>
          <w:szCs w:val="28"/>
        </w:rPr>
        <w:t>В</w:t>
      </w:r>
      <w:r w:rsidR="00F44712" w:rsidRPr="00AC30E6">
        <w:rPr>
          <w:rFonts w:ascii="PT Astra Serif" w:hAnsi="PT Astra Serif"/>
          <w:sz w:val="28"/>
          <w:szCs w:val="28"/>
        </w:rPr>
        <w:t>.</w:t>
      </w:r>
      <w:r w:rsidR="00D83FBA" w:rsidRPr="00AC30E6">
        <w:rPr>
          <w:rFonts w:ascii="PT Astra Serif" w:hAnsi="PT Astra Serif"/>
          <w:sz w:val="28"/>
          <w:szCs w:val="28"/>
        </w:rPr>
        <w:t>Игнатьева</w:t>
      </w:r>
    </w:p>
    <w:p w:rsidR="001D7A0F" w:rsidRPr="00AC30E6" w:rsidRDefault="001D7A0F">
      <w:pPr>
        <w:spacing w:line="228" w:lineRule="auto"/>
        <w:jc w:val="right"/>
        <w:rPr>
          <w:rFonts w:ascii="PT Astra Serif" w:hAnsi="PT Astra Serif"/>
          <w:sz w:val="28"/>
          <w:szCs w:val="28"/>
        </w:rPr>
      </w:pPr>
    </w:p>
    <w:p w:rsidR="001D7A0F" w:rsidRPr="00AC30E6" w:rsidRDefault="004370FD">
      <w:pPr>
        <w:spacing w:line="228" w:lineRule="auto"/>
        <w:jc w:val="right"/>
        <w:rPr>
          <w:rFonts w:ascii="PT Astra Serif" w:hAnsi="PT Astra Serif"/>
        </w:rPr>
      </w:pPr>
      <w:r w:rsidRPr="00AC30E6">
        <w:rPr>
          <w:rFonts w:ascii="PT Astra Serif" w:hAnsi="PT Astra Serif"/>
          <w:sz w:val="28"/>
          <w:szCs w:val="28"/>
        </w:rPr>
        <w:t>08.11.2023</w:t>
      </w:r>
    </w:p>
    <w:sectPr w:rsidR="001D7A0F" w:rsidRPr="00AC30E6" w:rsidSect="00CB0695">
      <w:headerReference w:type="default" r:id="rId8"/>
      <w:pgSz w:w="11906" w:h="16838"/>
      <w:pgMar w:top="959" w:right="551" w:bottom="1134" w:left="1710" w:header="56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9B" w:rsidRDefault="0043119B" w:rsidP="00CB0695">
      <w:r>
        <w:separator/>
      </w:r>
    </w:p>
  </w:endnote>
  <w:endnote w:type="continuationSeparator" w:id="0">
    <w:p w:rsidR="0043119B" w:rsidRDefault="0043119B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MS Gothic"/>
    <w:charset w:val="01"/>
    <w:family w:val="swiss"/>
    <w:pitch w:val="default"/>
    <w:sig w:usb0="00000001" w:usb1="08070000" w:usb2="00000010" w:usb3="00000000" w:csb0="00020000" w:csb1="00000000"/>
  </w:font>
  <w:font w:name="Noto Sans Devanagari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9B" w:rsidRDefault="0043119B" w:rsidP="00CB0695">
      <w:r>
        <w:separator/>
      </w:r>
    </w:p>
  </w:footnote>
  <w:footnote w:type="continuationSeparator" w:id="0">
    <w:p w:rsidR="0043119B" w:rsidRDefault="0043119B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3119B" w:rsidRPr="00CB0695" w:rsidRDefault="0043119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FE0BB3">
          <w:rPr>
            <w:rFonts w:ascii="PT Astra Serif" w:hAnsi="PT Astra Serif"/>
            <w:noProof/>
            <w:sz w:val="28"/>
            <w:szCs w:val="28"/>
          </w:rPr>
          <w:t>27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06088"/>
    <w:rsid w:val="000060B6"/>
    <w:rsid w:val="000064D6"/>
    <w:rsid w:val="000149C9"/>
    <w:rsid w:val="00017F66"/>
    <w:rsid w:val="00026C73"/>
    <w:rsid w:val="00036847"/>
    <w:rsid w:val="00036C1D"/>
    <w:rsid w:val="000462CD"/>
    <w:rsid w:val="000548EF"/>
    <w:rsid w:val="000646F9"/>
    <w:rsid w:val="00064DD5"/>
    <w:rsid w:val="00071B04"/>
    <w:rsid w:val="00074F33"/>
    <w:rsid w:val="00083073"/>
    <w:rsid w:val="00087844"/>
    <w:rsid w:val="00090831"/>
    <w:rsid w:val="00097AAE"/>
    <w:rsid w:val="000A1B9F"/>
    <w:rsid w:val="000B2029"/>
    <w:rsid w:val="000B7C45"/>
    <w:rsid w:val="000C1F3F"/>
    <w:rsid w:val="000E5C1C"/>
    <w:rsid w:val="00100241"/>
    <w:rsid w:val="0010530C"/>
    <w:rsid w:val="001104CA"/>
    <w:rsid w:val="0011617B"/>
    <w:rsid w:val="00116845"/>
    <w:rsid w:val="0012019A"/>
    <w:rsid w:val="0012220A"/>
    <w:rsid w:val="001326D9"/>
    <w:rsid w:val="0015117D"/>
    <w:rsid w:val="00151A82"/>
    <w:rsid w:val="00160072"/>
    <w:rsid w:val="0016061B"/>
    <w:rsid w:val="00181479"/>
    <w:rsid w:val="00182283"/>
    <w:rsid w:val="00182856"/>
    <w:rsid w:val="0019437D"/>
    <w:rsid w:val="00196DB4"/>
    <w:rsid w:val="001A3CC8"/>
    <w:rsid w:val="001B20CA"/>
    <w:rsid w:val="001C61D8"/>
    <w:rsid w:val="001D41E0"/>
    <w:rsid w:val="001D7A0F"/>
    <w:rsid w:val="001F5E6E"/>
    <w:rsid w:val="0020272A"/>
    <w:rsid w:val="0020316C"/>
    <w:rsid w:val="00210DE1"/>
    <w:rsid w:val="002166ED"/>
    <w:rsid w:val="002203E6"/>
    <w:rsid w:val="002232FE"/>
    <w:rsid w:val="00232FBE"/>
    <w:rsid w:val="00242956"/>
    <w:rsid w:val="00245D19"/>
    <w:rsid w:val="00254027"/>
    <w:rsid w:val="00256B7B"/>
    <w:rsid w:val="00264168"/>
    <w:rsid w:val="00274AB9"/>
    <w:rsid w:val="00281061"/>
    <w:rsid w:val="00285621"/>
    <w:rsid w:val="00293229"/>
    <w:rsid w:val="00294AE3"/>
    <w:rsid w:val="002B35F4"/>
    <w:rsid w:val="002B3737"/>
    <w:rsid w:val="002E6AFC"/>
    <w:rsid w:val="00301615"/>
    <w:rsid w:val="00315CF9"/>
    <w:rsid w:val="0031622D"/>
    <w:rsid w:val="00366952"/>
    <w:rsid w:val="003669E6"/>
    <w:rsid w:val="003830A4"/>
    <w:rsid w:val="00383DB6"/>
    <w:rsid w:val="003946F2"/>
    <w:rsid w:val="0039635F"/>
    <w:rsid w:val="00397B85"/>
    <w:rsid w:val="003C1861"/>
    <w:rsid w:val="003E7683"/>
    <w:rsid w:val="003F64E4"/>
    <w:rsid w:val="0043119B"/>
    <w:rsid w:val="004370FD"/>
    <w:rsid w:val="004442E6"/>
    <w:rsid w:val="00450E06"/>
    <w:rsid w:val="00454F42"/>
    <w:rsid w:val="00457BB7"/>
    <w:rsid w:val="0046305C"/>
    <w:rsid w:val="00471D95"/>
    <w:rsid w:val="00476ADE"/>
    <w:rsid w:val="00477CB4"/>
    <w:rsid w:val="0048152B"/>
    <w:rsid w:val="0048309C"/>
    <w:rsid w:val="00484B9A"/>
    <w:rsid w:val="00490E8C"/>
    <w:rsid w:val="004A3068"/>
    <w:rsid w:val="004B5982"/>
    <w:rsid w:val="004B7613"/>
    <w:rsid w:val="004C36EF"/>
    <w:rsid w:val="004D6E10"/>
    <w:rsid w:val="004E523C"/>
    <w:rsid w:val="004E63C3"/>
    <w:rsid w:val="004F28C2"/>
    <w:rsid w:val="00505805"/>
    <w:rsid w:val="00506909"/>
    <w:rsid w:val="00525CF2"/>
    <w:rsid w:val="00530D6A"/>
    <w:rsid w:val="00533734"/>
    <w:rsid w:val="00541DD8"/>
    <w:rsid w:val="00543751"/>
    <w:rsid w:val="00564456"/>
    <w:rsid w:val="0056663B"/>
    <w:rsid w:val="00570057"/>
    <w:rsid w:val="0058294D"/>
    <w:rsid w:val="005A1130"/>
    <w:rsid w:val="005A5A3C"/>
    <w:rsid w:val="005A652C"/>
    <w:rsid w:val="005A7E56"/>
    <w:rsid w:val="005C6ACB"/>
    <w:rsid w:val="005D0A98"/>
    <w:rsid w:val="005D6117"/>
    <w:rsid w:val="005F7311"/>
    <w:rsid w:val="0060424E"/>
    <w:rsid w:val="00621437"/>
    <w:rsid w:val="00624322"/>
    <w:rsid w:val="00624626"/>
    <w:rsid w:val="00632EF3"/>
    <w:rsid w:val="006543FA"/>
    <w:rsid w:val="00656220"/>
    <w:rsid w:val="00663B3F"/>
    <w:rsid w:val="0067503D"/>
    <w:rsid w:val="006754C4"/>
    <w:rsid w:val="00675885"/>
    <w:rsid w:val="006813FE"/>
    <w:rsid w:val="006865E0"/>
    <w:rsid w:val="0069548C"/>
    <w:rsid w:val="006A1776"/>
    <w:rsid w:val="006B259C"/>
    <w:rsid w:val="006B3B83"/>
    <w:rsid w:val="006B4A66"/>
    <w:rsid w:val="006C0C99"/>
    <w:rsid w:val="006C4220"/>
    <w:rsid w:val="006E0A99"/>
    <w:rsid w:val="006F19F0"/>
    <w:rsid w:val="006F2285"/>
    <w:rsid w:val="0070372F"/>
    <w:rsid w:val="0071764B"/>
    <w:rsid w:val="0072081F"/>
    <w:rsid w:val="007249EB"/>
    <w:rsid w:val="007449A0"/>
    <w:rsid w:val="007529D9"/>
    <w:rsid w:val="00766F0E"/>
    <w:rsid w:val="007773E4"/>
    <w:rsid w:val="00777F45"/>
    <w:rsid w:val="00781A9A"/>
    <w:rsid w:val="00786494"/>
    <w:rsid w:val="007931BD"/>
    <w:rsid w:val="007A21FB"/>
    <w:rsid w:val="007A30C8"/>
    <w:rsid w:val="007C6366"/>
    <w:rsid w:val="007C7B1E"/>
    <w:rsid w:val="007F27BE"/>
    <w:rsid w:val="00801D11"/>
    <w:rsid w:val="008135EB"/>
    <w:rsid w:val="008144EB"/>
    <w:rsid w:val="00823BEA"/>
    <w:rsid w:val="0082527C"/>
    <w:rsid w:val="008407CB"/>
    <w:rsid w:val="00842F64"/>
    <w:rsid w:val="00857F87"/>
    <w:rsid w:val="00870528"/>
    <w:rsid w:val="00871CCB"/>
    <w:rsid w:val="00882B80"/>
    <w:rsid w:val="008B16AB"/>
    <w:rsid w:val="008B2715"/>
    <w:rsid w:val="008B41D9"/>
    <w:rsid w:val="008B4857"/>
    <w:rsid w:val="008D65FE"/>
    <w:rsid w:val="008E0F1D"/>
    <w:rsid w:val="008E1685"/>
    <w:rsid w:val="008F0B9E"/>
    <w:rsid w:val="008F7BD1"/>
    <w:rsid w:val="009132BB"/>
    <w:rsid w:val="009274C9"/>
    <w:rsid w:val="00944AB6"/>
    <w:rsid w:val="00954A1F"/>
    <w:rsid w:val="00962A3D"/>
    <w:rsid w:val="009753AE"/>
    <w:rsid w:val="00976F5A"/>
    <w:rsid w:val="0098041A"/>
    <w:rsid w:val="0098131F"/>
    <w:rsid w:val="00994700"/>
    <w:rsid w:val="009A11B5"/>
    <w:rsid w:val="009A37EC"/>
    <w:rsid w:val="009B20FE"/>
    <w:rsid w:val="009C12BB"/>
    <w:rsid w:val="009D37C2"/>
    <w:rsid w:val="009E25C5"/>
    <w:rsid w:val="009F00C7"/>
    <w:rsid w:val="009F1581"/>
    <w:rsid w:val="009F3E7A"/>
    <w:rsid w:val="009F3F9C"/>
    <w:rsid w:val="00A02F33"/>
    <w:rsid w:val="00A03C8E"/>
    <w:rsid w:val="00A06686"/>
    <w:rsid w:val="00A11FAD"/>
    <w:rsid w:val="00A16341"/>
    <w:rsid w:val="00A216DC"/>
    <w:rsid w:val="00A239BF"/>
    <w:rsid w:val="00A24157"/>
    <w:rsid w:val="00A34545"/>
    <w:rsid w:val="00A45626"/>
    <w:rsid w:val="00A50069"/>
    <w:rsid w:val="00A5418A"/>
    <w:rsid w:val="00A61423"/>
    <w:rsid w:val="00A746A6"/>
    <w:rsid w:val="00A80342"/>
    <w:rsid w:val="00A83553"/>
    <w:rsid w:val="00A93BF7"/>
    <w:rsid w:val="00A94A84"/>
    <w:rsid w:val="00A952B9"/>
    <w:rsid w:val="00AA2364"/>
    <w:rsid w:val="00AC30E6"/>
    <w:rsid w:val="00AC40F2"/>
    <w:rsid w:val="00AE58ED"/>
    <w:rsid w:val="00AF2DC2"/>
    <w:rsid w:val="00AF2E03"/>
    <w:rsid w:val="00AF6576"/>
    <w:rsid w:val="00B02FD2"/>
    <w:rsid w:val="00B04EB1"/>
    <w:rsid w:val="00B050A3"/>
    <w:rsid w:val="00B12789"/>
    <w:rsid w:val="00B14877"/>
    <w:rsid w:val="00B214DA"/>
    <w:rsid w:val="00B24312"/>
    <w:rsid w:val="00B37581"/>
    <w:rsid w:val="00B40548"/>
    <w:rsid w:val="00B50704"/>
    <w:rsid w:val="00B569F7"/>
    <w:rsid w:val="00B61B4A"/>
    <w:rsid w:val="00B84F69"/>
    <w:rsid w:val="00BA7C6C"/>
    <w:rsid w:val="00BB3832"/>
    <w:rsid w:val="00BB3F22"/>
    <w:rsid w:val="00BB4516"/>
    <w:rsid w:val="00BC0DA9"/>
    <w:rsid w:val="00BC0E11"/>
    <w:rsid w:val="00BC27D5"/>
    <w:rsid w:val="00BC78E9"/>
    <w:rsid w:val="00BD115C"/>
    <w:rsid w:val="00BD43ED"/>
    <w:rsid w:val="00BD4E99"/>
    <w:rsid w:val="00BF0B7B"/>
    <w:rsid w:val="00C010B7"/>
    <w:rsid w:val="00C050A0"/>
    <w:rsid w:val="00C11081"/>
    <w:rsid w:val="00C13241"/>
    <w:rsid w:val="00C20B83"/>
    <w:rsid w:val="00C24B22"/>
    <w:rsid w:val="00C25668"/>
    <w:rsid w:val="00C33F8B"/>
    <w:rsid w:val="00C36C99"/>
    <w:rsid w:val="00C36FD1"/>
    <w:rsid w:val="00C43438"/>
    <w:rsid w:val="00C63510"/>
    <w:rsid w:val="00C740BE"/>
    <w:rsid w:val="00C8262D"/>
    <w:rsid w:val="00CA31F1"/>
    <w:rsid w:val="00CA7208"/>
    <w:rsid w:val="00CB0695"/>
    <w:rsid w:val="00CE377A"/>
    <w:rsid w:val="00D03652"/>
    <w:rsid w:val="00D12996"/>
    <w:rsid w:val="00D15357"/>
    <w:rsid w:val="00D24445"/>
    <w:rsid w:val="00D31671"/>
    <w:rsid w:val="00D56DBA"/>
    <w:rsid w:val="00D83FBA"/>
    <w:rsid w:val="00D84E7F"/>
    <w:rsid w:val="00D91505"/>
    <w:rsid w:val="00D94DA7"/>
    <w:rsid w:val="00DB01F8"/>
    <w:rsid w:val="00DB05E6"/>
    <w:rsid w:val="00DC312F"/>
    <w:rsid w:val="00DC4875"/>
    <w:rsid w:val="00DC5704"/>
    <w:rsid w:val="00DE15CF"/>
    <w:rsid w:val="00DE6EBF"/>
    <w:rsid w:val="00DF402B"/>
    <w:rsid w:val="00E01A5A"/>
    <w:rsid w:val="00E0239F"/>
    <w:rsid w:val="00E15142"/>
    <w:rsid w:val="00E16220"/>
    <w:rsid w:val="00E20077"/>
    <w:rsid w:val="00E61DCA"/>
    <w:rsid w:val="00E62A0B"/>
    <w:rsid w:val="00E83615"/>
    <w:rsid w:val="00E92380"/>
    <w:rsid w:val="00EA3950"/>
    <w:rsid w:val="00EA5978"/>
    <w:rsid w:val="00EA78A3"/>
    <w:rsid w:val="00EC04CF"/>
    <w:rsid w:val="00EC42D2"/>
    <w:rsid w:val="00EE7EE2"/>
    <w:rsid w:val="00EF0B16"/>
    <w:rsid w:val="00EF2319"/>
    <w:rsid w:val="00F05A0F"/>
    <w:rsid w:val="00F05AF9"/>
    <w:rsid w:val="00F071DD"/>
    <w:rsid w:val="00F20081"/>
    <w:rsid w:val="00F31142"/>
    <w:rsid w:val="00F36778"/>
    <w:rsid w:val="00F44712"/>
    <w:rsid w:val="00F46B1F"/>
    <w:rsid w:val="00F57291"/>
    <w:rsid w:val="00F80EA9"/>
    <w:rsid w:val="00F83710"/>
    <w:rsid w:val="00F85DFB"/>
    <w:rsid w:val="00FA1BAB"/>
    <w:rsid w:val="00FA6A50"/>
    <w:rsid w:val="00FC50B9"/>
    <w:rsid w:val="00FC5FA2"/>
    <w:rsid w:val="00FE0BB3"/>
    <w:rsid w:val="00FE2694"/>
    <w:rsid w:val="00FE504B"/>
    <w:rsid w:val="00FF5AD1"/>
    <w:rsid w:val="00FF5F83"/>
    <w:rsid w:val="00FF661A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7352BE-07A4-4D0E-BD8D-EDC267A7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10487</Words>
  <Characters>59780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70127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2023-11-08T10:44:00Z</cp:lastPrinted>
  <dcterms:created xsi:type="dcterms:W3CDTF">2023-11-08T12:04:00Z</dcterms:created>
  <dcterms:modified xsi:type="dcterms:W3CDTF">2023-11-08T12:04:00Z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