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60" w:rsidRDefault="00E55660" w:rsidP="00E55660">
      <w:pPr>
        <w:pStyle w:val="ConsPlusTitle"/>
        <w:widowControl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:rsidR="00E55660" w:rsidRDefault="00E55660" w:rsidP="00E55660">
      <w:pPr>
        <w:pStyle w:val="ConsPlusTitle"/>
        <w:widowControl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:rsidR="00E55660" w:rsidRDefault="00E55660" w:rsidP="00E55660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E55660" w:rsidRDefault="00E55660" w:rsidP="00E55660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E55660" w:rsidRDefault="00E55660" w:rsidP="00E55660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Е Н И Е</w:t>
      </w:r>
    </w:p>
    <w:p w:rsidR="00FC5C8B" w:rsidRDefault="00FC5C8B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6539" w:rsidRDefault="004A6539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42090" w:rsidRPr="00391EC8" w:rsidRDefault="00FC5C8B" w:rsidP="00642090">
      <w:pPr>
        <w:pStyle w:val="ConsPlusTitle"/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О</w:t>
      </w:r>
      <w:r w:rsidR="00A81847">
        <w:rPr>
          <w:rFonts w:ascii="PT Astra Serif" w:hAnsi="PT Astra Serif"/>
          <w:sz w:val="28"/>
          <w:szCs w:val="28"/>
        </w:rPr>
        <w:t xml:space="preserve"> предоставлении</w:t>
      </w:r>
      <w:r w:rsidR="00642090">
        <w:rPr>
          <w:rFonts w:ascii="PT Astra Serif" w:hAnsi="PT Astra Serif"/>
          <w:sz w:val="28"/>
          <w:szCs w:val="28"/>
        </w:rPr>
        <w:t xml:space="preserve"> иных межбюджетных трансфертов из областного бюджета Ульяновской области бюджетам муниципальных образований Ульяновской области в целях </w:t>
      </w:r>
      <w:proofErr w:type="spellStart"/>
      <w:r w:rsidR="0052235F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52235F">
        <w:rPr>
          <w:rFonts w:ascii="PT Astra Serif" w:hAnsi="PT Astra Serif"/>
          <w:sz w:val="28"/>
          <w:szCs w:val="28"/>
        </w:rPr>
        <w:t xml:space="preserve">, в том числе в полном объёме, </w:t>
      </w:r>
      <w:r w:rsidR="00642090">
        <w:rPr>
          <w:rFonts w:ascii="PT Astra Serif" w:hAnsi="PT Astra Serif"/>
          <w:sz w:val="28"/>
          <w:szCs w:val="28"/>
        </w:rPr>
        <w:t xml:space="preserve">расходных обязательств, </w:t>
      </w:r>
      <w:r w:rsidR="006133AC">
        <w:rPr>
          <w:rFonts w:ascii="PT Astra Serif" w:hAnsi="PT Astra Serif"/>
          <w:sz w:val="28"/>
          <w:szCs w:val="28"/>
        </w:rPr>
        <w:t>возникающих в связи</w:t>
      </w:r>
      <w:r w:rsidR="00642090">
        <w:rPr>
          <w:rFonts w:ascii="PT Astra Serif" w:hAnsi="PT Astra Serif"/>
          <w:sz w:val="28"/>
          <w:szCs w:val="28"/>
        </w:rPr>
        <w:t xml:space="preserve"> </w:t>
      </w:r>
      <w:r w:rsidR="00642090" w:rsidRPr="00CA1B3D">
        <w:rPr>
          <w:rFonts w:ascii="PT Astra Serif" w:hAnsi="PT Astra Serif"/>
          <w:sz w:val="28"/>
          <w:szCs w:val="28"/>
        </w:rPr>
        <w:t>с погашением кредиторской задолженности муниципальных учреждени</w:t>
      </w:r>
      <w:r w:rsidR="00384E96" w:rsidRPr="00CA1B3D">
        <w:rPr>
          <w:rFonts w:ascii="PT Astra Serif" w:hAnsi="PT Astra Serif"/>
          <w:sz w:val="28"/>
          <w:szCs w:val="28"/>
        </w:rPr>
        <w:t>й</w:t>
      </w:r>
      <w:r w:rsidR="00BB1833">
        <w:rPr>
          <w:rFonts w:ascii="PT Astra Serif" w:hAnsi="PT Astra Serif"/>
          <w:sz w:val="28"/>
          <w:szCs w:val="28"/>
        </w:rPr>
        <w:t xml:space="preserve"> указанных</w:t>
      </w:r>
      <w:r w:rsidR="00642090" w:rsidRPr="00CA1B3D">
        <w:rPr>
          <w:rFonts w:ascii="PT Astra Serif" w:hAnsi="PT Astra Serif"/>
          <w:sz w:val="28"/>
          <w:szCs w:val="28"/>
        </w:rPr>
        <w:t xml:space="preserve"> </w:t>
      </w:r>
      <w:r w:rsidR="006133AC">
        <w:rPr>
          <w:rFonts w:ascii="PT Astra Serif" w:hAnsi="PT Astra Serif"/>
          <w:sz w:val="28"/>
          <w:szCs w:val="28"/>
        </w:rPr>
        <w:t xml:space="preserve">муниципальных образований </w:t>
      </w:r>
      <w:r w:rsidR="00642090" w:rsidRPr="00CA1B3D">
        <w:rPr>
          <w:rFonts w:ascii="PT Astra Serif" w:hAnsi="PT Astra Serif"/>
          <w:sz w:val="28"/>
          <w:szCs w:val="28"/>
        </w:rPr>
        <w:t xml:space="preserve">по уплате </w:t>
      </w:r>
      <w:r w:rsidR="006133AC" w:rsidRPr="00CA1B3D">
        <w:rPr>
          <w:rFonts w:ascii="PT Astra Serif" w:hAnsi="PT Astra Serif"/>
          <w:sz w:val="28"/>
          <w:szCs w:val="28"/>
        </w:rPr>
        <w:t xml:space="preserve">налогов </w:t>
      </w:r>
      <w:r w:rsidR="006133AC">
        <w:rPr>
          <w:rFonts w:ascii="PT Astra Serif" w:hAnsi="PT Astra Serif"/>
          <w:sz w:val="28"/>
          <w:szCs w:val="28"/>
        </w:rPr>
        <w:t xml:space="preserve">и </w:t>
      </w:r>
      <w:r w:rsidR="00642090" w:rsidRPr="00CA1B3D">
        <w:rPr>
          <w:rFonts w:ascii="PT Astra Serif" w:hAnsi="PT Astra Serif"/>
          <w:sz w:val="28"/>
          <w:szCs w:val="28"/>
        </w:rPr>
        <w:t xml:space="preserve">страховых взносов </w:t>
      </w:r>
      <w:r w:rsidR="006133AC">
        <w:rPr>
          <w:rFonts w:ascii="PT Astra Serif" w:hAnsi="PT Astra Serif"/>
          <w:sz w:val="28"/>
          <w:szCs w:val="28"/>
        </w:rPr>
        <w:t>на обязательное социальное страхование</w:t>
      </w:r>
    </w:p>
    <w:p w:rsidR="00FB7898" w:rsidRPr="00391EC8" w:rsidRDefault="00FB7898" w:rsidP="004A6539">
      <w:pPr>
        <w:pStyle w:val="ConsPlusTitle"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:rsidR="00B14E96" w:rsidRPr="00391EC8" w:rsidRDefault="004D3243" w:rsidP="004A6539">
      <w:pPr>
        <w:tabs>
          <w:tab w:val="left" w:pos="851"/>
        </w:tabs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статьёй 139</w:t>
      </w:r>
      <w:r w:rsidR="00E55660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Бюджетного кодекса</w:t>
      </w:r>
      <w:r w:rsidR="002936AE"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="00BB1833">
        <w:rPr>
          <w:rFonts w:ascii="PT Astra Serif" w:hAnsi="PT Astra Serif"/>
          <w:sz w:val="28"/>
          <w:szCs w:val="28"/>
        </w:rPr>
        <w:t xml:space="preserve">и статьёй 20 Закона Ульяновской области от 4 октября 2011 года </w:t>
      </w:r>
      <w:r w:rsidR="006D2488">
        <w:rPr>
          <w:rFonts w:ascii="PT Astra Serif" w:hAnsi="PT Astra Serif"/>
          <w:sz w:val="28"/>
          <w:szCs w:val="28"/>
        </w:rPr>
        <w:br/>
      </w:r>
      <w:r w:rsidR="00BB1833">
        <w:rPr>
          <w:rFonts w:ascii="PT Astra Serif" w:hAnsi="PT Astra Serif"/>
          <w:sz w:val="28"/>
          <w:szCs w:val="28"/>
        </w:rPr>
        <w:t xml:space="preserve">№ 142-ЗО «О межбюджетных отношениях  в Ульяновской области» </w:t>
      </w:r>
      <w:r w:rsidR="00B14E96" w:rsidRPr="00391EC8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="00B14E96" w:rsidRPr="00391EC8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="00B14E96" w:rsidRPr="00391EC8">
        <w:rPr>
          <w:rFonts w:ascii="PT Astra Serif" w:hAnsi="PT Astra Serif"/>
          <w:sz w:val="28"/>
          <w:szCs w:val="28"/>
        </w:rPr>
        <w:t>о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="00B14E96" w:rsidRPr="00391EC8">
        <w:rPr>
          <w:rFonts w:ascii="PT Astra Serif" w:hAnsi="PT Astra Serif"/>
          <w:sz w:val="28"/>
          <w:szCs w:val="28"/>
        </w:rPr>
        <w:t>с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="00B14E96" w:rsidRPr="00391EC8">
        <w:rPr>
          <w:rFonts w:ascii="PT Astra Serif" w:hAnsi="PT Astra Serif"/>
          <w:sz w:val="28"/>
          <w:szCs w:val="28"/>
        </w:rPr>
        <w:t>т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="00B14E96" w:rsidRPr="00391EC8">
        <w:rPr>
          <w:rFonts w:ascii="PT Astra Serif" w:hAnsi="PT Astra Serif"/>
          <w:sz w:val="28"/>
          <w:szCs w:val="28"/>
        </w:rPr>
        <w:t>а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="00B14E96" w:rsidRPr="00391EC8">
        <w:rPr>
          <w:rFonts w:ascii="PT Astra Serif" w:hAnsi="PT Astra Serif"/>
          <w:sz w:val="28"/>
          <w:szCs w:val="28"/>
        </w:rPr>
        <w:t>н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="00B14E96" w:rsidRPr="00391EC8">
        <w:rPr>
          <w:rFonts w:ascii="PT Astra Serif" w:hAnsi="PT Astra Serif"/>
          <w:sz w:val="28"/>
          <w:szCs w:val="28"/>
        </w:rPr>
        <w:t>о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="00B14E96" w:rsidRPr="00391EC8">
        <w:rPr>
          <w:rFonts w:ascii="PT Astra Serif" w:hAnsi="PT Astra Serif"/>
          <w:sz w:val="28"/>
          <w:szCs w:val="28"/>
        </w:rPr>
        <w:t>в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="00B14E96" w:rsidRPr="00391EC8">
        <w:rPr>
          <w:rFonts w:ascii="PT Astra Serif" w:hAnsi="PT Astra Serif"/>
          <w:sz w:val="28"/>
          <w:szCs w:val="28"/>
        </w:rPr>
        <w:t>л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="00B14E96" w:rsidRPr="00391EC8">
        <w:rPr>
          <w:rFonts w:ascii="PT Astra Serif" w:hAnsi="PT Astra Serif"/>
          <w:sz w:val="28"/>
          <w:szCs w:val="28"/>
        </w:rPr>
        <w:t>я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="00B14E96" w:rsidRPr="00391EC8">
        <w:rPr>
          <w:rFonts w:ascii="PT Astra Serif" w:hAnsi="PT Astra Serif"/>
          <w:sz w:val="28"/>
          <w:szCs w:val="28"/>
        </w:rPr>
        <w:t>е</w:t>
      </w:r>
      <w:r w:rsidR="00CB2CC8" w:rsidRPr="00391EC8">
        <w:rPr>
          <w:rFonts w:ascii="PT Astra Serif" w:hAnsi="PT Astra Serif"/>
          <w:sz w:val="28"/>
          <w:szCs w:val="28"/>
        </w:rPr>
        <w:t xml:space="preserve"> </w:t>
      </w:r>
      <w:r w:rsidR="00B14E96" w:rsidRPr="00391EC8">
        <w:rPr>
          <w:rFonts w:ascii="PT Astra Serif" w:hAnsi="PT Astra Serif"/>
          <w:sz w:val="28"/>
          <w:szCs w:val="28"/>
        </w:rPr>
        <w:t>т:</w:t>
      </w:r>
    </w:p>
    <w:p w:rsidR="00CA1B3D" w:rsidRDefault="006F756A" w:rsidP="004A6539">
      <w:pPr>
        <w:tabs>
          <w:tab w:val="left" w:pos="851"/>
          <w:tab w:val="left" w:pos="1134"/>
        </w:tabs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1EC8">
        <w:rPr>
          <w:rFonts w:ascii="PT Astra Serif" w:hAnsi="PT Astra Serif"/>
          <w:sz w:val="28"/>
          <w:szCs w:val="28"/>
        </w:rPr>
        <w:t>1.</w:t>
      </w:r>
      <w:r w:rsidRPr="00391EC8">
        <w:rPr>
          <w:rFonts w:ascii="PT Astra Serif" w:hAnsi="PT Astra Serif"/>
          <w:sz w:val="28"/>
          <w:szCs w:val="28"/>
        </w:rPr>
        <w:tab/>
      </w:r>
      <w:r w:rsidR="00CA1B3D">
        <w:rPr>
          <w:rFonts w:ascii="PT Astra Serif" w:hAnsi="PT Astra Serif"/>
          <w:sz w:val="28"/>
          <w:szCs w:val="28"/>
        </w:rPr>
        <w:t xml:space="preserve">Предоставлять иные межбюджетные трансферты из областного бюджета </w:t>
      </w:r>
      <w:r w:rsidR="009E2832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CA1B3D">
        <w:rPr>
          <w:rFonts w:ascii="PT Astra Serif" w:hAnsi="PT Astra Serif"/>
          <w:sz w:val="28"/>
          <w:szCs w:val="28"/>
        </w:rPr>
        <w:t>бюджетам муниципальных образований Ульяновской области</w:t>
      </w:r>
      <w:r w:rsidR="009E2832">
        <w:rPr>
          <w:rFonts w:ascii="PT Astra Serif" w:hAnsi="PT Astra Serif"/>
          <w:sz w:val="28"/>
          <w:szCs w:val="28"/>
        </w:rPr>
        <w:t xml:space="preserve"> в целях </w:t>
      </w:r>
      <w:proofErr w:type="spellStart"/>
      <w:r w:rsidR="0052235F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52235F">
        <w:rPr>
          <w:rFonts w:ascii="PT Astra Serif" w:hAnsi="PT Astra Serif"/>
          <w:sz w:val="28"/>
          <w:szCs w:val="28"/>
        </w:rPr>
        <w:t xml:space="preserve">, в том числе в полном объёме, </w:t>
      </w:r>
      <w:r w:rsidR="009E2832">
        <w:rPr>
          <w:rFonts w:ascii="PT Astra Serif" w:hAnsi="PT Astra Serif"/>
          <w:sz w:val="28"/>
          <w:szCs w:val="28"/>
        </w:rPr>
        <w:t xml:space="preserve">расходных обязательств, </w:t>
      </w:r>
      <w:r w:rsidR="006133AC">
        <w:rPr>
          <w:rFonts w:ascii="PT Astra Serif" w:hAnsi="PT Astra Serif"/>
          <w:sz w:val="28"/>
          <w:szCs w:val="28"/>
        </w:rPr>
        <w:t>возникающих в связи</w:t>
      </w:r>
      <w:r w:rsidR="009E2832">
        <w:rPr>
          <w:rFonts w:ascii="PT Astra Serif" w:hAnsi="PT Astra Serif"/>
          <w:sz w:val="28"/>
          <w:szCs w:val="28"/>
        </w:rPr>
        <w:t xml:space="preserve"> с погашением кредиторской задолженности муниципальных учреждений </w:t>
      </w:r>
      <w:r w:rsidR="00BB1833">
        <w:rPr>
          <w:rFonts w:ascii="PT Astra Serif" w:hAnsi="PT Astra Serif"/>
          <w:sz w:val="28"/>
          <w:szCs w:val="28"/>
        </w:rPr>
        <w:t xml:space="preserve">указанных </w:t>
      </w:r>
      <w:r w:rsidR="006133AC">
        <w:rPr>
          <w:rFonts w:ascii="PT Astra Serif" w:hAnsi="PT Astra Serif"/>
          <w:sz w:val="28"/>
          <w:szCs w:val="28"/>
        </w:rPr>
        <w:t xml:space="preserve">муниципальных образований </w:t>
      </w:r>
      <w:r w:rsidR="009E2832">
        <w:rPr>
          <w:rFonts w:ascii="PT Astra Serif" w:hAnsi="PT Astra Serif"/>
          <w:sz w:val="28"/>
          <w:szCs w:val="28"/>
        </w:rPr>
        <w:t xml:space="preserve">по уплате </w:t>
      </w:r>
      <w:r w:rsidR="006133AC">
        <w:rPr>
          <w:rFonts w:ascii="PT Astra Serif" w:hAnsi="PT Astra Serif"/>
          <w:sz w:val="28"/>
          <w:szCs w:val="28"/>
        </w:rPr>
        <w:t xml:space="preserve">налогов и </w:t>
      </w:r>
      <w:r w:rsidR="009E2832">
        <w:rPr>
          <w:rFonts w:ascii="PT Astra Serif" w:hAnsi="PT Astra Serif"/>
          <w:sz w:val="28"/>
          <w:szCs w:val="28"/>
        </w:rPr>
        <w:t xml:space="preserve">страховых взносов </w:t>
      </w:r>
      <w:r w:rsidR="006133AC">
        <w:rPr>
          <w:rFonts w:ascii="PT Astra Serif" w:hAnsi="PT Astra Serif"/>
          <w:sz w:val="28"/>
          <w:szCs w:val="28"/>
        </w:rPr>
        <w:t>на обязательное социальное страхование</w:t>
      </w:r>
      <w:r w:rsidR="009E2832">
        <w:rPr>
          <w:rFonts w:ascii="PT Astra Serif" w:hAnsi="PT Astra Serif"/>
          <w:sz w:val="28"/>
          <w:szCs w:val="28"/>
        </w:rPr>
        <w:t>.</w:t>
      </w:r>
    </w:p>
    <w:p w:rsidR="00FB7898" w:rsidRPr="00391EC8" w:rsidRDefault="00CA1B3D" w:rsidP="004A6539">
      <w:pPr>
        <w:tabs>
          <w:tab w:val="left" w:pos="851"/>
          <w:tab w:val="left" w:pos="1134"/>
        </w:tabs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384E96">
        <w:rPr>
          <w:rFonts w:ascii="PT Astra Serif" w:hAnsi="PT Astra Serif"/>
          <w:sz w:val="28"/>
          <w:szCs w:val="28"/>
        </w:rPr>
        <w:t xml:space="preserve">Утвердить прилагаемые Правила предоставления иных межбюджетных трансфертов из областного бюджета Ульяновской области бюджетам муниципальных образований Ульяновской области в целях </w:t>
      </w:r>
      <w:proofErr w:type="spellStart"/>
      <w:r w:rsidR="0052235F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52235F">
        <w:rPr>
          <w:rFonts w:ascii="PT Astra Serif" w:hAnsi="PT Astra Serif"/>
          <w:sz w:val="28"/>
          <w:szCs w:val="28"/>
        </w:rPr>
        <w:t xml:space="preserve">, в том числе в полном объёме, </w:t>
      </w:r>
      <w:r w:rsidR="00384E96">
        <w:rPr>
          <w:rFonts w:ascii="PT Astra Serif" w:hAnsi="PT Astra Serif"/>
          <w:sz w:val="28"/>
          <w:szCs w:val="28"/>
        </w:rPr>
        <w:t xml:space="preserve">расходных обязательств, </w:t>
      </w:r>
      <w:r w:rsidR="006133AC">
        <w:rPr>
          <w:rFonts w:ascii="PT Astra Serif" w:hAnsi="PT Astra Serif"/>
          <w:sz w:val="28"/>
          <w:szCs w:val="28"/>
        </w:rPr>
        <w:t xml:space="preserve">возникающих в связи </w:t>
      </w:r>
      <w:r w:rsidR="00C87F07">
        <w:rPr>
          <w:rFonts w:ascii="PT Astra Serif" w:hAnsi="PT Astra Serif"/>
          <w:sz w:val="28"/>
          <w:szCs w:val="28"/>
        </w:rPr>
        <w:br/>
      </w:r>
      <w:r w:rsidR="006133AC">
        <w:rPr>
          <w:rFonts w:ascii="PT Astra Serif" w:hAnsi="PT Astra Serif"/>
          <w:sz w:val="28"/>
          <w:szCs w:val="28"/>
        </w:rPr>
        <w:t xml:space="preserve">с погашением кредиторской задолженности муниципальных учреждений </w:t>
      </w:r>
      <w:r w:rsidR="00EE3215">
        <w:rPr>
          <w:rFonts w:ascii="PT Astra Serif" w:hAnsi="PT Astra Serif"/>
          <w:sz w:val="28"/>
          <w:szCs w:val="28"/>
        </w:rPr>
        <w:t xml:space="preserve">указанных </w:t>
      </w:r>
      <w:r w:rsidR="006133AC">
        <w:rPr>
          <w:rFonts w:ascii="PT Astra Serif" w:hAnsi="PT Astra Serif"/>
          <w:sz w:val="28"/>
          <w:szCs w:val="28"/>
        </w:rPr>
        <w:t xml:space="preserve">муниципальных образований по уплате налогов и страховых взносов </w:t>
      </w:r>
      <w:r w:rsidR="00C87F07">
        <w:rPr>
          <w:rFonts w:ascii="PT Astra Serif" w:hAnsi="PT Astra Serif"/>
          <w:sz w:val="28"/>
          <w:szCs w:val="28"/>
        </w:rPr>
        <w:br/>
      </w:r>
      <w:r w:rsidR="006133AC">
        <w:rPr>
          <w:rFonts w:ascii="PT Astra Serif" w:hAnsi="PT Astra Serif"/>
          <w:sz w:val="28"/>
          <w:szCs w:val="28"/>
        </w:rPr>
        <w:t>на обязательное социальное страхование</w:t>
      </w:r>
      <w:r w:rsidR="00384E96">
        <w:rPr>
          <w:rFonts w:ascii="PT Astra Serif" w:hAnsi="PT Astra Serif"/>
          <w:sz w:val="28"/>
          <w:szCs w:val="28"/>
        </w:rPr>
        <w:t>.</w:t>
      </w:r>
    </w:p>
    <w:p w:rsidR="00F47501" w:rsidRPr="00391EC8" w:rsidRDefault="00E55660" w:rsidP="004A65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C25BF" w:rsidRPr="00391EC8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  <w:r w:rsidR="008C25BF" w:rsidRPr="00391EC8">
        <w:rPr>
          <w:rFonts w:ascii="PT Astra Serif" w:eastAsia="Calibri" w:hAnsi="PT Astra Serif" w:cs="PT Astra Serif"/>
          <w:sz w:val="28"/>
          <w:szCs w:val="28"/>
          <w:lang w:eastAsia="en-US"/>
        </w:rPr>
        <w:tab/>
      </w:r>
      <w:r w:rsidR="00F47501" w:rsidRPr="00391EC8">
        <w:rPr>
          <w:rFonts w:ascii="PT Astra Serif" w:hAnsi="PT Astra Serif"/>
          <w:bCs/>
          <w:sz w:val="28"/>
          <w:szCs w:val="28"/>
        </w:rPr>
        <w:t xml:space="preserve">Настоящее постановление вступает </w:t>
      </w:r>
      <w:r w:rsidR="00C263B3" w:rsidRPr="00391EC8">
        <w:rPr>
          <w:rFonts w:ascii="PT Astra Serif" w:hAnsi="PT Astra Serif"/>
          <w:bCs/>
          <w:sz w:val="28"/>
          <w:szCs w:val="28"/>
        </w:rPr>
        <w:t xml:space="preserve">в силу </w:t>
      </w:r>
      <w:r w:rsidR="003E541B" w:rsidRPr="00391EC8">
        <w:rPr>
          <w:rFonts w:ascii="PT Astra Serif" w:hAnsi="PT Astra Serif"/>
          <w:bCs/>
          <w:sz w:val="28"/>
          <w:szCs w:val="28"/>
        </w:rPr>
        <w:t>на следующий день после дня его официального опубликования</w:t>
      </w:r>
      <w:r w:rsidR="00384E96">
        <w:rPr>
          <w:rFonts w:ascii="PT Astra Serif" w:hAnsi="PT Astra Serif"/>
          <w:bCs/>
          <w:sz w:val="28"/>
          <w:szCs w:val="28"/>
        </w:rPr>
        <w:t xml:space="preserve">. </w:t>
      </w:r>
    </w:p>
    <w:p w:rsidR="00E7650C" w:rsidRPr="004A6539" w:rsidRDefault="00E7650C" w:rsidP="00E7650C">
      <w:pPr>
        <w:spacing w:after="0" w:line="240" w:lineRule="auto"/>
        <w:rPr>
          <w:rFonts w:ascii="PT Astra Serif" w:hAnsi="PT Astra Serif"/>
          <w:sz w:val="28"/>
        </w:rPr>
      </w:pPr>
    </w:p>
    <w:p w:rsidR="00E7650C" w:rsidRPr="004A6539" w:rsidRDefault="00E7650C" w:rsidP="00E7650C">
      <w:pPr>
        <w:spacing w:after="0" w:line="240" w:lineRule="auto"/>
        <w:rPr>
          <w:rFonts w:ascii="PT Astra Serif" w:hAnsi="PT Astra Serif"/>
          <w:sz w:val="28"/>
        </w:rPr>
      </w:pPr>
    </w:p>
    <w:p w:rsidR="00E065F5" w:rsidRDefault="00B7454F" w:rsidP="00E7650C">
      <w:pPr>
        <w:pStyle w:val="1"/>
        <w:jc w:val="both"/>
        <w:rPr>
          <w:rFonts w:ascii="PT Astra Serif" w:hAnsi="PT Astra Serif"/>
          <w:bCs/>
        </w:rPr>
      </w:pPr>
      <w:r w:rsidRPr="00391EC8">
        <w:rPr>
          <w:rFonts w:ascii="PT Astra Serif" w:hAnsi="PT Astra Serif"/>
          <w:bCs/>
        </w:rPr>
        <w:t>Председатель</w:t>
      </w:r>
      <w:r w:rsidR="00F47501" w:rsidRPr="00391EC8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  </w:t>
      </w:r>
      <w:r w:rsidR="00E22F52" w:rsidRPr="00391EC8">
        <w:rPr>
          <w:rFonts w:ascii="PT Astra Serif" w:hAnsi="PT Astra Serif"/>
          <w:bCs/>
        </w:rPr>
        <w:t xml:space="preserve">      </w:t>
      </w:r>
      <w:r w:rsidR="00F47501" w:rsidRPr="00391EC8">
        <w:rPr>
          <w:rFonts w:ascii="PT Astra Serif" w:hAnsi="PT Astra Serif"/>
          <w:bCs/>
        </w:rPr>
        <w:t xml:space="preserve"> </w:t>
      </w:r>
      <w:proofErr w:type="spellStart"/>
      <w:r w:rsidR="006953B4" w:rsidRPr="00391EC8">
        <w:rPr>
          <w:rFonts w:ascii="PT Astra Serif" w:hAnsi="PT Astra Serif"/>
          <w:bCs/>
        </w:rPr>
        <w:t>В.Н.Разумков</w:t>
      </w:r>
      <w:proofErr w:type="spellEnd"/>
    </w:p>
    <w:p w:rsidR="004E29F6" w:rsidRDefault="004E29F6" w:rsidP="008720D4">
      <w:pPr>
        <w:sectPr w:rsidR="004E29F6" w:rsidSect="00D66D0C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80A02" w:rsidRPr="007F1A95" w:rsidRDefault="00D80A02" w:rsidP="006B06DA">
      <w:pPr>
        <w:pStyle w:val="ConsPlusNormal"/>
        <w:spacing w:line="233" w:lineRule="auto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bookmarkStart w:id="0" w:name="P31"/>
      <w:bookmarkEnd w:id="0"/>
      <w:r w:rsidRPr="007F1A95">
        <w:rPr>
          <w:rFonts w:ascii="PT Astra Serif" w:hAnsi="PT Astra Serif" w:cs="Times New Roman"/>
          <w:sz w:val="28"/>
          <w:szCs w:val="28"/>
        </w:rPr>
        <w:lastRenderedPageBreak/>
        <w:t>УТВЕРЖДЕН</w:t>
      </w:r>
      <w:r w:rsidR="00E55660">
        <w:rPr>
          <w:rFonts w:ascii="PT Astra Serif" w:hAnsi="PT Astra Serif" w:cs="Times New Roman"/>
          <w:sz w:val="28"/>
          <w:szCs w:val="28"/>
        </w:rPr>
        <w:t>Ы</w:t>
      </w:r>
    </w:p>
    <w:p w:rsidR="00D80A02" w:rsidRPr="007F1A95" w:rsidRDefault="00D80A02" w:rsidP="006B06DA">
      <w:pPr>
        <w:pStyle w:val="ConsPlusNormal"/>
        <w:spacing w:line="233" w:lineRule="auto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80A02" w:rsidRPr="007F1A95" w:rsidRDefault="00D80A02" w:rsidP="006B06DA">
      <w:pPr>
        <w:pStyle w:val="ConsPlusNormal"/>
        <w:spacing w:line="233" w:lineRule="auto"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7F1A95">
        <w:rPr>
          <w:rFonts w:ascii="PT Astra Serif" w:hAnsi="PT Astra Serif" w:cs="Times New Roman"/>
          <w:sz w:val="28"/>
          <w:szCs w:val="28"/>
        </w:rPr>
        <w:t>постановлением Правительства Ульяновской области</w:t>
      </w:r>
    </w:p>
    <w:p w:rsidR="008720D4" w:rsidRDefault="008720D4" w:rsidP="006B06DA">
      <w:pPr>
        <w:pStyle w:val="ConsPlusTitle"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D80A02" w:rsidRDefault="00D80A02" w:rsidP="006B06DA">
      <w:pPr>
        <w:pStyle w:val="ConsPlusTitle"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D80A02" w:rsidRDefault="00D80A02" w:rsidP="006B06DA">
      <w:pPr>
        <w:pStyle w:val="ConsPlusTitle"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E471B4" w:rsidRDefault="00D80A02" w:rsidP="006B06DA">
      <w:pPr>
        <w:pStyle w:val="ConsPlusTitle"/>
        <w:spacing w:line="233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ПРАВИЛА</w:t>
      </w:r>
    </w:p>
    <w:p w:rsidR="008720D4" w:rsidRPr="008720D4" w:rsidRDefault="008720D4" w:rsidP="006B06DA">
      <w:pPr>
        <w:pStyle w:val="ConsPlusTitle"/>
        <w:spacing w:line="233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предоставления иных межбюджетных трансфертов из областного бюджета Ульяновской области бюджетам муниципальных образований Ульяновской области</w:t>
      </w:r>
      <w:r w:rsidR="00E471B4">
        <w:rPr>
          <w:rFonts w:ascii="PT Astra Serif" w:hAnsi="PT Astra Serif"/>
          <w:sz w:val="28"/>
          <w:szCs w:val="28"/>
        </w:rPr>
        <w:t xml:space="preserve"> в целях </w:t>
      </w:r>
      <w:proofErr w:type="spellStart"/>
      <w:r w:rsidR="00C87F07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C87F07">
        <w:rPr>
          <w:rFonts w:ascii="PT Astra Serif" w:hAnsi="PT Astra Serif"/>
          <w:sz w:val="28"/>
          <w:szCs w:val="28"/>
        </w:rPr>
        <w:t>, в том числе в полном объёме,</w:t>
      </w:r>
      <w:r w:rsidR="00E471B4">
        <w:rPr>
          <w:rFonts w:ascii="PT Astra Serif" w:hAnsi="PT Astra Serif"/>
          <w:sz w:val="28"/>
          <w:szCs w:val="28"/>
        </w:rPr>
        <w:t xml:space="preserve"> расходных обязательств, </w:t>
      </w:r>
      <w:r w:rsidR="006133AC">
        <w:rPr>
          <w:rFonts w:ascii="PT Astra Serif" w:hAnsi="PT Astra Serif"/>
          <w:sz w:val="28"/>
          <w:szCs w:val="28"/>
        </w:rPr>
        <w:t xml:space="preserve">возникающих в связи </w:t>
      </w:r>
      <w:r w:rsidR="006133AC" w:rsidRPr="00CA1B3D">
        <w:rPr>
          <w:rFonts w:ascii="PT Astra Serif" w:hAnsi="PT Astra Serif"/>
          <w:sz w:val="28"/>
          <w:szCs w:val="28"/>
        </w:rPr>
        <w:t xml:space="preserve">с погашением кредиторской задолженности муниципальных учреждений </w:t>
      </w:r>
      <w:r w:rsidR="00EE3215">
        <w:rPr>
          <w:rFonts w:ascii="PT Astra Serif" w:hAnsi="PT Astra Serif"/>
          <w:sz w:val="28"/>
          <w:szCs w:val="28"/>
        </w:rPr>
        <w:t xml:space="preserve">указанных </w:t>
      </w:r>
      <w:r w:rsidR="006133AC">
        <w:rPr>
          <w:rFonts w:ascii="PT Astra Serif" w:hAnsi="PT Astra Serif"/>
          <w:sz w:val="28"/>
          <w:szCs w:val="28"/>
        </w:rPr>
        <w:t xml:space="preserve">муниципальных образований </w:t>
      </w:r>
      <w:r w:rsidR="006133AC" w:rsidRPr="00CA1B3D">
        <w:rPr>
          <w:rFonts w:ascii="PT Astra Serif" w:hAnsi="PT Astra Serif"/>
          <w:sz w:val="28"/>
          <w:szCs w:val="28"/>
        </w:rPr>
        <w:t xml:space="preserve">по уплате налогов </w:t>
      </w:r>
      <w:r w:rsidR="006133AC">
        <w:rPr>
          <w:rFonts w:ascii="PT Astra Serif" w:hAnsi="PT Astra Serif"/>
          <w:sz w:val="28"/>
          <w:szCs w:val="28"/>
        </w:rPr>
        <w:t xml:space="preserve">и </w:t>
      </w:r>
      <w:r w:rsidR="006133AC" w:rsidRPr="00CA1B3D">
        <w:rPr>
          <w:rFonts w:ascii="PT Astra Serif" w:hAnsi="PT Astra Serif"/>
          <w:sz w:val="28"/>
          <w:szCs w:val="28"/>
        </w:rPr>
        <w:t xml:space="preserve">страховых взносов </w:t>
      </w:r>
      <w:r w:rsidR="00C87F07">
        <w:rPr>
          <w:rFonts w:ascii="PT Astra Serif" w:hAnsi="PT Astra Serif"/>
          <w:sz w:val="28"/>
          <w:szCs w:val="28"/>
        </w:rPr>
        <w:br/>
      </w:r>
      <w:r w:rsidR="006133AC">
        <w:rPr>
          <w:rFonts w:ascii="PT Astra Serif" w:hAnsi="PT Astra Serif"/>
          <w:sz w:val="28"/>
          <w:szCs w:val="28"/>
        </w:rPr>
        <w:t>на обязательное социальное страхование</w:t>
      </w:r>
    </w:p>
    <w:p w:rsidR="008720D4" w:rsidRPr="008720D4" w:rsidRDefault="008720D4" w:rsidP="006B06DA">
      <w:pPr>
        <w:pStyle w:val="ConsPlusNormal"/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8720D4" w:rsidRPr="008720D4" w:rsidRDefault="008720D4" w:rsidP="006B06DA">
      <w:pPr>
        <w:pStyle w:val="ConsPlusNormal"/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720D4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720D4">
        <w:rPr>
          <w:rFonts w:ascii="PT Astra Serif" w:hAnsi="PT Astra Serif"/>
          <w:sz w:val="28"/>
          <w:szCs w:val="28"/>
        </w:rPr>
        <w:t>Настоящие Правила устанавливают порядок предоставления иных межбюджетных трансфертов из областного бюджета Ульяновской области бюджет</w:t>
      </w:r>
      <w:r w:rsidR="0099762F">
        <w:rPr>
          <w:rFonts w:ascii="PT Astra Serif" w:hAnsi="PT Astra Serif"/>
          <w:sz w:val="28"/>
          <w:szCs w:val="28"/>
        </w:rPr>
        <w:t>ам</w:t>
      </w:r>
      <w:r w:rsidRPr="008720D4">
        <w:rPr>
          <w:rFonts w:ascii="PT Astra Serif" w:hAnsi="PT Astra Serif"/>
          <w:sz w:val="28"/>
          <w:szCs w:val="28"/>
        </w:rPr>
        <w:t xml:space="preserve"> муниципальн</w:t>
      </w:r>
      <w:r w:rsidR="0099762F">
        <w:rPr>
          <w:rFonts w:ascii="PT Astra Serif" w:hAnsi="PT Astra Serif"/>
          <w:sz w:val="28"/>
          <w:szCs w:val="28"/>
        </w:rPr>
        <w:t>ых</w:t>
      </w:r>
      <w:r w:rsidRPr="008720D4">
        <w:rPr>
          <w:rFonts w:ascii="PT Astra Serif" w:hAnsi="PT Astra Serif"/>
          <w:sz w:val="28"/>
          <w:szCs w:val="28"/>
        </w:rPr>
        <w:t xml:space="preserve"> образовани</w:t>
      </w:r>
      <w:r w:rsidR="0099762F">
        <w:rPr>
          <w:rFonts w:ascii="PT Astra Serif" w:hAnsi="PT Astra Serif"/>
          <w:sz w:val="28"/>
          <w:szCs w:val="28"/>
        </w:rPr>
        <w:t>й</w:t>
      </w:r>
      <w:r w:rsidR="009B42C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804B42">
        <w:rPr>
          <w:rFonts w:ascii="PT Astra Serif" w:hAnsi="PT Astra Serif"/>
          <w:sz w:val="28"/>
          <w:szCs w:val="28"/>
        </w:rPr>
        <w:t xml:space="preserve"> (далее – </w:t>
      </w:r>
      <w:r w:rsidR="00C87F07">
        <w:rPr>
          <w:rFonts w:ascii="PT Astra Serif" w:hAnsi="PT Astra Serif"/>
          <w:sz w:val="28"/>
          <w:szCs w:val="28"/>
        </w:rPr>
        <w:t>муниципальные образования</w:t>
      </w:r>
      <w:r w:rsidR="00804B42">
        <w:rPr>
          <w:rFonts w:ascii="PT Astra Serif" w:hAnsi="PT Astra Serif"/>
          <w:sz w:val="28"/>
          <w:szCs w:val="28"/>
        </w:rPr>
        <w:t>)</w:t>
      </w:r>
      <w:r w:rsidR="009B42C2">
        <w:rPr>
          <w:rFonts w:ascii="PT Astra Serif" w:hAnsi="PT Astra Serif"/>
          <w:sz w:val="28"/>
          <w:szCs w:val="28"/>
        </w:rPr>
        <w:t xml:space="preserve"> в целях </w:t>
      </w:r>
      <w:proofErr w:type="spellStart"/>
      <w:r w:rsidR="00C87F07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C87F07">
        <w:rPr>
          <w:rFonts w:ascii="PT Astra Serif" w:hAnsi="PT Astra Serif"/>
          <w:sz w:val="28"/>
          <w:szCs w:val="28"/>
        </w:rPr>
        <w:t>, в том числе в полном объёме,</w:t>
      </w:r>
      <w:r w:rsidR="009B42C2">
        <w:rPr>
          <w:rFonts w:ascii="PT Astra Serif" w:hAnsi="PT Astra Serif"/>
          <w:sz w:val="28"/>
          <w:szCs w:val="28"/>
        </w:rPr>
        <w:t xml:space="preserve"> расходных обязательств, </w:t>
      </w:r>
      <w:r w:rsidR="006133AC">
        <w:rPr>
          <w:rFonts w:ascii="PT Astra Serif" w:hAnsi="PT Astra Serif"/>
          <w:sz w:val="28"/>
          <w:szCs w:val="28"/>
        </w:rPr>
        <w:t xml:space="preserve">возникающих в связи с погашением кредиторской задолженности муниципальных учреждений </w:t>
      </w:r>
      <w:r w:rsidR="00EE3215">
        <w:rPr>
          <w:rFonts w:ascii="PT Astra Serif" w:hAnsi="PT Astra Serif"/>
          <w:sz w:val="28"/>
          <w:szCs w:val="28"/>
        </w:rPr>
        <w:t xml:space="preserve">указанных </w:t>
      </w:r>
      <w:r w:rsidR="006133AC">
        <w:rPr>
          <w:rFonts w:ascii="PT Astra Serif" w:hAnsi="PT Astra Serif"/>
          <w:sz w:val="28"/>
          <w:szCs w:val="28"/>
        </w:rPr>
        <w:t>муниципальных образований по уплате налогов</w:t>
      </w:r>
      <w:r w:rsidR="00EE3215">
        <w:rPr>
          <w:rFonts w:ascii="PT Astra Serif" w:hAnsi="PT Astra Serif"/>
          <w:sz w:val="28"/>
          <w:szCs w:val="28"/>
        </w:rPr>
        <w:t xml:space="preserve"> </w:t>
      </w:r>
      <w:r w:rsidR="006133AC">
        <w:rPr>
          <w:rFonts w:ascii="PT Astra Serif" w:hAnsi="PT Astra Serif"/>
          <w:sz w:val="28"/>
          <w:szCs w:val="28"/>
        </w:rPr>
        <w:t xml:space="preserve">и страховых взносов </w:t>
      </w:r>
      <w:r w:rsidR="006D2488">
        <w:rPr>
          <w:rFonts w:ascii="PT Astra Serif" w:hAnsi="PT Astra Serif"/>
          <w:sz w:val="28"/>
          <w:szCs w:val="28"/>
        </w:rPr>
        <w:br/>
      </w:r>
      <w:r w:rsidR="006133AC">
        <w:rPr>
          <w:rFonts w:ascii="PT Astra Serif" w:hAnsi="PT Astra Serif"/>
          <w:sz w:val="28"/>
          <w:szCs w:val="28"/>
        </w:rPr>
        <w:t>на обязательное социальное страхование</w:t>
      </w:r>
      <w:r w:rsidRPr="008720D4">
        <w:rPr>
          <w:rFonts w:ascii="PT Astra Serif" w:hAnsi="PT Astra Serif"/>
          <w:sz w:val="28"/>
          <w:szCs w:val="28"/>
        </w:rPr>
        <w:t xml:space="preserve"> (далее</w:t>
      </w:r>
      <w:r w:rsidR="00E55660">
        <w:rPr>
          <w:rFonts w:ascii="PT Astra Serif" w:hAnsi="PT Astra Serif"/>
          <w:sz w:val="28"/>
          <w:szCs w:val="28"/>
        </w:rPr>
        <w:t xml:space="preserve"> – </w:t>
      </w:r>
      <w:r w:rsidRPr="008720D4">
        <w:rPr>
          <w:rFonts w:ascii="PT Astra Serif" w:hAnsi="PT Astra Serif"/>
          <w:sz w:val="28"/>
          <w:szCs w:val="28"/>
        </w:rPr>
        <w:t>иные межбюджетные трансферты)</w:t>
      </w:r>
      <w:r w:rsidR="00EE3215">
        <w:rPr>
          <w:rFonts w:ascii="PT Astra Serif" w:hAnsi="PT Astra Serif"/>
          <w:sz w:val="28"/>
          <w:szCs w:val="28"/>
        </w:rPr>
        <w:t xml:space="preserve"> и методику</w:t>
      </w:r>
      <w:proofErr w:type="gramEnd"/>
      <w:r w:rsidR="00EE3215">
        <w:rPr>
          <w:rFonts w:ascii="PT Astra Serif" w:hAnsi="PT Astra Serif"/>
          <w:sz w:val="28"/>
          <w:szCs w:val="28"/>
        </w:rPr>
        <w:t xml:space="preserve"> распределения иных межбюджетных трансфертов</w:t>
      </w:r>
      <w:r w:rsidRPr="008720D4">
        <w:rPr>
          <w:rFonts w:ascii="PT Astra Serif" w:hAnsi="PT Astra Serif"/>
          <w:sz w:val="28"/>
          <w:szCs w:val="28"/>
        </w:rPr>
        <w:t>.</w:t>
      </w:r>
    </w:p>
    <w:p w:rsidR="00804B42" w:rsidRDefault="008720D4" w:rsidP="006B06DA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720D4">
        <w:rPr>
          <w:rFonts w:ascii="PT Astra Serif" w:hAnsi="PT Astra Serif"/>
          <w:sz w:val="28"/>
          <w:szCs w:val="28"/>
        </w:rPr>
        <w:t>2. Иные межбюджетные трансферты предоставляются бюджет</w:t>
      </w:r>
      <w:r w:rsidR="00EE3215">
        <w:rPr>
          <w:rFonts w:ascii="PT Astra Serif" w:hAnsi="PT Astra Serif"/>
          <w:sz w:val="28"/>
          <w:szCs w:val="28"/>
        </w:rPr>
        <w:t>ам муниципальных образований</w:t>
      </w:r>
      <w:r w:rsidRPr="008720D4">
        <w:rPr>
          <w:rFonts w:ascii="PT Astra Serif" w:hAnsi="PT Astra Serif"/>
          <w:sz w:val="28"/>
          <w:szCs w:val="28"/>
        </w:rPr>
        <w:t xml:space="preserve"> в пределах бюджетных ассигнований, </w:t>
      </w:r>
      <w:r w:rsidR="00804B42">
        <w:rPr>
          <w:rFonts w:ascii="PT Astra Serif" w:eastAsia="Calibri" w:hAnsi="PT Astra Serif" w:cs="PT Astra Serif"/>
          <w:sz w:val="28"/>
          <w:szCs w:val="28"/>
        </w:rPr>
        <w:t xml:space="preserve">предусмотренных </w:t>
      </w:r>
      <w:r w:rsidR="00EE3215">
        <w:rPr>
          <w:rFonts w:ascii="PT Astra Serif" w:eastAsia="Calibri" w:hAnsi="PT Astra Serif" w:cs="PT Astra Serif"/>
          <w:sz w:val="28"/>
          <w:szCs w:val="28"/>
        </w:rPr>
        <w:t xml:space="preserve">в областном бюджете Ульяновской области </w:t>
      </w:r>
      <w:r w:rsidR="006D2488">
        <w:rPr>
          <w:rFonts w:ascii="PT Astra Serif" w:eastAsia="Calibri" w:hAnsi="PT Astra Serif" w:cs="PT Astra Serif"/>
          <w:sz w:val="28"/>
          <w:szCs w:val="28"/>
        </w:rPr>
        <w:br/>
      </w:r>
      <w:r w:rsidR="00EE3215">
        <w:rPr>
          <w:rFonts w:ascii="PT Astra Serif" w:eastAsia="Calibri" w:hAnsi="PT Astra Serif" w:cs="PT Astra Serif"/>
          <w:sz w:val="28"/>
          <w:szCs w:val="28"/>
        </w:rPr>
        <w:t xml:space="preserve">на соответствующий финансовый год и плановый период, и лимитов бюджетных обязательств на предоставление иных межбюджетных </w:t>
      </w:r>
      <w:r w:rsidR="00F815C2">
        <w:rPr>
          <w:rFonts w:ascii="PT Astra Serif" w:eastAsia="Calibri" w:hAnsi="PT Astra Serif" w:cs="PT Astra Serif"/>
          <w:sz w:val="28"/>
          <w:szCs w:val="28"/>
        </w:rPr>
        <w:t xml:space="preserve">трансфертов, доведённых до </w:t>
      </w:r>
      <w:r w:rsidR="00804B42">
        <w:rPr>
          <w:rFonts w:ascii="PT Astra Serif" w:eastAsia="Calibri" w:hAnsi="PT Astra Serif" w:cs="PT Astra Serif"/>
          <w:sz w:val="28"/>
          <w:szCs w:val="28"/>
        </w:rPr>
        <w:t>Министерств</w:t>
      </w:r>
      <w:r w:rsidR="00F815C2">
        <w:rPr>
          <w:rFonts w:ascii="PT Astra Serif" w:eastAsia="Calibri" w:hAnsi="PT Astra Serif" w:cs="PT Astra Serif"/>
          <w:sz w:val="28"/>
          <w:szCs w:val="28"/>
        </w:rPr>
        <w:t>а</w:t>
      </w:r>
      <w:r w:rsidR="00804B42">
        <w:rPr>
          <w:rFonts w:ascii="PT Astra Serif" w:eastAsia="Calibri" w:hAnsi="PT Astra Serif" w:cs="PT Astra Serif"/>
          <w:sz w:val="28"/>
          <w:szCs w:val="28"/>
        </w:rPr>
        <w:t xml:space="preserve"> финансов Ульяновской области</w:t>
      </w:r>
      <w:r w:rsidR="006133AC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6133AC" w:rsidRPr="008720D4">
        <w:rPr>
          <w:rFonts w:ascii="PT Astra Serif" w:hAnsi="PT Astra Serif"/>
          <w:sz w:val="28"/>
          <w:szCs w:val="28"/>
        </w:rPr>
        <w:t xml:space="preserve">(далее </w:t>
      </w:r>
      <w:r w:rsidR="006133AC">
        <w:rPr>
          <w:rFonts w:ascii="PT Astra Serif" w:hAnsi="PT Astra Serif"/>
          <w:sz w:val="28"/>
          <w:szCs w:val="28"/>
        </w:rPr>
        <w:t>–</w:t>
      </w:r>
      <w:r w:rsidR="006133AC" w:rsidRPr="008720D4">
        <w:rPr>
          <w:rFonts w:ascii="PT Astra Serif" w:hAnsi="PT Astra Serif"/>
          <w:sz w:val="28"/>
          <w:szCs w:val="28"/>
        </w:rPr>
        <w:t xml:space="preserve"> Министерство)</w:t>
      </w:r>
      <w:r w:rsidR="00804B42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F815C2">
        <w:rPr>
          <w:rFonts w:ascii="PT Astra Serif" w:eastAsia="Calibri" w:hAnsi="PT Astra Serif" w:cs="PT Astra Serif"/>
          <w:sz w:val="28"/>
          <w:szCs w:val="28"/>
        </w:rPr>
        <w:t xml:space="preserve">как получателя средств областного </w:t>
      </w:r>
      <w:r w:rsidR="00804B42">
        <w:rPr>
          <w:rFonts w:ascii="PT Astra Serif" w:eastAsia="Calibri" w:hAnsi="PT Astra Serif" w:cs="PT Astra Serif"/>
          <w:sz w:val="28"/>
          <w:szCs w:val="28"/>
        </w:rPr>
        <w:t>бюджет</w:t>
      </w:r>
      <w:r w:rsidR="00F815C2">
        <w:rPr>
          <w:rFonts w:ascii="PT Astra Serif" w:eastAsia="Calibri" w:hAnsi="PT Astra Serif" w:cs="PT Astra Serif"/>
          <w:sz w:val="28"/>
          <w:szCs w:val="28"/>
        </w:rPr>
        <w:t>а</w:t>
      </w:r>
      <w:r w:rsidR="00804B42">
        <w:rPr>
          <w:rFonts w:ascii="PT Astra Serif" w:eastAsia="Calibri" w:hAnsi="PT Astra Serif" w:cs="PT Astra Serif"/>
          <w:sz w:val="28"/>
          <w:szCs w:val="28"/>
        </w:rPr>
        <w:t xml:space="preserve"> Ульяновской области</w:t>
      </w:r>
      <w:r w:rsidRPr="008720D4">
        <w:rPr>
          <w:rFonts w:ascii="PT Astra Serif" w:hAnsi="PT Astra Serif"/>
          <w:sz w:val="28"/>
          <w:szCs w:val="28"/>
        </w:rPr>
        <w:t>.</w:t>
      </w:r>
    </w:p>
    <w:p w:rsidR="00F815C2" w:rsidRDefault="001610E2" w:rsidP="006B06DA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3D0604">
        <w:rPr>
          <w:rFonts w:ascii="PT Astra Serif" w:hAnsi="PT Astra Serif"/>
          <w:sz w:val="28"/>
          <w:szCs w:val="28"/>
        </w:rPr>
        <w:t>3</w:t>
      </w:r>
      <w:r w:rsidR="002936AE" w:rsidRPr="003D0604">
        <w:rPr>
          <w:rFonts w:ascii="PT Astra Serif" w:hAnsi="PT Astra Serif"/>
          <w:sz w:val="28"/>
          <w:szCs w:val="28"/>
        </w:rPr>
        <w:t>.</w:t>
      </w:r>
      <w:r w:rsidR="00B41469" w:rsidRPr="003D0604">
        <w:rPr>
          <w:rFonts w:ascii="PT Astra Serif" w:hAnsi="PT Astra Serif"/>
          <w:sz w:val="28"/>
          <w:szCs w:val="28"/>
        </w:rPr>
        <w:t xml:space="preserve"> </w:t>
      </w:r>
      <w:r w:rsidR="00F815C2">
        <w:rPr>
          <w:rFonts w:ascii="PT Astra Serif" w:hAnsi="PT Astra Serif"/>
          <w:sz w:val="28"/>
          <w:szCs w:val="28"/>
        </w:rPr>
        <w:t xml:space="preserve">Иные межбюджетные трансферты распределяются между </w:t>
      </w:r>
      <w:r w:rsidR="0063762C">
        <w:rPr>
          <w:rFonts w:ascii="PT Astra Serif" w:hAnsi="PT Astra Serif"/>
          <w:sz w:val="28"/>
          <w:szCs w:val="28"/>
        </w:rPr>
        <w:t xml:space="preserve">бюджетами </w:t>
      </w:r>
      <w:r w:rsidR="00F815C2">
        <w:rPr>
          <w:rFonts w:ascii="PT Astra Serif" w:hAnsi="PT Astra Serif"/>
          <w:sz w:val="28"/>
          <w:szCs w:val="28"/>
        </w:rPr>
        <w:t>муниципальны</w:t>
      </w:r>
      <w:r w:rsidR="0063762C">
        <w:rPr>
          <w:rFonts w:ascii="PT Astra Serif" w:hAnsi="PT Astra Serif"/>
          <w:sz w:val="28"/>
          <w:szCs w:val="28"/>
        </w:rPr>
        <w:t>х</w:t>
      </w:r>
      <w:r w:rsidR="00F815C2">
        <w:rPr>
          <w:rFonts w:ascii="PT Astra Serif" w:hAnsi="PT Astra Serif"/>
          <w:sz w:val="28"/>
          <w:szCs w:val="28"/>
        </w:rPr>
        <w:t xml:space="preserve"> образовани</w:t>
      </w:r>
      <w:r w:rsidR="0063762C">
        <w:rPr>
          <w:rFonts w:ascii="PT Astra Serif" w:hAnsi="PT Astra Serif"/>
          <w:sz w:val="28"/>
          <w:szCs w:val="28"/>
        </w:rPr>
        <w:t>й</w:t>
      </w:r>
      <w:r w:rsidR="00F815C2">
        <w:rPr>
          <w:rFonts w:ascii="PT Astra Serif" w:hAnsi="PT Astra Serif"/>
          <w:sz w:val="28"/>
          <w:szCs w:val="28"/>
        </w:rPr>
        <w:t xml:space="preserve"> согласно следующей методике:</w:t>
      </w:r>
    </w:p>
    <w:p w:rsidR="006D2488" w:rsidRPr="0063762C" w:rsidRDefault="006D2488" w:rsidP="006B06DA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3762C">
        <w:rPr>
          <w:rFonts w:ascii="PT Astra Serif" w:hAnsi="PT Astra Serif"/>
          <w:sz w:val="28"/>
          <w:szCs w:val="28"/>
        </w:rPr>
        <w:t>Размер иного межбюджетного трансферта бюджету муниципального образования рассчитывается по формуле:</w:t>
      </w:r>
    </w:p>
    <w:p w:rsidR="006D2488" w:rsidRPr="0063762C" w:rsidRDefault="006D2488" w:rsidP="006B06DA">
      <w:pPr>
        <w:autoSpaceDE w:val="0"/>
        <w:autoSpaceDN w:val="0"/>
        <w:adjustRightInd w:val="0"/>
        <w:spacing w:after="0" w:line="233" w:lineRule="auto"/>
        <w:ind w:firstLine="567"/>
        <w:jc w:val="center"/>
        <w:rPr>
          <w:rFonts w:ascii="PT Astra Serif" w:hAnsi="PT Astra Serif"/>
          <w:sz w:val="28"/>
          <w:szCs w:val="28"/>
        </w:rPr>
      </w:pPr>
    </w:p>
    <w:p w:rsidR="006D2488" w:rsidRPr="0063762C" w:rsidRDefault="006D2488" w:rsidP="006B06DA">
      <w:pPr>
        <w:autoSpaceDE w:val="0"/>
        <w:autoSpaceDN w:val="0"/>
        <w:adjustRightInd w:val="0"/>
        <w:spacing w:after="0" w:line="233" w:lineRule="auto"/>
        <w:ind w:firstLine="567"/>
        <w:jc w:val="center"/>
        <w:rPr>
          <w:rFonts w:ascii="PT Astra Serif" w:hAnsi="PT Astra Serif"/>
          <w:sz w:val="28"/>
          <w:szCs w:val="28"/>
        </w:rPr>
      </w:pPr>
      <w:proofErr w:type="spellStart"/>
      <w:r w:rsidRPr="0063762C">
        <w:rPr>
          <w:rFonts w:ascii="PT Astra Serif" w:hAnsi="PT Astra Serif"/>
          <w:sz w:val="28"/>
          <w:szCs w:val="28"/>
        </w:rPr>
        <w:t>ИМТ</w:t>
      </w:r>
      <w:proofErr w:type="gramStart"/>
      <w:r w:rsidRPr="0063762C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proofErr w:type="gramEnd"/>
      <w:r w:rsidRPr="0063762C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63762C">
        <w:rPr>
          <w:rFonts w:ascii="PT Astra Serif" w:hAnsi="PT Astra Serif"/>
          <w:sz w:val="28"/>
          <w:szCs w:val="28"/>
        </w:rPr>
        <w:t>З</w:t>
      </w:r>
      <w:r w:rsidRPr="0063762C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r w:rsidRPr="0063762C">
        <w:rPr>
          <w:rFonts w:ascii="PT Astra Serif" w:hAnsi="PT Astra Serif"/>
          <w:sz w:val="28"/>
          <w:szCs w:val="28"/>
        </w:rPr>
        <w:t>, где:</w:t>
      </w:r>
    </w:p>
    <w:p w:rsidR="006D2488" w:rsidRPr="0063762C" w:rsidRDefault="006D2488" w:rsidP="006B06DA">
      <w:pPr>
        <w:autoSpaceDE w:val="0"/>
        <w:autoSpaceDN w:val="0"/>
        <w:adjustRightInd w:val="0"/>
        <w:spacing w:after="0" w:line="233" w:lineRule="auto"/>
        <w:ind w:firstLine="567"/>
        <w:jc w:val="center"/>
        <w:rPr>
          <w:rFonts w:ascii="PT Astra Serif" w:hAnsi="PT Astra Serif"/>
          <w:sz w:val="28"/>
          <w:szCs w:val="28"/>
        </w:rPr>
      </w:pPr>
    </w:p>
    <w:p w:rsidR="006D2488" w:rsidRPr="0063762C" w:rsidRDefault="006D2488" w:rsidP="006B06DA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63762C">
        <w:rPr>
          <w:rFonts w:ascii="PT Astra Serif" w:hAnsi="PT Astra Serif"/>
          <w:sz w:val="28"/>
          <w:szCs w:val="28"/>
        </w:rPr>
        <w:t>ИМТ</w:t>
      </w:r>
      <w:proofErr w:type="gramStart"/>
      <w:r w:rsidRPr="0063762C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proofErr w:type="gramEnd"/>
      <w:r w:rsidRPr="0063762C">
        <w:rPr>
          <w:rFonts w:ascii="PT Astra Serif" w:hAnsi="PT Astra Serif"/>
          <w:sz w:val="28"/>
          <w:szCs w:val="28"/>
        </w:rPr>
        <w:t xml:space="preserve"> – размер иного межбюджетного трансферта бюджету i-го муниципального образования;</w:t>
      </w:r>
    </w:p>
    <w:p w:rsidR="006D2488" w:rsidRPr="0063762C" w:rsidRDefault="006D2488" w:rsidP="006B06DA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63762C">
        <w:rPr>
          <w:rFonts w:ascii="PT Astra Serif" w:hAnsi="PT Astra Serif"/>
          <w:sz w:val="28"/>
          <w:szCs w:val="28"/>
        </w:rPr>
        <w:t>З</w:t>
      </w:r>
      <w:proofErr w:type="gramStart"/>
      <w:r w:rsidRPr="0063762C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proofErr w:type="gramEnd"/>
      <w:r w:rsidRPr="0063762C">
        <w:rPr>
          <w:rFonts w:ascii="PT Astra Serif" w:hAnsi="PT Astra Serif"/>
          <w:sz w:val="28"/>
          <w:szCs w:val="28"/>
        </w:rPr>
        <w:t xml:space="preserve"> – объём средств</w:t>
      </w:r>
      <w:r w:rsidR="00C37538">
        <w:rPr>
          <w:rFonts w:ascii="PT Astra Serif" w:hAnsi="PT Astra Serif"/>
          <w:sz w:val="28"/>
          <w:szCs w:val="28"/>
        </w:rPr>
        <w:t>,</w:t>
      </w:r>
      <w:r w:rsidRPr="0063762C">
        <w:rPr>
          <w:rFonts w:ascii="PT Astra Serif" w:hAnsi="PT Astra Serif"/>
          <w:sz w:val="28"/>
          <w:szCs w:val="28"/>
        </w:rPr>
        <w:t xml:space="preserve"> необходимый на погашение кредиторской задолженности муниципальных учреждений </w:t>
      </w:r>
      <w:r w:rsidR="00E738A9" w:rsidRPr="0063762C">
        <w:rPr>
          <w:rFonts w:ascii="PT Astra Serif" w:hAnsi="PT Astra Serif"/>
          <w:sz w:val="28"/>
          <w:szCs w:val="28"/>
        </w:rPr>
        <w:t xml:space="preserve">i-го </w:t>
      </w:r>
      <w:r w:rsidRPr="0063762C">
        <w:rPr>
          <w:rFonts w:ascii="PT Astra Serif" w:hAnsi="PT Astra Serif"/>
          <w:sz w:val="28"/>
          <w:szCs w:val="28"/>
        </w:rPr>
        <w:t>муниципальн</w:t>
      </w:r>
      <w:r w:rsidR="00E738A9" w:rsidRPr="0063762C">
        <w:rPr>
          <w:rFonts w:ascii="PT Astra Serif" w:hAnsi="PT Astra Serif"/>
          <w:sz w:val="28"/>
          <w:szCs w:val="28"/>
        </w:rPr>
        <w:t>ого</w:t>
      </w:r>
      <w:r w:rsidRPr="0063762C">
        <w:rPr>
          <w:rFonts w:ascii="PT Astra Serif" w:hAnsi="PT Astra Serif"/>
          <w:sz w:val="28"/>
          <w:szCs w:val="28"/>
        </w:rPr>
        <w:t xml:space="preserve"> образовани</w:t>
      </w:r>
      <w:r w:rsidR="00E738A9" w:rsidRPr="0063762C">
        <w:rPr>
          <w:rFonts w:ascii="PT Astra Serif" w:hAnsi="PT Astra Serif"/>
          <w:sz w:val="28"/>
          <w:szCs w:val="28"/>
        </w:rPr>
        <w:t>я</w:t>
      </w:r>
      <w:r w:rsidRPr="0063762C">
        <w:rPr>
          <w:rFonts w:ascii="PT Astra Serif" w:hAnsi="PT Astra Serif"/>
          <w:sz w:val="28"/>
          <w:szCs w:val="28"/>
        </w:rPr>
        <w:t xml:space="preserve"> по уплате налогов и страховых взносов на обязательное социальное страхование согласно представленной заявке на </w:t>
      </w:r>
      <w:r w:rsidR="00E738A9" w:rsidRPr="0063762C">
        <w:rPr>
          <w:rFonts w:ascii="PT Astra Serif" w:hAnsi="PT Astra Serif"/>
          <w:sz w:val="28"/>
          <w:szCs w:val="28"/>
        </w:rPr>
        <w:t>получение</w:t>
      </w:r>
      <w:r w:rsidRPr="0063762C">
        <w:rPr>
          <w:rFonts w:ascii="PT Astra Serif" w:hAnsi="PT Astra Serif"/>
          <w:sz w:val="28"/>
          <w:szCs w:val="28"/>
        </w:rPr>
        <w:t xml:space="preserve"> иных </w:t>
      </w:r>
      <w:r w:rsidRPr="0063762C">
        <w:rPr>
          <w:rFonts w:ascii="PT Astra Serif" w:hAnsi="PT Astra Serif"/>
          <w:sz w:val="28"/>
          <w:szCs w:val="28"/>
        </w:rPr>
        <w:lastRenderedPageBreak/>
        <w:t>межбюджетных трансфертов</w:t>
      </w:r>
      <w:r w:rsidR="00C37538">
        <w:rPr>
          <w:rFonts w:ascii="PT Astra Serif" w:hAnsi="PT Astra Serif"/>
          <w:sz w:val="28"/>
          <w:szCs w:val="28"/>
        </w:rPr>
        <w:t>,</w:t>
      </w:r>
      <w:r w:rsidR="00C37538" w:rsidRPr="00C3753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37538">
        <w:rPr>
          <w:rFonts w:ascii="PT Astra Serif" w:eastAsia="Calibri" w:hAnsi="PT Astra Serif" w:cs="PT Astra Serif"/>
          <w:sz w:val="28"/>
          <w:szCs w:val="28"/>
        </w:rPr>
        <w:t>составленной по утвержденной Министерством форме</w:t>
      </w:r>
      <w:r w:rsidR="00C37538">
        <w:rPr>
          <w:rFonts w:ascii="PT Astra Serif" w:hAnsi="PT Astra Serif"/>
          <w:sz w:val="28"/>
          <w:szCs w:val="28"/>
        </w:rPr>
        <w:t xml:space="preserve"> (далее – заявка)</w:t>
      </w:r>
      <w:r w:rsidRPr="0063762C">
        <w:rPr>
          <w:rFonts w:ascii="PT Astra Serif" w:hAnsi="PT Astra Serif"/>
          <w:sz w:val="28"/>
          <w:szCs w:val="28"/>
        </w:rPr>
        <w:t xml:space="preserve">. </w:t>
      </w:r>
    </w:p>
    <w:p w:rsidR="006B06DA" w:rsidRDefault="006B06DA" w:rsidP="006B06DA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>
        <w:rPr>
          <w:rFonts w:ascii="PT Astra Serif" w:eastAsia="Calibri" w:hAnsi="PT Astra Serif" w:cs="PT Astra Serif"/>
          <w:sz w:val="28"/>
          <w:szCs w:val="28"/>
        </w:rPr>
        <w:t xml:space="preserve">В случае если лимиты бюджетных обязательств на предоставление </w:t>
      </w:r>
      <w:r w:rsidRPr="0063762C">
        <w:rPr>
          <w:rFonts w:ascii="PT Astra Serif" w:hAnsi="PT Astra Serif"/>
          <w:sz w:val="28"/>
          <w:szCs w:val="28"/>
        </w:rPr>
        <w:t>иных межбюджетных трансфертов</w:t>
      </w:r>
      <w:r>
        <w:rPr>
          <w:rFonts w:ascii="PT Astra Serif" w:eastAsia="Calibri" w:hAnsi="PT Astra Serif" w:cs="PT Astra Serif"/>
          <w:sz w:val="28"/>
          <w:szCs w:val="28"/>
        </w:rPr>
        <w:t xml:space="preserve"> не позволяют предоставить </w:t>
      </w:r>
      <w:r w:rsidRPr="0063762C">
        <w:rPr>
          <w:rFonts w:ascii="PT Astra Serif" w:hAnsi="PT Astra Serif"/>
          <w:sz w:val="28"/>
          <w:szCs w:val="28"/>
        </w:rPr>
        <w:t>ины</w:t>
      </w:r>
      <w:r>
        <w:rPr>
          <w:rFonts w:ascii="PT Astra Serif" w:hAnsi="PT Astra Serif"/>
          <w:sz w:val="28"/>
          <w:szCs w:val="28"/>
        </w:rPr>
        <w:t>е</w:t>
      </w:r>
      <w:r w:rsidRPr="0063762C">
        <w:rPr>
          <w:rFonts w:ascii="PT Astra Serif" w:hAnsi="PT Astra Serif"/>
          <w:sz w:val="28"/>
          <w:szCs w:val="28"/>
        </w:rPr>
        <w:t xml:space="preserve"> межбюджетны</w:t>
      </w:r>
      <w:r>
        <w:rPr>
          <w:rFonts w:ascii="PT Astra Serif" w:hAnsi="PT Astra Serif"/>
          <w:sz w:val="28"/>
          <w:szCs w:val="28"/>
        </w:rPr>
        <w:t>е</w:t>
      </w:r>
      <w:r w:rsidRPr="0063762C">
        <w:rPr>
          <w:rFonts w:ascii="PT Astra Serif" w:hAnsi="PT Astra Serif"/>
          <w:sz w:val="28"/>
          <w:szCs w:val="28"/>
        </w:rPr>
        <w:t xml:space="preserve"> трансферт</w:t>
      </w:r>
      <w:r>
        <w:rPr>
          <w:rFonts w:ascii="PT Astra Serif" w:hAnsi="PT Astra Serif"/>
          <w:sz w:val="28"/>
          <w:szCs w:val="28"/>
        </w:rPr>
        <w:t>ы</w:t>
      </w:r>
      <w:r>
        <w:rPr>
          <w:rFonts w:ascii="PT Astra Serif" w:eastAsia="Calibri" w:hAnsi="PT Astra Serif" w:cs="PT Astra Serif"/>
          <w:sz w:val="28"/>
          <w:szCs w:val="28"/>
        </w:rPr>
        <w:t xml:space="preserve"> всем муниципальным образованиям, представившим заявку, </w:t>
      </w:r>
      <w:r>
        <w:rPr>
          <w:rFonts w:ascii="PT Astra Serif" w:eastAsia="Calibri" w:hAnsi="PT Astra Serif" w:cs="PT Astra Serif"/>
          <w:sz w:val="28"/>
          <w:szCs w:val="28"/>
        </w:rPr>
        <w:br/>
        <w:t xml:space="preserve">в отношении которых Министерством могло бы быть принято решение </w:t>
      </w:r>
      <w:r>
        <w:rPr>
          <w:rFonts w:ascii="PT Astra Serif" w:eastAsia="Calibri" w:hAnsi="PT Astra Serif" w:cs="PT Astra Serif"/>
          <w:sz w:val="28"/>
          <w:szCs w:val="28"/>
        </w:rPr>
        <w:br/>
        <w:t xml:space="preserve">о предоставлении </w:t>
      </w:r>
      <w:r w:rsidRPr="0063762C">
        <w:rPr>
          <w:rFonts w:ascii="PT Astra Serif" w:hAnsi="PT Astra Serif"/>
          <w:sz w:val="28"/>
          <w:szCs w:val="28"/>
        </w:rPr>
        <w:t>иных межбюджетных трансфертов</w:t>
      </w:r>
      <w:r>
        <w:rPr>
          <w:rFonts w:ascii="PT Astra Serif" w:eastAsia="Calibri" w:hAnsi="PT Astra Serif" w:cs="PT Astra Serif"/>
          <w:sz w:val="28"/>
          <w:szCs w:val="28"/>
        </w:rPr>
        <w:t xml:space="preserve">, Министерство принимает решение о предоставлении </w:t>
      </w:r>
      <w:r w:rsidRPr="0063762C">
        <w:rPr>
          <w:rFonts w:ascii="PT Astra Serif" w:hAnsi="PT Astra Serif"/>
          <w:sz w:val="28"/>
          <w:szCs w:val="28"/>
        </w:rPr>
        <w:t>иных межбюджетных трансфертов</w:t>
      </w:r>
      <w:r>
        <w:rPr>
          <w:rFonts w:ascii="PT Astra Serif" w:eastAsia="Calibri" w:hAnsi="PT Astra Serif" w:cs="PT Astra Serif"/>
          <w:sz w:val="28"/>
          <w:szCs w:val="28"/>
        </w:rPr>
        <w:t xml:space="preserve"> муниципальным образованиям, подавшим заявку ранее (в соответствии с очер</w:t>
      </w:r>
      <w:r w:rsidR="003B425D">
        <w:rPr>
          <w:rFonts w:ascii="PT Astra Serif" w:eastAsia="Calibri" w:hAnsi="PT Astra Serif" w:cs="PT Astra Serif"/>
          <w:sz w:val="28"/>
          <w:szCs w:val="28"/>
        </w:rPr>
        <w:t>ё</w:t>
      </w:r>
      <w:r>
        <w:rPr>
          <w:rFonts w:ascii="PT Astra Serif" w:eastAsia="Calibri" w:hAnsi="PT Astra Serif" w:cs="PT Astra Serif"/>
          <w:sz w:val="28"/>
          <w:szCs w:val="28"/>
        </w:rPr>
        <w:t>дностью подачи заявок, определяемой по дате и времени</w:t>
      </w:r>
      <w:proofErr w:type="gramEnd"/>
      <w:r>
        <w:rPr>
          <w:rFonts w:ascii="PT Astra Serif" w:eastAsia="Calibri" w:hAnsi="PT Astra Serif" w:cs="PT Astra Serif"/>
          <w:sz w:val="28"/>
          <w:szCs w:val="28"/>
        </w:rPr>
        <w:t xml:space="preserve"> их регистрации в журнале регистрации).</w:t>
      </w:r>
    </w:p>
    <w:p w:rsidR="00F815C2" w:rsidRPr="003D0604" w:rsidRDefault="00F815C2" w:rsidP="006B06DA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3762C">
        <w:rPr>
          <w:rFonts w:ascii="PT Astra Serif" w:hAnsi="PT Astra Serif"/>
          <w:sz w:val="28"/>
          <w:szCs w:val="28"/>
        </w:rPr>
        <w:t xml:space="preserve">Распределение иных межбюджетных трансфертов между муниципальными образованиями утверждается законом Ульяновской области  об областном бюджете Ульяновской области на соответствующий финансовый год </w:t>
      </w:r>
      <w:r w:rsidR="006D2488" w:rsidRPr="0063762C">
        <w:rPr>
          <w:rFonts w:ascii="PT Astra Serif" w:hAnsi="PT Astra Serif"/>
          <w:sz w:val="28"/>
          <w:szCs w:val="28"/>
        </w:rPr>
        <w:br/>
      </w:r>
      <w:r w:rsidRPr="0063762C">
        <w:rPr>
          <w:rFonts w:ascii="PT Astra Serif" w:hAnsi="PT Astra Serif"/>
          <w:sz w:val="28"/>
          <w:szCs w:val="28"/>
        </w:rPr>
        <w:t>и плановый период</w:t>
      </w:r>
      <w:r w:rsidR="00C37538">
        <w:rPr>
          <w:rFonts w:ascii="PT Astra Serif" w:hAnsi="PT Astra Serif"/>
          <w:sz w:val="28"/>
          <w:szCs w:val="28"/>
        </w:rPr>
        <w:t>,</w:t>
      </w:r>
      <w:r w:rsidR="0063762C" w:rsidRPr="0063762C">
        <w:rPr>
          <w:rFonts w:ascii="PT Astra Serif" w:hAnsi="PT Astra Serif"/>
          <w:sz w:val="28"/>
          <w:szCs w:val="28"/>
        </w:rPr>
        <w:t xml:space="preserve"> за исключением случаев, указанных в пункте 3 части четвёртой статьи 139</w:t>
      </w:r>
      <w:r w:rsidR="0063762C" w:rsidRPr="0063762C">
        <w:rPr>
          <w:rFonts w:ascii="PT Astra Serif" w:hAnsi="PT Astra Serif"/>
          <w:sz w:val="28"/>
          <w:szCs w:val="28"/>
          <w:vertAlign w:val="superscript"/>
        </w:rPr>
        <w:t>1</w:t>
      </w:r>
      <w:r w:rsidR="0063762C" w:rsidRPr="0063762C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  <w:r w:rsidRPr="0063762C">
        <w:rPr>
          <w:rFonts w:ascii="PT Astra Serif" w:hAnsi="PT Astra Serif"/>
          <w:sz w:val="28"/>
          <w:szCs w:val="28"/>
        </w:rPr>
        <w:t>.</w:t>
      </w:r>
    </w:p>
    <w:p w:rsidR="00C87F07" w:rsidRDefault="00F815C2" w:rsidP="006B06DA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C87F07">
        <w:rPr>
          <w:rFonts w:ascii="PT Astra Serif" w:hAnsi="PT Astra Serif"/>
          <w:sz w:val="28"/>
          <w:szCs w:val="28"/>
        </w:rPr>
        <w:t xml:space="preserve">Критериями отбора муниципальных образований для предоставления </w:t>
      </w:r>
      <w:r w:rsidR="00C87F07">
        <w:rPr>
          <w:rFonts w:ascii="PT Astra Serif" w:hAnsi="PT Astra Serif"/>
          <w:sz w:val="28"/>
          <w:szCs w:val="28"/>
        </w:rPr>
        <w:br/>
        <w:t>иных межбюджетных трансфертов являются:</w:t>
      </w:r>
    </w:p>
    <w:p w:rsidR="00C87F07" w:rsidRDefault="00F815C2" w:rsidP="006B06DA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1) </w:t>
      </w:r>
      <w:r w:rsidR="00C87F07">
        <w:rPr>
          <w:rFonts w:ascii="PT Astra Serif" w:hAnsi="PT Astra Serif"/>
          <w:sz w:val="28"/>
          <w:szCs w:val="28"/>
        </w:rPr>
        <w:t>наличие в бюджет</w:t>
      </w:r>
      <w:r w:rsidR="00ED0A0F">
        <w:rPr>
          <w:rFonts w:ascii="PT Astra Serif" w:hAnsi="PT Astra Serif"/>
          <w:sz w:val="28"/>
          <w:szCs w:val="28"/>
        </w:rPr>
        <w:t>ах муниципальных образований</w:t>
      </w:r>
      <w:r w:rsidR="00C87F07">
        <w:rPr>
          <w:rFonts w:ascii="PT Astra Serif" w:hAnsi="PT Astra Serif"/>
          <w:sz w:val="28"/>
          <w:szCs w:val="28"/>
        </w:rPr>
        <w:t xml:space="preserve"> на текущий финансовый год </w:t>
      </w:r>
      <w:r w:rsidR="00ED0A0F">
        <w:rPr>
          <w:rFonts w:ascii="PT Astra Serif" w:hAnsi="PT Astra Serif"/>
          <w:sz w:val="28"/>
          <w:szCs w:val="28"/>
        </w:rPr>
        <w:t xml:space="preserve">либо на текущий финансовый год и плановый период соответственно </w:t>
      </w:r>
      <w:r w:rsidR="00C87F07">
        <w:rPr>
          <w:rFonts w:ascii="PT Astra Serif" w:hAnsi="PT Astra Serif"/>
          <w:sz w:val="28"/>
          <w:szCs w:val="28"/>
        </w:rPr>
        <w:t>бюджетных ассигнований на финансовое обеспечение расходов</w:t>
      </w:r>
      <w:r w:rsidR="00ED0A0F">
        <w:rPr>
          <w:rFonts w:ascii="PT Astra Serif" w:hAnsi="PT Astra Serif"/>
          <w:sz w:val="28"/>
          <w:szCs w:val="28"/>
        </w:rPr>
        <w:t xml:space="preserve">, связанных с </w:t>
      </w:r>
      <w:r w:rsidR="00C87F07">
        <w:rPr>
          <w:rFonts w:ascii="PT Astra Serif" w:hAnsi="PT Astra Serif"/>
          <w:sz w:val="28"/>
          <w:szCs w:val="28"/>
        </w:rPr>
        <w:t>выплат</w:t>
      </w:r>
      <w:r w:rsidR="00ED0A0F">
        <w:rPr>
          <w:rFonts w:ascii="PT Astra Serif" w:hAnsi="PT Astra Serif"/>
          <w:sz w:val="28"/>
          <w:szCs w:val="28"/>
        </w:rPr>
        <w:t>ой</w:t>
      </w:r>
      <w:r w:rsidR="00C87F07">
        <w:rPr>
          <w:rFonts w:ascii="PT Astra Serif" w:hAnsi="PT Astra Serif"/>
          <w:sz w:val="28"/>
          <w:szCs w:val="28"/>
        </w:rPr>
        <w:t xml:space="preserve"> заработной платы </w:t>
      </w:r>
      <w:r w:rsidR="00ED0A0F">
        <w:rPr>
          <w:rFonts w:ascii="PT Astra Serif" w:hAnsi="PT Astra Serif"/>
          <w:sz w:val="28"/>
          <w:szCs w:val="28"/>
        </w:rPr>
        <w:t xml:space="preserve">работникам муниципальных учреждений муниципальных образований </w:t>
      </w:r>
      <w:r w:rsidR="00C87F07">
        <w:rPr>
          <w:rFonts w:ascii="PT Astra Serif" w:hAnsi="PT Astra Serif"/>
          <w:sz w:val="28"/>
          <w:szCs w:val="28"/>
        </w:rPr>
        <w:t>и уплат</w:t>
      </w:r>
      <w:r w:rsidR="00ED0A0F">
        <w:rPr>
          <w:rFonts w:ascii="PT Astra Serif" w:hAnsi="PT Astra Serif"/>
          <w:sz w:val="28"/>
          <w:szCs w:val="28"/>
        </w:rPr>
        <w:t>ой</w:t>
      </w:r>
      <w:r w:rsidR="00C87F07">
        <w:rPr>
          <w:rFonts w:ascii="PT Astra Serif" w:hAnsi="PT Astra Serif"/>
          <w:sz w:val="28"/>
          <w:szCs w:val="28"/>
        </w:rPr>
        <w:t xml:space="preserve"> страховых взносов </w:t>
      </w:r>
      <w:r w:rsidR="006D2488">
        <w:rPr>
          <w:rFonts w:ascii="PT Astra Serif" w:hAnsi="PT Astra Serif"/>
          <w:sz w:val="28"/>
          <w:szCs w:val="28"/>
        </w:rPr>
        <w:br/>
      </w:r>
      <w:r w:rsidR="00ED0A0F">
        <w:rPr>
          <w:rFonts w:ascii="PT Astra Serif" w:hAnsi="PT Astra Serif"/>
          <w:sz w:val="28"/>
          <w:szCs w:val="28"/>
        </w:rPr>
        <w:t xml:space="preserve">на обязательное социальное страхование указанных работников </w:t>
      </w:r>
      <w:r w:rsidR="00C87F07">
        <w:rPr>
          <w:rFonts w:ascii="PT Astra Serif" w:hAnsi="PT Astra Serif"/>
          <w:sz w:val="28"/>
          <w:szCs w:val="28"/>
        </w:rPr>
        <w:t>в объёме</w:t>
      </w:r>
      <w:r w:rsidR="00ED0A0F">
        <w:rPr>
          <w:rFonts w:ascii="PT Astra Serif" w:hAnsi="PT Astra Serif"/>
          <w:sz w:val="28"/>
          <w:szCs w:val="28"/>
        </w:rPr>
        <w:t>,</w:t>
      </w:r>
      <w:r w:rsidR="00C87F07">
        <w:rPr>
          <w:rFonts w:ascii="PT Astra Serif" w:hAnsi="PT Astra Serif"/>
          <w:sz w:val="28"/>
          <w:szCs w:val="28"/>
        </w:rPr>
        <w:t xml:space="preserve"> равном </w:t>
      </w:r>
      <w:r w:rsidR="00FA3EFD">
        <w:rPr>
          <w:rFonts w:ascii="PT Astra Serif" w:hAnsi="PT Astra Serif"/>
          <w:sz w:val="28"/>
          <w:szCs w:val="28"/>
        </w:rPr>
        <w:t xml:space="preserve">объёму </w:t>
      </w:r>
      <w:r w:rsidR="00C87F07">
        <w:rPr>
          <w:rFonts w:ascii="PT Astra Serif" w:hAnsi="PT Astra Serif"/>
          <w:sz w:val="28"/>
          <w:szCs w:val="28"/>
        </w:rPr>
        <w:t xml:space="preserve">потребности </w:t>
      </w:r>
      <w:r w:rsidR="00FA3EFD">
        <w:rPr>
          <w:rFonts w:ascii="PT Astra Serif" w:hAnsi="PT Astra Serif"/>
          <w:sz w:val="28"/>
          <w:szCs w:val="28"/>
        </w:rPr>
        <w:t>в средствах, необходимых для выплаты заработной платы таким работникам</w:t>
      </w:r>
      <w:r w:rsidR="00C37538">
        <w:rPr>
          <w:rFonts w:ascii="PT Astra Serif" w:hAnsi="PT Astra Serif"/>
          <w:sz w:val="28"/>
          <w:szCs w:val="28"/>
        </w:rPr>
        <w:t>,</w:t>
      </w:r>
      <w:r w:rsidR="00FA3EFD">
        <w:rPr>
          <w:rFonts w:ascii="PT Astra Serif" w:hAnsi="PT Astra Serif"/>
          <w:sz w:val="28"/>
          <w:szCs w:val="28"/>
        </w:rPr>
        <w:t xml:space="preserve"> и</w:t>
      </w:r>
      <w:proofErr w:type="gramEnd"/>
      <w:r w:rsidR="00FA3EFD">
        <w:rPr>
          <w:rFonts w:ascii="PT Astra Serif" w:hAnsi="PT Astra Serif"/>
          <w:sz w:val="28"/>
          <w:szCs w:val="28"/>
        </w:rPr>
        <w:t xml:space="preserve"> уплаты страховых взносов на их обязательное социальное страхование</w:t>
      </w:r>
      <w:r w:rsidR="00C87F07">
        <w:rPr>
          <w:rFonts w:ascii="PT Astra Serif" w:hAnsi="PT Astra Serif"/>
          <w:sz w:val="28"/>
          <w:szCs w:val="28"/>
        </w:rPr>
        <w:t>;</w:t>
      </w:r>
    </w:p>
    <w:p w:rsidR="00C87F07" w:rsidRDefault="00FA3EFD" w:rsidP="006B06DA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C87F07">
        <w:rPr>
          <w:rFonts w:ascii="PT Astra Serif" w:hAnsi="PT Astra Serif"/>
          <w:sz w:val="28"/>
          <w:szCs w:val="28"/>
        </w:rPr>
        <w:t xml:space="preserve">отсутствие </w:t>
      </w:r>
      <w:proofErr w:type="gramStart"/>
      <w:r>
        <w:rPr>
          <w:rFonts w:ascii="PT Astra Serif" w:hAnsi="PT Astra Serif"/>
          <w:sz w:val="28"/>
          <w:szCs w:val="28"/>
        </w:rPr>
        <w:t>увеличения объёма</w:t>
      </w:r>
      <w:r w:rsidR="00C87F07">
        <w:rPr>
          <w:rFonts w:ascii="PT Astra Serif" w:hAnsi="PT Astra Serif"/>
          <w:sz w:val="28"/>
          <w:szCs w:val="28"/>
        </w:rPr>
        <w:t xml:space="preserve"> кредиторской задолженности </w:t>
      </w:r>
      <w:r>
        <w:rPr>
          <w:rFonts w:ascii="PT Astra Serif" w:hAnsi="PT Astra Serif"/>
          <w:sz w:val="28"/>
          <w:szCs w:val="28"/>
        </w:rPr>
        <w:t>муниципальных учреждений муниципальных образований</w:t>
      </w:r>
      <w:proofErr w:type="gramEnd"/>
      <w:r>
        <w:rPr>
          <w:rFonts w:ascii="PT Astra Serif" w:hAnsi="PT Astra Serif"/>
          <w:sz w:val="28"/>
          <w:szCs w:val="28"/>
        </w:rPr>
        <w:t xml:space="preserve"> по</w:t>
      </w:r>
      <w:r w:rsidR="00C87F07">
        <w:rPr>
          <w:rFonts w:ascii="PT Astra Serif" w:hAnsi="PT Astra Serif"/>
          <w:sz w:val="28"/>
          <w:szCs w:val="28"/>
        </w:rPr>
        <w:t xml:space="preserve"> уплате налогов</w:t>
      </w:r>
      <w:r>
        <w:rPr>
          <w:rFonts w:ascii="PT Astra Serif" w:hAnsi="PT Astra Serif"/>
          <w:sz w:val="28"/>
          <w:szCs w:val="28"/>
        </w:rPr>
        <w:t xml:space="preserve"> </w:t>
      </w:r>
      <w:r w:rsidR="006D248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</w:t>
      </w:r>
      <w:r w:rsidR="00C87F07">
        <w:rPr>
          <w:rFonts w:ascii="PT Astra Serif" w:hAnsi="PT Astra Serif"/>
          <w:sz w:val="28"/>
          <w:szCs w:val="28"/>
        </w:rPr>
        <w:t xml:space="preserve"> страховых взносов </w:t>
      </w:r>
      <w:r>
        <w:rPr>
          <w:rFonts w:ascii="PT Astra Serif" w:hAnsi="PT Astra Serif"/>
          <w:sz w:val="28"/>
          <w:szCs w:val="28"/>
        </w:rPr>
        <w:t xml:space="preserve">на обязательное социальное страхование </w:t>
      </w:r>
      <w:r w:rsidR="00C87F07">
        <w:rPr>
          <w:rFonts w:ascii="PT Astra Serif" w:hAnsi="PT Astra Serif"/>
          <w:sz w:val="28"/>
          <w:szCs w:val="28"/>
        </w:rPr>
        <w:t xml:space="preserve">по сравнению </w:t>
      </w:r>
      <w:r w:rsidR="006D2488">
        <w:rPr>
          <w:rFonts w:ascii="PT Astra Serif" w:hAnsi="PT Astra Serif"/>
          <w:sz w:val="28"/>
          <w:szCs w:val="28"/>
        </w:rPr>
        <w:br/>
      </w:r>
      <w:r w:rsidR="00C87F07">
        <w:rPr>
          <w:rFonts w:ascii="PT Astra Serif" w:hAnsi="PT Astra Serif"/>
          <w:sz w:val="28"/>
          <w:szCs w:val="28"/>
        </w:rPr>
        <w:t xml:space="preserve">с её </w:t>
      </w:r>
      <w:r>
        <w:rPr>
          <w:rFonts w:ascii="PT Astra Serif" w:hAnsi="PT Astra Serif"/>
          <w:sz w:val="28"/>
          <w:szCs w:val="28"/>
        </w:rPr>
        <w:t xml:space="preserve">объёмом, определённым </w:t>
      </w:r>
      <w:r w:rsidR="00C87F07">
        <w:rPr>
          <w:rFonts w:ascii="PT Astra Serif" w:hAnsi="PT Astra Serif"/>
          <w:sz w:val="28"/>
          <w:szCs w:val="28"/>
        </w:rPr>
        <w:t xml:space="preserve">по состоянию на 1 января 2023 года </w:t>
      </w:r>
      <w:r>
        <w:rPr>
          <w:rFonts w:ascii="PT Astra Serif" w:hAnsi="PT Astra Serif"/>
          <w:sz w:val="28"/>
          <w:szCs w:val="28"/>
        </w:rPr>
        <w:t>на основе</w:t>
      </w:r>
      <w:r w:rsidR="00C87F07">
        <w:rPr>
          <w:rFonts w:ascii="PT Astra Serif" w:hAnsi="PT Astra Serif"/>
          <w:sz w:val="28"/>
          <w:szCs w:val="28"/>
        </w:rPr>
        <w:t xml:space="preserve"> данны</w:t>
      </w:r>
      <w:r>
        <w:rPr>
          <w:rFonts w:ascii="PT Astra Serif" w:hAnsi="PT Astra Serif"/>
          <w:sz w:val="28"/>
          <w:szCs w:val="28"/>
        </w:rPr>
        <w:t>х</w:t>
      </w:r>
      <w:r w:rsidR="00C87F07">
        <w:rPr>
          <w:rFonts w:ascii="PT Astra Serif" w:hAnsi="PT Astra Serif"/>
          <w:sz w:val="28"/>
          <w:szCs w:val="28"/>
        </w:rPr>
        <w:t xml:space="preserve"> бухгалтерской </w:t>
      </w:r>
      <w:r>
        <w:rPr>
          <w:rFonts w:ascii="PT Astra Serif" w:hAnsi="PT Astra Serif"/>
          <w:sz w:val="28"/>
          <w:szCs w:val="28"/>
        </w:rPr>
        <w:t xml:space="preserve">(финансовой) </w:t>
      </w:r>
      <w:r w:rsidR="00C87F07">
        <w:rPr>
          <w:rFonts w:ascii="PT Astra Serif" w:hAnsi="PT Astra Serif"/>
          <w:sz w:val="28"/>
          <w:szCs w:val="28"/>
        </w:rPr>
        <w:t>отчётности</w:t>
      </w:r>
      <w:r>
        <w:rPr>
          <w:rFonts w:ascii="PT Astra Serif" w:hAnsi="PT Astra Serif"/>
          <w:sz w:val="28"/>
          <w:szCs w:val="28"/>
        </w:rPr>
        <w:t xml:space="preserve"> указанных учреждений</w:t>
      </w:r>
      <w:r w:rsidR="00C87F07">
        <w:rPr>
          <w:rFonts w:ascii="PT Astra Serif" w:hAnsi="PT Astra Serif"/>
          <w:sz w:val="28"/>
          <w:szCs w:val="28"/>
        </w:rPr>
        <w:t xml:space="preserve">. </w:t>
      </w:r>
    </w:p>
    <w:p w:rsidR="007856C9" w:rsidRDefault="00FA3EFD" w:rsidP="006B06DA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C87F0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71BE0">
        <w:rPr>
          <w:rFonts w:ascii="PT Astra Serif" w:hAnsi="PT Astra Serif"/>
          <w:sz w:val="28"/>
          <w:szCs w:val="28"/>
        </w:rPr>
        <w:t>Иные межбюджетные трансферты предоставляются</w:t>
      </w:r>
      <w:r w:rsidR="00FB5364">
        <w:rPr>
          <w:rFonts w:ascii="PT Astra Serif" w:hAnsi="PT Astra Serif"/>
          <w:sz w:val="28"/>
          <w:szCs w:val="28"/>
        </w:rPr>
        <w:t xml:space="preserve"> на основании соглашени</w:t>
      </w:r>
      <w:r w:rsidR="00C37538">
        <w:rPr>
          <w:rFonts w:ascii="PT Astra Serif" w:hAnsi="PT Astra Serif"/>
          <w:sz w:val="28"/>
          <w:szCs w:val="28"/>
        </w:rPr>
        <w:t>я</w:t>
      </w:r>
      <w:r w:rsidR="00FB5364">
        <w:rPr>
          <w:rFonts w:ascii="PT Astra Serif" w:hAnsi="PT Astra Serif"/>
          <w:sz w:val="28"/>
          <w:szCs w:val="28"/>
        </w:rPr>
        <w:t xml:space="preserve"> о предоставлении иных межбюджетных трансфертов</w:t>
      </w:r>
      <w:r>
        <w:rPr>
          <w:rFonts w:ascii="PT Astra Serif" w:hAnsi="PT Astra Serif"/>
          <w:sz w:val="28"/>
          <w:szCs w:val="28"/>
        </w:rPr>
        <w:t>, заключаем</w:t>
      </w:r>
      <w:r w:rsidR="00C37538">
        <w:rPr>
          <w:rFonts w:ascii="PT Astra Serif" w:hAnsi="PT Astra Serif"/>
          <w:sz w:val="28"/>
          <w:szCs w:val="28"/>
        </w:rPr>
        <w:t xml:space="preserve">ого </w:t>
      </w:r>
      <w:r w:rsidR="00FB5364">
        <w:rPr>
          <w:rFonts w:ascii="PT Astra Serif" w:hAnsi="PT Astra Serif"/>
          <w:sz w:val="28"/>
          <w:szCs w:val="28"/>
        </w:rPr>
        <w:t>в соответствии</w:t>
      </w:r>
      <w:r w:rsidR="00FB5364" w:rsidRPr="008720D4">
        <w:rPr>
          <w:rFonts w:ascii="PT Astra Serif" w:hAnsi="PT Astra Serif"/>
          <w:sz w:val="28"/>
          <w:szCs w:val="28"/>
        </w:rPr>
        <w:t xml:space="preserve"> с типовой формой, установленной Министерством</w:t>
      </w:r>
      <w:r w:rsidR="00FB5364">
        <w:rPr>
          <w:rFonts w:ascii="PT Astra Serif" w:hAnsi="PT Astra Serif"/>
          <w:sz w:val="28"/>
          <w:szCs w:val="28"/>
        </w:rPr>
        <w:t xml:space="preserve"> (далее – </w:t>
      </w:r>
      <w:r w:rsidR="00C37538">
        <w:rPr>
          <w:rFonts w:ascii="PT Astra Serif" w:hAnsi="PT Astra Serif"/>
          <w:sz w:val="28"/>
          <w:szCs w:val="28"/>
        </w:rPr>
        <w:t>С</w:t>
      </w:r>
      <w:r w:rsidR="00FB5364">
        <w:rPr>
          <w:rFonts w:ascii="PT Astra Serif" w:hAnsi="PT Astra Serif"/>
          <w:sz w:val="28"/>
          <w:szCs w:val="28"/>
        </w:rPr>
        <w:t>оглашени</w:t>
      </w:r>
      <w:r w:rsidR="00C37538">
        <w:rPr>
          <w:rFonts w:ascii="PT Astra Serif" w:hAnsi="PT Astra Serif"/>
          <w:sz w:val="28"/>
          <w:szCs w:val="28"/>
        </w:rPr>
        <w:t>е</w:t>
      </w:r>
      <w:r w:rsidR="00FB5364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,</w:t>
      </w:r>
      <w:r w:rsidR="00FB5364">
        <w:rPr>
          <w:rFonts w:ascii="PT Astra Serif" w:hAnsi="PT Astra Serif"/>
          <w:sz w:val="28"/>
          <w:szCs w:val="28"/>
        </w:rPr>
        <w:t xml:space="preserve"> </w:t>
      </w:r>
      <w:r w:rsidR="007856C9">
        <w:rPr>
          <w:rFonts w:ascii="PT Astra Serif" w:eastAsia="Calibri" w:hAnsi="PT Astra Serif" w:cs="PT Astra Serif"/>
          <w:sz w:val="28"/>
          <w:szCs w:val="28"/>
        </w:rPr>
        <w:t>не позднее 15 февраля соответствующего финансового года (если</w:t>
      </w:r>
      <w:r>
        <w:rPr>
          <w:rFonts w:ascii="PT Astra Serif" w:eastAsia="Calibri" w:hAnsi="PT Astra Serif" w:cs="PT Astra Serif"/>
          <w:sz w:val="28"/>
          <w:szCs w:val="28"/>
        </w:rPr>
        <w:t xml:space="preserve"> бюджетные ассигнования </w:t>
      </w:r>
      <w:r w:rsidR="006B06DA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 xml:space="preserve">на предоставление иных </w:t>
      </w:r>
      <w:r w:rsidR="007856C9">
        <w:rPr>
          <w:rFonts w:ascii="PT Astra Serif" w:eastAsia="Calibri" w:hAnsi="PT Astra Serif" w:cs="PT Astra Serif"/>
          <w:sz w:val="28"/>
          <w:szCs w:val="28"/>
        </w:rPr>
        <w:t>межбюджетны</w:t>
      </w:r>
      <w:r>
        <w:rPr>
          <w:rFonts w:ascii="PT Astra Serif" w:eastAsia="Calibri" w:hAnsi="PT Astra Serif" w:cs="PT Astra Serif"/>
          <w:sz w:val="28"/>
          <w:szCs w:val="28"/>
        </w:rPr>
        <w:t>х</w:t>
      </w:r>
      <w:r w:rsidR="007856C9">
        <w:rPr>
          <w:rFonts w:ascii="PT Astra Serif" w:eastAsia="Calibri" w:hAnsi="PT Astra Serif" w:cs="PT Astra Serif"/>
          <w:sz w:val="28"/>
          <w:szCs w:val="28"/>
        </w:rPr>
        <w:t xml:space="preserve"> трансферт</w:t>
      </w:r>
      <w:r>
        <w:rPr>
          <w:rFonts w:ascii="PT Astra Serif" w:eastAsia="Calibri" w:hAnsi="PT Astra Serif" w:cs="PT Astra Serif"/>
          <w:sz w:val="28"/>
          <w:szCs w:val="28"/>
        </w:rPr>
        <w:t>ов</w:t>
      </w:r>
      <w:r w:rsidR="007856C9">
        <w:rPr>
          <w:rFonts w:ascii="PT Astra Serif" w:eastAsia="Calibri" w:hAnsi="PT Astra Serif" w:cs="PT Astra Serif"/>
          <w:sz w:val="28"/>
          <w:szCs w:val="28"/>
        </w:rPr>
        <w:t xml:space="preserve"> предусмотрены законом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7856C9">
        <w:rPr>
          <w:rFonts w:ascii="PT Astra Serif" w:eastAsia="Calibri" w:hAnsi="PT Astra Serif" w:cs="PT Astra Serif"/>
          <w:sz w:val="28"/>
          <w:szCs w:val="28"/>
        </w:rPr>
        <w:t xml:space="preserve">об областном бюджете Ульяновской области </w:t>
      </w:r>
      <w:r w:rsidR="006B06DA">
        <w:rPr>
          <w:rFonts w:ascii="PT Astra Serif" w:eastAsia="Calibri" w:hAnsi="PT Astra Serif" w:cs="PT Astra Serif"/>
          <w:sz w:val="28"/>
          <w:szCs w:val="28"/>
        </w:rPr>
        <w:br/>
      </w:r>
      <w:r w:rsidR="007856C9">
        <w:rPr>
          <w:rFonts w:ascii="PT Astra Serif" w:eastAsia="Calibri" w:hAnsi="PT Astra Serif" w:cs="PT Astra Serif"/>
          <w:sz w:val="28"/>
          <w:szCs w:val="28"/>
        </w:rPr>
        <w:t>на соответствующий финансовый год и плановый период) либо не позднее 30 дней после дня</w:t>
      </w:r>
      <w:proofErr w:type="gramEnd"/>
      <w:r w:rsidR="007856C9">
        <w:rPr>
          <w:rFonts w:ascii="PT Astra Serif" w:eastAsia="Calibri" w:hAnsi="PT Astra Serif" w:cs="PT Astra Serif"/>
          <w:sz w:val="28"/>
          <w:szCs w:val="28"/>
        </w:rPr>
        <w:t xml:space="preserve"> вступления </w:t>
      </w:r>
      <w:proofErr w:type="gramStart"/>
      <w:r w:rsidR="007856C9">
        <w:rPr>
          <w:rFonts w:ascii="PT Astra Serif" w:eastAsia="Calibri" w:hAnsi="PT Astra Serif" w:cs="PT Astra Serif"/>
          <w:sz w:val="28"/>
          <w:szCs w:val="28"/>
        </w:rPr>
        <w:t>в силу закона Ульяновской области о внесении изменений в закон Ульяновской области</w:t>
      </w:r>
      <w:r w:rsidR="00594B8E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7856C9">
        <w:rPr>
          <w:rFonts w:ascii="PT Astra Serif" w:eastAsia="Calibri" w:hAnsi="PT Astra Serif" w:cs="PT Astra Serif"/>
          <w:sz w:val="28"/>
          <w:szCs w:val="28"/>
        </w:rPr>
        <w:t>об областном бюджете Ульяновской области</w:t>
      </w:r>
      <w:r w:rsidR="004B2C19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7856C9">
        <w:rPr>
          <w:rFonts w:ascii="PT Astra Serif" w:eastAsia="Calibri" w:hAnsi="PT Astra Serif" w:cs="PT Astra Serif"/>
          <w:sz w:val="28"/>
          <w:szCs w:val="28"/>
        </w:rPr>
        <w:t>на соответствующий финансовый год</w:t>
      </w:r>
      <w:proofErr w:type="gramEnd"/>
      <w:r w:rsidR="007856C9">
        <w:rPr>
          <w:rFonts w:ascii="PT Astra Serif" w:eastAsia="Calibri" w:hAnsi="PT Astra Serif" w:cs="PT Astra Serif"/>
          <w:sz w:val="28"/>
          <w:szCs w:val="28"/>
        </w:rPr>
        <w:t xml:space="preserve"> и плановый период (если </w:t>
      </w:r>
      <w:r w:rsidR="004B2C19">
        <w:rPr>
          <w:rFonts w:ascii="PT Astra Serif" w:eastAsia="Calibri" w:hAnsi="PT Astra Serif" w:cs="PT Astra Serif"/>
          <w:sz w:val="28"/>
          <w:szCs w:val="28"/>
        </w:rPr>
        <w:t xml:space="preserve">бюджетные ассигнования на предоставление </w:t>
      </w:r>
      <w:r w:rsidR="007856C9">
        <w:rPr>
          <w:rFonts w:ascii="PT Astra Serif" w:eastAsia="Calibri" w:hAnsi="PT Astra Serif" w:cs="PT Astra Serif"/>
          <w:sz w:val="28"/>
          <w:szCs w:val="28"/>
        </w:rPr>
        <w:t>ины</w:t>
      </w:r>
      <w:r w:rsidR="004B2C19">
        <w:rPr>
          <w:rFonts w:ascii="PT Astra Serif" w:eastAsia="Calibri" w:hAnsi="PT Astra Serif" w:cs="PT Astra Serif"/>
          <w:sz w:val="28"/>
          <w:szCs w:val="28"/>
        </w:rPr>
        <w:t>х</w:t>
      </w:r>
      <w:r w:rsidR="007856C9">
        <w:rPr>
          <w:rFonts w:ascii="PT Astra Serif" w:eastAsia="Calibri" w:hAnsi="PT Astra Serif" w:cs="PT Astra Serif"/>
          <w:sz w:val="28"/>
          <w:szCs w:val="28"/>
        </w:rPr>
        <w:t xml:space="preserve"> межбюджетных трансфертов предусмотрены таким законом Ульяновской области)</w:t>
      </w:r>
      <w:r w:rsidR="00A96C87">
        <w:rPr>
          <w:rFonts w:ascii="PT Astra Serif" w:eastAsia="Calibri" w:hAnsi="PT Astra Serif" w:cs="PT Astra Serif"/>
          <w:sz w:val="28"/>
          <w:szCs w:val="28"/>
        </w:rPr>
        <w:t>.</w:t>
      </w:r>
    </w:p>
    <w:p w:rsidR="005064FD" w:rsidRDefault="00DF4C74" w:rsidP="006B06DA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064F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064FD">
        <w:rPr>
          <w:rFonts w:ascii="PT Astra Serif" w:hAnsi="PT Astra Serif"/>
          <w:sz w:val="28"/>
          <w:szCs w:val="28"/>
        </w:rPr>
        <w:t>Для заключения Соглашения местная администрация муниципального образования (далее – местная администрация)</w:t>
      </w:r>
      <w:r w:rsidR="005064FD" w:rsidRPr="005064FD">
        <w:rPr>
          <w:rFonts w:ascii="PT Astra Serif" w:hAnsi="PT Astra Serif"/>
          <w:sz w:val="28"/>
          <w:szCs w:val="28"/>
        </w:rPr>
        <w:t xml:space="preserve"> </w:t>
      </w:r>
      <w:r w:rsidR="0026722B">
        <w:rPr>
          <w:rFonts w:ascii="PT Astra Serif" w:eastAsia="Calibri" w:hAnsi="PT Astra Serif" w:cs="PT Astra Serif"/>
          <w:sz w:val="28"/>
          <w:szCs w:val="28"/>
        </w:rPr>
        <w:t xml:space="preserve">не позднее 1 февраля </w:t>
      </w:r>
      <w:r w:rsidR="0026722B">
        <w:rPr>
          <w:rFonts w:ascii="PT Astra Serif" w:eastAsia="Calibri" w:hAnsi="PT Astra Serif" w:cs="PT Astra Serif"/>
          <w:sz w:val="28"/>
          <w:szCs w:val="28"/>
        </w:rPr>
        <w:lastRenderedPageBreak/>
        <w:t xml:space="preserve">соответствующего финансового года (если </w:t>
      </w:r>
      <w:r>
        <w:rPr>
          <w:rFonts w:ascii="PT Astra Serif" w:eastAsia="Calibri" w:hAnsi="PT Astra Serif" w:cs="PT Astra Serif"/>
          <w:sz w:val="28"/>
          <w:szCs w:val="28"/>
        </w:rPr>
        <w:t xml:space="preserve">бюджетные ассигнования </w:t>
      </w:r>
      <w:r w:rsidR="006D2488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 xml:space="preserve">на предоставление иных </w:t>
      </w:r>
      <w:r w:rsidR="0026722B">
        <w:rPr>
          <w:rFonts w:ascii="PT Astra Serif" w:eastAsia="Calibri" w:hAnsi="PT Astra Serif" w:cs="PT Astra Serif"/>
          <w:sz w:val="28"/>
          <w:szCs w:val="28"/>
        </w:rPr>
        <w:t>межбюджетны</w:t>
      </w:r>
      <w:r>
        <w:rPr>
          <w:rFonts w:ascii="PT Astra Serif" w:eastAsia="Calibri" w:hAnsi="PT Astra Serif" w:cs="PT Astra Serif"/>
          <w:sz w:val="28"/>
          <w:szCs w:val="28"/>
        </w:rPr>
        <w:t>х</w:t>
      </w:r>
      <w:r w:rsidR="0026722B">
        <w:rPr>
          <w:rFonts w:ascii="PT Astra Serif" w:eastAsia="Calibri" w:hAnsi="PT Astra Serif" w:cs="PT Astra Serif"/>
          <w:sz w:val="28"/>
          <w:szCs w:val="28"/>
        </w:rPr>
        <w:t xml:space="preserve"> трансферт</w:t>
      </w:r>
      <w:r>
        <w:rPr>
          <w:rFonts w:ascii="PT Astra Serif" w:eastAsia="Calibri" w:hAnsi="PT Astra Serif" w:cs="PT Astra Serif"/>
          <w:sz w:val="28"/>
          <w:szCs w:val="28"/>
        </w:rPr>
        <w:t>ов</w:t>
      </w:r>
      <w:r w:rsidR="0026722B">
        <w:rPr>
          <w:rFonts w:ascii="PT Astra Serif" w:eastAsia="Calibri" w:hAnsi="PT Astra Serif" w:cs="PT Astra Serif"/>
          <w:sz w:val="28"/>
          <w:szCs w:val="28"/>
        </w:rPr>
        <w:t xml:space="preserve"> предусмотрены законом Ульяновской области об областном бюджете Ульяновской области </w:t>
      </w:r>
      <w:r w:rsidR="006D2488">
        <w:rPr>
          <w:rFonts w:ascii="PT Astra Serif" w:eastAsia="Calibri" w:hAnsi="PT Astra Serif" w:cs="PT Astra Serif"/>
          <w:sz w:val="28"/>
          <w:szCs w:val="28"/>
        </w:rPr>
        <w:br/>
      </w:r>
      <w:r w:rsidR="0026722B">
        <w:rPr>
          <w:rFonts w:ascii="PT Astra Serif" w:eastAsia="Calibri" w:hAnsi="PT Astra Serif" w:cs="PT Astra Serif"/>
          <w:sz w:val="28"/>
          <w:szCs w:val="28"/>
        </w:rPr>
        <w:t xml:space="preserve">на соответствующий финансовый год и плановый период) либо не позднее </w:t>
      </w:r>
      <w:r w:rsidR="00594B8E">
        <w:rPr>
          <w:rFonts w:ascii="PT Astra Serif" w:eastAsia="Calibri" w:hAnsi="PT Astra Serif" w:cs="PT Astra Serif"/>
          <w:sz w:val="28"/>
          <w:szCs w:val="28"/>
        </w:rPr>
        <w:br/>
      </w:r>
      <w:r w:rsidR="0026722B">
        <w:rPr>
          <w:rFonts w:ascii="PT Astra Serif" w:eastAsia="Calibri" w:hAnsi="PT Astra Serif" w:cs="PT Astra Serif"/>
          <w:sz w:val="28"/>
          <w:szCs w:val="28"/>
        </w:rPr>
        <w:t xml:space="preserve">15 календарных дней со дня вступления в силу закона Ульяновской области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="0026722B">
        <w:rPr>
          <w:rFonts w:ascii="PT Astra Serif" w:eastAsia="Calibri" w:hAnsi="PT Astra Serif" w:cs="PT Astra Serif"/>
          <w:sz w:val="28"/>
          <w:szCs w:val="28"/>
        </w:rPr>
        <w:t>о внесении изменений в закон</w:t>
      </w:r>
      <w:proofErr w:type="gramEnd"/>
      <w:r w:rsidR="0026722B">
        <w:rPr>
          <w:rFonts w:ascii="PT Astra Serif" w:eastAsia="Calibri" w:hAnsi="PT Astra Serif" w:cs="PT Astra Serif"/>
          <w:sz w:val="28"/>
          <w:szCs w:val="28"/>
        </w:rPr>
        <w:t xml:space="preserve"> Ульяновской области</w:t>
      </w:r>
      <w:r w:rsidR="006D248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26722B">
        <w:rPr>
          <w:rFonts w:ascii="PT Astra Serif" w:eastAsia="Calibri" w:hAnsi="PT Astra Serif" w:cs="PT Astra Serif"/>
          <w:sz w:val="28"/>
          <w:szCs w:val="28"/>
        </w:rPr>
        <w:t>об областном бюджете Ульяновской области на соответствующий финансовый год и плановый период (если бюджетные ассигнования на предоставление иных межбюджетных трансфертов предусмотрены таким законом Ульяновской области) представляет в Министерство заявку на получение иных межбюджетных трансфертов</w:t>
      </w:r>
      <w:r w:rsidR="00341FE9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341FE9">
        <w:rPr>
          <w:rFonts w:ascii="PT Astra Serif" w:hAnsi="PT Astra Serif"/>
          <w:sz w:val="28"/>
          <w:szCs w:val="28"/>
        </w:rPr>
        <w:t>к</w:t>
      </w:r>
      <w:proofErr w:type="gramEnd"/>
      <w:r w:rsidR="00341FE9">
        <w:rPr>
          <w:rFonts w:ascii="PT Astra Serif" w:hAnsi="PT Astra Serif"/>
          <w:sz w:val="28"/>
          <w:szCs w:val="28"/>
        </w:rPr>
        <w:t xml:space="preserve"> которой прилагаются:</w:t>
      </w:r>
      <w:r w:rsidR="00341FE9" w:rsidRPr="008720D4">
        <w:rPr>
          <w:rFonts w:ascii="PT Astra Serif" w:hAnsi="PT Astra Serif"/>
          <w:sz w:val="28"/>
          <w:szCs w:val="28"/>
        </w:rPr>
        <w:t xml:space="preserve"> </w:t>
      </w:r>
    </w:p>
    <w:p w:rsidR="00DF4C74" w:rsidRPr="00DF4C74" w:rsidRDefault="000823EF" w:rsidP="006B06D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33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DF4C74">
        <w:rPr>
          <w:rFonts w:ascii="PT Astra Serif" w:hAnsi="PT Astra Serif"/>
          <w:sz w:val="28"/>
          <w:szCs w:val="28"/>
        </w:rPr>
        <w:t>реестр (перечень) муниципальных учреждений</w:t>
      </w:r>
      <w:r w:rsidR="00DF4C74" w:rsidRPr="00DF4C74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DF4C74">
        <w:rPr>
          <w:rFonts w:ascii="PT Astra Serif" w:hAnsi="PT Astra Serif"/>
          <w:sz w:val="28"/>
          <w:szCs w:val="28"/>
        </w:rPr>
        <w:t xml:space="preserve">, имеющих просроченную кредиторскую задолженность по уплате </w:t>
      </w:r>
      <w:r w:rsidR="006A7083" w:rsidRPr="00DF4C74">
        <w:rPr>
          <w:rFonts w:ascii="PT Astra Serif" w:hAnsi="PT Astra Serif"/>
          <w:sz w:val="28"/>
          <w:szCs w:val="28"/>
        </w:rPr>
        <w:t xml:space="preserve">налогов и </w:t>
      </w:r>
      <w:r w:rsidRPr="00DF4C74">
        <w:rPr>
          <w:rFonts w:ascii="PT Astra Serif" w:hAnsi="PT Astra Serif"/>
          <w:sz w:val="28"/>
          <w:szCs w:val="28"/>
        </w:rPr>
        <w:t>страховых взносов</w:t>
      </w:r>
      <w:r w:rsidR="00DF4C74" w:rsidRPr="00DF4C74">
        <w:rPr>
          <w:rFonts w:ascii="PT Astra Serif" w:hAnsi="PT Astra Serif"/>
          <w:sz w:val="28"/>
          <w:szCs w:val="28"/>
        </w:rPr>
        <w:t xml:space="preserve"> на обязательное социальное страхование</w:t>
      </w:r>
      <w:r w:rsidRPr="00DF4C74">
        <w:rPr>
          <w:rFonts w:ascii="PT Astra Serif" w:hAnsi="PT Astra Serif"/>
          <w:sz w:val="28"/>
          <w:szCs w:val="28"/>
        </w:rPr>
        <w:t xml:space="preserve">  </w:t>
      </w:r>
      <w:r w:rsidR="00DD0243" w:rsidRPr="00DF4C74">
        <w:rPr>
          <w:rFonts w:ascii="PT Astra Serif" w:hAnsi="PT Astra Serif"/>
          <w:sz w:val="28"/>
          <w:szCs w:val="28"/>
        </w:rPr>
        <w:br/>
      </w:r>
      <w:r w:rsidRPr="00DF4C74">
        <w:rPr>
          <w:rFonts w:ascii="PT Astra Serif" w:hAnsi="PT Astra Serif"/>
          <w:sz w:val="28"/>
          <w:szCs w:val="28"/>
        </w:rPr>
        <w:t xml:space="preserve">по состоянию на 01 января 2023 года и на дату подачи </w:t>
      </w:r>
      <w:r w:rsidR="00DF4C74" w:rsidRPr="00DF4C74">
        <w:rPr>
          <w:rFonts w:ascii="PT Astra Serif" w:hAnsi="PT Astra Serif"/>
          <w:sz w:val="28"/>
          <w:szCs w:val="28"/>
        </w:rPr>
        <w:t>з</w:t>
      </w:r>
      <w:r w:rsidRPr="00DF4C74">
        <w:rPr>
          <w:rFonts w:ascii="PT Astra Serif" w:hAnsi="PT Astra Serif"/>
          <w:sz w:val="28"/>
          <w:szCs w:val="28"/>
        </w:rPr>
        <w:t xml:space="preserve">аявки </w:t>
      </w:r>
      <w:r w:rsidR="00DF4C74" w:rsidRPr="00DF4C74">
        <w:rPr>
          <w:rFonts w:ascii="PT Astra Serif" w:hAnsi="PT Astra Serif"/>
          <w:sz w:val="28"/>
          <w:szCs w:val="28"/>
        </w:rPr>
        <w:t>(далее – перечень);</w:t>
      </w:r>
    </w:p>
    <w:p w:rsidR="004E4D6F" w:rsidRDefault="000823EF" w:rsidP="006B06D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33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DF4C74">
        <w:rPr>
          <w:rFonts w:ascii="PT Astra Serif" w:hAnsi="PT Astra Serif"/>
          <w:sz w:val="28"/>
          <w:szCs w:val="28"/>
        </w:rPr>
        <w:t>справк</w:t>
      </w:r>
      <w:r w:rsidR="001724B9">
        <w:rPr>
          <w:rFonts w:ascii="PT Astra Serif" w:hAnsi="PT Astra Serif"/>
          <w:sz w:val="28"/>
          <w:szCs w:val="28"/>
        </w:rPr>
        <w:t>а</w:t>
      </w:r>
      <w:r w:rsidRPr="00DF4C74">
        <w:rPr>
          <w:rFonts w:ascii="PT Astra Serif" w:hAnsi="PT Astra Serif"/>
          <w:sz w:val="28"/>
          <w:szCs w:val="28"/>
        </w:rPr>
        <w:t xml:space="preserve"> </w:t>
      </w:r>
      <w:r w:rsidR="00DF4C74">
        <w:rPr>
          <w:rFonts w:ascii="PT Astra Serif" w:hAnsi="PT Astra Serif"/>
          <w:sz w:val="28"/>
          <w:szCs w:val="28"/>
        </w:rPr>
        <w:t>налогов</w:t>
      </w:r>
      <w:r w:rsidR="001724B9">
        <w:rPr>
          <w:rFonts w:ascii="PT Astra Serif" w:hAnsi="PT Astra Serif"/>
          <w:sz w:val="28"/>
          <w:szCs w:val="28"/>
        </w:rPr>
        <w:t>ого</w:t>
      </w:r>
      <w:r w:rsidR="00DF4C74">
        <w:rPr>
          <w:rFonts w:ascii="PT Astra Serif" w:hAnsi="PT Astra Serif"/>
          <w:sz w:val="28"/>
          <w:szCs w:val="28"/>
        </w:rPr>
        <w:t xml:space="preserve"> орган</w:t>
      </w:r>
      <w:r w:rsidR="001724B9">
        <w:rPr>
          <w:rFonts w:ascii="PT Astra Serif" w:hAnsi="PT Astra Serif"/>
          <w:sz w:val="28"/>
          <w:szCs w:val="28"/>
        </w:rPr>
        <w:t>а</w:t>
      </w:r>
      <w:r w:rsidR="00DF4C74">
        <w:rPr>
          <w:rFonts w:ascii="PT Astra Serif" w:hAnsi="PT Astra Serif"/>
          <w:sz w:val="28"/>
          <w:szCs w:val="28"/>
        </w:rPr>
        <w:t xml:space="preserve"> </w:t>
      </w:r>
      <w:r w:rsidRPr="00DF4C74">
        <w:rPr>
          <w:rFonts w:ascii="PT Astra Serif" w:hAnsi="PT Astra Serif"/>
          <w:sz w:val="28"/>
          <w:szCs w:val="28"/>
        </w:rPr>
        <w:t xml:space="preserve">об исполнении </w:t>
      </w:r>
      <w:r w:rsidR="00DF4C74">
        <w:rPr>
          <w:rFonts w:ascii="PT Astra Serif" w:hAnsi="PT Astra Serif"/>
          <w:sz w:val="28"/>
          <w:szCs w:val="28"/>
        </w:rPr>
        <w:t xml:space="preserve">муниципальными учреждениями муниципального образования, указанными в перечне, </w:t>
      </w:r>
      <w:r w:rsidR="006D2488">
        <w:rPr>
          <w:rFonts w:ascii="PT Astra Serif" w:hAnsi="PT Astra Serif"/>
          <w:sz w:val="28"/>
          <w:szCs w:val="28"/>
        </w:rPr>
        <w:br/>
      </w:r>
      <w:r w:rsidR="00DF4C74">
        <w:rPr>
          <w:rFonts w:ascii="PT Astra Serif" w:hAnsi="PT Astra Serif"/>
          <w:sz w:val="28"/>
          <w:szCs w:val="28"/>
        </w:rPr>
        <w:t>по состоянию на дату, пре</w:t>
      </w:r>
      <w:r w:rsidR="004E4D6F">
        <w:rPr>
          <w:rFonts w:ascii="PT Astra Serif" w:hAnsi="PT Astra Serif"/>
          <w:sz w:val="28"/>
          <w:szCs w:val="28"/>
        </w:rPr>
        <w:t xml:space="preserve">дшествующую дате представления заявки не более чем </w:t>
      </w:r>
      <w:r w:rsidR="004E4D6F" w:rsidRPr="0063762C">
        <w:rPr>
          <w:rFonts w:ascii="PT Astra Serif" w:hAnsi="PT Astra Serif"/>
          <w:sz w:val="28"/>
          <w:szCs w:val="28"/>
        </w:rPr>
        <w:t xml:space="preserve">на </w:t>
      </w:r>
      <w:r w:rsidR="006D2488" w:rsidRPr="0063762C">
        <w:rPr>
          <w:rFonts w:ascii="PT Astra Serif" w:hAnsi="PT Astra Serif"/>
          <w:sz w:val="28"/>
          <w:szCs w:val="28"/>
        </w:rPr>
        <w:t xml:space="preserve">30 </w:t>
      </w:r>
      <w:r w:rsidR="004E4D6F" w:rsidRPr="0063762C">
        <w:rPr>
          <w:rFonts w:ascii="PT Astra Serif" w:hAnsi="PT Astra Serif"/>
          <w:sz w:val="28"/>
          <w:szCs w:val="28"/>
        </w:rPr>
        <w:t>дней</w:t>
      </w:r>
      <w:r w:rsidR="004E4D6F">
        <w:rPr>
          <w:rFonts w:ascii="PT Astra Serif" w:hAnsi="PT Astra Serif"/>
          <w:sz w:val="28"/>
          <w:szCs w:val="28"/>
        </w:rPr>
        <w:t xml:space="preserve">, </w:t>
      </w:r>
      <w:r w:rsidRPr="00DF4C74">
        <w:rPr>
          <w:rFonts w:ascii="PT Astra Serif" w:hAnsi="PT Astra Serif"/>
          <w:sz w:val="28"/>
          <w:szCs w:val="28"/>
        </w:rPr>
        <w:t>обязанности по уплате налогов, сборов, страховых взносов, пеней, штрафов, процентов</w:t>
      </w:r>
      <w:r w:rsidR="004E4D6F">
        <w:rPr>
          <w:rFonts w:ascii="PT Astra Serif" w:hAnsi="PT Astra Serif"/>
          <w:sz w:val="28"/>
          <w:szCs w:val="28"/>
        </w:rPr>
        <w:t>;</w:t>
      </w:r>
    </w:p>
    <w:p w:rsidR="004E4D6F" w:rsidRPr="004E4D6F" w:rsidRDefault="004E4D6F" w:rsidP="006B06D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33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4E4D6F">
        <w:rPr>
          <w:rFonts w:ascii="PT Astra Serif" w:hAnsi="PT Astra Serif"/>
          <w:sz w:val="28"/>
          <w:szCs w:val="28"/>
        </w:rPr>
        <w:t>выписка из решения представительного органа муниципального образования о бюджете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Pr="004E4D6F">
        <w:rPr>
          <w:rFonts w:ascii="PT Astra Serif" w:hAnsi="PT Astra Serif"/>
          <w:sz w:val="28"/>
          <w:szCs w:val="28"/>
        </w:rPr>
        <w:t xml:space="preserve"> (выписк</w:t>
      </w:r>
      <w:r>
        <w:rPr>
          <w:rFonts w:ascii="PT Astra Serif" w:hAnsi="PT Astra Serif"/>
          <w:sz w:val="28"/>
          <w:szCs w:val="28"/>
        </w:rPr>
        <w:t>а</w:t>
      </w:r>
      <w:r w:rsidRPr="004E4D6F">
        <w:rPr>
          <w:rFonts w:ascii="PT Astra Serif" w:hAnsi="PT Astra Serif"/>
          <w:sz w:val="28"/>
          <w:szCs w:val="28"/>
        </w:rPr>
        <w:t xml:space="preserve"> из сводной бюджетной росписи бюджета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4E4D6F">
        <w:rPr>
          <w:rFonts w:ascii="PT Astra Serif" w:hAnsi="PT Astra Serif"/>
          <w:sz w:val="28"/>
          <w:szCs w:val="28"/>
        </w:rPr>
        <w:t>), подтверждающ</w:t>
      </w:r>
      <w:r>
        <w:rPr>
          <w:rFonts w:ascii="PT Astra Serif" w:hAnsi="PT Astra Serif"/>
          <w:sz w:val="28"/>
          <w:szCs w:val="28"/>
        </w:rPr>
        <w:t>ая</w:t>
      </w:r>
      <w:r w:rsidRPr="004E4D6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соответствие муниципального образования критерию отбора, установленному подпунктом 1 пункта 4 настоящих Правил; </w:t>
      </w:r>
    </w:p>
    <w:p w:rsidR="00FB5364" w:rsidRPr="00DF4C74" w:rsidRDefault="004E4D6F" w:rsidP="006B06D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33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документы, подтверждающие соответствие муниципального образования критерию отбора, установленному подпунктом 2 пункта </w:t>
      </w:r>
      <w:r w:rsidR="006D248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4 настоящих Правил</w:t>
      </w:r>
      <w:r w:rsidR="000823EF" w:rsidRPr="00DF4C74">
        <w:rPr>
          <w:rFonts w:ascii="PT Astra Serif" w:hAnsi="PT Astra Serif"/>
          <w:sz w:val="28"/>
          <w:szCs w:val="28"/>
        </w:rPr>
        <w:t>.</w:t>
      </w:r>
    </w:p>
    <w:p w:rsidR="008720D4" w:rsidRPr="008720D4" w:rsidRDefault="004E4D6F" w:rsidP="006B06DA">
      <w:pPr>
        <w:pStyle w:val="ConsPlusNormal"/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8720D4" w:rsidRPr="008720D4">
        <w:rPr>
          <w:rFonts w:ascii="PT Astra Serif" w:hAnsi="PT Astra Serif"/>
          <w:sz w:val="28"/>
          <w:szCs w:val="28"/>
        </w:rPr>
        <w:t xml:space="preserve">. Министерство в течение 5 рабочих дней со дня поступления </w:t>
      </w:r>
      <w:r w:rsidR="00461ED4">
        <w:rPr>
          <w:rFonts w:ascii="PT Astra Serif" w:hAnsi="PT Astra Serif"/>
          <w:sz w:val="28"/>
          <w:szCs w:val="28"/>
        </w:rPr>
        <w:t>з</w:t>
      </w:r>
      <w:r w:rsidR="003C0F6E">
        <w:rPr>
          <w:rFonts w:ascii="PT Astra Serif" w:hAnsi="PT Astra Serif"/>
          <w:sz w:val="28"/>
          <w:szCs w:val="28"/>
        </w:rPr>
        <w:t xml:space="preserve">аявки </w:t>
      </w:r>
      <w:r w:rsidR="00A378A4">
        <w:rPr>
          <w:rFonts w:ascii="PT Astra Serif" w:hAnsi="PT Astra Serif"/>
          <w:sz w:val="28"/>
          <w:szCs w:val="28"/>
        </w:rPr>
        <w:br/>
      </w:r>
      <w:r w:rsidR="003C0F6E">
        <w:rPr>
          <w:rFonts w:ascii="PT Astra Serif" w:hAnsi="PT Astra Serif"/>
          <w:sz w:val="28"/>
          <w:szCs w:val="28"/>
        </w:rPr>
        <w:t xml:space="preserve">и </w:t>
      </w:r>
      <w:r w:rsidR="008720D4" w:rsidRPr="008720D4">
        <w:rPr>
          <w:rFonts w:ascii="PT Astra Serif" w:hAnsi="PT Astra Serif"/>
          <w:sz w:val="28"/>
          <w:szCs w:val="28"/>
        </w:rPr>
        <w:t>документов</w:t>
      </w:r>
      <w:r w:rsidR="003C0F6E">
        <w:rPr>
          <w:rFonts w:ascii="PT Astra Serif" w:hAnsi="PT Astra Serif"/>
          <w:sz w:val="28"/>
          <w:szCs w:val="28"/>
        </w:rPr>
        <w:t>, указанных в пункте</w:t>
      </w:r>
      <w:r w:rsidR="000823EF">
        <w:rPr>
          <w:rFonts w:ascii="PT Astra Serif" w:hAnsi="PT Astra Serif"/>
          <w:sz w:val="28"/>
          <w:szCs w:val="28"/>
        </w:rPr>
        <w:t xml:space="preserve"> </w:t>
      </w:r>
      <w:r w:rsidR="00461ED4">
        <w:rPr>
          <w:rFonts w:ascii="PT Astra Serif" w:hAnsi="PT Astra Serif"/>
          <w:sz w:val="28"/>
          <w:szCs w:val="28"/>
        </w:rPr>
        <w:t>6</w:t>
      </w:r>
      <w:r w:rsidR="003C0F6E">
        <w:rPr>
          <w:rFonts w:ascii="PT Astra Serif" w:hAnsi="PT Astra Serif"/>
          <w:sz w:val="28"/>
          <w:szCs w:val="28"/>
        </w:rPr>
        <w:t xml:space="preserve"> настоящих Правил</w:t>
      </w:r>
      <w:r w:rsidR="008720D4" w:rsidRPr="008720D4">
        <w:rPr>
          <w:rFonts w:ascii="PT Astra Serif" w:hAnsi="PT Astra Serif"/>
          <w:sz w:val="28"/>
          <w:szCs w:val="28"/>
        </w:rPr>
        <w:t xml:space="preserve"> </w:t>
      </w:r>
      <w:r w:rsidR="00461ED4">
        <w:rPr>
          <w:rFonts w:ascii="PT Astra Serif" w:hAnsi="PT Astra Serif"/>
          <w:sz w:val="28"/>
          <w:szCs w:val="28"/>
        </w:rPr>
        <w:t xml:space="preserve">(далее – документы) </w:t>
      </w:r>
      <w:r w:rsidR="008720D4" w:rsidRPr="008720D4">
        <w:rPr>
          <w:rFonts w:ascii="PT Astra Serif" w:hAnsi="PT Astra Serif"/>
          <w:sz w:val="28"/>
          <w:szCs w:val="28"/>
        </w:rPr>
        <w:t>проверяет их комплектность и соответствие установленным настоящими Правилами требованиям</w:t>
      </w:r>
      <w:r w:rsidR="003C0F6E">
        <w:rPr>
          <w:rFonts w:ascii="PT Astra Serif" w:hAnsi="PT Astra Serif"/>
          <w:sz w:val="28"/>
          <w:szCs w:val="28"/>
        </w:rPr>
        <w:t>,</w:t>
      </w:r>
      <w:r w:rsidR="008720D4" w:rsidRPr="008720D4">
        <w:rPr>
          <w:rFonts w:ascii="PT Astra Serif" w:hAnsi="PT Astra Serif"/>
          <w:sz w:val="28"/>
          <w:szCs w:val="28"/>
        </w:rPr>
        <w:t xml:space="preserve"> </w:t>
      </w:r>
      <w:r w:rsidR="00461ED4">
        <w:rPr>
          <w:rFonts w:ascii="PT Astra Serif" w:hAnsi="PT Astra Serif"/>
          <w:sz w:val="28"/>
          <w:szCs w:val="28"/>
        </w:rPr>
        <w:t>и по результатам данной проверки п</w:t>
      </w:r>
      <w:r w:rsidR="008720D4" w:rsidRPr="008720D4">
        <w:rPr>
          <w:rFonts w:ascii="PT Astra Serif" w:hAnsi="PT Astra Serif"/>
          <w:sz w:val="28"/>
          <w:szCs w:val="28"/>
        </w:rPr>
        <w:t>ринимает решение</w:t>
      </w:r>
      <w:r w:rsidR="00E46AF4">
        <w:rPr>
          <w:rFonts w:ascii="PT Astra Serif" w:hAnsi="PT Astra Serif"/>
          <w:sz w:val="28"/>
          <w:szCs w:val="28"/>
        </w:rPr>
        <w:t xml:space="preserve"> </w:t>
      </w:r>
      <w:r w:rsidR="008720D4" w:rsidRPr="008720D4">
        <w:rPr>
          <w:rFonts w:ascii="PT Astra Serif" w:hAnsi="PT Astra Serif"/>
          <w:sz w:val="28"/>
          <w:szCs w:val="28"/>
        </w:rPr>
        <w:t xml:space="preserve">о </w:t>
      </w:r>
      <w:r w:rsidR="00461ED4">
        <w:rPr>
          <w:rFonts w:ascii="PT Astra Serif" w:hAnsi="PT Astra Serif"/>
          <w:sz w:val="28"/>
          <w:szCs w:val="28"/>
        </w:rPr>
        <w:t xml:space="preserve">заключении </w:t>
      </w:r>
      <w:r w:rsidR="00594B8E">
        <w:rPr>
          <w:rFonts w:ascii="PT Astra Serif" w:hAnsi="PT Astra Serif"/>
          <w:sz w:val="28"/>
          <w:szCs w:val="28"/>
        </w:rPr>
        <w:t>С</w:t>
      </w:r>
      <w:r w:rsidR="00461ED4">
        <w:rPr>
          <w:rFonts w:ascii="PT Astra Serif" w:hAnsi="PT Astra Serif"/>
          <w:sz w:val="28"/>
          <w:szCs w:val="28"/>
        </w:rPr>
        <w:t xml:space="preserve">оглашения или об </w:t>
      </w:r>
      <w:r w:rsidR="008720D4" w:rsidRPr="008720D4">
        <w:rPr>
          <w:rFonts w:ascii="PT Astra Serif" w:hAnsi="PT Astra Serif"/>
          <w:sz w:val="28"/>
          <w:szCs w:val="28"/>
        </w:rPr>
        <w:t>отказе</w:t>
      </w:r>
      <w:r w:rsidR="00461ED4">
        <w:rPr>
          <w:rFonts w:ascii="PT Astra Serif" w:hAnsi="PT Astra Serif"/>
          <w:sz w:val="28"/>
          <w:szCs w:val="28"/>
        </w:rPr>
        <w:t xml:space="preserve"> в заключени</w:t>
      </w:r>
      <w:proofErr w:type="gramStart"/>
      <w:r w:rsidR="00461ED4">
        <w:rPr>
          <w:rFonts w:ascii="PT Astra Serif" w:hAnsi="PT Astra Serif"/>
          <w:sz w:val="28"/>
          <w:szCs w:val="28"/>
        </w:rPr>
        <w:t>и</w:t>
      </w:r>
      <w:proofErr w:type="gramEnd"/>
      <w:r w:rsidR="00461ED4">
        <w:rPr>
          <w:rFonts w:ascii="PT Astra Serif" w:hAnsi="PT Astra Serif"/>
          <w:sz w:val="28"/>
          <w:szCs w:val="28"/>
        </w:rPr>
        <w:t xml:space="preserve"> </w:t>
      </w:r>
      <w:r w:rsidR="00594B8E">
        <w:rPr>
          <w:rFonts w:ascii="PT Astra Serif" w:hAnsi="PT Astra Serif"/>
          <w:sz w:val="28"/>
          <w:szCs w:val="28"/>
        </w:rPr>
        <w:t>С</w:t>
      </w:r>
      <w:r w:rsidR="00461ED4">
        <w:rPr>
          <w:rFonts w:ascii="PT Astra Serif" w:hAnsi="PT Astra Serif"/>
          <w:sz w:val="28"/>
          <w:szCs w:val="28"/>
        </w:rPr>
        <w:t>оглашения</w:t>
      </w:r>
      <w:r w:rsidR="008720D4" w:rsidRPr="008720D4">
        <w:rPr>
          <w:rFonts w:ascii="PT Astra Serif" w:hAnsi="PT Astra Serif"/>
          <w:sz w:val="28"/>
          <w:szCs w:val="28"/>
        </w:rPr>
        <w:t>.</w:t>
      </w:r>
    </w:p>
    <w:p w:rsidR="008720D4" w:rsidRPr="00960237" w:rsidRDefault="008720D4" w:rsidP="006B06DA">
      <w:pPr>
        <w:pStyle w:val="ConsPlusNormal"/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720D4">
        <w:rPr>
          <w:rFonts w:ascii="PT Astra Serif" w:hAnsi="PT Astra Serif"/>
          <w:sz w:val="28"/>
          <w:szCs w:val="28"/>
        </w:rPr>
        <w:t xml:space="preserve">Основаниями для принятия Министерством решения об отказе </w:t>
      </w:r>
      <w:r w:rsidR="00A378A4">
        <w:rPr>
          <w:rFonts w:ascii="PT Astra Serif" w:hAnsi="PT Astra Serif"/>
          <w:sz w:val="28"/>
          <w:szCs w:val="28"/>
        </w:rPr>
        <w:br/>
      </w:r>
      <w:r w:rsidRPr="008720D4">
        <w:rPr>
          <w:rFonts w:ascii="PT Astra Serif" w:hAnsi="PT Astra Serif"/>
          <w:sz w:val="28"/>
          <w:szCs w:val="28"/>
        </w:rPr>
        <w:t>в заключени</w:t>
      </w:r>
      <w:proofErr w:type="gramStart"/>
      <w:r w:rsidR="00594B8E">
        <w:rPr>
          <w:rFonts w:ascii="PT Astra Serif" w:hAnsi="PT Astra Serif"/>
          <w:sz w:val="28"/>
          <w:szCs w:val="28"/>
        </w:rPr>
        <w:t>и</w:t>
      </w:r>
      <w:proofErr w:type="gramEnd"/>
      <w:r w:rsidRPr="008720D4">
        <w:rPr>
          <w:rFonts w:ascii="PT Astra Serif" w:hAnsi="PT Astra Serif"/>
          <w:sz w:val="28"/>
          <w:szCs w:val="28"/>
        </w:rPr>
        <w:t xml:space="preserve"> </w:t>
      </w:r>
      <w:r w:rsidR="00594B8E">
        <w:rPr>
          <w:rFonts w:ascii="PT Astra Serif" w:hAnsi="PT Astra Serif"/>
          <w:sz w:val="28"/>
          <w:szCs w:val="28"/>
        </w:rPr>
        <w:t>С</w:t>
      </w:r>
      <w:r w:rsidRPr="008720D4">
        <w:rPr>
          <w:rFonts w:ascii="PT Astra Serif" w:hAnsi="PT Astra Serif"/>
          <w:sz w:val="28"/>
          <w:szCs w:val="28"/>
        </w:rPr>
        <w:t xml:space="preserve">оглашения являются </w:t>
      </w:r>
      <w:r w:rsidR="00461ED4">
        <w:rPr>
          <w:rFonts w:ascii="PT Astra Serif" w:hAnsi="PT Astra Serif"/>
          <w:sz w:val="28"/>
          <w:szCs w:val="28"/>
        </w:rPr>
        <w:t>несоответствие муниципального образования критериям отбора, установленным пунктом 4 настоящих Правил, преставление д</w:t>
      </w:r>
      <w:r w:rsidRPr="008720D4">
        <w:rPr>
          <w:rFonts w:ascii="PT Astra Serif" w:hAnsi="PT Astra Serif"/>
          <w:sz w:val="28"/>
          <w:szCs w:val="28"/>
        </w:rPr>
        <w:t>окументов</w:t>
      </w:r>
      <w:r w:rsidR="00461ED4">
        <w:rPr>
          <w:rFonts w:ascii="PT Astra Serif" w:hAnsi="PT Astra Serif"/>
          <w:sz w:val="28"/>
          <w:szCs w:val="28"/>
        </w:rPr>
        <w:t xml:space="preserve"> не в полном объёме, </w:t>
      </w:r>
      <w:r w:rsidRPr="008720D4">
        <w:rPr>
          <w:rFonts w:ascii="PT Astra Serif" w:hAnsi="PT Astra Serif"/>
          <w:sz w:val="28"/>
          <w:szCs w:val="28"/>
        </w:rPr>
        <w:t xml:space="preserve">несоответствие </w:t>
      </w:r>
      <w:r w:rsidR="00461ED4">
        <w:rPr>
          <w:rFonts w:ascii="PT Astra Serif" w:hAnsi="PT Astra Serif"/>
          <w:sz w:val="28"/>
          <w:szCs w:val="28"/>
        </w:rPr>
        <w:t xml:space="preserve">документов </w:t>
      </w:r>
      <w:r w:rsidRPr="008720D4">
        <w:rPr>
          <w:rFonts w:ascii="PT Astra Serif" w:hAnsi="PT Astra Serif"/>
          <w:sz w:val="28"/>
          <w:szCs w:val="28"/>
        </w:rPr>
        <w:t>требованиям,</w:t>
      </w:r>
      <w:r w:rsidR="00461ED4">
        <w:rPr>
          <w:rFonts w:ascii="PT Astra Serif" w:hAnsi="PT Astra Serif"/>
          <w:sz w:val="28"/>
          <w:szCs w:val="28"/>
        </w:rPr>
        <w:t xml:space="preserve"> установленным настоящими Правилами, а равно</w:t>
      </w:r>
      <w:r w:rsidRPr="008720D4">
        <w:rPr>
          <w:rFonts w:ascii="PT Astra Serif" w:hAnsi="PT Astra Serif"/>
          <w:sz w:val="28"/>
          <w:szCs w:val="28"/>
        </w:rPr>
        <w:t xml:space="preserve"> представление документов по истечении сроков, установленных </w:t>
      </w:r>
      <w:hyperlink w:anchor="P45">
        <w:r w:rsidRPr="00960237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461ED4">
        <w:rPr>
          <w:rFonts w:ascii="PT Astra Serif" w:hAnsi="PT Astra Serif"/>
          <w:sz w:val="28"/>
          <w:szCs w:val="28"/>
        </w:rPr>
        <w:t>6</w:t>
      </w:r>
      <w:r w:rsidRPr="00960237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8720D4" w:rsidRPr="008720D4" w:rsidRDefault="008720D4" w:rsidP="006B06DA">
      <w:pPr>
        <w:pStyle w:val="ConsPlusNormal"/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720D4">
        <w:rPr>
          <w:rFonts w:ascii="PT Astra Serif" w:hAnsi="PT Astra Serif"/>
          <w:sz w:val="28"/>
          <w:szCs w:val="28"/>
        </w:rPr>
        <w:t xml:space="preserve">В течение 3 рабочих дней со дня принятия соответствующего решения Министерство направляет местной администрации уведомление о принятом решении способом, позволяющим подтвердить факт направления такого уведомления, при этом в случае принятия Министерством решения об отказе </w:t>
      </w:r>
      <w:r w:rsidR="00A378A4">
        <w:rPr>
          <w:rFonts w:ascii="PT Astra Serif" w:hAnsi="PT Astra Serif"/>
          <w:sz w:val="28"/>
          <w:szCs w:val="28"/>
        </w:rPr>
        <w:br/>
      </w:r>
      <w:r w:rsidRPr="008720D4">
        <w:rPr>
          <w:rFonts w:ascii="PT Astra Serif" w:hAnsi="PT Astra Serif"/>
          <w:sz w:val="28"/>
          <w:szCs w:val="28"/>
        </w:rPr>
        <w:t xml:space="preserve">в </w:t>
      </w:r>
      <w:r w:rsidR="00E55660">
        <w:rPr>
          <w:rFonts w:ascii="PT Astra Serif" w:hAnsi="PT Astra Serif"/>
          <w:sz w:val="28"/>
          <w:szCs w:val="28"/>
        </w:rPr>
        <w:t>заключени</w:t>
      </w:r>
      <w:proofErr w:type="gramStart"/>
      <w:r w:rsidR="00E55660">
        <w:rPr>
          <w:rFonts w:ascii="PT Astra Serif" w:hAnsi="PT Astra Serif"/>
          <w:sz w:val="28"/>
          <w:szCs w:val="28"/>
        </w:rPr>
        <w:t>и</w:t>
      </w:r>
      <w:proofErr w:type="gramEnd"/>
      <w:r w:rsidR="00E55660">
        <w:rPr>
          <w:rFonts w:ascii="PT Astra Serif" w:hAnsi="PT Astra Serif"/>
          <w:sz w:val="28"/>
          <w:szCs w:val="28"/>
        </w:rPr>
        <w:t xml:space="preserve"> </w:t>
      </w:r>
      <w:r w:rsidR="00594B8E">
        <w:rPr>
          <w:rFonts w:ascii="PT Astra Serif" w:hAnsi="PT Astra Serif"/>
          <w:sz w:val="28"/>
          <w:szCs w:val="28"/>
        </w:rPr>
        <w:t>С</w:t>
      </w:r>
      <w:r w:rsidR="00E55660">
        <w:rPr>
          <w:rFonts w:ascii="PT Astra Serif" w:hAnsi="PT Astra Serif"/>
          <w:sz w:val="28"/>
          <w:szCs w:val="28"/>
        </w:rPr>
        <w:t>оглашения</w:t>
      </w:r>
      <w:r w:rsidRPr="008720D4">
        <w:rPr>
          <w:rFonts w:ascii="PT Astra Serif" w:hAnsi="PT Astra Serif"/>
          <w:sz w:val="28"/>
          <w:szCs w:val="28"/>
        </w:rPr>
        <w:t xml:space="preserve"> в уведомлении должны быть указаны обстоятельства, послужившие основанием для принятия такого решения.</w:t>
      </w:r>
    </w:p>
    <w:p w:rsidR="008720D4" w:rsidRDefault="008720D4" w:rsidP="006B06DA">
      <w:pPr>
        <w:pStyle w:val="ConsPlusNormal"/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720D4">
        <w:rPr>
          <w:rFonts w:ascii="PT Astra Serif" w:hAnsi="PT Astra Serif"/>
          <w:sz w:val="28"/>
          <w:szCs w:val="28"/>
        </w:rPr>
        <w:t xml:space="preserve">В случае принятия </w:t>
      </w:r>
      <w:r w:rsidR="006B12BF">
        <w:rPr>
          <w:rFonts w:ascii="PT Astra Serif" w:hAnsi="PT Astra Serif"/>
          <w:sz w:val="28"/>
          <w:szCs w:val="28"/>
        </w:rPr>
        <w:t>Министерством</w:t>
      </w:r>
      <w:r w:rsidRPr="008720D4">
        <w:rPr>
          <w:rFonts w:ascii="PT Astra Serif" w:hAnsi="PT Astra Serif"/>
          <w:sz w:val="28"/>
          <w:szCs w:val="28"/>
        </w:rPr>
        <w:t xml:space="preserve"> решения о </w:t>
      </w:r>
      <w:r w:rsidR="00E55660">
        <w:rPr>
          <w:rFonts w:ascii="PT Astra Serif" w:hAnsi="PT Astra Serif"/>
          <w:sz w:val="28"/>
          <w:szCs w:val="28"/>
        </w:rPr>
        <w:t xml:space="preserve">заключении </w:t>
      </w:r>
      <w:r w:rsidR="00594B8E">
        <w:rPr>
          <w:rFonts w:ascii="PT Astra Serif" w:hAnsi="PT Astra Serif"/>
          <w:sz w:val="28"/>
          <w:szCs w:val="28"/>
        </w:rPr>
        <w:t>С</w:t>
      </w:r>
      <w:r w:rsidR="00E55660">
        <w:rPr>
          <w:rFonts w:ascii="PT Astra Serif" w:hAnsi="PT Astra Serif"/>
          <w:sz w:val="28"/>
          <w:szCs w:val="28"/>
        </w:rPr>
        <w:t>оглашения</w:t>
      </w:r>
      <w:r w:rsidRPr="008720D4">
        <w:rPr>
          <w:rFonts w:ascii="PT Astra Serif" w:hAnsi="PT Astra Serif"/>
          <w:sz w:val="28"/>
          <w:szCs w:val="28"/>
        </w:rPr>
        <w:t xml:space="preserve"> </w:t>
      </w:r>
      <w:r w:rsidRPr="008720D4">
        <w:rPr>
          <w:rFonts w:ascii="PT Astra Serif" w:hAnsi="PT Astra Serif"/>
          <w:sz w:val="28"/>
          <w:szCs w:val="28"/>
        </w:rPr>
        <w:lastRenderedPageBreak/>
        <w:t xml:space="preserve">Министерство и </w:t>
      </w:r>
      <w:r w:rsidR="00461ED4">
        <w:rPr>
          <w:rFonts w:ascii="PT Astra Serif" w:hAnsi="PT Astra Serif"/>
          <w:sz w:val="28"/>
          <w:szCs w:val="28"/>
        </w:rPr>
        <w:t>местная администрация</w:t>
      </w:r>
      <w:r w:rsidRPr="008720D4">
        <w:rPr>
          <w:rFonts w:ascii="PT Astra Serif" w:hAnsi="PT Astra Serif"/>
          <w:sz w:val="28"/>
          <w:szCs w:val="28"/>
        </w:rPr>
        <w:t xml:space="preserve"> обеспечивают подписание </w:t>
      </w:r>
      <w:r w:rsidR="00594B8E">
        <w:rPr>
          <w:rFonts w:ascii="PT Astra Serif" w:hAnsi="PT Astra Serif"/>
          <w:sz w:val="28"/>
          <w:szCs w:val="28"/>
        </w:rPr>
        <w:t>С</w:t>
      </w:r>
      <w:r w:rsidRPr="008720D4">
        <w:rPr>
          <w:rFonts w:ascii="PT Astra Serif" w:hAnsi="PT Astra Serif"/>
          <w:sz w:val="28"/>
          <w:szCs w:val="28"/>
        </w:rPr>
        <w:t>оглашения не позднее</w:t>
      </w:r>
      <w:r w:rsidR="00E55660">
        <w:rPr>
          <w:rFonts w:ascii="PT Astra Serif" w:hAnsi="PT Astra Serif"/>
          <w:sz w:val="28"/>
          <w:szCs w:val="28"/>
        </w:rPr>
        <w:t xml:space="preserve"> </w:t>
      </w:r>
      <w:r w:rsidR="00461ED4">
        <w:rPr>
          <w:rFonts w:ascii="PT Astra Serif" w:hAnsi="PT Astra Serif"/>
          <w:sz w:val="28"/>
          <w:szCs w:val="28"/>
        </w:rPr>
        <w:t xml:space="preserve">дня истечения </w:t>
      </w:r>
      <w:r w:rsidR="006C1707">
        <w:rPr>
          <w:rFonts w:ascii="PT Astra Serif" w:hAnsi="PT Astra Serif"/>
          <w:sz w:val="28"/>
          <w:szCs w:val="28"/>
        </w:rPr>
        <w:t>срок</w:t>
      </w:r>
      <w:r w:rsidR="00461ED4">
        <w:rPr>
          <w:rFonts w:ascii="PT Astra Serif" w:hAnsi="PT Astra Serif"/>
          <w:sz w:val="28"/>
          <w:szCs w:val="28"/>
        </w:rPr>
        <w:t>ов</w:t>
      </w:r>
      <w:r w:rsidR="006C1707">
        <w:rPr>
          <w:rFonts w:ascii="PT Astra Serif" w:hAnsi="PT Astra Serif"/>
          <w:sz w:val="28"/>
          <w:szCs w:val="28"/>
        </w:rPr>
        <w:t>, у</w:t>
      </w:r>
      <w:r w:rsidR="00461ED4">
        <w:rPr>
          <w:rFonts w:ascii="PT Astra Serif" w:hAnsi="PT Astra Serif"/>
          <w:sz w:val="28"/>
          <w:szCs w:val="28"/>
        </w:rPr>
        <w:t>казанных в</w:t>
      </w:r>
      <w:r w:rsidR="006C1707">
        <w:rPr>
          <w:rFonts w:ascii="PT Astra Serif" w:hAnsi="PT Astra Serif"/>
          <w:sz w:val="28"/>
          <w:szCs w:val="28"/>
        </w:rPr>
        <w:t xml:space="preserve"> пункт</w:t>
      </w:r>
      <w:r w:rsidR="00461ED4">
        <w:rPr>
          <w:rFonts w:ascii="PT Astra Serif" w:hAnsi="PT Astra Serif"/>
          <w:sz w:val="28"/>
          <w:szCs w:val="28"/>
        </w:rPr>
        <w:t>е</w:t>
      </w:r>
      <w:r w:rsidR="006C1707">
        <w:rPr>
          <w:rFonts w:ascii="PT Astra Serif" w:hAnsi="PT Astra Serif"/>
          <w:sz w:val="28"/>
          <w:szCs w:val="28"/>
        </w:rPr>
        <w:t xml:space="preserve"> </w:t>
      </w:r>
      <w:r w:rsidR="00461ED4">
        <w:rPr>
          <w:rFonts w:ascii="PT Astra Serif" w:hAnsi="PT Astra Serif"/>
          <w:sz w:val="28"/>
          <w:szCs w:val="28"/>
        </w:rPr>
        <w:t>5</w:t>
      </w:r>
      <w:r w:rsidR="006C1707">
        <w:rPr>
          <w:rFonts w:ascii="PT Astra Serif" w:hAnsi="PT Astra Serif"/>
          <w:sz w:val="28"/>
          <w:szCs w:val="28"/>
        </w:rPr>
        <w:t xml:space="preserve"> настоящих Правил</w:t>
      </w:r>
      <w:r w:rsidRPr="008720D4">
        <w:rPr>
          <w:rFonts w:ascii="PT Astra Serif" w:hAnsi="PT Astra Serif"/>
          <w:sz w:val="28"/>
          <w:szCs w:val="28"/>
        </w:rPr>
        <w:t>.</w:t>
      </w:r>
    </w:p>
    <w:p w:rsidR="008720D4" w:rsidRDefault="00461ED4" w:rsidP="006B06DA">
      <w:pPr>
        <w:pStyle w:val="ConsPlusNormal"/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8720D4" w:rsidRPr="008720D4">
        <w:rPr>
          <w:rFonts w:ascii="PT Astra Serif" w:hAnsi="PT Astra Serif"/>
          <w:sz w:val="28"/>
          <w:szCs w:val="28"/>
        </w:rPr>
        <w:t xml:space="preserve">. Министерство перечисляет иные межбюджетные трансферты </w:t>
      </w:r>
      <w:r>
        <w:rPr>
          <w:rFonts w:ascii="PT Astra Serif" w:hAnsi="PT Astra Serif"/>
          <w:sz w:val="28"/>
          <w:szCs w:val="28"/>
        </w:rPr>
        <w:t>в</w:t>
      </w:r>
      <w:r w:rsidR="008720D4" w:rsidRPr="008720D4">
        <w:rPr>
          <w:rFonts w:ascii="PT Astra Serif" w:hAnsi="PT Astra Serif"/>
          <w:sz w:val="28"/>
          <w:szCs w:val="28"/>
        </w:rPr>
        <w:t xml:space="preserve"> бюджет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8720D4" w:rsidRPr="008720D4">
        <w:rPr>
          <w:rFonts w:ascii="PT Astra Serif" w:hAnsi="PT Astra Serif"/>
          <w:sz w:val="28"/>
          <w:szCs w:val="28"/>
        </w:rPr>
        <w:t xml:space="preserve"> в порядке, установлен</w:t>
      </w:r>
      <w:r w:rsidR="001610E2">
        <w:rPr>
          <w:rFonts w:ascii="PT Astra Serif" w:hAnsi="PT Astra Serif"/>
          <w:sz w:val="28"/>
          <w:szCs w:val="28"/>
        </w:rPr>
        <w:t>ном бюджетным законодательством</w:t>
      </w:r>
      <w:r w:rsidR="008720D4" w:rsidRPr="008720D4">
        <w:rPr>
          <w:rFonts w:ascii="PT Astra Serif" w:hAnsi="PT Astra Serif"/>
          <w:sz w:val="28"/>
          <w:szCs w:val="28"/>
        </w:rPr>
        <w:t xml:space="preserve">. Сроки перечисления иных межбюджетных трансфертов определяются </w:t>
      </w:r>
      <w:r>
        <w:rPr>
          <w:rFonts w:ascii="PT Astra Serif" w:hAnsi="PT Astra Serif"/>
          <w:sz w:val="28"/>
          <w:szCs w:val="28"/>
        </w:rPr>
        <w:t>с</w:t>
      </w:r>
      <w:r w:rsidR="008720D4" w:rsidRPr="008720D4">
        <w:rPr>
          <w:rFonts w:ascii="PT Astra Serif" w:hAnsi="PT Astra Serif"/>
          <w:sz w:val="28"/>
          <w:szCs w:val="28"/>
        </w:rPr>
        <w:t>оглашением.</w:t>
      </w:r>
    </w:p>
    <w:p w:rsidR="006C1707" w:rsidRDefault="000D06EF" w:rsidP="006B06DA">
      <w:pPr>
        <w:pStyle w:val="ConsPlusNormal"/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6C1707">
        <w:rPr>
          <w:rFonts w:ascii="PT Astra Serif" w:hAnsi="PT Astra Serif"/>
          <w:sz w:val="28"/>
          <w:szCs w:val="28"/>
        </w:rPr>
        <w:t xml:space="preserve">. Результатом предоставления иных межбюджетных трансфертов является объём погашенной кредиторской задолженности </w:t>
      </w:r>
      <w:r>
        <w:rPr>
          <w:rFonts w:ascii="PT Astra Serif" w:hAnsi="PT Astra Serif"/>
          <w:sz w:val="28"/>
          <w:szCs w:val="28"/>
        </w:rPr>
        <w:t xml:space="preserve">муниципальных учреждений муниципального образования </w:t>
      </w:r>
      <w:r w:rsidR="006C1707">
        <w:rPr>
          <w:rFonts w:ascii="PT Astra Serif" w:hAnsi="PT Astra Serif"/>
          <w:sz w:val="28"/>
          <w:szCs w:val="28"/>
        </w:rPr>
        <w:t xml:space="preserve">по уплате </w:t>
      </w:r>
      <w:r w:rsidR="0015600B">
        <w:rPr>
          <w:rFonts w:ascii="PT Astra Serif" w:hAnsi="PT Astra Serif"/>
          <w:sz w:val="28"/>
          <w:szCs w:val="28"/>
        </w:rPr>
        <w:t>налогов</w:t>
      </w:r>
      <w:r>
        <w:rPr>
          <w:rFonts w:ascii="PT Astra Serif" w:hAnsi="PT Astra Serif"/>
          <w:sz w:val="28"/>
          <w:szCs w:val="28"/>
        </w:rPr>
        <w:t xml:space="preserve"> </w:t>
      </w:r>
      <w:r w:rsidR="0015600B">
        <w:rPr>
          <w:rFonts w:ascii="PT Astra Serif" w:hAnsi="PT Astra Serif"/>
          <w:sz w:val="28"/>
          <w:szCs w:val="28"/>
        </w:rPr>
        <w:t xml:space="preserve">и </w:t>
      </w:r>
      <w:r w:rsidR="006C1707">
        <w:rPr>
          <w:rFonts w:ascii="PT Astra Serif" w:hAnsi="PT Astra Serif"/>
          <w:sz w:val="28"/>
          <w:szCs w:val="28"/>
        </w:rPr>
        <w:t>страховых взносов</w:t>
      </w:r>
      <w:r w:rsidR="0015600B">
        <w:rPr>
          <w:rFonts w:ascii="PT Astra Serif" w:hAnsi="PT Astra Serif"/>
          <w:sz w:val="28"/>
          <w:szCs w:val="28"/>
        </w:rPr>
        <w:t xml:space="preserve"> </w:t>
      </w:r>
      <w:r w:rsidR="006D248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на обязательное социальное страхование, </w:t>
      </w:r>
      <w:r w:rsidR="0015600B">
        <w:rPr>
          <w:rFonts w:ascii="PT Astra Serif" w:hAnsi="PT Astra Serif"/>
          <w:sz w:val="28"/>
          <w:szCs w:val="28"/>
        </w:rPr>
        <w:t xml:space="preserve">равный объёму перечисленных </w:t>
      </w:r>
      <w:r w:rsidR="006D248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</w:t>
      </w:r>
      <w:r w:rsidR="0015600B">
        <w:rPr>
          <w:rFonts w:ascii="PT Astra Serif" w:hAnsi="PT Astra Serif"/>
          <w:sz w:val="28"/>
          <w:szCs w:val="28"/>
        </w:rPr>
        <w:t xml:space="preserve"> бюджет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15600B">
        <w:rPr>
          <w:rFonts w:ascii="PT Astra Serif" w:hAnsi="PT Astra Serif"/>
          <w:sz w:val="28"/>
          <w:szCs w:val="28"/>
        </w:rPr>
        <w:t xml:space="preserve"> иных межбюджетных трансфертов</w:t>
      </w:r>
      <w:r w:rsidR="006C1707">
        <w:rPr>
          <w:rFonts w:ascii="PT Astra Serif" w:hAnsi="PT Astra Serif"/>
          <w:sz w:val="28"/>
          <w:szCs w:val="28"/>
        </w:rPr>
        <w:t>.</w:t>
      </w:r>
    </w:p>
    <w:p w:rsidR="002B71A2" w:rsidRPr="008720D4" w:rsidRDefault="000D06EF" w:rsidP="006B06DA">
      <w:pPr>
        <w:pStyle w:val="ConsPlusNormal"/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Местная администрация</w:t>
      </w:r>
      <w:r w:rsidR="002B71A2">
        <w:rPr>
          <w:rFonts w:ascii="PT Astra Serif" w:hAnsi="PT Astra Serif"/>
          <w:sz w:val="28"/>
          <w:szCs w:val="28"/>
        </w:rPr>
        <w:t xml:space="preserve"> в течени</w:t>
      </w:r>
      <w:r w:rsidR="004F22EE">
        <w:rPr>
          <w:rFonts w:ascii="PT Astra Serif" w:hAnsi="PT Astra Serif"/>
          <w:sz w:val="28"/>
          <w:szCs w:val="28"/>
        </w:rPr>
        <w:t>е</w:t>
      </w:r>
      <w:r w:rsidR="002B71A2">
        <w:rPr>
          <w:rFonts w:ascii="PT Astra Serif" w:hAnsi="PT Astra Serif"/>
          <w:sz w:val="28"/>
          <w:szCs w:val="28"/>
        </w:rPr>
        <w:t xml:space="preserve"> пяти </w:t>
      </w:r>
      <w:r>
        <w:rPr>
          <w:rFonts w:ascii="PT Astra Serif" w:hAnsi="PT Astra Serif"/>
          <w:sz w:val="28"/>
          <w:szCs w:val="28"/>
        </w:rPr>
        <w:t>последовательных лет</w:t>
      </w:r>
      <w:r w:rsidR="002B71A2">
        <w:rPr>
          <w:rFonts w:ascii="PT Astra Serif" w:hAnsi="PT Astra Serif"/>
          <w:sz w:val="28"/>
          <w:szCs w:val="28"/>
        </w:rPr>
        <w:t xml:space="preserve">, начиная </w:t>
      </w:r>
      <w:r w:rsidR="006D2488">
        <w:rPr>
          <w:rFonts w:ascii="PT Astra Serif" w:hAnsi="PT Astra Serif"/>
          <w:sz w:val="28"/>
          <w:szCs w:val="28"/>
        </w:rPr>
        <w:br/>
      </w:r>
      <w:r w:rsidR="002B71A2">
        <w:rPr>
          <w:rFonts w:ascii="PT Astra Serif" w:hAnsi="PT Astra Serif"/>
          <w:sz w:val="28"/>
          <w:szCs w:val="28"/>
        </w:rPr>
        <w:t xml:space="preserve">с года, в котором </w:t>
      </w:r>
      <w:r>
        <w:rPr>
          <w:rFonts w:ascii="PT Astra Serif" w:hAnsi="PT Astra Serif"/>
          <w:sz w:val="28"/>
          <w:szCs w:val="28"/>
        </w:rPr>
        <w:t xml:space="preserve">бюджету муниципального образования были </w:t>
      </w:r>
      <w:r w:rsidR="002B71A2">
        <w:rPr>
          <w:rFonts w:ascii="PT Astra Serif" w:hAnsi="PT Astra Serif"/>
          <w:sz w:val="28"/>
          <w:szCs w:val="28"/>
        </w:rPr>
        <w:t>предоставл</w:t>
      </w:r>
      <w:r>
        <w:rPr>
          <w:rFonts w:ascii="PT Astra Serif" w:hAnsi="PT Astra Serif"/>
          <w:sz w:val="28"/>
          <w:szCs w:val="28"/>
        </w:rPr>
        <w:t>ены</w:t>
      </w:r>
      <w:r w:rsidR="002B71A2">
        <w:rPr>
          <w:rFonts w:ascii="PT Astra Serif" w:hAnsi="PT Astra Serif"/>
          <w:sz w:val="28"/>
          <w:szCs w:val="28"/>
        </w:rPr>
        <w:t xml:space="preserve"> иные межбюджетные трансферты</w:t>
      </w:r>
      <w:r>
        <w:rPr>
          <w:rFonts w:ascii="PT Astra Serif" w:hAnsi="PT Astra Serif"/>
          <w:sz w:val="28"/>
          <w:szCs w:val="28"/>
        </w:rPr>
        <w:t>,</w:t>
      </w:r>
      <w:r w:rsidR="004F22EE">
        <w:rPr>
          <w:rFonts w:ascii="PT Astra Serif" w:hAnsi="PT Astra Serif"/>
          <w:sz w:val="28"/>
          <w:szCs w:val="28"/>
        </w:rPr>
        <w:t xml:space="preserve"> </w:t>
      </w:r>
      <w:r w:rsidR="002B71A2">
        <w:rPr>
          <w:rFonts w:ascii="PT Astra Serif" w:hAnsi="PT Astra Serif"/>
          <w:sz w:val="28"/>
          <w:szCs w:val="28"/>
        </w:rPr>
        <w:t>ежеквартально не позднее</w:t>
      </w:r>
      <w:r w:rsidR="004F22EE">
        <w:rPr>
          <w:rFonts w:ascii="PT Astra Serif" w:hAnsi="PT Astra Serif"/>
          <w:sz w:val="28"/>
          <w:szCs w:val="28"/>
        </w:rPr>
        <w:t xml:space="preserve"> 15 числа месяца, следующего за ист</w:t>
      </w:r>
      <w:r>
        <w:rPr>
          <w:rFonts w:ascii="PT Astra Serif" w:hAnsi="PT Astra Serif"/>
          <w:sz w:val="28"/>
          <w:szCs w:val="28"/>
        </w:rPr>
        <w:t>е</w:t>
      </w:r>
      <w:r w:rsidR="004F22EE">
        <w:rPr>
          <w:rFonts w:ascii="PT Astra Serif" w:hAnsi="PT Astra Serif"/>
          <w:sz w:val="28"/>
          <w:szCs w:val="28"/>
        </w:rPr>
        <w:t>кшим кварталом</w:t>
      </w:r>
      <w:r>
        <w:rPr>
          <w:rFonts w:ascii="PT Astra Serif" w:hAnsi="PT Astra Serif"/>
          <w:sz w:val="28"/>
          <w:szCs w:val="28"/>
        </w:rPr>
        <w:t>,</w:t>
      </w:r>
      <w:r w:rsidR="004F22EE">
        <w:rPr>
          <w:rFonts w:ascii="PT Astra Serif" w:hAnsi="PT Astra Serif"/>
          <w:sz w:val="28"/>
          <w:szCs w:val="28"/>
        </w:rPr>
        <w:t xml:space="preserve"> представляет в Министерство отчёт </w:t>
      </w:r>
      <w:r w:rsidR="00E85401">
        <w:rPr>
          <w:rFonts w:ascii="PT Astra Serif" w:hAnsi="PT Astra Serif"/>
          <w:sz w:val="28"/>
          <w:szCs w:val="28"/>
        </w:rPr>
        <w:br/>
      </w:r>
      <w:r w:rsidR="004F22EE">
        <w:rPr>
          <w:rFonts w:ascii="PT Astra Serif" w:hAnsi="PT Astra Serif"/>
          <w:sz w:val="28"/>
          <w:szCs w:val="28"/>
        </w:rPr>
        <w:t xml:space="preserve">о достижении результата предоставления иных межбюджетных трансфертов, составленный по форме, установленной </w:t>
      </w:r>
      <w:r w:rsidR="00594B8E">
        <w:rPr>
          <w:rFonts w:ascii="PT Astra Serif" w:hAnsi="PT Astra Serif"/>
          <w:sz w:val="28"/>
          <w:szCs w:val="28"/>
        </w:rPr>
        <w:t>С</w:t>
      </w:r>
      <w:r w:rsidR="004F22EE">
        <w:rPr>
          <w:rFonts w:ascii="PT Astra Serif" w:hAnsi="PT Astra Serif"/>
          <w:sz w:val="28"/>
          <w:szCs w:val="28"/>
        </w:rPr>
        <w:t>оглашением.</w:t>
      </w:r>
    </w:p>
    <w:p w:rsidR="008E7BCF" w:rsidRDefault="008720D4" w:rsidP="006B06DA">
      <w:pPr>
        <w:pStyle w:val="ConsPlusNormal"/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720D4">
        <w:rPr>
          <w:rFonts w:ascii="PT Astra Serif" w:hAnsi="PT Astra Serif"/>
          <w:sz w:val="28"/>
          <w:szCs w:val="28"/>
        </w:rPr>
        <w:t>1</w:t>
      </w:r>
      <w:r w:rsidR="000D06EF">
        <w:rPr>
          <w:rFonts w:ascii="PT Astra Serif" w:hAnsi="PT Astra Serif"/>
          <w:sz w:val="28"/>
          <w:szCs w:val="28"/>
        </w:rPr>
        <w:t>0</w:t>
      </w:r>
      <w:r w:rsidRPr="008720D4">
        <w:rPr>
          <w:rFonts w:ascii="PT Astra Serif" w:hAnsi="PT Astra Serif"/>
          <w:sz w:val="28"/>
          <w:szCs w:val="28"/>
        </w:rPr>
        <w:t>. В случае нарушения местной администрацией условий, установленных при предоставлении иных межбюджетных трансфертов, либо установления факта представления ложных или намеренно искаж</w:t>
      </w:r>
      <w:r w:rsidR="008E7BCF">
        <w:rPr>
          <w:rFonts w:ascii="PT Astra Serif" w:hAnsi="PT Astra Serif"/>
          <w:sz w:val="28"/>
          <w:szCs w:val="28"/>
        </w:rPr>
        <w:t>ё</w:t>
      </w:r>
      <w:r w:rsidRPr="008720D4">
        <w:rPr>
          <w:rFonts w:ascii="PT Astra Serif" w:hAnsi="PT Astra Serif"/>
          <w:sz w:val="28"/>
          <w:szCs w:val="28"/>
        </w:rPr>
        <w:t>нных сведений</w:t>
      </w:r>
      <w:r w:rsidR="008E7BCF">
        <w:rPr>
          <w:rFonts w:ascii="PT Astra Serif" w:hAnsi="PT Astra Serif"/>
          <w:sz w:val="28"/>
          <w:szCs w:val="28"/>
        </w:rPr>
        <w:t xml:space="preserve">, а равно </w:t>
      </w:r>
      <w:r w:rsidR="006D2488">
        <w:rPr>
          <w:rFonts w:ascii="PT Astra Serif" w:hAnsi="PT Astra Serif"/>
          <w:sz w:val="28"/>
          <w:szCs w:val="28"/>
        </w:rPr>
        <w:br/>
      </w:r>
      <w:r w:rsidR="008E7BCF">
        <w:rPr>
          <w:rFonts w:ascii="PT Astra Serif" w:hAnsi="PT Astra Serif"/>
          <w:sz w:val="28"/>
          <w:szCs w:val="28"/>
        </w:rPr>
        <w:t xml:space="preserve">в случае непредставления отчёта, предусмотренного абзацем вторым пункта </w:t>
      </w:r>
      <w:r w:rsidR="006D2488">
        <w:rPr>
          <w:rFonts w:ascii="PT Astra Serif" w:hAnsi="PT Astra Serif"/>
          <w:sz w:val="28"/>
          <w:szCs w:val="28"/>
        </w:rPr>
        <w:br/>
      </w:r>
      <w:r w:rsidR="008E7BCF">
        <w:rPr>
          <w:rFonts w:ascii="PT Astra Serif" w:hAnsi="PT Astra Serif"/>
          <w:sz w:val="28"/>
          <w:szCs w:val="28"/>
        </w:rPr>
        <w:t xml:space="preserve">9 настоящих Правил, иные межбюджетные трансферты подлежат возврату </w:t>
      </w:r>
      <w:r w:rsidR="006D2488">
        <w:rPr>
          <w:rFonts w:ascii="PT Astra Serif" w:hAnsi="PT Astra Serif"/>
          <w:sz w:val="28"/>
          <w:szCs w:val="28"/>
        </w:rPr>
        <w:br/>
      </w:r>
      <w:r w:rsidR="008E7BCF">
        <w:rPr>
          <w:rFonts w:ascii="PT Astra Serif" w:hAnsi="PT Astra Serif"/>
          <w:sz w:val="28"/>
          <w:szCs w:val="28"/>
        </w:rPr>
        <w:t>в областной бюджет Ульяновской области в полном объёме.</w:t>
      </w:r>
    </w:p>
    <w:p w:rsidR="008E7BCF" w:rsidRPr="008720D4" w:rsidRDefault="008E7BCF" w:rsidP="006B06DA">
      <w:pPr>
        <w:pStyle w:val="ConsPlusNormal"/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 </w:t>
      </w:r>
      <w:proofErr w:type="spellStart"/>
      <w:r>
        <w:rPr>
          <w:rFonts w:ascii="PT Astra Serif" w:hAnsi="PT Astra Serif"/>
          <w:sz w:val="28"/>
          <w:szCs w:val="28"/>
        </w:rPr>
        <w:t>недостижения</w:t>
      </w:r>
      <w:proofErr w:type="spellEnd"/>
      <w:r>
        <w:rPr>
          <w:rFonts w:ascii="PT Astra Serif" w:hAnsi="PT Astra Serif"/>
          <w:sz w:val="28"/>
          <w:szCs w:val="28"/>
        </w:rPr>
        <w:t xml:space="preserve"> местной администрацией результата предоставления иных межбюджетных трансфертов, иные межбюджетные трансферты подлежат возврату в областной бюджет Ульяновской области </w:t>
      </w:r>
      <w:r w:rsidR="006D248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объёме, пропорциональном величине недостигнутых значений указанного результата.</w:t>
      </w:r>
    </w:p>
    <w:p w:rsidR="008720D4" w:rsidRDefault="008720D4" w:rsidP="006B06DA">
      <w:pPr>
        <w:pStyle w:val="ConsPlusNormal"/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720D4">
        <w:rPr>
          <w:rFonts w:ascii="PT Astra Serif" w:hAnsi="PT Astra Serif"/>
          <w:sz w:val="28"/>
          <w:szCs w:val="28"/>
        </w:rPr>
        <w:t xml:space="preserve"> Министерство обеспечивает возврат иных межбюджетных трансфертов </w:t>
      </w:r>
      <w:r w:rsidR="00A378A4">
        <w:rPr>
          <w:rFonts w:ascii="PT Astra Serif" w:hAnsi="PT Astra Serif"/>
          <w:sz w:val="28"/>
          <w:szCs w:val="28"/>
        </w:rPr>
        <w:br/>
      </w:r>
      <w:r w:rsidRPr="008720D4">
        <w:rPr>
          <w:rFonts w:ascii="PT Astra Serif" w:hAnsi="PT Astra Serif"/>
          <w:sz w:val="28"/>
          <w:szCs w:val="28"/>
        </w:rPr>
        <w:t>в областной бюджет Ульяновской области посредством направления местной администрации в срок, не превышающий 30 календарных дней со дня установления нарушений, требования о возврате иных межбюджетных трансфертов в течение 10 календарных дней со дня получения указанного требования.</w:t>
      </w:r>
    </w:p>
    <w:p w:rsidR="008720D4" w:rsidRPr="008720D4" w:rsidRDefault="008720D4" w:rsidP="006B06DA">
      <w:pPr>
        <w:pStyle w:val="ConsPlusNormal"/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720D4">
        <w:rPr>
          <w:rFonts w:ascii="PT Astra Serif" w:hAnsi="PT Astra Serif"/>
          <w:sz w:val="28"/>
          <w:szCs w:val="28"/>
        </w:rPr>
        <w:t>Возврат иных межбюджетных трансфертов осуществляется на лицевой сч</w:t>
      </w:r>
      <w:r w:rsidR="00E55660">
        <w:rPr>
          <w:rFonts w:ascii="PT Astra Serif" w:hAnsi="PT Astra Serif"/>
          <w:sz w:val="28"/>
          <w:szCs w:val="28"/>
        </w:rPr>
        <w:t>ё</w:t>
      </w:r>
      <w:r w:rsidRPr="008720D4">
        <w:rPr>
          <w:rFonts w:ascii="PT Astra Serif" w:hAnsi="PT Astra Serif"/>
          <w:sz w:val="28"/>
          <w:szCs w:val="28"/>
        </w:rPr>
        <w:t>т Министерства с последующим перечислением в доход областного бюджета Ульяновской области в установленном бюджетным законодательством порядке.</w:t>
      </w:r>
    </w:p>
    <w:p w:rsidR="00FA3EFD" w:rsidRPr="003D0604" w:rsidRDefault="008720D4" w:rsidP="006B06DA">
      <w:pPr>
        <w:pStyle w:val="ConsPlusNormal"/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720D4">
        <w:rPr>
          <w:rFonts w:ascii="PT Astra Serif" w:hAnsi="PT Astra Serif"/>
          <w:sz w:val="28"/>
          <w:szCs w:val="28"/>
        </w:rPr>
        <w:t>1</w:t>
      </w:r>
      <w:r w:rsidR="008E7BCF">
        <w:rPr>
          <w:rFonts w:ascii="PT Astra Serif" w:hAnsi="PT Astra Serif"/>
          <w:sz w:val="28"/>
          <w:szCs w:val="28"/>
        </w:rPr>
        <w:t>1</w:t>
      </w:r>
      <w:r w:rsidRPr="008720D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8720D4">
        <w:rPr>
          <w:rFonts w:ascii="PT Astra Serif" w:hAnsi="PT Astra Serif"/>
          <w:sz w:val="28"/>
          <w:szCs w:val="28"/>
        </w:rPr>
        <w:t xml:space="preserve">В случае отказа или уклонения местной администрации </w:t>
      </w:r>
      <w:r w:rsidR="00A378A4">
        <w:rPr>
          <w:rFonts w:ascii="PT Astra Serif" w:hAnsi="PT Astra Serif"/>
          <w:sz w:val="28"/>
          <w:szCs w:val="28"/>
        </w:rPr>
        <w:br/>
      </w:r>
      <w:r w:rsidRPr="008720D4">
        <w:rPr>
          <w:rFonts w:ascii="PT Astra Serif" w:hAnsi="PT Astra Serif"/>
          <w:sz w:val="28"/>
          <w:szCs w:val="28"/>
        </w:rPr>
        <w:t xml:space="preserve">от добровольного возврата иных межбюджетных трансфертов в областной бюджет Ульяновской области Министерство принимает меры </w:t>
      </w:r>
      <w:r w:rsidR="00A378A4">
        <w:rPr>
          <w:rFonts w:ascii="PT Astra Serif" w:hAnsi="PT Astra Serif"/>
          <w:sz w:val="28"/>
          <w:szCs w:val="28"/>
        </w:rPr>
        <w:br/>
        <w:t xml:space="preserve">по </w:t>
      </w:r>
      <w:r w:rsidRPr="008720D4">
        <w:rPr>
          <w:rFonts w:ascii="PT Astra Serif" w:hAnsi="PT Astra Serif"/>
          <w:sz w:val="28"/>
          <w:szCs w:val="28"/>
        </w:rPr>
        <w:t>их принудительному взысканию в установленном законодательством Российской Федерации порядке.</w:t>
      </w:r>
      <w:r w:rsidR="00FA3EFD" w:rsidRPr="008720D4">
        <w:rPr>
          <w:rFonts w:ascii="PT Astra Serif" w:hAnsi="PT Astra Serif"/>
          <w:sz w:val="28"/>
          <w:szCs w:val="28"/>
        </w:rPr>
        <w:t xml:space="preserve"> </w:t>
      </w:r>
      <w:bookmarkStart w:id="1" w:name="P42"/>
      <w:bookmarkEnd w:id="1"/>
      <w:proofErr w:type="gramEnd"/>
    </w:p>
    <w:p w:rsidR="00E55660" w:rsidRDefault="00E55660" w:rsidP="006B06DA">
      <w:pPr>
        <w:pStyle w:val="ConsPlusNormal"/>
        <w:pBdr>
          <w:bottom w:val="single" w:sz="12" w:space="1" w:color="auto"/>
        </w:pBdr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E005DD" w:rsidRDefault="00E005DD" w:rsidP="006B06DA">
      <w:pPr>
        <w:pStyle w:val="ConsPlusTitle"/>
        <w:spacing w:line="233" w:lineRule="auto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</w:p>
    <w:p w:rsidR="00E005DD" w:rsidRDefault="00E005DD" w:rsidP="006B06DA">
      <w:pPr>
        <w:pStyle w:val="ConsPlusTitle"/>
        <w:spacing w:line="233" w:lineRule="auto"/>
        <w:jc w:val="center"/>
        <w:outlineLvl w:val="1"/>
        <w:rPr>
          <w:rFonts w:ascii="PT Astra Serif" w:hAnsi="PT Astra Serif"/>
          <w:b w:val="0"/>
          <w:sz w:val="28"/>
          <w:szCs w:val="28"/>
        </w:rPr>
        <w:sectPr w:rsidR="00E005DD" w:rsidSect="00C47969">
          <w:pgSz w:w="11906" w:h="16838" w:code="9"/>
          <w:pgMar w:top="964" w:right="567" w:bottom="964" w:left="1701" w:header="709" w:footer="709" w:gutter="0"/>
          <w:pgNumType w:start="1"/>
          <w:cols w:space="708"/>
          <w:titlePg/>
          <w:docGrid w:linePitch="360"/>
        </w:sectPr>
      </w:pPr>
    </w:p>
    <w:p w:rsidR="00E005DD" w:rsidRDefault="00E005DD" w:rsidP="006B06DA">
      <w:pPr>
        <w:pStyle w:val="ConsPlusTitle"/>
        <w:spacing w:line="233" w:lineRule="auto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</w:p>
    <w:p w:rsidR="00E005DD" w:rsidRPr="00E005DD" w:rsidRDefault="00E005DD" w:rsidP="00E005DD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E005DD">
        <w:rPr>
          <w:rFonts w:ascii="PT Astra Serif" w:hAnsi="PT Astra Serif"/>
          <w:b/>
          <w:sz w:val="28"/>
          <w:szCs w:val="28"/>
        </w:rPr>
        <w:t xml:space="preserve">ПОЯСНИТЕЛЬНАЯ ЗАПИСКА </w:t>
      </w:r>
    </w:p>
    <w:p w:rsidR="00E005DD" w:rsidRPr="00E005DD" w:rsidRDefault="00E005DD" w:rsidP="00E005DD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005DD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E005DD" w:rsidRPr="00E005DD" w:rsidRDefault="00E005DD" w:rsidP="00E005DD">
      <w:pPr>
        <w:pStyle w:val="ConsPlusTitle"/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E005DD">
        <w:rPr>
          <w:rFonts w:ascii="PT Astra Serif" w:hAnsi="PT Astra Serif"/>
          <w:sz w:val="28"/>
          <w:szCs w:val="28"/>
        </w:rPr>
        <w:t xml:space="preserve">«О предоставлении иных межбюджетных трансфертов из областного бюджета Ульяновской области бюджетам муниципальных образований Ульяновской области в целях </w:t>
      </w:r>
      <w:proofErr w:type="spellStart"/>
      <w:r w:rsidRPr="00E005DD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E005DD">
        <w:rPr>
          <w:rFonts w:ascii="PT Astra Serif" w:hAnsi="PT Astra Serif"/>
          <w:sz w:val="28"/>
          <w:szCs w:val="28"/>
        </w:rPr>
        <w:t>, в том числе в полном объёме, расходных обязательств, возникающих в связи с погашением кредиторской задолженности муниципальных учреждений указанных муниципальных образований по уплате налогов и страховых взносов на обязательное социальное страхование»</w:t>
      </w:r>
    </w:p>
    <w:p w:rsidR="00E005DD" w:rsidRPr="00A91960" w:rsidRDefault="00E005DD" w:rsidP="00E005D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005DD" w:rsidRPr="00A91960" w:rsidRDefault="00E005DD" w:rsidP="00E005D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005DD" w:rsidRPr="00E005DD" w:rsidRDefault="00E005DD" w:rsidP="00E005DD">
      <w:pPr>
        <w:pStyle w:val="ConsPlusTitle"/>
        <w:spacing w:line="245" w:lineRule="auto"/>
        <w:ind w:firstLine="567"/>
        <w:jc w:val="both"/>
        <w:rPr>
          <w:rFonts w:ascii="PT Astra Serif" w:hAnsi="PT Astra Serif"/>
          <w:b w:val="0"/>
          <w:sz w:val="27"/>
          <w:szCs w:val="27"/>
        </w:rPr>
      </w:pPr>
      <w:proofErr w:type="gramStart"/>
      <w:r w:rsidRPr="00E005DD">
        <w:rPr>
          <w:rFonts w:ascii="PT Astra Serif" w:hAnsi="PT Astra Serif" w:cs="Times New Roman"/>
          <w:b w:val="0"/>
          <w:sz w:val="27"/>
          <w:szCs w:val="27"/>
        </w:rPr>
        <w:t>Проект постановления «</w:t>
      </w:r>
      <w:r w:rsidRPr="00E005DD">
        <w:rPr>
          <w:rFonts w:ascii="PT Astra Serif" w:hAnsi="PT Astra Serif"/>
          <w:b w:val="0"/>
          <w:sz w:val="27"/>
          <w:szCs w:val="27"/>
        </w:rPr>
        <w:t xml:space="preserve">О предоставлении иных межбюджетных трансфертов из областного бюджета Ульяновской области бюджетам муниципальных образований Ульяновской области в целях </w:t>
      </w:r>
      <w:proofErr w:type="spellStart"/>
      <w:r w:rsidRPr="00E005DD">
        <w:rPr>
          <w:rFonts w:ascii="PT Astra Serif" w:hAnsi="PT Astra Serif"/>
          <w:b w:val="0"/>
          <w:sz w:val="27"/>
          <w:szCs w:val="27"/>
        </w:rPr>
        <w:t>софинансирования</w:t>
      </w:r>
      <w:proofErr w:type="spellEnd"/>
      <w:r w:rsidRPr="00E005DD">
        <w:rPr>
          <w:rFonts w:ascii="PT Astra Serif" w:hAnsi="PT Astra Serif"/>
          <w:b w:val="0"/>
          <w:sz w:val="27"/>
          <w:szCs w:val="27"/>
        </w:rPr>
        <w:t>, в том числе в полном объёме, расходных обязательств, возникающих в связи с погашением кредиторской задолженности муниципальных учреждений указанных муниципальных образований по уплате налогов и страховых взносов на обязательное социальное страхование</w:t>
      </w:r>
      <w:r w:rsidRPr="00E005DD">
        <w:rPr>
          <w:rFonts w:ascii="PT Astra Serif" w:hAnsi="PT Astra Serif" w:cs="Times New Roman"/>
          <w:b w:val="0"/>
          <w:sz w:val="27"/>
          <w:szCs w:val="27"/>
        </w:rPr>
        <w:t xml:space="preserve">» (далее – Проект) разработан </w:t>
      </w:r>
      <w:r w:rsidRPr="00E005DD">
        <w:rPr>
          <w:rFonts w:ascii="PT Astra Serif" w:hAnsi="PT Astra Serif"/>
          <w:b w:val="0"/>
          <w:sz w:val="27"/>
          <w:szCs w:val="27"/>
        </w:rPr>
        <w:t>в соответствии с пунктом 4 части первой</w:t>
      </w:r>
      <w:proofErr w:type="gramEnd"/>
      <w:r w:rsidRPr="00E005DD">
        <w:rPr>
          <w:rFonts w:ascii="PT Astra Serif" w:hAnsi="PT Astra Serif"/>
          <w:b w:val="0"/>
          <w:sz w:val="27"/>
          <w:szCs w:val="27"/>
        </w:rPr>
        <w:t xml:space="preserve"> статьи 139</w:t>
      </w:r>
      <w:r w:rsidRPr="00E005DD">
        <w:rPr>
          <w:rFonts w:ascii="PT Astra Serif" w:hAnsi="PT Astra Serif"/>
          <w:b w:val="0"/>
          <w:sz w:val="27"/>
          <w:szCs w:val="27"/>
          <w:vertAlign w:val="superscript"/>
        </w:rPr>
        <w:t xml:space="preserve">1 </w:t>
      </w:r>
      <w:r w:rsidRPr="00E005DD">
        <w:rPr>
          <w:rFonts w:ascii="PT Astra Serif" w:hAnsi="PT Astra Serif"/>
          <w:b w:val="0"/>
          <w:sz w:val="27"/>
          <w:szCs w:val="27"/>
        </w:rPr>
        <w:t>Бюджетного кодекса Российской Федерации и подготовленным Министерством финансов Ульяновской области проектом Закона Ульяновской области «О внесении изменений в статью 20 Закона Ульяновской области «О межбюджетных отношениях в Ульяновской области» (далее – проект Закона).</w:t>
      </w:r>
    </w:p>
    <w:p w:rsidR="00E005DD" w:rsidRPr="00E005DD" w:rsidRDefault="00E005DD" w:rsidP="00E005DD">
      <w:pPr>
        <w:pStyle w:val="ConsPlusTitle"/>
        <w:spacing w:line="245" w:lineRule="auto"/>
        <w:ind w:firstLine="567"/>
        <w:jc w:val="both"/>
        <w:rPr>
          <w:rFonts w:ascii="PT Astra Serif" w:hAnsi="PT Astra Serif"/>
          <w:b w:val="0"/>
          <w:sz w:val="27"/>
          <w:szCs w:val="27"/>
        </w:rPr>
      </w:pPr>
      <w:proofErr w:type="gramStart"/>
      <w:r w:rsidRPr="00E005DD">
        <w:rPr>
          <w:rFonts w:ascii="PT Astra Serif" w:hAnsi="PT Astra Serif"/>
          <w:b w:val="0"/>
          <w:sz w:val="27"/>
          <w:szCs w:val="27"/>
        </w:rPr>
        <w:t xml:space="preserve">Указанным проектом Закона устанавливается случай  предоставления иных межбюджетных трансфертов из бюджета Ульяновской области бюджетам муниципальных образований Ульяновской области в целях </w:t>
      </w:r>
      <w:proofErr w:type="spellStart"/>
      <w:r w:rsidRPr="00E005DD">
        <w:rPr>
          <w:rFonts w:ascii="PT Astra Serif" w:hAnsi="PT Astra Serif"/>
          <w:b w:val="0"/>
          <w:sz w:val="27"/>
          <w:szCs w:val="27"/>
        </w:rPr>
        <w:t>софинансирования</w:t>
      </w:r>
      <w:proofErr w:type="spellEnd"/>
      <w:r w:rsidRPr="00E005DD">
        <w:rPr>
          <w:rFonts w:ascii="PT Astra Serif" w:hAnsi="PT Astra Serif"/>
          <w:b w:val="0"/>
          <w:sz w:val="27"/>
          <w:szCs w:val="27"/>
        </w:rPr>
        <w:t>, в том числе в полном объёме, расходных обязательств, возникающих в связи с погашением кредиторской задолженности муниципальных учреждений муниципальных образований по уплате налогов и страховых взносов на обязательное социальное страхование (далее – иные межбюджетные трансферты), что является правовым основанием для предоставления</w:t>
      </w:r>
      <w:proofErr w:type="gramEnd"/>
      <w:r w:rsidRPr="00E005DD">
        <w:rPr>
          <w:rFonts w:ascii="PT Astra Serif" w:hAnsi="PT Astra Serif"/>
          <w:b w:val="0"/>
          <w:sz w:val="27"/>
          <w:szCs w:val="27"/>
        </w:rPr>
        <w:t xml:space="preserve"> иных межбюджетных трансфертов из областного бюджета бюджетам муниципальных образований Ульяновской области (далее – местные бюджеты).</w:t>
      </w:r>
    </w:p>
    <w:p w:rsidR="00E005DD" w:rsidRPr="00E005DD" w:rsidRDefault="00E005DD" w:rsidP="00E005DD">
      <w:pPr>
        <w:pStyle w:val="ConsPlusTitle"/>
        <w:spacing w:line="245" w:lineRule="auto"/>
        <w:ind w:firstLine="567"/>
        <w:jc w:val="both"/>
        <w:rPr>
          <w:rFonts w:ascii="PT Astra Serif" w:hAnsi="PT Astra Serif"/>
          <w:b w:val="0"/>
          <w:sz w:val="27"/>
          <w:szCs w:val="27"/>
        </w:rPr>
      </w:pPr>
      <w:r w:rsidRPr="00E005DD">
        <w:rPr>
          <w:rFonts w:ascii="PT Astra Serif" w:hAnsi="PT Astra Serif"/>
          <w:b w:val="0"/>
          <w:sz w:val="27"/>
          <w:szCs w:val="27"/>
        </w:rPr>
        <w:t>Проект разработан в целях сокращения имеющейся в местных бюджетах кредиторской задолженности муниципальных учреждений Ульяновской области по уплате страховых взносов в государственные внебюджетные фонды и налогов.</w:t>
      </w:r>
    </w:p>
    <w:p w:rsidR="00E005DD" w:rsidRPr="00E005DD" w:rsidRDefault="00E005DD" w:rsidP="00E005DD">
      <w:pPr>
        <w:pStyle w:val="ConsPlusTitle"/>
        <w:spacing w:line="245" w:lineRule="auto"/>
        <w:ind w:firstLine="567"/>
        <w:jc w:val="both"/>
        <w:rPr>
          <w:rFonts w:ascii="PT Astra Serif" w:hAnsi="PT Astra Serif"/>
          <w:b w:val="0"/>
          <w:sz w:val="27"/>
          <w:szCs w:val="27"/>
        </w:rPr>
      </w:pPr>
      <w:r w:rsidRPr="00E005DD">
        <w:rPr>
          <w:rFonts w:ascii="PT Astra Serif" w:hAnsi="PT Astra Serif"/>
          <w:b w:val="0"/>
          <w:sz w:val="27"/>
          <w:szCs w:val="27"/>
        </w:rPr>
        <w:t xml:space="preserve">По состоянию на 01.01.2023 года по данным бухгалтерской отчётности общий объём кредиторской задолженности муниципальных учреждений Ульяновской области составил 3 595,9 </w:t>
      </w:r>
      <w:proofErr w:type="spellStart"/>
      <w:proofErr w:type="gramStart"/>
      <w:r w:rsidRPr="00E005DD">
        <w:rPr>
          <w:rFonts w:ascii="PT Astra Serif" w:hAnsi="PT Astra Serif"/>
          <w:b w:val="0"/>
          <w:sz w:val="27"/>
          <w:szCs w:val="27"/>
        </w:rPr>
        <w:t>млн</w:t>
      </w:r>
      <w:proofErr w:type="spellEnd"/>
      <w:proofErr w:type="gramEnd"/>
      <w:r w:rsidRPr="00E005DD">
        <w:rPr>
          <w:rFonts w:ascii="PT Astra Serif" w:hAnsi="PT Astra Serif"/>
          <w:b w:val="0"/>
          <w:sz w:val="27"/>
          <w:szCs w:val="27"/>
        </w:rPr>
        <w:t xml:space="preserve"> рублей. Рост к аналогичному периоду 2022 года составил 848,2 </w:t>
      </w:r>
      <w:proofErr w:type="spellStart"/>
      <w:proofErr w:type="gramStart"/>
      <w:r w:rsidRPr="00E005DD">
        <w:rPr>
          <w:rFonts w:ascii="PT Astra Serif" w:hAnsi="PT Astra Serif"/>
          <w:b w:val="0"/>
          <w:sz w:val="27"/>
          <w:szCs w:val="27"/>
        </w:rPr>
        <w:t>млн</w:t>
      </w:r>
      <w:proofErr w:type="spellEnd"/>
      <w:proofErr w:type="gramEnd"/>
      <w:r w:rsidRPr="00E005DD">
        <w:rPr>
          <w:rFonts w:ascii="PT Astra Serif" w:hAnsi="PT Astra Serif"/>
          <w:b w:val="0"/>
          <w:sz w:val="27"/>
          <w:szCs w:val="27"/>
        </w:rPr>
        <w:t xml:space="preserve"> рублей или более 30%. </w:t>
      </w:r>
    </w:p>
    <w:p w:rsidR="00E005DD" w:rsidRPr="00E005DD" w:rsidRDefault="00E005DD" w:rsidP="00E005DD">
      <w:pPr>
        <w:pStyle w:val="ConsPlusTitle"/>
        <w:spacing w:line="245" w:lineRule="auto"/>
        <w:ind w:firstLine="567"/>
        <w:jc w:val="both"/>
        <w:rPr>
          <w:rFonts w:ascii="PT Astra Serif" w:hAnsi="PT Astra Serif"/>
          <w:b w:val="0"/>
          <w:sz w:val="27"/>
          <w:szCs w:val="27"/>
        </w:rPr>
      </w:pPr>
      <w:r w:rsidRPr="00E005DD">
        <w:rPr>
          <w:rFonts w:ascii="PT Astra Serif" w:hAnsi="PT Astra Serif"/>
          <w:b w:val="0"/>
          <w:sz w:val="27"/>
          <w:szCs w:val="27"/>
        </w:rPr>
        <w:t xml:space="preserve">Из общей суммы кредиторской задолженности 1553,1 </w:t>
      </w:r>
      <w:proofErr w:type="spellStart"/>
      <w:proofErr w:type="gramStart"/>
      <w:r w:rsidRPr="00E005DD">
        <w:rPr>
          <w:rFonts w:ascii="PT Astra Serif" w:hAnsi="PT Astra Serif"/>
          <w:b w:val="0"/>
          <w:sz w:val="27"/>
          <w:szCs w:val="27"/>
        </w:rPr>
        <w:t>млн</w:t>
      </w:r>
      <w:proofErr w:type="spellEnd"/>
      <w:proofErr w:type="gramEnd"/>
      <w:r w:rsidRPr="00E005DD">
        <w:rPr>
          <w:rFonts w:ascii="PT Astra Serif" w:hAnsi="PT Astra Serif"/>
          <w:b w:val="0"/>
          <w:sz w:val="27"/>
          <w:szCs w:val="27"/>
        </w:rPr>
        <w:t xml:space="preserve"> рублей или 43% составляет задолженность по уплате страховых взносов в государственные внебюджетные фонды.</w:t>
      </w:r>
    </w:p>
    <w:p w:rsidR="00E005DD" w:rsidRPr="00E005DD" w:rsidRDefault="00E005DD" w:rsidP="00E005DD">
      <w:pPr>
        <w:pStyle w:val="ConsPlusTitle"/>
        <w:spacing w:line="245" w:lineRule="auto"/>
        <w:ind w:firstLine="567"/>
        <w:jc w:val="both"/>
        <w:rPr>
          <w:rFonts w:ascii="PT Astra Serif" w:hAnsi="PT Astra Serif"/>
          <w:b w:val="0"/>
          <w:sz w:val="27"/>
          <w:szCs w:val="27"/>
        </w:rPr>
      </w:pPr>
      <w:r w:rsidRPr="00E005DD">
        <w:rPr>
          <w:rFonts w:ascii="PT Astra Serif" w:hAnsi="PT Astra Serif"/>
          <w:b w:val="0"/>
          <w:sz w:val="27"/>
          <w:szCs w:val="27"/>
        </w:rPr>
        <w:t xml:space="preserve">Отрицательная динамика по кредиторской задолженности муниципальных учреждений сохраняется на протяжении нескольких лет. Так по состоянию на </w:t>
      </w:r>
      <w:r w:rsidRPr="00E005DD">
        <w:rPr>
          <w:rFonts w:ascii="PT Astra Serif" w:hAnsi="PT Astra Serif"/>
          <w:b w:val="0"/>
          <w:sz w:val="27"/>
          <w:szCs w:val="27"/>
        </w:rPr>
        <w:lastRenderedPageBreak/>
        <w:t xml:space="preserve">01.01.2020 объём кредиторской задолженности по страховым взносам составлял 978,7 </w:t>
      </w:r>
      <w:proofErr w:type="spellStart"/>
      <w:proofErr w:type="gramStart"/>
      <w:r w:rsidRPr="00E005DD">
        <w:rPr>
          <w:rFonts w:ascii="PT Astra Serif" w:hAnsi="PT Astra Serif"/>
          <w:b w:val="0"/>
          <w:sz w:val="27"/>
          <w:szCs w:val="27"/>
        </w:rPr>
        <w:t>млн</w:t>
      </w:r>
      <w:proofErr w:type="spellEnd"/>
      <w:proofErr w:type="gramEnd"/>
      <w:r w:rsidRPr="00E005DD">
        <w:rPr>
          <w:rFonts w:ascii="PT Astra Serif" w:hAnsi="PT Astra Serif"/>
          <w:b w:val="0"/>
          <w:sz w:val="27"/>
          <w:szCs w:val="27"/>
        </w:rPr>
        <w:t xml:space="preserve"> рублей, по состоянию на 01.01.2021 – 1046,6 </w:t>
      </w:r>
      <w:proofErr w:type="spellStart"/>
      <w:r w:rsidRPr="00E005DD">
        <w:rPr>
          <w:rFonts w:ascii="PT Astra Serif" w:hAnsi="PT Astra Serif"/>
          <w:b w:val="0"/>
          <w:sz w:val="27"/>
          <w:szCs w:val="27"/>
        </w:rPr>
        <w:t>млн</w:t>
      </w:r>
      <w:proofErr w:type="spellEnd"/>
      <w:r w:rsidRPr="00E005DD">
        <w:rPr>
          <w:rFonts w:ascii="PT Astra Serif" w:hAnsi="PT Astra Serif"/>
          <w:b w:val="0"/>
          <w:sz w:val="27"/>
          <w:szCs w:val="27"/>
        </w:rPr>
        <w:t xml:space="preserve"> рублей, по состоянию на 01.01.2022 – 1201,1 </w:t>
      </w:r>
      <w:proofErr w:type="spellStart"/>
      <w:r w:rsidRPr="00E005DD">
        <w:rPr>
          <w:rFonts w:ascii="PT Astra Serif" w:hAnsi="PT Astra Serif"/>
          <w:b w:val="0"/>
          <w:sz w:val="27"/>
          <w:szCs w:val="27"/>
        </w:rPr>
        <w:t>млн</w:t>
      </w:r>
      <w:proofErr w:type="spellEnd"/>
      <w:r w:rsidRPr="00E005DD">
        <w:rPr>
          <w:rFonts w:ascii="PT Astra Serif" w:hAnsi="PT Astra Serif"/>
          <w:b w:val="0"/>
          <w:sz w:val="27"/>
          <w:szCs w:val="27"/>
        </w:rPr>
        <w:t xml:space="preserve"> рублей.</w:t>
      </w:r>
    </w:p>
    <w:p w:rsidR="00E005DD" w:rsidRPr="00E005DD" w:rsidRDefault="00E005DD" w:rsidP="00E005DD">
      <w:pPr>
        <w:pStyle w:val="ConsPlusTitle"/>
        <w:spacing w:line="245" w:lineRule="auto"/>
        <w:ind w:firstLine="567"/>
        <w:jc w:val="both"/>
        <w:rPr>
          <w:rFonts w:ascii="PT Astra Serif" w:hAnsi="PT Astra Serif"/>
          <w:b w:val="0"/>
          <w:sz w:val="27"/>
          <w:szCs w:val="27"/>
        </w:rPr>
      </w:pPr>
      <w:proofErr w:type="gramStart"/>
      <w:r w:rsidRPr="00E005DD">
        <w:rPr>
          <w:rFonts w:ascii="PT Astra Serif" w:hAnsi="PT Astra Serif"/>
          <w:b w:val="0"/>
          <w:sz w:val="27"/>
          <w:szCs w:val="27"/>
        </w:rPr>
        <w:t>Принимаемые муниципальными образованиями Ульяновской области меры, направленные на сокращение кредиторской задолженности муниципальных учреждений, в том числе по уплате страховых взносов (направление на указанные цели дополнительных доходов, поступающих в местные бюджеты в процессе их исполнения, использование на эти цели остатков нераспределённых на начало текущего финансового года), а также выделяемая из областного бюджета дополнительная финансовая помощь, не имеющая целевого назначения, не позволили</w:t>
      </w:r>
      <w:proofErr w:type="gramEnd"/>
      <w:r w:rsidRPr="00E005DD">
        <w:rPr>
          <w:rFonts w:ascii="PT Astra Serif" w:hAnsi="PT Astra Serif"/>
          <w:b w:val="0"/>
          <w:sz w:val="27"/>
          <w:szCs w:val="27"/>
        </w:rPr>
        <w:t xml:space="preserve"> муниципальным образованиям погасить кредиторскую задолженность.</w:t>
      </w:r>
    </w:p>
    <w:p w:rsidR="00E005DD" w:rsidRPr="00E005DD" w:rsidRDefault="00E005DD" w:rsidP="00E005DD">
      <w:pPr>
        <w:pStyle w:val="ConsPlusTitle"/>
        <w:spacing w:line="245" w:lineRule="auto"/>
        <w:ind w:firstLine="567"/>
        <w:jc w:val="both"/>
        <w:rPr>
          <w:rFonts w:ascii="PT Astra Serif" w:hAnsi="PT Astra Serif"/>
          <w:b w:val="0"/>
          <w:sz w:val="27"/>
          <w:szCs w:val="27"/>
        </w:rPr>
      </w:pPr>
      <w:r w:rsidRPr="00E005DD">
        <w:rPr>
          <w:rFonts w:ascii="PT Astra Serif" w:hAnsi="PT Astra Serif"/>
          <w:b w:val="0"/>
          <w:sz w:val="27"/>
          <w:szCs w:val="27"/>
        </w:rPr>
        <w:t>Ситуация усугубляется начислением пеней и штрафов, которые ложатся дополнительным бременем на местные бюджеты.</w:t>
      </w:r>
    </w:p>
    <w:p w:rsidR="00E005DD" w:rsidRPr="00E005DD" w:rsidRDefault="00E005DD" w:rsidP="00E005DD">
      <w:pPr>
        <w:pStyle w:val="ConsPlusTitle"/>
        <w:spacing w:line="245" w:lineRule="auto"/>
        <w:ind w:firstLine="567"/>
        <w:jc w:val="both"/>
        <w:rPr>
          <w:rFonts w:ascii="PT Astra Serif" w:hAnsi="PT Astra Serif"/>
          <w:b w:val="0"/>
          <w:sz w:val="27"/>
          <w:szCs w:val="27"/>
        </w:rPr>
      </w:pPr>
      <w:proofErr w:type="gramStart"/>
      <w:r w:rsidRPr="00E005DD">
        <w:rPr>
          <w:rFonts w:ascii="PT Astra Serif" w:hAnsi="PT Astra Serif"/>
          <w:b w:val="0"/>
          <w:sz w:val="27"/>
          <w:szCs w:val="27"/>
        </w:rPr>
        <w:t>Кроме того, в соответствии с постановлениями Правительства Ульяновской области от 27.05.2020 № 268-П «Об утверждении Правил заключения соглашения о мерах по восстановлению платёжеспособности муниципального образования Ульяновской области, перечня обязательств муниципального образования Ульяновской области, подлежащих включению в указанное соглашение, и формы указанного соглашения» и от 06.05.2020 № 225-П «Об утверждении правил заключения соглашений, предусматривающих меры по социально-экономическому развитию и оздоровлению муниципальных финансов муниципальных</w:t>
      </w:r>
      <w:proofErr w:type="gramEnd"/>
      <w:r w:rsidRPr="00E005DD">
        <w:rPr>
          <w:rFonts w:ascii="PT Astra Serif" w:hAnsi="PT Astra Serif"/>
          <w:b w:val="0"/>
          <w:sz w:val="27"/>
          <w:szCs w:val="27"/>
        </w:rPr>
        <w:t xml:space="preserve"> районов (городских округов), городских, сельских поселений Ульяновской области, и перечня обязательств, подлежащих включению в такие соглашения</w:t>
      </w:r>
      <w:r w:rsidRPr="00E005DD">
        <w:rPr>
          <w:rFonts w:ascii="PT Astra Serif" w:hAnsi="PT Astra Serif"/>
          <w:sz w:val="27"/>
          <w:szCs w:val="27"/>
        </w:rPr>
        <w:t xml:space="preserve">» </w:t>
      </w:r>
      <w:r w:rsidRPr="00E005DD">
        <w:rPr>
          <w:rFonts w:ascii="PT Astra Serif" w:hAnsi="PT Astra Serif"/>
          <w:b w:val="0"/>
          <w:sz w:val="27"/>
          <w:szCs w:val="27"/>
        </w:rPr>
        <w:t>наличие кредиторской задолженности приводит к обязательству заключения соглашений между местной администрацией и территориальным органом Управления Федерального казначейства о применении режима первоочередных расходов, что фактически парализует деятельность муниципальных образований Ульяновской области.</w:t>
      </w:r>
    </w:p>
    <w:p w:rsidR="00E005DD" w:rsidRPr="00E005DD" w:rsidRDefault="00E005DD" w:rsidP="00E005DD">
      <w:pPr>
        <w:pStyle w:val="ConsPlusTitle"/>
        <w:ind w:firstLine="567"/>
        <w:jc w:val="both"/>
        <w:rPr>
          <w:rFonts w:ascii="PT Astra Serif" w:hAnsi="PT Astra Serif"/>
          <w:b w:val="0"/>
          <w:sz w:val="27"/>
          <w:szCs w:val="27"/>
        </w:rPr>
      </w:pPr>
      <w:r w:rsidRPr="00E005DD">
        <w:rPr>
          <w:rFonts w:ascii="PT Astra Serif" w:hAnsi="PT Astra Serif" w:cs="Times New Roman"/>
          <w:b w:val="0"/>
          <w:sz w:val="27"/>
          <w:szCs w:val="27"/>
        </w:rPr>
        <w:t>В связи с чем, Проектом предусматривается предоставление из областного бюджета Ульяновской области бюджетам муниципальных образований Ульяновской области иных межбюджетных трансфертов</w:t>
      </w:r>
      <w:r w:rsidRPr="00E005DD">
        <w:rPr>
          <w:rFonts w:ascii="PT Astra Serif" w:hAnsi="PT Astra Serif"/>
          <w:b w:val="0"/>
          <w:sz w:val="27"/>
          <w:szCs w:val="27"/>
        </w:rPr>
        <w:t>, а также устанавливаются правила их предоставления.</w:t>
      </w:r>
    </w:p>
    <w:p w:rsidR="00E005DD" w:rsidRPr="00E005DD" w:rsidRDefault="00E005DD" w:rsidP="00E005DD">
      <w:pPr>
        <w:pStyle w:val="ConsPlusTitle"/>
        <w:ind w:firstLine="567"/>
        <w:jc w:val="both"/>
        <w:rPr>
          <w:rFonts w:ascii="PT Astra Serif" w:hAnsi="PT Astra Serif" w:cs="Times New Roman"/>
          <w:b w:val="0"/>
          <w:sz w:val="27"/>
          <w:szCs w:val="27"/>
        </w:rPr>
      </w:pPr>
      <w:r w:rsidRPr="00E005DD">
        <w:rPr>
          <w:rFonts w:ascii="PT Astra Serif" w:hAnsi="PT Astra Serif"/>
          <w:b w:val="0"/>
          <w:sz w:val="27"/>
          <w:szCs w:val="27"/>
        </w:rPr>
        <w:t xml:space="preserve">Правилами устанавливается общий порядок предоставления иных межбюджетных трансфертов, в том числе сроки подачи заявки на их предоставление, перечень документов, предоставляемых одновременно с заявкой, критерии отбора муниципальных образований Ульяновской области и сроки заключения соглашений о предоставлении иного межбюджетного трансферта. </w:t>
      </w:r>
    </w:p>
    <w:p w:rsidR="00E005DD" w:rsidRPr="00E005DD" w:rsidRDefault="00E005DD" w:rsidP="00E005DD">
      <w:pPr>
        <w:ind w:firstLine="567"/>
        <w:jc w:val="both"/>
        <w:rPr>
          <w:rFonts w:ascii="PT Astra Serif" w:hAnsi="PT Astra Serif"/>
          <w:bCs/>
          <w:sz w:val="27"/>
          <w:szCs w:val="27"/>
        </w:rPr>
      </w:pPr>
      <w:r w:rsidRPr="00E005DD">
        <w:rPr>
          <w:rFonts w:ascii="PT Astra Serif" w:hAnsi="PT Astra Serif"/>
          <w:bCs/>
          <w:sz w:val="27"/>
          <w:szCs w:val="27"/>
        </w:rPr>
        <w:t xml:space="preserve">Проект подготовлен начальником отдела мониторинга и взаимоотношений с бюджетами муниципальных </w:t>
      </w:r>
      <w:proofErr w:type="gramStart"/>
      <w:r w:rsidRPr="00E005DD">
        <w:rPr>
          <w:rFonts w:ascii="PT Astra Serif" w:hAnsi="PT Astra Serif"/>
          <w:bCs/>
          <w:sz w:val="27"/>
          <w:szCs w:val="27"/>
        </w:rPr>
        <w:t>образований Ульяновской области департамента планирования бюджета М</w:t>
      </w:r>
      <w:r w:rsidRPr="00E005DD">
        <w:rPr>
          <w:rFonts w:ascii="PT Astra Serif" w:hAnsi="PT Astra Serif"/>
          <w:bCs/>
          <w:sz w:val="27"/>
          <w:szCs w:val="27"/>
        </w:rPr>
        <w:t>и</w:t>
      </w:r>
      <w:r w:rsidRPr="00E005DD">
        <w:rPr>
          <w:rFonts w:ascii="PT Astra Serif" w:hAnsi="PT Astra Serif"/>
          <w:bCs/>
          <w:sz w:val="27"/>
          <w:szCs w:val="27"/>
        </w:rPr>
        <w:t>нистерства финансов Ульяновской области</w:t>
      </w:r>
      <w:proofErr w:type="gramEnd"/>
      <w:r w:rsidRPr="00E005DD">
        <w:rPr>
          <w:rFonts w:ascii="PT Astra Serif" w:hAnsi="PT Astra Serif"/>
          <w:bCs/>
          <w:sz w:val="27"/>
          <w:szCs w:val="27"/>
        </w:rPr>
        <w:t xml:space="preserve"> </w:t>
      </w:r>
      <w:proofErr w:type="spellStart"/>
      <w:r w:rsidRPr="00E005DD">
        <w:rPr>
          <w:rFonts w:ascii="PT Astra Serif" w:hAnsi="PT Astra Serif"/>
          <w:bCs/>
          <w:sz w:val="27"/>
          <w:szCs w:val="27"/>
        </w:rPr>
        <w:t>Провальновой</w:t>
      </w:r>
      <w:proofErr w:type="spellEnd"/>
      <w:r w:rsidRPr="00E005DD">
        <w:rPr>
          <w:rFonts w:ascii="PT Astra Serif" w:hAnsi="PT Astra Serif"/>
          <w:bCs/>
          <w:sz w:val="27"/>
          <w:szCs w:val="27"/>
        </w:rPr>
        <w:t xml:space="preserve"> Ольгой Александровной.</w:t>
      </w:r>
    </w:p>
    <w:p w:rsidR="00E005DD" w:rsidRPr="00E005DD" w:rsidRDefault="00E005DD" w:rsidP="00E005DD">
      <w:pPr>
        <w:spacing w:after="0"/>
        <w:jc w:val="both"/>
        <w:rPr>
          <w:rFonts w:ascii="PT Astra Serif" w:hAnsi="PT Astra Serif"/>
          <w:b/>
          <w:sz w:val="27"/>
          <w:szCs w:val="27"/>
        </w:rPr>
      </w:pPr>
      <w:proofErr w:type="gramStart"/>
      <w:r w:rsidRPr="00E005DD">
        <w:rPr>
          <w:rFonts w:ascii="PT Astra Serif" w:hAnsi="PT Astra Serif"/>
          <w:b/>
          <w:sz w:val="27"/>
          <w:szCs w:val="27"/>
        </w:rPr>
        <w:t>Исполняющий</w:t>
      </w:r>
      <w:proofErr w:type="gramEnd"/>
      <w:r w:rsidRPr="00E005DD">
        <w:rPr>
          <w:rFonts w:ascii="PT Astra Serif" w:hAnsi="PT Astra Serif"/>
          <w:b/>
          <w:sz w:val="27"/>
          <w:szCs w:val="27"/>
        </w:rPr>
        <w:t xml:space="preserve"> обязанности</w:t>
      </w:r>
    </w:p>
    <w:p w:rsidR="00E005DD" w:rsidRPr="00E005DD" w:rsidRDefault="00E005DD" w:rsidP="00E005DD">
      <w:pPr>
        <w:spacing w:after="0"/>
        <w:jc w:val="both"/>
        <w:rPr>
          <w:rFonts w:ascii="PT Astra Serif" w:hAnsi="PT Astra Serif"/>
          <w:b/>
          <w:sz w:val="27"/>
          <w:szCs w:val="27"/>
        </w:rPr>
      </w:pPr>
      <w:r w:rsidRPr="00E005DD">
        <w:rPr>
          <w:rFonts w:ascii="PT Astra Serif" w:hAnsi="PT Astra Serif"/>
          <w:b/>
          <w:sz w:val="27"/>
          <w:szCs w:val="27"/>
        </w:rPr>
        <w:t>Министра финансов</w:t>
      </w:r>
    </w:p>
    <w:p w:rsidR="00E005DD" w:rsidRPr="00E005DD" w:rsidRDefault="00E005DD" w:rsidP="00E005DD">
      <w:pPr>
        <w:spacing w:after="0"/>
        <w:jc w:val="both"/>
        <w:rPr>
          <w:rFonts w:ascii="PT Astra Serif" w:hAnsi="PT Astra Serif"/>
          <w:b/>
          <w:sz w:val="27"/>
          <w:szCs w:val="27"/>
        </w:rPr>
      </w:pPr>
      <w:r w:rsidRPr="00E005DD">
        <w:rPr>
          <w:rFonts w:ascii="PT Astra Serif" w:hAnsi="PT Astra Serif"/>
          <w:b/>
          <w:sz w:val="27"/>
          <w:szCs w:val="27"/>
        </w:rPr>
        <w:t>Ульяновской области</w:t>
      </w:r>
      <w:r w:rsidRPr="00E005DD">
        <w:rPr>
          <w:rFonts w:ascii="PT Astra Serif" w:hAnsi="PT Astra Serif"/>
          <w:b/>
          <w:sz w:val="27"/>
          <w:szCs w:val="27"/>
        </w:rPr>
        <w:tab/>
      </w:r>
      <w:r w:rsidRPr="00E005DD">
        <w:rPr>
          <w:rFonts w:ascii="PT Astra Serif" w:hAnsi="PT Astra Serif"/>
          <w:b/>
          <w:sz w:val="27"/>
          <w:szCs w:val="27"/>
        </w:rPr>
        <w:tab/>
      </w:r>
      <w:r w:rsidRPr="00E005DD">
        <w:rPr>
          <w:rFonts w:ascii="PT Astra Serif" w:hAnsi="PT Astra Serif"/>
          <w:b/>
          <w:sz w:val="27"/>
          <w:szCs w:val="27"/>
        </w:rPr>
        <w:tab/>
      </w:r>
      <w:r w:rsidRPr="00E005DD">
        <w:rPr>
          <w:rFonts w:ascii="PT Astra Serif" w:hAnsi="PT Astra Serif"/>
          <w:b/>
          <w:sz w:val="27"/>
          <w:szCs w:val="27"/>
        </w:rPr>
        <w:tab/>
      </w:r>
      <w:r w:rsidRPr="00E005DD">
        <w:rPr>
          <w:rFonts w:ascii="PT Astra Serif" w:hAnsi="PT Astra Serif"/>
          <w:b/>
          <w:sz w:val="27"/>
          <w:szCs w:val="27"/>
        </w:rPr>
        <w:tab/>
      </w:r>
      <w:r w:rsidRPr="00E005DD">
        <w:rPr>
          <w:rFonts w:ascii="PT Astra Serif" w:hAnsi="PT Astra Serif"/>
          <w:b/>
          <w:sz w:val="27"/>
          <w:szCs w:val="27"/>
        </w:rPr>
        <w:tab/>
        <w:t>Н.Г.Брюханова</w:t>
      </w:r>
    </w:p>
    <w:p w:rsidR="00E005DD" w:rsidRDefault="00E005DD" w:rsidP="00E005DD">
      <w:pPr>
        <w:spacing w:after="0"/>
        <w:jc w:val="both"/>
        <w:rPr>
          <w:rFonts w:ascii="PT Astra Serif" w:hAnsi="PT Astra Serif"/>
          <w:b/>
          <w:szCs w:val="28"/>
        </w:rPr>
        <w:sectPr w:rsidR="00E005DD" w:rsidSect="00C47969">
          <w:pgSz w:w="11906" w:h="16838" w:code="9"/>
          <w:pgMar w:top="964" w:right="567" w:bottom="964" w:left="1701" w:header="709" w:footer="709" w:gutter="0"/>
          <w:pgNumType w:start="1"/>
          <w:cols w:space="708"/>
          <w:titlePg/>
          <w:docGrid w:linePitch="360"/>
        </w:sectPr>
      </w:pPr>
    </w:p>
    <w:p w:rsidR="00E005DD" w:rsidRDefault="00E005DD" w:rsidP="00E005DD">
      <w:pPr>
        <w:jc w:val="both"/>
        <w:rPr>
          <w:rFonts w:ascii="PT Astra Serif" w:hAnsi="PT Astra Serif"/>
          <w:b/>
          <w:szCs w:val="28"/>
        </w:rPr>
      </w:pPr>
    </w:p>
    <w:p w:rsidR="00E005DD" w:rsidRPr="00E005DD" w:rsidRDefault="00E005DD" w:rsidP="00E005DD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005DD">
        <w:rPr>
          <w:rFonts w:ascii="PT Astra Serif" w:hAnsi="PT Astra Serif"/>
          <w:b/>
          <w:sz w:val="28"/>
          <w:szCs w:val="28"/>
        </w:rPr>
        <w:t xml:space="preserve">ФИНАНСОВО – ЭКОНОМИЧЕСКОЕ ОБОСНОВАНИЕ </w:t>
      </w:r>
    </w:p>
    <w:p w:rsidR="00E005DD" w:rsidRPr="00E005DD" w:rsidRDefault="00E005DD" w:rsidP="00E005DD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005DD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E005DD" w:rsidRPr="00A01A5F" w:rsidRDefault="00E005DD" w:rsidP="00E005D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01A5F">
        <w:rPr>
          <w:rFonts w:ascii="PT Astra Serif" w:hAnsi="PT Astra Serif" w:cs="Times New Roman"/>
          <w:sz w:val="28"/>
          <w:szCs w:val="28"/>
        </w:rPr>
        <w:t>«</w:t>
      </w:r>
      <w:r w:rsidRPr="00391EC8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предоставлении иных межбюджетных трансфертов из областного бюджета Ульяновской области бюджетам муниципальных образований Ульяновской области в целях </w:t>
      </w:r>
      <w:proofErr w:type="spellStart"/>
      <w:r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/>
          <w:sz w:val="28"/>
          <w:szCs w:val="28"/>
        </w:rPr>
        <w:t xml:space="preserve">, в том числе в полном объёме, расходных обязательств, возникающих в связи </w:t>
      </w:r>
      <w:r w:rsidRPr="00CA1B3D">
        <w:rPr>
          <w:rFonts w:ascii="PT Astra Serif" w:hAnsi="PT Astra Serif"/>
          <w:sz w:val="28"/>
          <w:szCs w:val="28"/>
        </w:rPr>
        <w:t xml:space="preserve">с погашением кредиторской задолженности муниципальных учреждений </w:t>
      </w:r>
      <w:r>
        <w:rPr>
          <w:rFonts w:ascii="PT Astra Serif" w:hAnsi="PT Astra Serif"/>
          <w:sz w:val="28"/>
          <w:szCs w:val="28"/>
        </w:rPr>
        <w:t xml:space="preserve">указанных муниципальных образований </w:t>
      </w:r>
      <w:r w:rsidRPr="00CA1B3D">
        <w:rPr>
          <w:rFonts w:ascii="PT Astra Serif" w:hAnsi="PT Astra Serif"/>
          <w:sz w:val="28"/>
          <w:szCs w:val="28"/>
        </w:rPr>
        <w:t xml:space="preserve">по уплате налогов </w:t>
      </w:r>
      <w:r>
        <w:rPr>
          <w:rFonts w:ascii="PT Astra Serif" w:hAnsi="PT Astra Serif"/>
          <w:sz w:val="28"/>
          <w:szCs w:val="28"/>
        </w:rPr>
        <w:t xml:space="preserve">и </w:t>
      </w:r>
      <w:r w:rsidRPr="00CA1B3D">
        <w:rPr>
          <w:rFonts w:ascii="PT Astra Serif" w:hAnsi="PT Astra Serif"/>
          <w:sz w:val="28"/>
          <w:szCs w:val="28"/>
        </w:rPr>
        <w:t xml:space="preserve">страховых взносов </w:t>
      </w:r>
      <w:r>
        <w:rPr>
          <w:rFonts w:ascii="PT Astra Serif" w:hAnsi="PT Astra Serif"/>
          <w:sz w:val="28"/>
          <w:szCs w:val="28"/>
        </w:rPr>
        <w:t>на обязательное социальное страхование</w:t>
      </w:r>
      <w:r w:rsidRPr="00A01A5F">
        <w:rPr>
          <w:rFonts w:ascii="PT Astra Serif" w:hAnsi="PT Astra Serif" w:cs="Times New Roman"/>
          <w:sz w:val="28"/>
          <w:szCs w:val="28"/>
        </w:rPr>
        <w:t>»</w:t>
      </w:r>
    </w:p>
    <w:p w:rsidR="00E005DD" w:rsidRPr="00A01A5F" w:rsidRDefault="00E005DD" w:rsidP="00E005DD">
      <w:pPr>
        <w:jc w:val="center"/>
        <w:rPr>
          <w:rFonts w:ascii="PT Astra Serif" w:hAnsi="PT Astra Serif"/>
          <w:b/>
          <w:szCs w:val="28"/>
        </w:rPr>
      </w:pPr>
    </w:p>
    <w:p w:rsidR="00E005DD" w:rsidRPr="00A01A5F" w:rsidRDefault="00E005DD" w:rsidP="00E005DD">
      <w:pPr>
        <w:jc w:val="center"/>
        <w:rPr>
          <w:rFonts w:ascii="PT Astra Serif" w:hAnsi="PT Astra Serif"/>
          <w:b/>
          <w:szCs w:val="28"/>
        </w:rPr>
      </w:pPr>
    </w:p>
    <w:p w:rsidR="00E005DD" w:rsidRPr="00A01A5F" w:rsidRDefault="00E005DD" w:rsidP="00E005DD">
      <w:pPr>
        <w:jc w:val="center"/>
        <w:rPr>
          <w:rFonts w:ascii="PT Astra Serif" w:hAnsi="PT Astra Serif"/>
          <w:b/>
          <w:szCs w:val="28"/>
        </w:rPr>
      </w:pPr>
    </w:p>
    <w:p w:rsidR="00E005DD" w:rsidRPr="009175EB" w:rsidRDefault="00E005DD" w:rsidP="00E005DD">
      <w:pPr>
        <w:pStyle w:val="ConsPlusTitle"/>
        <w:ind w:firstLine="851"/>
        <w:jc w:val="both"/>
        <w:rPr>
          <w:rFonts w:ascii="PT Astra Serif" w:hAnsi="PT Astra Serif"/>
          <w:b w:val="0"/>
          <w:bCs/>
          <w:sz w:val="28"/>
          <w:szCs w:val="28"/>
        </w:rPr>
      </w:pPr>
      <w:proofErr w:type="gramStart"/>
      <w:r w:rsidRPr="00A01A5F">
        <w:rPr>
          <w:rFonts w:ascii="PT Astra Serif" w:hAnsi="PT Astra Serif"/>
          <w:b w:val="0"/>
          <w:sz w:val="28"/>
          <w:szCs w:val="28"/>
        </w:rPr>
        <w:t>Принятие постановления Правительства Ульяновской области</w:t>
      </w:r>
      <w:r w:rsidRPr="00A01A5F">
        <w:rPr>
          <w:rFonts w:ascii="PT Astra Serif" w:hAnsi="PT Astra Serif"/>
          <w:b w:val="0"/>
          <w:sz w:val="28"/>
          <w:szCs w:val="28"/>
        </w:rPr>
        <w:br/>
      </w:r>
      <w:r w:rsidRPr="00A01A5F">
        <w:rPr>
          <w:rFonts w:ascii="PT Astra Serif" w:hAnsi="PT Astra Serif" w:cs="Times New Roman"/>
          <w:b w:val="0"/>
          <w:sz w:val="28"/>
          <w:szCs w:val="28"/>
        </w:rPr>
        <w:t>«</w:t>
      </w:r>
      <w:r w:rsidRPr="005350F7">
        <w:rPr>
          <w:rFonts w:ascii="PT Astra Serif" w:hAnsi="PT Astra Serif"/>
          <w:b w:val="0"/>
          <w:sz w:val="28"/>
          <w:szCs w:val="28"/>
        </w:rPr>
        <w:t xml:space="preserve">О предоставлении иных межбюджетных трансфертов из областного бюджета Ульяновской области бюджетам муниципальных образований Ульяновской области в целях </w:t>
      </w:r>
      <w:proofErr w:type="spellStart"/>
      <w:r>
        <w:rPr>
          <w:rFonts w:ascii="PT Astra Serif" w:hAnsi="PT Astra Serif"/>
          <w:b w:val="0"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/>
          <w:b w:val="0"/>
          <w:sz w:val="28"/>
          <w:szCs w:val="28"/>
        </w:rPr>
        <w:t>, в том числе в полном объёме,</w:t>
      </w:r>
      <w:r w:rsidRPr="005350F7">
        <w:rPr>
          <w:rFonts w:ascii="PT Astra Serif" w:hAnsi="PT Astra Serif"/>
          <w:b w:val="0"/>
          <w:sz w:val="28"/>
          <w:szCs w:val="28"/>
        </w:rPr>
        <w:t xml:space="preserve"> расходных обязательств, возникающих в связи с погашением кредиторской задолженности муниципальных учреждений </w:t>
      </w:r>
      <w:r>
        <w:rPr>
          <w:rFonts w:ascii="PT Astra Serif" w:hAnsi="PT Astra Serif"/>
          <w:b w:val="0"/>
          <w:sz w:val="28"/>
          <w:szCs w:val="28"/>
        </w:rPr>
        <w:t xml:space="preserve">указанных </w:t>
      </w:r>
      <w:r w:rsidRPr="005350F7">
        <w:rPr>
          <w:rFonts w:ascii="PT Astra Serif" w:hAnsi="PT Astra Serif"/>
          <w:b w:val="0"/>
          <w:sz w:val="28"/>
          <w:szCs w:val="28"/>
        </w:rPr>
        <w:t>муниципальных образований по уплате налогов и страховых взносов на обязательное социальное страхование</w:t>
      </w:r>
      <w:r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b w:val="0"/>
          <w:sz w:val="28"/>
          <w:szCs w:val="28"/>
        </w:rPr>
        <w:t>потребует дополнительного выделения бюджетных ассигнований из областного</w:t>
      </w:r>
      <w:proofErr w:type="gramEnd"/>
      <w:r>
        <w:rPr>
          <w:rFonts w:ascii="PT Astra Serif" w:hAnsi="PT Astra Serif"/>
          <w:b w:val="0"/>
          <w:sz w:val="28"/>
          <w:szCs w:val="28"/>
        </w:rPr>
        <w:t xml:space="preserve"> бюджета Ульяновской области в 2023 году</w:t>
      </w:r>
      <w:r w:rsidRPr="009175EB">
        <w:rPr>
          <w:rFonts w:ascii="PT Astra Serif" w:hAnsi="PT Astra Serif"/>
          <w:b w:val="0"/>
          <w:bCs/>
          <w:sz w:val="28"/>
          <w:szCs w:val="28"/>
        </w:rPr>
        <w:t>.</w:t>
      </w:r>
    </w:p>
    <w:p w:rsidR="00E005DD" w:rsidRPr="000F43F2" w:rsidRDefault="00E005DD" w:rsidP="00E005DD">
      <w:pPr>
        <w:ind w:firstLine="851"/>
        <w:jc w:val="both"/>
        <w:rPr>
          <w:rFonts w:ascii="PT Astra Serif" w:hAnsi="PT Astra Serif"/>
          <w:szCs w:val="28"/>
        </w:rPr>
      </w:pPr>
    </w:p>
    <w:p w:rsidR="00E005DD" w:rsidRPr="007B7938" w:rsidRDefault="00E005DD" w:rsidP="00E005DD">
      <w:pPr>
        <w:rPr>
          <w:rFonts w:ascii="PT Astra Serif" w:hAnsi="PT Astra Serif"/>
        </w:rPr>
      </w:pPr>
    </w:p>
    <w:p w:rsidR="00E005DD" w:rsidRDefault="00E005DD" w:rsidP="00E005DD">
      <w:pPr>
        <w:jc w:val="both"/>
        <w:rPr>
          <w:rFonts w:ascii="PT Astra Serif" w:hAnsi="PT Astra Serif"/>
          <w:b/>
          <w:szCs w:val="28"/>
        </w:rPr>
      </w:pPr>
    </w:p>
    <w:p w:rsidR="00E005DD" w:rsidRPr="00E005DD" w:rsidRDefault="00E005DD" w:rsidP="00E005DD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E005DD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E005DD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E005DD" w:rsidRPr="00E005DD" w:rsidRDefault="00E005DD" w:rsidP="00E005DD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E005DD">
        <w:rPr>
          <w:rFonts w:ascii="PT Astra Serif" w:hAnsi="PT Astra Serif"/>
          <w:b/>
          <w:sz w:val="28"/>
          <w:szCs w:val="28"/>
        </w:rPr>
        <w:t xml:space="preserve">Министра финансов </w:t>
      </w:r>
    </w:p>
    <w:p w:rsidR="00E005DD" w:rsidRPr="00E005DD" w:rsidRDefault="00E005DD" w:rsidP="00E005DD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E005DD">
        <w:rPr>
          <w:rFonts w:ascii="PT Astra Serif" w:hAnsi="PT Astra Serif"/>
          <w:b/>
          <w:sz w:val="28"/>
          <w:szCs w:val="28"/>
        </w:rPr>
        <w:t>Ульяновской области</w:t>
      </w:r>
      <w:r w:rsidRPr="00E005DD">
        <w:rPr>
          <w:rFonts w:ascii="PT Astra Serif" w:hAnsi="PT Astra Serif"/>
          <w:b/>
          <w:sz w:val="28"/>
          <w:szCs w:val="28"/>
        </w:rPr>
        <w:tab/>
      </w:r>
      <w:r w:rsidRPr="00E005DD">
        <w:rPr>
          <w:rFonts w:ascii="PT Astra Serif" w:hAnsi="PT Astra Serif"/>
          <w:b/>
          <w:sz w:val="28"/>
          <w:szCs w:val="28"/>
        </w:rPr>
        <w:tab/>
      </w:r>
      <w:r w:rsidRPr="00E005DD">
        <w:rPr>
          <w:rFonts w:ascii="PT Astra Serif" w:hAnsi="PT Astra Serif"/>
          <w:b/>
          <w:sz w:val="28"/>
          <w:szCs w:val="28"/>
        </w:rPr>
        <w:tab/>
      </w:r>
      <w:r w:rsidRPr="00E005DD">
        <w:rPr>
          <w:rFonts w:ascii="PT Astra Serif" w:hAnsi="PT Astra Serif"/>
          <w:b/>
          <w:sz w:val="28"/>
          <w:szCs w:val="28"/>
        </w:rPr>
        <w:tab/>
      </w:r>
      <w:r w:rsidRPr="00E005DD">
        <w:rPr>
          <w:rFonts w:ascii="PT Astra Serif" w:hAnsi="PT Astra Serif"/>
          <w:b/>
          <w:sz w:val="28"/>
          <w:szCs w:val="28"/>
        </w:rPr>
        <w:tab/>
      </w:r>
      <w:r w:rsidRPr="00E005DD">
        <w:rPr>
          <w:rFonts w:ascii="PT Astra Serif" w:hAnsi="PT Astra Serif"/>
          <w:b/>
          <w:sz w:val="28"/>
          <w:szCs w:val="28"/>
        </w:rPr>
        <w:tab/>
        <w:t xml:space="preserve"> </w:t>
      </w:r>
      <w:r w:rsidRPr="00E005DD">
        <w:rPr>
          <w:rFonts w:ascii="PT Astra Serif" w:hAnsi="PT Astra Serif"/>
          <w:b/>
          <w:sz w:val="28"/>
          <w:szCs w:val="28"/>
        </w:rPr>
        <w:tab/>
        <w:t xml:space="preserve">  Н.Г.Брюханова</w:t>
      </w:r>
    </w:p>
    <w:p w:rsidR="00E005DD" w:rsidRPr="00E005DD" w:rsidRDefault="00E005DD" w:rsidP="00E005DD">
      <w:pPr>
        <w:jc w:val="both"/>
        <w:rPr>
          <w:sz w:val="28"/>
          <w:szCs w:val="28"/>
        </w:rPr>
      </w:pPr>
    </w:p>
    <w:sectPr w:rsidR="00E005DD" w:rsidRPr="00E005DD" w:rsidSect="00C47969">
      <w:pgSz w:w="11906" w:h="16838" w:code="9"/>
      <w:pgMar w:top="964" w:right="567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B8E" w:rsidRDefault="00594B8E" w:rsidP="00F47501">
      <w:pPr>
        <w:spacing w:after="0" w:line="240" w:lineRule="auto"/>
      </w:pPr>
      <w:r>
        <w:separator/>
      </w:r>
    </w:p>
  </w:endnote>
  <w:endnote w:type="continuationSeparator" w:id="0">
    <w:p w:rsidR="00594B8E" w:rsidRDefault="00594B8E" w:rsidP="00F4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B8E" w:rsidRDefault="00594B8E" w:rsidP="00F47501">
      <w:pPr>
        <w:spacing w:after="0" w:line="240" w:lineRule="auto"/>
      </w:pPr>
      <w:r>
        <w:separator/>
      </w:r>
    </w:p>
  </w:footnote>
  <w:footnote w:type="continuationSeparator" w:id="0">
    <w:p w:rsidR="00594B8E" w:rsidRDefault="00594B8E" w:rsidP="00F4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B8E" w:rsidRPr="004A6539" w:rsidRDefault="00361AEC" w:rsidP="007D3964">
    <w:pPr>
      <w:pStyle w:val="a4"/>
      <w:jc w:val="center"/>
      <w:rPr>
        <w:sz w:val="28"/>
      </w:rPr>
    </w:pPr>
    <w:r w:rsidRPr="004A6539">
      <w:rPr>
        <w:rFonts w:ascii="PT Astra Serif" w:hAnsi="PT Astra Serif"/>
        <w:sz w:val="28"/>
      </w:rPr>
      <w:fldChar w:fldCharType="begin"/>
    </w:r>
    <w:r w:rsidR="00594B8E" w:rsidRPr="004A6539">
      <w:rPr>
        <w:rFonts w:ascii="PT Astra Serif" w:hAnsi="PT Astra Serif"/>
        <w:sz w:val="28"/>
      </w:rPr>
      <w:instrText xml:space="preserve"> PAGE   \* MERGEFORMAT </w:instrText>
    </w:r>
    <w:r w:rsidRPr="004A6539">
      <w:rPr>
        <w:rFonts w:ascii="PT Astra Serif" w:hAnsi="PT Astra Serif"/>
        <w:sz w:val="28"/>
      </w:rPr>
      <w:fldChar w:fldCharType="separate"/>
    </w:r>
    <w:r w:rsidR="00E005DD">
      <w:rPr>
        <w:rFonts w:ascii="PT Astra Serif" w:hAnsi="PT Astra Serif"/>
        <w:noProof/>
        <w:sz w:val="28"/>
      </w:rPr>
      <w:t>2</w:t>
    </w:r>
    <w:r w:rsidRPr="004A6539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1551"/>
    <w:multiLevelType w:val="hybridMultilevel"/>
    <w:tmpl w:val="F5E62EC4"/>
    <w:lvl w:ilvl="0" w:tplc="A6C8E7A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63856"/>
    <w:multiLevelType w:val="hybridMultilevel"/>
    <w:tmpl w:val="18806840"/>
    <w:lvl w:ilvl="0" w:tplc="CDB2D156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EF4102"/>
    <w:multiLevelType w:val="hybridMultilevel"/>
    <w:tmpl w:val="2DF2221E"/>
    <w:lvl w:ilvl="0" w:tplc="7EF4B2EA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BB1F79"/>
    <w:multiLevelType w:val="hybridMultilevel"/>
    <w:tmpl w:val="5AEEE3C8"/>
    <w:lvl w:ilvl="0" w:tplc="69508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E0694A"/>
    <w:rsid w:val="0001545C"/>
    <w:rsid w:val="000162F4"/>
    <w:rsid w:val="00020DB9"/>
    <w:rsid w:val="00022C40"/>
    <w:rsid w:val="00024E16"/>
    <w:rsid w:val="00044709"/>
    <w:rsid w:val="00063E27"/>
    <w:rsid w:val="000655C9"/>
    <w:rsid w:val="00067A78"/>
    <w:rsid w:val="00071624"/>
    <w:rsid w:val="0007274D"/>
    <w:rsid w:val="000823EF"/>
    <w:rsid w:val="00082DE4"/>
    <w:rsid w:val="00087CB6"/>
    <w:rsid w:val="000B229C"/>
    <w:rsid w:val="000C71A3"/>
    <w:rsid w:val="000D06EF"/>
    <w:rsid w:val="000E39B0"/>
    <w:rsid w:val="000F486D"/>
    <w:rsid w:val="000F7C44"/>
    <w:rsid w:val="001024AD"/>
    <w:rsid w:val="00111232"/>
    <w:rsid w:val="001117A8"/>
    <w:rsid w:val="001220CE"/>
    <w:rsid w:val="001313D5"/>
    <w:rsid w:val="00133571"/>
    <w:rsid w:val="0014003B"/>
    <w:rsid w:val="0014317A"/>
    <w:rsid w:val="00150DC8"/>
    <w:rsid w:val="00153EE3"/>
    <w:rsid w:val="0015424D"/>
    <w:rsid w:val="001547DB"/>
    <w:rsid w:val="0015600B"/>
    <w:rsid w:val="001610E2"/>
    <w:rsid w:val="00166866"/>
    <w:rsid w:val="00166CD5"/>
    <w:rsid w:val="0017047F"/>
    <w:rsid w:val="001724B9"/>
    <w:rsid w:val="001724DB"/>
    <w:rsid w:val="0017342F"/>
    <w:rsid w:val="00173FFE"/>
    <w:rsid w:val="00182491"/>
    <w:rsid w:val="00183EEF"/>
    <w:rsid w:val="00197BF3"/>
    <w:rsid w:val="001A0E90"/>
    <w:rsid w:val="001A3D65"/>
    <w:rsid w:val="001B5F23"/>
    <w:rsid w:val="001D2F1C"/>
    <w:rsid w:val="001D3148"/>
    <w:rsid w:val="001E086D"/>
    <w:rsid w:val="001E653E"/>
    <w:rsid w:val="00203AE7"/>
    <w:rsid w:val="00205FBA"/>
    <w:rsid w:val="0021324D"/>
    <w:rsid w:val="00224A6A"/>
    <w:rsid w:val="002324A0"/>
    <w:rsid w:val="00237591"/>
    <w:rsid w:val="00244816"/>
    <w:rsid w:val="00245691"/>
    <w:rsid w:val="0025123F"/>
    <w:rsid w:val="002523E2"/>
    <w:rsid w:val="00260DF9"/>
    <w:rsid w:val="00263099"/>
    <w:rsid w:val="0026722B"/>
    <w:rsid w:val="0027046A"/>
    <w:rsid w:val="00281A04"/>
    <w:rsid w:val="002917A2"/>
    <w:rsid w:val="002936AE"/>
    <w:rsid w:val="002937D5"/>
    <w:rsid w:val="00293A6A"/>
    <w:rsid w:val="00294F2E"/>
    <w:rsid w:val="00295435"/>
    <w:rsid w:val="00295904"/>
    <w:rsid w:val="002B14BE"/>
    <w:rsid w:val="002B55A9"/>
    <w:rsid w:val="002B71A2"/>
    <w:rsid w:val="002B71E0"/>
    <w:rsid w:val="002C1B93"/>
    <w:rsid w:val="002C4C03"/>
    <w:rsid w:val="002D4586"/>
    <w:rsid w:val="002E17BE"/>
    <w:rsid w:val="002E40EB"/>
    <w:rsid w:val="002E6ABC"/>
    <w:rsid w:val="003014A4"/>
    <w:rsid w:val="00341FE9"/>
    <w:rsid w:val="00342E5D"/>
    <w:rsid w:val="0034537C"/>
    <w:rsid w:val="00346B18"/>
    <w:rsid w:val="00351077"/>
    <w:rsid w:val="00355A1C"/>
    <w:rsid w:val="00361AEC"/>
    <w:rsid w:val="0036292E"/>
    <w:rsid w:val="0037035A"/>
    <w:rsid w:val="003755D1"/>
    <w:rsid w:val="00375F07"/>
    <w:rsid w:val="003801CA"/>
    <w:rsid w:val="00384E96"/>
    <w:rsid w:val="00386159"/>
    <w:rsid w:val="00386DCD"/>
    <w:rsid w:val="00391EC8"/>
    <w:rsid w:val="00396FDB"/>
    <w:rsid w:val="003A05C2"/>
    <w:rsid w:val="003A5443"/>
    <w:rsid w:val="003A54A2"/>
    <w:rsid w:val="003B28FD"/>
    <w:rsid w:val="003B425D"/>
    <w:rsid w:val="003B4AB3"/>
    <w:rsid w:val="003C0F6E"/>
    <w:rsid w:val="003D0604"/>
    <w:rsid w:val="003D4C46"/>
    <w:rsid w:val="003D587C"/>
    <w:rsid w:val="003D7DD3"/>
    <w:rsid w:val="003E4BBE"/>
    <w:rsid w:val="003E541B"/>
    <w:rsid w:val="003F4814"/>
    <w:rsid w:val="00404B72"/>
    <w:rsid w:val="0040790E"/>
    <w:rsid w:val="00416FD7"/>
    <w:rsid w:val="00430D5B"/>
    <w:rsid w:val="00435E1D"/>
    <w:rsid w:val="00444BCC"/>
    <w:rsid w:val="00450080"/>
    <w:rsid w:val="004602C3"/>
    <w:rsid w:val="00461ED4"/>
    <w:rsid w:val="00467FDB"/>
    <w:rsid w:val="00473E84"/>
    <w:rsid w:val="00481920"/>
    <w:rsid w:val="004847B3"/>
    <w:rsid w:val="00486B83"/>
    <w:rsid w:val="004872B7"/>
    <w:rsid w:val="004874D0"/>
    <w:rsid w:val="004878EF"/>
    <w:rsid w:val="00493A19"/>
    <w:rsid w:val="004954CD"/>
    <w:rsid w:val="00495F70"/>
    <w:rsid w:val="004A19C0"/>
    <w:rsid w:val="004A6539"/>
    <w:rsid w:val="004B2C19"/>
    <w:rsid w:val="004B370F"/>
    <w:rsid w:val="004B52E6"/>
    <w:rsid w:val="004D3243"/>
    <w:rsid w:val="004D4189"/>
    <w:rsid w:val="004E06FB"/>
    <w:rsid w:val="004E2832"/>
    <w:rsid w:val="004E29F6"/>
    <w:rsid w:val="004E4D6F"/>
    <w:rsid w:val="004E59EE"/>
    <w:rsid w:val="004E7F9D"/>
    <w:rsid w:val="004F104B"/>
    <w:rsid w:val="004F22EE"/>
    <w:rsid w:val="004F2861"/>
    <w:rsid w:val="005064FD"/>
    <w:rsid w:val="0051307B"/>
    <w:rsid w:val="005141A2"/>
    <w:rsid w:val="0052235F"/>
    <w:rsid w:val="00523EE5"/>
    <w:rsid w:val="00525928"/>
    <w:rsid w:val="0052777A"/>
    <w:rsid w:val="00532AED"/>
    <w:rsid w:val="00562A72"/>
    <w:rsid w:val="00571BE0"/>
    <w:rsid w:val="00572E2C"/>
    <w:rsid w:val="0059399A"/>
    <w:rsid w:val="00594B8E"/>
    <w:rsid w:val="005B6918"/>
    <w:rsid w:val="005C16CA"/>
    <w:rsid w:val="005C17F2"/>
    <w:rsid w:val="005D1AB3"/>
    <w:rsid w:val="005D267F"/>
    <w:rsid w:val="005D7FAB"/>
    <w:rsid w:val="005E136B"/>
    <w:rsid w:val="005E31D4"/>
    <w:rsid w:val="005E72D5"/>
    <w:rsid w:val="005F28F8"/>
    <w:rsid w:val="005F3A50"/>
    <w:rsid w:val="0060255C"/>
    <w:rsid w:val="00611C99"/>
    <w:rsid w:val="006133AC"/>
    <w:rsid w:val="00614B46"/>
    <w:rsid w:val="00617CFC"/>
    <w:rsid w:val="00622EEA"/>
    <w:rsid w:val="0062475C"/>
    <w:rsid w:val="00630A40"/>
    <w:rsid w:val="00632023"/>
    <w:rsid w:val="00636F39"/>
    <w:rsid w:val="006371B6"/>
    <w:rsid w:val="0063734D"/>
    <w:rsid w:val="0063762C"/>
    <w:rsid w:val="00642090"/>
    <w:rsid w:val="00643849"/>
    <w:rsid w:val="00650C38"/>
    <w:rsid w:val="006540DE"/>
    <w:rsid w:val="00660F95"/>
    <w:rsid w:val="006611C1"/>
    <w:rsid w:val="006611F1"/>
    <w:rsid w:val="00666516"/>
    <w:rsid w:val="00675FEB"/>
    <w:rsid w:val="006777E7"/>
    <w:rsid w:val="00683047"/>
    <w:rsid w:val="006840B0"/>
    <w:rsid w:val="00687CA8"/>
    <w:rsid w:val="006912BA"/>
    <w:rsid w:val="00693814"/>
    <w:rsid w:val="006953B4"/>
    <w:rsid w:val="006A5C25"/>
    <w:rsid w:val="006A7083"/>
    <w:rsid w:val="006B06DA"/>
    <w:rsid w:val="006B12BF"/>
    <w:rsid w:val="006B27E2"/>
    <w:rsid w:val="006B3D86"/>
    <w:rsid w:val="006C1707"/>
    <w:rsid w:val="006C2E09"/>
    <w:rsid w:val="006D2488"/>
    <w:rsid w:val="006E2F60"/>
    <w:rsid w:val="006E3026"/>
    <w:rsid w:val="006E51BF"/>
    <w:rsid w:val="006E5A04"/>
    <w:rsid w:val="006E6ED5"/>
    <w:rsid w:val="006F3D26"/>
    <w:rsid w:val="006F3EAD"/>
    <w:rsid w:val="006F5170"/>
    <w:rsid w:val="006F756A"/>
    <w:rsid w:val="00704459"/>
    <w:rsid w:val="00705821"/>
    <w:rsid w:val="00711CC2"/>
    <w:rsid w:val="007142EC"/>
    <w:rsid w:val="00714D98"/>
    <w:rsid w:val="00723D4E"/>
    <w:rsid w:val="0073032C"/>
    <w:rsid w:val="00734E61"/>
    <w:rsid w:val="00735CA9"/>
    <w:rsid w:val="00752666"/>
    <w:rsid w:val="00752D70"/>
    <w:rsid w:val="00767DD6"/>
    <w:rsid w:val="0077760B"/>
    <w:rsid w:val="00781A8E"/>
    <w:rsid w:val="00784056"/>
    <w:rsid w:val="007856C9"/>
    <w:rsid w:val="007873F2"/>
    <w:rsid w:val="0079468D"/>
    <w:rsid w:val="00795C80"/>
    <w:rsid w:val="007A444F"/>
    <w:rsid w:val="007A5B88"/>
    <w:rsid w:val="007D3964"/>
    <w:rsid w:val="007D75FE"/>
    <w:rsid w:val="007E1512"/>
    <w:rsid w:val="007E491C"/>
    <w:rsid w:val="007E6AD4"/>
    <w:rsid w:val="007F1AF6"/>
    <w:rsid w:val="007F1CBF"/>
    <w:rsid w:val="007F1D0A"/>
    <w:rsid w:val="007F29D8"/>
    <w:rsid w:val="00802861"/>
    <w:rsid w:val="00802BE9"/>
    <w:rsid w:val="00804B42"/>
    <w:rsid w:val="00810816"/>
    <w:rsid w:val="00822CC0"/>
    <w:rsid w:val="008310D5"/>
    <w:rsid w:val="008339D0"/>
    <w:rsid w:val="0084070E"/>
    <w:rsid w:val="0084186B"/>
    <w:rsid w:val="00843406"/>
    <w:rsid w:val="008720D4"/>
    <w:rsid w:val="0088105F"/>
    <w:rsid w:val="00893168"/>
    <w:rsid w:val="008A051C"/>
    <w:rsid w:val="008A43C7"/>
    <w:rsid w:val="008A5073"/>
    <w:rsid w:val="008B142C"/>
    <w:rsid w:val="008C1347"/>
    <w:rsid w:val="008C1BF1"/>
    <w:rsid w:val="008C25BF"/>
    <w:rsid w:val="008C2702"/>
    <w:rsid w:val="008C7EED"/>
    <w:rsid w:val="008D1FE1"/>
    <w:rsid w:val="008D5D32"/>
    <w:rsid w:val="008E4F50"/>
    <w:rsid w:val="008E7BCF"/>
    <w:rsid w:val="008F3AC5"/>
    <w:rsid w:val="008F5BB9"/>
    <w:rsid w:val="009023A5"/>
    <w:rsid w:val="009112FB"/>
    <w:rsid w:val="00913948"/>
    <w:rsid w:val="00922006"/>
    <w:rsid w:val="00931E30"/>
    <w:rsid w:val="00932721"/>
    <w:rsid w:val="009353FE"/>
    <w:rsid w:val="00936B1C"/>
    <w:rsid w:val="00940EEB"/>
    <w:rsid w:val="00955285"/>
    <w:rsid w:val="00960237"/>
    <w:rsid w:val="009712C6"/>
    <w:rsid w:val="0097583C"/>
    <w:rsid w:val="009808E7"/>
    <w:rsid w:val="009814D0"/>
    <w:rsid w:val="009851E5"/>
    <w:rsid w:val="009865AF"/>
    <w:rsid w:val="00990383"/>
    <w:rsid w:val="009904F1"/>
    <w:rsid w:val="009940F6"/>
    <w:rsid w:val="009949B4"/>
    <w:rsid w:val="009967FC"/>
    <w:rsid w:val="0099762F"/>
    <w:rsid w:val="009A57C7"/>
    <w:rsid w:val="009B380A"/>
    <w:rsid w:val="009B42C2"/>
    <w:rsid w:val="009C58B1"/>
    <w:rsid w:val="009D6F5C"/>
    <w:rsid w:val="009D7EDF"/>
    <w:rsid w:val="009E2832"/>
    <w:rsid w:val="009E68B5"/>
    <w:rsid w:val="009E799D"/>
    <w:rsid w:val="009E7B9E"/>
    <w:rsid w:val="009F5111"/>
    <w:rsid w:val="009F5EEE"/>
    <w:rsid w:val="00A00902"/>
    <w:rsid w:val="00A01ECD"/>
    <w:rsid w:val="00A24BCB"/>
    <w:rsid w:val="00A378A4"/>
    <w:rsid w:val="00A47B80"/>
    <w:rsid w:val="00A51BA4"/>
    <w:rsid w:val="00A56CDD"/>
    <w:rsid w:val="00A66A92"/>
    <w:rsid w:val="00A706DD"/>
    <w:rsid w:val="00A72175"/>
    <w:rsid w:val="00A741B9"/>
    <w:rsid w:val="00A760F7"/>
    <w:rsid w:val="00A808DD"/>
    <w:rsid w:val="00A81847"/>
    <w:rsid w:val="00A82A7C"/>
    <w:rsid w:val="00A84F50"/>
    <w:rsid w:val="00A96C87"/>
    <w:rsid w:val="00A97D20"/>
    <w:rsid w:val="00AD6F78"/>
    <w:rsid w:val="00AE18E6"/>
    <w:rsid w:val="00AE1EC9"/>
    <w:rsid w:val="00AF5AA4"/>
    <w:rsid w:val="00AF72D1"/>
    <w:rsid w:val="00B056B7"/>
    <w:rsid w:val="00B14E96"/>
    <w:rsid w:val="00B17C40"/>
    <w:rsid w:val="00B27122"/>
    <w:rsid w:val="00B30B79"/>
    <w:rsid w:val="00B41469"/>
    <w:rsid w:val="00B43156"/>
    <w:rsid w:val="00B46D45"/>
    <w:rsid w:val="00B52C33"/>
    <w:rsid w:val="00B65629"/>
    <w:rsid w:val="00B67578"/>
    <w:rsid w:val="00B67DAC"/>
    <w:rsid w:val="00B7335B"/>
    <w:rsid w:val="00B7454F"/>
    <w:rsid w:val="00B819A4"/>
    <w:rsid w:val="00B90F91"/>
    <w:rsid w:val="00B92EDF"/>
    <w:rsid w:val="00BA7311"/>
    <w:rsid w:val="00BB1833"/>
    <w:rsid w:val="00BB3E62"/>
    <w:rsid w:val="00BB4A93"/>
    <w:rsid w:val="00BB552F"/>
    <w:rsid w:val="00BD3630"/>
    <w:rsid w:val="00BE0E5D"/>
    <w:rsid w:val="00C119AE"/>
    <w:rsid w:val="00C2459F"/>
    <w:rsid w:val="00C263B3"/>
    <w:rsid w:val="00C372A3"/>
    <w:rsid w:val="00C37538"/>
    <w:rsid w:val="00C405C1"/>
    <w:rsid w:val="00C47969"/>
    <w:rsid w:val="00C52064"/>
    <w:rsid w:val="00C5746A"/>
    <w:rsid w:val="00C640A5"/>
    <w:rsid w:val="00C77392"/>
    <w:rsid w:val="00C815F6"/>
    <w:rsid w:val="00C84B52"/>
    <w:rsid w:val="00C87F07"/>
    <w:rsid w:val="00C91082"/>
    <w:rsid w:val="00C92E13"/>
    <w:rsid w:val="00CA1B3D"/>
    <w:rsid w:val="00CA7795"/>
    <w:rsid w:val="00CB0D53"/>
    <w:rsid w:val="00CB0DFD"/>
    <w:rsid w:val="00CB1E5A"/>
    <w:rsid w:val="00CB2CC8"/>
    <w:rsid w:val="00CB68E1"/>
    <w:rsid w:val="00CC1CB6"/>
    <w:rsid w:val="00CD07F6"/>
    <w:rsid w:val="00CD486F"/>
    <w:rsid w:val="00CD4F6B"/>
    <w:rsid w:val="00CD7C0E"/>
    <w:rsid w:val="00CE07E9"/>
    <w:rsid w:val="00D31CC4"/>
    <w:rsid w:val="00D355FF"/>
    <w:rsid w:val="00D35D6B"/>
    <w:rsid w:val="00D37664"/>
    <w:rsid w:val="00D4420C"/>
    <w:rsid w:val="00D451F1"/>
    <w:rsid w:val="00D464CA"/>
    <w:rsid w:val="00D61E7C"/>
    <w:rsid w:val="00D623A3"/>
    <w:rsid w:val="00D66D0C"/>
    <w:rsid w:val="00D710C6"/>
    <w:rsid w:val="00D71696"/>
    <w:rsid w:val="00D75439"/>
    <w:rsid w:val="00D80A02"/>
    <w:rsid w:val="00D94AC1"/>
    <w:rsid w:val="00DA453C"/>
    <w:rsid w:val="00DA4565"/>
    <w:rsid w:val="00DB1689"/>
    <w:rsid w:val="00DB7CB7"/>
    <w:rsid w:val="00DC1176"/>
    <w:rsid w:val="00DC31CE"/>
    <w:rsid w:val="00DD0243"/>
    <w:rsid w:val="00DD06AE"/>
    <w:rsid w:val="00DD5E8B"/>
    <w:rsid w:val="00DF4C74"/>
    <w:rsid w:val="00DF5B25"/>
    <w:rsid w:val="00E005DD"/>
    <w:rsid w:val="00E061DC"/>
    <w:rsid w:val="00E065F5"/>
    <w:rsid w:val="00E0694A"/>
    <w:rsid w:val="00E22F52"/>
    <w:rsid w:val="00E46AF4"/>
    <w:rsid w:val="00E471B4"/>
    <w:rsid w:val="00E55660"/>
    <w:rsid w:val="00E601B7"/>
    <w:rsid w:val="00E62F77"/>
    <w:rsid w:val="00E730D4"/>
    <w:rsid w:val="00E738A9"/>
    <w:rsid w:val="00E74340"/>
    <w:rsid w:val="00E7650C"/>
    <w:rsid w:val="00E80714"/>
    <w:rsid w:val="00E85401"/>
    <w:rsid w:val="00E85907"/>
    <w:rsid w:val="00E86A7D"/>
    <w:rsid w:val="00E92A97"/>
    <w:rsid w:val="00E93F2F"/>
    <w:rsid w:val="00EA2B48"/>
    <w:rsid w:val="00EC0A74"/>
    <w:rsid w:val="00EC5C24"/>
    <w:rsid w:val="00ED0A0F"/>
    <w:rsid w:val="00ED3380"/>
    <w:rsid w:val="00ED3897"/>
    <w:rsid w:val="00ED5BD7"/>
    <w:rsid w:val="00ED6682"/>
    <w:rsid w:val="00EE3215"/>
    <w:rsid w:val="00EF4C26"/>
    <w:rsid w:val="00EF4FB5"/>
    <w:rsid w:val="00F02799"/>
    <w:rsid w:val="00F02AA3"/>
    <w:rsid w:val="00F02E39"/>
    <w:rsid w:val="00F04AEA"/>
    <w:rsid w:val="00F066F0"/>
    <w:rsid w:val="00F11DC1"/>
    <w:rsid w:val="00F13C3C"/>
    <w:rsid w:val="00F21EF1"/>
    <w:rsid w:val="00F27503"/>
    <w:rsid w:val="00F32F4D"/>
    <w:rsid w:val="00F34364"/>
    <w:rsid w:val="00F46615"/>
    <w:rsid w:val="00F47501"/>
    <w:rsid w:val="00F51898"/>
    <w:rsid w:val="00F551DD"/>
    <w:rsid w:val="00F60EBD"/>
    <w:rsid w:val="00F71153"/>
    <w:rsid w:val="00F74A17"/>
    <w:rsid w:val="00F74BC6"/>
    <w:rsid w:val="00F757B5"/>
    <w:rsid w:val="00F80BC2"/>
    <w:rsid w:val="00F815C2"/>
    <w:rsid w:val="00F818D1"/>
    <w:rsid w:val="00FA3EFD"/>
    <w:rsid w:val="00FB5364"/>
    <w:rsid w:val="00FB7898"/>
    <w:rsid w:val="00FC0B93"/>
    <w:rsid w:val="00FC5C8B"/>
    <w:rsid w:val="00FC7078"/>
    <w:rsid w:val="00FE46B3"/>
    <w:rsid w:val="00FF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7501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069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06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475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7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AAD6C-A1A8-4A40-85BC-3A1D12D0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19235</CharactersWithSpaces>
  <SharedDoc>false</SharedDoc>
  <HLinks>
    <vt:vector size="6" baseType="variant"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</dc:creator>
  <cp:lastModifiedBy>U57</cp:lastModifiedBy>
  <cp:revision>3</cp:revision>
  <cp:lastPrinted>2023-03-23T12:06:00Z</cp:lastPrinted>
  <dcterms:created xsi:type="dcterms:W3CDTF">2023-06-08T07:48:00Z</dcterms:created>
  <dcterms:modified xsi:type="dcterms:W3CDTF">2023-06-08T07:53:00Z</dcterms:modified>
</cp:coreProperties>
</file>