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22ED" w14:textId="77777777" w:rsidR="009C117D" w:rsidRDefault="009C117D" w:rsidP="009C117D">
      <w:pPr>
        <w:pStyle w:val="Standard"/>
        <w:spacing w:line="204" w:lineRule="auto"/>
        <w:ind w:left="-181"/>
        <w:jc w:val="right"/>
      </w:pPr>
      <w:r>
        <w:rPr>
          <w:rFonts w:ascii="PT Astra Serif" w:hAnsi="PT Astra Serif" w:cs="PT Astra Serif"/>
          <w:sz w:val="20"/>
          <w:szCs w:val="20"/>
        </w:rPr>
        <w:t>Вносится Правительством</w:t>
      </w:r>
    </w:p>
    <w:p w14:paraId="5039CD84" w14:textId="77777777" w:rsidR="009C117D" w:rsidRDefault="009C117D" w:rsidP="009C117D">
      <w:pPr>
        <w:pStyle w:val="Standard"/>
        <w:spacing w:line="204" w:lineRule="auto"/>
        <w:ind w:left="-181"/>
        <w:jc w:val="right"/>
      </w:pPr>
      <w:r>
        <w:rPr>
          <w:rFonts w:ascii="PT Astra Serif" w:hAnsi="PT Astra Serif" w:cs="PT Astra Serif"/>
          <w:sz w:val="20"/>
          <w:szCs w:val="20"/>
        </w:rPr>
        <w:t>Ульяновской области</w:t>
      </w:r>
    </w:p>
    <w:p w14:paraId="548E1EB0" w14:textId="77777777" w:rsidR="009C117D" w:rsidRDefault="009C117D" w:rsidP="009C117D">
      <w:pPr>
        <w:pStyle w:val="Standard"/>
        <w:spacing w:line="204" w:lineRule="auto"/>
        <w:ind w:left="-181"/>
        <w:jc w:val="right"/>
        <w:rPr>
          <w:rFonts w:ascii="PT Astra Serif" w:hAnsi="PT Astra Serif" w:cs="PT Astra Serif"/>
          <w:sz w:val="20"/>
          <w:szCs w:val="20"/>
        </w:rPr>
      </w:pPr>
    </w:p>
    <w:p w14:paraId="6B3C28B1" w14:textId="77777777" w:rsidR="009C117D" w:rsidRDefault="009C117D" w:rsidP="009C117D">
      <w:pPr>
        <w:pStyle w:val="Standard"/>
        <w:spacing w:line="204" w:lineRule="auto"/>
        <w:ind w:left="-181"/>
        <w:jc w:val="right"/>
      </w:pPr>
      <w:r>
        <w:rPr>
          <w:rFonts w:ascii="PT Astra Serif" w:hAnsi="PT Astra Serif" w:cs="PT Astra Serif"/>
          <w:sz w:val="20"/>
          <w:szCs w:val="20"/>
        </w:rPr>
        <w:t>Проект</w:t>
      </w:r>
    </w:p>
    <w:p w14:paraId="7DF1F792" w14:textId="77777777" w:rsidR="009C117D" w:rsidRDefault="009C117D" w:rsidP="009C117D">
      <w:pPr>
        <w:pStyle w:val="Standard"/>
        <w:spacing w:line="204" w:lineRule="auto"/>
        <w:ind w:left="-181"/>
        <w:jc w:val="right"/>
      </w:pPr>
    </w:p>
    <w:p w14:paraId="46B3A42F" w14:textId="77777777" w:rsidR="009C117D" w:rsidRDefault="009C117D" w:rsidP="009C117D">
      <w:pPr>
        <w:pStyle w:val="Standard"/>
        <w:spacing w:line="204" w:lineRule="auto"/>
        <w:ind w:left="-181"/>
        <w:jc w:val="right"/>
      </w:pPr>
    </w:p>
    <w:p w14:paraId="55794CA1" w14:textId="77777777" w:rsidR="009C117D" w:rsidRDefault="009C117D" w:rsidP="009C117D">
      <w:pPr>
        <w:pStyle w:val="Standard"/>
        <w:spacing w:line="204" w:lineRule="auto"/>
        <w:ind w:left="-181"/>
        <w:jc w:val="right"/>
      </w:pPr>
    </w:p>
    <w:p w14:paraId="297DADDB" w14:textId="77777777" w:rsidR="009C117D" w:rsidRPr="005521A4" w:rsidRDefault="009C117D" w:rsidP="009C117D">
      <w:pPr>
        <w:pStyle w:val="Standard"/>
        <w:jc w:val="center"/>
        <w:rPr>
          <w:sz w:val="26"/>
          <w:szCs w:val="26"/>
        </w:rPr>
      </w:pPr>
      <w:r w:rsidRPr="005521A4">
        <w:rPr>
          <w:rFonts w:ascii="PT Astra Serif" w:hAnsi="PT Astra Serif" w:cs="PT Astra Serif"/>
          <w:b/>
          <w:color w:val="000000"/>
          <w:sz w:val="26"/>
          <w:szCs w:val="26"/>
        </w:rPr>
        <w:t>ЗАКОН</w:t>
      </w:r>
    </w:p>
    <w:p w14:paraId="55837D94" w14:textId="77777777" w:rsidR="009C117D" w:rsidRPr="005521A4" w:rsidRDefault="009C117D" w:rsidP="009C117D">
      <w:pPr>
        <w:pStyle w:val="Standard"/>
        <w:jc w:val="center"/>
        <w:rPr>
          <w:sz w:val="26"/>
          <w:szCs w:val="26"/>
        </w:rPr>
      </w:pPr>
      <w:r w:rsidRPr="005521A4">
        <w:rPr>
          <w:rFonts w:ascii="PT Astra Serif" w:hAnsi="PT Astra Serif" w:cs="PT Astra Serif"/>
          <w:b/>
          <w:color w:val="000000"/>
          <w:sz w:val="26"/>
          <w:szCs w:val="26"/>
        </w:rPr>
        <w:t>УЛЬЯНОВСКОЙ ОБЛАСТИ</w:t>
      </w:r>
    </w:p>
    <w:p w14:paraId="30757A7F" w14:textId="77777777" w:rsidR="009C117D" w:rsidRPr="005521A4" w:rsidRDefault="009C117D" w:rsidP="009C117D">
      <w:pPr>
        <w:pStyle w:val="Standard"/>
        <w:jc w:val="center"/>
        <w:rPr>
          <w:rFonts w:ascii="PT Astra Serif" w:hAnsi="PT Astra Serif" w:cs="PT Astra Serif"/>
          <w:b/>
          <w:color w:val="000000"/>
          <w:sz w:val="26"/>
          <w:szCs w:val="26"/>
        </w:rPr>
      </w:pPr>
    </w:p>
    <w:p w14:paraId="04910E7E" w14:textId="615F3298" w:rsidR="000E7C4D" w:rsidRPr="005521A4" w:rsidRDefault="00E151C1" w:rsidP="00E151C1">
      <w:pPr>
        <w:pStyle w:val="Standard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 w:rsidRPr="005521A4">
        <w:rPr>
          <w:rFonts w:ascii="PT Astra Serif" w:hAnsi="PT Astra Serif" w:cs="PT Astra Serif"/>
          <w:b/>
          <w:sz w:val="26"/>
          <w:szCs w:val="26"/>
        </w:rPr>
        <w:t>О внесении изменени</w:t>
      </w:r>
      <w:r w:rsidR="00B851C2" w:rsidRPr="005521A4">
        <w:rPr>
          <w:rFonts w:ascii="PT Astra Serif" w:hAnsi="PT Astra Serif" w:cs="PT Astra Serif"/>
          <w:b/>
          <w:sz w:val="26"/>
          <w:szCs w:val="26"/>
        </w:rPr>
        <w:t>я</w:t>
      </w:r>
      <w:r w:rsidRPr="005521A4">
        <w:rPr>
          <w:rFonts w:ascii="PT Astra Serif" w:hAnsi="PT Astra Serif" w:cs="PT Astra Serif"/>
          <w:b/>
          <w:sz w:val="26"/>
          <w:szCs w:val="26"/>
        </w:rPr>
        <w:t xml:space="preserve"> в </w:t>
      </w:r>
      <w:r w:rsidR="004559B8" w:rsidRPr="005521A4">
        <w:rPr>
          <w:rFonts w:ascii="PT Astra Serif" w:hAnsi="PT Astra Serif" w:cs="PT Astra Serif"/>
          <w:b/>
          <w:sz w:val="26"/>
          <w:szCs w:val="26"/>
        </w:rPr>
        <w:t xml:space="preserve">статью 17 </w:t>
      </w:r>
      <w:r w:rsidRPr="005521A4">
        <w:rPr>
          <w:rFonts w:ascii="PT Astra Serif" w:hAnsi="PT Astra Serif" w:cs="PT Astra Serif"/>
          <w:b/>
          <w:sz w:val="26"/>
          <w:szCs w:val="26"/>
        </w:rPr>
        <w:t>Закон</w:t>
      </w:r>
      <w:r w:rsidR="004559B8" w:rsidRPr="005521A4">
        <w:rPr>
          <w:rFonts w:ascii="PT Astra Serif" w:hAnsi="PT Astra Serif" w:cs="PT Astra Serif"/>
          <w:b/>
          <w:sz w:val="26"/>
          <w:szCs w:val="26"/>
        </w:rPr>
        <w:t>а</w:t>
      </w:r>
      <w:r w:rsidRPr="005521A4">
        <w:rPr>
          <w:rFonts w:ascii="PT Astra Serif" w:hAnsi="PT Astra Serif" w:cs="PT Astra Serif"/>
          <w:b/>
          <w:sz w:val="26"/>
          <w:szCs w:val="26"/>
        </w:rPr>
        <w:t xml:space="preserve"> Ульяновской области </w:t>
      </w:r>
      <w:r w:rsidRPr="005521A4">
        <w:rPr>
          <w:rFonts w:ascii="PT Astra Serif" w:hAnsi="PT Astra Serif" w:cs="PT Astra Serif"/>
          <w:b/>
          <w:sz w:val="26"/>
          <w:szCs w:val="26"/>
        </w:rPr>
        <w:br/>
        <w:t>«Об объектах культурного наследия (памятниках истории и культуры) народов Российской Федерации, расположенных на территории Ульяновской области</w:t>
      </w:r>
      <w:r w:rsidR="00B851C2" w:rsidRPr="005521A4">
        <w:rPr>
          <w:rFonts w:ascii="PT Astra Serif" w:hAnsi="PT Astra Serif" w:cs="PT Astra Serif"/>
          <w:b/>
          <w:sz w:val="26"/>
          <w:szCs w:val="26"/>
        </w:rPr>
        <w:t>»</w:t>
      </w:r>
    </w:p>
    <w:p w14:paraId="44800C94" w14:textId="77777777" w:rsidR="00894C0B" w:rsidRPr="005521A4" w:rsidRDefault="00894C0B" w:rsidP="003655F2">
      <w:pPr>
        <w:autoSpaceDE w:val="0"/>
        <w:autoSpaceDN w:val="0"/>
        <w:adjustRightInd w:val="0"/>
        <w:ind w:firstLine="709"/>
        <w:rPr>
          <w:rFonts w:ascii="PT Astra Serif" w:hAnsi="PT Astra Serif" w:cs="PT Astra Serif"/>
          <w:color w:val="000000"/>
          <w:sz w:val="26"/>
          <w:szCs w:val="26"/>
          <w:lang w:val="ru-RU" w:eastAsia="zh-CN"/>
        </w:rPr>
      </w:pPr>
    </w:p>
    <w:p w14:paraId="75C35BCC" w14:textId="77777777" w:rsidR="004559B8" w:rsidRPr="005521A4" w:rsidRDefault="004559B8" w:rsidP="004559B8">
      <w:pPr>
        <w:pStyle w:val="Standard"/>
        <w:rPr>
          <w:rFonts w:ascii="PT Astra Serif" w:hAnsi="PT Astra Serif" w:cs="PT Astra Serif"/>
          <w:color w:val="000000"/>
          <w:sz w:val="26"/>
          <w:szCs w:val="26"/>
        </w:rPr>
      </w:pPr>
    </w:p>
    <w:p w14:paraId="08160135" w14:textId="7664FD79" w:rsidR="004559B8" w:rsidRPr="00A05902" w:rsidRDefault="004559B8" w:rsidP="004559B8">
      <w:pPr>
        <w:pStyle w:val="Standard"/>
        <w:tabs>
          <w:tab w:val="left" w:pos="2667"/>
        </w:tabs>
        <w:jc w:val="center"/>
        <w:rPr>
          <w:rFonts w:ascii="PT Astra Serif" w:hAnsi="PT Astra Serif"/>
          <w:i/>
          <w:iCs/>
        </w:rPr>
      </w:pPr>
      <w:r w:rsidRPr="00A05902">
        <w:rPr>
          <w:rFonts w:ascii="PT Astra Serif" w:hAnsi="PT Astra Serif" w:cs="PT Astra Serif"/>
          <w:i/>
          <w:iCs/>
          <w:color w:val="000000"/>
        </w:rPr>
        <w:t>Принят Законодательным Собранием Ульяновской области ____ _____________2023 года</w:t>
      </w:r>
    </w:p>
    <w:p w14:paraId="4F390F97" w14:textId="77777777" w:rsidR="004559B8" w:rsidRPr="005521A4" w:rsidRDefault="004559B8" w:rsidP="004559B8">
      <w:pPr>
        <w:pStyle w:val="Standard"/>
        <w:rPr>
          <w:rFonts w:ascii="PT Astra Serif" w:hAnsi="PT Astra Serif" w:cs="PT Astra Serif"/>
          <w:color w:val="000000"/>
          <w:sz w:val="26"/>
          <w:szCs w:val="26"/>
        </w:rPr>
      </w:pPr>
    </w:p>
    <w:p w14:paraId="1BC190B6" w14:textId="326B05BA" w:rsidR="00A05902" w:rsidRDefault="00A05902" w:rsidP="00A059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kern w:val="0"/>
          <w:sz w:val="28"/>
          <w:szCs w:val="28"/>
          <w:lang w:val="ru-RU"/>
        </w:rPr>
      </w:pPr>
      <w:r w:rsidRPr="00A05902">
        <w:rPr>
          <w:rFonts w:ascii="PT Astra Serif" w:hAnsi="PT Astra Serif"/>
          <w:color w:val="000000"/>
          <w:spacing w:val="-4"/>
          <w:sz w:val="28"/>
          <w:szCs w:val="28"/>
          <w:lang w:val="ru-RU"/>
        </w:rPr>
        <w:t>Внести в часть 4 статьи 17 З</w:t>
      </w:r>
      <w:r w:rsidRPr="00A05902">
        <w:rPr>
          <w:rFonts w:ascii="PT Astra Serif" w:hAnsi="PT Astra Serif"/>
          <w:spacing w:val="-4"/>
          <w:sz w:val="28"/>
          <w:szCs w:val="28"/>
          <w:lang w:val="ru-RU"/>
        </w:rPr>
        <w:t xml:space="preserve">акона Ульяновской области </w:t>
      </w:r>
      <w:r w:rsidRPr="00A05902">
        <w:rPr>
          <w:rFonts w:ascii="PT Astra Serif" w:hAnsi="PT Astra Serif" w:cs="PT Astra Serif"/>
          <w:spacing w:val="-4"/>
          <w:sz w:val="28"/>
          <w:szCs w:val="28"/>
          <w:lang w:val="ru-RU"/>
        </w:rPr>
        <w:t>от 9 марта 2006 года</w:t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t xml:space="preserve"> № 24-ЗО «Об объектах культурного наследия (памятниках истории </w:t>
      </w:r>
      <w:r>
        <w:rPr>
          <w:rFonts w:ascii="PT Astra Serif" w:hAnsi="PT Astra Serif" w:cs="PT Astra Serif"/>
          <w:sz w:val="28"/>
          <w:szCs w:val="28"/>
          <w:lang w:val="ru-RU"/>
        </w:rPr>
        <w:br/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t xml:space="preserve">и культуры) народов Российской Федерации, расположенных на территории Ульяновской области» («Ульяновская правда» от 15.03.2006 № 17; от 08.09.2007 № 76; от 19.09.2007 № 79; от 13.11.2007 № 96; от 27.08.2008 № 69; от 03.04.2009 № 25; </w:t>
      </w:r>
      <w:r w:rsidRPr="00A05902">
        <w:rPr>
          <w:rFonts w:ascii="PT Astra Serif" w:hAnsi="PT Astra Serif" w:cs="PT Astra Serif"/>
          <w:spacing w:val="-2"/>
          <w:sz w:val="28"/>
          <w:szCs w:val="28"/>
          <w:lang w:val="ru-RU"/>
        </w:rPr>
        <w:t>от 04.05.2012 № 45; от 02.11.2012 № 121; от 13.03.2013 № 27; от 19.08.2013 № 97;</w:t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t xml:space="preserve"> от 05.03.2015 № 28; от 29.10.2015 № 151; от 14.03.2016 </w:t>
      </w:r>
      <w:r w:rsidRPr="00A05902">
        <w:rPr>
          <w:rFonts w:ascii="PT Astra Serif" w:hAnsi="PT Astra Serif" w:cs="PT Astra Serif"/>
          <w:spacing w:val="-6"/>
          <w:sz w:val="28"/>
          <w:szCs w:val="28"/>
          <w:lang w:val="ru-RU"/>
        </w:rPr>
        <w:t xml:space="preserve">№ 31; </w:t>
      </w:r>
      <w:r>
        <w:rPr>
          <w:rFonts w:ascii="PT Astra Serif" w:hAnsi="PT Astra Serif" w:cs="PT Astra Serif"/>
          <w:spacing w:val="-6"/>
          <w:sz w:val="28"/>
          <w:szCs w:val="28"/>
          <w:lang w:val="ru-RU"/>
        </w:rPr>
        <w:br/>
      </w:r>
      <w:r w:rsidRPr="00A05902">
        <w:rPr>
          <w:rFonts w:ascii="PT Astra Serif" w:hAnsi="PT Astra Serif" w:cs="PT Astra Serif"/>
          <w:spacing w:val="-6"/>
          <w:sz w:val="28"/>
          <w:szCs w:val="28"/>
          <w:lang w:val="ru-RU"/>
        </w:rPr>
        <w:t>от 06.06.2016 № 75-76; от 07.03.2017 № 16; от 30.06.2017 № 47; от 02.03.2018</w:t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t xml:space="preserve"> № 14; от 31.05.2019 № 39; от 15.10.2021 № 75; от </w:t>
      </w:r>
      <w:r w:rsidRPr="00A05902">
        <w:rPr>
          <w:rFonts w:ascii="PT Astra Serif" w:hAnsi="PT Astra Serif" w:cs="PT Astra Serif"/>
          <w:sz w:val="28"/>
          <w:szCs w:val="28"/>
          <w:lang w:val="ru-RU" w:eastAsia="ru-RU"/>
        </w:rPr>
        <w:t>23.12.2022 № 95</w:t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t>)</w:t>
      </w:r>
      <w:r w:rsidRPr="00A05902">
        <w:rPr>
          <w:rFonts w:ascii="PT Astra Serif" w:hAnsi="PT Astra Serif"/>
          <w:sz w:val="28"/>
          <w:szCs w:val="28"/>
          <w:lang w:val="ru-RU"/>
        </w:rPr>
        <w:t xml:space="preserve"> следующие изменения: </w:t>
      </w:r>
    </w:p>
    <w:p w14:paraId="6BD943F9" w14:textId="77777777" w:rsidR="00A05902" w:rsidRPr="00A05902" w:rsidRDefault="00A05902" w:rsidP="00A059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ru-RU" w:eastAsia="ru-RU"/>
        </w:rPr>
      </w:pPr>
      <w:r w:rsidRPr="00A05902">
        <w:rPr>
          <w:rFonts w:ascii="PT Astra Serif" w:hAnsi="PT Astra Serif"/>
          <w:sz w:val="28"/>
          <w:szCs w:val="28"/>
          <w:lang w:val="ru-RU"/>
        </w:rPr>
        <w:t>1) дополнить новым вторым предложением следующего содержания:</w:t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t xml:space="preserve">                   «Основаниями для принятия </w:t>
      </w:r>
      <w:r w:rsidRPr="00A05902">
        <w:rPr>
          <w:rFonts w:ascii="PT Astra Serif" w:eastAsia="Times New Roman" w:hAnsi="PT Astra Serif" w:cs="PT Astra Serif"/>
          <w:sz w:val="28"/>
          <w:szCs w:val="28"/>
          <w:lang w:val="ru-RU" w:eastAsia="ru-RU"/>
        </w:rPr>
        <w:t>региональным органом охраны объектов культурного наследия решения об отказе</w:t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t xml:space="preserve"> во </w:t>
      </w:r>
      <w:r w:rsidRPr="00A05902">
        <w:rPr>
          <w:rFonts w:ascii="PT Astra Serif" w:hAnsi="PT Astra Serif" w:cs="PT Astra Serif"/>
          <w:sz w:val="28"/>
          <w:szCs w:val="28"/>
          <w:lang w:val="ru-RU" w:eastAsia="ru-RU"/>
        </w:rPr>
        <w:t xml:space="preserve">включении населённого пункта          или его части в перечень исторических поселений регионального значения являются представление материалов не в полном объёме либо с нарушением </w:t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t>предъявляемых</w:t>
      </w:r>
      <w:r w:rsidRPr="00A05902">
        <w:rPr>
          <w:rFonts w:ascii="PT Astra Serif" w:hAnsi="PT Astra Serif" w:cs="PT Astra Serif"/>
          <w:sz w:val="28"/>
          <w:szCs w:val="28"/>
          <w:lang w:val="ru-RU" w:eastAsia="ru-RU"/>
        </w:rPr>
        <w:t xml:space="preserve"> к ним требований, а равно наличие в материалах неполных                   и (или) недостоверных сведений.»;</w:t>
      </w:r>
    </w:p>
    <w:p w14:paraId="09118798" w14:textId="77777777" w:rsidR="00A05902" w:rsidRPr="00A05902" w:rsidRDefault="00A05902" w:rsidP="00A059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ru-RU" w:eastAsia="ru-RU"/>
        </w:rPr>
      </w:pPr>
      <w:r w:rsidRPr="00A05902">
        <w:rPr>
          <w:rFonts w:ascii="PT Astra Serif" w:hAnsi="PT Astra Serif" w:cs="PT Astra Serif"/>
          <w:sz w:val="28"/>
          <w:szCs w:val="28"/>
          <w:lang w:val="ru-RU" w:eastAsia="ru-RU"/>
        </w:rPr>
        <w:t>2) второе предложение считать третьим предложением.</w:t>
      </w:r>
    </w:p>
    <w:p w14:paraId="008B877F" w14:textId="77777777" w:rsidR="00A05902" w:rsidRPr="00A05902" w:rsidRDefault="00A05902" w:rsidP="00A0590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  <w:lang w:val="ru-RU"/>
        </w:rPr>
      </w:pPr>
      <w:r w:rsidRPr="00A05902">
        <w:rPr>
          <w:rFonts w:ascii="PT Astra Serif" w:hAnsi="PT Astra Serif" w:cs="PT Astra Serif"/>
          <w:b/>
          <w:sz w:val="28"/>
          <w:szCs w:val="28"/>
          <w:lang w:val="ru-RU"/>
        </w:rPr>
        <w:t>Статья 2</w:t>
      </w:r>
    </w:p>
    <w:p w14:paraId="03D9CC3C" w14:textId="77777777" w:rsidR="00A05902" w:rsidRPr="00A05902" w:rsidRDefault="00A05902" w:rsidP="00A0590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</w:p>
    <w:p w14:paraId="557CDD02" w14:textId="77777777" w:rsidR="00A05902" w:rsidRPr="00A05902" w:rsidRDefault="00A05902" w:rsidP="00A059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A05902">
        <w:rPr>
          <w:rFonts w:ascii="PT Astra Serif" w:hAnsi="PT Astra Serif" w:cs="PT Astra Serif"/>
          <w:sz w:val="28"/>
          <w:szCs w:val="28"/>
          <w:lang w:val="ru-RU"/>
        </w:rPr>
        <w:t xml:space="preserve">Настоящий Закон вступает в силу на следующий день после дня его </w:t>
      </w:r>
      <w:r w:rsidRPr="00A05902">
        <w:rPr>
          <w:rFonts w:ascii="PT Astra Serif" w:hAnsi="PT Astra Serif" w:cs="PT Astra Serif"/>
          <w:sz w:val="28"/>
          <w:szCs w:val="28"/>
          <w:lang w:val="ru-RU"/>
        </w:rPr>
        <w:lastRenderedPageBreak/>
        <w:t>официального опубликования.</w:t>
      </w:r>
    </w:p>
    <w:p w14:paraId="32377871" w14:textId="77777777" w:rsidR="00A05902" w:rsidRDefault="00A05902" w:rsidP="00A05902">
      <w:pPr>
        <w:pStyle w:val="ConsPlusNormal"/>
        <w:widowControl w:val="0"/>
        <w:jc w:val="both"/>
        <w:rPr>
          <w:rFonts w:ascii="PT Astra Serif" w:eastAsia="PT Astra Serif" w:hAnsi="PT Astra Serif" w:cs="PT Astra Serif"/>
          <w:b/>
          <w:bCs/>
          <w:color w:val="000000"/>
          <w:spacing w:val="-4"/>
          <w:sz w:val="26"/>
          <w:szCs w:val="26"/>
        </w:rPr>
      </w:pPr>
    </w:p>
    <w:p w14:paraId="1514520F" w14:textId="77777777" w:rsidR="00A05902" w:rsidRDefault="00A05902" w:rsidP="00A05902">
      <w:pPr>
        <w:pStyle w:val="ConsPlusNormal"/>
        <w:widowControl w:val="0"/>
        <w:jc w:val="both"/>
        <w:rPr>
          <w:rFonts w:ascii="PT Astra Serif" w:eastAsia="PT Astra Serif" w:hAnsi="PT Astra Serif" w:cs="PT Astra Serif"/>
          <w:b/>
          <w:bCs/>
          <w:color w:val="000000"/>
          <w:spacing w:val="-4"/>
          <w:sz w:val="26"/>
          <w:szCs w:val="26"/>
        </w:rPr>
      </w:pPr>
    </w:p>
    <w:p w14:paraId="479CB61B" w14:textId="77777777" w:rsidR="00A05902" w:rsidRDefault="00A05902" w:rsidP="00A05902">
      <w:pPr>
        <w:pStyle w:val="ConsPlusNormal"/>
        <w:widowControl w:val="0"/>
        <w:jc w:val="both"/>
        <w:rPr>
          <w:rFonts w:ascii="PT Astra Serif" w:eastAsia="PT Astra Serif" w:hAnsi="PT Astra Serif" w:cs="PT Astra Serif"/>
          <w:b/>
          <w:bCs/>
          <w:color w:val="000000"/>
          <w:spacing w:val="-4"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08"/>
        <w:gridCol w:w="4739"/>
      </w:tblGrid>
      <w:tr w:rsidR="00A05902" w14:paraId="570C91C7" w14:textId="77777777" w:rsidTr="00A05902">
        <w:tc>
          <w:tcPr>
            <w:tcW w:w="5008" w:type="dxa"/>
            <w:hideMark/>
          </w:tcPr>
          <w:p w14:paraId="62030D89" w14:textId="77777777" w:rsidR="00A05902" w:rsidRDefault="00A05902">
            <w:pPr>
              <w:rPr>
                <w:rFonts w:ascii="PT Astra Serif" w:eastAsia="Calibri" w:hAnsi="PT Astra Serif" w:cs="Calibri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Губернатор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Ульяновской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области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39" w:type="dxa"/>
            <w:hideMark/>
          </w:tcPr>
          <w:p w14:paraId="2A2B37E8" w14:textId="77777777" w:rsidR="00A05902" w:rsidRDefault="00A05902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</w:tbl>
    <w:p w14:paraId="1841589C" w14:textId="77777777" w:rsidR="00A05902" w:rsidRDefault="00A05902" w:rsidP="00A059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1DF11FEE" w14:textId="77777777" w:rsidR="00A05902" w:rsidRDefault="00A05902" w:rsidP="00A05902">
      <w:pPr>
        <w:jc w:val="center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г. </w:t>
      </w:r>
      <w:proofErr w:type="spellStart"/>
      <w:r>
        <w:rPr>
          <w:rFonts w:ascii="PT Astra Serif" w:hAnsi="PT Astra Serif"/>
          <w:sz w:val="28"/>
          <w:szCs w:val="28"/>
        </w:rPr>
        <w:t>Ульяновск</w:t>
      </w:r>
      <w:proofErr w:type="spellEnd"/>
    </w:p>
    <w:p w14:paraId="4662BD56" w14:textId="77777777" w:rsidR="00A05902" w:rsidRDefault="00A05902" w:rsidP="00A0590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proofErr w:type="gramStart"/>
      <w:r>
        <w:rPr>
          <w:rFonts w:ascii="PT Astra Serif" w:hAnsi="PT Astra Serif"/>
          <w:sz w:val="28"/>
          <w:szCs w:val="28"/>
        </w:rPr>
        <w:t>_  _</w:t>
      </w:r>
      <w:proofErr w:type="gramEnd"/>
      <w:r>
        <w:rPr>
          <w:rFonts w:ascii="PT Astra Serif" w:hAnsi="PT Astra Serif"/>
          <w:sz w:val="28"/>
          <w:szCs w:val="28"/>
        </w:rPr>
        <w:t>_____________ 2023 г.</w:t>
      </w:r>
    </w:p>
    <w:p w14:paraId="550657D8" w14:textId="77777777" w:rsidR="00A05902" w:rsidRDefault="00A05902" w:rsidP="00A0590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_____-ЗО</w:t>
      </w:r>
    </w:p>
    <w:p w14:paraId="6F64DDDF" w14:textId="77777777" w:rsidR="00A05902" w:rsidRDefault="00A05902" w:rsidP="00A05902">
      <w:pPr>
        <w:pStyle w:val="ConsPlusNormal"/>
        <w:widowControl w:val="0"/>
        <w:jc w:val="both"/>
        <w:rPr>
          <w:rFonts w:ascii="PT Astra Serif" w:eastAsia="PT Astra Serif" w:hAnsi="PT Astra Serif" w:cs="PT Astra Serif"/>
          <w:b/>
          <w:bCs/>
          <w:color w:val="000000"/>
          <w:spacing w:val="-4"/>
          <w:sz w:val="28"/>
          <w:szCs w:val="28"/>
        </w:rPr>
      </w:pPr>
    </w:p>
    <w:p w14:paraId="09A694F5" w14:textId="1A103340" w:rsidR="005F54D9" w:rsidRDefault="005F54D9">
      <w:pPr>
        <w:widowControl/>
        <w:suppressAutoHyphens w:val="0"/>
        <w:textAlignment w:val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br w:type="page"/>
      </w:r>
    </w:p>
    <w:p w14:paraId="19804AF8" w14:textId="77777777" w:rsidR="005F54D9" w:rsidRPr="005F54D9" w:rsidRDefault="005F54D9" w:rsidP="005F54D9">
      <w:pPr>
        <w:pStyle w:val="afa"/>
        <w:jc w:val="center"/>
        <w:rPr>
          <w:rFonts w:ascii="PT Astra Serif" w:hAnsi="PT Astra Serif"/>
          <w:b/>
          <w:kern w:val="0"/>
          <w:sz w:val="28"/>
          <w:szCs w:val="28"/>
          <w:lang w:val="ru-RU" w:eastAsia="ru-RU"/>
        </w:rPr>
      </w:pPr>
      <w:r w:rsidRPr="005F54D9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69C8BC1F" w14:textId="77777777" w:rsidR="005F54D9" w:rsidRDefault="005F54D9" w:rsidP="005F54D9">
      <w:pPr>
        <w:pStyle w:val="Standard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5F54D9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5F54D9">
        <w:rPr>
          <w:rFonts w:ascii="PT Astra Serif" w:hAnsi="PT Astra Serif" w:cs="PT Astra Serif"/>
          <w:b/>
          <w:sz w:val="28"/>
          <w:szCs w:val="28"/>
        </w:rPr>
        <w:t xml:space="preserve">О внесении изменения </w:t>
      </w:r>
      <w:r w:rsidRPr="005F54D9">
        <w:rPr>
          <w:rFonts w:ascii="PT Astra Serif" w:hAnsi="PT Astra Serif" w:cs="PT Astra Serif"/>
          <w:b/>
          <w:sz w:val="28"/>
          <w:szCs w:val="28"/>
        </w:rPr>
        <w:br/>
        <w:t>в статью 17 Закона Ульяновской области «Об объектах культурного наследия (памятниках истории и культуры) народов Российской Федерации, расположенны</w:t>
      </w:r>
      <w:r>
        <w:rPr>
          <w:rFonts w:ascii="PT Astra Serif" w:hAnsi="PT Astra Serif" w:cs="PT Astra Serif"/>
          <w:b/>
          <w:sz w:val="28"/>
          <w:szCs w:val="26"/>
        </w:rPr>
        <w:t>х на территории Ульяновской области»</w:t>
      </w:r>
    </w:p>
    <w:p w14:paraId="54E5DBA9" w14:textId="77777777" w:rsidR="005F54D9" w:rsidRPr="005F54D9" w:rsidRDefault="005F54D9" w:rsidP="005F54D9">
      <w:pPr>
        <w:spacing w:line="36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lang w:val="ru-RU"/>
        </w:rPr>
      </w:pPr>
    </w:p>
    <w:p w14:paraId="1128B98A" w14:textId="77777777" w:rsidR="005F54D9" w:rsidRPr="005F54D9" w:rsidRDefault="005F54D9" w:rsidP="005F54D9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14:paraId="6262A01F" w14:textId="77777777" w:rsidR="005F54D9" w:rsidRPr="005F54D9" w:rsidRDefault="005F54D9" w:rsidP="005F54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val="ru-RU"/>
        </w:rPr>
      </w:pPr>
      <w:r w:rsidRPr="005F54D9">
        <w:rPr>
          <w:rFonts w:ascii="PT Astra Serif" w:hAnsi="PT Astra Serif"/>
          <w:bCs/>
          <w:spacing w:val="-2"/>
          <w:sz w:val="28"/>
          <w:szCs w:val="28"/>
          <w:lang w:val="ru-RU"/>
        </w:rPr>
        <w:t>Проект</w:t>
      </w:r>
      <w:r w:rsidRPr="005F54D9">
        <w:rPr>
          <w:rFonts w:ascii="PT Astra Serif" w:hAnsi="PT Astra Serif"/>
          <w:spacing w:val="-2"/>
          <w:sz w:val="28"/>
          <w:szCs w:val="28"/>
          <w:lang w:val="ru-RU"/>
        </w:rPr>
        <w:t xml:space="preserve"> закона Ульяновской области «</w:t>
      </w:r>
      <w:r w:rsidRPr="005F54D9">
        <w:rPr>
          <w:rFonts w:ascii="PT Astra Serif" w:hAnsi="PT Astra Serif" w:cs="PT Astra Serif"/>
          <w:spacing w:val="-2"/>
          <w:sz w:val="28"/>
          <w:szCs w:val="28"/>
          <w:lang w:val="ru-RU"/>
        </w:rPr>
        <w:t>О внесении изменения в статью 17</w:t>
      </w:r>
      <w:r w:rsidRPr="005F54D9">
        <w:rPr>
          <w:rFonts w:ascii="PT Astra Serif" w:hAnsi="PT Astra Serif" w:cs="PT Astra Serif"/>
          <w:sz w:val="28"/>
          <w:szCs w:val="28"/>
          <w:lang w:val="ru-RU"/>
        </w:rPr>
        <w:t xml:space="preserve">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 </w:t>
      </w:r>
      <w:r w:rsidRPr="005F54D9">
        <w:rPr>
          <w:rFonts w:ascii="PT Astra Serif" w:hAnsi="PT Astra Serif"/>
          <w:bCs/>
          <w:sz w:val="28"/>
          <w:szCs w:val="28"/>
          <w:lang w:val="ru-RU"/>
        </w:rPr>
        <w:t xml:space="preserve">(далее – законопроект) разработан в целях </w:t>
      </w:r>
      <w:r w:rsidRPr="005F54D9">
        <w:rPr>
          <w:rFonts w:ascii="PT Astra Serif" w:hAnsi="PT Astra Serif"/>
          <w:sz w:val="28"/>
          <w:szCs w:val="28"/>
          <w:lang w:val="ru-RU"/>
        </w:rPr>
        <w:t xml:space="preserve">определения оснований для принятия решений об отказе </w:t>
      </w:r>
      <w:r w:rsidRPr="005F54D9">
        <w:rPr>
          <w:rFonts w:ascii="PT Astra Serif" w:hAnsi="PT Astra Serif"/>
          <w:sz w:val="28"/>
          <w:szCs w:val="28"/>
          <w:lang w:val="ru-RU"/>
        </w:rPr>
        <w:br/>
      </w:r>
      <w:r w:rsidRPr="005F54D9">
        <w:rPr>
          <w:rFonts w:ascii="PT Astra Serif" w:hAnsi="PT Astra Serif" w:cs="PT Astra Serif"/>
          <w:sz w:val="28"/>
          <w:szCs w:val="28"/>
          <w:lang w:val="ru-RU"/>
        </w:rPr>
        <w:t xml:space="preserve">во </w:t>
      </w:r>
      <w:r w:rsidRPr="005F54D9">
        <w:rPr>
          <w:rFonts w:ascii="PT Astra Serif" w:hAnsi="PT Astra Serif" w:cs="PT Astra Serif"/>
          <w:sz w:val="28"/>
          <w:szCs w:val="28"/>
          <w:lang w:val="ru-RU" w:eastAsia="ru-RU"/>
        </w:rPr>
        <w:t>включении населенного пункта или его части в перечень исторических поселений регионального значения</w:t>
      </w:r>
      <w:r w:rsidRPr="005F54D9">
        <w:rPr>
          <w:rFonts w:ascii="PT Astra Serif" w:hAnsi="PT Astra Serif"/>
          <w:sz w:val="28"/>
          <w:szCs w:val="28"/>
          <w:lang w:val="ru-RU"/>
        </w:rPr>
        <w:t>.</w:t>
      </w:r>
    </w:p>
    <w:p w14:paraId="7CA5BFEA" w14:textId="77777777" w:rsidR="005F54D9" w:rsidRPr="005F54D9" w:rsidRDefault="005F54D9" w:rsidP="005F54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val="ru-RU"/>
        </w:rPr>
      </w:pPr>
      <w:r w:rsidRPr="005F54D9">
        <w:rPr>
          <w:rFonts w:ascii="PT Astra Serif" w:hAnsi="PT Astra Serif"/>
          <w:sz w:val="28"/>
          <w:szCs w:val="28"/>
          <w:lang w:val="ru-RU"/>
        </w:rPr>
        <w:t xml:space="preserve">Предметом правового регулирования законопроекта являются общественные отношения, </w:t>
      </w:r>
      <w:r w:rsidRPr="005F54D9">
        <w:rPr>
          <w:rFonts w:ascii="PT Astra Serif" w:eastAsiaTheme="minorHAnsi" w:hAnsi="PT Astra Serif" w:cs="PT Astra Serif"/>
          <w:sz w:val="28"/>
          <w:szCs w:val="28"/>
          <w:lang w:val="ru-RU"/>
        </w:rPr>
        <w:t>возникающие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Федерации, расположенных на территории Ульяновской области.</w:t>
      </w:r>
    </w:p>
    <w:p w14:paraId="7DC08178" w14:textId="77777777" w:rsidR="005F54D9" w:rsidRPr="005F54D9" w:rsidRDefault="005F54D9" w:rsidP="005F54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val="ru-RU"/>
        </w:rPr>
      </w:pPr>
      <w:r w:rsidRPr="005F54D9">
        <w:rPr>
          <w:rFonts w:ascii="PT Astra Serif" w:hAnsi="PT Astra Serif" w:cs="PT Astra Serif"/>
          <w:sz w:val="28"/>
          <w:szCs w:val="28"/>
          <w:lang w:val="ru-RU"/>
        </w:rPr>
        <w:t xml:space="preserve">Статьёй 17 Закона Ульяновской области от 09.03.2006 № 24-ЗО </w:t>
      </w:r>
      <w:r w:rsidRPr="005F54D9">
        <w:rPr>
          <w:rFonts w:ascii="PT Astra Serif" w:hAnsi="PT Astra Serif" w:cs="PT Astra Serif"/>
          <w:sz w:val="28"/>
          <w:szCs w:val="28"/>
          <w:lang w:val="ru-RU"/>
        </w:rPr>
        <w:br/>
        <w:t xml:space="preserve">«Об объектах культурного наследия (памятниках истории и культуры) народов Российской Федерации, расположенных на территории Ульяновской области» (далее – Закон № 24-ЗО) предусмотрено, что </w:t>
      </w:r>
      <w:r w:rsidRPr="005F54D9">
        <w:rPr>
          <w:rFonts w:ascii="PT Astra Serif" w:eastAsiaTheme="minorHAnsi" w:hAnsi="PT Astra Serif" w:cs="PT Astra Serif"/>
          <w:sz w:val="28"/>
          <w:szCs w:val="28"/>
          <w:lang w:val="ru-RU"/>
        </w:rPr>
        <w:t>региональный орган охраны объектов культурного наследия в течение 45 рабочих дней рассматривает материалы обосновывающие включение населённого пункта или его части в перечень исторических поселений регионального значения (далее – материалы) и принимает решение о включении населённого пункта или его части в перечень исторических поселений регионального значения либо об отказе во включении.</w:t>
      </w:r>
    </w:p>
    <w:p w14:paraId="5D33D666" w14:textId="77777777" w:rsidR="005F54D9" w:rsidRPr="005F54D9" w:rsidRDefault="005F54D9" w:rsidP="005F54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val="ru-RU"/>
        </w:rPr>
      </w:pPr>
      <w:r w:rsidRPr="005F54D9">
        <w:rPr>
          <w:rFonts w:ascii="PT Astra Serif" w:eastAsiaTheme="minorHAnsi" w:hAnsi="PT Astra Serif" w:cs="PT Astra Serif"/>
          <w:sz w:val="28"/>
          <w:szCs w:val="28"/>
          <w:lang w:val="ru-RU"/>
        </w:rPr>
        <w:t xml:space="preserve">Однако указанным Законом № 24-ЗО не предусмотрены основания для принятия региональным органом охраны объектов культурного наследия </w:t>
      </w:r>
      <w:r w:rsidRPr="005F54D9">
        <w:rPr>
          <w:rFonts w:ascii="PT Astra Serif" w:eastAsiaTheme="minorHAnsi" w:hAnsi="PT Astra Serif" w:cs="PT Astra Serif"/>
          <w:sz w:val="28"/>
          <w:szCs w:val="28"/>
          <w:lang w:val="ru-RU"/>
        </w:rPr>
        <w:lastRenderedPageBreak/>
        <w:t xml:space="preserve">решения об отказе во включении населённого пункта или его части </w:t>
      </w:r>
      <w:r w:rsidRPr="005F54D9">
        <w:rPr>
          <w:rFonts w:ascii="PT Astra Serif" w:eastAsiaTheme="minorHAnsi" w:hAnsi="PT Astra Serif" w:cs="PT Astra Serif"/>
          <w:sz w:val="28"/>
          <w:szCs w:val="28"/>
          <w:lang w:val="ru-RU"/>
        </w:rPr>
        <w:br/>
        <w:t>в перечень исторических поселений в данный перечень.</w:t>
      </w:r>
    </w:p>
    <w:p w14:paraId="28B4DFFF" w14:textId="77777777" w:rsidR="005F54D9" w:rsidRPr="005F54D9" w:rsidRDefault="005F54D9" w:rsidP="005F54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val="ru-RU"/>
        </w:rPr>
      </w:pPr>
      <w:r w:rsidRPr="005F54D9">
        <w:rPr>
          <w:rFonts w:ascii="PT Astra Serif" w:hAnsi="PT Astra Serif" w:cs="PT Astra Serif"/>
          <w:sz w:val="28"/>
          <w:szCs w:val="28"/>
          <w:lang w:val="ru-RU"/>
        </w:rPr>
        <w:t xml:space="preserve">Настоящим законопроектом предлагается определить, что основанием для отказа во </w:t>
      </w:r>
      <w:r w:rsidRPr="005F54D9">
        <w:rPr>
          <w:rFonts w:ascii="PT Astra Serif" w:hAnsi="PT Astra Serif" w:cs="PT Astra Serif"/>
          <w:sz w:val="28"/>
          <w:szCs w:val="28"/>
          <w:lang w:val="ru-RU" w:eastAsia="ru-RU"/>
        </w:rPr>
        <w:t xml:space="preserve">включении населённого пункта или его части в перечень исторических поселений регионального значения является несоответствие материалов требованиям части 2 статьи 17 </w:t>
      </w:r>
      <w:r w:rsidRPr="005F54D9">
        <w:rPr>
          <w:rFonts w:ascii="PT Astra Serif" w:hAnsi="PT Astra Serif"/>
          <w:color w:val="000000"/>
          <w:spacing w:val="-4"/>
          <w:sz w:val="28"/>
          <w:szCs w:val="28"/>
          <w:lang w:val="ru-RU"/>
        </w:rPr>
        <w:t>З</w:t>
      </w:r>
      <w:r w:rsidRPr="005F54D9">
        <w:rPr>
          <w:rFonts w:ascii="PT Astra Serif" w:hAnsi="PT Astra Serif"/>
          <w:spacing w:val="-4"/>
          <w:sz w:val="28"/>
          <w:szCs w:val="28"/>
          <w:lang w:val="ru-RU"/>
        </w:rPr>
        <w:t xml:space="preserve">акона Ульяновской области </w:t>
      </w:r>
      <w:r w:rsidRPr="005F54D9">
        <w:rPr>
          <w:rFonts w:ascii="PT Astra Serif" w:hAnsi="PT Astra Serif"/>
          <w:spacing w:val="-4"/>
          <w:sz w:val="28"/>
          <w:szCs w:val="28"/>
          <w:lang w:val="ru-RU"/>
        </w:rPr>
        <w:br/>
      </w:r>
      <w:r w:rsidRPr="005F54D9">
        <w:rPr>
          <w:rFonts w:ascii="PT Astra Serif" w:hAnsi="PT Astra Serif" w:cs="PT Astra Serif"/>
          <w:spacing w:val="-4"/>
          <w:sz w:val="28"/>
          <w:szCs w:val="28"/>
          <w:lang w:val="ru-RU"/>
        </w:rPr>
        <w:t xml:space="preserve">от 09.03.2006 </w:t>
      </w:r>
      <w:r w:rsidRPr="005F54D9">
        <w:rPr>
          <w:rFonts w:ascii="PT Astra Serif" w:hAnsi="PT Astra Serif" w:cs="PT Astra Serif"/>
          <w:sz w:val="28"/>
          <w:szCs w:val="28"/>
          <w:lang w:val="ru-RU"/>
        </w:rPr>
        <w:t xml:space="preserve">№ 24-ЗО «Об объектах культурного наследия (памятниках истории и культуры) народов Российской Федерации, расположенных </w:t>
      </w:r>
      <w:r w:rsidRPr="005F54D9">
        <w:rPr>
          <w:rFonts w:ascii="PT Astra Serif" w:hAnsi="PT Astra Serif" w:cs="PT Astra Serif"/>
          <w:sz w:val="28"/>
          <w:szCs w:val="28"/>
          <w:lang w:val="ru-RU"/>
        </w:rPr>
        <w:br/>
        <w:t xml:space="preserve">на территории Ульяновской области» или представление материалов </w:t>
      </w:r>
      <w:r w:rsidRPr="005F54D9">
        <w:rPr>
          <w:rFonts w:ascii="PT Astra Serif" w:hAnsi="PT Astra Serif" w:cs="PT Astra Serif"/>
          <w:sz w:val="28"/>
          <w:szCs w:val="28"/>
          <w:lang w:val="ru-RU"/>
        </w:rPr>
        <w:br/>
        <w:t>не в полном объёме либо с нарушением предъявляемых к ним требований.</w:t>
      </w:r>
    </w:p>
    <w:p w14:paraId="3E02046A" w14:textId="77777777" w:rsidR="005F54D9" w:rsidRDefault="005F54D9" w:rsidP="005F54D9">
      <w:pPr>
        <w:pStyle w:val="affff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законопроекта позволит актуализировать нормы областного законодательства.</w:t>
      </w:r>
    </w:p>
    <w:p w14:paraId="6E703AFC" w14:textId="77777777" w:rsidR="005F54D9" w:rsidRPr="005F54D9" w:rsidRDefault="005F54D9" w:rsidP="005F54D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5F54D9">
        <w:rPr>
          <w:rFonts w:ascii="PT Astra Serif" w:hAnsi="PT Astra Serif"/>
          <w:sz w:val="28"/>
          <w:szCs w:val="28"/>
          <w:lang w:val="ru-RU"/>
        </w:rPr>
        <w:t>Проведение оценки регулирующего воздействия не требуется.</w:t>
      </w:r>
    </w:p>
    <w:p w14:paraId="6293C5A3" w14:textId="77777777" w:rsidR="005F54D9" w:rsidRPr="005F54D9" w:rsidRDefault="005F54D9" w:rsidP="005F54D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5F54D9">
        <w:rPr>
          <w:rFonts w:ascii="PT Astra Serif" w:hAnsi="PT Astra Serif"/>
          <w:sz w:val="28"/>
          <w:szCs w:val="28"/>
          <w:lang w:val="ru-RU"/>
        </w:rPr>
        <w:t>Ответственным лицом за разработку законопроекта является начальник департамента государственного контроля и судебного представительства управления по охране объектов культурного наследия администрации Губернатора Ульяновской области Словцова Анжела Олеговна.</w:t>
      </w:r>
    </w:p>
    <w:p w14:paraId="5A11F43A" w14:textId="77777777" w:rsidR="005F54D9" w:rsidRPr="005F54D9" w:rsidRDefault="005F54D9" w:rsidP="005F54D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</w:p>
    <w:p w14:paraId="7DD33221" w14:textId="77777777" w:rsidR="005F54D9" w:rsidRPr="005F54D9" w:rsidRDefault="005F54D9" w:rsidP="005F54D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</w:p>
    <w:p w14:paraId="2A370CC2" w14:textId="77777777" w:rsidR="005F54D9" w:rsidRPr="005F54D9" w:rsidRDefault="005F54D9" w:rsidP="005F54D9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</w:p>
    <w:p w14:paraId="1CF13031" w14:textId="77777777" w:rsidR="005F54D9" w:rsidRPr="005F54D9" w:rsidRDefault="005F54D9" w:rsidP="005F54D9">
      <w:pPr>
        <w:spacing w:line="360" w:lineRule="auto"/>
        <w:rPr>
          <w:rFonts w:ascii="PT Astra Serif" w:hAnsi="PT Astra Serif"/>
          <w:sz w:val="28"/>
          <w:szCs w:val="26"/>
          <w:lang w:val="ru-RU"/>
        </w:rPr>
      </w:pPr>
      <w:r w:rsidRPr="005F54D9">
        <w:rPr>
          <w:rFonts w:ascii="PT Astra Serif" w:hAnsi="PT Astra Serif"/>
          <w:sz w:val="28"/>
          <w:szCs w:val="26"/>
          <w:lang w:val="ru-RU"/>
        </w:rPr>
        <w:t xml:space="preserve">Начальник управления по охране объектов </w:t>
      </w:r>
    </w:p>
    <w:p w14:paraId="6BD286BD" w14:textId="77777777" w:rsidR="005F54D9" w:rsidRPr="005F54D9" w:rsidRDefault="005F54D9" w:rsidP="005F54D9">
      <w:pPr>
        <w:spacing w:line="360" w:lineRule="auto"/>
        <w:rPr>
          <w:rFonts w:ascii="PT Astra Serif" w:hAnsi="PT Astra Serif"/>
          <w:sz w:val="28"/>
          <w:szCs w:val="26"/>
          <w:lang w:val="ru-RU"/>
        </w:rPr>
      </w:pPr>
      <w:r w:rsidRPr="005F54D9">
        <w:rPr>
          <w:rFonts w:ascii="PT Astra Serif" w:hAnsi="PT Astra Serif"/>
          <w:sz w:val="28"/>
          <w:szCs w:val="26"/>
          <w:lang w:val="ru-RU"/>
        </w:rPr>
        <w:t xml:space="preserve">культурного наследия администрации </w:t>
      </w:r>
      <w:r w:rsidRPr="005F54D9">
        <w:rPr>
          <w:rFonts w:ascii="PT Astra Serif" w:hAnsi="PT Astra Serif"/>
          <w:sz w:val="28"/>
          <w:szCs w:val="26"/>
          <w:lang w:val="ru-RU"/>
        </w:rPr>
        <w:br/>
        <w:t xml:space="preserve">Губернатора Ульяновской области                                               </w:t>
      </w:r>
      <w:proofErr w:type="spellStart"/>
      <w:r w:rsidRPr="005F54D9">
        <w:rPr>
          <w:rFonts w:ascii="PT Astra Serif" w:hAnsi="PT Astra Serif"/>
          <w:sz w:val="28"/>
          <w:szCs w:val="26"/>
          <w:lang w:val="ru-RU"/>
        </w:rPr>
        <w:t>Д.В.Герасимов</w:t>
      </w:r>
      <w:proofErr w:type="spellEnd"/>
    </w:p>
    <w:p w14:paraId="0687F0AF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28290BF8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49BCEAE1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6F8BA602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5B6C869F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6D75712D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4D83CF5F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54B74B73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16D64FC0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36BE2B7A" w14:textId="77777777" w:rsidR="005F54D9" w:rsidRDefault="005F54D9" w:rsidP="005F54D9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Словцова Анжела Олеговна, 44-11-71</w:t>
      </w:r>
    </w:p>
    <w:p w14:paraId="7A8AEE6C" w14:textId="7014D93E" w:rsidR="005F54D9" w:rsidRDefault="005F54D9">
      <w:pPr>
        <w:widowControl/>
        <w:suppressAutoHyphens w:val="0"/>
        <w:textAlignment w:val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br w:type="page"/>
      </w:r>
    </w:p>
    <w:p w14:paraId="4BA5923B" w14:textId="77777777" w:rsidR="005F54D9" w:rsidRPr="005F54D9" w:rsidRDefault="005F54D9" w:rsidP="005F54D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5F54D9">
        <w:rPr>
          <w:rFonts w:ascii="PT Astra Serif" w:hAnsi="PT Astra Serif"/>
          <w:b/>
          <w:sz w:val="28"/>
          <w:szCs w:val="28"/>
          <w:lang w:val="ru-RU"/>
        </w:rPr>
        <w:lastRenderedPageBreak/>
        <w:t>ПЕРЕЧЕНЬ</w:t>
      </w:r>
    </w:p>
    <w:p w14:paraId="29E7B667" w14:textId="77777777" w:rsidR="005F54D9" w:rsidRPr="005F54D9" w:rsidRDefault="005F54D9" w:rsidP="005F54D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5F54D9">
        <w:rPr>
          <w:rFonts w:ascii="PT Astra Serif" w:hAnsi="PT Astra Serif"/>
          <w:b/>
          <w:sz w:val="28"/>
          <w:szCs w:val="28"/>
          <w:lang w:val="ru-RU"/>
        </w:rPr>
        <w:t xml:space="preserve">актов законодательства Ульяновской области, подлежащих признанию утратившими силу, приостановлению, изменению или принятию </w:t>
      </w:r>
    </w:p>
    <w:p w14:paraId="394D6682" w14:textId="77777777" w:rsidR="005F54D9" w:rsidRPr="005F54D9" w:rsidRDefault="005F54D9" w:rsidP="005F54D9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 w:rsidRPr="005F54D9">
        <w:rPr>
          <w:rFonts w:ascii="PT Astra Serif" w:hAnsi="PT Astra Serif"/>
          <w:b/>
          <w:sz w:val="28"/>
          <w:szCs w:val="28"/>
        </w:rPr>
        <w:t>в связи с принятием Закона Ульяновской области «</w:t>
      </w:r>
      <w:r w:rsidRPr="005F54D9">
        <w:rPr>
          <w:rFonts w:ascii="PT Astra Serif" w:hAnsi="PT Astra Serif" w:cs="PT Astra Serif"/>
          <w:b/>
          <w:kern w:val="0"/>
          <w:sz w:val="28"/>
          <w:szCs w:val="28"/>
          <w:lang w:eastAsia="ru-RU"/>
        </w:rPr>
        <w:t xml:space="preserve">О внесении изменения в статью 17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 </w:t>
      </w:r>
    </w:p>
    <w:p w14:paraId="696261F1" w14:textId="77777777" w:rsidR="005F54D9" w:rsidRPr="005F54D9" w:rsidRDefault="005F54D9" w:rsidP="005F54D9">
      <w:pPr>
        <w:pStyle w:val="afa"/>
        <w:rPr>
          <w:rFonts w:ascii="PT Astra Serif" w:hAnsi="PT Astra Serif"/>
          <w:sz w:val="28"/>
          <w:szCs w:val="28"/>
          <w:lang w:val="ru-RU"/>
        </w:rPr>
      </w:pPr>
    </w:p>
    <w:p w14:paraId="7E5436C9" w14:textId="77777777" w:rsidR="005F54D9" w:rsidRPr="005F54D9" w:rsidRDefault="005F54D9" w:rsidP="005F54D9">
      <w:pPr>
        <w:pStyle w:val="afa"/>
        <w:rPr>
          <w:rFonts w:ascii="PT Astra Serif" w:hAnsi="PT Astra Serif"/>
          <w:sz w:val="28"/>
          <w:szCs w:val="28"/>
          <w:lang w:val="ru-RU"/>
        </w:rPr>
      </w:pPr>
    </w:p>
    <w:p w14:paraId="7FC6ADDC" w14:textId="58AB3694" w:rsidR="005F54D9" w:rsidRPr="005F54D9" w:rsidRDefault="005F54D9" w:rsidP="005F54D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5F54D9">
        <w:rPr>
          <w:rFonts w:ascii="PT Astra Serif" w:eastAsia="Calibri" w:hAnsi="PT Astra Serif"/>
          <w:bCs/>
          <w:sz w:val="28"/>
          <w:szCs w:val="28"/>
          <w:lang w:val="ru-RU"/>
        </w:rPr>
        <w:t>Принятие закона Ульяновской области «</w:t>
      </w:r>
      <w:r w:rsidRPr="005F54D9">
        <w:rPr>
          <w:rFonts w:ascii="PT Astra Serif" w:hAnsi="PT Astra Serif" w:cs="PT Astra Serif"/>
          <w:sz w:val="28"/>
          <w:szCs w:val="28"/>
          <w:lang w:val="ru-RU"/>
        </w:rPr>
        <w:t xml:space="preserve">О внесении изменения в статью 17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 </w:t>
      </w:r>
      <w:r w:rsidRPr="005F54D9">
        <w:rPr>
          <w:rFonts w:ascii="PT Astra Serif" w:hAnsi="PT Astra Serif"/>
          <w:sz w:val="28"/>
          <w:szCs w:val="28"/>
          <w:lang w:val="ru-RU"/>
        </w:rPr>
        <w:t>не повлечёт необходимости признания утратившими силу, приостановления, изменения или принятия актов законодательства Ульяновской области.</w:t>
      </w:r>
    </w:p>
    <w:p w14:paraId="0408C00B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5EBC27DB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7351EFCC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29694CE3" w14:textId="77777777" w:rsidR="005F54D9" w:rsidRPr="005F54D9" w:rsidRDefault="005F54D9" w:rsidP="005F54D9">
      <w:pPr>
        <w:spacing w:line="360" w:lineRule="auto"/>
        <w:rPr>
          <w:rFonts w:ascii="PT Astra Serif" w:hAnsi="PT Astra Serif"/>
          <w:sz w:val="28"/>
          <w:szCs w:val="28"/>
          <w:lang w:val="ru-RU"/>
        </w:rPr>
      </w:pPr>
      <w:r w:rsidRPr="005F54D9">
        <w:rPr>
          <w:rFonts w:ascii="PT Astra Serif" w:hAnsi="PT Astra Serif"/>
          <w:sz w:val="28"/>
          <w:szCs w:val="28"/>
          <w:lang w:val="ru-RU"/>
        </w:rPr>
        <w:t xml:space="preserve">Начальник управления по охране объектов </w:t>
      </w:r>
    </w:p>
    <w:p w14:paraId="47B769F8" w14:textId="77777777" w:rsidR="005F54D9" w:rsidRPr="005F54D9" w:rsidRDefault="005F54D9" w:rsidP="005F54D9">
      <w:pPr>
        <w:spacing w:line="360" w:lineRule="auto"/>
        <w:rPr>
          <w:rFonts w:ascii="PT Astra Serif" w:hAnsi="PT Astra Serif"/>
          <w:sz w:val="28"/>
          <w:szCs w:val="28"/>
          <w:lang w:val="ru-RU"/>
        </w:rPr>
      </w:pPr>
      <w:r w:rsidRPr="005F54D9">
        <w:rPr>
          <w:rFonts w:ascii="PT Astra Serif" w:hAnsi="PT Astra Serif"/>
          <w:sz w:val="28"/>
          <w:szCs w:val="28"/>
          <w:lang w:val="ru-RU"/>
        </w:rPr>
        <w:t xml:space="preserve">культурного наследия администрации </w:t>
      </w:r>
      <w:r w:rsidRPr="005F54D9">
        <w:rPr>
          <w:rFonts w:ascii="PT Astra Serif" w:hAnsi="PT Astra Serif"/>
          <w:sz w:val="28"/>
          <w:szCs w:val="28"/>
          <w:lang w:val="ru-RU"/>
        </w:rPr>
        <w:br/>
        <w:t xml:space="preserve">Губернатора Ульяновской области                                                    </w:t>
      </w:r>
      <w:proofErr w:type="spellStart"/>
      <w:r w:rsidRPr="005F54D9">
        <w:rPr>
          <w:rFonts w:ascii="PT Astra Serif" w:hAnsi="PT Astra Serif"/>
          <w:sz w:val="28"/>
          <w:szCs w:val="28"/>
          <w:lang w:val="ru-RU"/>
        </w:rPr>
        <w:t>Д.В.Герасимов</w:t>
      </w:r>
      <w:proofErr w:type="spellEnd"/>
    </w:p>
    <w:p w14:paraId="62693033" w14:textId="77777777" w:rsidR="005F54D9" w:rsidRPr="005F54D9" w:rsidRDefault="005F54D9" w:rsidP="005F54D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14:paraId="786AFDF3" w14:textId="77777777" w:rsidR="005F54D9" w:rsidRPr="005F54D9" w:rsidRDefault="005F54D9" w:rsidP="005F54D9">
      <w:pPr>
        <w:rPr>
          <w:rFonts w:ascii="PT Astra Serif" w:hAnsi="PT Astra Serif"/>
          <w:sz w:val="28"/>
          <w:szCs w:val="28"/>
          <w:lang w:val="ru-RU"/>
        </w:rPr>
      </w:pPr>
    </w:p>
    <w:p w14:paraId="3B9D42EC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1B1D2417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47FE3D5A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7F848BF8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1AFAA6FA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1CE47E4B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04CDC2F0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64BC33CC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231C054F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05046645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14D40BE2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25D89407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00B3897E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02AE5C0D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760E17D1" w14:textId="77777777" w:rsidR="005F54D9" w:rsidRPr="00581B59" w:rsidRDefault="005F54D9" w:rsidP="005F54D9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Словцова Анжела Олеговна, 44 11 71</w:t>
      </w:r>
    </w:p>
    <w:p w14:paraId="6ADF0B58" w14:textId="18B1646C" w:rsidR="005F54D9" w:rsidRDefault="005F54D9">
      <w:pPr>
        <w:widowControl/>
        <w:suppressAutoHyphens w:val="0"/>
        <w:textAlignment w:val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br w:type="page"/>
      </w:r>
    </w:p>
    <w:p w14:paraId="4E39E842" w14:textId="77777777" w:rsidR="005F54D9" w:rsidRPr="005F54D9" w:rsidRDefault="005F54D9" w:rsidP="005F54D9">
      <w:pPr>
        <w:jc w:val="center"/>
        <w:rPr>
          <w:rFonts w:ascii="PT Astra Serif" w:hAnsi="PT Astra Serif"/>
          <w:b/>
          <w:szCs w:val="28"/>
          <w:lang w:val="ru-RU"/>
        </w:rPr>
      </w:pPr>
      <w:r w:rsidRPr="005F54D9">
        <w:rPr>
          <w:rFonts w:ascii="PT Astra Serif" w:hAnsi="PT Astra Serif"/>
          <w:b/>
          <w:szCs w:val="28"/>
          <w:lang w:val="ru-RU"/>
        </w:rPr>
        <w:lastRenderedPageBreak/>
        <w:t>ФИНАНСОВО-ЭКОНОМИЧЕСКОЕ ОБОСНОВАНИЕ</w:t>
      </w:r>
    </w:p>
    <w:p w14:paraId="1E901A46" w14:textId="77777777" w:rsidR="005F54D9" w:rsidRDefault="005F54D9" w:rsidP="005F54D9">
      <w:pPr>
        <w:pStyle w:val="Standard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>
        <w:rPr>
          <w:rFonts w:ascii="PT Astra Serif" w:hAnsi="PT Astra Serif" w:cs="PT Astra Serif"/>
          <w:b/>
          <w:sz w:val="28"/>
          <w:szCs w:val="26"/>
        </w:rPr>
        <w:t xml:space="preserve">О внесении изменения </w:t>
      </w:r>
      <w:r>
        <w:rPr>
          <w:rFonts w:ascii="PT Astra Serif" w:hAnsi="PT Astra Serif" w:cs="PT Astra Serif"/>
          <w:b/>
          <w:sz w:val="28"/>
          <w:szCs w:val="26"/>
        </w:rPr>
        <w:br/>
        <w:t>в статью 17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</w:t>
      </w:r>
    </w:p>
    <w:p w14:paraId="194CB14B" w14:textId="77777777" w:rsidR="005F54D9" w:rsidRPr="00784A90" w:rsidRDefault="005F54D9" w:rsidP="005F54D9">
      <w:pPr>
        <w:pStyle w:val="Standard"/>
        <w:jc w:val="center"/>
        <w:rPr>
          <w:rFonts w:ascii="PT Astra Serif" w:hAnsi="PT Astra Serif"/>
          <w:b/>
          <w:bCs/>
          <w:sz w:val="28"/>
          <w:szCs w:val="26"/>
        </w:rPr>
      </w:pPr>
    </w:p>
    <w:p w14:paraId="2E3A5720" w14:textId="77777777" w:rsidR="005F54D9" w:rsidRPr="005F54D9" w:rsidRDefault="005F54D9" w:rsidP="005F54D9">
      <w:pPr>
        <w:pStyle w:val="afa"/>
        <w:rPr>
          <w:rFonts w:ascii="PT Astra Serif" w:hAnsi="PT Astra Serif"/>
          <w:szCs w:val="28"/>
          <w:lang w:val="ru-RU"/>
        </w:rPr>
      </w:pPr>
    </w:p>
    <w:p w14:paraId="0F2D280A" w14:textId="77777777" w:rsidR="005F54D9" w:rsidRPr="005F54D9" w:rsidRDefault="005F54D9" w:rsidP="005F54D9">
      <w:pPr>
        <w:pStyle w:val="afa"/>
        <w:rPr>
          <w:rFonts w:ascii="PT Astra Serif" w:hAnsi="PT Astra Serif"/>
          <w:szCs w:val="28"/>
          <w:lang w:val="ru-RU"/>
        </w:rPr>
      </w:pPr>
    </w:p>
    <w:p w14:paraId="5265D110" w14:textId="77777777" w:rsidR="005F54D9" w:rsidRPr="00960B92" w:rsidRDefault="005F54D9" w:rsidP="005F54D9">
      <w:pPr>
        <w:pStyle w:val="Standard"/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 w:rsidRPr="00960B9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Принятие закона Ульяновской области </w:t>
      </w:r>
      <w:r w:rsidRPr="007F0849">
        <w:rPr>
          <w:rFonts w:ascii="PT Astra Serif" w:eastAsia="Calibri" w:hAnsi="PT Astra Serif"/>
          <w:bCs/>
          <w:sz w:val="28"/>
          <w:szCs w:val="28"/>
          <w:lang w:eastAsia="en-US"/>
        </w:rPr>
        <w:t>«</w:t>
      </w:r>
      <w:r w:rsidRPr="007F0849">
        <w:rPr>
          <w:rFonts w:ascii="PT Astra Serif" w:hAnsi="PT Astra Serif" w:cs="PT Astra Serif"/>
          <w:bCs/>
          <w:sz w:val="28"/>
          <w:szCs w:val="26"/>
        </w:rPr>
        <w:t xml:space="preserve">О внесении изменения </w:t>
      </w:r>
      <w:r w:rsidRPr="007F0849">
        <w:rPr>
          <w:rFonts w:ascii="PT Astra Serif" w:hAnsi="PT Astra Serif" w:cs="PT Astra Serif"/>
          <w:bCs/>
          <w:sz w:val="28"/>
          <w:szCs w:val="26"/>
        </w:rPr>
        <w:br/>
        <w:t xml:space="preserve">в статью 17 Закона Ульяновской области </w:t>
      </w:r>
      <w:r w:rsidRPr="007F0849">
        <w:rPr>
          <w:rFonts w:ascii="PT Astra Serif" w:hAnsi="PT Astra Serif" w:cs="PT Astra Serif"/>
          <w:bCs/>
          <w:sz w:val="28"/>
          <w:szCs w:val="28"/>
        </w:rPr>
        <w:t>«Об об</w:t>
      </w:r>
      <w:r w:rsidRPr="00960B92">
        <w:rPr>
          <w:rFonts w:ascii="PT Astra Serif" w:hAnsi="PT Astra Serif" w:cs="PT Astra Serif"/>
          <w:bCs/>
          <w:sz w:val="28"/>
          <w:szCs w:val="28"/>
        </w:rPr>
        <w:t xml:space="preserve">ъектах культурного наследия (памятниках истории и культуры) народов Российской Федерации, расположенных на территории Ульяновской области» </w:t>
      </w:r>
      <w:r w:rsidRPr="00960B92">
        <w:rPr>
          <w:rFonts w:ascii="PT Astra Serif" w:hAnsi="PT Astra Serif"/>
          <w:bCs/>
          <w:sz w:val="28"/>
          <w:szCs w:val="28"/>
        </w:rPr>
        <w:t>не требует выделения дополнительных средств из областного бюджета Ульяновской области.</w:t>
      </w:r>
    </w:p>
    <w:p w14:paraId="27122CF4" w14:textId="77777777" w:rsidR="005F54D9" w:rsidRPr="005F54D9" w:rsidRDefault="005F54D9" w:rsidP="005F54D9">
      <w:pPr>
        <w:ind w:firstLine="709"/>
        <w:jc w:val="both"/>
        <w:rPr>
          <w:rFonts w:ascii="PT Astra Serif" w:hAnsi="PT Astra Serif"/>
          <w:bCs/>
          <w:szCs w:val="28"/>
          <w:lang w:val="ru-RU"/>
        </w:rPr>
      </w:pPr>
    </w:p>
    <w:p w14:paraId="7F5353D2" w14:textId="77777777" w:rsidR="005F54D9" w:rsidRPr="005F54D9" w:rsidRDefault="005F54D9" w:rsidP="005F54D9">
      <w:pPr>
        <w:jc w:val="both"/>
        <w:rPr>
          <w:rFonts w:ascii="PT Astra Serif" w:hAnsi="PT Astra Serif"/>
          <w:szCs w:val="28"/>
          <w:lang w:val="ru-RU"/>
        </w:rPr>
      </w:pPr>
    </w:p>
    <w:p w14:paraId="3AC38E8F" w14:textId="77777777" w:rsidR="005F54D9" w:rsidRPr="005F54D9" w:rsidRDefault="005F54D9" w:rsidP="005F54D9">
      <w:pPr>
        <w:jc w:val="both"/>
        <w:rPr>
          <w:rFonts w:ascii="PT Astra Serif" w:hAnsi="PT Astra Serif"/>
          <w:szCs w:val="28"/>
          <w:lang w:val="ru-RU"/>
        </w:rPr>
      </w:pPr>
    </w:p>
    <w:p w14:paraId="7B40D3BF" w14:textId="77777777" w:rsidR="005F54D9" w:rsidRPr="005F54D9" w:rsidRDefault="005F54D9" w:rsidP="005F54D9">
      <w:pPr>
        <w:spacing w:line="360" w:lineRule="auto"/>
        <w:rPr>
          <w:rFonts w:ascii="PT Astra Serif" w:hAnsi="PT Astra Serif"/>
          <w:sz w:val="28"/>
          <w:szCs w:val="30"/>
          <w:lang w:val="ru-RU"/>
        </w:rPr>
      </w:pPr>
      <w:r w:rsidRPr="005F54D9">
        <w:rPr>
          <w:rFonts w:ascii="PT Astra Serif" w:hAnsi="PT Astra Serif"/>
          <w:sz w:val="28"/>
          <w:szCs w:val="30"/>
          <w:lang w:val="ru-RU"/>
        </w:rPr>
        <w:t xml:space="preserve">Начальник управления по охране объектов </w:t>
      </w:r>
    </w:p>
    <w:p w14:paraId="01083163" w14:textId="77777777" w:rsidR="005F54D9" w:rsidRPr="005F54D9" w:rsidRDefault="005F54D9" w:rsidP="005F54D9">
      <w:pPr>
        <w:spacing w:line="360" w:lineRule="auto"/>
        <w:rPr>
          <w:rFonts w:ascii="PT Astra Serif" w:hAnsi="PT Astra Serif"/>
          <w:sz w:val="28"/>
          <w:szCs w:val="30"/>
          <w:lang w:val="ru-RU"/>
        </w:rPr>
      </w:pPr>
      <w:r w:rsidRPr="005F54D9">
        <w:rPr>
          <w:rFonts w:ascii="PT Astra Serif" w:hAnsi="PT Astra Serif"/>
          <w:sz w:val="28"/>
          <w:szCs w:val="30"/>
          <w:lang w:val="ru-RU"/>
        </w:rPr>
        <w:t xml:space="preserve">культурного наследия администрации </w:t>
      </w:r>
      <w:r w:rsidRPr="005F54D9">
        <w:rPr>
          <w:rFonts w:ascii="PT Astra Serif" w:hAnsi="PT Astra Serif"/>
          <w:sz w:val="28"/>
          <w:szCs w:val="30"/>
          <w:lang w:val="ru-RU"/>
        </w:rPr>
        <w:br/>
        <w:t xml:space="preserve">Губернатора Ульяновской области                                                    </w:t>
      </w:r>
      <w:proofErr w:type="spellStart"/>
      <w:r w:rsidRPr="005F54D9">
        <w:rPr>
          <w:rFonts w:ascii="PT Astra Serif" w:hAnsi="PT Astra Serif"/>
          <w:sz w:val="28"/>
          <w:szCs w:val="30"/>
          <w:lang w:val="ru-RU"/>
        </w:rPr>
        <w:t>Д.В.Герасимов</w:t>
      </w:r>
      <w:proofErr w:type="spellEnd"/>
    </w:p>
    <w:p w14:paraId="325B6521" w14:textId="77777777" w:rsidR="005F54D9" w:rsidRPr="00581B59" w:rsidRDefault="005F54D9" w:rsidP="005F54D9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743655F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6F94F6AA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40C7D7CF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4DAF0A5F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4F2DC71C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2A3C6CE4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6B2A39FF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4DFFDD4D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6BD9C1F0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1BF214C4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3113715B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51F074D8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10BF5292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16CF6530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2D69941E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466406C9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0665163A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6F12744D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3204A7E2" w14:textId="77777777" w:rsidR="005F54D9" w:rsidRPr="005F54D9" w:rsidRDefault="005F54D9" w:rsidP="005F54D9">
      <w:pPr>
        <w:rPr>
          <w:rFonts w:ascii="PT Astra Serif" w:hAnsi="PT Astra Serif"/>
          <w:lang w:val="ru-RU"/>
        </w:rPr>
      </w:pPr>
    </w:p>
    <w:p w14:paraId="77A950F4" w14:textId="77777777" w:rsidR="005F54D9" w:rsidRPr="00581B59" w:rsidRDefault="005F54D9" w:rsidP="005F54D9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Словцова Анжела Олеговна, 44 11 71</w:t>
      </w:r>
    </w:p>
    <w:p w14:paraId="686639DB" w14:textId="77777777" w:rsidR="000E7C4D" w:rsidRPr="005521A4" w:rsidRDefault="000E7C4D" w:rsidP="00A05902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textAlignment w:val="auto"/>
        <w:rPr>
          <w:rFonts w:ascii="PT Astra Serif" w:hAnsi="PT Astra Serif" w:cs="PT Astra Serif"/>
          <w:sz w:val="26"/>
          <w:szCs w:val="26"/>
        </w:rPr>
      </w:pPr>
    </w:p>
    <w:sectPr w:rsidR="000E7C4D" w:rsidRPr="005521A4" w:rsidSect="003655F2">
      <w:headerReference w:type="default" r:id="rId7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AC92" w14:textId="77777777" w:rsidR="008C16FF" w:rsidRDefault="008C16FF">
      <w:r>
        <w:separator/>
      </w:r>
    </w:p>
  </w:endnote>
  <w:endnote w:type="continuationSeparator" w:id="0">
    <w:p w14:paraId="1D782864" w14:textId="77777777" w:rsidR="008C16FF" w:rsidRDefault="008C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21A6" w14:textId="77777777" w:rsidR="008C16FF" w:rsidRDefault="008C16FF">
      <w:r>
        <w:separator/>
      </w:r>
    </w:p>
  </w:footnote>
  <w:footnote w:type="continuationSeparator" w:id="0">
    <w:p w14:paraId="178DD0F3" w14:textId="77777777" w:rsidR="008C16FF" w:rsidRDefault="008C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79D3" w14:textId="77777777" w:rsidR="00DB2085" w:rsidRPr="00DB2085" w:rsidRDefault="00DB2085">
    <w:pPr>
      <w:pStyle w:val="affa"/>
      <w:jc w:val="center"/>
      <w:rPr>
        <w:rFonts w:ascii="PT Astra Serif" w:hAnsi="PT Astra Serif"/>
        <w:sz w:val="28"/>
        <w:szCs w:val="28"/>
      </w:rPr>
    </w:pPr>
    <w:r w:rsidRPr="00DB2085">
      <w:rPr>
        <w:rFonts w:ascii="PT Astra Serif" w:hAnsi="PT Astra Serif"/>
        <w:sz w:val="28"/>
        <w:szCs w:val="28"/>
      </w:rPr>
      <w:fldChar w:fldCharType="begin"/>
    </w:r>
    <w:r w:rsidRPr="00DB2085">
      <w:rPr>
        <w:rFonts w:ascii="PT Astra Serif" w:hAnsi="PT Astra Serif"/>
        <w:sz w:val="28"/>
        <w:szCs w:val="28"/>
      </w:rPr>
      <w:instrText>PAGE   \* MERGEFORMAT</w:instrText>
    </w:r>
    <w:r w:rsidRPr="00DB2085">
      <w:rPr>
        <w:rFonts w:ascii="PT Astra Serif" w:hAnsi="PT Astra Serif"/>
        <w:sz w:val="28"/>
        <w:szCs w:val="28"/>
      </w:rPr>
      <w:fldChar w:fldCharType="separate"/>
    </w:r>
    <w:r w:rsidR="00F91DE4">
      <w:rPr>
        <w:rFonts w:ascii="PT Astra Serif" w:hAnsi="PT Astra Serif"/>
        <w:noProof/>
        <w:sz w:val="28"/>
        <w:szCs w:val="28"/>
      </w:rPr>
      <w:t>4</w:t>
    </w:r>
    <w:r w:rsidRPr="00DB208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B2"/>
    <w:multiLevelType w:val="multilevel"/>
    <w:tmpl w:val="6248C8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5D7C35"/>
    <w:multiLevelType w:val="hybridMultilevel"/>
    <w:tmpl w:val="29D417E2"/>
    <w:lvl w:ilvl="0" w:tplc="96B88F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369A008C"/>
    <w:multiLevelType w:val="multilevel"/>
    <w:tmpl w:val="44BE7D5C"/>
    <w:lvl w:ilvl="0">
      <w:start w:val="1"/>
      <w:numFmt w:val="decimal"/>
      <w:lvlText w:val="%1)"/>
      <w:lvlJc w:val="left"/>
      <w:pPr>
        <w:ind w:left="1097" w:hanging="360"/>
      </w:p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num w:numId="1" w16cid:durableId="531963299">
    <w:abstractNumId w:val="2"/>
  </w:num>
  <w:num w:numId="2" w16cid:durableId="1156604637">
    <w:abstractNumId w:val="0"/>
  </w:num>
  <w:num w:numId="3" w16cid:durableId="87504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4D"/>
    <w:rsid w:val="000E7C4D"/>
    <w:rsid w:val="00191AD2"/>
    <w:rsid w:val="001966A4"/>
    <w:rsid w:val="001C2446"/>
    <w:rsid w:val="001C357E"/>
    <w:rsid w:val="001D4CFF"/>
    <w:rsid w:val="001F682A"/>
    <w:rsid w:val="002917A1"/>
    <w:rsid w:val="002929DA"/>
    <w:rsid w:val="002A47B3"/>
    <w:rsid w:val="002E6576"/>
    <w:rsid w:val="002F7743"/>
    <w:rsid w:val="00342250"/>
    <w:rsid w:val="0036526F"/>
    <w:rsid w:val="003655F2"/>
    <w:rsid w:val="00371602"/>
    <w:rsid w:val="00374CA6"/>
    <w:rsid w:val="003C0D10"/>
    <w:rsid w:val="00410363"/>
    <w:rsid w:val="004246DC"/>
    <w:rsid w:val="004559B8"/>
    <w:rsid w:val="00493262"/>
    <w:rsid w:val="004E5294"/>
    <w:rsid w:val="004F5318"/>
    <w:rsid w:val="00535C09"/>
    <w:rsid w:val="005521A4"/>
    <w:rsid w:val="005F54D9"/>
    <w:rsid w:val="00623274"/>
    <w:rsid w:val="0069172E"/>
    <w:rsid w:val="006A689A"/>
    <w:rsid w:val="006E1A74"/>
    <w:rsid w:val="006E5CEB"/>
    <w:rsid w:val="0076403A"/>
    <w:rsid w:val="0084569A"/>
    <w:rsid w:val="00864DB0"/>
    <w:rsid w:val="00894C0B"/>
    <w:rsid w:val="008C16FF"/>
    <w:rsid w:val="00931D4A"/>
    <w:rsid w:val="0098761C"/>
    <w:rsid w:val="00992440"/>
    <w:rsid w:val="009C117D"/>
    <w:rsid w:val="009F57B2"/>
    <w:rsid w:val="00A05902"/>
    <w:rsid w:val="00AA71AE"/>
    <w:rsid w:val="00AE7254"/>
    <w:rsid w:val="00AF4905"/>
    <w:rsid w:val="00B75C73"/>
    <w:rsid w:val="00B851C2"/>
    <w:rsid w:val="00BD6B11"/>
    <w:rsid w:val="00BF2DBF"/>
    <w:rsid w:val="00C86296"/>
    <w:rsid w:val="00CC4DEA"/>
    <w:rsid w:val="00CE3472"/>
    <w:rsid w:val="00CE5C4C"/>
    <w:rsid w:val="00CF0CBD"/>
    <w:rsid w:val="00DA18CD"/>
    <w:rsid w:val="00DB2085"/>
    <w:rsid w:val="00DF7C7E"/>
    <w:rsid w:val="00E00874"/>
    <w:rsid w:val="00E151C1"/>
    <w:rsid w:val="00F91DE4"/>
    <w:rsid w:val="00F962DF"/>
    <w:rsid w:val="00FB3C8A"/>
    <w:rsid w:val="00FB4F3A"/>
    <w:rsid w:val="00FC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2158"/>
  <w15:docId w15:val="{E207FADE-3014-4C07-92DD-8DCB1A0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472"/>
    <w:pPr>
      <w:widowControl w:val="0"/>
      <w:suppressAutoHyphens/>
      <w:textAlignment w:val="baseline"/>
    </w:pPr>
    <w:rPr>
      <w:kern w:val="2"/>
      <w:sz w:val="24"/>
      <w:szCs w:val="24"/>
      <w:lang w:val="en-US" w:eastAsia="en-US"/>
    </w:rPr>
  </w:style>
  <w:style w:type="paragraph" w:styleId="1">
    <w:name w:val="heading 1"/>
    <w:basedOn w:val="10"/>
    <w:next w:val="11"/>
    <w:qFormat/>
    <w:rsid w:val="00CE3472"/>
    <w:pPr>
      <w:outlineLvl w:val="0"/>
    </w:pPr>
  </w:style>
  <w:style w:type="paragraph" w:styleId="2">
    <w:name w:val="heading 2"/>
    <w:basedOn w:val="10"/>
    <w:next w:val="Textbody"/>
    <w:qFormat/>
    <w:rsid w:val="00CE3472"/>
    <w:pPr>
      <w:outlineLvl w:val="1"/>
    </w:pPr>
  </w:style>
  <w:style w:type="paragraph" w:styleId="3">
    <w:name w:val="heading 3"/>
    <w:basedOn w:val="10"/>
    <w:next w:val="Textbody"/>
    <w:qFormat/>
    <w:rsid w:val="00CE3472"/>
    <w:pPr>
      <w:outlineLvl w:val="2"/>
    </w:pPr>
  </w:style>
  <w:style w:type="paragraph" w:styleId="4">
    <w:name w:val="heading 4"/>
    <w:basedOn w:val="10"/>
    <w:next w:val="Textbody"/>
    <w:qFormat/>
    <w:rsid w:val="00CE3472"/>
    <w:pPr>
      <w:outlineLvl w:val="3"/>
    </w:pPr>
  </w:style>
  <w:style w:type="paragraph" w:styleId="5">
    <w:name w:val="heading 5"/>
    <w:basedOn w:val="10"/>
    <w:next w:val="Textbody"/>
    <w:qFormat/>
    <w:rsid w:val="00CE3472"/>
    <w:pPr>
      <w:outlineLvl w:val="4"/>
    </w:pPr>
  </w:style>
  <w:style w:type="paragraph" w:styleId="6">
    <w:name w:val="heading 6"/>
    <w:basedOn w:val="10"/>
    <w:next w:val="Textbody"/>
    <w:qFormat/>
    <w:rsid w:val="00CE3472"/>
    <w:pPr>
      <w:outlineLvl w:val="5"/>
    </w:pPr>
  </w:style>
  <w:style w:type="paragraph" w:styleId="7">
    <w:name w:val="heading 7"/>
    <w:basedOn w:val="10"/>
    <w:next w:val="Textbody"/>
    <w:qFormat/>
    <w:rsid w:val="00CE3472"/>
    <w:pPr>
      <w:outlineLvl w:val="6"/>
    </w:pPr>
  </w:style>
  <w:style w:type="paragraph" w:styleId="8">
    <w:name w:val="heading 8"/>
    <w:basedOn w:val="10"/>
    <w:next w:val="Textbody"/>
    <w:qFormat/>
    <w:rsid w:val="00CE3472"/>
    <w:pPr>
      <w:outlineLvl w:val="7"/>
    </w:pPr>
  </w:style>
  <w:style w:type="paragraph" w:styleId="9">
    <w:name w:val="heading 9"/>
    <w:basedOn w:val="10"/>
    <w:next w:val="Textbody"/>
    <w:qFormat/>
    <w:rsid w:val="00CE34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CE3472"/>
  </w:style>
  <w:style w:type="character" w:customStyle="1" w:styleId="a4">
    <w:name w:val="Маркеры списка"/>
    <w:qFormat/>
    <w:rsid w:val="00CE3472"/>
    <w:rPr>
      <w:rFonts w:ascii="OpenSymbol" w:eastAsia="OpenSymbol" w:hAnsi="OpenSymbol" w:cs="OpenSymbol"/>
    </w:rPr>
  </w:style>
  <w:style w:type="character" w:customStyle="1" w:styleId="a5">
    <w:name w:val="Символ сноски"/>
    <w:qFormat/>
    <w:rsid w:val="00CE3472"/>
  </w:style>
  <w:style w:type="character" w:customStyle="1" w:styleId="a6">
    <w:name w:val="Привязка сноски"/>
    <w:rsid w:val="00CE3472"/>
    <w:rPr>
      <w:vertAlign w:val="superscript"/>
    </w:rPr>
  </w:style>
  <w:style w:type="character" w:styleId="a7">
    <w:name w:val="page number"/>
    <w:qFormat/>
    <w:rsid w:val="00CE3472"/>
  </w:style>
  <w:style w:type="character" w:customStyle="1" w:styleId="a8">
    <w:name w:val="Символы названия"/>
    <w:qFormat/>
    <w:rsid w:val="00CE3472"/>
  </w:style>
  <w:style w:type="character" w:customStyle="1" w:styleId="a9">
    <w:name w:val="Буквица"/>
    <w:qFormat/>
    <w:rsid w:val="00CE3472"/>
  </w:style>
  <w:style w:type="character" w:customStyle="1" w:styleId="Internetlink">
    <w:name w:val="Internet link"/>
    <w:qFormat/>
    <w:rsid w:val="00CE3472"/>
    <w:rPr>
      <w:color w:val="000080"/>
      <w:u w:val="single"/>
    </w:rPr>
  </w:style>
  <w:style w:type="character" w:customStyle="1" w:styleId="VisitedInternetLink">
    <w:name w:val="Visited Internet Link"/>
    <w:qFormat/>
    <w:rsid w:val="00CE3472"/>
    <w:rPr>
      <w:color w:val="800000"/>
      <w:u w:val="single"/>
    </w:rPr>
  </w:style>
  <w:style w:type="character" w:customStyle="1" w:styleId="aa">
    <w:name w:val="Заполнитель"/>
    <w:qFormat/>
    <w:rsid w:val="00CE3472"/>
    <w:rPr>
      <w:smallCaps/>
      <w:color w:val="008080"/>
      <w:u w:val="dotted"/>
    </w:rPr>
  </w:style>
  <w:style w:type="character" w:customStyle="1" w:styleId="ab">
    <w:name w:val="Ссылка указателя"/>
    <w:qFormat/>
    <w:rsid w:val="00CE3472"/>
  </w:style>
  <w:style w:type="character" w:customStyle="1" w:styleId="ac">
    <w:name w:val="Символ концевой сноски"/>
    <w:qFormat/>
    <w:rsid w:val="00CE3472"/>
  </w:style>
  <w:style w:type="character" w:customStyle="1" w:styleId="Linenumbering">
    <w:name w:val="Line numbering"/>
    <w:qFormat/>
    <w:rsid w:val="00CE3472"/>
  </w:style>
  <w:style w:type="character" w:customStyle="1" w:styleId="ad">
    <w:name w:val="Основной элемент указателя"/>
    <w:qFormat/>
    <w:rsid w:val="00CE3472"/>
    <w:rPr>
      <w:b/>
      <w:bCs/>
    </w:rPr>
  </w:style>
  <w:style w:type="character" w:customStyle="1" w:styleId="ae">
    <w:name w:val="Привязка концевой сноски"/>
    <w:rsid w:val="00CE3472"/>
    <w:rPr>
      <w:vertAlign w:val="superscript"/>
    </w:rPr>
  </w:style>
  <w:style w:type="character" w:customStyle="1" w:styleId="af">
    <w:name w:val="Фуригана"/>
    <w:qFormat/>
    <w:rsid w:val="00CE3472"/>
    <w:rPr>
      <w:sz w:val="12"/>
      <w:szCs w:val="12"/>
      <w:u w:val="none"/>
      <w:em w:val="none"/>
    </w:rPr>
  </w:style>
  <w:style w:type="character" w:customStyle="1" w:styleId="af0">
    <w:name w:val="Вертикальное направление символов"/>
    <w:qFormat/>
    <w:rsid w:val="00CE3472"/>
    <w:rPr>
      <w:eastAsianLayout w:id="-1429976832" w:vert="1" w:vertCompress="1"/>
    </w:rPr>
  </w:style>
  <w:style w:type="character" w:styleId="af1">
    <w:name w:val="Emphasis"/>
    <w:qFormat/>
    <w:rsid w:val="00CE3472"/>
    <w:rPr>
      <w:i/>
      <w:iCs/>
    </w:rPr>
  </w:style>
  <w:style w:type="character" w:customStyle="1" w:styleId="12">
    <w:name w:val="Цитата1"/>
    <w:qFormat/>
    <w:rsid w:val="00CE3472"/>
    <w:rPr>
      <w:i/>
      <w:iCs/>
    </w:rPr>
  </w:style>
  <w:style w:type="character" w:customStyle="1" w:styleId="af2">
    <w:name w:val="Выделение жирным"/>
    <w:qFormat/>
    <w:rsid w:val="00CE3472"/>
    <w:rPr>
      <w:b/>
      <w:bCs/>
    </w:rPr>
  </w:style>
  <w:style w:type="character" w:customStyle="1" w:styleId="af3">
    <w:name w:val="Исходный текст"/>
    <w:qFormat/>
    <w:rsid w:val="00CE3472"/>
    <w:rPr>
      <w:rFonts w:ascii="Liberation Mono" w:eastAsia="Liberation Mono" w:hAnsi="Liberation Mono" w:cs="Liberation Mono"/>
      <w:sz w:val="21"/>
    </w:rPr>
  </w:style>
  <w:style w:type="character" w:customStyle="1" w:styleId="af4">
    <w:name w:val="Пример"/>
    <w:qFormat/>
    <w:rsid w:val="00CE3472"/>
    <w:rPr>
      <w:rFonts w:ascii="Liberation Mono" w:eastAsia="Liberation Mono" w:hAnsi="Liberation Mono" w:cs="Liberation Mono"/>
      <w:sz w:val="21"/>
    </w:rPr>
  </w:style>
  <w:style w:type="character" w:customStyle="1" w:styleId="af5">
    <w:name w:val="Ввод пользователя"/>
    <w:qFormat/>
    <w:rsid w:val="00CE3472"/>
    <w:rPr>
      <w:rFonts w:ascii="Liberation Mono" w:eastAsia="Liberation Mono" w:hAnsi="Liberation Mono" w:cs="Liberation Mono"/>
      <w:sz w:val="21"/>
    </w:rPr>
  </w:style>
  <w:style w:type="character" w:customStyle="1" w:styleId="af6">
    <w:name w:val="Переменная"/>
    <w:qFormat/>
    <w:rsid w:val="00CE3472"/>
    <w:rPr>
      <w:i/>
      <w:iCs/>
    </w:rPr>
  </w:style>
  <w:style w:type="character" w:customStyle="1" w:styleId="af7">
    <w:name w:val="Определение"/>
    <w:qFormat/>
    <w:rsid w:val="00CE3472"/>
  </w:style>
  <w:style w:type="character" w:customStyle="1" w:styleId="af8">
    <w:name w:val="Непропорциональный текст"/>
    <w:qFormat/>
    <w:rsid w:val="00CE3472"/>
    <w:rPr>
      <w:rFonts w:ascii="Liberation Mono" w:eastAsia="Liberation Mono" w:hAnsi="Liberation Mono" w:cs="Liberation Mono"/>
    </w:rPr>
  </w:style>
  <w:style w:type="character" w:customStyle="1" w:styleId="-">
    <w:name w:val="Интернет-ссылка"/>
    <w:rsid w:val="00CE3472"/>
    <w:rPr>
      <w:color w:val="000080"/>
      <w:u w:val="single"/>
    </w:rPr>
  </w:style>
  <w:style w:type="paragraph" w:styleId="af9">
    <w:name w:val="Title"/>
    <w:basedOn w:val="Standard"/>
    <w:next w:val="11"/>
    <w:qFormat/>
    <w:rsid w:val="00CE3472"/>
    <w:pPr>
      <w:spacing w:before="240" w:after="170"/>
    </w:pPr>
    <w:rPr>
      <w:b/>
      <w:sz w:val="21"/>
    </w:rPr>
  </w:style>
  <w:style w:type="paragraph" w:styleId="afa">
    <w:name w:val="Body Text"/>
    <w:basedOn w:val="a"/>
    <w:rsid w:val="00CE3472"/>
    <w:pPr>
      <w:spacing w:after="140" w:line="276" w:lineRule="auto"/>
    </w:pPr>
  </w:style>
  <w:style w:type="paragraph" w:styleId="afb">
    <w:name w:val="List"/>
    <w:basedOn w:val="Textbody"/>
    <w:rsid w:val="00CE3472"/>
    <w:rPr>
      <w:sz w:val="21"/>
    </w:rPr>
  </w:style>
  <w:style w:type="paragraph" w:styleId="afc">
    <w:name w:val="caption"/>
    <w:basedOn w:val="Standard"/>
    <w:qFormat/>
    <w:rsid w:val="00CE3472"/>
  </w:style>
  <w:style w:type="paragraph" w:styleId="afd">
    <w:name w:val="index heading"/>
    <w:basedOn w:val="10"/>
    <w:qFormat/>
    <w:rsid w:val="00CE3472"/>
  </w:style>
  <w:style w:type="paragraph" w:customStyle="1" w:styleId="10">
    <w:name w:val="Заголовок1"/>
    <w:basedOn w:val="Standard"/>
    <w:next w:val="11"/>
    <w:qFormat/>
    <w:rsid w:val="00CE3472"/>
    <w:rPr>
      <w:b/>
      <w:sz w:val="21"/>
    </w:rPr>
  </w:style>
  <w:style w:type="paragraph" w:customStyle="1" w:styleId="13">
    <w:name w:val="Указатель1"/>
    <w:basedOn w:val="Standard"/>
    <w:qFormat/>
    <w:rsid w:val="00CE3472"/>
    <w:rPr>
      <w:sz w:val="21"/>
    </w:rPr>
  </w:style>
  <w:style w:type="paragraph" w:customStyle="1" w:styleId="Standard">
    <w:name w:val="Standard"/>
    <w:qFormat/>
    <w:rsid w:val="00CE3472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CE3472"/>
    <w:pPr>
      <w:jc w:val="both"/>
    </w:pPr>
  </w:style>
  <w:style w:type="paragraph" w:customStyle="1" w:styleId="afe">
    <w:name w:val="Блочная цитата"/>
    <w:basedOn w:val="Standard"/>
    <w:qFormat/>
    <w:rsid w:val="00CE3472"/>
  </w:style>
  <w:style w:type="paragraph" w:styleId="aff">
    <w:name w:val="Subtitle"/>
    <w:basedOn w:val="Standard"/>
    <w:next w:val="11"/>
    <w:qFormat/>
    <w:rsid w:val="00CE3472"/>
    <w:pPr>
      <w:ind w:left="709"/>
      <w:jc w:val="both"/>
    </w:pPr>
    <w:rPr>
      <w:b/>
      <w:sz w:val="21"/>
    </w:rPr>
  </w:style>
  <w:style w:type="paragraph" w:customStyle="1" w:styleId="11">
    <w:name w:val="Основной текст с отступом1"/>
    <w:basedOn w:val="Standard"/>
    <w:qFormat/>
    <w:rsid w:val="00CE3472"/>
    <w:pPr>
      <w:ind w:firstLine="709"/>
      <w:jc w:val="both"/>
    </w:pPr>
    <w:rPr>
      <w:sz w:val="21"/>
    </w:rPr>
  </w:style>
  <w:style w:type="paragraph" w:customStyle="1" w:styleId="aff0">
    <w:name w:val="Обратный отступ"/>
    <w:basedOn w:val="Textbody"/>
    <w:qFormat/>
    <w:rsid w:val="00CE3472"/>
    <w:pPr>
      <w:tabs>
        <w:tab w:val="left" w:pos="0"/>
      </w:tabs>
    </w:pPr>
  </w:style>
  <w:style w:type="paragraph" w:customStyle="1" w:styleId="Textbodyindent">
    <w:name w:val="Text body indent"/>
    <w:basedOn w:val="Textbody"/>
    <w:qFormat/>
    <w:rsid w:val="00CE3472"/>
  </w:style>
  <w:style w:type="paragraph" w:styleId="aff1">
    <w:name w:val="Salutation"/>
    <w:basedOn w:val="Standard"/>
    <w:rsid w:val="00CE3472"/>
  </w:style>
  <w:style w:type="paragraph" w:styleId="aff2">
    <w:name w:val="Signature"/>
    <w:basedOn w:val="Standard"/>
    <w:rsid w:val="00CE3472"/>
    <w:pPr>
      <w:tabs>
        <w:tab w:val="right" w:pos="31680"/>
      </w:tabs>
    </w:pPr>
  </w:style>
  <w:style w:type="paragraph" w:customStyle="1" w:styleId="aff3">
    <w:name w:val="Отступы"/>
    <w:basedOn w:val="Textbody"/>
    <w:qFormat/>
    <w:rsid w:val="00CE3472"/>
    <w:pPr>
      <w:tabs>
        <w:tab w:val="left" w:pos="0"/>
      </w:tabs>
    </w:pPr>
  </w:style>
  <w:style w:type="paragraph" w:customStyle="1" w:styleId="100">
    <w:name w:val="Заголовок 10"/>
    <w:basedOn w:val="10"/>
    <w:next w:val="Textbody"/>
    <w:qFormat/>
    <w:rsid w:val="00CE3472"/>
  </w:style>
  <w:style w:type="paragraph" w:customStyle="1" w:styleId="14">
    <w:name w:val="Начало нумерованного списка 1"/>
    <w:basedOn w:val="afb"/>
    <w:next w:val="40"/>
    <w:qFormat/>
    <w:rsid w:val="00CE3472"/>
  </w:style>
  <w:style w:type="paragraph" w:styleId="40">
    <w:name w:val="List Bullet 4"/>
    <w:basedOn w:val="afb"/>
    <w:qFormat/>
    <w:rsid w:val="00CE3472"/>
  </w:style>
  <w:style w:type="paragraph" w:customStyle="1" w:styleId="15">
    <w:name w:val="Конец нумерованного списка 1"/>
    <w:basedOn w:val="afb"/>
    <w:next w:val="40"/>
    <w:qFormat/>
    <w:rsid w:val="00CE3472"/>
  </w:style>
  <w:style w:type="paragraph" w:customStyle="1" w:styleId="16">
    <w:name w:val="Продолжение нумерованного списка 1"/>
    <w:basedOn w:val="afb"/>
    <w:qFormat/>
    <w:rsid w:val="00CE3472"/>
  </w:style>
  <w:style w:type="paragraph" w:customStyle="1" w:styleId="20">
    <w:name w:val="Начало нумерованного списка 2"/>
    <w:basedOn w:val="afb"/>
    <w:next w:val="21"/>
    <w:qFormat/>
    <w:rsid w:val="00CE3472"/>
  </w:style>
  <w:style w:type="paragraph" w:customStyle="1" w:styleId="21">
    <w:name w:val="Нумерованный список 21"/>
    <w:basedOn w:val="afb"/>
    <w:qFormat/>
    <w:rsid w:val="00CE3472"/>
  </w:style>
  <w:style w:type="paragraph" w:customStyle="1" w:styleId="22">
    <w:name w:val="Конец нумерованного списка 2"/>
    <w:basedOn w:val="afb"/>
    <w:next w:val="21"/>
    <w:qFormat/>
    <w:rsid w:val="00CE3472"/>
  </w:style>
  <w:style w:type="paragraph" w:customStyle="1" w:styleId="23">
    <w:name w:val="Продолжение нумерованного списка 2"/>
    <w:basedOn w:val="afb"/>
    <w:qFormat/>
    <w:rsid w:val="00CE3472"/>
  </w:style>
  <w:style w:type="paragraph" w:customStyle="1" w:styleId="30">
    <w:name w:val="Начало нумерованного списка 3"/>
    <w:basedOn w:val="afb"/>
    <w:next w:val="31"/>
    <w:qFormat/>
    <w:rsid w:val="00CE3472"/>
  </w:style>
  <w:style w:type="paragraph" w:customStyle="1" w:styleId="31">
    <w:name w:val="Нумерованный список 31"/>
    <w:basedOn w:val="afb"/>
    <w:qFormat/>
    <w:rsid w:val="00CE3472"/>
  </w:style>
  <w:style w:type="paragraph" w:customStyle="1" w:styleId="32">
    <w:name w:val="Конец нумерованного списка 3"/>
    <w:basedOn w:val="afb"/>
    <w:next w:val="31"/>
    <w:qFormat/>
    <w:rsid w:val="00CE3472"/>
  </w:style>
  <w:style w:type="paragraph" w:customStyle="1" w:styleId="33">
    <w:name w:val="Продолжение нумерованного списка 3"/>
    <w:basedOn w:val="afb"/>
    <w:qFormat/>
    <w:rsid w:val="00CE3472"/>
  </w:style>
  <w:style w:type="paragraph" w:customStyle="1" w:styleId="41">
    <w:name w:val="Начало нумерованного списка 4"/>
    <w:basedOn w:val="afb"/>
    <w:next w:val="410"/>
    <w:qFormat/>
    <w:rsid w:val="00CE3472"/>
  </w:style>
  <w:style w:type="paragraph" w:customStyle="1" w:styleId="410">
    <w:name w:val="Нумерованный список 41"/>
    <w:basedOn w:val="afb"/>
    <w:qFormat/>
    <w:rsid w:val="00CE3472"/>
  </w:style>
  <w:style w:type="paragraph" w:customStyle="1" w:styleId="42">
    <w:name w:val="Конец нумерованного списка 4"/>
    <w:basedOn w:val="afb"/>
    <w:next w:val="410"/>
    <w:qFormat/>
    <w:rsid w:val="00CE3472"/>
  </w:style>
  <w:style w:type="paragraph" w:customStyle="1" w:styleId="43">
    <w:name w:val="Продолжение нумерованного списка 4"/>
    <w:basedOn w:val="afb"/>
    <w:qFormat/>
    <w:rsid w:val="00CE3472"/>
  </w:style>
  <w:style w:type="paragraph" w:customStyle="1" w:styleId="50">
    <w:name w:val="Начало нумерованного списка 5"/>
    <w:basedOn w:val="afb"/>
    <w:next w:val="51"/>
    <w:qFormat/>
    <w:rsid w:val="00CE3472"/>
  </w:style>
  <w:style w:type="paragraph" w:customStyle="1" w:styleId="51">
    <w:name w:val="Нумерованный список 51"/>
    <w:basedOn w:val="afb"/>
    <w:qFormat/>
    <w:rsid w:val="00CE3472"/>
  </w:style>
  <w:style w:type="paragraph" w:customStyle="1" w:styleId="52">
    <w:name w:val="Конец нумерованного списка 5"/>
    <w:basedOn w:val="afb"/>
    <w:next w:val="51"/>
    <w:qFormat/>
    <w:rsid w:val="00CE3472"/>
  </w:style>
  <w:style w:type="paragraph" w:customStyle="1" w:styleId="53">
    <w:name w:val="Продолжение нумерованного списка 5"/>
    <w:basedOn w:val="afb"/>
    <w:qFormat/>
    <w:rsid w:val="00CE3472"/>
  </w:style>
  <w:style w:type="paragraph" w:customStyle="1" w:styleId="17">
    <w:name w:val="Начало маркированного списка 1"/>
    <w:basedOn w:val="afb"/>
    <w:next w:val="34"/>
    <w:qFormat/>
    <w:rsid w:val="00CE3472"/>
  </w:style>
  <w:style w:type="paragraph" w:styleId="34">
    <w:name w:val="List Bullet 3"/>
    <w:basedOn w:val="afb"/>
    <w:qFormat/>
    <w:rsid w:val="00CE3472"/>
  </w:style>
  <w:style w:type="paragraph" w:customStyle="1" w:styleId="18">
    <w:name w:val="Конец маркированного списка 1"/>
    <w:basedOn w:val="afb"/>
    <w:next w:val="34"/>
    <w:qFormat/>
    <w:rsid w:val="00CE3472"/>
  </w:style>
  <w:style w:type="paragraph" w:customStyle="1" w:styleId="19">
    <w:name w:val="Продолжение списка1"/>
    <w:basedOn w:val="afb"/>
    <w:qFormat/>
    <w:rsid w:val="00CE3472"/>
  </w:style>
  <w:style w:type="paragraph" w:customStyle="1" w:styleId="24">
    <w:name w:val="Начало маркированного списка 2"/>
    <w:basedOn w:val="afb"/>
    <w:next w:val="34"/>
    <w:qFormat/>
    <w:rsid w:val="00CE3472"/>
  </w:style>
  <w:style w:type="paragraph" w:customStyle="1" w:styleId="25">
    <w:name w:val="Конец маркированного списка 2"/>
    <w:basedOn w:val="afb"/>
    <w:next w:val="34"/>
    <w:qFormat/>
    <w:rsid w:val="00CE3472"/>
  </w:style>
  <w:style w:type="paragraph" w:customStyle="1" w:styleId="210">
    <w:name w:val="Продолжение списка 21"/>
    <w:basedOn w:val="afb"/>
    <w:qFormat/>
    <w:rsid w:val="00CE3472"/>
  </w:style>
  <w:style w:type="paragraph" w:customStyle="1" w:styleId="35">
    <w:name w:val="Начало маркированного списка 3"/>
    <w:basedOn w:val="afb"/>
    <w:next w:val="40"/>
    <w:qFormat/>
    <w:rsid w:val="00CE3472"/>
  </w:style>
  <w:style w:type="paragraph" w:customStyle="1" w:styleId="36">
    <w:name w:val="Конец маркированного списка 3"/>
    <w:basedOn w:val="afb"/>
    <w:next w:val="40"/>
    <w:qFormat/>
    <w:rsid w:val="00CE3472"/>
  </w:style>
  <w:style w:type="paragraph" w:customStyle="1" w:styleId="310">
    <w:name w:val="Продолжение списка 31"/>
    <w:basedOn w:val="afb"/>
    <w:qFormat/>
    <w:rsid w:val="00CE3472"/>
  </w:style>
  <w:style w:type="paragraph" w:customStyle="1" w:styleId="44">
    <w:name w:val="Начало маркированного списка 4"/>
    <w:basedOn w:val="afb"/>
    <w:next w:val="54"/>
    <w:qFormat/>
    <w:rsid w:val="00CE3472"/>
  </w:style>
  <w:style w:type="paragraph" w:styleId="54">
    <w:name w:val="List Bullet 5"/>
    <w:basedOn w:val="afb"/>
    <w:qFormat/>
    <w:rsid w:val="00CE3472"/>
  </w:style>
  <w:style w:type="paragraph" w:customStyle="1" w:styleId="45">
    <w:name w:val="Конец маркированного списка 4"/>
    <w:basedOn w:val="afb"/>
    <w:next w:val="54"/>
    <w:qFormat/>
    <w:rsid w:val="00CE3472"/>
  </w:style>
  <w:style w:type="paragraph" w:customStyle="1" w:styleId="411">
    <w:name w:val="Продолжение списка 41"/>
    <w:basedOn w:val="afb"/>
    <w:qFormat/>
    <w:rsid w:val="00CE3472"/>
  </w:style>
  <w:style w:type="paragraph" w:customStyle="1" w:styleId="55">
    <w:name w:val="Начало маркированного списка 5"/>
    <w:basedOn w:val="afb"/>
    <w:next w:val="aff4"/>
    <w:qFormat/>
    <w:rsid w:val="00CE3472"/>
  </w:style>
  <w:style w:type="paragraph" w:styleId="aff4">
    <w:name w:val="List Number"/>
    <w:basedOn w:val="afb"/>
    <w:qFormat/>
    <w:rsid w:val="00CE3472"/>
  </w:style>
  <w:style w:type="paragraph" w:customStyle="1" w:styleId="56">
    <w:name w:val="Конец маркированного списка 5"/>
    <w:basedOn w:val="afb"/>
    <w:next w:val="aff4"/>
    <w:qFormat/>
    <w:rsid w:val="00CE3472"/>
  </w:style>
  <w:style w:type="paragraph" w:customStyle="1" w:styleId="510">
    <w:name w:val="Продолжение списка 51"/>
    <w:basedOn w:val="afb"/>
    <w:qFormat/>
    <w:rsid w:val="00CE3472"/>
  </w:style>
  <w:style w:type="paragraph" w:styleId="1a">
    <w:name w:val="index 1"/>
    <w:basedOn w:val="13"/>
    <w:qFormat/>
    <w:rsid w:val="00CE3472"/>
  </w:style>
  <w:style w:type="paragraph" w:styleId="26">
    <w:name w:val="index 2"/>
    <w:basedOn w:val="13"/>
    <w:qFormat/>
    <w:rsid w:val="00CE3472"/>
  </w:style>
  <w:style w:type="paragraph" w:styleId="37">
    <w:name w:val="index 3"/>
    <w:basedOn w:val="13"/>
    <w:qFormat/>
    <w:rsid w:val="00CE3472"/>
  </w:style>
  <w:style w:type="paragraph" w:customStyle="1" w:styleId="aff5">
    <w:name w:val="Разделитель предметного указателя"/>
    <w:basedOn w:val="13"/>
    <w:qFormat/>
    <w:rsid w:val="00CE3472"/>
  </w:style>
  <w:style w:type="paragraph" w:customStyle="1" w:styleId="ContentsHeading">
    <w:name w:val="Contents Heading"/>
    <w:basedOn w:val="10"/>
    <w:next w:val="Contents1"/>
    <w:qFormat/>
    <w:rsid w:val="00CE3472"/>
  </w:style>
  <w:style w:type="paragraph" w:customStyle="1" w:styleId="Contents1">
    <w:name w:val="Contents 1"/>
    <w:basedOn w:val="13"/>
    <w:qFormat/>
    <w:rsid w:val="00CE3472"/>
    <w:pPr>
      <w:tabs>
        <w:tab w:val="right" w:leader="dot" w:pos="9638"/>
      </w:tabs>
    </w:pPr>
  </w:style>
  <w:style w:type="paragraph" w:customStyle="1" w:styleId="Contents2">
    <w:name w:val="Contents 2"/>
    <w:basedOn w:val="13"/>
    <w:qFormat/>
    <w:rsid w:val="00CE3472"/>
    <w:pPr>
      <w:tabs>
        <w:tab w:val="right" w:leader="dot" w:pos="9355"/>
      </w:tabs>
    </w:pPr>
  </w:style>
  <w:style w:type="paragraph" w:customStyle="1" w:styleId="Contents3">
    <w:name w:val="Contents 3"/>
    <w:basedOn w:val="13"/>
    <w:qFormat/>
    <w:rsid w:val="00CE3472"/>
    <w:pPr>
      <w:tabs>
        <w:tab w:val="right" w:leader="dot" w:pos="9072"/>
      </w:tabs>
    </w:pPr>
  </w:style>
  <w:style w:type="paragraph" w:customStyle="1" w:styleId="Contents4">
    <w:name w:val="Contents 4"/>
    <w:basedOn w:val="13"/>
    <w:qFormat/>
    <w:rsid w:val="00CE3472"/>
    <w:pPr>
      <w:tabs>
        <w:tab w:val="right" w:leader="dot" w:pos="8789"/>
      </w:tabs>
    </w:pPr>
  </w:style>
  <w:style w:type="paragraph" w:customStyle="1" w:styleId="Contents5">
    <w:name w:val="Contents 5"/>
    <w:basedOn w:val="13"/>
    <w:qFormat/>
    <w:rsid w:val="00CE3472"/>
    <w:pPr>
      <w:tabs>
        <w:tab w:val="right" w:leader="dot" w:pos="8506"/>
      </w:tabs>
    </w:pPr>
  </w:style>
  <w:style w:type="paragraph" w:customStyle="1" w:styleId="aff6">
    <w:name w:val="Заголовок указателей пользователя"/>
    <w:basedOn w:val="10"/>
    <w:qFormat/>
    <w:rsid w:val="00CE3472"/>
  </w:style>
  <w:style w:type="paragraph" w:customStyle="1" w:styleId="1b">
    <w:name w:val="Указатель пользователя 1"/>
    <w:basedOn w:val="13"/>
    <w:qFormat/>
    <w:rsid w:val="00CE3472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13"/>
    <w:qFormat/>
    <w:rsid w:val="00CE3472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13"/>
    <w:qFormat/>
    <w:rsid w:val="00CE3472"/>
    <w:pPr>
      <w:tabs>
        <w:tab w:val="right" w:leader="dot" w:pos="9072"/>
      </w:tabs>
    </w:pPr>
  </w:style>
  <w:style w:type="paragraph" w:customStyle="1" w:styleId="46">
    <w:name w:val="Указатель пользователя 4"/>
    <w:basedOn w:val="13"/>
    <w:qFormat/>
    <w:rsid w:val="00CE3472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3"/>
    <w:qFormat/>
    <w:rsid w:val="00CE3472"/>
    <w:pPr>
      <w:tabs>
        <w:tab w:val="right" w:leader="dot" w:pos="8506"/>
      </w:tabs>
    </w:pPr>
  </w:style>
  <w:style w:type="paragraph" w:customStyle="1" w:styleId="Contents6">
    <w:name w:val="Contents 6"/>
    <w:basedOn w:val="13"/>
    <w:qFormat/>
    <w:rsid w:val="00CE3472"/>
    <w:pPr>
      <w:tabs>
        <w:tab w:val="right" w:leader="dot" w:pos="8223"/>
      </w:tabs>
    </w:pPr>
  </w:style>
  <w:style w:type="paragraph" w:customStyle="1" w:styleId="Contents7">
    <w:name w:val="Contents 7"/>
    <w:basedOn w:val="13"/>
    <w:qFormat/>
    <w:rsid w:val="00CE3472"/>
    <w:pPr>
      <w:tabs>
        <w:tab w:val="right" w:leader="dot" w:pos="7940"/>
      </w:tabs>
    </w:pPr>
  </w:style>
  <w:style w:type="paragraph" w:customStyle="1" w:styleId="Contents8">
    <w:name w:val="Contents 8"/>
    <w:basedOn w:val="13"/>
    <w:qFormat/>
    <w:rsid w:val="00CE3472"/>
    <w:pPr>
      <w:tabs>
        <w:tab w:val="right" w:leader="dot" w:pos="7657"/>
      </w:tabs>
    </w:pPr>
  </w:style>
  <w:style w:type="paragraph" w:customStyle="1" w:styleId="Contents9">
    <w:name w:val="Contents 9"/>
    <w:basedOn w:val="13"/>
    <w:qFormat/>
    <w:rsid w:val="00CE3472"/>
    <w:pPr>
      <w:tabs>
        <w:tab w:val="right" w:leader="dot" w:pos="7374"/>
      </w:tabs>
    </w:pPr>
  </w:style>
  <w:style w:type="paragraph" w:customStyle="1" w:styleId="101">
    <w:name w:val="Оглавление 10"/>
    <w:basedOn w:val="13"/>
    <w:qFormat/>
    <w:rsid w:val="00CE3472"/>
    <w:pPr>
      <w:tabs>
        <w:tab w:val="right" w:leader="dot" w:pos="7091"/>
      </w:tabs>
    </w:pPr>
  </w:style>
  <w:style w:type="paragraph" w:customStyle="1" w:styleId="IllustrationIndex1">
    <w:name w:val="Illustration Index 1"/>
    <w:basedOn w:val="13"/>
    <w:qFormat/>
    <w:rsid w:val="00CE3472"/>
    <w:pPr>
      <w:tabs>
        <w:tab w:val="right" w:leader="dot" w:pos="9638"/>
      </w:tabs>
    </w:pPr>
  </w:style>
  <w:style w:type="paragraph" w:customStyle="1" w:styleId="aff7">
    <w:name w:val="Заголовок списка объектов"/>
    <w:basedOn w:val="10"/>
    <w:qFormat/>
    <w:rsid w:val="00CE3472"/>
  </w:style>
  <w:style w:type="paragraph" w:customStyle="1" w:styleId="1c">
    <w:name w:val="Список объектов 1"/>
    <w:basedOn w:val="13"/>
    <w:qFormat/>
    <w:rsid w:val="00CE3472"/>
    <w:pPr>
      <w:tabs>
        <w:tab w:val="right" w:leader="dot" w:pos="9638"/>
      </w:tabs>
    </w:pPr>
  </w:style>
  <w:style w:type="paragraph" w:customStyle="1" w:styleId="aff8">
    <w:name w:val="Заголовок списка таблиц"/>
    <w:basedOn w:val="10"/>
    <w:qFormat/>
    <w:rsid w:val="00CE3472"/>
  </w:style>
  <w:style w:type="paragraph" w:customStyle="1" w:styleId="1d">
    <w:name w:val="Список таблиц 1"/>
    <w:basedOn w:val="13"/>
    <w:qFormat/>
    <w:rsid w:val="00CE3472"/>
    <w:pPr>
      <w:tabs>
        <w:tab w:val="right" w:leader="dot" w:pos="9638"/>
      </w:tabs>
    </w:pPr>
  </w:style>
  <w:style w:type="paragraph" w:customStyle="1" w:styleId="1e">
    <w:name w:val="Таблица ссылок1"/>
    <w:basedOn w:val="10"/>
    <w:qFormat/>
    <w:rsid w:val="00CE3472"/>
  </w:style>
  <w:style w:type="paragraph" w:customStyle="1" w:styleId="1f">
    <w:name w:val="Библиография 1"/>
    <w:basedOn w:val="13"/>
    <w:qFormat/>
    <w:rsid w:val="00CE3472"/>
    <w:pPr>
      <w:tabs>
        <w:tab w:val="right" w:leader="dot" w:pos="9638"/>
      </w:tabs>
    </w:pPr>
  </w:style>
  <w:style w:type="paragraph" w:customStyle="1" w:styleId="60">
    <w:name w:val="Указатель пользователя 6"/>
    <w:basedOn w:val="13"/>
    <w:qFormat/>
    <w:rsid w:val="00CE3472"/>
    <w:pPr>
      <w:tabs>
        <w:tab w:val="right" w:leader="dot" w:pos="8223"/>
      </w:tabs>
    </w:pPr>
  </w:style>
  <w:style w:type="paragraph" w:customStyle="1" w:styleId="70">
    <w:name w:val="Указатель пользователя 7"/>
    <w:basedOn w:val="13"/>
    <w:qFormat/>
    <w:rsid w:val="00CE3472"/>
    <w:pPr>
      <w:tabs>
        <w:tab w:val="right" w:leader="dot" w:pos="7940"/>
      </w:tabs>
    </w:pPr>
  </w:style>
  <w:style w:type="paragraph" w:customStyle="1" w:styleId="80">
    <w:name w:val="Указатель пользователя 8"/>
    <w:basedOn w:val="13"/>
    <w:qFormat/>
    <w:rsid w:val="00CE3472"/>
    <w:pPr>
      <w:tabs>
        <w:tab w:val="right" w:leader="dot" w:pos="7657"/>
      </w:tabs>
    </w:pPr>
  </w:style>
  <w:style w:type="paragraph" w:customStyle="1" w:styleId="90">
    <w:name w:val="Указатель пользователя 9"/>
    <w:basedOn w:val="13"/>
    <w:qFormat/>
    <w:rsid w:val="00CE347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3"/>
    <w:qFormat/>
    <w:rsid w:val="00CE3472"/>
    <w:pPr>
      <w:tabs>
        <w:tab w:val="right" w:leader="dot" w:pos="7091"/>
      </w:tabs>
    </w:pPr>
  </w:style>
  <w:style w:type="paragraph" w:customStyle="1" w:styleId="aff9">
    <w:name w:val="Верхний и нижний колонтитулы"/>
    <w:basedOn w:val="Standard"/>
    <w:qFormat/>
    <w:rsid w:val="00CE3472"/>
    <w:pPr>
      <w:suppressLineNumbers/>
      <w:tabs>
        <w:tab w:val="center" w:pos="4819"/>
        <w:tab w:val="right" w:pos="9638"/>
      </w:tabs>
    </w:pPr>
  </w:style>
  <w:style w:type="paragraph" w:styleId="affa">
    <w:name w:val="header"/>
    <w:basedOn w:val="Standard"/>
    <w:link w:val="affb"/>
    <w:uiPriority w:val="99"/>
    <w:rsid w:val="00CE3472"/>
    <w:pPr>
      <w:tabs>
        <w:tab w:val="center" w:pos="4819"/>
        <w:tab w:val="right" w:pos="9638"/>
      </w:tabs>
    </w:pPr>
    <w:rPr>
      <w:sz w:val="21"/>
    </w:rPr>
  </w:style>
  <w:style w:type="paragraph" w:customStyle="1" w:styleId="affc">
    <w:name w:val="Верхний колонтитул слева"/>
    <w:basedOn w:val="Standard"/>
    <w:qFormat/>
    <w:rsid w:val="00CE3472"/>
    <w:pPr>
      <w:tabs>
        <w:tab w:val="center" w:pos="4819"/>
        <w:tab w:val="right" w:pos="9638"/>
      </w:tabs>
    </w:pPr>
  </w:style>
  <w:style w:type="paragraph" w:customStyle="1" w:styleId="affd">
    <w:name w:val="Верхний колонтитул справа"/>
    <w:basedOn w:val="Standard"/>
    <w:qFormat/>
    <w:rsid w:val="00CE3472"/>
    <w:pPr>
      <w:tabs>
        <w:tab w:val="center" w:pos="4819"/>
        <w:tab w:val="right" w:pos="9638"/>
      </w:tabs>
      <w:jc w:val="right"/>
    </w:pPr>
  </w:style>
  <w:style w:type="paragraph" w:styleId="affe">
    <w:name w:val="footer"/>
    <w:basedOn w:val="Standard"/>
    <w:rsid w:val="00CE3472"/>
    <w:pPr>
      <w:tabs>
        <w:tab w:val="center" w:pos="4819"/>
        <w:tab w:val="right" w:pos="9638"/>
      </w:tabs>
    </w:pPr>
  </w:style>
  <w:style w:type="paragraph" w:customStyle="1" w:styleId="afff">
    <w:name w:val="Нижний колонтитул слева"/>
    <w:basedOn w:val="Standard"/>
    <w:qFormat/>
    <w:rsid w:val="00CE3472"/>
    <w:pPr>
      <w:tabs>
        <w:tab w:val="center" w:pos="4819"/>
        <w:tab w:val="right" w:pos="9638"/>
      </w:tabs>
    </w:pPr>
    <w:rPr>
      <w:sz w:val="21"/>
    </w:rPr>
  </w:style>
  <w:style w:type="paragraph" w:customStyle="1" w:styleId="afff0">
    <w:name w:val="Нижний колонтитул справа"/>
    <w:basedOn w:val="Standard"/>
    <w:qFormat/>
    <w:rsid w:val="00CE3472"/>
    <w:pPr>
      <w:tabs>
        <w:tab w:val="center" w:pos="4819"/>
        <w:tab w:val="right" w:pos="9638"/>
      </w:tabs>
      <w:jc w:val="right"/>
    </w:pPr>
  </w:style>
  <w:style w:type="paragraph" w:customStyle="1" w:styleId="afff1">
    <w:name w:val="Содержимое таблицы"/>
    <w:basedOn w:val="Standard"/>
    <w:qFormat/>
    <w:rsid w:val="00CE3472"/>
  </w:style>
  <w:style w:type="paragraph" w:customStyle="1" w:styleId="afff2">
    <w:name w:val="Заголовок таблицы"/>
    <w:basedOn w:val="afff1"/>
    <w:qFormat/>
    <w:rsid w:val="00CE3472"/>
    <w:rPr>
      <w:b/>
      <w:sz w:val="21"/>
    </w:rPr>
  </w:style>
  <w:style w:type="paragraph" w:customStyle="1" w:styleId="afff3">
    <w:name w:val="Иллюстрация"/>
    <w:basedOn w:val="afc"/>
    <w:qFormat/>
    <w:rsid w:val="00CE3472"/>
  </w:style>
  <w:style w:type="paragraph" w:customStyle="1" w:styleId="afff4">
    <w:name w:val="Таблица"/>
    <w:basedOn w:val="afc"/>
    <w:qFormat/>
    <w:rsid w:val="00CE3472"/>
  </w:style>
  <w:style w:type="paragraph" w:customStyle="1" w:styleId="1f0">
    <w:name w:val="Текст1"/>
    <w:basedOn w:val="afc"/>
    <w:qFormat/>
    <w:rsid w:val="00CE3472"/>
  </w:style>
  <w:style w:type="paragraph" w:customStyle="1" w:styleId="afff5">
    <w:name w:val="Содержимое врезки"/>
    <w:basedOn w:val="Standard"/>
    <w:qFormat/>
    <w:rsid w:val="00CE3472"/>
  </w:style>
  <w:style w:type="paragraph" w:customStyle="1" w:styleId="Footnote">
    <w:name w:val="Footnote"/>
    <w:basedOn w:val="Standard"/>
    <w:qFormat/>
    <w:rsid w:val="00CE3472"/>
  </w:style>
  <w:style w:type="paragraph" w:customStyle="1" w:styleId="Addressee">
    <w:name w:val="Addressee"/>
    <w:basedOn w:val="Standard"/>
    <w:qFormat/>
    <w:rsid w:val="00CE3472"/>
  </w:style>
  <w:style w:type="paragraph" w:customStyle="1" w:styleId="Sender">
    <w:name w:val="Sender"/>
    <w:basedOn w:val="Standard"/>
    <w:qFormat/>
    <w:rsid w:val="00CE3472"/>
  </w:style>
  <w:style w:type="paragraph" w:customStyle="1" w:styleId="Endnote">
    <w:name w:val="Endnote"/>
    <w:basedOn w:val="Standard"/>
    <w:qFormat/>
    <w:rsid w:val="00CE3472"/>
  </w:style>
  <w:style w:type="paragraph" w:customStyle="1" w:styleId="1f1">
    <w:name w:val="Перечень рисунков1"/>
    <w:basedOn w:val="afc"/>
    <w:qFormat/>
    <w:rsid w:val="00CE3472"/>
  </w:style>
  <w:style w:type="paragraph" w:customStyle="1" w:styleId="afff6">
    <w:name w:val="Текст в заданном формате"/>
    <w:basedOn w:val="Standard"/>
    <w:qFormat/>
    <w:rsid w:val="00CE3472"/>
  </w:style>
  <w:style w:type="paragraph" w:customStyle="1" w:styleId="afff7">
    <w:name w:val="Горизонтальная линия"/>
    <w:basedOn w:val="Standard"/>
    <w:next w:val="Textbody"/>
    <w:qFormat/>
    <w:rsid w:val="00CE3472"/>
    <w:rPr>
      <w:sz w:val="21"/>
    </w:rPr>
  </w:style>
  <w:style w:type="paragraph" w:customStyle="1" w:styleId="afff8">
    <w:name w:val="Содержимое списка"/>
    <w:basedOn w:val="Standard"/>
    <w:qFormat/>
    <w:rsid w:val="00CE3472"/>
  </w:style>
  <w:style w:type="paragraph" w:customStyle="1" w:styleId="afff9">
    <w:name w:val="Заголовок списка"/>
    <w:basedOn w:val="Standard"/>
    <w:next w:val="afff8"/>
    <w:qFormat/>
    <w:rsid w:val="00CE3472"/>
    <w:rPr>
      <w:sz w:val="21"/>
    </w:rPr>
  </w:style>
  <w:style w:type="paragraph" w:customStyle="1" w:styleId="afffa">
    <w:name w:val="Гриф_Экземпляр"/>
    <w:basedOn w:val="Standard"/>
    <w:qFormat/>
    <w:rsid w:val="00CE3472"/>
  </w:style>
  <w:style w:type="paragraph" w:customStyle="1" w:styleId="afffb">
    <w:name w:val="Заголовок списка иллюстраций"/>
    <w:basedOn w:val="10"/>
    <w:qFormat/>
    <w:rsid w:val="00CE3472"/>
    <w:pPr>
      <w:suppressLineNumbers/>
    </w:pPr>
  </w:style>
  <w:style w:type="paragraph" w:customStyle="1" w:styleId="ConsPlusNormal">
    <w:name w:val="ConsPlusNormal"/>
    <w:qFormat/>
    <w:rsid w:val="00CE3472"/>
    <w:pPr>
      <w:suppressAutoHyphens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styleId="afffc">
    <w:name w:val="List Paragraph"/>
    <w:basedOn w:val="Standard"/>
    <w:qFormat/>
    <w:rsid w:val="00CE3472"/>
    <w:pPr>
      <w:ind w:left="720"/>
    </w:pPr>
  </w:style>
  <w:style w:type="numbering" w:customStyle="1" w:styleId="123">
    <w:name w:val="Нумерованный 123"/>
    <w:qFormat/>
    <w:rsid w:val="00CE3472"/>
  </w:style>
  <w:style w:type="numbering" w:customStyle="1" w:styleId="ABC">
    <w:name w:val="Нумерованный ABC"/>
    <w:qFormat/>
    <w:rsid w:val="00CE3472"/>
  </w:style>
  <w:style w:type="numbering" w:customStyle="1" w:styleId="Numberingabc1">
    <w:name w:val="Numbering abc_1"/>
    <w:qFormat/>
    <w:rsid w:val="00CE3472"/>
  </w:style>
  <w:style w:type="numbering" w:customStyle="1" w:styleId="IVX">
    <w:name w:val="Нумерованный IVX"/>
    <w:qFormat/>
    <w:rsid w:val="00CE3472"/>
  </w:style>
  <w:style w:type="numbering" w:customStyle="1" w:styleId="Numberingivx1">
    <w:name w:val="Numbering ivx_1"/>
    <w:qFormat/>
    <w:rsid w:val="00CE3472"/>
  </w:style>
  <w:style w:type="numbering" w:customStyle="1" w:styleId="List11">
    <w:name w:val="List 1_1"/>
    <w:qFormat/>
    <w:rsid w:val="00CE3472"/>
  </w:style>
  <w:style w:type="numbering" w:customStyle="1" w:styleId="List21">
    <w:name w:val="List 2_1"/>
    <w:qFormat/>
    <w:rsid w:val="00CE3472"/>
  </w:style>
  <w:style w:type="numbering" w:customStyle="1" w:styleId="List31">
    <w:name w:val="List 3_1"/>
    <w:qFormat/>
    <w:rsid w:val="00CE3472"/>
  </w:style>
  <w:style w:type="numbering" w:customStyle="1" w:styleId="List41">
    <w:name w:val="List 4_1"/>
    <w:qFormat/>
    <w:rsid w:val="00CE3472"/>
  </w:style>
  <w:style w:type="numbering" w:customStyle="1" w:styleId="List51">
    <w:name w:val="List 5_1"/>
    <w:qFormat/>
    <w:rsid w:val="00CE3472"/>
  </w:style>
  <w:style w:type="numbering" w:customStyle="1" w:styleId="1f2">
    <w:name w:val="Нумерованный 1)"/>
    <w:qFormat/>
    <w:rsid w:val="00CE3472"/>
  </w:style>
  <w:style w:type="numbering" w:customStyle="1" w:styleId="afffd">
    <w:name w:val="Нумерованный а)"/>
    <w:qFormat/>
    <w:rsid w:val="00CE3472"/>
  </w:style>
  <w:style w:type="numbering" w:customStyle="1" w:styleId="afffe">
    <w:name w:val="Нумерованный для таблиц"/>
    <w:qFormat/>
    <w:rsid w:val="00CE3472"/>
  </w:style>
  <w:style w:type="table" w:styleId="affff">
    <w:name w:val="Table Grid"/>
    <w:basedOn w:val="a1"/>
    <w:uiPriority w:val="39"/>
    <w:rsid w:val="0076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Balloon Text"/>
    <w:basedOn w:val="a"/>
    <w:link w:val="affff1"/>
    <w:uiPriority w:val="99"/>
    <w:semiHidden/>
    <w:unhideWhenUsed/>
    <w:rsid w:val="002917A1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link w:val="affff0"/>
    <w:uiPriority w:val="99"/>
    <w:semiHidden/>
    <w:rsid w:val="002917A1"/>
    <w:rPr>
      <w:rFonts w:ascii="Segoe UI" w:hAnsi="Segoe UI" w:cs="Segoe UI"/>
      <w:kern w:val="2"/>
      <w:sz w:val="18"/>
      <w:szCs w:val="18"/>
      <w:lang w:val="en-US" w:eastAsia="en-US"/>
    </w:rPr>
  </w:style>
  <w:style w:type="character" w:customStyle="1" w:styleId="affb">
    <w:name w:val="Верхний колонтитул Знак"/>
    <w:link w:val="affa"/>
    <w:uiPriority w:val="99"/>
    <w:rsid w:val="00DB2085"/>
    <w:rPr>
      <w:kern w:val="2"/>
      <w:sz w:val="21"/>
      <w:szCs w:val="24"/>
      <w:lang w:eastAsia="zh-CN"/>
    </w:rPr>
  </w:style>
  <w:style w:type="character" w:styleId="affff2">
    <w:name w:val="Hyperlink"/>
    <w:uiPriority w:val="99"/>
    <w:semiHidden/>
    <w:unhideWhenUsed/>
    <w:rsid w:val="004F5318"/>
    <w:rPr>
      <w:color w:val="0000FF"/>
      <w:u w:val="single"/>
    </w:rPr>
  </w:style>
  <w:style w:type="paragraph" w:styleId="affff3">
    <w:name w:val="No Spacing"/>
    <w:uiPriority w:val="1"/>
    <w:qFormat/>
    <w:rsid w:val="005F54D9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Ульяновской области от 02.04.2021 N 21-ЗО(ред. от 11.04.2022)"О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области"(принят ЗС Ульяновск</vt:lpstr>
    </vt:vector>
  </TitlesOfParts>
  <Company>КонсультантПлюс Версия 4022.00.21</Company>
  <LinksUpToDate>false</LinksUpToDate>
  <CharactersWithSpaces>6692</CharactersWithSpaces>
  <SharedDoc>false</SharedDoc>
  <HLinks>
    <vt:vector size="6" baseType="variant"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consultantplus://offline/ref=F1CBB68D6DC634BA229DC5A612BEFD4EBECD3FFEF6544700E1C6FB0B13AECA1CCC1CFAB0FB25F70D87F27F14583B45745251817D845B9DDE2A3547s8J7H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Ульяновской области от 02.04.2021 N 21-ЗО(ред. от 11.04.2022)"О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области"(принят ЗС Ульяновской области 31.03.2021)</dc:title>
  <dc:creator>Федотова Ирина Владиславовна</dc:creator>
  <cp:lastModifiedBy>Словцова Анжела Олеговна</cp:lastModifiedBy>
  <cp:revision>2</cp:revision>
  <cp:lastPrinted>2023-04-13T13:01:00Z</cp:lastPrinted>
  <dcterms:created xsi:type="dcterms:W3CDTF">2023-05-19T03:46:00Z</dcterms:created>
  <dcterms:modified xsi:type="dcterms:W3CDTF">2023-05-19T03:46:00Z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4022.00.21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