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E" w:rsidRDefault="0071210E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B8E" w:rsidRDefault="0021179F" w:rsidP="00DA7F4C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C943DE">
        <w:rPr>
          <w:b/>
          <w:bCs/>
          <w:color w:val="000001"/>
          <w:sz w:val="28"/>
          <w:szCs w:val="28"/>
        </w:rPr>
        <w:t>О наделении органов местного самоуправления</w:t>
      </w:r>
      <w:r w:rsidRPr="00F9140E">
        <w:rPr>
          <w:b/>
          <w:bCs/>
          <w:color w:val="000001"/>
          <w:sz w:val="28"/>
          <w:szCs w:val="28"/>
        </w:rPr>
        <w:t xml:space="preserve"> </w:t>
      </w:r>
      <w:r>
        <w:rPr>
          <w:b/>
          <w:bCs/>
          <w:color w:val="000001"/>
          <w:sz w:val="28"/>
          <w:szCs w:val="28"/>
        </w:rPr>
        <w:t xml:space="preserve">муниципальных </w:t>
      </w:r>
      <w:r w:rsidR="00402B8E">
        <w:rPr>
          <w:b/>
          <w:bCs/>
          <w:color w:val="000001"/>
          <w:sz w:val="28"/>
          <w:szCs w:val="28"/>
        </w:rPr>
        <w:t xml:space="preserve">районов </w:t>
      </w:r>
    </w:p>
    <w:p w:rsidR="0021179F" w:rsidRDefault="00402B8E" w:rsidP="00DA7F4C">
      <w:pPr>
        <w:pStyle w:val="HEADERTEXT"/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000001"/>
          <w:sz w:val="28"/>
          <w:szCs w:val="28"/>
        </w:rPr>
        <w:t>и городских округов</w:t>
      </w:r>
      <w:r w:rsidR="0021179F">
        <w:rPr>
          <w:b/>
          <w:bCs/>
          <w:color w:val="000001"/>
          <w:sz w:val="28"/>
          <w:szCs w:val="28"/>
        </w:rPr>
        <w:t xml:space="preserve"> Ульяновской области </w:t>
      </w:r>
      <w:r w:rsidR="0021179F" w:rsidRPr="00C943DE">
        <w:rPr>
          <w:b/>
          <w:bCs/>
          <w:color w:val="000001"/>
          <w:sz w:val="28"/>
          <w:szCs w:val="28"/>
        </w:rPr>
        <w:t xml:space="preserve">полномочиями </w:t>
      </w:r>
      <w:r w:rsidR="002C4785" w:rsidRPr="002C4785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  <w:r w:rsidR="002C4785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21179F" w:rsidRPr="00C943DE">
        <w:rPr>
          <w:b/>
          <w:bCs/>
          <w:color w:val="000001"/>
          <w:sz w:val="28"/>
          <w:szCs w:val="28"/>
        </w:rPr>
        <w:t>по подготовке и проведению</w:t>
      </w:r>
      <w:r w:rsidR="0021179F">
        <w:rPr>
          <w:b/>
          <w:bCs/>
          <w:color w:val="000001"/>
          <w:sz w:val="28"/>
          <w:szCs w:val="28"/>
        </w:rPr>
        <w:t xml:space="preserve"> </w:t>
      </w:r>
      <w:r w:rsidR="002C4785">
        <w:rPr>
          <w:b/>
          <w:bCs/>
          <w:color w:val="000001"/>
          <w:sz w:val="28"/>
          <w:szCs w:val="28"/>
        </w:rPr>
        <w:t xml:space="preserve">в 2016 году </w:t>
      </w:r>
      <w:r w:rsidR="0021179F">
        <w:rPr>
          <w:b/>
          <w:bCs/>
          <w:color w:val="000001"/>
          <w:sz w:val="28"/>
          <w:szCs w:val="28"/>
        </w:rPr>
        <w:t>Всероссийской</w:t>
      </w:r>
      <w:r w:rsidR="0021179F" w:rsidRPr="00C943DE">
        <w:rPr>
          <w:b/>
          <w:bCs/>
          <w:color w:val="000001"/>
          <w:sz w:val="28"/>
          <w:szCs w:val="28"/>
        </w:rPr>
        <w:t xml:space="preserve"> сельскохозяйственной переписи</w:t>
      </w:r>
      <w:r w:rsidR="002C4785">
        <w:rPr>
          <w:b/>
          <w:bCs/>
          <w:color w:val="000001"/>
          <w:sz w:val="28"/>
          <w:szCs w:val="28"/>
        </w:rPr>
        <w:t xml:space="preserve">, переданными для осуществления органам исполнительной власти субъектов </w:t>
      </w:r>
      <w:r w:rsidR="002C4785" w:rsidRPr="002C4785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</w:p>
    <w:p w:rsidR="00D83056" w:rsidRPr="00C943DE" w:rsidRDefault="00D83056" w:rsidP="00DA7F4C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21179F" w:rsidRPr="00F9140E" w:rsidRDefault="0021179F" w:rsidP="00D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40024" w:rsidRDefault="00E40024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Pr="0021179F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E40024" w:rsidRDefault="00E40024" w:rsidP="005E67F7">
      <w:pPr>
        <w:pStyle w:val="HEADERTEXT"/>
        <w:ind w:firstLine="709"/>
        <w:rPr>
          <w:b/>
          <w:bCs/>
          <w:color w:val="000001"/>
          <w:sz w:val="28"/>
          <w:szCs w:val="28"/>
        </w:rPr>
      </w:pPr>
    </w:p>
    <w:p w:rsidR="005A6B06" w:rsidRDefault="005A6B06" w:rsidP="005E67F7">
      <w:pPr>
        <w:pStyle w:val="HEADERTEXT"/>
        <w:ind w:left="709"/>
        <w:jc w:val="both"/>
        <w:rPr>
          <w:b/>
          <w:bCs/>
          <w:color w:val="000001"/>
          <w:sz w:val="28"/>
          <w:szCs w:val="28"/>
        </w:rPr>
      </w:pPr>
      <w:r w:rsidRPr="00DE7582">
        <w:rPr>
          <w:bCs/>
          <w:color w:val="000001"/>
          <w:sz w:val="28"/>
          <w:szCs w:val="28"/>
        </w:rPr>
        <w:t>Статья 1.</w:t>
      </w:r>
      <w:r w:rsidRPr="0021179F">
        <w:rPr>
          <w:b/>
          <w:bCs/>
          <w:color w:val="000001"/>
          <w:sz w:val="28"/>
          <w:szCs w:val="28"/>
        </w:rPr>
        <w:t xml:space="preserve"> </w:t>
      </w:r>
      <w:r>
        <w:rPr>
          <w:b/>
          <w:bCs/>
          <w:color w:val="000001"/>
          <w:sz w:val="28"/>
          <w:szCs w:val="28"/>
        </w:rPr>
        <w:t xml:space="preserve">Предмет </w:t>
      </w:r>
      <w:r w:rsidR="004B0887">
        <w:rPr>
          <w:b/>
          <w:bCs/>
          <w:color w:val="000001"/>
          <w:sz w:val="28"/>
          <w:szCs w:val="28"/>
        </w:rPr>
        <w:t xml:space="preserve">правового </w:t>
      </w:r>
      <w:r>
        <w:rPr>
          <w:b/>
          <w:bCs/>
          <w:color w:val="000001"/>
          <w:sz w:val="28"/>
          <w:szCs w:val="28"/>
        </w:rPr>
        <w:t>регулирования настоящего Закона</w:t>
      </w:r>
    </w:p>
    <w:p w:rsidR="005A6B06" w:rsidRPr="005A6B06" w:rsidRDefault="005A6B06" w:rsidP="005E67F7">
      <w:pPr>
        <w:pStyle w:val="HEADERTEXT"/>
        <w:ind w:firstLine="709"/>
        <w:rPr>
          <w:bCs/>
          <w:color w:val="000001"/>
          <w:sz w:val="28"/>
          <w:szCs w:val="28"/>
        </w:rPr>
      </w:pPr>
    </w:p>
    <w:p w:rsidR="005A6B06" w:rsidRDefault="005A6B06" w:rsidP="005E67F7">
      <w:pPr>
        <w:pStyle w:val="HEADERTEXT"/>
        <w:ind w:firstLine="709"/>
        <w:rPr>
          <w:bCs/>
          <w:color w:val="000001"/>
          <w:sz w:val="28"/>
          <w:szCs w:val="28"/>
        </w:rPr>
      </w:pPr>
    </w:p>
    <w:p w:rsidR="005A6B06" w:rsidRPr="0071210E" w:rsidRDefault="005A6B06" w:rsidP="0071210E">
      <w:pPr>
        <w:pStyle w:val="HEADERTEX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71210E">
        <w:rPr>
          <w:bCs/>
          <w:color w:val="auto"/>
          <w:sz w:val="28"/>
          <w:szCs w:val="28"/>
        </w:rPr>
        <w:t xml:space="preserve">Настоящий Закон в соответствии с </w:t>
      </w:r>
      <w:r w:rsidRPr="0071210E">
        <w:rPr>
          <w:color w:val="auto"/>
          <w:sz w:val="28"/>
          <w:szCs w:val="28"/>
          <w:shd w:val="clear" w:color="auto" w:fill="FFFFFF"/>
        </w:rPr>
        <w:t>Федеральным зак</w:t>
      </w:r>
      <w:r w:rsidR="0071210E">
        <w:rPr>
          <w:color w:val="auto"/>
          <w:sz w:val="28"/>
          <w:szCs w:val="28"/>
          <w:shd w:val="clear" w:color="auto" w:fill="FFFFFF"/>
        </w:rPr>
        <w:t>оном от 6</w:t>
      </w:r>
      <w:r w:rsidR="00D83056">
        <w:rPr>
          <w:color w:val="auto"/>
          <w:sz w:val="28"/>
          <w:szCs w:val="28"/>
          <w:shd w:val="clear" w:color="auto" w:fill="FFFFFF"/>
        </w:rPr>
        <w:t xml:space="preserve"> октября </w:t>
      </w:r>
      <w:r w:rsidR="00FB3E4E">
        <w:rPr>
          <w:color w:val="auto"/>
          <w:sz w:val="28"/>
          <w:szCs w:val="28"/>
          <w:shd w:val="clear" w:color="auto" w:fill="FFFFFF"/>
        </w:rPr>
        <w:t xml:space="preserve">    </w:t>
      </w:r>
      <w:r w:rsidR="0071210E">
        <w:rPr>
          <w:color w:val="auto"/>
          <w:sz w:val="28"/>
          <w:szCs w:val="28"/>
          <w:shd w:val="clear" w:color="auto" w:fill="FFFFFF"/>
        </w:rPr>
        <w:t>2003</w:t>
      </w:r>
      <w:r w:rsidR="004B0887">
        <w:rPr>
          <w:color w:val="auto"/>
          <w:sz w:val="28"/>
          <w:szCs w:val="28"/>
          <w:shd w:val="clear" w:color="auto" w:fill="FFFFFF"/>
        </w:rPr>
        <w:t xml:space="preserve"> года</w:t>
      </w:r>
      <w:r w:rsidR="0071210E">
        <w:rPr>
          <w:color w:val="auto"/>
          <w:sz w:val="28"/>
          <w:szCs w:val="28"/>
          <w:shd w:val="clear" w:color="auto" w:fill="FFFFFF"/>
        </w:rPr>
        <w:t xml:space="preserve"> №</w:t>
      </w:r>
      <w:r w:rsidRPr="0071210E">
        <w:rPr>
          <w:color w:val="auto"/>
          <w:sz w:val="28"/>
          <w:szCs w:val="28"/>
          <w:shd w:val="clear" w:color="auto" w:fill="FFFFFF"/>
        </w:rPr>
        <w:t xml:space="preserve"> 131-ФЗ </w:t>
      </w:r>
      <w:r w:rsidR="0071210E">
        <w:rPr>
          <w:color w:val="auto"/>
          <w:sz w:val="28"/>
          <w:szCs w:val="28"/>
          <w:shd w:val="clear" w:color="auto" w:fill="FFFFFF"/>
        </w:rPr>
        <w:t>«</w:t>
      </w:r>
      <w:r w:rsidRPr="0071210E">
        <w:rPr>
          <w:color w:val="auto"/>
          <w:sz w:val="28"/>
          <w:szCs w:val="28"/>
          <w:shd w:val="clear" w:color="auto" w:fill="FFFFFF"/>
        </w:rPr>
        <w:t xml:space="preserve">Об общих принципах организации местного </w:t>
      </w:r>
      <w:r w:rsidR="00FB3E4E">
        <w:rPr>
          <w:color w:val="auto"/>
          <w:sz w:val="28"/>
          <w:szCs w:val="28"/>
          <w:shd w:val="clear" w:color="auto" w:fill="FFFFFF"/>
        </w:rPr>
        <w:t xml:space="preserve">                 </w:t>
      </w:r>
      <w:r w:rsidRPr="0071210E">
        <w:rPr>
          <w:color w:val="auto"/>
          <w:sz w:val="28"/>
          <w:szCs w:val="28"/>
          <w:shd w:val="clear" w:color="auto" w:fill="FFFFFF"/>
        </w:rPr>
        <w:t>самоуправления в Российской Федерации</w:t>
      </w:r>
      <w:r w:rsidR="0071210E">
        <w:rPr>
          <w:color w:val="auto"/>
          <w:sz w:val="28"/>
          <w:szCs w:val="28"/>
          <w:shd w:val="clear" w:color="auto" w:fill="FFFFFF"/>
        </w:rPr>
        <w:t>» и Федеральным законом от 21</w:t>
      </w:r>
      <w:r w:rsidR="00D83056">
        <w:rPr>
          <w:color w:val="auto"/>
          <w:sz w:val="28"/>
          <w:szCs w:val="28"/>
          <w:shd w:val="clear" w:color="auto" w:fill="FFFFFF"/>
        </w:rPr>
        <w:t xml:space="preserve"> июля </w:t>
      </w:r>
      <w:r w:rsidR="0071210E">
        <w:rPr>
          <w:color w:val="auto"/>
          <w:sz w:val="28"/>
          <w:szCs w:val="28"/>
          <w:shd w:val="clear" w:color="auto" w:fill="FFFFFF"/>
        </w:rPr>
        <w:t>2005</w:t>
      </w:r>
      <w:r w:rsidR="00D83056">
        <w:rPr>
          <w:color w:val="auto"/>
          <w:sz w:val="28"/>
          <w:szCs w:val="28"/>
          <w:shd w:val="clear" w:color="auto" w:fill="FFFFFF"/>
        </w:rPr>
        <w:t xml:space="preserve"> года</w:t>
      </w:r>
      <w:r w:rsidR="0071210E">
        <w:rPr>
          <w:color w:val="auto"/>
          <w:sz w:val="28"/>
          <w:szCs w:val="28"/>
          <w:shd w:val="clear" w:color="auto" w:fill="FFFFFF"/>
        </w:rPr>
        <w:t xml:space="preserve"> № 108-ФЗ «О </w:t>
      </w:r>
      <w:r w:rsidR="0071210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71210E" w:rsidRPr="0071210E">
        <w:rPr>
          <w:color w:val="auto"/>
          <w:sz w:val="28"/>
          <w:szCs w:val="28"/>
          <w:shd w:val="clear" w:color="auto" w:fill="FFFFFF"/>
        </w:rPr>
        <w:t>»</w:t>
      </w:r>
      <w:r w:rsidR="0071210E" w:rsidRPr="0071210E">
        <w:rPr>
          <w:color w:val="000000"/>
          <w:sz w:val="28"/>
          <w:szCs w:val="28"/>
        </w:rPr>
        <w:t xml:space="preserve"> </w:t>
      </w:r>
      <w:r w:rsidR="00FB3E4E">
        <w:rPr>
          <w:color w:val="000000"/>
          <w:sz w:val="28"/>
          <w:szCs w:val="28"/>
        </w:rPr>
        <w:t xml:space="preserve">       (далее – Федеральный закон </w:t>
      </w:r>
      <w:r w:rsidR="00FB3E4E">
        <w:rPr>
          <w:color w:val="auto"/>
          <w:sz w:val="28"/>
          <w:szCs w:val="28"/>
          <w:shd w:val="clear" w:color="auto" w:fill="FFFFFF"/>
        </w:rPr>
        <w:t xml:space="preserve">«О </w:t>
      </w:r>
      <w:r w:rsidR="00FB3E4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FB3E4E" w:rsidRPr="0071210E">
        <w:rPr>
          <w:color w:val="auto"/>
          <w:sz w:val="28"/>
          <w:szCs w:val="28"/>
          <w:shd w:val="clear" w:color="auto" w:fill="FFFFFF"/>
        </w:rPr>
        <w:t>»</w:t>
      </w:r>
      <w:r w:rsidR="00FB3E4E">
        <w:rPr>
          <w:color w:val="auto"/>
          <w:sz w:val="28"/>
          <w:szCs w:val="28"/>
          <w:shd w:val="clear" w:color="auto" w:fill="FFFFFF"/>
        </w:rPr>
        <w:t>)</w:t>
      </w:r>
      <w:r w:rsidR="00FB3E4E" w:rsidRPr="0071210E">
        <w:rPr>
          <w:color w:val="000000"/>
          <w:sz w:val="28"/>
          <w:szCs w:val="28"/>
        </w:rPr>
        <w:t xml:space="preserve"> </w:t>
      </w:r>
      <w:r w:rsidR="0071210E" w:rsidRPr="0071210E">
        <w:rPr>
          <w:color w:val="000000"/>
          <w:sz w:val="28"/>
          <w:szCs w:val="28"/>
        </w:rPr>
        <w:t xml:space="preserve">регулирует отношения, связанные с наделением </w:t>
      </w:r>
      <w:r w:rsidR="00FB3E4E" w:rsidRPr="0071210E">
        <w:rPr>
          <w:color w:val="000000"/>
          <w:sz w:val="28"/>
          <w:szCs w:val="28"/>
        </w:rPr>
        <w:t>Ульяновской област</w:t>
      </w:r>
      <w:r w:rsidR="00FB3E4E">
        <w:rPr>
          <w:color w:val="000000"/>
          <w:sz w:val="28"/>
          <w:szCs w:val="28"/>
        </w:rPr>
        <w:t>ью</w:t>
      </w:r>
      <w:r w:rsidR="00FB3E4E" w:rsidRPr="0071210E">
        <w:rPr>
          <w:color w:val="000000"/>
          <w:sz w:val="28"/>
          <w:szCs w:val="28"/>
        </w:rPr>
        <w:t xml:space="preserve"> </w:t>
      </w:r>
      <w:r w:rsidR="0071210E" w:rsidRPr="0071210E">
        <w:rPr>
          <w:color w:val="000000"/>
          <w:sz w:val="28"/>
          <w:szCs w:val="28"/>
        </w:rPr>
        <w:t xml:space="preserve">органов местного самоуправления муниципальных районов и городских округов </w:t>
      </w:r>
      <w:r w:rsidR="00FB3E4E" w:rsidRPr="0071210E">
        <w:rPr>
          <w:color w:val="000000"/>
          <w:sz w:val="28"/>
          <w:szCs w:val="28"/>
        </w:rPr>
        <w:t>Ульяновской област</w:t>
      </w:r>
      <w:r w:rsidR="00FB3E4E">
        <w:rPr>
          <w:color w:val="000000"/>
          <w:sz w:val="28"/>
          <w:szCs w:val="28"/>
        </w:rPr>
        <w:t>и</w:t>
      </w:r>
      <w:r w:rsidR="00FB3E4E" w:rsidRPr="0071210E">
        <w:rPr>
          <w:color w:val="000000"/>
          <w:sz w:val="28"/>
          <w:szCs w:val="28"/>
        </w:rPr>
        <w:t xml:space="preserve"> </w:t>
      </w:r>
      <w:r w:rsidR="0071210E" w:rsidRPr="0071210E">
        <w:rPr>
          <w:color w:val="000000"/>
          <w:sz w:val="28"/>
          <w:szCs w:val="28"/>
        </w:rPr>
        <w:t>полномочиями</w:t>
      </w:r>
      <w:proofErr w:type="gramEnd"/>
      <w:r w:rsidR="0071210E" w:rsidRPr="0071210E">
        <w:rPr>
          <w:color w:val="000000"/>
          <w:sz w:val="28"/>
          <w:szCs w:val="28"/>
        </w:rPr>
        <w:t xml:space="preserve"> </w:t>
      </w:r>
      <w:r w:rsidR="00FB3E4E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FB3E4E" w:rsidRPr="0071210E">
        <w:rPr>
          <w:color w:val="000000"/>
          <w:sz w:val="28"/>
          <w:szCs w:val="28"/>
        </w:rPr>
        <w:t xml:space="preserve"> </w:t>
      </w:r>
      <w:r w:rsidR="0071210E" w:rsidRPr="0071210E">
        <w:rPr>
          <w:color w:val="000000"/>
          <w:sz w:val="28"/>
          <w:szCs w:val="28"/>
        </w:rPr>
        <w:t>по</w:t>
      </w:r>
      <w:r w:rsidR="0071210E" w:rsidRPr="0071210E">
        <w:rPr>
          <w:color w:val="auto"/>
          <w:sz w:val="28"/>
          <w:szCs w:val="28"/>
        </w:rPr>
        <w:t xml:space="preserve"> </w:t>
      </w:r>
      <w:r w:rsidR="0071210E" w:rsidRPr="003F035A">
        <w:rPr>
          <w:color w:val="auto"/>
          <w:sz w:val="28"/>
          <w:szCs w:val="28"/>
        </w:rPr>
        <w:t xml:space="preserve">подготовке </w:t>
      </w:r>
      <w:r w:rsidR="0050467B">
        <w:rPr>
          <w:color w:val="auto"/>
          <w:sz w:val="28"/>
          <w:szCs w:val="28"/>
        </w:rPr>
        <w:t xml:space="preserve">                  </w:t>
      </w:r>
      <w:r w:rsidR="0071210E" w:rsidRPr="0050467B">
        <w:rPr>
          <w:color w:val="auto"/>
          <w:spacing w:val="-4"/>
          <w:sz w:val="28"/>
          <w:szCs w:val="28"/>
        </w:rPr>
        <w:t>и проведению</w:t>
      </w:r>
      <w:r w:rsidR="004B0887" w:rsidRPr="0050467B">
        <w:rPr>
          <w:color w:val="auto"/>
          <w:spacing w:val="-4"/>
          <w:sz w:val="28"/>
          <w:szCs w:val="28"/>
        </w:rPr>
        <w:t xml:space="preserve"> в 2016 году </w:t>
      </w:r>
      <w:r w:rsidR="0071210E" w:rsidRPr="0050467B">
        <w:rPr>
          <w:color w:val="auto"/>
          <w:spacing w:val="-4"/>
          <w:sz w:val="28"/>
          <w:szCs w:val="28"/>
        </w:rPr>
        <w:t>Всероссийской сельскохозяйственной переписи (далее –</w:t>
      </w:r>
      <w:r w:rsidR="0071210E" w:rsidRPr="003F035A">
        <w:rPr>
          <w:color w:val="auto"/>
          <w:sz w:val="28"/>
          <w:szCs w:val="28"/>
        </w:rPr>
        <w:t xml:space="preserve"> сельскохозяйственная перепись)</w:t>
      </w:r>
      <w:r w:rsidR="00FB3E4E">
        <w:rPr>
          <w:color w:val="auto"/>
          <w:sz w:val="28"/>
          <w:szCs w:val="28"/>
        </w:rPr>
        <w:t xml:space="preserve">, </w:t>
      </w:r>
      <w:proofErr w:type="gramStart"/>
      <w:r w:rsidR="00FB3E4E">
        <w:rPr>
          <w:color w:val="auto"/>
          <w:sz w:val="28"/>
          <w:szCs w:val="28"/>
        </w:rPr>
        <w:t>переданными</w:t>
      </w:r>
      <w:proofErr w:type="gramEnd"/>
      <w:r w:rsidR="00FB3E4E">
        <w:rPr>
          <w:color w:val="auto"/>
          <w:sz w:val="28"/>
          <w:szCs w:val="28"/>
        </w:rPr>
        <w:t xml:space="preserve"> для осуществления органам исполнительной власти субъектов </w:t>
      </w:r>
      <w:r w:rsidR="00FB3E4E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71210E">
        <w:rPr>
          <w:color w:val="auto"/>
          <w:sz w:val="28"/>
          <w:szCs w:val="28"/>
        </w:rPr>
        <w:t>.</w:t>
      </w:r>
    </w:p>
    <w:p w:rsidR="005A6B06" w:rsidRDefault="005A6B06" w:rsidP="00E325BB">
      <w:pPr>
        <w:pStyle w:val="HEADERTEXT"/>
        <w:spacing w:line="235" w:lineRule="auto"/>
        <w:ind w:firstLine="709"/>
        <w:rPr>
          <w:bCs/>
          <w:color w:val="auto"/>
          <w:sz w:val="28"/>
          <w:szCs w:val="28"/>
        </w:rPr>
      </w:pPr>
    </w:p>
    <w:p w:rsidR="0050467B" w:rsidRPr="0071210E" w:rsidRDefault="0050467B" w:rsidP="00E325BB">
      <w:pPr>
        <w:pStyle w:val="HEADERTEXT"/>
        <w:spacing w:line="235" w:lineRule="auto"/>
        <w:ind w:firstLine="709"/>
        <w:rPr>
          <w:bCs/>
          <w:color w:val="auto"/>
          <w:sz w:val="28"/>
          <w:szCs w:val="28"/>
        </w:rPr>
      </w:pPr>
    </w:p>
    <w:p w:rsidR="003F035A" w:rsidRDefault="009D2AE8" w:rsidP="009D2AE8">
      <w:pPr>
        <w:pStyle w:val="HEADERTEXT"/>
        <w:spacing w:line="230" w:lineRule="auto"/>
        <w:ind w:left="1985" w:hanging="1134"/>
        <w:jc w:val="both"/>
        <w:rPr>
          <w:b/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Статья </w:t>
      </w:r>
      <w:r w:rsidR="0071210E" w:rsidRPr="00DE7582">
        <w:rPr>
          <w:bCs/>
          <w:color w:val="000001"/>
          <w:sz w:val="28"/>
          <w:szCs w:val="28"/>
        </w:rPr>
        <w:t>2</w:t>
      </w:r>
      <w:r w:rsidR="00E40024" w:rsidRPr="00DE7582">
        <w:rPr>
          <w:bCs/>
          <w:color w:val="000001"/>
          <w:sz w:val="28"/>
          <w:szCs w:val="28"/>
        </w:rPr>
        <w:t>.</w:t>
      </w:r>
      <w:r>
        <w:rPr>
          <w:b/>
          <w:bCs/>
          <w:color w:val="000001"/>
          <w:sz w:val="28"/>
          <w:szCs w:val="28"/>
        </w:rPr>
        <w:t> </w:t>
      </w:r>
      <w:r w:rsidR="00FB3E4E">
        <w:rPr>
          <w:b/>
          <w:bCs/>
          <w:color w:val="000001"/>
          <w:sz w:val="28"/>
          <w:szCs w:val="28"/>
        </w:rPr>
        <w:t>Полномочия</w:t>
      </w:r>
      <w:r w:rsidR="00FB3E4E" w:rsidRPr="0071210E">
        <w:rPr>
          <w:b/>
          <w:bCs/>
          <w:color w:val="000001"/>
          <w:sz w:val="28"/>
          <w:szCs w:val="28"/>
        </w:rPr>
        <w:t xml:space="preserve"> </w:t>
      </w:r>
      <w:r w:rsidR="00FB3E4E" w:rsidRPr="00FB3E4E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  <w:r w:rsidR="00FB3E4E" w:rsidRPr="00FB3E4E">
        <w:rPr>
          <w:b/>
          <w:bCs/>
          <w:color w:val="000001"/>
          <w:sz w:val="28"/>
          <w:szCs w:val="28"/>
        </w:rPr>
        <w:t xml:space="preserve"> </w:t>
      </w:r>
      <w:r w:rsidR="0071210E" w:rsidRPr="00C943DE">
        <w:rPr>
          <w:b/>
          <w:bCs/>
          <w:color w:val="000001"/>
          <w:sz w:val="28"/>
          <w:szCs w:val="28"/>
        </w:rPr>
        <w:t xml:space="preserve">по подготовке </w:t>
      </w:r>
      <w:r>
        <w:rPr>
          <w:b/>
          <w:bCs/>
          <w:color w:val="000001"/>
          <w:sz w:val="28"/>
          <w:szCs w:val="28"/>
        </w:rPr>
        <w:t xml:space="preserve">                       </w:t>
      </w:r>
      <w:r w:rsidR="0071210E" w:rsidRPr="00C943DE">
        <w:rPr>
          <w:b/>
          <w:bCs/>
          <w:color w:val="000001"/>
          <w:sz w:val="28"/>
          <w:szCs w:val="28"/>
        </w:rPr>
        <w:t xml:space="preserve">и </w:t>
      </w:r>
      <w:r w:rsidR="0071210E" w:rsidRPr="00581920">
        <w:rPr>
          <w:b/>
          <w:bCs/>
          <w:color w:val="000001"/>
          <w:sz w:val="28"/>
          <w:szCs w:val="28"/>
        </w:rPr>
        <w:t xml:space="preserve">проведению сельскохозяйственной переписи, </w:t>
      </w:r>
      <w:r w:rsidR="00581920" w:rsidRPr="00581920">
        <w:rPr>
          <w:b/>
          <w:color w:val="auto"/>
          <w:sz w:val="28"/>
          <w:szCs w:val="28"/>
        </w:rPr>
        <w:t xml:space="preserve">переданные для осуществления органам исполнительной власти субъектов </w:t>
      </w:r>
      <w:r w:rsidR="00581920" w:rsidRPr="00581920">
        <w:rPr>
          <w:b/>
          <w:color w:val="auto"/>
          <w:sz w:val="28"/>
          <w:szCs w:val="28"/>
          <w:shd w:val="clear" w:color="auto" w:fill="FFFFFF"/>
        </w:rPr>
        <w:t>Российской Федерации,</w:t>
      </w:r>
      <w:r w:rsidR="00581920" w:rsidRPr="00581920">
        <w:rPr>
          <w:b/>
          <w:bCs/>
          <w:color w:val="000001"/>
          <w:sz w:val="28"/>
          <w:szCs w:val="28"/>
        </w:rPr>
        <w:t xml:space="preserve"> </w:t>
      </w:r>
      <w:r w:rsidR="0071210E" w:rsidRPr="00581920">
        <w:rPr>
          <w:b/>
          <w:bCs/>
          <w:color w:val="000001"/>
          <w:sz w:val="28"/>
          <w:szCs w:val="28"/>
        </w:rPr>
        <w:t>которыми н</w:t>
      </w:r>
      <w:r w:rsidR="00E40024" w:rsidRPr="00581920">
        <w:rPr>
          <w:b/>
          <w:bCs/>
          <w:color w:val="000001"/>
          <w:sz w:val="28"/>
          <w:szCs w:val="28"/>
        </w:rPr>
        <w:t>адел</w:t>
      </w:r>
      <w:r w:rsidR="0071210E" w:rsidRPr="00581920">
        <w:rPr>
          <w:b/>
          <w:bCs/>
          <w:color w:val="000001"/>
          <w:sz w:val="28"/>
          <w:szCs w:val="28"/>
        </w:rPr>
        <w:t>яются</w:t>
      </w:r>
      <w:r w:rsidR="00E40024" w:rsidRPr="00581920">
        <w:rPr>
          <w:b/>
          <w:bCs/>
          <w:color w:val="000001"/>
          <w:sz w:val="28"/>
          <w:szCs w:val="28"/>
        </w:rPr>
        <w:t xml:space="preserve"> </w:t>
      </w:r>
      <w:r w:rsidR="003F035A" w:rsidRPr="00581920">
        <w:rPr>
          <w:b/>
          <w:bCs/>
          <w:color w:val="000001"/>
          <w:sz w:val="28"/>
          <w:szCs w:val="28"/>
        </w:rPr>
        <w:t>орган</w:t>
      </w:r>
      <w:r w:rsidR="0071210E" w:rsidRPr="00581920">
        <w:rPr>
          <w:b/>
          <w:bCs/>
          <w:color w:val="000001"/>
          <w:sz w:val="28"/>
          <w:szCs w:val="28"/>
        </w:rPr>
        <w:t>ы</w:t>
      </w:r>
      <w:r w:rsidR="003F035A" w:rsidRPr="00C943DE">
        <w:rPr>
          <w:b/>
          <w:bCs/>
          <w:color w:val="000001"/>
          <w:sz w:val="28"/>
          <w:szCs w:val="28"/>
        </w:rPr>
        <w:t xml:space="preserve"> местного самоуправления</w:t>
      </w:r>
      <w:r w:rsidR="003F035A" w:rsidRPr="00F9140E">
        <w:rPr>
          <w:b/>
          <w:bCs/>
          <w:color w:val="000001"/>
          <w:sz w:val="28"/>
          <w:szCs w:val="28"/>
        </w:rPr>
        <w:t xml:space="preserve"> </w:t>
      </w:r>
      <w:r w:rsidR="003F035A">
        <w:rPr>
          <w:b/>
          <w:bCs/>
          <w:color w:val="000001"/>
          <w:sz w:val="28"/>
          <w:szCs w:val="28"/>
        </w:rPr>
        <w:t>муниципальных</w:t>
      </w:r>
      <w:r w:rsidR="00627D42">
        <w:rPr>
          <w:b/>
          <w:bCs/>
          <w:color w:val="000001"/>
          <w:sz w:val="28"/>
          <w:szCs w:val="28"/>
        </w:rPr>
        <w:t xml:space="preserve"> </w:t>
      </w:r>
      <w:r w:rsidR="00402B8E">
        <w:rPr>
          <w:b/>
          <w:bCs/>
          <w:color w:val="000001"/>
          <w:sz w:val="28"/>
          <w:szCs w:val="28"/>
        </w:rPr>
        <w:t>районов</w:t>
      </w:r>
      <w:r w:rsidR="003F035A">
        <w:rPr>
          <w:b/>
          <w:bCs/>
          <w:color w:val="000001"/>
          <w:sz w:val="28"/>
          <w:szCs w:val="28"/>
        </w:rPr>
        <w:t xml:space="preserve"> </w:t>
      </w:r>
      <w:r>
        <w:rPr>
          <w:b/>
          <w:bCs/>
          <w:color w:val="000001"/>
          <w:sz w:val="28"/>
          <w:szCs w:val="28"/>
        </w:rPr>
        <w:t xml:space="preserve">                    </w:t>
      </w:r>
      <w:r w:rsidR="00402B8E">
        <w:rPr>
          <w:b/>
          <w:bCs/>
          <w:color w:val="000001"/>
          <w:sz w:val="28"/>
          <w:szCs w:val="28"/>
        </w:rPr>
        <w:t>и городских округов</w:t>
      </w:r>
      <w:r w:rsidR="003F035A">
        <w:rPr>
          <w:b/>
          <w:bCs/>
          <w:color w:val="000001"/>
          <w:sz w:val="28"/>
          <w:szCs w:val="28"/>
        </w:rPr>
        <w:t xml:space="preserve"> Ульяновской области</w:t>
      </w:r>
      <w:r w:rsidR="003F035A" w:rsidRPr="00C943DE">
        <w:rPr>
          <w:b/>
          <w:bCs/>
          <w:color w:val="000001"/>
          <w:sz w:val="28"/>
          <w:szCs w:val="28"/>
        </w:rPr>
        <w:t xml:space="preserve"> </w:t>
      </w:r>
    </w:p>
    <w:p w:rsidR="0015186E" w:rsidRDefault="0071210E" w:rsidP="0050467B">
      <w:pPr>
        <w:pStyle w:val="HEADERTEXT"/>
        <w:spacing w:line="341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lastRenderedPageBreak/>
        <w:t>Ульяновская область наделяет</w:t>
      </w:r>
      <w:r w:rsidR="003B4147">
        <w:rPr>
          <w:color w:val="auto"/>
          <w:sz w:val="28"/>
          <w:szCs w:val="28"/>
        </w:rPr>
        <w:t xml:space="preserve"> </w:t>
      </w:r>
      <w:r w:rsidR="00E40024" w:rsidRPr="003F035A">
        <w:rPr>
          <w:color w:val="auto"/>
          <w:sz w:val="28"/>
          <w:szCs w:val="28"/>
        </w:rPr>
        <w:t>органы местного самоуправления муниципальных районов</w:t>
      </w:r>
      <w:r w:rsidR="005A6B06">
        <w:rPr>
          <w:color w:val="auto"/>
          <w:sz w:val="28"/>
          <w:szCs w:val="28"/>
        </w:rPr>
        <w:t xml:space="preserve"> и</w:t>
      </w:r>
      <w:r w:rsidR="00E40024" w:rsidRPr="003F035A">
        <w:rPr>
          <w:color w:val="auto"/>
          <w:sz w:val="28"/>
          <w:szCs w:val="28"/>
        </w:rPr>
        <w:t xml:space="preserve"> городских округов Ульяновской области полномочиями </w:t>
      </w:r>
      <w:r w:rsidR="00EC58CD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EC58CD" w:rsidRPr="003F035A">
        <w:rPr>
          <w:color w:val="auto"/>
          <w:sz w:val="28"/>
          <w:szCs w:val="28"/>
        </w:rPr>
        <w:t xml:space="preserve"> </w:t>
      </w:r>
      <w:r w:rsidR="00E40024" w:rsidRPr="003F035A">
        <w:rPr>
          <w:color w:val="auto"/>
          <w:sz w:val="28"/>
          <w:szCs w:val="28"/>
        </w:rPr>
        <w:t>по подготовке и проведению сельско</w:t>
      </w:r>
      <w:r w:rsidR="003F035A" w:rsidRPr="003F035A">
        <w:rPr>
          <w:color w:val="auto"/>
          <w:sz w:val="28"/>
          <w:szCs w:val="28"/>
        </w:rPr>
        <w:t>хозяйственной переписи</w:t>
      </w:r>
      <w:r w:rsidR="00EC58CD">
        <w:rPr>
          <w:color w:val="auto"/>
          <w:sz w:val="28"/>
          <w:szCs w:val="28"/>
        </w:rPr>
        <w:t xml:space="preserve">, переданными для осуществления органам исполнительной власти субъектов </w:t>
      </w:r>
      <w:r w:rsidR="00EC58CD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15186E">
        <w:rPr>
          <w:color w:val="auto"/>
          <w:sz w:val="28"/>
          <w:szCs w:val="28"/>
          <w:shd w:val="clear" w:color="auto" w:fill="FFFFFF"/>
        </w:rPr>
        <w:t xml:space="preserve"> частью 1 статьи 9 Федерального закона «О </w:t>
      </w:r>
      <w:r w:rsidR="0015186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15186E">
        <w:rPr>
          <w:bCs/>
          <w:color w:val="auto"/>
          <w:sz w:val="28"/>
          <w:szCs w:val="28"/>
        </w:rPr>
        <w:t>»</w:t>
      </w:r>
      <w:r w:rsidR="004B0887">
        <w:rPr>
          <w:bCs/>
          <w:color w:val="auto"/>
          <w:sz w:val="28"/>
          <w:szCs w:val="28"/>
        </w:rPr>
        <w:t xml:space="preserve">    </w:t>
      </w:r>
      <w:r w:rsidR="0015186E">
        <w:rPr>
          <w:bCs/>
          <w:color w:val="auto"/>
          <w:sz w:val="28"/>
          <w:szCs w:val="28"/>
        </w:rPr>
        <w:t xml:space="preserve"> (далее</w:t>
      </w:r>
      <w:r w:rsidR="004B0887">
        <w:rPr>
          <w:bCs/>
          <w:color w:val="auto"/>
          <w:sz w:val="28"/>
          <w:szCs w:val="28"/>
        </w:rPr>
        <w:t xml:space="preserve"> </w:t>
      </w:r>
      <w:r w:rsidR="0015186E">
        <w:rPr>
          <w:bCs/>
          <w:color w:val="auto"/>
          <w:sz w:val="28"/>
          <w:szCs w:val="28"/>
        </w:rPr>
        <w:t xml:space="preserve">– </w:t>
      </w:r>
      <w:r w:rsidR="0015186E" w:rsidRPr="008B7A37">
        <w:rPr>
          <w:color w:val="000000"/>
          <w:sz w:val="28"/>
          <w:szCs w:val="28"/>
        </w:rPr>
        <w:t>государственные полномочия</w:t>
      </w:r>
      <w:r w:rsidR="0015186E">
        <w:rPr>
          <w:color w:val="000000"/>
          <w:sz w:val="28"/>
          <w:szCs w:val="28"/>
        </w:rPr>
        <w:t>).</w:t>
      </w:r>
    </w:p>
    <w:p w:rsidR="009C3A63" w:rsidRPr="005E67F7" w:rsidRDefault="009C3A63" w:rsidP="0050467B">
      <w:pPr>
        <w:pStyle w:val="FORMATTEXT"/>
        <w:jc w:val="both"/>
        <w:rPr>
          <w:color w:val="000000"/>
          <w:sz w:val="16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2C42EF" w:rsidTr="002C42EF">
        <w:tc>
          <w:tcPr>
            <w:tcW w:w="2093" w:type="dxa"/>
          </w:tcPr>
          <w:p w:rsidR="002C42EF" w:rsidRDefault="002C42EF" w:rsidP="002C42EF">
            <w:pPr>
              <w:pStyle w:val="FORMATTEXT"/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DE7582">
              <w:rPr>
                <w:bCs/>
                <w:sz w:val="28"/>
                <w:szCs w:val="28"/>
              </w:rPr>
              <w:t>Статья 3.</w:t>
            </w:r>
          </w:p>
        </w:tc>
        <w:tc>
          <w:tcPr>
            <w:tcW w:w="8045" w:type="dxa"/>
          </w:tcPr>
          <w:p w:rsidR="002C42EF" w:rsidRPr="002C42EF" w:rsidRDefault="002C42EF" w:rsidP="002C42EF">
            <w:pPr>
              <w:pStyle w:val="HEADERTEXT"/>
              <w:ind w:left="-113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F352D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AF352D">
              <w:rPr>
                <w:b/>
                <w:color w:val="auto"/>
                <w:sz w:val="28"/>
                <w:szCs w:val="28"/>
              </w:rPr>
              <w:t>рганы местного самоуправления муниципальных районов</w:t>
            </w:r>
            <w:r>
              <w:rPr>
                <w:b/>
                <w:color w:val="auto"/>
                <w:sz w:val="28"/>
                <w:szCs w:val="28"/>
              </w:rPr>
              <w:t xml:space="preserve">              </w:t>
            </w:r>
            <w:r w:rsidRPr="00AF352D">
              <w:rPr>
                <w:b/>
                <w:color w:val="auto"/>
                <w:sz w:val="28"/>
                <w:szCs w:val="28"/>
              </w:rPr>
              <w:t>и городских округов Ульяновской области,</w:t>
            </w:r>
            <w:r w:rsidRPr="00AF352D">
              <w:rPr>
                <w:b/>
                <w:bCs/>
                <w:color w:val="auto"/>
                <w:sz w:val="28"/>
                <w:szCs w:val="28"/>
              </w:rPr>
              <w:t xml:space="preserve"> наделяемые государственными полномочиями </w:t>
            </w:r>
          </w:p>
        </w:tc>
      </w:tr>
    </w:tbl>
    <w:p w:rsidR="009C3A63" w:rsidRDefault="009C3A63" w:rsidP="0050467B">
      <w:pPr>
        <w:pStyle w:val="FORMATTEXT"/>
        <w:ind w:firstLine="720"/>
        <w:jc w:val="both"/>
        <w:rPr>
          <w:color w:val="000000"/>
          <w:sz w:val="28"/>
          <w:szCs w:val="28"/>
        </w:rPr>
      </w:pPr>
    </w:p>
    <w:p w:rsidR="009C3A63" w:rsidRDefault="009C3A63" w:rsidP="0050467B">
      <w:pPr>
        <w:pStyle w:val="FORMATTEXT"/>
        <w:jc w:val="both"/>
        <w:rPr>
          <w:sz w:val="28"/>
          <w:szCs w:val="28"/>
        </w:rPr>
      </w:pPr>
    </w:p>
    <w:p w:rsidR="0074500E" w:rsidRPr="00161062" w:rsidRDefault="00161062" w:rsidP="0050467B">
      <w:pPr>
        <w:pStyle w:val="FORMATTEXT"/>
        <w:spacing w:line="341" w:lineRule="auto"/>
        <w:ind w:firstLine="709"/>
        <w:jc w:val="both"/>
        <w:rPr>
          <w:sz w:val="28"/>
          <w:szCs w:val="28"/>
        </w:rPr>
      </w:pPr>
      <w:r w:rsidRPr="00161062">
        <w:rPr>
          <w:color w:val="000000"/>
          <w:sz w:val="28"/>
          <w:szCs w:val="28"/>
        </w:rPr>
        <w:t xml:space="preserve">Государственными полномочиями наделяются </w:t>
      </w:r>
      <w:r w:rsidR="00627D42">
        <w:rPr>
          <w:color w:val="000000"/>
          <w:sz w:val="28"/>
          <w:szCs w:val="28"/>
        </w:rPr>
        <w:t xml:space="preserve">местные </w:t>
      </w:r>
      <w:r w:rsidRPr="00161062">
        <w:rPr>
          <w:color w:val="000000"/>
          <w:sz w:val="28"/>
          <w:szCs w:val="28"/>
        </w:rPr>
        <w:t xml:space="preserve">администрации муниципальных районов и городских округов Ульяновской области </w:t>
      </w:r>
      <w:r w:rsidR="00627D42">
        <w:rPr>
          <w:color w:val="000000"/>
          <w:sz w:val="28"/>
          <w:szCs w:val="28"/>
        </w:rPr>
        <w:t xml:space="preserve">               </w:t>
      </w:r>
      <w:r w:rsidRPr="00161062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161062">
        <w:rPr>
          <w:color w:val="000000"/>
          <w:sz w:val="28"/>
          <w:szCs w:val="28"/>
        </w:rPr>
        <w:t xml:space="preserve"> администрации).</w:t>
      </w:r>
    </w:p>
    <w:p w:rsidR="005A6B06" w:rsidRPr="005E67F7" w:rsidRDefault="005A6B06" w:rsidP="0050467B">
      <w:pPr>
        <w:pStyle w:val="FORMATTEXT"/>
        <w:ind w:firstLine="851"/>
        <w:jc w:val="both"/>
        <w:rPr>
          <w:sz w:val="16"/>
          <w:szCs w:val="28"/>
        </w:rPr>
      </w:pPr>
    </w:p>
    <w:p w:rsidR="00807488" w:rsidRPr="0021179F" w:rsidRDefault="00807488" w:rsidP="0050467B">
      <w:pPr>
        <w:pStyle w:val="FORMATTEXT"/>
        <w:ind w:firstLine="851"/>
        <w:jc w:val="both"/>
        <w:rPr>
          <w:sz w:val="28"/>
          <w:szCs w:val="28"/>
        </w:rPr>
      </w:pPr>
    </w:p>
    <w:p w:rsidR="00AD2187" w:rsidRPr="00AD2187" w:rsidRDefault="00E40024" w:rsidP="0050467B">
      <w:pPr>
        <w:pStyle w:val="HEADERTEXT"/>
        <w:ind w:left="1560" w:hanging="851"/>
        <w:jc w:val="both"/>
        <w:rPr>
          <w:b/>
          <w:color w:val="auto"/>
          <w:sz w:val="28"/>
          <w:szCs w:val="28"/>
        </w:rPr>
      </w:pPr>
      <w:r w:rsidRPr="00DE7582">
        <w:rPr>
          <w:bCs/>
          <w:color w:val="000001"/>
          <w:sz w:val="28"/>
          <w:szCs w:val="28"/>
        </w:rPr>
        <w:t xml:space="preserve">Статья </w:t>
      </w:r>
      <w:r w:rsidR="00B35368" w:rsidRPr="00DE7582">
        <w:rPr>
          <w:bCs/>
          <w:color w:val="000001"/>
          <w:sz w:val="28"/>
          <w:szCs w:val="28"/>
        </w:rPr>
        <w:t>4</w:t>
      </w:r>
      <w:r w:rsidRPr="00DE7582">
        <w:rPr>
          <w:bCs/>
          <w:color w:val="000001"/>
          <w:sz w:val="28"/>
          <w:szCs w:val="28"/>
        </w:rPr>
        <w:t>.</w:t>
      </w:r>
      <w:r w:rsidRPr="00AD2187">
        <w:rPr>
          <w:b/>
          <w:bCs/>
          <w:color w:val="000001"/>
          <w:sz w:val="28"/>
          <w:szCs w:val="28"/>
        </w:rPr>
        <w:t xml:space="preserve"> Срок</w:t>
      </w:r>
      <w:r w:rsidR="00B35368">
        <w:rPr>
          <w:b/>
          <w:bCs/>
          <w:color w:val="000001"/>
          <w:sz w:val="28"/>
          <w:szCs w:val="28"/>
        </w:rPr>
        <w:t xml:space="preserve"> наделения</w:t>
      </w:r>
      <w:r w:rsidRPr="00AD2187">
        <w:rPr>
          <w:b/>
          <w:bCs/>
          <w:color w:val="000001"/>
          <w:sz w:val="28"/>
          <w:szCs w:val="28"/>
        </w:rPr>
        <w:t xml:space="preserve"> </w:t>
      </w:r>
      <w:r w:rsidR="00AD2187" w:rsidRPr="00AD2187">
        <w:rPr>
          <w:b/>
          <w:bCs/>
          <w:color w:val="000001"/>
          <w:sz w:val="28"/>
          <w:szCs w:val="28"/>
        </w:rPr>
        <w:t xml:space="preserve">государственными полномочиями </w:t>
      </w:r>
    </w:p>
    <w:p w:rsidR="00AD2187" w:rsidRDefault="00AD2187" w:rsidP="0050467B">
      <w:pPr>
        <w:pStyle w:val="HEADERTEXT"/>
        <w:ind w:left="851" w:hanging="851"/>
        <w:jc w:val="both"/>
        <w:rPr>
          <w:color w:val="auto"/>
          <w:sz w:val="28"/>
          <w:szCs w:val="28"/>
        </w:rPr>
      </w:pPr>
    </w:p>
    <w:p w:rsidR="00DA7F4C" w:rsidRPr="00AD2187" w:rsidRDefault="00DA7F4C" w:rsidP="0050467B">
      <w:pPr>
        <w:pStyle w:val="HEADERTEXT"/>
        <w:ind w:left="709" w:hanging="709"/>
        <w:jc w:val="both"/>
        <w:rPr>
          <w:color w:val="auto"/>
          <w:sz w:val="28"/>
          <w:szCs w:val="28"/>
        </w:rPr>
      </w:pPr>
    </w:p>
    <w:p w:rsidR="00E40024" w:rsidRDefault="00B35368" w:rsidP="0050467B">
      <w:pPr>
        <w:pStyle w:val="HEADERTEXT"/>
        <w:spacing w:line="341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B93989">
        <w:rPr>
          <w:color w:val="auto"/>
          <w:sz w:val="28"/>
          <w:szCs w:val="28"/>
        </w:rPr>
        <w:t xml:space="preserve">наделяются государственными </w:t>
      </w:r>
      <w:r w:rsidR="00B93989" w:rsidRPr="00AD2187">
        <w:rPr>
          <w:color w:val="auto"/>
          <w:sz w:val="28"/>
          <w:szCs w:val="28"/>
        </w:rPr>
        <w:t>полномочия</w:t>
      </w:r>
      <w:r w:rsidR="00B93989">
        <w:rPr>
          <w:color w:val="auto"/>
          <w:sz w:val="28"/>
          <w:szCs w:val="28"/>
        </w:rPr>
        <w:t>ми</w:t>
      </w:r>
      <w:r w:rsidR="00B93989" w:rsidRPr="00AD2187">
        <w:rPr>
          <w:color w:val="auto"/>
          <w:sz w:val="28"/>
          <w:szCs w:val="28"/>
        </w:rPr>
        <w:t xml:space="preserve"> </w:t>
      </w:r>
      <w:r w:rsidR="00E40024" w:rsidRPr="00AD2187">
        <w:rPr>
          <w:color w:val="auto"/>
          <w:sz w:val="28"/>
          <w:szCs w:val="28"/>
        </w:rPr>
        <w:t>на срок проведени</w:t>
      </w:r>
      <w:r w:rsidR="00B93989">
        <w:rPr>
          <w:color w:val="auto"/>
          <w:sz w:val="28"/>
          <w:szCs w:val="28"/>
        </w:rPr>
        <w:t>я</w:t>
      </w:r>
      <w:r w:rsidR="00E40024" w:rsidRPr="00AD2187">
        <w:rPr>
          <w:color w:val="auto"/>
          <w:sz w:val="28"/>
          <w:szCs w:val="28"/>
        </w:rPr>
        <w:t xml:space="preserve"> сельскохозяйственной переписи, устанавливаемый Правительством Российской Федерации.</w:t>
      </w:r>
    </w:p>
    <w:p w:rsidR="00627D42" w:rsidRPr="005E67F7" w:rsidRDefault="00627D42" w:rsidP="0050467B">
      <w:pPr>
        <w:pStyle w:val="HEADERTEXT"/>
        <w:ind w:firstLine="709"/>
        <w:jc w:val="both"/>
        <w:rPr>
          <w:color w:val="auto"/>
          <w:sz w:val="16"/>
          <w:szCs w:val="28"/>
        </w:rPr>
      </w:pPr>
    </w:p>
    <w:p w:rsidR="005E67F7" w:rsidRPr="00AD2187" w:rsidRDefault="005E67F7" w:rsidP="0050467B">
      <w:pPr>
        <w:pStyle w:val="HEADERTEXT"/>
        <w:ind w:firstLine="709"/>
        <w:jc w:val="both"/>
        <w:rPr>
          <w:color w:val="auto"/>
          <w:sz w:val="28"/>
          <w:szCs w:val="28"/>
        </w:rPr>
      </w:pPr>
    </w:p>
    <w:p w:rsidR="004540B2" w:rsidRDefault="00EB5F42" w:rsidP="0050467B">
      <w:pPr>
        <w:pStyle w:val="HEADERTEXT"/>
        <w:ind w:left="2030" w:hanging="1321"/>
        <w:jc w:val="both"/>
        <w:rPr>
          <w:b/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Статья </w:t>
      </w:r>
      <w:r w:rsidR="00971520" w:rsidRPr="00DE7582">
        <w:rPr>
          <w:bCs/>
          <w:color w:val="000001"/>
          <w:sz w:val="28"/>
          <w:szCs w:val="28"/>
        </w:rPr>
        <w:t>5</w:t>
      </w:r>
      <w:r w:rsidR="00E40024" w:rsidRPr="00DE7582">
        <w:rPr>
          <w:bCs/>
          <w:color w:val="000001"/>
          <w:sz w:val="28"/>
          <w:szCs w:val="28"/>
        </w:rPr>
        <w:t>.</w:t>
      </w:r>
      <w:r>
        <w:rPr>
          <w:bCs/>
          <w:color w:val="000001"/>
          <w:sz w:val="28"/>
          <w:szCs w:val="28"/>
        </w:rPr>
        <w:t xml:space="preserve"> </w:t>
      </w:r>
      <w:r w:rsidR="00E40024" w:rsidRPr="0021179F">
        <w:rPr>
          <w:b/>
          <w:bCs/>
          <w:color w:val="000001"/>
          <w:sz w:val="28"/>
          <w:szCs w:val="28"/>
        </w:rPr>
        <w:t xml:space="preserve">Финансовое обеспечение </w:t>
      </w:r>
      <w:r w:rsidR="00627D42">
        <w:rPr>
          <w:b/>
          <w:bCs/>
          <w:color w:val="000001"/>
          <w:sz w:val="28"/>
          <w:szCs w:val="28"/>
        </w:rPr>
        <w:t xml:space="preserve">расходных обязательств, </w:t>
      </w:r>
      <w:proofErr w:type="spellStart"/>
      <w:proofErr w:type="gramStart"/>
      <w:r w:rsidR="00627D42">
        <w:rPr>
          <w:b/>
          <w:bCs/>
          <w:color w:val="000001"/>
          <w:sz w:val="28"/>
          <w:szCs w:val="28"/>
        </w:rPr>
        <w:t>возника</w:t>
      </w:r>
      <w:r w:rsidR="002C42EF">
        <w:rPr>
          <w:b/>
          <w:bCs/>
          <w:color w:val="000001"/>
          <w:sz w:val="28"/>
          <w:szCs w:val="28"/>
        </w:rPr>
        <w:t>-</w:t>
      </w:r>
      <w:r w:rsidR="00627D42">
        <w:rPr>
          <w:b/>
          <w:bCs/>
          <w:color w:val="000001"/>
          <w:sz w:val="28"/>
          <w:szCs w:val="28"/>
        </w:rPr>
        <w:t>ющих</w:t>
      </w:r>
      <w:proofErr w:type="spellEnd"/>
      <w:proofErr w:type="gramEnd"/>
      <w:r w:rsidR="00627D42">
        <w:rPr>
          <w:b/>
          <w:bCs/>
          <w:color w:val="000001"/>
          <w:sz w:val="28"/>
          <w:szCs w:val="28"/>
        </w:rPr>
        <w:t xml:space="preserve"> при осуществлении государственных полномочий </w:t>
      </w:r>
    </w:p>
    <w:p w:rsidR="00E40024" w:rsidRPr="0050467B" w:rsidRDefault="00E40024" w:rsidP="0050467B">
      <w:pPr>
        <w:pStyle w:val="HEADERTEXT"/>
        <w:ind w:left="709" w:hanging="709"/>
        <w:jc w:val="center"/>
        <w:rPr>
          <w:b/>
          <w:bCs/>
          <w:color w:val="000001"/>
          <w:sz w:val="2"/>
          <w:szCs w:val="28"/>
        </w:rPr>
      </w:pPr>
    </w:p>
    <w:p w:rsidR="00DA7F4C" w:rsidRPr="0021179F" w:rsidRDefault="00DA7F4C" w:rsidP="0050467B">
      <w:pPr>
        <w:pStyle w:val="HEADERTEXT"/>
        <w:ind w:left="709" w:hanging="709"/>
        <w:jc w:val="center"/>
        <w:rPr>
          <w:b/>
          <w:bCs/>
          <w:color w:val="000001"/>
          <w:sz w:val="28"/>
          <w:szCs w:val="28"/>
        </w:rPr>
      </w:pPr>
    </w:p>
    <w:p w:rsidR="00E40024" w:rsidRPr="0021179F" w:rsidRDefault="00E40024" w:rsidP="0050467B">
      <w:pPr>
        <w:pStyle w:val="FORMATTEXT"/>
        <w:spacing w:line="341" w:lineRule="auto"/>
        <w:ind w:firstLine="709"/>
        <w:jc w:val="both"/>
        <w:rPr>
          <w:sz w:val="28"/>
          <w:szCs w:val="28"/>
        </w:rPr>
      </w:pPr>
      <w:r w:rsidRPr="0021179F">
        <w:rPr>
          <w:sz w:val="28"/>
          <w:szCs w:val="28"/>
        </w:rPr>
        <w:t>1.</w:t>
      </w:r>
      <w:r w:rsidR="004540B2">
        <w:rPr>
          <w:sz w:val="28"/>
          <w:szCs w:val="28"/>
        </w:rPr>
        <w:t xml:space="preserve"> </w:t>
      </w:r>
      <w:proofErr w:type="gramStart"/>
      <w:r w:rsidRPr="0021179F">
        <w:rPr>
          <w:sz w:val="28"/>
          <w:szCs w:val="28"/>
        </w:rPr>
        <w:t>Финанс</w:t>
      </w:r>
      <w:r w:rsidR="004B0887">
        <w:rPr>
          <w:sz w:val="28"/>
          <w:szCs w:val="28"/>
        </w:rPr>
        <w:t>овое обеспечение</w:t>
      </w:r>
      <w:r w:rsidRPr="0021179F">
        <w:rPr>
          <w:sz w:val="28"/>
          <w:szCs w:val="28"/>
        </w:rPr>
        <w:t xml:space="preserve"> расход</w:t>
      </w:r>
      <w:r w:rsidR="00627D42">
        <w:rPr>
          <w:sz w:val="28"/>
          <w:szCs w:val="28"/>
        </w:rPr>
        <w:t>ных обязательств</w:t>
      </w:r>
      <w:r w:rsidRPr="0021179F">
        <w:rPr>
          <w:sz w:val="28"/>
          <w:szCs w:val="28"/>
        </w:rPr>
        <w:t>,</w:t>
      </w:r>
      <w:r w:rsidR="00627D42">
        <w:rPr>
          <w:sz w:val="28"/>
          <w:szCs w:val="28"/>
        </w:rPr>
        <w:t xml:space="preserve"> возникающих при о</w:t>
      </w:r>
      <w:r w:rsidRPr="0021179F">
        <w:rPr>
          <w:sz w:val="28"/>
          <w:szCs w:val="28"/>
        </w:rPr>
        <w:t>существлени</w:t>
      </w:r>
      <w:r w:rsidR="00627D42">
        <w:rPr>
          <w:sz w:val="28"/>
          <w:szCs w:val="28"/>
        </w:rPr>
        <w:t>и</w:t>
      </w:r>
      <w:r w:rsidRPr="0021179F">
        <w:rPr>
          <w:sz w:val="28"/>
          <w:szCs w:val="28"/>
        </w:rPr>
        <w:t xml:space="preserve"> </w:t>
      </w:r>
      <w:r w:rsidR="003236C5">
        <w:rPr>
          <w:sz w:val="28"/>
          <w:szCs w:val="28"/>
        </w:rPr>
        <w:t>администрациями</w:t>
      </w:r>
      <w:r w:rsidR="002E62A8" w:rsidRPr="0021179F">
        <w:rPr>
          <w:sz w:val="28"/>
          <w:szCs w:val="28"/>
        </w:rPr>
        <w:t xml:space="preserve"> </w:t>
      </w:r>
      <w:r w:rsidR="0082487A">
        <w:rPr>
          <w:sz w:val="28"/>
          <w:szCs w:val="28"/>
        </w:rPr>
        <w:t xml:space="preserve">государственных </w:t>
      </w:r>
      <w:r w:rsidR="003236C5">
        <w:rPr>
          <w:sz w:val="28"/>
          <w:szCs w:val="28"/>
        </w:rPr>
        <w:t>полномочий</w:t>
      </w:r>
      <w:r w:rsidR="00627D42">
        <w:rPr>
          <w:sz w:val="28"/>
          <w:szCs w:val="28"/>
        </w:rPr>
        <w:t>,</w:t>
      </w:r>
      <w:r w:rsidRPr="0021179F">
        <w:rPr>
          <w:sz w:val="28"/>
          <w:szCs w:val="28"/>
        </w:rPr>
        <w:t xml:space="preserve"> </w:t>
      </w:r>
      <w:r w:rsidR="00627D42">
        <w:rPr>
          <w:sz w:val="28"/>
          <w:szCs w:val="28"/>
        </w:rPr>
        <w:t>производится</w:t>
      </w:r>
      <w:r w:rsidR="002C42EF">
        <w:rPr>
          <w:sz w:val="28"/>
          <w:szCs w:val="28"/>
        </w:rPr>
        <w:t xml:space="preserve">          </w:t>
      </w:r>
      <w:r w:rsidR="002E62A8">
        <w:rPr>
          <w:sz w:val="28"/>
          <w:szCs w:val="28"/>
        </w:rPr>
        <w:t>за счёт субвенций</w:t>
      </w:r>
      <w:r w:rsidR="00627D42">
        <w:rPr>
          <w:sz w:val="28"/>
          <w:szCs w:val="28"/>
        </w:rPr>
        <w:t xml:space="preserve">, предоставляемых бюджетам муниципальных районов </w:t>
      </w:r>
      <w:r w:rsidR="005E67F7">
        <w:rPr>
          <w:sz w:val="28"/>
          <w:szCs w:val="28"/>
        </w:rPr>
        <w:t xml:space="preserve">                            </w:t>
      </w:r>
      <w:r w:rsidR="00627D42">
        <w:rPr>
          <w:sz w:val="28"/>
          <w:szCs w:val="28"/>
        </w:rPr>
        <w:t>и городских округов</w:t>
      </w:r>
      <w:r w:rsidR="002E62A8">
        <w:rPr>
          <w:sz w:val="28"/>
          <w:szCs w:val="28"/>
        </w:rPr>
        <w:t xml:space="preserve"> </w:t>
      </w:r>
      <w:r w:rsidR="00627D42">
        <w:rPr>
          <w:sz w:val="28"/>
          <w:szCs w:val="28"/>
        </w:rPr>
        <w:t>Ульяновской области</w:t>
      </w:r>
      <w:r w:rsidR="00DE7582">
        <w:rPr>
          <w:sz w:val="28"/>
          <w:szCs w:val="28"/>
        </w:rPr>
        <w:t>,</w:t>
      </w:r>
      <w:r w:rsidR="00627D42">
        <w:rPr>
          <w:sz w:val="28"/>
          <w:szCs w:val="28"/>
        </w:rPr>
        <w:t xml:space="preserve"> </w:t>
      </w:r>
      <w:r w:rsidR="002E62A8">
        <w:rPr>
          <w:sz w:val="28"/>
          <w:szCs w:val="28"/>
        </w:rPr>
        <w:t>из областн</w:t>
      </w:r>
      <w:r w:rsidR="00627D42">
        <w:rPr>
          <w:sz w:val="28"/>
          <w:szCs w:val="28"/>
        </w:rPr>
        <w:t>ого</w:t>
      </w:r>
      <w:r w:rsidR="002E62A8">
        <w:rPr>
          <w:sz w:val="28"/>
          <w:szCs w:val="28"/>
        </w:rPr>
        <w:t xml:space="preserve"> бюджет</w:t>
      </w:r>
      <w:r w:rsidR="00627D42">
        <w:rPr>
          <w:sz w:val="28"/>
          <w:szCs w:val="28"/>
        </w:rPr>
        <w:t>а</w:t>
      </w:r>
      <w:r w:rsidR="002E62A8">
        <w:rPr>
          <w:sz w:val="28"/>
          <w:szCs w:val="28"/>
        </w:rPr>
        <w:t xml:space="preserve"> Ульяновской области (далее – субвенции)</w:t>
      </w:r>
      <w:r w:rsidR="00627D42">
        <w:rPr>
          <w:sz w:val="28"/>
          <w:szCs w:val="28"/>
        </w:rPr>
        <w:t>, источником которых являются субвенции, предоставляемые Ульяновской области из федерального бюджета в соответствии со статьями 9 и 14 Федерального закона «О Всероссийской сельскохозяйственной переписи».</w:t>
      </w:r>
      <w:proofErr w:type="gramEnd"/>
    </w:p>
    <w:p w:rsidR="00C6067E" w:rsidRDefault="005F5DB3" w:rsidP="00627D4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40024" w:rsidRPr="0021179F">
        <w:rPr>
          <w:sz w:val="28"/>
          <w:szCs w:val="28"/>
        </w:rPr>
        <w:t xml:space="preserve"> </w:t>
      </w:r>
      <w:r w:rsidR="00C6067E" w:rsidRPr="00B66EE0">
        <w:rPr>
          <w:sz w:val="28"/>
          <w:szCs w:val="28"/>
        </w:rPr>
        <w:t>Размер субвенци</w:t>
      </w:r>
      <w:r w:rsidR="00C6067E">
        <w:rPr>
          <w:sz w:val="28"/>
          <w:szCs w:val="28"/>
        </w:rPr>
        <w:t>й</w:t>
      </w:r>
      <w:r w:rsidR="00627D42">
        <w:rPr>
          <w:sz w:val="28"/>
          <w:szCs w:val="28"/>
        </w:rPr>
        <w:t xml:space="preserve"> (</w:t>
      </w:r>
      <w:proofErr w:type="spellStart"/>
      <w:r w:rsidR="00627D42">
        <w:rPr>
          <w:sz w:val="28"/>
          <w:szCs w:val="28"/>
        </w:rPr>
        <w:t>Р</w:t>
      </w:r>
      <w:r w:rsidR="00627D42" w:rsidRPr="006A31F8">
        <w:rPr>
          <w:sz w:val="28"/>
          <w:szCs w:val="28"/>
          <w:vertAlign w:val="subscript"/>
        </w:rPr>
        <w:t>общ</w:t>
      </w:r>
      <w:proofErr w:type="spellEnd"/>
      <w:r w:rsidR="006A31F8">
        <w:rPr>
          <w:sz w:val="28"/>
          <w:szCs w:val="28"/>
        </w:rPr>
        <w:t>),</w:t>
      </w:r>
      <w:r w:rsidR="00C6067E">
        <w:rPr>
          <w:sz w:val="28"/>
          <w:szCs w:val="28"/>
        </w:rPr>
        <w:t xml:space="preserve"> предоставляемых </w:t>
      </w:r>
      <w:r w:rsidR="006A31F8">
        <w:rPr>
          <w:sz w:val="28"/>
          <w:szCs w:val="28"/>
        </w:rPr>
        <w:t>бюджетам муниципальных районов и городских округов Ульяновской области</w:t>
      </w:r>
      <w:r w:rsidR="00983D58">
        <w:rPr>
          <w:sz w:val="28"/>
          <w:szCs w:val="28"/>
        </w:rPr>
        <w:t>,</w:t>
      </w:r>
      <w:r w:rsidR="006A31F8">
        <w:rPr>
          <w:sz w:val="28"/>
          <w:szCs w:val="28"/>
        </w:rPr>
        <w:t xml:space="preserve"> </w:t>
      </w:r>
      <w:r w:rsidR="00C6067E">
        <w:rPr>
          <w:sz w:val="28"/>
          <w:szCs w:val="28"/>
        </w:rPr>
        <w:t>определяется</w:t>
      </w:r>
      <w:r w:rsidR="00C6067E" w:rsidRPr="00B66EE0">
        <w:rPr>
          <w:sz w:val="28"/>
          <w:szCs w:val="28"/>
        </w:rPr>
        <w:t xml:space="preserve"> по формуле:</w:t>
      </w:r>
    </w:p>
    <w:p w:rsidR="00C6067E" w:rsidRDefault="00AF352D" w:rsidP="00AF352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F352D">
        <w:rPr>
          <w:rFonts w:ascii="Times New Roman" w:hAnsi="Times New Roman" w:cs="Times New Roman"/>
          <w:sz w:val="28"/>
          <w:szCs w:val="28"/>
        </w:rPr>
        <w:t>Р</w:t>
      </w:r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2C42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1F8">
        <w:rPr>
          <w:rFonts w:ascii="Times New Roman" w:hAnsi="Times New Roman" w:cs="Times New Roman"/>
          <w:sz w:val="28"/>
          <w:szCs w:val="28"/>
        </w:rPr>
        <w:t>где</w:t>
      </w:r>
      <w:r w:rsidR="0089233B">
        <w:rPr>
          <w:rFonts w:ascii="Times New Roman" w:hAnsi="Times New Roman" w:cs="Times New Roman"/>
          <w:sz w:val="28"/>
          <w:szCs w:val="28"/>
        </w:rPr>
        <w:t>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привлекаемого переписного персонала (переписчики, инструкторы), человек;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общего обеспечения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A31F8">
        <w:rPr>
          <w:rFonts w:ascii="Times New Roman" w:hAnsi="Times New Roman" w:cs="Times New Roman"/>
          <w:sz w:val="28"/>
          <w:szCs w:val="28"/>
        </w:rPr>
        <w:t>те 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="006A31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67E" w:rsidRPr="00F40AB0" w:rsidRDefault="006A31F8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привлекаемого переписного персонала (переписчики, инструкторы)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F352D" w:rsidP="0089233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Кп</w:t>
      </w:r>
      <w:proofErr w:type="gramStart"/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40AB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AF352D" w:rsidP="00AF35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606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7E" w:rsidRPr="00F40AB0">
        <w:rPr>
          <w:rFonts w:ascii="Times New Roman" w:hAnsi="Times New Roman" w:cs="Times New Roman"/>
          <w:sz w:val="28"/>
          <w:szCs w:val="28"/>
        </w:rPr>
        <w:t>количество привлекаемых переписчиков, человек;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привлекаемых инструкторов, человек</w:t>
      </w:r>
      <w:r w:rsidR="0089233B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89233B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привлекаемых переписчиков</w:t>
      </w:r>
      <w:r w:rsidR="00AF352D">
        <w:rPr>
          <w:rFonts w:ascii="Times New Roman" w:hAnsi="Times New Roman" w:cs="Times New Roman"/>
          <w:sz w:val="28"/>
          <w:szCs w:val="28"/>
        </w:rPr>
        <w:t xml:space="preserve"> (Кп</w:t>
      </w:r>
      <w:proofErr w:type="gramStart"/>
      <w:r w:rsidR="00AF352D"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F352D" w:rsidP="007737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,</w:t>
      </w:r>
      <w:r w:rsidR="0089233B">
        <w:rPr>
          <w:rFonts w:ascii="Times New Roman" w:hAnsi="Times New Roman" w:cs="Times New Roman"/>
          <w:sz w:val="28"/>
          <w:szCs w:val="28"/>
        </w:rPr>
        <w:t xml:space="preserve">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объектов </w:t>
      </w:r>
      <w:r w:rsidR="0089233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F40AB0">
        <w:rPr>
          <w:rFonts w:ascii="Times New Roman" w:hAnsi="Times New Roman" w:cs="Times New Roman"/>
          <w:sz w:val="28"/>
          <w:szCs w:val="28"/>
        </w:rPr>
        <w:t>переписи, единиц;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 нагрузки на 1 переписчика, количество объектов</w:t>
      </w:r>
      <w:r w:rsidR="0089233B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Pr="00F40AB0">
        <w:rPr>
          <w:rFonts w:ascii="Times New Roman" w:hAnsi="Times New Roman" w:cs="Times New Roman"/>
          <w:sz w:val="28"/>
          <w:szCs w:val="28"/>
        </w:rPr>
        <w:t xml:space="preserve"> переписи на 1</w:t>
      </w:r>
      <w:r w:rsidR="00B924E3">
        <w:rPr>
          <w:rFonts w:ascii="Times New Roman" w:hAnsi="Times New Roman" w:cs="Times New Roman"/>
          <w:sz w:val="28"/>
          <w:szCs w:val="28"/>
        </w:rPr>
        <w:t xml:space="preserve"> переписчика за период </w:t>
      </w:r>
      <w:r w:rsidR="0089233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B924E3">
        <w:rPr>
          <w:rFonts w:ascii="Times New Roman" w:hAnsi="Times New Roman" w:cs="Times New Roman"/>
          <w:sz w:val="28"/>
          <w:szCs w:val="28"/>
        </w:rPr>
        <w:t>переписи</w:t>
      </w:r>
      <w:r w:rsidR="0089233B">
        <w:rPr>
          <w:rFonts w:ascii="Times New Roman" w:hAnsi="Times New Roman" w:cs="Times New Roman"/>
          <w:sz w:val="28"/>
          <w:szCs w:val="28"/>
        </w:rPr>
        <w:t>.</w:t>
      </w:r>
    </w:p>
    <w:p w:rsidR="00C6067E" w:rsidRPr="00F40AB0" w:rsidRDefault="0089233B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привлекаемых инструкторов (Ки) определяется по формуле:</w:t>
      </w:r>
    </w:p>
    <w:p w:rsidR="00C6067E" w:rsidRPr="00F40AB0" w:rsidRDefault="00773705" w:rsidP="00E11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80">
        <w:rPr>
          <w:rFonts w:ascii="Times New Roman" w:hAnsi="Times New Roman" w:cs="Times New Roman"/>
          <w:sz w:val="28"/>
          <w:szCs w:val="28"/>
        </w:rPr>
        <w:t>Ки = Кп</w:t>
      </w:r>
      <w:proofErr w:type="gramStart"/>
      <w:r w:rsidRPr="00E111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B0887" w:rsidRPr="00E111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1180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E11180">
        <w:rPr>
          <w:rFonts w:ascii="Times New Roman" w:hAnsi="Times New Roman" w:cs="Times New Roman"/>
          <w:sz w:val="28"/>
          <w:szCs w:val="28"/>
        </w:rPr>
        <w:t>, г</w:t>
      </w:r>
      <w:r w:rsidR="00C6067E" w:rsidRPr="00E11180">
        <w:rPr>
          <w:rFonts w:ascii="Times New Roman" w:hAnsi="Times New Roman" w:cs="Times New Roman"/>
          <w:sz w:val="28"/>
          <w:szCs w:val="28"/>
        </w:rPr>
        <w:t>де</w:t>
      </w:r>
      <w:r w:rsidR="00E11180" w:rsidRPr="00E1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7E" w:rsidRPr="00E11180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C6067E" w:rsidRPr="00E11180">
        <w:rPr>
          <w:rFonts w:ascii="Times New Roman" w:hAnsi="Times New Roman" w:cs="Times New Roman"/>
          <w:sz w:val="28"/>
          <w:szCs w:val="28"/>
        </w:rPr>
        <w:t xml:space="preserve"> – норма нагрузки на 1 инструктора, количество</w:t>
      </w:r>
      <w:r w:rsidR="00E11180" w:rsidRPr="00E11180">
        <w:rPr>
          <w:rFonts w:ascii="Times New Roman" w:hAnsi="Times New Roman" w:cs="Times New Roman"/>
          <w:sz w:val="28"/>
          <w:szCs w:val="28"/>
        </w:rPr>
        <w:t xml:space="preserve"> </w:t>
      </w:r>
      <w:r w:rsidR="00C6067E" w:rsidRPr="00E11180">
        <w:rPr>
          <w:rFonts w:ascii="Times New Roman" w:hAnsi="Times New Roman" w:cs="Times New Roman"/>
          <w:sz w:val="28"/>
          <w:szCs w:val="28"/>
        </w:rPr>
        <w:t>привлекаемых переписчиков на 1 инструктора</w:t>
      </w:r>
      <w:r w:rsidR="0089233B" w:rsidRPr="00E11180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E030F9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общего обеспечения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50467B">
        <w:rPr>
          <w:rFonts w:ascii="Times New Roman" w:hAnsi="Times New Roman" w:cs="Times New Roman"/>
          <w:sz w:val="28"/>
          <w:szCs w:val="28"/>
        </w:rPr>
        <w:t xml:space="preserve">     </w:t>
      </w:r>
      <w:r w:rsidR="00C6067E" w:rsidRPr="00F40AB0">
        <w:rPr>
          <w:rFonts w:ascii="Times New Roman" w:hAnsi="Times New Roman" w:cs="Times New Roman"/>
          <w:sz w:val="28"/>
          <w:szCs w:val="28"/>
        </w:rPr>
        <w:t>по формуле:</w:t>
      </w:r>
    </w:p>
    <w:p w:rsidR="00C6067E" w:rsidRDefault="00C6067E" w:rsidP="00E030F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>,</w:t>
      </w:r>
      <w:r w:rsidR="00E030F9">
        <w:rPr>
          <w:rFonts w:ascii="Times New Roman" w:hAnsi="Times New Roman" w:cs="Times New Roman"/>
          <w:sz w:val="28"/>
          <w:szCs w:val="28"/>
        </w:rPr>
        <w:t xml:space="preserve"> </w:t>
      </w:r>
      <w:r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аренды помещения, пригодного для обучения и работы </w:t>
      </w:r>
      <w:r w:rsidR="00E030F9">
        <w:rPr>
          <w:rFonts w:ascii="Times New Roman" w:hAnsi="Times New Roman" w:cs="Times New Roman"/>
          <w:sz w:val="28"/>
          <w:szCs w:val="28"/>
        </w:rPr>
        <w:t xml:space="preserve">   </w:t>
      </w:r>
      <w:r w:rsidRPr="00F40AB0">
        <w:rPr>
          <w:rFonts w:ascii="Times New Roman" w:hAnsi="Times New Roman" w:cs="Times New Roman"/>
          <w:sz w:val="28"/>
          <w:szCs w:val="28"/>
        </w:rPr>
        <w:t xml:space="preserve">лиц, осуществляющих сбор сведений об объектах переписи, хранения переписных листов и иных документов переписи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помещение), </w:t>
      </w:r>
      <w:r w:rsidR="005E67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0AB0">
        <w:rPr>
          <w:rFonts w:ascii="Times New Roman" w:hAnsi="Times New Roman" w:cs="Times New Roman"/>
          <w:sz w:val="28"/>
          <w:szCs w:val="28"/>
        </w:rPr>
        <w:t>в</w:t>
      </w:r>
      <w:r w:rsidR="00E030F9">
        <w:rPr>
          <w:rFonts w:ascii="Times New Roman" w:hAnsi="Times New Roman" w:cs="Times New Roman"/>
          <w:sz w:val="28"/>
          <w:szCs w:val="28"/>
        </w:rPr>
        <w:t xml:space="preserve"> </w:t>
      </w:r>
      <w:r w:rsidRPr="00F40AB0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</w:t>
      </w:r>
      <w:r w:rsidR="00E030F9">
        <w:rPr>
          <w:rFonts w:ascii="Times New Roman" w:hAnsi="Times New Roman" w:cs="Times New Roman"/>
          <w:sz w:val="28"/>
          <w:szCs w:val="28"/>
        </w:rPr>
        <w:t xml:space="preserve"> </w:t>
      </w:r>
      <w:r w:rsidRPr="00F40AB0">
        <w:rPr>
          <w:rFonts w:ascii="Times New Roman" w:hAnsi="Times New Roman" w:cs="Times New Roman"/>
          <w:sz w:val="28"/>
          <w:szCs w:val="28"/>
        </w:rPr>
        <w:t>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охраны помещения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человека, тыс</w:t>
      </w:r>
      <w:r w:rsidR="00EE5913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предоставления транспортных сре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 xml:space="preserve">те </w:t>
      </w:r>
      <w:r w:rsidR="00B924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0AB0">
        <w:rPr>
          <w:rFonts w:ascii="Times New Roman" w:hAnsi="Times New Roman" w:cs="Times New Roman"/>
          <w:sz w:val="28"/>
          <w:szCs w:val="28"/>
        </w:rPr>
        <w:t>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lastRenderedPageBreak/>
        <w:t>Сч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обеспечения услуг связи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924E3">
        <w:rPr>
          <w:rFonts w:ascii="Times New Roman" w:hAnsi="Times New Roman" w:cs="Times New Roman"/>
          <w:sz w:val="28"/>
          <w:szCs w:val="28"/>
        </w:rPr>
        <w:t>те на 1 челов</w:t>
      </w:r>
      <w:r w:rsidR="00E030F9">
        <w:rPr>
          <w:rFonts w:ascii="Times New Roman" w:hAnsi="Times New Roman" w:cs="Times New Roman"/>
          <w:sz w:val="28"/>
          <w:szCs w:val="28"/>
        </w:rPr>
        <w:t>ека,               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="00E030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67E" w:rsidRDefault="00E030F9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аренды помещения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33143F">
        <w:rPr>
          <w:rFonts w:ascii="Times New Roman" w:hAnsi="Times New Roman" w:cs="Times New Roman"/>
          <w:sz w:val="28"/>
          <w:szCs w:val="28"/>
        </w:rPr>
        <w:t xml:space="preserve">      </w:t>
      </w:r>
      <w:r w:rsidR="00C6067E" w:rsidRPr="00F40AB0">
        <w:rPr>
          <w:rFonts w:ascii="Times New Roman" w:hAnsi="Times New Roman" w:cs="Times New Roman"/>
          <w:sz w:val="28"/>
          <w:szCs w:val="28"/>
        </w:rPr>
        <w:t>по формуле:</w:t>
      </w:r>
    </w:p>
    <w:p w:rsidR="00C6067E" w:rsidRDefault="00773705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П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="00C6067E" w:rsidRPr="00F40AB0">
        <w:rPr>
          <w:rFonts w:ascii="Times New Roman" w:hAnsi="Times New Roman" w:cs="Times New Roman"/>
          <w:sz w:val="28"/>
          <w:szCs w:val="28"/>
        </w:rPr>
        <w:t>де: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proofErr w:type="gram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арендной платы (в том числе эксплуатационные расходы)</w:t>
      </w:r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 w:rsidR="00B924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AB0">
        <w:rPr>
          <w:rFonts w:ascii="Times New Roman" w:hAnsi="Times New Roman" w:cs="Times New Roman"/>
          <w:sz w:val="28"/>
          <w:szCs w:val="28"/>
        </w:rPr>
        <w:t>за 1 кв</w:t>
      </w:r>
      <w:r w:rsidR="006241E7">
        <w:rPr>
          <w:rFonts w:ascii="Times New Roman" w:hAnsi="Times New Roman" w:cs="Times New Roman"/>
          <w:sz w:val="28"/>
          <w:szCs w:val="28"/>
        </w:rPr>
        <w:t>адратный</w:t>
      </w:r>
      <w:r w:rsidRPr="00F40AB0">
        <w:rPr>
          <w:rFonts w:ascii="Times New Roman" w:hAnsi="Times New Roman" w:cs="Times New Roman"/>
          <w:sz w:val="28"/>
          <w:szCs w:val="28"/>
        </w:rPr>
        <w:t xml:space="preserve"> метр помещения,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A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площадь помещения для размещения </w:t>
      </w:r>
      <w:r w:rsidR="00B924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0AB0">
        <w:rPr>
          <w:rFonts w:ascii="Times New Roman" w:hAnsi="Times New Roman" w:cs="Times New Roman"/>
          <w:sz w:val="28"/>
          <w:szCs w:val="28"/>
        </w:rPr>
        <w:t>1 человека, кв</w:t>
      </w:r>
      <w:r w:rsidR="006241E7">
        <w:rPr>
          <w:rFonts w:ascii="Times New Roman" w:hAnsi="Times New Roman" w:cs="Times New Roman"/>
          <w:sz w:val="28"/>
          <w:szCs w:val="28"/>
        </w:rPr>
        <w:t>адратных</w:t>
      </w:r>
      <w:r w:rsidRPr="00F40AB0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аренды помещения для размещения</w:t>
      </w:r>
      <w:r w:rsidR="0033143F">
        <w:rPr>
          <w:rFonts w:ascii="Times New Roman" w:hAnsi="Times New Roman" w:cs="Times New Roman"/>
          <w:sz w:val="28"/>
          <w:szCs w:val="28"/>
        </w:rPr>
        <w:t xml:space="preserve">       1 человека, месяцев.</w:t>
      </w:r>
    </w:p>
    <w:p w:rsidR="00C6067E" w:rsidRDefault="0033143F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охраны помещения в расч</w:t>
      </w:r>
      <w:r w:rsidR="00773705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50467B">
        <w:rPr>
          <w:rFonts w:ascii="Times New Roman" w:hAnsi="Times New Roman" w:cs="Times New Roman"/>
          <w:sz w:val="28"/>
          <w:szCs w:val="28"/>
        </w:rPr>
        <w:t xml:space="preserve">    </w:t>
      </w:r>
      <w:r w:rsidR="00C6067E" w:rsidRPr="00F40AB0">
        <w:rPr>
          <w:rFonts w:ascii="Times New Roman" w:hAnsi="Times New Roman" w:cs="Times New Roman"/>
          <w:sz w:val="28"/>
          <w:szCs w:val="28"/>
        </w:rPr>
        <w:t>по формуле:</w:t>
      </w:r>
    </w:p>
    <w:p w:rsidR="00C6067E" w:rsidRPr="00A8128B" w:rsidRDefault="00773705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Оч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Сохр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Вохр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067E" w:rsidRPr="00A8128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стоимость обеспечения охраны помещения,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 (в случае, если помещение не обеспечено охраной),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Вохр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период охраны помещения, месяцев</w:t>
      </w:r>
      <w:r w:rsidR="0033143F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>Норматив предоставления транспортных сре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8128B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AB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размер платы за предоставление транспортного средства в сутки,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сутки;</w:t>
      </w:r>
    </w:p>
    <w:p w:rsidR="00C6067E" w:rsidRPr="00F40AB0" w:rsidRDefault="00C6067E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Втр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предоставления транспортного средства, суток.</w:t>
      </w:r>
    </w:p>
    <w:p w:rsidR="00C6067E" w:rsidRDefault="0033143F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обеспечения услуг связи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6C4811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Сев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 xml:space="preserve">Сев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размер платы за обеспечение услуг связи </w:t>
      </w:r>
      <w:r w:rsidR="005B554A">
        <w:rPr>
          <w:rFonts w:ascii="Times New Roman" w:hAnsi="Times New Roman" w:cs="Times New Roman"/>
          <w:sz w:val="28"/>
          <w:szCs w:val="28"/>
        </w:rPr>
        <w:t xml:space="preserve">    </w:t>
      </w:r>
      <w:r w:rsidRPr="00F40AB0">
        <w:rPr>
          <w:rFonts w:ascii="Times New Roman" w:hAnsi="Times New Roman" w:cs="Times New Roman"/>
          <w:sz w:val="28"/>
          <w:szCs w:val="28"/>
        </w:rPr>
        <w:t>в сутки,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lastRenderedPageBreak/>
        <w:t>Всв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обеспечения услуг связи, суток.</w:t>
      </w:r>
    </w:p>
    <w:p w:rsidR="004B0887" w:rsidRPr="00F40AB0" w:rsidRDefault="004B0887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указанные в настоящей части, определяются Федеральной службой государственной статистики.</w:t>
      </w:r>
    </w:p>
    <w:p w:rsidR="00E40024" w:rsidRDefault="006C4811" w:rsidP="00201CBC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40024" w:rsidRPr="00CF3E83">
        <w:rPr>
          <w:color w:val="auto"/>
          <w:sz w:val="28"/>
          <w:szCs w:val="28"/>
        </w:rPr>
        <w:t>.</w:t>
      </w:r>
      <w:r w:rsidR="00DA10F7" w:rsidRPr="00CF3E83">
        <w:rPr>
          <w:color w:val="auto"/>
          <w:sz w:val="28"/>
          <w:szCs w:val="28"/>
        </w:rPr>
        <w:t xml:space="preserve"> </w:t>
      </w:r>
      <w:r w:rsidR="002128F1" w:rsidRPr="00CF3E83">
        <w:rPr>
          <w:color w:val="000000"/>
          <w:sz w:val="28"/>
          <w:szCs w:val="28"/>
        </w:rPr>
        <w:t xml:space="preserve">Субвенции </w:t>
      </w:r>
      <w:r w:rsidR="00CF3E83" w:rsidRPr="00CF3E83">
        <w:rPr>
          <w:color w:val="000000"/>
          <w:sz w:val="28"/>
          <w:szCs w:val="28"/>
        </w:rPr>
        <w:t>зачисляются</w:t>
      </w:r>
      <w:r w:rsidR="002128F1" w:rsidRPr="00CF3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установленном для исполнения областного бюджета Ульяновской области порядке на счета бюджетов муниципальных </w:t>
      </w:r>
      <w:r w:rsidR="00CF3E83">
        <w:rPr>
          <w:color w:val="000000"/>
          <w:sz w:val="28"/>
          <w:szCs w:val="28"/>
        </w:rPr>
        <w:t>районов и городских округов</w:t>
      </w:r>
      <w:r w:rsidRPr="006C4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</w:t>
      </w:r>
      <w:r w:rsidR="00CF3E83">
        <w:rPr>
          <w:color w:val="000000"/>
          <w:sz w:val="28"/>
          <w:szCs w:val="28"/>
        </w:rPr>
        <w:t>.</w:t>
      </w:r>
      <w:r w:rsidR="009C2648">
        <w:rPr>
          <w:color w:val="000000"/>
          <w:sz w:val="28"/>
          <w:szCs w:val="28"/>
        </w:rPr>
        <w:t xml:space="preserve"> Порядок </w:t>
      </w:r>
      <w:r w:rsidR="00276582" w:rsidRPr="00276582">
        <w:rPr>
          <w:color w:val="auto"/>
          <w:sz w:val="28"/>
          <w:szCs w:val="28"/>
        </w:rPr>
        <w:t>расходовани</w:t>
      </w:r>
      <w:r>
        <w:rPr>
          <w:color w:val="auto"/>
          <w:sz w:val="28"/>
          <w:szCs w:val="28"/>
        </w:rPr>
        <w:t>я</w:t>
      </w:r>
      <w:r w:rsidR="00DA10F7" w:rsidRPr="00276582">
        <w:rPr>
          <w:color w:val="auto"/>
          <w:sz w:val="28"/>
          <w:szCs w:val="28"/>
        </w:rPr>
        <w:t xml:space="preserve"> субвенций</w:t>
      </w:r>
      <w:r w:rsidR="009C2648">
        <w:rPr>
          <w:color w:val="auto"/>
          <w:sz w:val="28"/>
          <w:szCs w:val="28"/>
        </w:rPr>
        <w:t xml:space="preserve"> устанавливается </w:t>
      </w:r>
      <w:r w:rsidR="00DA10F7" w:rsidRPr="00276582">
        <w:rPr>
          <w:color w:val="auto"/>
          <w:sz w:val="28"/>
          <w:szCs w:val="28"/>
        </w:rPr>
        <w:t>Правительством Ульяновской области.</w:t>
      </w:r>
    </w:p>
    <w:p w:rsidR="0061351D" w:rsidRPr="005E67F7" w:rsidRDefault="0061351D" w:rsidP="0050467B">
      <w:pPr>
        <w:pStyle w:val="HEADERTEXT"/>
        <w:ind w:firstLine="709"/>
        <w:jc w:val="both"/>
        <w:rPr>
          <w:color w:val="auto"/>
          <w:sz w:val="16"/>
          <w:szCs w:val="28"/>
        </w:rPr>
      </w:pPr>
    </w:p>
    <w:p w:rsidR="00044761" w:rsidRDefault="00044761" w:rsidP="0050467B">
      <w:pPr>
        <w:pStyle w:val="HEADERTEXT"/>
        <w:ind w:firstLine="709"/>
        <w:jc w:val="both"/>
        <w:rPr>
          <w:color w:val="auto"/>
          <w:sz w:val="28"/>
          <w:szCs w:val="28"/>
        </w:rPr>
      </w:pPr>
    </w:p>
    <w:p w:rsidR="003B5635" w:rsidRPr="001731A4" w:rsidRDefault="003B5635" w:rsidP="0050467B">
      <w:pPr>
        <w:pStyle w:val="HEADERTEXT"/>
        <w:ind w:left="2200" w:hanging="1491"/>
        <w:jc w:val="both"/>
        <w:rPr>
          <w:b/>
          <w:bCs/>
          <w:color w:val="auto"/>
          <w:sz w:val="28"/>
          <w:szCs w:val="28"/>
        </w:rPr>
      </w:pPr>
      <w:r w:rsidRPr="00347201">
        <w:rPr>
          <w:bCs/>
          <w:color w:val="000001"/>
          <w:sz w:val="28"/>
          <w:szCs w:val="28"/>
        </w:rPr>
        <w:t>Статья 6.</w:t>
      </w:r>
      <w:r w:rsidR="005E67F7">
        <w:rPr>
          <w:b/>
          <w:bCs/>
          <w:color w:val="000001"/>
          <w:sz w:val="28"/>
          <w:szCs w:val="28"/>
        </w:rPr>
        <w:t> </w:t>
      </w:r>
      <w:r w:rsidR="0050467B">
        <w:rPr>
          <w:b/>
          <w:bCs/>
          <w:color w:val="000001"/>
          <w:sz w:val="28"/>
          <w:szCs w:val="28"/>
        </w:rPr>
        <w:t>  </w:t>
      </w:r>
      <w:r w:rsidR="001731A4" w:rsidRPr="001731A4">
        <w:rPr>
          <w:b/>
          <w:bCs/>
          <w:color w:val="auto"/>
          <w:sz w:val="28"/>
          <w:szCs w:val="28"/>
        </w:rPr>
        <w:t>Права и обязанности органов государственной</w:t>
      </w:r>
      <w:r w:rsidR="0050467B">
        <w:rPr>
          <w:b/>
          <w:bCs/>
          <w:color w:val="auto"/>
          <w:sz w:val="28"/>
          <w:szCs w:val="28"/>
        </w:rPr>
        <w:t xml:space="preserve"> </w:t>
      </w:r>
      <w:r w:rsidR="001731A4" w:rsidRPr="001731A4">
        <w:rPr>
          <w:b/>
          <w:bCs/>
          <w:color w:val="auto"/>
          <w:sz w:val="28"/>
          <w:szCs w:val="28"/>
        </w:rPr>
        <w:t>власти Ульяновской области при</w:t>
      </w:r>
      <w:r w:rsidR="0050467B">
        <w:rPr>
          <w:b/>
          <w:bCs/>
          <w:color w:val="auto"/>
          <w:sz w:val="28"/>
          <w:szCs w:val="28"/>
        </w:rPr>
        <w:t xml:space="preserve"> </w:t>
      </w:r>
      <w:r w:rsidR="001731A4" w:rsidRPr="001731A4">
        <w:rPr>
          <w:b/>
          <w:bCs/>
          <w:color w:val="auto"/>
          <w:sz w:val="28"/>
          <w:szCs w:val="28"/>
        </w:rPr>
        <w:t xml:space="preserve">осуществлении </w:t>
      </w:r>
      <w:proofErr w:type="spellStart"/>
      <w:proofErr w:type="gramStart"/>
      <w:r w:rsidR="001731A4" w:rsidRPr="001731A4">
        <w:rPr>
          <w:b/>
          <w:bCs/>
          <w:color w:val="auto"/>
          <w:sz w:val="28"/>
          <w:szCs w:val="28"/>
        </w:rPr>
        <w:t>администра</w:t>
      </w:r>
      <w:r w:rsidR="0050467B">
        <w:rPr>
          <w:b/>
          <w:bCs/>
          <w:color w:val="auto"/>
          <w:sz w:val="28"/>
          <w:szCs w:val="28"/>
        </w:rPr>
        <w:t>-</w:t>
      </w:r>
      <w:r w:rsidR="001731A4" w:rsidRPr="001731A4">
        <w:rPr>
          <w:b/>
          <w:bCs/>
          <w:color w:val="auto"/>
          <w:sz w:val="28"/>
          <w:szCs w:val="28"/>
        </w:rPr>
        <w:t>циями</w:t>
      </w:r>
      <w:proofErr w:type="spellEnd"/>
      <w:proofErr w:type="gramEnd"/>
      <w:r w:rsidR="001731A4" w:rsidRPr="001731A4">
        <w:rPr>
          <w:b/>
          <w:bCs/>
          <w:color w:val="auto"/>
          <w:sz w:val="28"/>
          <w:szCs w:val="28"/>
        </w:rPr>
        <w:t xml:space="preserve"> государственных полномочий</w:t>
      </w:r>
    </w:p>
    <w:p w:rsidR="003B5635" w:rsidRDefault="003B5635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3B5635" w:rsidRPr="0021179F" w:rsidRDefault="003B5635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6C4811" w:rsidRDefault="002B040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401">
        <w:rPr>
          <w:color w:val="000000"/>
          <w:sz w:val="28"/>
          <w:szCs w:val="28"/>
        </w:rPr>
        <w:t>При осуществлении администрациями государственных полномочий</w:t>
      </w:r>
      <w:r w:rsidR="006C4811">
        <w:rPr>
          <w:color w:val="000000"/>
          <w:sz w:val="28"/>
          <w:szCs w:val="28"/>
        </w:rPr>
        <w:t>:</w:t>
      </w:r>
    </w:p>
    <w:p w:rsidR="006C4811" w:rsidRDefault="006C481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Губернатор Ульяновской области:</w:t>
      </w:r>
    </w:p>
    <w:p w:rsidR="006C4811" w:rsidRDefault="006C481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издаёт методические и инструктивные документы об осуществлении </w:t>
      </w:r>
      <w:r w:rsidRPr="00324019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ями </w:t>
      </w:r>
      <w:r w:rsidRPr="002B0401">
        <w:rPr>
          <w:color w:val="000000"/>
          <w:sz w:val="28"/>
          <w:szCs w:val="28"/>
        </w:rPr>
        <w:t>государственных полномочий</w:t>
      </w:r>
      <w:r>
        <w:rPr>
          <w:color w:val="000000"/>
          <w:sz w:val="28"/>
          <w:szCs w:val="28"/>
        </w:rPr>
        <w:t xml:space="preserve"> на основании и с учётом соответствующих </w:t>
      </w:r>
      <w:r w:rsidR="00192E36">
        <w:rPr>
          <w:color w:val="000000"/>
          <w:sz w:val="28"/>
          <w:szCs w:val="28"/>
        </w:rPr>
        <w:t>методических и инструктивных материалов, изданных федеральным органом исполнительной власти, ответственным за проведение сельскохозяйственной переписи;</w:t>
      </w:r>
    </w:p>
    <w:p w:rsidR="00192E36" w:rsidRPr="002B0401" w:rsidRDefault="00192E36" w:rsidP="00192E36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администрациями государственных полномочий, в том числе отменяет муниципальные правовые акты, изданные</w:t>
      </w:r>
      <w:r w:rsidRPr="00192E36">
        <w:rPr>
          <w:color w:val="000000"/>
          <w:sz w:val="28"/>
          <w:szCs w:val="28"/>
        </w:rPr>
        <w:t xml:space="preserve"> </w:t>
      </w:r>
      <w:r w:rsidRPr="002B0401">
        <w:rPr>
          <w:color w:val="000000"/>
          <w:sz w:val="28"/>
          <w:szCs w:val="28"/>
        </w:rPr>
        <w:t>администрациями по вопросам осуществления ими государственных полномочий, или приостанавливает их действие в части, регулирующей осуществление администрациями государственных полномочий;</w:t>
      </w:r>
    </w:p>
    <w:p w:rsidR="00192E36" w:rsidRDefault="00192E36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утверждает порядок представления и форму отчётности </w:t>
      </w:r>
      <w:r w:rsidR="005E67F7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 осуществлении администрациями государственных полномочий, в том числе </w:t>
      </w:r>
      <w:r w:rsidR="005E67F7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о расходовании предоставленных субвенций, и устанавливает периодичность </w:t>
      </w:r>
      <w:r w:rsidR="005E67F7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её представления;</w:t>
      </w:r>
    </w:p>
    <w:p w:rsidR="00192E36" w:rsidRDefault="00192E36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подготавливает в случае неисполнения или ненадлежащего осуществления администрациями государственных полномочий пр</w:t>
      </w:r>
      <w:r w:rsidR="003A6D68">
        <w:rPr>
          <w:color w:val="000000"/>
          <w:sz w:val="28"/>
          <w:szCs w:val="28"/>
        </w:rPr>
        <w:t xml:space="preserve">едложения </w:t>
      </w:r>
      <w:r w:rsidR="005E67F7">
        <w:rPr>
          <w:color w:val="000000"/>
          <w:sz w:val="28"/>
          <w:szCs w:val="28"/>
        </w:rPr>
        <w:t xml:space="preserve">                </w:t>
      </w:r>
      <w:r w:rsidR="003A6D68">
        <w:rPr>
          <w:color w:val="000000"/>
          <w:sz w:val="28"/>
          <w:szCs w:val="28"/>
        </w:rPr>
        <w:t>об изъятии государственных полномочий у администраций;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2B0401" w:rsidRPr="002B0401">
        <w:rPr>
          <w:color w:val="000000"/>
          <w:sz w:val="28"/>
          <w:szCs w:val="28"/>
        </w:rPr>
        <w:t xml:space="preserve">исполнительный орган государственной власти Ульяновской области, уполномоченный в </w:t>
      </w:r>
      <w:r w:rsidR="002B0401" w:rsidRPr="003D7AE6">
        <w:rPr>
          <w:color w:val="000000"/>
          <w:sz w:val="28"/>
          <w:szCs w:val="28"/>
        </w:rPr>
        <w:t xml:space="preserve">сфере </w:t>
      </w:r>
      <w:r>
        <w:rPr>
          <w:color w:val="000000"/>
          <w:sz w:val="28"/>
          <w:szCs w:val="28"/>
        </w:rPr>
        <w:t>сельского хозяйства</w:t>
      </w:r>
      <w:r w:rsidR="003D7AE6" w:rsidRPr="003D7AE6">
        <w:rPr>
          <w:sz w:val="28"/>
          <w:szCs w:val="28"/>
        </w:rPr>
        <w:t xml:space="preserve"> </w:t>
      </w:r>
      <w:r w:rsidR="003D7AE6" w:rsidRPr="003D7AE6">
        <w:rPr>
          <w:color w:val="000000"/>
          <w:sz w:val="28"/>
          <w:szCs w:val="28"/>
        </w:rPr>
        <w:t>(</w:t>
      </w:r>
      <w:r w:rsidR="003D7AE6">
        <w:rPr>
          <w:color w:val="000000"/>
          <w:sz w:val="28"/>
          <w:szCs w:val="28"/>
        </w:rPr>
        <w:t>далее –</w:t>
      </w:r>
      <w:r w:rsidR="002B0401" w:rsidRPr="002B0401">
        <w:rPr>
          <w:color w:val="000000"/>
          <w:sz w:val="28"/>
          <w:szCs w:val="28"/>
        </w:rPr>
        <w:t xml:space="preserve"> уполномоченный орган):</w:t>
      </w:r>
    </w:p>
    <w:p w:rsidR="0073418B" w:rsidRPr="0073418B" w:rsidRDefault="003A6D68" w:rsidP="003A6D68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B0401" w:rsidRPr="002B04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B0401" w:rsidRPr="002B0401">
        <w:rPr>
          <w:color w:val="000000"/>
          <w:sz w:val="28"/>
          <w:szCs w:val="28"/>
        </w:rPr>
        <w:t xml:space="preserve">исполняет </w:t>
      </w:r>
      <w:r>
        <w:rPr>
          <w:color w:val="000000"/>
          <w:sz w:val="28"/>
          <w:szCs w:val="28"/>
        </w:rPr>
        <w:t xml:space="preserve">установленные Бюджетным кодексом Российской </w:t>
      </w:r>
      <w:proofErr w:type="gramStart"/>
      <w:r>
        <w:rPr>
          <w:color w:val="000000"/>
          <w:sz w:val="28"/>
          <w:szCs w:val="28"/>
        </w:rPr>
        <w:t xml:space="preserve">Федерации </w:t>
      </w:r>
      <w:r w:rsidR="002B0401" w:rsidRPr="002B0401">
        <w:rPr>
          <w:color w:val="000000"/>
          <w:sz w:val="28"/>
          <w:szCs w:val="28"/>
        </w:rPr>
        <w:t>полномочия главного распорядителя средств областного бюджета Ульяновской</w:t>
      </w:r>
      <w:proofErr w:type="gramEnd"/>
      <w:r w:rsidR="002B0401" w:rsidRPr="002B0401">
        <w:rPr>
          <w:color w:val="000000"/>
          <w:sz w:val="28"/>
          <w:szCs w:val="28"/>
        </w:rPr>
        <w:t xml:space="preserve"> области, предоставляемых бюджетам муниципальных районов и городских округов Ульянов</w:t>
      </w:r>
      <w:r>
        <w:rPr>
          <w:color w:val="000000"/>
          <w:sz w:val="28"/>
          <w:szCs w:val="28"/>
        </w:rPr>
        <w:t>ской области в форме субвенций;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3418B">
        <w:rPr>
          <w:color w:val="000000"/>
          <w:sz w:val="28"/>
          <w:szCs w:val="28"/>
        </w:rPr>
        <w:t xml:space="preserve">) </w:t>
      </w:r>
      <w:r w:rsidR="002B0401" w:rsidRPr="002B0401">
        <w:rPr>
          <w:color w:val="000000"/>
          <w:sz w:val="28"/>
          <w:szCs w:val="28"/>
        </w:rPr>
        <w:t xml:space="preserve">координирует деятельность администраций по вопросам осуществления государственных полномочий и оказывает им соответствующую </w:t>
      </w:r>
      <w:r w:rsidR="003D7AE6">
        <w:rPr>
          <w:color w:val="000000"/>
          <w:sz w:val="28"/>
          <w:szCs w:val="28"/>
        </w:rPr>
        <w:t>консультационную</w:t>
      </w:r>
      <w:r w:rsidR="002B0401" w:rsidRPr="002B0401">
        <w:rPr>
          <w:color w:val="000000"/>
          <w:sz w:val="28"/>
          <w:szCs w:val="28"/>
        </w:rPr>
        <w:t xml:space="preserve"> помощь;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B0401" w:rsidRPr="0032401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B0401" w:rsidRPr="002B0401">
        <w:rPr>
          <w:color w:val="000000"/>
          <w:sz w:val="28"/>
          <w:szCs w:val="28"/>
        </w:rPr>
        <w:t xml:space="preserve">запрашивает у администраций информацию, документы и материалы </w:t>
      </w:r>
      <w:r w:rsidR="003D7AE6">
        <w:rPr>
          <w:color w:val="000000"/>
          <w:sz w:val="28"/>
          <w:szCs w:val="28"/>
        </w:rPr>
        <w:t xml:space="preserve">     </w:t>
      </w:r>
      <w:r w:rsidR="002B0401" w:rsidRPr="002B0401">
        <w:rPr>
          <w:color w:val="000000"/>
          <w:sz w:val="28"/>
          <w:szCs w:val="28"/>
        </w:rPr>
        <w:t>по вопросам осуществления</w:t>
      </w:r>
      <w:r>
        <w:rPr>
          <w:color w:val="000000"/>
          <w:sz w:val="28"/>
          <w:szCs w:val="28"/>
        </w:rPr>
        <w:t xml:space="preserve"> </w:t>
      </w:r>
      <w:r w:rsidRPr="002B040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ями</w:t>
      </w:r>
      <w:r w:rsidR="002B0401" w:rsidRPr="002B0401">
        <w:rPr>
          <w:color w:val="000000"/>
          <w:sz w:val="28"/>
          <w:szCs w:val="28"/>
        </w:rPr>
        <w:t xml:space="preserve"> государственных полномочий;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B0401" w:rsidRPr="002B04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B0401" w:rsidRPr="002B0401">
        <w:rPr>
          <w:color w:val="000000"/>
          <w:sz w:val="28"/>
          <w:szCs w:val="28"/>
        </w:rPr>
        <w:t>рассматривает предложения администраций по вопросам осуществления государственных полномочий;</w:t>
      </w:r>
    </w:p>
    <w:p w:rsid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подготавливает </w:t>
      </w:r>
      <w:r w:rsidR="002B0401" w:rsidRPr="002B0401">
        <w:rPr>
          <w:color w:val="000000"/>
          <w:sz w:val="28"/>
          <w:szCs w:val="28"/>
        </w:rPr>
        <w:t xml:space="preserve">проект закона Ульяновской области, указанного </w:t>
      </w:r>
      <w:r w:rsidR="002B0401" w:rsidRPr="00F87CD9">
        <w:rPr>
          <w:color w:val="000000"/>
          <w:sz w:val="28"/>
          <w:szCs w:val="28"/>
        </w:rPr>
        <w:t>в</w:t>
      </w:r>
      <w:r w:rsidR="00F87CD9" w:rsidRPr="00F87CD9">
        <w:rPr>
          <w:rStyle w:val="apple-converted-space"/>
          <w:color w:val="000000"/>
          <w:sz w:val="28"/>
          <w:szCs w:val="28"/>
        </w:rPr>
        <w:t xml:space="preserve"> </w:t>
      </w:r>
      <w:r w:rsidR="002B0401" w:rsidRPr="00F87CD9">
        <w:rPr>
          <w:color w:val="000000"/>
          <w:sz w:val="28"/>
          <w:szCs w:val="28"/>
        </w:rPr>
        <w:t xml:space="preserve">части 2 статьи </w:t>
      </w:r>
      <w:r>
        <w:rPr>
          <w:color w:val="000000"/>
          <w:sz w:val="28"/>
          <w:szCs w:val="28"/>
        </w:rPr>
        <w:t>8 настоящего Закона;</w:t>
      </w:r>
    </w:p>
    <w:p w:rsidR="003A6D68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оказывает Губернатору Ульяновской области содействие </w:t>
      </w:r>
      <w:r w:rsidR="005E67F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в осуществлении его прав и обязанностей, установленных пунктом 1 настоящей статьи.</w:t>
      </w:r>
    </w:p>
    <w:p w:rsidR="001F591F" w:rsidRPr="0050467B" w:rsidRDefault="001F591F" w:rsidP="0050467B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16"/>
          <w:szCs w:val="28"/>
        </w:rPr>
      </w:pPr>
    </w:p>
    <w:p w:rsidR="001F591F" w:rsidRPr="002B0401" w:rsidRDefault="001F591F" w:rsidP="0050467B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614D" w:rsidRDefault="009D614D" w:rsidP="0050467B">
      <w:pPr>
        <w:pStyle w:val="HEADERTEXT"/>
        <w:ind w:left="2127" w:hanging="1418"/>
        <w:jc w:val="both"/>
        <w:rPr>
          <w:b/>
          <w:bCs/>
          <w:color w:val="000001"/>
          <w:sz w:val="28"/>
          <w:szCs w:val="28"/>
        </w:rPr>
      </w:pPr>
      <w:r w:rsidRPr="007F77B5">
        <w:rPr>
          <w:bCs/>
          <w:color w:val="000001"/>
          <w:sz w:val="28"/>
          <w:szCs w:val="28"/>
        </w:rPr>
        <w:t>Статья 7.</w:t>
      </w:r>
      <w:r w:rsidRPr="0021179F">
        <w:rPr>
          <w:b/>
          <w:bCs/>
          <w:color w:val="000001"/>
          <w:sz w:val="28"/>
          <w:szCs w:val="28"/>
        </w:rPr>
        <w:t xml:space="preserve"> </w:t>
      </w:r>
      <w:r w:rsidRPr="009D614D">
        <w:rPr>
          <w:b/>
          <w:bCs/>
          <w:color w:val="auto"/>
          <w:sz w:val="28"/>
          <w:szCs w:val="28"/>
        </w:rPr>
        <w:t>Права и обязанности администраций при осуществлении государственных полномочий</w:t>
      </w:r>
      <w:r>
        <w:t xml:space="preserve"> </w:t>
      </w:r>
    </w:p>
    <w:p w:rsidR="009D614D" w:rsidRDefault="009D614D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9D614D" w:rsidRPr="0021179F" w:rsidRDefault="009D614D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AE254A" w:rsidRPr="00AE254A" w:rsidRDefault="00AE254A" w:rsidP="0050467B">
      <w:pPr>
        <w:pStyle w:val="formattext0"/>
        <w:spacing w:before="0" w:beforeAutospacing="0" w:after="0" w:afterAutospacing="0" w:line="346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AE254A">
        <w:rPr>
          <w:color w:val="000000"/>
          <w:sz w:val="28"/>
          <w:szCs w:val="28"/>
        </w:rPr>
        <w:t>осуществлении государственных полномочий администрации:</w:t>
      </w:r>
    </w:p>
    <w:p w:rsidR="00AE254A" w:rsidRPr="00AE254A" w:rsidRDefault="00AE254A" w:rsidP="0050467B">
      <w:pPr>
        <w:pStyle w:val="formattext0"/>
        <w:spacing w:before="0" w:beforeAutospacing="0" w:after="0" w:afterAutospacing="0" w:line="346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1)</w:t>
      </w:r>
      <w:r w:rsidR="00B324BE">
        <w:rPr>
          <w:color w:val="000000"/>
          <w:sz w:val="28"/>
          <w:szCs w:val="28"/>
        </w:rPr>
        <w:t xml:space="preserve"> </w:t>
      </w:r>
      <w:r w:rsidRPr="00AE254A">
        <w:rPr>
          <w:color w:val="000000"/>
          <w:sz w:val="28"/>
          <w:szCs w:val="28"/>
        </w:rPr>
        <w:t xml:space="preserve">организуют деятельность по осуществлению государственных полномочий в соответствии с федеральными законами и </w:t>
      </w:r>
      <w:r w:rsidR="00B324BE">
        <w:rPr>
          <w:color w:val="000000"/>
          <w:sz w:val="28"/>
          <w:szCs w:val="28"/>
        </w:rPr>
        <w:t>предусмотренными подпунктом «а» пункта 1 статьи 6 настоящего</w:t>
      </w:r>
      <w:r w:rsidRPr="00AE254A">
        <w:rPr>
          <w:color w:val="000000"/>
          <w:sz w:val="28"/>
          <w:szCs w:val="28"/>
        </w:rPr>
        <w:t xml:space="preserve"> Закон</w:t>
      </w:r>
      <w:r w:rsidR="00B324BE">
        <w:rPr>
          <w:color w:val="000000"/>
          <w:sz w:val="28"/>
          <w:szCs w:val="28"/>
        </w:rPr>
        <w:t xml:space="preserve">а методическими </w:t>
      </w:r>
      <w:r w:rsidR="0050467B">
        <w:rPr>
          <w:color w:val="000000"/>
          <w:sz w:val="28"/>
          <w:szCs w:val="28"/>
        </w:rPr>
        <w:t xml:space="preserve">                            </w:t>
      </w:r>
      <w:r w:rsidR="00B324BE">
        <w:rPr>
          <w:color w:val="000000"/>
          <w:sz w:val="28"/>
          <w:szCs w:val="28"/>
        </w:rPr>
        <w:t xml:space="preserve">и инструктивными документами, в том числе определяют ответственных </w:t>
      </w:r>
      <w:r w:rsidR="0050467B">
        <w:rPr>
          <w:color w:val="000000"/>
          <w:sz w:val="28"/>
          <w:szCs w:val="28"/>
        </w:rPr>
        <w:t xml:space="preserve">                     </w:t>
      </w:r>
      <w:r w:rsidR="00B324BE">
        <w:rPr>
          <w:color w:val="000000"/>
          <w:sz w:val="28"/>
          <w:szCs w:val="28"/>
        </w:rPr>
        <w:t>за осуществление государственных полномочий должностных лиц администраций и (или) их отраслевых (территориальных</w:t>
      </w:r>
      <w:r w:rsidR="004B0887">
        <w:rPr>
          <w:color w:val="000000"/>
          <w:sz w:val="28"/>
          <w:szCs w:val="28"/>
        </w:rPr>
        <w:t>)</w:t>
      </w:r>
      <w:r w:rsidR="00B324BE">
        <w:rPr>
          <w:color w:val="000000"/>
          <w:sz w:val="28"/>
          <w:szCs w:val="28"/>
        </w:rPr>
        <w:t xml:space="preserve"> органов</w:t>
      </w:r>
      <w:r w:rsidRPr="00AE254A">
        <w:rPr>
          <w:color w:val="000000"/>
          <w:sz w:val="28"/>
          <w:szCs w:val="28"/>
        </w:rPr>
        <w:t>;</w:t>
      </w:r>
    </w:p>
    <w:p w:rsidR="00B324BE" w:rsidRDefault="00AE254A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54A">
        <w:rPr>
          <w:color w:val="000000"/>
          <w:sz w:val="28"/>
          <w:szCs w:val="28"/>
        </w:rPr>
        <w:t>2) </w:t>
      </w:r>
      <w:r w:rsidR="00B324BE" w:rsidRPr="00AE254A">
        <w:rPr>
          <w:color w:val="000000"/>
          <w:sz w:val="28"/>
          <w:szCs w:val="28"/>
        </w:rPr>
        <w:t xml:space="preserve">обеспечивают эффективное </w:t>
      </w:r>
      <w:r w:rsidR="00B324BE">
        <w:rPr>
          <w:color w:val="000000"/>
          <w:sz w:val="28"/>
          <w:szCs w:val="28"/>
        </w:rPr>
        <w:t xml:space="preserve">использование субвенций, а также своевременное представление по установленной форме отчётности </w:t>
      </w:r>
      <w:r w:rsidR="0050467B">
        <w:rPr>
          <w:color w:val="000000"/>
          <w:sz w:val="28"/>
          <w:szCs w:val="28"/>
        </w:rPr>
        <w:t xml:space="preserve">                               </w:t>
      </w:r>
      <w:r w:rsidR="00B324BE">
        <w:rPr>
          <w:color w:val="000000"/>
          <w:sz w:val="28"/>
          <w:szCs w:val="28"/>
        </w:rPr>
        <w:lastRenderedPageBreak/>
        <w:t>об осуществлении</w:t>
      </w:r>
      <w:r w:rsidR="00B324BE" w:rsidRPr="00AE254A">
        <w:rPr>
          <w:color w:val="000000"/>
          <w:sz w:val="28"/>
          <w:szCs w:val="28"/>
        </w:rPr>
        <w:t xml:space="preserve"> государственных полномочий</w:t>
      </w:r>
      <w:r w:rsidR="00B324BE">
        <w:rPr>
          <w:color w:val="000000"/>
          <w:sz w:val="28"/>
          <w:szCs w:val="28"/>
        </w:rPr>
        <w:t xml:space="preserve">, в том числе </w:t>
      </w:r>
      <w:r w:rsidR="00B324BE" w:rsidRPr="005B571B">
        <w:rPr>
          <w:sz w:val="28"/>
          <w:szCs w:val="28"/>
        </w:rPr>
        <w:t xml:space="preserve">о расходовании </w:t>
      </w:r>
      <w:r w:rsidR="00B324BE">
        <w:rPr>
          <w:sz w:val="28"/>
          <w:szCs w:val="28"/>
        </w:rPr>
        <w:t>предоставленных субвенци</w:t>
      </w:r>
      <w:r w:rsidR="004B0887">
        <w:rPr>
          <w:sz w:val="28"/>
          <w:szCs w:val="28"/>
        </w:rPr>
        <w:t>й</w:t>
      </w:r>
      <w:r w:rsidR="00B324BE">
        <w:rPr>
          <w:sz w:val="28"/>
          <w:szCs w:val="28"/>
        </w:rPr>
        <w:t>;</w:t>
      </w:r>
    </w:p>
    <w:p w:rsidR="00214D16" w:rsidRDefault="00AE254A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3)</w:t>
      </w:r>
      <w:r w:rsidR="00214D16">
        <w:rPr>
          <w:color w:val="000000"/>
          <w:sz w:val="28"/>
          <w:szCs w:val="28"/>
        </w:rPr>
        <w:t xml:space="preserve"> издают муниципальные правовые акты по вопросам осуществления ими государственных полномочий;</w:t>
      </w:r>
    </w:p>
    <w:p w:rsidR="00AE254A" w:rsidRP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E254A" w:rsidRPr="00AE254A">
        <w:rPr>
          <w:color w:val="000000"/>
          <w:sz w:val="28"/>
          <w:szCs w:val="28"/>
        </w:rPr>
        <w:t>представляют по запросам уполномоченного органа информацию, документы и материалы по вопросам осуществления государственных полномочий;</w:t>
      </w:r>
    </w:p>
    <w:p w:rsidR="00AE254A" w:rsidRP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254A" w:rsidRPr="00AE25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вносят в уполномоченный орган предложения по вопросам осуществления государственных полномочий</w:t>
      </w:r>
      <w:r w:rsidR="00AE254A" w:rsidRPr="00AE254A">
        <w:rPr>
          <w:color w:val="000000"/>
          <w:sz w:val="28"/>
          <w:szCs w:val="28"/>
        </w:rPr>
        <w:t>;</w:t>
      </w:r>
    </w:p>
    <w:p w:rsid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254A" w:rsidRPr="00AE25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AE254A" w:rsidRPr="00AE254A">
        <w:rPr>
          <w:color w:val="000000"/>
          <w:sz w:val="28"/>
          <w:szCs w:val="28"/>
        </w:rPr>
        <w:t xml:space="preserve">перечисляют в случае </w:t>
      </w:r>
      <w:r>
        <w:rPr>
          <w:color w:val="000000"/>
          <w:sz w:val="28"/>
          <w:szCs w:val="28"/>
        </w:rPr>
        <w:t xml:space="preserve">изъятия у них </w:t>
      </w:r>
      <w:r w:rsidR="00AE254A" w:rsidRPr="00AE254A">
        <w:rPr>
          <w:color w:val="000000"/>
          <w:sz w:val="28"/>
          <w:szCs w:val="28"/>
        </w:rPr>
        <w:t>государственных полномочий неизрасходованные субвенции в областной бюджет Ульяновской области, а также передают в уполномоченный орган связанные с осуществлением государственных полномочий документы и материалы.</w:t>
      </w:r>
    </w:p>
    <w:p w:rsidR="002C42EF" w:rsidRPr="002C42EF" w:rsidRDefault="002C42EF" w:rsidP="002C42EF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16"/>
          <w:szCs w:val="28"/>
        </w:rPr>
      </w:pPr>
    </w:p>
    <w:p w:rsidR="002C42EF" w:rsidRPr="00AE254A" w:rsidRDefault="002C42EF" w:rsidP="002C42EF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2C42EF" w:rsidRPr="002C42EF" w:rsidTr="002C42EF">
        <w:tc>
          <w:tcPr>
            <w:tcW w:w="2093" w:type="dxa"/>
          </w:tcPr>
          <w:p w:rsidR="002C42EF" w:rsidRPr="002C42EF" w:rsidRDefault="002C42EF" w:rsidP="002C42EF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  <w:r w:rsidRPr="007F77B5">
              <w:rPr>
                <w:bCs/>
                <w:color w:val="000001"/>
                <w:sz w:val="28"/>
                <w:szCs w:val="28"/>
              </w:rPr>
              <w:t>Статья 8.</w:t>
            </w:r>
          </w:p>
        </w:tc>
        <w:tc>
          <w:tcPr>
            <w:tcW w:w="8045" w:type="dxa"/>
          </w:tcPr>
          <w:p w:rsidR="002C42EF" w:rsidRPr="002C42EF" w:rsidRDefault="002C42EF" w:rsidP="002C42EF">
            <w:pPr>
              <w:pStyle w:val="HEADERTEXT"/>
              <w:ind w:left="-113"/>
              <w:jc w:val="both"/>
              <w:rPr>
                <w:b/>
                <w:bCs/>
                <w:color w:val="000001"/>
                <w:sz w:val="28"/>
                <w:szCs w:val="28"/>
              </w:rPr>
            </w:pPr>
            <w:r>
              <w:rPr>
                <w:b/>
                <w:bCs/>
                <w:color w:val="000001"/>
                <w:sz w:val="28"/>
                <w:szCs w:val="28"/>
              </w:rPr>
              <w:t xml:space="preserve">Порядок изъятия </w:t>
            </w:r>
            <w:r>
              <w:rPr>
                <w:b/>
                <w:color w:val="auto"/>
                <w:sz w:val="28"/>
                <w:szCs w:val="28"/>
              </w:rPr>
              <w:t xml:space="preserve">государственных </w:t>
            </w:r>
            <w:r w:rsidRPr="00DA10F7">
              <w:rPr>
                <w:b/>
                <w:bCs/>
                <w:color w:val="auto"/>
                <w:sz w:val="28"/>
                <w:szCs w:val="28"/>
              </w:rPr>
              <w:t xml:space="preserve">полномочий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адми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b/>
                <w:bCs/>
                <w:color w:val="auto"/>
                <w:sz w:val="28"/>
                <w:szCs w:val="28"/>
              </w:rPr>
              <w:t>нистраций</w:t>
            </w:r>
            <w:proofErr w:type="spellEnd"/>
            <w:proofErr w:type="gramEnd"/>
          </w:p>
        </w:tc>
      </w:tr>
    </w:tbl>
    <w:p w:rsidR="00DA10F7" w:rsidRDefault="00DA10F7" w:rsidP="002C42EF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DA7F4C" w:rsidRDefault="00DA7F4C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214D16" w:rsidRPr="00214D16" w:rsidRDefault="002C42EF" w:rsidP="002C42EF">
      <w:pPr>
        <w:pStyle w:val="HEADERTEXT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214D16" w:rsidRPr="00214D16">
        <w:rPr>
          <w:bCs/>
          <w:color w:val="000000"/>
          <w:sz w:val="28"/>
          <w:szCs w:val="28"/>
        </w:rPr>
        <w:t xml:space="preserve">В случае </w:t>
      </w:r>
      <w:r w:rsidR="00214D16" w:rsidRPr="00214D16">
        <w:rPr>
          <w:color w:val="000000"/>
          <w:sz w:val="28"/>
          <w:szCs w:val="28"/>
        </w:rPr>
        <w:t>неисполнения</w:t>
      </w:r>
      <w:r w:rsidR="00954D1B">
        <w:rPr>
          <w:color w:val="000000"/>
          <w:sz w:val="28"/>
          <w:szCs w:val="28"/>
        </w:rPr>
        <w:t xml:space="preserve"> или</w:t>
      </w:r>
      <w:r w:rsidR="00214D16" w:rsidRPr="00214D16">
        <w:rPr>
          <w:color w:val="000000"/>
          <w:sz w:val="28"/>
          <w:szCs w:val="28"/>
        </w:rPr>
        <w:t xml:space="preserve"> ненадлежащего исполнения</w:t>
      </w:r>
      <w:r w:rsidR="00954D1B">
        <w:rPr>
          <w:color w:val="000000"/>
          <w:sz w:val="28"/>
          <w:szCs w:val="28"/>
        </w:rPr>
        <w:t xml:space="preserve"> администрациями государственных полномочий они подлежат изъятию </w:t>
      </w:r>
      <w:r w:rsidR="0050467B">
        <w:rPr>
          <w:color w:val="000000"/>
          <w:sz w:val="28"/>
          <w:szCs w:val="28"/>
        </w:rPr>
        <w:t xml:space="preserve">                          </w:t>
      </w:r>
      <w:r w:rsidR="00954D1B">
        <w:rPr>
          <w:color w:val="000000"/>
          <w:sz w:val="28"/>
          <w:szCs w:val="28"/>
        </w:rPr>
        <w:t>у администраций.</w:t>
      </w:r>
    </w:p>
    <w:p w:rsidR="00F87CD9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7CD9" w:rsidRPr="00F87C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Изъятие у администраций государст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венных полномочий осуществляется </w:t>
      </w:r>
      <w:r w:rsidRPr="00F87CD9">
        <w:rPr>
          <w:color w:val="000000"/>
          <w:sz w:val="28"/>
          <w:szCs w:val="28"/>
        </w:rPr>
        <w:t>законом Ульяновской области</w:t>
      </w:r>
      <w:r>
        <w:rPr>
          <w:color w:val="000000"/>
          <w:sz w:val="28"/>
          <w:szCs w:val="28"/>
        </w:rPr>
        <w:t>, проект которого подготавливается уполномоченным органом на основании предложения Губернатора Ульяновской области, указанного в подпункте «г» пункта 1 статьи 6 настоящего Закона.</w:t>
      </w:r>
      <w:r w:rsidRPr="00F87CD9">
        <w:rPr>
          <w:color w:val="000000"/>
          <w:sz w:val="28"/>
          <w:szCs w:val="28"/>
        </w:rPr>
        <w:t xml:space="preserve"> </w:t>
      </w:r>
    </w:p>
    <w:p w:rsidR="00954D1B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Закон </w:t>
      </w:r>
      <w:r w:rsidRPr="00F87CD9"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>, указанный в части 2 настоящей статьи, должен содержать:</w:t>
      </w:r>
    </w:p>
    <w:p w:rsidR="00F87CD9" w:rsidRPr="00F87CD9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87CD9" w:rsidRPr="00F87CD9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 xml:space="preserve"> изъяти</w:t>
      </w:r>
      <w:r w:rsidR="00F87CD9" w:rsidRPr="00F87CD9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у</w:t>
      </w:r>
      <w:r w:rsidR="00F87CD9" w:rsidRPr="00F87CD9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й</w:t>
      </w:r>
      <w:r w:rsidR="00F87CD9" w:rsidRPr="00F87CD9">
        <w:rPr>
          <w:color w:val="000000"/>
          <w:sz w:val="28"/>
          <w:szCs w:val="28"/>
        </w:rPr>
        <w:t xml:space="preserve"> государственных полномочий </w:t>
      </w:r>
      <w:r w:rsidR="0050467B">
        <w:rPr>
          <w:color w:val="000000"/>
          <w:sz w:val="28"/>
          <w:szCs w:val="28"/>
        </w:rPr>
        <w:t xml:space="preserve">                      </w:t>
      </w:r>
      <w:r w:rsidR="00F87CD9" w:rsidRPr="00F87CD9">
        <w:rPr>
          <w:color w:val="000000"/>
          <w:sz w:val="28"/>
          <w:szCs w:val="28"/>
        </w:rPr>
        <w:t>в соответствии с частью 1 настоящей статьи;</w:t>
      </w:r>
    </w:p>
    <w:p w:rsidR="00954D1B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t>2)</w:t>
      </w:r>
      <w:r w:rsidR="00954D1B">
        <w:rPr>
          <w:color w:val="000000"/>
          <w:sz w:val="28"/>
          <w:szCs w:val="28"/>
        </w:rPr>
        <w:t xml:space="preserve"> </w:t>
      </w:r>
      <w:r w:rsidRPr="00F87CD9">
        <w:rPr>
          <w:color w:val="000000"/>
          <w:sz w:val="28"/>
          <w:szCs w:val="28"/>
        </w:rPr>
        <w:t>сроки перечисления администрациями в областной бюджет Ульяновской области неизрасходованных субвенций</w:t>
      </w:r>
      <w:r w:rsidR="00954D1B">
        <w:rPr>
          <w:color w:val="000000"/>
          <w:sz w:val="28"/>
          <w:szCs w:val="28"/>
        </w:rPr>
        <w:t>;</w:t>
      </w:r>
    </w:p>
    <w:p w:rsidR="00F87CD9" w:rsidRPr="00F87CD9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lastRenderedPageBreak/>
        <w:t>3)</w:t>
      </w:r>
      <w:r w:rsidR="00954D1B">
        <w:rPr>
          <w:color w:val="000000"/>
          <w:sz w:val="28"/>
          <w:szCs w:val="28"/>
        </w:rPr>
        <w:t xml:space="preserve"> </w:t>
      </w:r>
      <w:r w:rsidRPr="00F87CD9">
        <w:rPr>
          <w:color w:val="000000"/>
          <w:sz w:val="28"/>
          <w:szCs w:val="28"/>
        </w:rPr>
        <w:t>дату прекращения осуществления администрациями государственных полномочий;</w:t>
      </w:r>
    </w:p>
    <w:p w:rsidR="00F87CD9" w:rsidRPr="00F87CD9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t>4)</w:t>
      </w:r>
      <w:r w:rsidR="00954D1B">
        <w:rPr>
          <w:color w:val="000000"/>
          <w:sz w:val="28"/>
          <w:szCs w:val="28"/>
        </w:rPr>
        <w:t xml:space="preserve"> </w:t>
      </w:r>
      <w:r w:rsidRPr="00F87CD9">
        <w:rPr>
          <w:color w:val="000000"/>
          <w:sz w:val="28"/>
          <w:szCs w:val="28"/>
        </w:rPr>
        <w:t xml:space="preserve">сроки и порядок передачи администрациями документов и материалов </w:t>
      </w:r>
      <w:r w:rsidR="0050467B">
        <w:rPr>
          <w:color w:val="000000"/>
          <w:sz w:val="28"/>
          <w:szCs w:val="28"/>
        </w:rPr>
        <w:t xml:space="preserve">               </w:t>
      </w:r>
      <w:r w:rsidRPr="00F87CD9">
        <w:rPr>
          <w:color w:val="000000"/>
          <w:sz w:val="28"/>
          <w:szCs w:val="28"/>
        </w:rPr>
        <w:t>по вопросам осуществления государственных полномочий и наименование органа, которому они передаются.</w:t>
      </w:r>
    </w:p>
    <w:p w:rsidR="00BD322E" w:rsidRPr="002C42EF" w:rsidRDefault="00BD322E" w:rsidP="0050467B">
      <w:pPr>
        <w:pStyle w:val="FORMATTEXT"/>
        <w:ind w:firstLine="709"/>
        <w:jc w:val="right"/>
        <w:rPr>
          <w:sz w:val="16"/>
          <w:szCs w:val="28"/>
        </w:rPr>
      </w:pPr>
    </w:p>
    <w:p w:rsidR="002C42EF" w:rsidRDefault="002C42EF" w:rsidP="0050467B">
      <w:pPr>
        <w:pStyle w:val="FORMATTEXT"/>
        <w:ind w:firstLine="709"/>
        <w:jc w:val="right"/>
        <w:rPr>
          <w:sz w:val="28"/>
          <w:szCs w:val="28"/>
        </w:rPr>
      </w:pPr>
    </w:p>
    <w:p w:rsidR="002C42EF" w:rsidRPr="0021179F" w:rsidRDefault="002C42EF" w:rsidP="0050467B">
      <w:pPr>
        <w:pStyle w:val="FORMATTEXT"/>
        <w:ind w:firstLine="709"/>
        <w:jc w:val="right"/>
        <w:rPr>
          <w:sz w:val="28"/>
          <w:szCs w:val="28"/>
        </w:rPr>
      </w:pPr>
    </w:p>
    <w:p w:rsidR="00E40024" w:rsidRPr="0021179F" w:rsidRDefault="00E40024" w:rsidP="00504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179F">
        <w:rPr>
          <w:rFonts w:ascii="Times New Roman" w:hAnsi="Times New Roman"/>
          <w:b/>
          <w:bCs/>
          <w:sz w:val="28"/>
          <w:szCs w:val="28"/>
        </w:rPr>
        <w:t xml:space="preserve">Губернатор Ульяновской области      </w:t>
      </w:r>
      <w:r w:rsidR="00904ACC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21179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D7BF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21179F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 w:rsidRPr="0021179F"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E40024" w:rsidRPr="0050467B" w:rsidRDefault="00E40024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28"/>
        </w:rPr>
      </w:pPr>
    </w:p>
    <w:p w:rsidR="00BD322E" w:rsidRDefault="00BD322E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322E" w:rsidRDefault="00BD322E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40024" w:rsidRPr="0021179F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г. Ульяновск</w:t>
      </w:r>
    </w:p>
    <w:p w:rsidR="00E40024" w:rsidRPr="0021179F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____ _____________2016 г.</w:t>
      </w:r>
    </w:p>
    <w:p w:rsidR="002708D0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№_______ -ЗО</w:t>
      </w:r>
    </w:p>
    <w:p w:rsidR="00B66EE0" w:rsidRPr="006D7BEF" w:rsidRDefault="00B66EE0" w:rsidP="00F87CD9">
      <w:pPr>
        <w:pStyle w:val="FORMATTEXT"/>
        <w:spacing w:line="360" w:lineRule="auto"/>
        <w:ind w:left="5670"/>
        <w:jc w:val="center"/>
        <w:rPr>
          <w:sz w:val="28"/>
          <w:szCs w:val="28"/>
        </w:rPr>
      </w:pPr>
    </w:p>
    <w:sectPr w:rsidR="00B66EE0" w:rsidRPr="006D7BEF" w:rsidSect="005E67F7">
      <w:headerReference w:type="default" r:id="rId7"/>
      <w:footerReference w:type="first" r:id="rId8"/>
      <w:pgSz w:w="11907" w:h="16840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D9" w:rsidRDefault="00DC1CD9" w:rsidP="00B93989">
      <w:pPr>
        <w:spacing w:after="0" w:line="240" w:lineRule="auto"/>
      </w:pPr>
      <w:r>
        <w:separator/>
      </w:r>
    </w:p>
  </w:endnote>
  <w:endnote w:type="continuationSeparator" w:id="0">
    <w:p w:rsidR="00DC1CD9" w:rsidRDefault="00DC1CD9" w:rsidP="00B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7B" w:rsidRPr="0050467B" w:rsidRDefault="0050467B" w:rsidP="0050467B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50467B">
      <w:rPr>
        <w:rFonts w:ascii="Times New Roman" w:hAnsi="Times New Roman"/>
        <w:sz w:val="16"/>
      </w:rPr>
      <w:t>0502ка1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D9" w:rsidRDefault="00DC1CD9" w:rsidP="00B93989">
      <w:pPr>
        <w:spacing w:after="0" w:line="240" w:lineRule="auto"/>
      </w:pPr>
      <w:r>
        <w:separator/>
      </w:r>
    </w:p>
  </w:footnote>
  <w:footnote w:type="continuationSeparator" w:id="0">
    <w:p w:rsidR="00DC1CD9" w:rsidRDefault="00DC1CD9" w:rsidP="00B9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F1" w:rsidRPr="006D7BEF" w:rsidRDefault="002128F1" w:rsidP="005E67F7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3989">
      <w:rPr>
        <w:rFonts w:ascii="Times New Roman" w:hAnsi="Times New Roman"/>
        <w:sz w:val="28"/>
        <w:szCs w:val="28"/>
      </w:rPr>
      <w:fldChar w:fldCharType="begin"/>
    </w:r>
    <w:r w:rsidRPr="00B93989">
      <w:rPr>
        <w:rFonts w:ascii="Times New Roman" w:hAnsi="Times New Roman"/>
        <w:sz w:val="28"/>
        <w:szCs w:val="28"/>
      </w:rPr>
      <w:instrText xml:space="preserve"> PAGE   \* MERGEFORMAT </w:instrText>
    </w:r>
    <w:r w:rsidRPr="00B93989">
      <w:rPr>
        <w:rFonts w:ascii="Times New Roman" w:hAnsi="Times New Roman"/>
        <w:sz w:val="28"/>
        <w:szCs w:val="28"/>
      </w:rPr>
      <w:fldChar w:fldCharType="separate"/>
    </w:r>
    <w:r w:rsidR="000C2F09">
      <w:rPr>
        <w:rFonts w:ascii="Times New Roman" w:hAnsi="Times New Roman"/>
        <w:noProof/>
        <w:sz w:val="28"/>
        <w:szCs w:val="28"/>
      </w:rPr>
      <w:t>8</w:t>
    </w:r>
    <w:r w:rsidRPr="00B9398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2"/>
    <w:rsid w:val="00026156"/>
    <w:rsid w:val="00031DDA"/>
    <w:rsid w:val="00041739"/>
    <w:rsid w:val="000439A2"/>
    <w:rsid w:val="00044761"/>
    <w:rsid w:val="00062D96"/>
    <w:rsid w:val="000676B7"/>
    <w:rsid w:val="000C2F09"/>
    <w:rsid w:val="000D1763"/>
    <w:rsid w:val="000E1F57"/>
    <w:rsid w:val="000E5DB7"/>
    <w:rsid w:val="001137AF"/>
    <w:rsid w:val="00133771"/>
    <w:rsid w:val="0015186E"/>
    <w:rsid w:val="00161062"/>
    <w:rsid w:val="00166C2D"/>
    <w:rsid w:val="001731A4"/>
    <w:rsid w:val="00192E36"/>
    <w:rsid w:val="001F591F"/>
    <w:rsid w:val="00201CBC"/>
    <w:rsid w:val="0021179F"/>
    <w:rsid w:val="002128F1"/>
    <w:rsid w:val="0021464A"/>
    <w:rsid w:val="00214D16"/>
    <w:rsid w:val="00243FE0"/>
    <w:rsid w:val="00252C6A"/>
    <w:rsid w:val="002708D0"/>
    <w:rsid w:val="00276582"/>
    <w:rsid w:val="002B0401"/>
    <w:rsid w:val="002C42EF"/>
    <w:rsid w:val="002C4785"/>
    <w:rsid w:val="002D1C76"/>
    <w:rsid w:val="002E62A8"/>
    <w:rsid w:val="003236C5"/>
    <w:rsid w:val="00324019"/>
    <w:rsid w:val="0033143F"/>
    <w:rsid w:val="00347201"/>
    <w:rsid w:val="00361781"/>
    <w:rsid w:val="00376982"/>
    <w:rsid w:val="00387CDA"/>
    <w:rsid w:val="003A6D68"/>
    <w:rsid w:val="003B4147"/>
    <w:rsid w:val="003B5635"/>
    <w:rsid w:val="003C3581"/>
    <w:rsid w:val="003C754C"/>
    <w:rsid w:val="003D7AE6"/>
    <w:rsid w:val="003F035A"/>
    <w:rsid w:val="00402B8E"/>
    <w:rsid w:val="00416810"/>
    <w:rsid w:val="004507FC"/>
    <w:rsid w:val="004540B2"/>
    <w:rsid w:val="004855AF"/>
    <w:rsid w:val="004B0887"/>
    <w:rsid w:val="004B3584"/>
    <w:rsid w:val="004D31C4"/>
    <w:rsid w:val="0050467B"/>
    <w:rsid w:val="00507F60"/>
    <w:rsid w:val="005554B5"/>
    <w:rsid w:val="00562C5D"/>
    <w:rsid w:val="00581920"/>
    <w:rsid w:val="005A58B3"/>
    <w:rsid w:val="005A6B06"/>
    <w:rsid w:val="005B554A"/>
    <w:rsid w:val="005B571B"/>
    <w:rsid w:val="005C3DC6"/>
    <w:rsid w:val="005E67F7"/>
    <w:rsid w:val="005F5DB3"/>
    <w:rsid w:val="0061351D"/>
    <w:rsid w:val="006241E7"/>
    <w:rsid w:val="00626BEB"/>
    <w:rsid w:val="00627D42"/>
    <w:rsid w:val="00650ADB"/>
    <w:rsid w:val="006A31F8"/>
    <w:rsid w:val="006C4811"/>
    <w:rsid w:val="006D0244"/>
    <w:rsid w:val="006D7260"/>
    <w:rsid w:val="006D7BEF"/>
    <w:rsid w:val="0071210E"/>
    <w:rsid w:val="00714A28"/>
    <w:rsid w:val="007155B7"/>
    <w:rsid w:val="0073418B"/>
    <w:rsid w:val="0074500E"/>
    <w:rsid w:val="00763E29"/>
    <w:rsid w:val="00773705"/>
    <w:rsid w:val="00790696"/>
    <w:rsid w:val="007A3128"/>
    <w:rsid w:val="007B009A"/>
    <w:rsid w:val="007D25D8"/>
    <w:rsid w:val="007D68E3"/>
    <w:rsid w:val="007D7BF6"/>
    <w:rsid w:val="007F34F5"/>
    <w:rsid w:val="007F77B5"/>
    <w:rsid w:val="00807488"/>
    <w:rsid w:val="0082487A"/>
    <w:rsid w:val="008748E7"/>
    <w:rsid w:val="0089233B"/>
    <w:rsid w:val="008B417D"/>
    <w:rsid w:val="008B7A37"/>
    <w:rsid w:val="008E3BDB"/>
    <w:rsid w:val="008F14E1"/>
    <w:rsid w:val="00904ACC"/>
    <w:rsid w:val="00917E69"/>
    <w:rsid w:val="00954D1B"/>
    <w:rsid w:val="00971520"/>
    <w:rsid w:val="00981057"/>
    <w:rsid w:val="009839B8"/>
    <w:rsid w:val="00983D58"/>
    <w:rsid w:val="009C2648"/>
    <w:rsid w:val="009C3A63"/>
    <w:rsid w:val="009D2AE8"/>
    <w:rsid w:val="009D614D"/>
    <w:rsid w:val="00A207CB"/>
    <w:rsid w:val="00A31234"/>
    <w:rsid w:val="00A3695A"/>
    <w:rsid w:val="00A53742"/>
    <w:rsid w:val="00A62671"/>
    <w:rsid w:val="00A8128B"/>
    <w:rsid w:val="00A848E2"/>
    <w:rsid w:val="00AB517C"/>
    <w:rsid w:val="00AD2187"/>
    <w:rsid w:val="00AE254A"/>
    <w:rsid w:val="00AF352D"/>
    <w:rsid w:val="00AF4504"/>
    <w:rsid w:val="00B23199"/>
    <w:rsid w:val="00B324BE"/>
    <w:rsid w:val="00B32C1D"/>
    <w:rsid w:val="00B35368"/>
    <w:rsid w:val="00B37F4A"/>
    <w:rsid w:val="00B66EE0"/>
    <w:rsid w:val="00B676C1"/>
    <w:rsid w:val="00B924E3"/>
    <w:rsid w:val="00B93989"/>
    <w:rsid w:val="00BC6F8B"/>
    <w:rsid w:val="00BC780D"/>
    <w:rsid w:val="00BD322E"/>
    <w:rsid w:val="00BD4BF6"/>
    <w:rsid w:val="00C035F2"/>
    <w:rsid w:val="00C465F6"/>
    <w:rsid w:val="00C56169"/>
    <w:rsid w:val="00C6067E"/>
    <w:rsid w:val="00C754A8"/>
    <w:rsid w:val="00C85354"/>
    <w:rsid w:val="00C943DE"/>
    <w:rsid w:val="00CB5259"/>
    <w:rsid w:val="00CD4525"/>
    <w:rsid w:val="00CF3E83"/>
    <w:rsid w:val="00D42A1D"/>
    <w:rsid w:val="00D505EA"/>
    <w:rsid w:val="00D642D0"/>
    <w:rsid w:val="00D83056"/>
    <w:rsid w:val="00D91AC7"/>
    <w:rsid w:val="00DA10F7"/>
    <w:rsid w:val="00DA7F4C"/>
    <w:rsid w:val="00DC1CD9"/>
    <w:rsid w:val="00DE28E0"/>
    <w:rsid w:val="00DE7582"/>
    <w:rsid w:val="00E030F9"/>
    <w:rsid w:val="00E11180"/>
    <w:rsid w:val="00E14258"/>
    <w:rsid w:val="00E325BB"/>
    <w:rsid w:val="00E337E5"/>
    <w:rsid w:val="00E40024"/>
    <w:rsid w:val="00EB5F42"/>
    <w:rsid w:val="00EB6DEE"/>
    <w:rsid w:val="00EC58CD"/>
    <w:rsid w:val="00EE5913"/>
    <w:rsid w:val="00EF224F"/>
    <w:rsid w:val="00F40AB0"/>
    <w:rsid w:val="00F87CD9"/>
    <w:rsid w:val="00F9140E"/>
    <w:rsid w:val="00FB3E4E"/>
    <w:rsid w:val="00FB47F4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locked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locked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dc:title>
  <dc:creator>user</dc:creator>
  <cp:lastModifiedBy>Кадирова Алина Абдулловна</cp:lastModifiedBy>
  <cp:revision>5</cp:revision>
  <cp:lastPrinted>2016-02-08T06:56:00Z</cp:lastPrinted>
  <dcterms:created xsi:type="dcterms:W3CDTF">2016-02-05T10:00:00Z</dcterms:created>
  <dcterms:modified xsi:type="dcterms:W3CDTF">2016-02-08T06:57:00Z</dcterms:modified>
</cp:coreProperties>
</file>