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5C" w:rsidRPr="00462070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462070">
        <w:rPr>
          <w:rFonts w:ascii="PT Astra Serif" w:hAnsi="PT Astra Serif"/>
          <w:sz w:val="28"/>
          <w:szCs w:val="28"/>
        </w:rPr>
        <w:t>Проект</w:t>
      </w:r>
    </w:p>
    <w:p w:rsidR="00AC3F5C" w:rsidRPr="00462070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3F5C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3F5C" w:rsidRPr="00373D0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AC3F5C" w:rsidRPr="00462070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2070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AC3F5C" w:rsidRPr="00373D0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AC3F5C" w:rsidRPr="00373D0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3F5C" w:rsidRPr="00462070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462070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462070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AC3F5C" w:rsidRPr="00462070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3F5C" w:rsidRPr="00373D0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center"/>
        <w:rPr>
          <w:rFonts w:ascii="PT Astra Serif" w:hAnsi="PT Astra Serif"/>
          <w:bCs/>
          <w:sz w:val="32"/>
          <w:szCs w:val="32"/>
        </w:rPr>
      </w:pPr>
    </w:p>
    <w:p w:rsidR="00AC3F5C" w:rsidRPr="00462070" w:rsidRDefault="00AC3F5C" w:rsidP="00AC3F5C">
      <w:pPr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462070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AC3F5C" w:rsidRPr="00462070" w:rsidRDefault="00AC3F5C" w:rsidP="00AC3F5C">
      <w:pPr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462070">
        <w:rPr>
          <w:rFonts w:ascii="PT Astra Serif" w:hAnsi="PT Astra Serif"/>
          <w:b/>
          <w:sz w:val="28"/>
          <w:szCs w:val="28"/>
        </w:rPr>
        <w:t xml:space="preserve">Ульяновской области «Развитие строительства и архитектуры </w:t>
      </w:r>
      <w:r>
        <w:rPr>
          <w:rFonts w:ascii="PT Astra Serif" w:hAnsi="PT Astra Serif"/>
          <w:b/>
          <w:sz w:val="28"/>
          <w:szCs w:val="28"/>
        </w:rPr>
        <w:br/>
      </w:r>
      <w:r w:rsidRPr="00462070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AC3F5C" w:rsidRPr="00462070" w:rsidRDefault="00AC3F5C" w:rsidP="00AC3F5C">
      <w:pPr>
        <w:spacing w:line="245" w:lineRule="auto"/>
        <w:rPr>
          <w:rFonts w:ascii="PT Astra Serif" w:hAnsi="PT Astra Serif"/>
          <w:b/>
          <w:sz w:val="28"/>
          <w:szCs w:val="28"/>
        </w:rPr>
      </w:pPr>
    </w:p>
    <w:p w:rsidR="00AC3F5C" w:rsidRPr="005E3C3B" w:rsidRDefault="00AC3F5C" w:rsidP="00AC3F5C">
      <w:pPr>
        <w:widowControl w:val="0"/>
        <w:tabs>
          <w:tab w:val="left" w:pos="426"/>
        </w:tabs>
        <w:suppressAutoHyphens/>
        <w:spacing w:line="245" w:lineRule="auto"/>
        <w:ind w:firstLine="709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5E3C3B">
        <w:rPr>
          <w:rFonts w:ascii="PT Astra Serif" w:hAnsi="PT Astra Serif"/>
          <w:sz w:val="28"/>
          <w:szCs w:val="28"/>
        </w:rPr>
        <w:t>п</w:t>
      </w:r>
      <w:proofErr w:type="gramEnd"/>
      <w:r w:rsidRPr="005E3C3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C3F5C" w:rsidRPr="005E3C3B" w:rsidRDefault="00AC3F5C" w:rsidP="00AC3F5C">
      <w:pPr>
        <w:widowControl w:val="0"/>
        <w:tabs>
          <w:tab w:val="left" w:pos="426"/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>1. Утвердить прилагаемые изменения в государственную программу Ульяновской области «Развитие строительства и архитектуры в Ульяновской области», утверждённую постановлением Правительства Ульяновской области от 14.11.2019 № 26/583-П «Об утверждении государственной программы Ульяновской области «Развитие строительства и архитектуры в Ульяновской области».</w:t>
      </w:r>
    </w:p>
    <w:p w:rsidR="00AC3F5C" w:rsidRDefault="00AC3F5C" w:rsidP="00AC3F5C">
      <w:pPr>
        <w:widowControl w:val="0"/>
        <w:tabs>
          <w:tab w:val="left" w:pos="426"/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136916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Pr="00136916">
        <w:rPr>
          <w:rFonts w:ascii="PT Astra Serif" w:hAnsi="PT Astra Serif"/>
          <w:spacing w:val="-4"/>
          <w:sz w:val="28"/>
          <w:szCs w:val="28"/>
        </w:rPr>
        <w:br/>
        <w:t xml:space="preserve">с реализацией в 2023 году государственной программы Ульяновской </w:t>
      </w:r>
      <w:r w:rsidRPr="00136916">
        <w:rPr>
          <w:rFonts w:ascii="PT Astra Serif" w:hAnsi="PT Astra Serif"/>
          <w:spacing w:val="-4"/>
          <w:sz w:val="28"/>
          <w:szCs w:val="28"/>
        </w:rPr>
        <w:br/>
        <w:t xml:space="preserve">области «Развитие строительства и архитектуры в Ульяновской области» </w:t>
      </w:r>
      <w:r w:rsidRPr="00136916">
        <w:rPr>
          <w:rFonts w:ascii="PT Astra Serif" w:hAnsi="PT Astra Serif"/>
          <w:spacing w:val="-4"/>
          <w:sz w:val="28"/>
          <w:szCs w:val="28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Pr="00136916">
        <w:rPr>
          <w:rFonts w:ascii="PT Astra Serif" w:hAnsi="PT Astra Serif"/>
          <w:spacing w:val="-4"/>
          <w:sz w:val="28"/>
          <w:szCs w:val="28"/>
        </w:rPr>
        <w:br/>
        <w:t>на финансовое обеспечение реализации указанной государственной программы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:rsidR="00AC3F5C" w:rsidRPr="005E3C3B" w:rsidRDefault="00AC3F5C" w:rsidP="00AC3F5C">
      <w:pPr>
        <w:widowControl w:val="0"/>
        <w:tabs>
          <w:tab w:val="left" w:pos="426"/>
          <w:tab w:val="left" w:pos="993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5E3C3B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C3F5C" w:rsidRPr="005E3C3B" w:rsidRDefault="00AC3F5C" w:rsidP="00AC3F5C">
      <w:pPr>
        <w:suppressAutoHyphens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AC3F5C" w:rsidRDefault="00AC3F5C" w:rsidP="00AC3F5C">
      <w:pPr>
        <w:suppressAutoHyphens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AC3F5C" w:rsidRDefault="00AC3F5C" w:rsidP="00AC3F5C">
      <w:pPr>
        <w:suppressAutoHyphens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AC3F5C" w:rsidRPr="005E3C3B" w:rsidRDefault="00AC3F5C" w:rsidP="00AC3F5C">
      <w:pPr>
        <w:spacing w:line="245" w:lineRule="auto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 xml:space="preserve">Председатель </w:t>
      </w:r>
    </w:p>
    <w:p w:rsidR="00AC3F5C" w:rsidRPr="005E3C3B" w:rsidRDefault="00AC3F5C" w:rsidP="00AC3F5C">
      <w:pPr>
        <w:spacing w:line="245" w:lineRule="auto"/>
        <w:jc w:val="both"/>
        <w:rPr>
          <w:rFonts w:ascii="PT Astra Serif" w:hAnsi="PT Astra Serif"/>
          <w:sz w:val="28"/>
          <w:szCs w:val="28"/>
        </w:rPr>
        <w:sectPr w:rsidR="00AC3F5C" w:rsidRPr="005E3C3B" w:rsidSect="007D327C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E3C3B">
        <w:rPr>
          <w:rFonts w:ascii="PT Astra Serif" w:hAnsi="PT Astra Serif"/>
          <w:sz w:val="28"/>
          <w:szCs w:val="28"/>
        </w:rPr>
        <w:t>Правительства области</w:t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</w:r>
      <w:r w:rsidRPr="005E3C3B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5E3C3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C3F5C" w:rsidRPr="005E3C3B" w:rsidRDefault="00AC3F5C" w:rsidP="00AC3F5C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C3F5C" w:rsidRPr="005E3C3B" w:rsidRDefault="00AC3F5C" w:rsidP="00AC3F5C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C3F5C" w:rsidRPr="005E3C3B" w:rsidRDefault="00AC3F5C" w:rsidP="00AC3F5C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AC3F5C" w:rsidRPr="005E3C3B" w:rsidRDefault="00AC3F5C" w:rsidP="00AC3F5C">
      <w:pPr>
        <w:spacing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E3C3B">
        <w:rPr>
          <w:rFonts w:ascii="PT Astra Serif" w:hAnsi="PT Astra Serif"/>
          <w:sz w:val="28"/>
          <w:szCs w:val="28"/>
        </w:rPr>
        <w:t>Ульяновской области</w:t>
      </w:r>
    </w:p>
    <w:p w:rsidR="00AC3F5C" w:rsidRPr="005E3C3B" w:rsidRDefault="00AC3F5C" w:rsidP="00AC3F5C">
      <w:pPr>
        <w:spacing w:line="245" w:lineRule="auto"/>
        <w:rPr>
          <w:rFonts w:ascii="PT Astra Serif" w:hAnsi="PT Astra Serif"/>
          <w:sz w:val="28"/>
          <w:szCs w:val="28"/>
        </w:rPr>
      </w:pPr>
    </w:p>
    <w:p w:rsidR="00AC3F5C" w:rsidRPr="005E3C3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AC3F5C" w:rsidRPr="005E3C3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AC3F5C" w:rsidRPr="005E3C3B" w:rsidRDefault="00AC3F5C" w:rsidP="00AC3F5C">
      <w:pPr>
        <w:widowControl w:val="0"/>
        <w:suppressAutoHyphens/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:rsidR="00AC3F5C" w:rsidRPr="005E3C3B" w:rsidRDefault="00AC3F5C" w:rsidP="00AC3F5C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E3C3B">
        <w:rPr>
          <w:rFonts w:ascii="PT Astra Serif" w:hAnsi="PT Astra Serif"/>
          <w:b/>
          <w:sz w:val="28"/>
          <w:szCs w:val="28"/>
        </w:rPr>
        <w:t>ИЗМЕНЕНИЯ</w:t>
      </w:r>
    </w:p>
    <w:p w:rsidR="00AC3F5C" w:rsidRPr="005E3C3B" w:rsidRDefault="00AC3F5C" w:rsidP="00AC3F5C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E3C3B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3F5C" w:rsidRPr="005E3C3B" w:rsidRDefault="00AC3F5C" w:rsidP="00AC3F5C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5E3C3B">
        <w:rPr>
          <w:rFonts w:ascii="PT Astra Serif" w:hAnsi="PT Astra Serif"/>
          <w:b/>
          <w:sz w:val="28"/>
          <w:szCs w:val="28"/>
        </w:rPr>
        <w:t>«Развитие строительства и архитектуры в Ульяновской области»</w:t>
      </w:r>
    </w:p>
    <w:p w:rsidR="00AC3F5C" w:rsidRPr="005E3C3B" w:rsidRDefault="00AC3F5C" w:rsidP="00AC3F5C">
      <w:pPr>
        <w:widowControl w:val="0"/>
        <w:tabs>
          <w:tab w:val="left" w:pos="426"/>
        </w:tabs>
        <w:suppressAutoHyphens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1. В строке «Ресурсное обеспечение подпрограммы с разбивкой по источникам финансового обеспечения и годам реализации» паспорта подпрограммы «Стимулирование развития жилищного строительства в Ульяновской области»: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1) в абзаце первом цифры «8 928 599,65813» заменить цифрами «8 926 599,65813»;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2) в абзаце пятом цифры «2 072 675,45993» заменить цифрами «2 070 675,45993»;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3) в абзаце девятом цифры «5 364 315,06911» заменить цифрами «5 362 315,06911»;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4) в абзаце тринадцатом цифры «1 447 538,75993» заменить цифрами «1 445 538,75993»;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2. В строке «Ресурсное обеспечение подпрограммы с разбивкой по источникам финансового обеспечения и годам реализации» паспорта подпрограммы «Градостроительное планирование развития территорий Ульяновской области»: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1) в абзаце первом цифры «233 043,726» заменить цифрами «235 043,726»;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2) в абзаце пятом цифры «27 944,386» заменить цифрами «29 944,386»;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3) в абзаце девятом цифры «127 050,626» заменить цифрами «129 050,626»;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4) в абзаце тринадцатом цифры «24 849,986» заменить цифрами «26 849,986»;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3. В приложении № 2</w:t>
      </w:r>
      <w:r w:rsidRPr="000C34BA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0C34BA">
        <w:rPr>
          <w:rFonts w:ascii="PT Astra Serif" w:hAnsi="PT Astra Serif" w:cs="PT Astra Serif"/>
          <w:sz w:val="28"/>
          <w:szCs w:val="28"/>
        </w:rPr>
        <w:t>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1) в разделе «Подпрограмма «Стимулирование развития жилищного строительства в Ульяновской области»: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а) в строке 3: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5 цифры «1 373 334,53493» заменить цифрами «1 371 334,53493»;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7 цифры «701 219,99993» заменить цифрами «699 219,99993»;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б) в строке 3.2: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Hlk125136509"/>
      <w:r w:rsidRPr="000C34BA">
        <w:rPr>
          <w:rFonts w:ascii="PT Astra Serif" w:hAnsi="PT Astra Serif" w:cs="PT Astra Serif"/>
          <w:sz w:val="28"/>
          <w:szCs w:val="28"/>
        </w:rPr>
        <w:t>в графе 5 цифры «393 334,70993» заменить цифрами «391 334,70993»;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7 цифры «202 519,99993» заменить цифрами «200 519,99993»;</w:t>
      </w:r>
    </w:p>
    <w:bookmarkEnd w:id="0"/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в) в строке «Итого по подпрограмме»: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lastRenderedPageBreak/>
        <w:t>в позиции «Всего, в том числе</w:t>
      </w:r>
      <w:proofErr w:type="gramStart"/>
      <w:r w:rsidRPr="000C34BA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0C34BA">
        <w:rPr>
          <w:rFonts w:ascii="PT Astra Serif" w:hAnsi="PT Astra Serif" w:cs="PT Astra Serif"/>
          <w:sz w:val="28"/>
          <w:szCs w:val="28"/>
        </w:rPr>
        <w:t>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5 цифры «6 601 071,02587» заменить цифрами «6 599 071,02587»;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7 цифры «2 072 675,45993» заменить цифрами «2 070 675,45993»;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AC3F5C" w:rsidRPr="000C34BA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5 цифры «3 790 081,61114» заменить цифрами «3 788 081,61114»;</w:t>
      </w:r>
    </w:p>
    <w:p w:rsidR="00AC3F5C" w:rsidRPr="00502334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C34BA">
        <w:rPr>
          <w:rFonts w:ascii="PT Astra Serif" w:hAnsi="PT Astra Serif" w:cs="PT Astra Serif"/>
          <w:sz w:val="28"/>
          <w:szCs w:val="28"/>
        </w:rPr>
        <w:t>в графе 7 цифры «1 447 538,75993» заменить цифрами «1 445 538,75993»;</w:t>
      </w:r>
    </w:p>
    <w:p w:rsidR="00AC3F5C" w:rsidRPr="00D50988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Pr="00D50988">
        <w:rPr>
          <w:rFonts w:ascii="PT Astra Serif" w:hAnsi="PT Astra Serif" w:cs="PT Astra Serif"/>
          <w:sz w:val="28"/>
          <w:szCs w:val="28"/>
        </w:rPr>
        <w:t>) в разделе «Подпрограмма «Градостроительное планирование развития территорий Ульяновской области»:</w:t>
      </w:r>
    </w:p>
    <w:p w:rsidR="00AC3F5C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50988">
        <w:rPr>
          <w:rFonts w:ascii="PT Astra Serif" w:hAnsi="PT Astra Serif" w:cs="PT Astra Serif"/>
          <w:sz w:val="28"/>
          <w:szCs w:val="28"/>
        </w:rPr>
        <w:t xml:space="preserve">а) в строке </w:t>
      </w:r>
      <w:r>
        <w:rPr>
          <w:rFonts w:ascii="PT Astra Serif" w:hAnsi="PT Astra Serif" w:cs="PT Astra Serif"/>
          <w:sz w:val="28"/>
          <w:szCs w:val="28"/>
        </w:rPr>
        <w:t>4:</w:t>
      </w:r>
    </w:p>
    <w:p w:rsidR="00AC3F5C" w:rsidRPr="00502334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2334">
        <w:rPr>
          <w:rFonts w:ascii="PT Astra Serif" w:hAnsi="PT Astra Serif" w:cs="PT Astra Serif"/>
          <w:sz w:val="28"/>
          <w:szCs w:val="28"/>
        </w:rPr>
        <w:t>в графе 5 цифры «</w:t>
      </w:r>
      <w:r>
        <w:rPr>
          <w:rFonts w:ascii="PT Astra Serif" w:hAnsi="PT Astra Serif" w:cs="PT Astra Serif"/>
          <w:sz w:val="28"/>
          <w:szCs w:val="28"/>
        </w:rPr>
        <w:t>3 475</w:t>
      </w:r>
      <w:r w:rsidRPr="00014010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00</w:t>
      </w:r>
      <w:r w:rsidRPr="00502334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5 475</w:t>
      </w:r>
      <w:r w:rsidRPr="00D50988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00</w:t>
      </w:r>
      <w:r w:rsidRPr="00502334">
        <w:rPr>
          <w:rFonts w:ascii="PT Astra Serif" w:hAnsi="PT Astra Serif" w:cs="PT Astra Serif"/>
          <w:sz w:val="28"/>
          <w:szCs w:val="28"/>
        </w:rPr>
        <w:t>»;</w:t>
      </w:r>
    </w:p>
    <w:p w:rsidR="00AC3F5C" w:rsidRDefault="00AC3F5C" w:rsidP="00AC3F5C">
      <w:pPr>
        <w:widowControl w:val="0"/>
        <w:tabs>
          <w:tab w:val="left" w:pos="426"/>
        </w:tabs>
        <w:suppressAutoHyphens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2334">
        <w:rPr>
          <w:rFonts w:ascii="PT Astra Serif" w:hAnsi="PT Astra Serif" w:cs="PT Astra Serif"/>
          <w:sz w:val="28"/>
          <w:szCs w:val="28"/>
        </w:rPr>
        <w:t>в графе 7 цифры «</w:t>
      </w:r>
      <w:r>
        <w:rPr>
          <w:rFonts w:ascii="PT Astra Serif" w:hAnsi="PT Astra Serif" w:cs="PT Astra Serif"/>
          <w:sz w:val="28"/>
          <w:szCs w:val="28"/>
        </w:rPr>
        <w:t>3 475</w:t>
      </w:r>
      <w:r w:rsidRPr="000E7A42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00</w:t>
      </w:r>
      <w:r w:rsidRPr="00502334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5 475</w:t>
      </w:r>
      <w:r w:rsidRPr="002A4276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00</w:t>
      </w:r>
      <w:r w:rsidRPr="00502334">
        <w:rPr>
          <w:rFonts w:ascii="PT Astra Serif" w:hAnsi="PT Astra Serif" w:cs="PT Astra Serif"/>
          <w:sz w:val="28"/>
          <w:szCs w:val="28"/>
        </w:rPr>
        <w:t>»;</w:t>
      </w:r>
    </w:p>
    <w:p w:rsidR="00AC3F5C" w:rsidRPr="006B1E0B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Pr="006B1E0B">
        <w:rPr>
          <w:rFonts w:ascii="PT Astra Serif" w:hAnsi="PT Astra Serif" w:cs="PT Astra Serif"/>
          <w:sz w:val="28"/>
          <w:szCs w:val="28"/>
        </w:rPr>
        <w:t>) в строке «Итого по подпрограмме»:</w:t>
      </w:r>
    </w:p>
    <w:p w:rsidR="00AC3F5C" w:rsidRPr="006B1E0B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1E0B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6B1E0B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6B1E0B">
        <w:rPr>
          <w:rFonts w:ascii="PT Astra Serif" w:hAnsi="PT Astra Serif" w:cs="PT Astra Serif"/>
          <w:sz w:val="28"/>
          <w:szCs w:val="28"/>
        </w:rPr>
        <w:t>:</w:t>
      </w:r>
    </w:p>
    <w:p w:rsidR="00AC3F5C" w:rsidRPr="006B1E0B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1E0B">
        <w:rPr>
          <w:rFonts w:ascii="PT Astra Serif" w:hAnsi="PT Astra Serif" w:cs="PT Astra Serif"/>
          <w:sz w:val="28"/>
          <w:szCs w:val="28"/>
        </w:rPr>
        <w:t>в графе 5 цифры «190</w:t>
      </w:r>
      <w:r>
        <w:rPr>
          <w:rFonts w:ascii="PT Astra Serif" w:hAnsi="PT Astra Serif" w:cs="PT Astra Serif"/>
          <w:sz w:val="28"/>
          <w:szCs w:val="28"/>
        </w:rPr>
        <w:t> </w:t>
      </w:r>
      <w:r w:rsidRPr="006B1E0B">
        <w:rPr>
          <w:rFonts w:ascii="PT Astra Serif" w:hAnsi="PT Astra Serif" w:cs="PT Astra Serif"/>
          <w:sz w:val="28"/>
          <w:szCs w:val="28"/>
        </w:rPr>
        <w:t>624,796» заменить цифрами «</w:t>
      </w:r>
      <w:r>
        <w:rPr>
          <w:rFonts w:ascii="PT Astra Serif" w:hAnsi="PT Astra Serif" w:cs="PT Astra Serif"/>
          <w:sz w:val="28"/>
          <w:szCs w:val="28"/>
        </w:rPr>
        <w:t>192 624</w:t>
      </w:r>
      <w:r w:rsidRPr="006B1E0B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796</w:t>
      </w:r>
      <w:r w:rsidRPr="006B1E0B">
        <w:rPr>
          <w:rFonts w:ascii="PT Astra Serif" w:hAnsi="PT Astra Serif" w:cs="PT Astra Serif"/>
          <w:sz w:val="28"/>
          <w:szCs w:val="28"/>
        </w:rPr>
        <w:t>»;</w:t>
      </w:r>
    </w:p>
    <w:p w:rsidR="00AC3F5C" w:rsidRPr="006B1E0B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1E0B">
        <w:rPr>
          <w:rFonts w:ascii="PT Astra Serif" w:hAnsi="PT Astra Serif" w:cs="PT Astra Serif"/>
          <w:sz w:val="28"/>
          <w:szCs w:val="28"/>
        </w:rPr>
        <w:t>в графе 7 цифры «27</w:t>
      </w:r>
      <w:r>
        <w:rPr>
          <w:rFonts w:ascii="PT Astra Serif" w:hAnsi="PT Astra Serif" w:cs="PT Astra Serif"/>
          <w:sz w:val="28"/>
          <w:szCs w:val="28"/>
        </w:rPr>
        <w:t> </w:t>
      </w:r>
      <w:r w:rsidRPr="006B1E0B">
        <w:rPr>
          <w:rFonts w:ascii="PT Astra Serif" w:hAnsi="PT Astra Serif" w:cs="PT Astra Serif"/>
          <w:sz w:val="28"/>
          <w:szCs w:val="28"/>
        </w:rPr>
        <w:t>944,386» заменить цифрами «</w:t>
      </w:r>
      <w:r>
        <w:rPr>
          <w:rFonts w:ascii="PT Astra Serif" w:hAnsi="PT Astra Serif" w:cs="PT Astra Serif"/>
          <w:sz w:val="28"/>
          <w:szCs w:val="28"/>
        </w:rPr>
        <w:t>29 944</w:t>
      </w:r>
      <w:r w:rsidRPr="006B1E0B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386</w:t>
      </w:r>
      <w:r w:rsidRPr="006B1E0B">
        <w:rPr>
          <w:rFonts w:ascii="PT Astra Serif" w:hAnsi="PT Astra Serif" w:cs="PT Astra Serif"/>
          <w:sz w:val="28"/>
          <w:szCs w:val="28"/>
        </w:rPr>
        <w:t>»;</w:t>
      </w:r>
    </w:p>
    <w:p w:rsidR="00AC3F5C" w:rsidRPr="006B1E0B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1E0B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AC3F5C" w:rsidRPr="006B1E0B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1E0B">
        <w:rPr>
          <w:rFonts w:ascii="PT Astra Serif" w:hAnsi="PT Astra Serif" w:cs="PT Astra Serif"/>
          <w:sz w:val="28"/>
          <w:szCs w:val="28"/>
        </w:rPr>
        <w:t>в графе 5 цифры «84</w:t>
      </w:r>
      <w:r>
        <w:rPr>
          <w:rFonts w:ascii="PT Astra Serif" w:hAnsi="PT Astra Serif" w:cs="PT Astra Serif"/>
          <w:sz w:val="28"/>
          <w:szCs w:val="28"/>
        </w:rPr>
        <w:t> </w:t>
      </w:r>
      <w:r w:rsidRPr="006B1E0B">
        <w:rPr>
          <w:rFonts w:ascii="PT Astra Serif" w:hAnsi="PT Astra Serif" w:cs="PT Astra Serif"/>
          <w:sz w:val="28"/>
          <w:szCs w:val="28"/>
        </w:rPr>
        <w:t>631,696» заменить цифрами «</w:t>
      </w:r>
      <w:r>
        <w:rPr>
          <w:rFonts w:ascii="PT Astra Serif" w:hAnsi="PT Astra Serif" w:cs="PT Astra Serif"/>
          <w:sz w:val="28"/>
          <w:szCs w:val="28"/>
        </w:rPr>
        <w:t>86 631</w:t>
      </w:r>
      <w:r w:rsidRPr="006B1E0B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696</w:t>
      </w:r>
      <w:r w:rsidRPr="006B1E0B">
        <w:rPr>
          <w:rFonts w:ascii="PT Astra Serif" w:hAnsi="PT Astra Serif" w:cs="PT Astra Serif"/>
          <w:sz w:val="28"/>
          <w:szCs w:val="28"/>
        </w:rPr>
        <w:t>»;</w:t>
      </w:r>
    </w:p>
    <w:p w:rsidR="00AC3F5C" w:rsidRDefault="00AC3F5C" w:rsidP="00AC3F5C">
      <w:pPr>
        <w:widowControl w:val="0"/>
        <w:tabs>
          <w:tab w:val="left" w:pos="426"/>
        </w:tabs>
        <w:suppressAutoHyphens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B1E0B">
        <w:rPr>
          <w:rFonts w:ascii="PT Astra Serif" w:hAnsi="PT Astra Serif" w:cs="PT Astra Serif"/>
          <w:sz w:val="28"/>
          <w:szCs w:val="28"/>
        </w:rPr>
        <w:t>в графе 7 цифры «24</w:t>
      </w:r>
      <w:r>
        <w:rPr>
          <w:rFonts w:ascii="PT Astra Serif" w:hAnsi="PT Astra Serif" w:cs="PT Astra Serif"/>
          <w:sz w:val="28"/>
          <w:szCs w:val="28"/>
        </w:rPr>
        <w:t> </w:t>
      </w:r>
      <w:r w:rsidRPr="006B1E0B">
        <w:rPr>
          <w:rFonts w:ascii="PT Astra Serif" w:hAnsi="PT Astra Serif" w:cs="PT Astra Serif"/>
          <w:sz w:val="28"/>
          <w:szCs w:val="28"/>
        </w:rPr>
        <w:t>849,986» заменить цифрами «</w:t>
      </w:r>
      <w:r>
        <w:rPr>
          <w:rFonts w:ascii="PT Astra Serif" w:hAnsi="PT Astra Serif" w:cs="PT Astra Serif"/>
          <w:sz w:val="28"/>
          <w:szCs w:val="28"/>
        </w:rPr>
        <w:t>26 849</w:t>
      </w:r>
      <w:r w:rsidRPr="006B1E0B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986».</w:t>
      </w:r>
    </w:p>
    <w:p w:rsidR="00AC3F5C" w:rsidRPr="00657051" w:rsidRDefault="00AC3F5C" w:rsidP="00AC3F5C">
      <w:pPr>
        <w:widowControl w:val="0"/>
        <w:tabs>
          <w:tab w:val="left" w:pos="426"/>
        </w:tabs>
        <w:suppressAutoHyphens/>
        <w:spacing w:line="235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C3F5C" w:rsidRPr="00624CF5" w:rsidRDefault="00AC3F5C" w:rsidP="00AC3F5C">
      <w:pPr>
        <w:widowControl w:val="0"/>
        <w:tabs>
          <w:tab w:val="left" w:pos="426"/>
        </w:tabs>
        <w:suppressAutoHyphens/>
        <w:spacing w:line="235" w:lineRule="auto"/>
        <w:jc w:val="center"/>
        <w:rPr>
          <w:rFonts w:ascii="PT Astra Serif" w:hAnsi="PT Astra Serif" w:cs="Arial"/>
          <w:sz w:val="28"/>
          <w:szCs w:val="28"/>
        </w:rPr>
      </w:pPr>
      <w:r w:rsidRPr="00657051">
        <w:rPr>
          <w:rFonts w:ascii="PT Astra Serif" w:hAnsi="PT Astra Serif" w:cs="PT Astra Serif"/>
          <w:sz w:val="28"/>
          <w:szCs w:val="28"/>
        </w:rPr>
        <w:t>_______________</w:t>
      </w:r>
    </w:p>
    <w:p w:rsidR="005E3E96" w:rsidRDefault="005E3E96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Pr="005A5CF4" w:rsidRDefault="00AC3F5C" w:rsidP="00AC3F5C">
      <w:pPr>
        <w:widowControl w:val="0"/>
        <w:tabs>
          <w:tab w:val="left" w:pos="720"/>
        </w:tabs>
        <w:spacing w:line="235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A5CF4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AC3F5C" w:rsidRPr="005A5CF4" w:rsidRDefault="00AC3F5C" w:rsidP="00AC3F5C">
      <w:pPr>
        <w:widowControl w:val="0"/>
        <w:spacing w:line="235" w:lineRule="auto"/>
        <w:ind w:firstLine="627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A5CF4">
        <w:rPr>
          <w:rFonts w:ascii="PT Astra Serif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AC3F5C" w:rsidRPr="005A5CF4" w:rsidRDefault="00AC3F5C" w:rsidP="00AC3F5C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A5CF4">
        <w:rPr>
          <w:rFonts w:ascii="PT Astra Serif" w:hAnsi="PT Astra Serif"/>
          <w:b/>
          <w:sz w:val="28"/>
          <w:szCs w:val="28"/>
        </w:rPr>
        <w:t>«О внесении изменений в государственную программу Ульяновской области «Развитие строительства и архитектуры в Ульяновской области»</w:t>
      </w:r>
    </w:p>
    <w:p w:rsidR="00AC3F5C" w:rsidRPr="005A5CF4" w:rsidRDefault="00AC3F5C" w:rsidP="00AC3F5C">
      <w:pPr>
        <w:widowControl w:val="0"/>
        <w:shd w:val="clear" w:color="auto" w:fill="FFFFFF"/>
        <w:suppressAutoHyphens/>
        <w:spacing w:line="235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C3F5C" w:rsidRPr="005A5CF4" w:rsidRDefault="00AC3F5C" w:rsidP="00AC3F5C">
      <w:pPr>
        <w:widowControl w:val="0"/>
        <w:spacing w:line="235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5A5CF4">
        <w:rPr>
          <w:rFonts w:ascii="PT Astra Serif" w:hAnsi="PT Astra Serif"/>
          <w:sz w:val="28"/>
          <w:szCs w:val="28"/>
        </w:rPr>
        <w:t xml:space="preserve">Министерством </w:t>
      </w:r>
      <w:r>
        <w:rPr>
          <w:rFonts w:ascii="PT Astra Serif" w:hAnsi="PT Astra Serif"/>
          <w:sz w:val="28"/>
          <w:szCs w:val="28"/>
        </w:rPr>
        <w:t>имущественных отношений и архитектуры</w:t>
      </w:r>
      <w:r w:rsidRPr="005A5CF4">
        <w:rPr>
          <w:rFonts w:ascii="PT Astra Serif" w:hAnsi="PT Astra Serif"/>
          <w:sz w:val="28"/>
          <w:szCs w:val="28"/>
        </w:rPr>
        <w:t xml:space="preserve"> Ульяновской области разработан проект постановления Правительства Ульяновской области «О внесении изменений в государственную программу Ульяновской области «Развитие строительства и архитектуры в Ульяновской области» (далее – </w:t>
      </w:r>
      <w:r w:rsidRPr="005A5CF4">
        <w:rPr>
          <w:rFonts w:ascii="PT Astra Serif" w:eastAsia="SimSun" w:hAnsi="PT Astra Serif"/>
          <w:sz w:val="28"/>
          <w:szCs w:val="28"/>
        </w:rPr>
        <w:t>проект постановления, государственная программа соответственно</w:t>
      </w:r>
      <w:r w:rsidRPr="005A5CF4">
        <w:rPr>
          <w:rFonts w:ascii="PT Astra Serif" w:hAnsi="PT Astra Serif"/>
          <w:sz w:val="28"/>
          <w:szCs w:val="28"/>
        </w:rPr>
        <w:t>).</w:t>
      </w:r>
    </w:p>
    <w:p w:rsidR="00AC3F5C" w:rsidRPr="005A5CF4" w:rsidRDefault="00AC3F5C" w:rsidP="00AC3F5C">
      <w:pPr>
        <w:autoSpaceDE w:val="0"/>
        <w:autoSpaceDN w:val="0"/>
        <w:adjustRightInd w:val="0"/>
        <w:spacing w:line="235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5A5CF4">
        <w:rPr>
          <w:rFonts w:ascii="PT Astra Serif" w:hAnsi="PT Astra Serif"/>
          <w:sz w:val="28"/>
          <w:szCs w:val="28"/>
        </w:rPr>
        <w:t>Принятие проекта постановления необходимо в связи с приведением финансирования подпрограммных мероприятий 202</w:t>
      </w:r>
      <w:r>
        <w:rPr>
          <w:rFonts w:ascii="PT Astra Serif" w:hAnsi="PT Astra Serif"/>
          <w:sz w:val="28"/>
          <w:szCs w:val="28"/>
        </w:rPr>
        <w:t xml:space="preserve">3 года </w:t>
      </w:r>
      <w:r w:rsidRPr="005A5CF4">
        <w:rPr>
          <w:rFonts w:ascii="PT Astra Serif" w:hAnsi="PT Astra Serif"/>
          <w:sz w:val="28"/>
          <w:szCs w:val="28"/>
        </w:rPr>
        <w:t>в соответстви</w:t>
      </w:r>
      <w:r>
        <w:rPr>
          <w:rFonts w:ascii="PT Astra Serif" w:hAnsi="PT Astra Serif"/>
          <w:sz w:val="28"/>
          <w:szCs w:val="28"/>
        </w:rPr>
        <w:t>е</w:t>
      </w:r>
      <w:r w:rsidRPr="005A5C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5A5CF4">
        <w:rPr>
          <w:rFonts w:ascii="PT Astra Serif" w:hAnsi="PT Astra Serif"/>
          <w:sz w:val="28"/>
          <w:szCs w:val="28"/>
        </w:rPr>
        <w:t>с Законом Ульяновской области от 08.12.2022 № 119-ЗО «Об областном бюджете Ульяновской области на 2023 год и на плановый период 2024 и 2025 годов»</w:t>
      </w:r>
      <w:r>
        <w:rPr>
          <w:rFonts w:ascii="PT Astra Serif" w:hAnsi="PT Astra Serif"/>
          <w:sz w:val="28"/>
          <w:szCs w:val="28"/>
        </w:rPr>
        <w:t xml:space="preserve"> (с изменениями и дополнениями)</w:t>
      </w:r>
      <w:r w:rsidRPr="005A5CF4">
        <w:rPr>
          <w:rFonts w:ascii="PT Astra Serif" w:hAnsi="PT Astra Serif"/>
          <w:sz w:val="28"/>
          <w:szCs w:val="28"/>
        </w:rPr>
        <w:t>.</w:t>
      </w:r>
    </w:p>
    <w:p w:rsidR="00AC3F5C" w:rsidRPr="005A5CF4" w:rsidRDefault="00AC3F5C" w:rsidP="00AC3F5C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A5CF4">
        <w:rPr>
          <w:rFonts w:ascii="PT Astra Serif" w:hAnsi="PT Astra Serif"/>
          <w:sz w:val="28"/>
          <w:szCs w:val="28"/>
        </w:rPr>
        <w:t xml:space="preserve">Изменения заключаются в следующем: </w:t>
      </w:r>
    </w:p>
    <w:p w:rsidR="00AC3F5C" w:rsidRPr="00CD5E6D" w:rsidRDefault="00AC3F5C" w:rsidP="00AC3F5C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5E6D">
        <w:rPr>
          <w:rFonts w:ascii="PT Astra Serif" w:hAnsi="PT Astra Serif"/>
          <w:sz w:val="28"/>
          <w:szCs w:val="28"/>
        </w:rPr>
        <w:t>В подпрограмме «Стимулирование развития жилищного строительства в Ульяновской области»:</w:t>
      </w:r>
    </w:p>
    <w:p w:rsidR="00AC3F5C" w:rsidRDefault="00AC3F5C" w:rsidP="00AC3F5C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D5E6D">
        <w:rPr>
          <w:rFonts w:ascii="PT Astra Serif" w:hAnsi="PT Astra Serif"/>
          <w:sz w:val="28"/>
          <w:szCs w:val="28"/>
        </w:rPr>
        <w:t xml:space="preserve">В 2023 году </w:t>
      </w:r>
      <w:r>
        <w:rPr>
          <w:rFonts w:ascii="PT Astra Serif" w:hAnsi="PT Astra Serif"/>
          <w:sz w:val="28"/>
          <w:szCs w:val="28"/>
        </w:rPr>
        <w:t>уменьшается</w:t>
      </w:r>
      <w:r w:rsidRPr="00CD5E6D">
        <w:rPr>
          <w:rFonts w:ascii="PT Astra Serif" w:hAnsi="PT Astra Serif"/>
          <w:sz w:val="28"/>
          <w:szCs w:val="28"/>
        </w:rPr>
        <w:t xml:space="preserve"> объём бюджетных ассигнований областного бюджета Ульяновской области на 2</w:t>
      </w:r>
      <w:r>
        <w:rPr>
          <w:rFonts w:ascii="PT Astra Serif" w:hAnsi="PT Astra Serif"/>
          <w:sz w:val="28"/>
          <w:szCs w:val="28"/>
        </w:rPr>
        <w:t> </w:t>
      </w:r>
      <w:r w:rsidRPr="00CD5E6D">
        <w:rPr>
          <w:rFonts w:ascii="PT Astra Serif" w:hAnsi="PT Astra Serif"/>
          <w:sz w:val="28"/>
          <w:szCs w:val="28"/>
        </w:rPr>
        <w:t>000,00 тыс. рублей</w:t>
      </w:r>
      <w:r>
        <w:rPr>
          <w:rFonts w:ascii="PT Astra Serif" w:hAnsi="PT Astra Serif"/>
          <w:sz w:val="28"/>
          <w:szCs w:val="28"/>
        </w:rPr>
        <w:t xml:space="preserve"> по мероприятию</w:t>
      </w:r>
      <w:r w:rsidRPr="00CD5E6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CD5E6D">
        <w:rPr>
          <w:rFonts w:ascii="PT Astra Serif" w:hAnsi="PT Astra Serif"/>
          <w:sz w:val="28"/>
          <w:szCs w:val="28"/>
        </w:rPr>
        <w:t>Предоставление субсидий из областного бюджета застройщикам-инвесторам в целях возмещения затрат, связанных с выполнением работ по завершении строительства и вводу в эксплуатацию многоквартирных домов, строительство которых осуществляется (осуществлялось) с привлечением денежных средств граждан - участников долевого строительства таких многоквартирных домов и которые в соответствии</w:t>
      </w:r>
      <w:proofErr w:type="gramEnd"/>
      <w:r w:rsidRPr="00CD5E6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D5E6D">
        <w:rPr>
          <w:rFonts w:ascii="PT Astra Serif" w:hAnsi="PT Astra Serif"/>
          <w:sz w:val="28"/>
          <w:szCs w:val="28"/>
        </w:rPr>
        <w:t>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признаны проблемными объектами (далее - проблемные объекты), расположенных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1668F4">
        <w:rPr>
          <w:rFonts w:ascii="PT Astra Serif" w:hAnsi="PT Astra Serif"/>
          <w:sz w:val="28"/>
          <w:szCs w:val="28"/>
        </w:rPr>
        <w:t>с последующим восстановлением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1668F4">
        <w:rPr>
          <w:rFonts w:ascii="PT Astra Serif" w:hAnsi="PT Astra Serif"/>
          <w:sz w:val="28"/>
          <w:szCs w:val="28"/>
        </w:rPr>
        <w:t>бюджетных ассигнований</w:t>
      </w:r>
      <w:r>
        <w:rPr>
          <w:rFonts w:ascii="PT Astra Serif" w:hAnsi="PT Astra Serif"/>
          <w:sz w:val="28"/>
          <w:szCs w:val="28"/>
        </w:rPr>
        <w:t xml:space="preserve"> в сумме 2 000,00 тыс. рублей</w:t>
      </w:r>
      <w:r w:rsidRPr="001668F4">
        <w:rPr>
          <w:rFonts w:ascii="PT Astra Serif" w:hAnsi="PT Astra Serif"/>
          <w:sz w:val="28"/>
          <w:szCs w:val="28"/>
        </w:rPr>
        <w:t xml:space="preserve"> по</w:t>
      </w:r>
      <w:r>
        <w:rPr>
          <w:rFonts w:ascii="PT Astra Serif" w:hAnsi="PT Astra Serif"/>
          <w:sz w:val="28"/>
          <w:szCs w:val="28"/>
        </w:rPr>
        <w:t xml:space="preserve"> указанному</w:t>
      </w:r>
      <w:r w:rsidRPr="001668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мероприятию</w:t>
      </w:r>
      <w:r w:rsidRPr="001668F4">
        <w:rPr>
          <w:rFonts w:ascii="PT Astra Serif" w:hAnsi="PT Astra Serif"/>
          <w:sz w:val="28"/>
          <w:szCs w:val="28"/>
        </w:rPr>
        <w:t xml:space="preserve"> за счёт </w:t>
      </w:r>
      <w:r>
        <w:rPr>
          <w:rFonts w:ascii="PT Astra Serif" w:hAnsi="PT Astra Serif"/>
          <w:sz w:val="28"/>
          <w:szCs w:val="28"/>
        </w:rPr>
        <w:t>ассигнований</w:t>
      </w:r>
      <w:r w:rsidRPr="001668F4">
        <w:rPr>
          <w:rFonts w:ascii="PT Astra Serif" w:hAnsi="PT Astra Serif"/>
          <w:sz w:val="28"/>
          <w:szCs w:val="28"/>
        </w:rPr>
        <w:t>, выделенных</w:t>
      </w:r>
      <w:r>
        <w:rPr>
          <w:rFonts w:ascii="PT Astra Serif" w:hAnsi="PT Astra Serif"/>
          <w:sz w:val="28"/>
          <w:szCs w:val="28"/>
        </w:rPr>
        <w:t xml:space="preserve"> в областном бюджете Ульяновской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 на 2023 год</w:t>
      </w:r>
      <w:r w:rsidRPr="001668F4">
        <w:rPr>
          <w:rFonts w:ascii="PT Astra Serif" w:hAnsi="PT Astra Serif"/>
          <w:sz w:val="28"/>
          <w:szCs w:val="28"/>
        </w:rPr>
        <w:t xml:space="preserve"> Министерству имущественных отношений и архитектуры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AC3F5C" w:rsidRPr="005A5CF4" w:rsidRDefault="00AC3F5C" w:rsidP="00AC3F5C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Указанные бюджетные средства направляются на реализацию</w:t>
      </w:r>
      <w:r w:rsidRPr="005A5CF4">
        <w:rPr>
          <w:rFonts w:ascii="PT Astra Serif" w:hAnsi="PT Astra Serif"/>
          <w:sz w:val="28"/>
          <w:szCs w:val="28"/>
        </w:rPr>
        <w:t xml:space="preserve"> подпрограмм</w:t>
      </w:r>
      <w:r>
        <w:rPr>
          <w:rFonts w:ascii="PT Astra Serif" w:hAnsi="PT Astra Serif"/>
          <w:sz w:val="28"/>
          <w:szCs w:val="28"/>
        </w:rPr>
        <w:t>ы</w:t>
      </w:r>
      <w:r w:rsidRPr="005A5CF4">
        <w:rPr>
          <w:rFonts w:ascii="PT Astra Serif" w:hAnsi="PT Astra Serif"/>
          <w:sz w:val="28"/>
          <w:szCs w:val="28"/>
        </w:rPr>
        <w:t xml:space="preserve"> «Градостроительное планирование развития территорий Ульяновской области»</w:t>
      </w:r>
      <w:r>
        <w:rPr>
          <w:rFonts w:ascii="PT Astra Serif" w:hAnsi="PT Astra Serif"/>
          <w:sz w:val="28"/>
          <w:szCs w:val="28"/>
        </w:rPr>
        <w:t>, а именно:</w:t>
      </w:r>
    </w:p>
    <w:p w:rsidR="00AC3F5C" w:rsidRDefault="00AC3F5C" w:rsidP="00AC3F5C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 увеличивается</w:t>
      </w:r>
      <w:r w:rsidRPr="0021572B">
        <w:rPr>
          <w:rFonts w:ascii="PT Astra Serif" w:hAnsi="PT Astra Serif"/>
          <w:sz w:val="28"/>
          <w:szCs w:val="28"/>
        </w:rPr>
        <w:t xml:space="preserve"> объём бюджетных ассигнований областного бюджета Ульяновской области на </w:t>
      </w:r>
      <w:r>
        <w:rPr>
          <w:rFonts w:ascii="PT Astra Serif" w:hAnsi="PT Astra Serif"/>
          <w:sz w:val="28"/>
          <w:szCs w:val="28"/>
        </w:rPr>
        <w:t>2 000</w:t>
      </w:r>
      <w:r w:rsidRPr="0021572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00</w:t>
      </w:r>
      <w:r w:rsidRPr="0021572B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 xml:space="preserve"> по мероприятию </w:t>
      </w:r>
      <w:r w:rsidRPr="00437713">
        <w:rPr>
          <w:rFonts w:ascii="PT Astra Serif" w:hAnsi="PT Astra Serif"/>
          <w:sz w:val="28"/>
          <w:szCs w:val="28"/>
        </w:rPr>
        <w:t>«Осуществление деятельности в сфере управления объектами государственного имущества Ульяновской области»</w:t>
      </w:r>
      <w:r>
        <w:rPr>
          <w:rFonts w:ascii="PT Astra Serif" w:hAnsi="PT Astra Serif"/>
          <w:sz w:val="28"/>
          <w:szCs w:val="28"/>
        </w:rPr>
        <w:t xml:space="preserve"> для проведения оценки рыночной стоимости объектов недвижимого имущества Ульяновской области, подлежащих приватизации (газопроводы в муниципальных образованиях Ульяновской области).</w:t>
      </w:r>
    </w:p>
    <w:p w:rsidR="00AC3F5C" w:rsidRDefault="00AC3F5C" w:rsidP="00AC3F5C">
      <w:pPr>
        <w:widowControl w:val="0"/>
        <w:spacing w:line="235" w:lineRule="auto"/>
        <w:ind w:firstLine="708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E926D6">
        <w:rPr>
          <w:rFonts w:ascii="PT Astra Serif" w:hAnsi="PT Astra Serif"/>
          <w:bCs/>
          <w:sz w:val="28"/>
          <w:szCs w:val="28"/>
          <w:lang w:eastAsia="en-US"/>
        </w:rPr>
        <w:t>Принятие проекта постановления не повлечёт негативных социально-</w:t>
      </w:r>
      <w:r w:rsidRPr="00E926D6">
        <w:rPr>
          <w:rFonts w:ascii="PT Astra Serif" w:hAnsi="PT Astra Serif"/>
          <w:bCs/>
          <w:sz w:val="28"/>
          <w:szCs w:val="28"/>
          <w:lang w:eastAsia="en-US"/>
        </w:rPr>
        <w:lastRenderedPageBreak/>
        <w:t>экономических последствий для населения Ульяновской области.</w:t>
      </w:r>
    </w:p>
    <w:p w:rsidR="00AC3F5C" w:rsidRPr="003F0A5E" w:rsidRDefault="00AC3F5C" w:rsidP="00AC3F5C">
      <w:pPr>
        <w:spacing w:line="235" w:lineRule="auto"/>
        <w:ind w:firstLine="708"/>
        <w:contextualSpacing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3F0A5E">
        <w:rPr>
          <w:rFonts w:ascii="PT Astra Serif" w:hAnsi="PT Astra Serif"/>
          <w:bCs/>
          <w:sz w:val="28"/>
          <w:szCs w:val="28"/>
          <w:lang w:eastAsia="en-US"/>
        </w:rPr>
        <w:t>Проект не затрагивает вопросы осуществления предпринимательской и инвестиционной деятельности,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бюджета Ульяновской области в связи, с чем оценка регулирующего воздействия не требуется.</w:t>
      </w:r>
      <w:proofErr w:type="gramEnd"/>
    </w:p>
    <w:p w:rsidR="00AC3F5C" w:rsidRPr="005A5CF4" w:rsidRDefault="00AC3F5C" w:rsidP="00AC3F5C">
      <w:pPr>
        <w:spacing w:line="235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F0A5E">
        <w:rPr>
          <w:rFonts w:ascii="PT Astra Serif" w:hAnsi="PT Astra Serif"/>
          <w:bCs/>
          <w:sz w:val="28"/>
          <w:szCs w:val="28"/>
          <w:lang w:eastAsia="en-US"/>
        </w:rPr>
        <w:t>Проект подготовлен департаментом финансового, правового и административного обеспечения Министерства имущественных отношений и архитектуры Ульяновской области (заместитель директора департамента Крючков И.А.).</w:t>
      </w:r>
    </w:p>
    <w:p w:rsidR="00AC3F5C" w:rsidRPr="005A5CF4" w:rsidRDefault="00AC3F5C" w:rsidP="00AC3F5C">
      <w:pPr>
        <w:spacing w:line="235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AC3F5C" w:rsidRPr="005A5CF4" w:rsidRDefault="00AC3F5C" w:rsidP="00AC3F5C">
      <w:pPr>
        <w:spacing w:line="235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AC3F5C" w:rsidRDefault="00AC3F5C" w:rsidP="00AC3F5C">
      <w:pPr>
        <w:pStyle w:val="articletext"/>
        <w:spacing w:line="235" w:lineRule="auto"/>
        <w:ind w:firstLine="0"/>
        <w:contextualSpacing/>
        <w:jc w:val="left"/>
        <w:rPr>
          <w:rFonts w:ascii="PT Astra Serif" w:hAnsi="PT Astra Serif"/>
          <w:sz w:val="28"/>
          <w:szCs w:val="28"/>
        </w:rPr>
      </w:pPr>
      <w:r w:rsidRPr="005A5CF4"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 xml:space="preserve">имущественных отношений </w:t>
      </w:r>
    </w:p>
    <w:p w:rsidR="00AC3F5C" w:rsidRPr="003127F6" w:rsidRDefault="00AC3F5C" w:rsidP="00AC3F5C">
      <w:pPr>
        <w:pStyle w:val="articletext"/>
        <w:spacing w:line="235" w:lineRule="auto"/>
        <w:ind w:firstLine="0"/>
        <w:contextualSpacing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архитектуры</w:t>
      </w:r>
      <w:r w:rsidRPr="005A5CF4">
        <w:rPr>
          <w:rFonts w:ascii="PT Astra Serif" w:hAnsi="PT Astra Serif"/>
          <w:sz w:val="28"/>
          <w:szCs w:val="28"/>
        </w:rPr>
        <w:t xml:space="preserve"> Ульяновской области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5A5CF4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</w:t>
      </w:r>
      <w:r w:rsidRPr="005A5CF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В</w:t>
      </w:r>
      <w:r w:rsidRPr="005A5CF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Додин</w:t>
      </w:r>
      <w:proofErr w:type="spellEnd"/>
    </w:p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Default="00AC3F5C" w:rsidP="00AC3F5C"/>
    <w:p w:rsidR="00AC3F5C" w:rsidRPr="00840FAF" w:rsidRDefault="00AC3F5C" w:rsidP="00AC3F5C">
      <w:pPr>
        <w:widowControl w:val="0"/>
        <w:ind w:firstLine="627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840FAF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AC3F5C" w:rsidRPr="00840FAF" w:rsidRDefault="00AC3F5C" w:rsidP="00AC3F5C">
      <w:pPr>
        <w:widowControl w:val="0"/>
        <w:ind w:firstLine="627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840FAF">
        <w:rPr>
          <w:rFonts w:ascii="PT Astra Serif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AC3F5C" w:rsidRPr="00840FAF" w:rsidRDefault="00AC3F5C" w:rsidP="00AC3F5C">
      <w:pPr>
        <w:shd w:val="clear" w:color="auto" w:fill="FFFFFF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40FAF">
        <w:rPr>
          <w:rFonts w:ascii="PT Astra Serif" w:hAnsi="PT Astra Serif"/>
          <w:b/>
          <w:sz w:val="28"/>
          <w:szCs w:val="28"/>
        </w:rPr>
        <w:t>«О внесении изменений в государственную программу Ульяновской области «Развитие строительства и архитектуры в Ульяновской области»</w:t>
      </w:r>
    </w:p>
    <w:p w:rsidR="00AC3F5C" w:rsidRPr="00840FAF" w:rsidRDefault="00AC3F5C" w:rsidP="00AC3F5C">
      <w:pPr>
        <w:widowControl w:val="0"/>
        <w:shd w:val="clear" w:color="auto" w:fill="FFFFFF"/>
        <w:suppressAutoHyphens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AC3F5C" w:rsidRPr="00840FAF" w:rsidRDefault="00AC3F5C" w:rsidP="00AC3F5C">
      <w:pPr>
        <w:widowControl w:val="0"/>
        <w:spacing w:line="235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840FAF">
        <w:rPr>
          <w:rFonts w:ascii="PT Astra Serif" w:hAnsi="PT Astra Serif"/>
          <w:sz w:val="28"/>
          <w:szCs w:val="28"/>
        </w:rPr>
        <w:t xml:space="preserve">Министерством </w:t>
      </w:r>
      <w:r>
        <w:rPr>
          <w:rFonts w:ascii="PT Astra Serif" w:hAnsi="PT Astra Serif"/>
          <w:sz w:val="28"/>
          <w:szCs w:val="28"/>
        </w:rPr>
        <w:t>имущественных отношений и архитектуры</w:t>
      </w:r>
      <w:r w:rsidRPr="00840FAF">
        <w:rPr>
          <w:rFonts w:ascii="PT Astra Serif" w:hAnsi="PT Astra Serif"/>
          <w:sz w:val="28"/>
          <w:szCs w:val="28"/>
        </w:rPr>
        <w:t xml:space="preserve"> Ульяновской области разработан проект постановления Правительства Ульяновской области «О внесении изменений в государственную программу Ульяновской области «Развитие строительства и архитектуры в Ульяновской области» (далее – </w:t>
      </w:r>
      <w:r w:rsidRPr="00840FAF">
        <w:rPr>
          <w:rFonts w:ascii="PT Astra Serif" w:eastAsia="SimSun" w:hAnsi="PT Astra Serif"/>
          <w:sz w:val="28"/>
          <w:szCs w:val="28"/>
        </w:rPr>
        <w:t>проект постановления, государственная программа соответственно</w:t>
      </w:r>
      <w:r w:rsidRPr="00840FAF">
        <w:rPr>
          <w:rFonts w:ascii="PT Astra Serif" w:hAnsi="PT Astra Serif"/>
          <w:sz w:val="28"/>
          <w:szCs w:val="28"/>
        </w:rPr>
        <w:t>).</w:t>
      </w:r>
    </w:p>
    <w:p w:rsidR="00AC3F5C" w:rsidRPr="00840FAF" w:rsidRDefault="00AC3F5C" w:rsidP="00AC3F5C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369A">
        <w:rPr>
          <w:rFonts w:ascii="PT Astra Serif" w:hAnsi="PT Astra Serif"/>
          <w:sz w:val="28"/>
          <w:szCs w:val="28"/>
        </w:rPr>
        <w:t xml:space="preserve">Принятие проекта постановления необходимо в связи с приведением финансирования подпрограммных мероприятий 2023 года в соответствие с Законом Ульяновской области от 08.12.2022 № 119-ЗО «Об областном бюджете Ульяновской области на 2023 год и на плановый период 2024 и 2025 годов» </w:t>
      </w:r>
      <w:r>
        <w:rPr>
          <w:rFonts w:ascii="PT Astra Serif" w:hAnsi="PT Astra Serif"/>
          <w:sz w:val="28"/>
          <w:szCs w:val="28"/>
        </w:rPr>
        <w:br/>
      </w:r>
      <w:r w:rsidRPr="007D369A">
        <w:rPr>
          <w:rFonts w:ascii="PT Astra Serif" w:hAnsi="PT Astra Serif"/>
          <w:sz w:val="28"/>
          <w:szCs w:val="28"/>
        </w:rPr>
        <w:t>(с изменениями и дополнениями)</w:t>
      </w:r>
      <w:proofErr w:type="gramStart"/>
      <w:r w:rsidRPr="007D369A">
        <w:rPr>
          <w:rFonts w:ascii="PT Astra Serif" w:hAnsi="PT Astra Serif"/>
          <w:sz w:val="28"/>
          <w:szCs w:val="28"/>
        </w:rPr>
        <w:t>.</w:t>
      </w:r>
      <w:r w:rsidRPr="00840FAF">
        <w:rPr>
          <w:rFonts w:ascii="PT Astra Serif" w:hAnsi="PT Astra Serif"/>
          <w:sz w:val="28"/>
          <w:szCs w:val="28"/>
        </w:rPr>
        <w:t>И</w:t>
      </w:r>
      <w:proofErr w:type="gramEnd"/>
      <w:r w:rsidRPr="00840FAF">
        <w:rPr>
          <w:rFonts w:ascii="PT Astra Serif" w:hAnsi="PT Astra Serif"/>
          <w:sz w:val="28"/>
          <w:szCs w:val="28"/>
        </w:rPr>
        <w:t xml:space="preserve">зменения заключаются в следующем: </w:t>
      </w:r>
    </w:p>
    <w:p w:rsidR="00AC3F5C" w:rsidRPr="00840FAF" w:rsidRDefault="00AC3F5C" w:rsidP="00AC3F5C">
      <w:pPr>
        <w:widowControl w:val="0"/>
        <w:spacing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Объём </w:t>
      </w:r>
      <w:r w:rsidRPr="00840FAF">
        <w:rPr>
          <w:rFonts w:ascii="PT Astra Serif" w:hAnsi="PT Astra Serif"/>
          <w:sz w:val="28"/>
          <w:szCs w:val="28"/>
        </w:rPr>
        <w:t>бюджетных ассигнований областного бюджета</w:t>
      </w:r>
      <w:r w:rsidRPr="00840FAF">
        <w:t xml:space="preserve"> </w:t>
      </w:r>
      <w:r w:rsidRPr="00840FAF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на 2023 год по государственной программе не меняется, бюджетные ассигнования в сумме 2 000,00 тыс. рублей перераспределяются </w:t>
      </w:r>
      <w:r>
        <w:rPr>
          <w:rFonts w:ascii="PT Astra Serif" w:hAnsi="PT Astra Serif"/>
          <w:sz w:val="28"/>
          <w:szCs w:val="28"/>
        </w:rPr>
        <w:br/>
        <w:t xml:space="preserve">с </w:t>
      </w:r>
      <w:r w:rsidRPr="00303284">
        <w:rPr>
          <w:rFonts w:ascii="PT Astra Serif" w:hAnsi="PT Astra Serif"/>
          <w:sz w:val="28"/>
          <w:szCs w:val="28"/>
        </w:rPr>
        <w:t>подпрограмм</w:t>
      </w:r>
      <w:r>
        <w:rPr>
          <w:rFonts w:ascii="PT Astra Serif" w:hAnsi="PT Astra Serif"/>
          <w:sz w:val="28"/>
          <w:szCs w:val="28"/>
        </w:rPr>
        <w:t>ы</w:t>
      </w:r>
      <w:r w:rsidRPr="00303284">
        <w:rPr>
          <w:rFonts w:ascii="PT Astra Serif" w:hAnsi="PT Astra Serif"/>
          <w:sz w:val="28"/>
          <w:szCs w:val="28"/>
        </w:rPr>
        <w:t xml:space="preserve"> «Стимулирование развития жилищного строительства </w:t>
      </w:r>
      <w:r>
        <w:rPr>
          <w:rFonts w:ascii="PT Astra Serif" w:hAnsi="PT Astra Serif"/>
          <w:sz w:val="28"/>
          <w:szCs w:val="28"/>
        </w:rPr>
        <w:br/>
      </w:r>
      <w:r w:rsidRPr="00303284">
        <w:rPr>
          <w:rFonts w:ascii="PT Astra Serif" w:hAnsi="PT Astra Serif"/>
          <w:sz w:val="28"/>
          <w:szCs w:val="28"/>
        </w:rPr>
        <w:t>в Ульяновской области»</w:t>
      </w:r>
      <w:r>
        <w:rPr>
          <w:rFonts w:ascii="PT Astra Serif" w:hAnsi="PT Astra Serif"/>
          <w:sz w:val="28"/>
          <w:szCs w:val="28"/>
        </w:rPr>
        <w:t xml:space="preserve"> на п</w:t>
      </w:r>
      <w:r w:rsidRPr="00840FAF">
        <w:rPr>
          <w:rFonts w:ascii="PT Astra Serif" w:hAnsi="PT Astra Serif"/>
          <w:sz w:val="28"/>
          <w:szCs w:val="28"/>
        </w:rPr>
        <w:t>одпрограмм</w:t>
      </w:r>
      <w:r>
        <w:rPr>
          <w:rFonts w:ascii="PT Astra Serif" w:hAnsi="PT Astra Serif"/>
          <w:sz w:val="28"/>
          <w:szCs w:val="28"/>
        </w:rPr>
        <w:t>у</w:t>
      </w:r>
      <w:r w:rsidRPr="00840FAF">
        <w:rPr>
          <w:rFonts w:ascii="PT Astra Serif" w:hAnsi="PT Astra Serif"/>
          <w:sz w:val="28"/>
          <w:szCs w:val="28"/>
        </w:rPr>
        <w:t xml:space="preserve"> «Градостроительное планирование развития территорий Ульяновской области»</w:t>
      </w:r>
      <w:r>
        <w:rPr>
          <w:rFonts w:ascii="PT Astra Serif" w:hAnsi="PT Astra Serif"/>
          <w:sz w:val="28"/>
          <w:szCs w:val="28"/>
        </w:rPr>
        <w:t>, а именно:</w:t>
      </w:r>
    </w:p>
    <w:p w:rsidR="00AC3F5C" w:rsidRPr="00303284" w:rsidRDefault="00AC3F5C" w:rsidP="00AC3F5C">
      <w:pPr>
        <w:widowControl w:val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303284">
        <w:rPr>
          <w:rFonts w:ascii="PT Astra Serif" w:hAnsi="PT Astra Serif"/>
          <w:sz w:val="28"/>
          <w:szCs w:val="28"/>
        </w:rPr>
        <w:t xml:space="preserve">В подпрограмме «Стимулирование развития жилищного строительства </w:t>
      </w:r>
      <w:r>
        <w:rPr>
          <w:rFonts w:ascii="PT Astra Serif" w:hAnsi="PT Astra Serif"/>
          <w:sz w:val="28"/>
          <w:szCs w:val="28"/>
        </w:rPr>
        <w:br/>
      </w:r>
      <w:r w:rsidRPr="00303284">
        <w:rPr>
          <w:rFonts w:ascii="PT Astra Serif" w:hAnsi="PT Astra Serif"/>
          <w:sz w:val="28"/>
          <w:szCs w:val="28"/>
        </w:rPr>
        <w:t>в Ульяновской области»:</w:t>
      </w:r>
    </w:p>
    <w:p w:rsidR="00AC3F5C" w:rsidRPr="00303284" w:rsidRDefault="00AC3F5C" w:rsidP="00AC3F5C">
      <w:pPr>
        <w:widowControl w:val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03284">
        <w:rPr>
          <w:rFonts w:ascii="PT Astra Serif" w:hAnsi="PT Astra Serif"/>
          <w:sz w:val="28"/>
          <w:szCs w:val="28"/>
        </w:rPr>
        <w:t>В 2023 году уменьшается объём бюджетных ассигнований областного бюджета Ульяновской области на 2</w:t>
      </w:r>
      <w:r>
        <w:rPr>
          <w:rFonts w:ascii="PT Astra Serif" w:hAnsi="PT Astra Serif"/>
          <w:sz w:val="28"/>
          <w:szCs w:val="28"/>
        </w:rPr>
        <w:t> </w:t>
      </w:r>
      <w:r w:rsidRPr="00303284">
        <w:rPr>
          <w:rFonts w:ascii="PT Astra Serif" w:hAnsi="PT Astra Serif"/>
          <w:sz w:val="28"/>
          <w:szCs w:val="28"/>
        </w:rPr>
        <w:t xml:space="preserve">000,00 тыс. рублей по мероприятию «Предоставление субсидий из областного бюджета застройщикам-инвесторам </w:t>
      </w:r>
      <w:r>
        <w:rPr>
          <w:rFonts w:ascii="PT Astra Serif" w:hAnsi="PT Astra Serif"/>
          <w:sz w:val="28"/>
          <w:szCs w:val="28"/>
        </w:rPr>
        <w:br/>
      </w:r>
      <w:r w:rsidRPr="00303284">
        <w:rPr>
          <w:rFonts w:ascii="PT Astra Serif" w:hAnsi="PT Astra Serif"/>
          <w:sz w:val="28"/>
          <w:szCs w:val="28"/>
        </w:rPr>
        <w:t xml:space="preserve">в целях возмещения затрат, связанных с выполнением работ по завершении строительства и вводу в эксплуатацию многоквартирных домов, строительство которых осуществляется (осуществлялось) с привлечением денежных средств граждан - участников долевого строительства таких многоквартирных домов </w:t>
      </w:r>
      <w:r>
        <w:rPr>
          <w:rFonts w:ascii="PT Astra Serif" w:hAnsi="PT Astra Serif"/>
          <w:sz w:val="28"/>
          <w:szCs w:val="28"/>
        </w:rPr>
        <w:br/>
      </w:r>
      <w:r w:rsidRPr="00303284">
        <w:rPr>
          <w:rFonts w:ascii="PT Astra Serif" w:hAnsi="PT Astra Serif"/>
          <w:sz w:val="28"/>
          <w:szCs w:val="28"/>
        </w:rPr>
        <w:t>и которые в соответствии</w:t>
      </w:r>
      <w:proofErr w:type="gramEnd"/>
      <w:r w:rsidRPr="00303284">
        <w:rPr>
          <w:rFonts w:ascii="PT Astra Serif" w:hAnsi="PT Astra Serif"/>
          <w:sz w:val="28"/>
          <w:szCs w:val="28"/>
        </w:rPr>
        <w:t xml:space="preserve"> с Федеральным законом от 30.12.2004 № 214-ФЗ </w:t>
      </w:r>
      <w:r>
        <w:rPr>
          <w:rFonts w:ascii="PT Astra Serif" w:hAnsi="PT Astra Serif"/>
          <w:sz w:val="28"/>
          <w:szCs w:val="28"/>
        </w:rPr>
        <w:br/>
      </w:r>
      <w:r w:rsidRPr="00303284">
        <w:rPr>
          <w:rFonts w:ascii="PT Astra Serif" w:hAnsi="PT Astra Serif"/>
          <w:sz w:val="28"/>
          <w:szCs w:val="28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признаны проблемными объектами (далее - проблемные объекты), расположенных на территории Ульяновской области».</w:t>
      </w:r>
    </w:p>
    <w:p w:rsidR="00AC3F5C" w:rsidRPr="00303284" w:rsidRDefault="00AC3F5C" w:rsidP="00AC3F5C">
      <w:pPr>
        <w:widowControl w:val="0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303284">
        <w:rPr>
          <w:rFonts w:ascii="PT Astra Serif" w:hAnsi="PT Astra Serif"/>
          <w:sz w:val="28"/>
          <w:szCs w:val="28"/>
        </w:rPr>
        <w:t xml:space="preserve"> подпрограмм</w:t>
      </w:r>
      <w:r>
        <w:rPr>
          <w:rFonts w:ascii="PT Astra Serif" w:hAnsi="PT Astra Serif"/>
          <w:sz w:val="28"/>
          <w:szCs w:val="28"/>
        </w:rPr>
        <w:t>е</w:t>
      </w:r>
      <w:r w:rsidRPr="00303284">
        <w:rPr>
          <w:rFonts w:ascii="PT Astra Serif" w:hAnsi="PT Astra Serif"/>
          <w:sz w:val="28"/>
          <w:szCs w:val="28"/>
        </w:rPr>
        <w:t xml:space="preserve"> «Градостроительное планирование развития территорий Ульяновской области»</w:t>
      </w:r>
      <w:r>
        <w:rPr>
          <w:rFonts w:ascii="PT Astra Serif" w:hAnsi="PT Astra Serif"/>
          <w:sz w:val="28"/>
          <w:szCs w:val="28"/>
        </w:rPr>
        <w:t>:</w:t>
      </w:r>
    </w:p>
    <w:p w:rsidR="00AC3F5C" w:rsidRPr="00840FAF" w:rsidRDefault="00AC3F5C" w:rsidP="00AC3F5C">
      <w:pPr>
        <w:widowControl w:val="0"/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303284">
        <w:rPr>
          <w:rFonts w:ascii="PT Astra Serif" w:hAnsi="PT Astra Serif"/>
          <w:sz w:val="28"/>
          <w:szCs w:val="28"/>
        </w:rPr>
        <w:t>В 2023 году увеличивается объём бюджетных ассигнований областного бюджета Ульяновской области на 2</w:t>
      </w:r>
      <w:r>
        <w:rPr>
          <w:rFonts w:ascii="PT Astra Serif" w:hAnsi="PT Astra Serif"/>
          <w:sz w:val="28"/>
          <w:szCs w:val="28"/>
        </w:rPr>
        <w:t> </w:t>
      </w:r>
      <w:r w:rsidRPr="00303284">
        <w:rPr>
          <w:rFonts w:ascii="PT Astra Serif" w:hAnsi="PT Astra Serif"/>
          <w:sz w:val="28"/>
          <w:szCs w:val="28"/>
        </w:rPr>
        <w:t>000,00 тыс. рублей по мероприятию «Осуществление деятельности в сфере управления объектами государственного имущества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AC3F5C" w:rsidRPr="00840FAF" w:rsidRDefault="00AC3F5C" w:rsidP="00AC3F5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AC3F5C" w:rsidRPr="00840FAF" w:rsidRDefault="00AC3F5C" w:rsidP="00AC3F5C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AC3F5C" w:rsidRDefault="00AC3F5C" w:rsidP="00AC3F5C">
      <w:pPr>
        <w:spacing w:line="245" w:lineRule="auto"/>
        <w:contextualSpacing/>
        <w:rPr>
          <w:rFonts w:ascii="PT Astra Serif" w:hAnsi="PT Astra Serif"/>
          <w:sz w:val="28"/>
          <w:szCs w:val="28"/>
        </w:rPr>
      </w:pPr>
      <w:r w:rsidRPr="00840FAF"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 xml:space="preserve">имущественных отношений </w:t>
      </w:r>
    </w:p>
    <w:p w:rsidR="00AC3F5C" w:rsidRPr="00AC3F5C" w:rsidRDefault="00AC3F5C" w:rsidP="00AC3F5C">
      <w:pPr>
        <w:spacing w:line="245" w:lineRule="auto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архитектуры</w:t>
      </w:r>
      <w:r w:rsidRPr="00840FAF">
        <w:rPr>
          <w:rFonts w:ascii="PT Astra Serif" w:hAnsi="PT Astra Serif"/>
          <w:sz w:val="28"/>
          <w:szCs w:val="28"/>
        </w:rPr>
        <w:t xml:space="preserve"> Ульяновской области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840FAF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>
        <w:rPr>
          <w:rFonts w:ascii="PT Astra Serif" w:hAnsi="PT Astra Serif"/>
          <w:sz w:val="28"/>
          <w:szCs w:val="28"/>
        </w:rPr>
        <w:t>М</w:t>
      </w:r>
      <w:r w:rsidRPr="00840FA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В</w:t>
      </w:r>
      <w:r w:rsidRPr="00840FA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Доди</w:t>
      </w:r>
      <w:r w:rsidRPr="00840FAF">
        <w:rPr>
          <w:rFonts w:ascii="PT Astra Serif" w:hAnsi="PT Astra Serif"/>
          <w:sz w:val="28"/>
          <w:szCs w:val="28"/>
        </w:rPr>
        <w:t>н</w:t>
      </w:r>
      <w:bookmarkStart w:id="1" w:name="_GoBack"/>
      <w:bookmarkEnd w:id="1"/>
      <w:proofErr w:type="spellEnd"/>
    </w:p>
    <w:sectPr w:rsidR="00AC3F5C" w:rsidRPr="00AC3F5C" w:rsidSect="00C95068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EE" w:rsidRDefault="001C07EE">
      <w:r>
        <w:separator/>
      </w:r>
    </w:p>
  </w:endnote>
  <w:endnote w:type="continuationSeparator" w:id="0">
    <w:p w:rsidR="001C07EE" w:rsidRDefault="001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73" w:rsidRPr="00DF7E33" w:rsidRDefault="00842873" w:rsidP="00DF7E33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EE" w:rsidRDefault="001C07EE">
      <w:r>
        <w:separator/>
      </w:r>
    </w:p>
  </w:footnote>
  <w:footnote w:type="continuationSeparator" w:id="0">
    <w:p w:rsidR="001C07EE" w:rsidRDefault="001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5C" w:rsidRPr="00D71435" w:rsidRDefault="00AC3F5C">
    <w:pPr>
      <w:pStyle w:val="a3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873" w:rsidRDefault="00842873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2873" w:rsidRDefault="008428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16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42873" w:rsidRPr="005A244F" w:rsidRDefault="00842873" w:rsidP="005A244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A244F">
          <w:rPr>
            <w:rFonts w:ascii="PT Astra Serif" w:hAnsi="PT Astra Serif"/>
            <w:sz w:val="28"/>
            <w:szCs w:val="28"/>
          </w:rPr>
          <w:fldChar w:fldCharType="begin"/>
        </w:r>
        <w:r w:rsidRPr="005A244F">
          <w:rPr>
            <w:rFonts w:ascii="PT Astra Serif" w:hAnsi="PT Astra Serif"/>
            <w:sz w:val="28"/>
            <w:szCs w:val="28"/>
          </w:rPr>
          <w:instrText>PAGE   \* MERGEFORMAT</w:instrText>
        </w:r>
        <w:r w:rsidRPr="005A244F">
          <w:rPr>
            <w:rFonts w:ascii="PT Astra Serif" w:hAnsi="PT Astra Serif"/>
            <w:sz w:val="28"/>
            <w:szCs w:val="28"/>
          </w:rPr>
          <w:fldChar w:fldCharType="separate"/>
        </w:r>
        <w:r w:rsidR="00AC3F5C">
          <w:rPr>
            <w:rFonts w:ascii="PT Astra Serif" w:hAnsi="PT Astra Serif"/>
            <w:noProof/>
            <w:sz w:val="28"/>
            <w:szCs w:val="28"/>
          </w:rPr>
          <w:t>3</w:t>
        </w:r>
        <w:r w:rsidRPr="005A244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5CD1"/>
    <w:multiLevelType w:val="hybridMultilevel"/>
    <w:tmpl w:val="9A600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5532"/>
    <w:multiLevelType w:val="hybridMultilevel"/>
    <w:tmpl w:val="1EF0422E"/>
    <w:lvl w:ilvl="0" w:tplc="767282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FB420B"/>
    <w:multiLevelType w:val="hybridMultilevel"/>
    <w:tmpl w:val="7B96B35C"/>
    <w:lvl w:ilvl="0" w:tplc="F920D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B76288"/>
    <w:multiLevelType w:val="hybridMultilevel"/>
    <w:tmpl w:val="7AE4F270"/>
    <w:lvl w:ilvl="0" w:tplc="69AA2FC2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2"/>
    <w:rsid w:val="000019D4"/>
    <w:rsid w:val="00007EA6"/>
    <w:rsid w:val="00010A5C"/>
    <w:rsid w:val="00012999"/>
    <w:rsid w:val="0001585B"/>
    <w:rsid w:val="000160FB"/>
    <w:rsid w:val="00032CE6"/>
    <w:rsid w:val="000349B8"/>
    <w:rsid w:val="00034BF3"/>
    <w:rsid w:val="000356D1"/>
    <w:rsid w:val="00037D31"/>
    <w:rsid w:val="00037FED"/>
    <w:rsid w:val="000449A1"/>
    <w:rsid w:val="00047D7E"/>
    <w:rsid w:val="00051263"/>
    <w:rsid w:val="00051E2A"/>
    <w:rsid w:val="00052040"/>
    <w:rsid w:val="000551D8"/>
    <w:rsid w:val="00055F4C"/>
    <w:rsid w:val="00062C28"/>
    <w:rsid w:val="00064F3B"/>
    <w:rsid w:val="00070643"/>
    <w:rsid w:val="00085BDC"/>
    <w:rsid w:val="000868FB"/>
    <w:rsid w:val="000974F9"/>
    <w:rsid w:val="0009774A"/>
    <w:rsid w:val="000A1A11"/>
    <w:rsid w:val="000A2478"/>
    <w:rsid w:val="000A4FF6"/>
    <w:rsid w:val="000A78D1"/>
    <w:rsid w:val="000B0F5E"/>
    <w:rsid w:val="000B463D"/>
    <w:rsid w:val="000B5EA4"/>
    <w:rsid w:val="000B6C14"/>
    <w:rsid w:val="000B7465"/>
    <w:rsid w:val="000B7BA3"/>
    <w:rsid w:val="000B7CD2"/>
    <w:rsid w:val="000C2581"/>
    <w:rsid w:val="000C32F9"/>
    <w:rsid w:val="000C3AC7"/>
    <w:rsid w:val="000D3668"/>
    <w:rsid w:val="000D389C"/>
    <w:rsid w:val="000D5D1C"/>
    <w:rsid w:val="000E379E"/>
    <w:rsid w:val="000E6EDF"/>
    <w:rsid w:val="000F21EC"/>
    <w:rsid w:val="000F3B6A"/>
    <w:rsid w:val="000F5EDE"/>
    <w:rsid w:val="00110979"/>
    <w:rsid w:val="00110A96"/>
    <w:rsid w:val="00115F95"/>
    <w:rsid w:val="00122058"/>
    <w:rsid w:val="001259E9"/>
    <w:rsid w:val="00131CB7"/>
    <w:rsid w:val="00133B1B"/>
    <w:rsid w:val="00134356"/>
    <w:rsid w:val="00135BFA"/>
    <w:rsid w:val="00137B6E"/>
    <w:rsid w:val="00140C49"/>
    <w:rsid w:val="001412CF"/>
    <w:rsid w:val="00141EA1"/>
    <w:rsid w:val="00145911"/>
    <w:rsid w:val="00146714"/>
    <w:rsid w:val="00147A02"/>
    <w:rsid w:val="00147A33"/>
    <w:rsid w:val="00152332"/>
    <w:rsid w:val="00166463"/>
    <w:rsid w:val="001669DD"/>
    <w:rsid w:val="00175CB0"/>
    <w:rsid w:val="001773E8"/>
    <w:rsid w:val="0018055C"/>
    <w:rsid w:val="0018405F"/>
    <w:rsid w:val="001905BF"/>
    <w:rsid w:val="00191D5B"/>
    <w:rsid w:val="00191F09"/>
    <w:rsid w:val="00193832"/>
    <w:rsid w:val="00197781"/>
    <w:rsid w:val="00197A86"/>
    <w:rsid w:val="001A244E"/>
    <w:rsid w:val="001B0816"/>
    <w:rsid w:val="001C059A"/>
    <w:rsid w:val="001C07EE"/>
    <w:rsid w:val="001C3696"/>
    <w:rsid w:val="001C59E7"/>
    <w:rsid w:val="001E1A03"/>
    <w:rsid w:val="001E442C"/>
    <w:rsid w:val="001E4821"/>
    <w:rsid w:val="001E5854"/>
    <w:rsid w:val="001E6738"/>
    <w:rsid w:val="001F3E7D"/>
    <w:rsid w:val="00202724"/>
    <w:rsid w:val="00203EB8"/>
    <w:rsid w:val="00204A10"/>
    <w:rsid w:val="002057AB"/>
    <w:rsid w:val="00216CAF"/>
    <w:rsid w:val="00216EF9"/>
    <w:rsid w:val="00220292"/>
    <w:rsid w:val="002224BC"/>
    <w:rsid w:val="002237DB"/>
    <w:rsid w:val="00231875"/>
    <w:rsid w:val="002370A4"/>
    <w:rsid w:val="0023747A"/>
    <w:rsid w:val="0024591E"/>
    <w:rsid w:val="00253FD2"/>
    <w:rsid w:val="00260758"/>
    <w:rsid w:val="00262322"/>
    <w:rsid w:val="00263EA9"/>
    <w:rsid w:val="00264E9F"/>
    <w:rsid w:val="002653C0"/>
    <w:rsid w:val="002708D9"/>
    <w:rsid w:val="00270AE0"/>
    <w:rsid w:val="0027442F"/>
    <w:rsid w:val="00281122"/>
    <w:rsid w:val="0028387D"/>
    <w:rsid w:val="00287E60"/>
    <w:rsid w:val="00290BAF"/>
    <w:rsid w:val="00291362"/>
    <w:rsid w:val="00291D20"/>
    <w:rsid w:val="002941DE"/>
    <w:rsid w:val="00295962"/>
    <w:rsid w:val="00297305"/>
    <w:rsid w:val="002A60FC"/>
    <w:rsid w:val="002A61C4"/>
    <w:rsid w:val="002B3608"/>
    <w:rsid w:val="002C042C"/>
    <w:rsid w:val="002C0C5B"/>
    <w:rsid w:val="002C1D5B"/>
    <w:rsid w:val="002C6137"/>
    <w:rsid w:val="002D1DA1"/>
    <w:rsid w:val="002D25DC"/>
    <w:rsid w:val="002D4619"/>
    <w:rsid w:val="002D6E04"/>
    <w:rsid w:val="002D7847"/>
    <w:rsid w:val="002D78BB"/>
    <w:rsid w:val="002E31AA"/>
    <w:rsid w:val="002E3C96"/>
    <w:rsid w:val="002E5BA1"/>
    <w:rsid w:val="002F294C"/>
    <w:rsid w:val="002F2D63"/>
    <w:rsid w:val="002F471A"/>
    <w:rsid w:val="002F7BD4"/>
    <w:rsid w:val="0030020F"/>
    <w:rsid w:val="003006DC"/>
    <w:rsid w:val="00300705"/>
    <w:rsid w:val="0030518F"/>
    <w:rsid w:val="0030733B"/>
    <w:rsid w:val="0031096A"/>
    <w:rsid w:val="003118BC"/>
    <w:rsid w:val="003152B7"/>
    <w:rsid w:val="0032068C"/>
    <w:rsid w:val="00324E76"/>
    <w:rsid w:val="0032706C"/>
    <w:rsid w:val="0032766F"/>
    <w:rsid w:val="00333C90"/>
    <w:rsid w:val="00334268"/>
    <w:rsid w:val="00334405"/>
    <w:rsid w:val="00334820"/>
    <w:rsid w:val="003404D7"/>
    <w:rsid w:val="0034089B"/>
    <w:rsid w:val="003414CC"/>
    <w:rsid w:val="003423DE"/>
    <w:rsid w:val="003447C3"/>
    <w:rsid w:val="00345D21"/>
    <w:rsid w:val="003539F0"/>
    <w:rsid w:val="003571AF"/>
    <w:rsid w:val="00357913"/>
    <w:rsid w:val="00360A66"/>
    <w:rsid w:val="0036471D"/>
    <w:rsid w:val="00371DE8"/>
    <w:rsid w:val="003770A1"/>
    <w:rsid w:val="003916F9"/>
    <w:rsid w:val="003970F1"/>
    <w:rsid w:val="003A1CBE"/>
    <w:rsid w:val="003A27F7"/>
    <w:rsid w:val="003A58D3"/>
    <w:rsid w:val="003B0961"/>
    <w:rsid w:val="003B4CC8"/>
    <w:rsid w:val="003B69A1"/>
    <w:rsid w:val="003B7123"/>
    <w:rsid w:val="003C3B34"/>
    <w:rsid w:val="003C7D42"/>
    <w:rsid w:val="003D35B3"/>
    <w:rsid w:val="003D3988"/>
    <w:rsid w:val="003D67EE"/>
    <w:rsid w:val="003D7969"/>
    <w:rsid w:val="003D7EF3"/>
    <w:rsid w:val="003E0AA4"/>
    <w:rsid w:val="003E6BCF"/>
    <w:rsid w:val="003F637D"/>
    <w:rsid w:val="00400EE8"/>
    <w:rsid w:val="004117A9"/>
    <w:rsid w:val="00417524"/>
    <w:rsid w:val="00420F4C"/>
    <w:rsid w:val="00423B24"/>
    <w:rsid w:val="00424783"/>
    <w:rsid w:val="00431CC0"/>
    <w:rsid w:val="0043457C"/>
    <w:rsid w:val="004362B3"/>
    <w:rsid w:val="004506E0"/>
    <w:rsid w:val="00457EAA"/>
    <w:rsid w:val="00461212"/>
    <w:rsid w:val="00462A56"/>
    <w:rsid w:val="00466B50"/>
    <w:rsid w:val="00473CBC"/>
    <w:rsid w:val="00476964"/>
    <w:rsid w:val="00486A0A"/>
    <w:rsid w:val="004877AB"/>
    <w:rsid w:val="00487F9D"/>
    <w:rsid w:val="0049487D"/>
    <w:rsid w:val="00495982"/>
    <w:rsid w:val="00496C74"/>
    <w:rsid w:val="004B11B0"/>
    <w:rsid w:val="004B372F"/>
    <w:rsid w:val="004C7BD6"/>
    <w:rsid w:val="004D1BD6"/>
    <w:rsid w:val="004D2892"/>
    <w:rsid w:val="004D35AF"/>
    <w:rsid w:val="004D3AE0"/>
    <w:rsid w:val="004E17EC"/>
    <w:rsid w:val="004E383A"/>
    <w:rsid w:val="004F2EFC"/>
    <w:rsid w:val="004F38C8"/>
    <w:rsid w:val="004F3C5B"/>
    <w:rsid w:val="004F4331"/>
    <w:rsid w:val="00500F2C"/>
    <w:rsid w:val="00501F1F"/>
    <w:rsid w:val="0050243B"/>
    <w:rsid w:val="00503EAD"/>
    <w:rsid w:val="005111FE"/>
    <w:rsid w:val="005114E4"/>
    <w:rsid w:val="005147F9"/>
    <w:rsid w:val="00514B45"/>
    <w:rsid w:val="005229C1"/>
    <w:rsid w:val="00524A22"/>
    <w:rsid w:val="005312A2"/>
    <w:rsid w:val="00532DE1"/>
    <w:rsid w:val="00534DC9"/>
    <w:rsid w:val="00544948"/>
    <w:rsid w:val="005452A5"/>
    <w:rsid w:val="005455CB"/>
    <w:rsid w:val="00547BF7"/>
    <w:rsid w:val="00550C2C"/>
    <w:rsid w:val="0055386E"/>
    <w:rsid w:val="0055585A"/>
    <w:rsid w:val="00555AAE"/>
    <w:rsid w:val="00562A99"/>
    <w:rsid w:val="00563BC4"/>
    <w:rsid w:val="00565593"/>
    <w:rsid w:val="0056587E"/>
    <w:rsid w:val="00580AC6"/>
    <w:rsid w:val="00582107"/>
    <w:rsid w:val="0058295F"/>
    <w:rsid w:val="00583337"/>
    <w:rsid w:val="00586D16"/>
    <w:rsid w:val="00590B41"/>
    <w:rsid w:val="00592179"/>
    <w:rsid w:val="00592987"/>
    <w:rsid w:val="005931A2"/>
    <w:rsid w:val="00593288"/>
    <w:rsid w:val="00593896"/>
    <w:rsid w:val="00593EF8"/>
    <w:rsid w:val="00594E47"/>
    <w:rsid w:val="005951F5"/>
    <w:rsid w:val="005A244F"/>
    <w:rsid w:val="005B0AF7"/>
    <w:rsid w:val="005B48AC"/>
    <w:rsid w:val="005B6460"/>
    <w:rsid w:val="005C07B8"/>
    <w:rsid w:val="005C2521"/>
    <w:rsid w:val="005C2678"/>
    <w:rsid w:val="005C58EF"/>
    <w:rsid w:val="005C6181"/>
    <w:rsid w:val="005C63D9"/>
    <w:rsid w:val="005D0496"/>
    <w:rsid w:val="005D3928"/>
    <w:rsid w:val="005D5CA2"/>
    <w:rsid w:val="005E22DA"/>
    <w:rsid w:val="005E2B0F"/>
    <w:rsid w:val="005E3E96"/>
    <w:rsid w:val="00602B47"/>
    <w:rsid w:val="006054D9"/>
    <w:rsid w:val="00606181"/>
    <w:rsid w:val="0062058A"/>
    <w:rsid w:val="00631CDC"/>
    <w:rsid w:val="006322AC"/>
    <w:rsid w:val="006327A4"/>
    <w:rsid w:val="006343CB"/>
    <w:rsid w:val="00635520"/>
    <w:rsid w:val="006459D2"/>
    <w:rsid w:val="0064616D"/>
    <w:rsid w:val="00651D34"/>
    <w:rsid w:val="00655383"/>
    <w:rsid w:val="006572F6"/>
    <w:rsid w:val="00667EE5"/>
    <w:rsid w:val="00670272"/>
    <w:rsid w:val="006733E5"/>
    <w:rsid w:val="00677F56"/>
    <w:rsid w:val="006836DB"/>
    <w:rsid w:val="00683749"/>
    <w:rsid w:val="00691C55"/>
    <w:rsid w:val="006923AA"/>
    <w:rsid w:val="00694C50"/>
    <w:rsid w:val="00696024"/>
    <w:rsid w:val="006A339D"/>
    <w:rsid w:val="006A705A"/>
    <w:rsid w:val="006B2683"/>
    <w:rsid w:val="006B4FE3"/>
    <w:rsid w:val="006B57A6"/>
    <w:rsid w:val="006B7F35"/>
    <w:rsid w:val="006B7FF8"/>
    <w:rsid w:val="006C10CC"/>
    <w:rsid w:val="006C5877"/>
    <w:rsid w:val="006D0D6B"/>
    <w:rsid w:val="006D66E8"/>
    <w:rsid w:val="006E0CC5"/>
    <w:rsid w:val="006E230B"/>
    <w:rsid w:val="006E5E24"/>
    <w:rsid w:val="006E6FE6"/>
    <w:rsid w:val="006F6035"/>
    <w:rsid w:val="006F7476"/>
    <w:rsid w:val="00705DBA"/>
    <w:rsid w:val="00706382"/>
    <w:rsid w:val="007102DF"/>
    <w:rsid w:val="00715A56"/>
    <w:rsid w:val="00716691"/>
    <w:rsid w:val="007173A1"/>
    <w:rsid w:val="00724EA0"/>
    <w:rsid w:val="007308F3"/>
    <w:rsid w:val="007330F2"/>
    <w:rsid w:val="007340DA"/>
    <w:rsid w:val="00741CB1"/>
    <w:rsid w:val="00742079"/>
    <w:rsid w:val="007474C0"/>
    <w:rsid w:val="00747F15"/>
    <w:rsid w:val="00751340"/>
    <w:rsid w:val="007514D3"/>
    <w:rsid w:val="0075286F"/>
    <w:rsid w:val="00752A29"/>
    <w:rsid w:val="00753454"/>
    <w:rsid w:val="007620CB"/>
    <w:rsid w:val="00767305"/>
    <w:rsid w:val="007773A3"/>
    <w:rsid w:val="0078671F"/>
    <w:rsid w:val="00786CDB"/>
    <w:rsid w:val="00786E2E"/>
    <w:rsid w:val="00790A3E"/>
    <w:rsid w:val="00796067"/>
    <w:rsid w:val="007A01B9"/>
    <w:rsid w:val="007A293F"/>
    <w:rsid w:val="007A29F4"/>
    <w:rsid w:val="007A4460"/>
    <w:rsid w:val="007A4F23"/>
    <w:rsid w:val="007B43D1"/>
    <w:rsid w:val="007B560E"/>
    <w:rsid w:val="007B5B69"/>
    <w:rsid w:val="007C2B3E"/>
    <w:rsid w:val="007C32D3"/>
    <w:rsid w:val="007C5630"/>
    <w:rsid w:val="007D1CBF"/>
    <w:rsid w:val="007D2C79"/>
    <w:rsid w:val="007D3328"/>
    <w:rsid w:val="007D3A3C"/>
    <w:rsid w:val="007D485B"/>
    <w:rsid w:val="007D4C39"/>
    <w:rsid w:val="007D564D"/>
    <w:rsid w:val="007D7956"/>
    <w:rsid w:val="007E363A"/>
    <w:rsid w:val="007E40CF"/>
    <w:rsid w:val="007F2811"/>
    <w:rsid w:val="007F4F8A"/>
    <w:rsid w:val="007F7623"/>
    <w:rsid w:val="008031BA"/>
    <w:rsid w:val="0080404F"/>
    <w:rsid w:val="00806678"/>
    <w:rsid w:val="0080731B"/>
    <w:rsid w:val="00810BE0"/>
    <w:rsid w:val="00811FAF"/>
    <w:rsid w:val="00817A3C"/>
    <w:rsid w:val="00822AEB"/>
    <w:rsid w:val="0082310A"/>
    <w:rsid w:val="00830DEC"/>
    <w:rsid w:val="0083509D"/>
    <w:rsid w:val="008403B5"/>
    <w:rsid w:val="00842873"/>
    <w:rsid w:val="00843BDD"/>
    <w:rsid w:val="00847799"/>
    <w:rsid w:val="00854262"/>
    <w:rsid w:val="0085430A"/>
    <w:rsid w:val="00856A89"/>
    <w:rsid w:val="00864A6D"/>
    <w:rsid w:val="00865955"/>
    <w:rsid w:val="00870097"/>
    <w:rsid w:val="00871990"/>
    <w:rsid w:val="008753CC"/>
    <w:rsid w:val="0087649D"/>
    <w:rsid w:val="00877FA4"/>
    <w:rsid w:val="0088258F"/>
    <w:rsid w:val="00882E0D"/>
    <w:rsid w:val="00885505"/>
    <w:rsid w:val="008942FC"/>
    <w:rsid w:val="00896C1F"/>
    <w:rsid w:val="0089751A"/>
    <w:rsid w:val="008A1649"/>
    <w:rsid w:val="008A1952"/>
    <w:rsid w:val="008A5581"/>
    <w:rsid w:val="008B0241"/>
    <w:rsid w:val="008B0DBB"/>
    <w:rsid w:val="008B1F6C"/>
    <w:rsid w:val="008B3C7D"/>
    <w:rsid w:val="008B40E3"/>
    <w:rsid w:val="008B47D5"/>
    <w:rsid w:val="008B481A"/>
    <w:rsid w:val="008B7162"/>
    <w:rsid w:val="008C6A39"/>
    <w:rsid w:val="008D3F5F"/>
    <w:rsid w:val="008E4346"/>
    <w:rsid w:val="008F26BC"/>
    <w:rsid w:val="008F423A"/>
    <w:rsid w:val="008F473E"/>
    <w:rsid w:val="008F5CC7"/>
    <w:rsid w:val="0090797D"/>
    <w:rsid w:val="009119D3"/>
    <w:rsid w:val="00920C82"/>
    <w:rsid w:val="00921571"/>
    <w:rsid w:val="00926EB4"/>
    <w:rsid w:val="009279A1"/>
    <w:rsid w:val="009300B8"/>
    <w:rsid w:val="00930212"/>
    <w:rsid w:val="00932914"/>
    <w:rsid w:val="00935036"/>
    <w:rsid w:val="00944306"/>
    <w:rsid w:val="009614E4"/>
    <w:rsid w:val="00962BA2"/>
    <w:rsid w:val="009659F5"/>
    <w:rsid w:val="00965AD6"/>
    <w:rsid w:val="009805EC"/>
    <w:rsid w:val="00981FCC"/>
    <w:rsid w:val="00983D67"/>
    <w:rsid w:val="00983EA0"/>
    <w:rsid w:val="00984C0B"/>
    <w:rsid w:val="00987397"/>
    <w:rsid w:val="0099392B"/>
    <w:rsid w:val="009A1A72"/>
    <w:rsid w:val="009A44F3"/>
    <w:rsid w:val="009B4412"/>
    <w:rsid w:val="009B4446"/>
    <w:rsid w:val="009B539D"/>
    <w:rsid w:val="009B7AC4"/>
    <w:rsid w:val="009B7E6A"/>
    <w:rsid w:val="009C710E"/>
    <w:rsid w:val="009D2E13"/>
    <w:rsid w:val="009D41CD"/>
    <w:rsid w:val="009D7599"/>
    <w:rsid w:val="009F0497"/>
    <w:rsid w:val="00A02D8C"/>
    <w:rsid w:val="00A0558E"/>
    <w:rsid w:val="00A1280F"/>
    <w:rsid w:val="00A13F8C"/>
    <w:rsid w:val="00A22ABD"/>
    <w:rsid w:val="00A2409F"/>
    <w:rsid w:val="00A30082"/>
    <w:rsid w:val="00A30927"/>
    <w:rsid w:val="00A30A7D"/>
    <w:rsid w:val="00A351E7"/>
    <w:rsid w:val="00A37237"/>
    <w:rsid w:val="00A46645"/>
    <w:rsid w:val="00A4694A"/>
    <w:rsid w:val="00A547F5"/>
    <w:rsid w:val="00A54FD7"/>
    <w:rsid w:val="00A56AE0"/>
    <w:rsid w:val="00A5770B"/>
    <w:rsid w:val="00A606E4"/>
    <w:rsid w:val="00A619D0"/>
    <w:rsid w:val="00A64F77"/>
    <w:rsid w:val="00A7000F"/>
    <w:rsid w:val="00A72F1A"/>
    <w:rsid w:val="00A73C89"/>
    <w:rsid w:val="00A818DF"/>
    <w:rsid w:val="00A8344F"/>
    <w:rsid w:val="00A90C12"/>
    <w:rsid w:val="00A92FBC"/>
    <w:rsid w:val="00A9367F"/>
    <w:rsid w:val="00AA23C0"/>
    <w:rsid w:val="00AA3E78"/>
    <w:rsid w:val="00AA5731"/>
    <w:rsid w:val="00AB0EEF"/>
    <w:rsid w:val="00AB11A2"/>
    <w:rsid w:val="00AB531A"/>
    <w:rsid w:val="00AC3F5C"/>
    <w:rsid w:val="00AC6A45"/>
    <w:rsid w:val="00AC71D5"/>
    <w:rsid w:val="00AD394C"/>
    <w:rsid w:val="00AD4FDF"/>
    <w:rsid w:val="00AD6389"/>
    <w:rsid w:val="00AE19EE"/>
    <w:rsid w:val="00AE45BC"/>
    <w:rsid w:val="00AF1575"/>
    <w:rsid w:val="00AF3883"/>
    <w:rsid w:val="00AF4B2F"/>
    <w:rsid w:val="00AF692A"/>
    <w:rsid w:val="00AF7F12"/>
    <w:rsid w:val="00B00E35"/>
    <w:rsid w:val="00B01207"/>
    <w:rsid w:val="00B02AB4"/>
    <w:rsid w:val="00B118C4"/>
    <w:rsid w:val="00B1258F"/>
    <w:rsid w:val="00B16D65"/>
    <w:rsid w:val="00B254E2"/>
    <w:rsid w:val="00B25EAD"/>
    <w:rsid w:val="00B327E4"/>
    <w:rsid w:val="00B3345E"/>
    <w:rsid w:val="00B43643"/>
    <w:rsid w:val="00B44CB4"/>
    <w:rsid w:val="00B45F36"/>
    <w:rsid w:val="00B4629C"/>
    <w:rsid w:val="00B50A0F"/>
    <w:rsid w:val="00B62446"/>
    <w:rsid w:val="00B639C4"/>
    <w:rsid w:val="00B65E1B"/>
    <w:rsid w:val="00B66241"/>
    <w:rsid w:val="00B66B6F"/>
    <w:rsid w:val="00B72817"/>
    <w:rsid w:val="00B72C61"/>
    <w:rsid w:val="00B80C82"/>
    <w:rsid w:val="00B82D1A"/>
    <w:rsid w:val="00B84196"/>
    <w:rsid w:val="00B92036"/>
    <w:rsid w:val="00B92DCF"/>
    <w:rsid w:val="00BA3C8C"/>
    <w:rsid w:val="00BB332F"/>
    <w:rsid w:val="00BB362B"/>
    <w:rsid w:val="00BC187C"/>
    <w:rsid w:val="00BC61C0"/>
    <w:rsid w:val="00BC6350"/>
    <w:rsid w:val="00BC7763"/>
    <w:rsid w:val="00BD799C"/>
    <w:rsid w:val="00BE2E6C"/>
    <w:rsid w:val="00BE31DA"/>
    <w:rsid w:val="00BE347B"/>
    <w:rsid w:val="00BE787E"/>
    <w:rsid w:val="00BF1154"/>
    <w:rsid w:val="00BF5663"/>
    <w:rsid w:val="00C10B7D"/>
    <w:rsid w:val="00C13BD1"/>
    <w:rsid w:val="00C147C5"/>
    <w:rsid w:val="00C16727"/>
    <w:rsid w:val="00C233C9"/>
    <w:rsid w:val="00C274C5"/>
    <w:rsid w:val="00C33030"/>
    <w:rsid w:val="00C357A5"/>
    <w:rsid w:val="00C36A68"/>
    <w:rsid w:val="00C37992"/>
    <w:rsid w:val="00C40025"/>
    <w:rsid w:val="00C41012"/>
    <w:rsid w:val="00C46B13"/>
    <w:rsid w:val="00C50CC2"/>
    <w:rsid w:val="00C51513"/>
    <w:rsid w:val="00C5541A"/>
    <w:rsid w:val="00C577BA"/>
    <w:rsid w:val="00C60584"/>
    <w:rsid w:val="00C6152B"/>
    <w:rsid w:val="00C61591"/>
    <w:rsid w:val="00C63B78"/>
    <w:rsid w:val="00C64A1A"/>
    <w:rsid w:val="00C679FA"/>
    <w:rsid w:val="00C70284"/>
    <w:rsid w:val="00C7048E"/>
    <w:rsid w:val="00C71CAE"/>
    <w:rsid w:val="00C7403B"/>
    <w:rsid w:val="00C74B7B"/>
    <w:rsid w:val="00C74D87"/>
    <w:rsid w:val="00C75BF7"/>
    <w:rsid w:val="00C75F28"/>
    <w:rsid w:val="00C76671"/>
    <w:rsid w:val="00C81DC9"/>
    <w:rsid w:val="00C86E2B"/>
    <w:rsid w:val="00C87260"/>
    <w:rsid w:val="00C91049"/>
    <w:rsid w:val="00C9156D"/>
    <w:rsid w:val="00C93E59"/>
    <w:rsid w:val="00C95068"/>
    <w:rsid w:val="00CA2881"/>
    <w:rsid w:val="00CA3652"/>
    <w:rsid w:val="00CA3BE9"/>
    <w:rsid w:val="00CA42FD"/>
    <w:rsid w:val="00CA7661"/>
    <w:rsid w:val="00CA7FF3"/>
    <w:rsid w:val="00CB2CDF"/>
    <w:rsid w:val="00CC130B"/>
    <w:rsid w:val="00CC45A0"/>
    <w:rsid w:val="00CC4A0B"/>
    <w:rsid w:val="00CC6369"/>
    <w:rsid w:val="00CD3CEF"/>
    <w:rsid w:val="00CD5700"/>
    <w:rsid w:val="00CE0430"/>
    <w:rsid w:val="00CF3320"/>
    <w:rsid w:val="00CF565C"/>
    <w:rsid w:val="00D002AC"/>
    <w:rsid w:val="00D0076D"/>
    <w:rsid w:val="00D01D19"/>
    <w:rsid w:val="00D07A10"/>
    <w:rsid w:val="00D140C2"/>
    <w:rsid w:val="00D14968"/>
    <w:rsid w:val="00D15344"/>
    <w:rsid w:val="00D20700"/>
    <w:rsid w:val="00D25D15"/>
    <w:rsid w:val="00D46A4D"/>
    <w:rsid w:val="00D475BC"/>
    <w:rsid w:val="00D51365"/>
    <w:rsid w:val="00D5192E"/>
    <w:rsid w:val="00D530E0"/>
    <w:rsid w:val="00D569AC"/>
    <w:rsid w:val="00D61C38"/>
    <w:rsid w:val="00D64A4A"/>
    <w:rsid w:val="00D71590"/>
    <w:rsid w:val="00D72E4C"/>
    <w:rsid w:val="00D75F87"/>
    <w:rsid w:val="00D84B58"/>
    <w:rsid w:val="00D86D45"/>
    <w:rsid w:val="00DA15A0"/>
    <w:rsid w:val="00DA3EEC"/>
    <w:rsid w:val="00DB26B0"/>
    <w:rsid w:val="00DB6054"/>
    <w:rsid w:val="00DB74C2"/>
    <w:rsid w:val="00DC0A2A"/>
    <w:rsid w:val="00DC5763"/>
    <w:rsid w:val="00DC7134"/>
    <w:rsid w:val="00DC7FF8"/>
    <w:rsid w:val="00DD17C2"/>
    <w:rsid w:val="00DD55F7"/>
    <w:rsid w:val="00DD60AB"/>
    <w:rsid w:val="00DE3851"/>
    <w:rsid w:val="00DE5B72"/>
    <w:rsid w:val="00DE67E7"/>
    <w:rsid w:val="00DE68D3"/>
    <w:rsid w:val="00DE6FC0"/>
    <w:rsid w:val="00DF1E8C"/>
    <w:rsid w:val="00DF2396"/>
    <w:rsid w:val="00DF5D87"/>
    <w:rsid w:val="00DF7E33"/>
    <w:rsid w:val="00E01E31"/>
    <w:rsid w:val="00E1249C"/>
    <w:rsid w:val="00E132FD"/>
    <w:rsid w:val="00E15804"/>
    <w:rsid w:val="00E15A15"/>
    <w:rsid w:val="00E16640"/>
    <w:rsid w:val="00E202DB"/>
    <w:rsid w:val="00E257FA"/>
    <w:rsid w:val="00E3397D"/>
    <w:rsid w:val="00E33CCD"/>
    <w:rsid w:val="00E348B5"/>
    <w:rsid w:val="00E34F59"/>
    <w:rsid w:val="00E37411"/>
    <w:rsid w:val="00E443A8"/>
    <w:rsid w:val="00E44C5B"/>
    <w:rsid w:val="00E44E9E"/>
    <w:rsid w:val="00E5245E"/>
    <w:rsid w:val="00E56140"/>
    <w:rsid w:val="00E57D82"/>
    <w:rsid w:val="00E64AF1"/>
    <w:rsid w:val="00E70AC4"/>
    <w:rsid w:val="00E801E7"/>
    <w:rsid w:val="00E80985"/>
    <w:rsid w:val="00E9229A"/>
    <w:rsid w:val="00EA7A0A"/>
    <w:rsid w:val="00EB5F1C"/>
    <w:rsid w:val="00EB650D"/>
    <w:rsid w:val="00EC2478"/>
    <w:rsid w:val="00EC6EA0"/>
    <w:rsid w:val="00ED5B3C"/>
    <w:rsid w:val="00ED6185"/>
    <w:rsid w:val="00ED639E"/>
    <w:rsid w:val="00EE1FB9"/>
    <w:rsid w:val="00EE27A2"/>
    <w:rsid w:val="00EF1D1A"/>
    <w:rsid w:val="00EF1D9F"/>
    <w:rsid w:val="00EF3041"/>
    <w:rsid w:val="00EF3289"/>
    <w:rsid w:val="00EF4DFA"/>
    <w:rsid w:val="00EF749A"/>
    <w:rsid w:val="00F02EDE"/>
    <w:rsid w:val="00F03B98"/>
    <w:rsid w:val="00F04FF5"/>
    <w:rsid w:val="00F05090"/>
    <w:rsid w:val="00F05438"/>
    <w:rsid w:val="00F1080A"/>
    <w:rsid w:val="00F10AF1"/>
    <w:rsid w:val="00F11187"/>
    <w:rsid w:val="00F1120F"/>
    <w:rsid w:val="00F144D8"/>
    <w:rsid w:val="00F21694"/>
    <w:rsid w:val="00F40B28"/>
    <w:rsid w:val="00F43A07"/>
    <w:rsid w:val="00F44E8B"/>
    <w:rsid w:val="00F45967"/>
    <w:rsid w:val="00F50976"/>
    <w:rsid w:val="00F512EB"/>
    <w:rsid w:val="00F527BE"/>
    <w:rsid w:val="00F54691"/>
    <w:rsid w:val="00F55267"/>
    <w:rsid w:val="00F5543A"/>
    <w:rsid w:val="00F66B6D"/>
    <w:rsid w:val="00F66ECC"/>
    <w:rsid w:val="00F74EA4"/>
    <w:rsid w:val="00F76831"/>
    <w:rsid w:val="00F81ACF"/>
    <w:rsid w:val="00F856D1"/>
    <w:rsid w:val="00F91174"/>
    <w:rsid w:val="00F92237"/>
    <w:rsid w:val="00F9520E"/>
    <w:rsid w:val="00FA39B2"/>
    <w:rsid w:val="00FA420B"/>
    <w:rsid w:val="00FA508C"/>
    <w:rsid w:val="00FB444F"/>
    <w:rsid w:val="00FB5778"/>
    <w:rsid w:val="00FC311F"/>
    <w:rsid w:val="00FC4A32"/>
    <w:rsid w:val="00FC77B8"/>
    <w:rsid w:val="00FD28B2"/>
    <w:rsid w:val="00FD3106"/>
    <w:rsid w:val="00FD3C1A"/>
    <w:rsid w:val="00FD5FC0"/>
    <w:rsid w:val="00FE1FFE"/>
    <w:rsid w:val="00FE23F9"/>
    <w:rsid w:val="00FE34E8"/>
    <w:rsid w:val="00FE4992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C41012"/>
    <w:pPr>
      <w:ind w:left="720"/>
      <w:contextualSpacing/>
    </w:pPr>
  </w:style>
  <w:style w:type="paragraph" w:customStyle="1" w:styleId="ConsNormal">
    <w:name w:val="ConsNormal"/>
    <w:rsid w:val="005E3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rticletext">
    <w:name w:val="article_text"/>
    <w:basedOn w:val="a"/>
    <w:uiPriority w:val="99"/>
    <w:rsid w:val="00AC3F5C"/>
    <w:pPr>
      <w:ind w:firstLine="4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C41012"/>
    <w:pPr>
      <w:ind w:left="720"/>
      <w:contextualSpacing/>
    </w:pPr>
  </w:style>
  <w:style w:type="paragraph" w:customStyle="1" w:styleId="ConsNormal">
    <w:name w:val="ConsNormal"/>
    <w:rsid w:val="005E3E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rticletext">
    <w:name w:val="article_text"/>
    <w:basedOn w:val="a"/>
    <w:uiPriority w:val="99"/>
    <w:rsid w:val="00AC3F5C"/>
    <w:pPr>
      <w:ind w:firstLine="4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C58F-6128-43D9-84FB-EA988A9A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1236</Words>
  <Characters>9030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User</cp:lastModifiedBy>
  <cp:revision>4</cp:revision>
  <cp:lastPrinted>2022-12-20T07:25:00Z</cp:lastPrinted>
  <dcterms:created xsi:type="dcterms:W3CDTF">2022-12-28T13:37:00Z</dcterms:created>
  <dcterms:modified xsi:type="dcterms:W3CDTF">2023-05-17T04:53:00Z</dcterms:modified>
</cp:coreProperties>
</file>