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80" w:rsidRPr="00960913" w:rsidRDefault="00473580" w:rsidP="00E431A2">
      <w:pPr>
        <w:jc w:val="center"/>
        <w:rPr>
          <w:rFonts w:ascii="PT Astra Serif" w:hAnsi="PT Astra Serif"/>
          <w:bCs/>
          <w:sz w:val="28"/>
          <w:szCs w:val="28"/>
        </w:rPr>
      </w:pPr>
    </w:p>
    <w:p w:rsidR="00C36B6E" w:rsidRPr="00960913" w:rsidRDefault="00C36B6E" w:rsidP="00E431A2">
      <w:pPr>
        <w:jc w:val="center"/>
        <w:rPr>
          <w:rFonts w:ascii="PT Astra Serif" w:hAnsi="PT Astra Serif"/>
          <w:bCs/>
          <w:sz w:val="28"/>
          <w:szCs w:val="28"/>
        </w:rPr>
      </w:pPr>
    </w:p>
    <w:p w:rsidR="00C36B6E" w:rsidRPr="00960913" w:rsidRDefault="00C36B6E" w:rsidP="00E431A2">
      <w:pPr>
        <w:jc w:val="center"/>
        <w:rPr>
          <w:rFonts w:ascii="PT Astra Serif" w:hAnsi="PT Astra Serif"/>
          <w:bCs/>
          <w:sz w:val="28"/>
          <w:szCs w:val="28"/>
        </w:rPr>
      </w:pPr>
    </w:p>
    <w:p w:rsidR="00C36B6E" w:rsidRPr="00960913" w:rsidRDefault="00C36B6E" w:rsidP="00E431A2">
      <w:pPr>
        <w:jc w:val="center"/>
        <w:rPr>
          <w:rFonts w:ascii="PT Astra Serif" w:hAnsi="PT Astra Serif"/>
          <w:bCs/>
          <w:sz w:val="28"/>
          <w:szCs w:val="28"/>
        </w:rPr>
      </w:pPr>
    </w:p>
    <w:p w:rsidR="00C36B6E" w:rsidRPr="00960913" w:rsidRDefault="00C36B6E" w:rsidP="00E431A2">
      <w:pPr>
        <w:jc w:val="center"/>
        <w:rPr>
          <w:rFonts w:ascii="PT Astra Serif" w:hAnsi="PT Astra Serif"/>
          <w:bCs/>
          <w:sz w:val="28"/>
          <w:szCs w:val="28"/>
        </w:rPr>
      </w:pPr>
    </w:p>
    <w:p w:rsidR="00C36B6E" w:rsidRPr="00960913" w:rsidRDefault="00C36B6E" w:rsidP="00E431A2">
      <w:pPr>
        <w:jc w:val="center"/>
        <w:rPr>
          <w:rFonts w:ascii="PT Astra Serif" w:hAnsi="PT Astra Serif"/>
          <w:bCs/>
          <w:sz w:val="28"/>
          <w:szCs w:val="28"/>
        </w:rPr>
      </w:pPr>
    </w:p>
    <w:p w:rsidR="00C36B6E" w:rsidRPr="00960913" w:rsidRDefault="00C36B6E" w:rsidP="00E431A2">
      <w:pPr>
        <w:jc w:val="center"/>
        <w:rPr>
          <w:rFonts w:ascii="PT Astra Serif" w:hAnsi="PT Astra Serif"/>
          <w:bCs/>
          <w:sz w:val="28"/>
          <w:szCs w:val="28"/>
        </w:rPr>
      </w:pPr>
    </w:p>
    <w:p w:rsidR="00473580" w:rsidRPr="00960913" w:rsidRDefault="00473580" w:rsidP="00E431A2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473580" w:rsidRPr="00960913" w:rsidRDefault="00473580" w:rsidP="00E431A2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473580" w:rsidRPr="00960913" w:rsidRDefault="00473580" w:rsidP="00E431A2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C36B6E" w:rsidRPr="00960913" w:rsidRDefault="00C36B6E" w:rsidP="00E431A2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C36B6E" w:rsidRPr="00960913" w:rsidRDefault="00C36B6E" w:rsidP="00E431A2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:rsidR="00473580" w:rsidRPr="0037265F" w:rsidRDefault="00473580" w:rsidP="00E431A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7265F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37265F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37265F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:rsidR="00633B3A" w:rsidRPr="0037265F" w:rsidRDefault="00633B3A" w:rsidP="00E431A2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633B3A" w:rsidRPr="0037265F" w:rsidRDefault="00633B3A" w:rsidP="00E431A2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265F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37265F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37265F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3C5610" w:rsidRPr="0037265F" w:rsidRDefault="003C5610" w:rsidP="00E431A2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7265F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37265F">
        <w:rPr>
          <w:rFonts w:ascii="PT Astra Serif" w:hAnsi="PT Astra Serif"/>
          <w:spacing w:val="-4"/>
          <w:sz w:val="28"/>
          <w:szCs w:val="28"/>
        </w:rPr>
        <w:t xml:space="preserve">Ульяновской области </w:t>
      </w:r>
      <w:r w:rsidR="00A32D04" w:rsidRPr="0037265F">
        <w:rPr>
          <w:rFonts w:ascii="PT Astra Serif" w:hAnsi="PT Astra Serif"/>
          <w:spacing w:val="-4"/>
          <w:sz w:val="28"/>
          <w:szCs w:val="28"/>
        </w:rPr>
        <w:t>«</w:t>
      </w:r>
      <w:r w:rsidRPr="0037265F">
        <w:rPr>
          <w:rFonts w:ascii="PT Astra Serif" w:hAnsi="PT Astra Serif"/>
          <w:spacing w:val="-4"/>
          <w:sz w:val="28"/>
          <w:szCs w:val="28"/>
        </w:rPr>
        <w:t>Формирование благоприятного инвестиционного климата в Ульяновской области</w:t>
      </w:r>
      <w:r w:rsidR="00A32D04" w:rsidRPr="0037265F">
        <w:rPr>
          <w:rFonts w:ascii="PT Astra Serif" w:hAnsi="PT Astra Serif"/>
          <w:spacing w:val="-4"/>
          <w:sz w:val="28"/>
          <w:szCs w:val="28"/>
        </w:rPr>
        <w:t>»</w:t>
      </w:r>
      <w:r w:rsidRPr="0037265F">
        <w:rPr>
          <w:rFonts w:ascii="PT Astra Serif" w:hAnsi="PT Astra Serif"/>
          <w:spacing w:val="-4"/>
          <w:sz w:val="28"/>
          <w:szCs w:val="28"/>
        </w:rPr>
        <w:t xml:space="preserve">, утверждённую постановлением Правительства Ульяновской области от 14.11.2019 № 26/580-П </w:t>
      </w:r>
      <w:r w:rsidR="00A32D04" w:rsidRPr="0037265F">
        <w:rPr>
          <w:rFonts w:ascii="PT Astra Serif" w:hAnsi="PT Astra Serif"/>
          <w:spacing w:val="-4"/>
          <w:sz w:val="28"/>
          <w:szCs w:val="28"/>
        </w:rPr>
        <w:t>«</w:t>
      </w:r>
      <w:r w:rsidRPr="0037265F">
        <w:rPr>
          <w:rFonts w:ascii="PT Astra Serif" w:hAnsi="PT Astra Serif"/>
          <w:spacing w:val="-4"/>
          <w:sz w:val="28"/>
          <w:szCs w:val="28"/>
        </w:rPr>
        <w:t xml:space="preserve">Об утверждении государственной программы Ульяновской области </w:t>
      </w:r>
      <w:r w:rsidR="00A32D04" w:rsidRPr="0037265F">
        <w:rPr>
          <w:rFonts w:ascii="PT Astra Serif" w:hAnsi="PT Astra Serif"/>
          <w:spacing w:val="-4"/>
          <w:sz w:val="28"/>
          <w:szCs w:val="28"/>
        </w:rPr>
        <w:t>«</w:t>
      </w:r>
      <w:r w:rsidRPr="0037265F">
        <w:rPr>
          <w:rFonts w:ascii="PT Astra Serif" w:hAnsi="PT Astra Serif"/>
          <w:spacing w:val="-4"/>
          <w:sz w:val="28"/>
          <w:szCs w:val="28"/>
        </w:rPr>
        <w:t>Формирование благоприятного инвестиционного климата в Ульяновской области</w:t>
      </w:r>
      <w:r w:rsidR="00A32D04" w:rsidRPr="0037265F">
        <w:rPr>
          <w:rFonts w:ascii="PT Astra Serif" w:hAnsi="PT Astra Serif"/>
          <w:spacing w:val="-4"/>
          <w:sz w:val="28"/>
          <w:szCs w:val="28"/>
        </w:rPr>
        <w:t>»</w:t>
      </w:r>
      <w:r w:rsidRPr="0037265F">
        <w:rPr>
          <w:rFonts w:ascii="PT Astra Serif" w:hAnsi="PT Astra Serif"/>
          <w:spacing w:val="-4"/>
          <w:sz w:val="28"/>
          <w:szCs w:val="28"/>
        </w:rPr>
        <w:t>.</w:t>
      </w:r>
    </w:p>
    <w:p w:rsidR="00F248E7" w:rsidRPr="0037265F" w:rsidRDefault="00F248E7" w:rsidP="002F1B7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265F">
        <w:rPr>
          <w:rFonts w:ascii="PT Astra Serif" w:hAnsi="PT Astra Serif"/>
          <w:sz w:val="28"/>
          <w:szCs w:val="28"/>
        </w:rPr>
        <w:t>2. </w:t>
      </w:r>
      <w:r w:rsidRPr="0037265F">
        <w:rPr>
          <w:rFonts w:ascii="PT Astra Serif" w:hAnsi="PT Astra Serif" w:cs="Arial"/>
          <w:sz w:val="28"/>
          <w:szCs w:val="28"/>
        </w:rPr>
        <w:t xml:space="preserve">Финансовое обеспечение расходных обязательств, связанных </w:t>
      </w:r>
      <w:r w:rsidRPr="0037265F">
        <w:rPr>
          <w:rFonts w:ascii="PT Astra Serif" w:hAnsi="PT Astra Serif" w:cs="Arial"/>
          <w:sz w:val="28"/>
          <w:szCs w:val="28"/>
        </w:rPr>
        <w:br/>
        <w:t>с реализацией в 2023 году государственной программы Ульяновской области «</w:t>
      </w:r>
      <w:r w:rsidRPr="0037265F">
        <w:rPr>
          <w:rFonts w:ascii="PT Astra Serif" w:hAnsi="PT Astra Serif"/>
          <w:spacing w:val="-4"/>
          <w:sz w:val="28"/>
          <w:szCs w:val="28"/>
        </w:rPr>
        <w:t xml:space="preserve">Формирование благоприятного инвестиционного климата в Ульяновской </w:t>
      </w:r>
      <w:r w:rsidRPr="0037265F">
        <w:rPr>
          <w:rFonts w:ascii="PT Astra Serif" w:hAnsi="PT Astra Serif"/>
          <w:spacing w:val="-4"/>
          <w:sz w:val="28"/>
          <w:szCs w:val="28"/>
        </w:rPr>
        <w:br/>
        <w:t>области</w:t>
      </w:r>
      <w:r w:rsidRPr="0037265F">
        <w:rPr>
          <w:rFonts w:ascii="PT Astra Serif" w:hAnsi="PT Astra Serif" w:cs="Arial"/>
          <w:sz w:val="28"/>
          <w:szCs w:val="28"/>
        </w:rPr>
        <w:t xml:space="preserve">» (в редакции настоящего постановления), </w:t>
      </w:r>
      <w:r w:rsidRPr="0037265F">
        <w:rPr>
          <w:rFonts w:ascii="PT Astra Serif" w:hAnsi="PT Astra Serif" w:cs="Arial"/>
          <w:spacing w:val="-4"/>
          <w:sz w:val="28"/>
          <w:szCs w:val="28"/>
        </w:rPr>
        <w:t>осуществлять за счёт перера</w:t>
      </w:r>
      <w:r w:rsidRPr="0037265F">
        <w:rPr>
          <w:rFonts w:ascii="PT Astra Serif" w:hAnsi="PT Astra Serif" w:cs="Arial"/>
          <w:spacing w:val="-4"/>
          <w:sz w:val="28"/>
          <w:szCs w:val="28"/>
        </w:rPr>
        <w:t>с</w:t>
      </w:r>
      <w:r w:rsidRPr="0037265F">
        <w:rPr>
          <w:rFonts w:ascii="PT Astra Serif" w:hAnsi="PT Astra Serif" w:cs="Arial"/>
          <w:spacing w:val="-4"/>
          <w:sz w:val="28"/>
          <w:szCs w:val="28"/>
        </w:rPr>
        <w:t>пределения бюджетных ассигнований областного бюджета Ульяновской области на финансовое обеспечение реализации указанной государственной программы</w:t>
      </w:r>
      <w:r w:rsidR="002F1B71" w:rsidRPr="0037265F">
        <w:rPr>
          <w:rFonts w:ascii="PT Astra Serif" w:hAnsi="PT Astra Serif" w:cs="Arial"/>
          <w:spacing w:val="-4"/>
          <w:sz w:val="28"/>
          <w:szCs w:val="28"/>
        </w:rPr>
        <w:t xml:space="preserve">, </w:t>
      </w:r>
      <w:r w:rsidR="002F1B71" w:rsidRPr="0037265F">
        <w:rPr>
          <w:rFonts w:ascii="PT Astra Serif" w:hAnsi="PT Astra Serif" w:cs="Arial"/>
          <w:spacing w:val="-4"/>
          <w:sz w:val="28"/>
          <w:szCs w:val="28"/>
        </w:rPr>
        <w:br/>
      </w:r>
      <w:r w:rsidR="002F1B71" w:rsidRPr="0037265F">
        <w:rPr>
          <w:rFonts w:ascii="PT Astra Serif" w:hAnsi="PT Astra Serif" w:cs="PT Astra Serif"/>
          <w:sz w:val="28"/>
          <w:szCs w:val="28"/>
        </w:rPr>
        <w:t>а также сокращения бюджетных ассигнований областного бюджета Ульяно</w:t>
      </w:r>
      <w:r w:rsidR="002F1B71" w:rsidRPr="0037265F">
        <w:rPr>
          <w:rFonts w:ascii="PT Astra Serif" w:hAnsi="PT Astra Serif" w:cs="PT Astra Serif"/>
          <w:sz w:val="28"/>
          <w:szCs w:val="28"/>
        </w:rPr>
        <w:t>в</w:t>
      </w:r>
      <w:r w:rsidR="002F1B71" w:rsidRPr="0037265F">
        <w:rPr>
          <w:rFonts w:ascii="PT Astra Serif" w:hAnsi="PT Astra Serif" w:cs="PT Astra Serif"/>
          <w:sz w:val="28"/>
          <w:szCs w:val="28"/>
        </w:rPr>
        <w:t xml:space="preserve">ской области на финансовое обеспечение реализации государственной </w:t>
      </w:r>
      <w:r w:rsidR="002F1B71" w:rsidRPr="0037265F">
        <w:rPr>
          <w:rFonts w:ascii="PT Astra Serif" w:hAnsi="PT Astra Serif" w:cs="PT Astra Serif"/>
          <w:sz w:val="28"/>
          <w:szCs w:val="28"/>
        </w:rPr>
        <w:br/>
        <w:t>программы Ульяновской области «Развитие малого и среднего предприним</w:t>
      </w:r>
      <w:r w:rsidR="002F1B71" w:rsidRPr="0037265F">
        <w:rPr>
          <w:rFonts w:ascii="PT Astra Serif" w:hAnsi="PT Astra Serif" w:cs="PT Astra Serif"/>
          <w:sz w:val="28"/>
          <w:szCs w:val="28"/>
        </w:rPr>
        <w:t>а</w:t>
      </w:r>
      <w:r w:rsidR="002F1B71" w:rsidRPr="0037265F">
        <w:rPr>
          <w:rFonts w:ascii="PT Astra Serif" w:hAnsi="PT Astra Serif" w:cs="PT Astra Serif"/>
          <w:sz w:val="28"/>
          <w:szCs w:val="28"/>
        </w:rPr>
        <w:t>тельства в Ульяновской области»</w:t>
      </w:r>
      <w:r w:rsidRPr="0037265F">
        <w:rPr>
          <w:rFonts w:ascii="PT Astra Serif" w:hAnsi="PT Astra Serif" w:cs="Arial"/>
          <w:sz w:val="28"/>
          <w:szCs w:val="28"/>
        </w:rPr>
        <w:t>.</w:t>
      </w:r>
    </w:p>
    <w:p w:rsidR="009A0E2E" w:rsidRPr="0037265F" w:rsidRDefault="00F248E7" w:rsidP="00E431A2">
      <w:pPr>
        <w:autoSpaceDE w:val="0"/>
        <w:autoSpaceDN w:val="0"/>
        <w:adjustRightInd w:val="0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37265F">
        <w:rPr>
          <w:rFonts w:ascii="PT Astra Serif" w:hAnsi="PT Astra Serif"/>
          <w:sz w:val="28"/>
          <w:szCs w:val="28"/>
        </w:rPr>
        <w:t>3</w:t>
      </w:r>
      <w:r w:rsidR="003C5610" w:rsidRPr="0037265F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</w:t>
      </w:r>
      <w:r w:rsidR="009A0E2E" w:rsidRPr="0037265F">
        <w:rPr>
          <w:rFonts w:ascii="PT Astra Serif" w:hAnsi="PT Astra Serif"/>
          <w:sz w:val="28"/>
          <w:szCs w:val="28"/>
        </w:rPr>
        <w:t>ования</w:t>
      </w:r>
      <w:r w:rsidR="009A0E2E" w:rsidRPr="0037265F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:rsidR="003C5610" w:rsidRPr="0037265F" w:rsidRDefault="003C5610" w:rsidP="00E431A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:rsidR="003C5610" w:rsidRPr="0037265F" w:rsidRDefault="003C5610" w:rsidP="00E431A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:rsidR="003C5610" w:rsidRPr="0037265F" w:rsidRDefault="003C5610" w:rsidP="00E431A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:rsidR="003B6A33" w:rsidRPr="0037265F" w:rsidRDefault="003B6A33" w:rsidP="00E431A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proofErr w:type="gramStart"/>
      <w:r w:rsidRPr="0037265F">
        <w:rPr>
          <w:rFonts w:ascii="PT Astra Serif" w:hAnsi="PT Astra Serif" w:cs="Times New Roman"/>
          <w:sz w:val="28"/>
          <w:szCs w:val="28"/>
        </w:rPr>
        <w:t>Исполняющий</w:t>
      </w:r>
      <w:proofErr w:type="gramEnd"/>
      <w:r w:rsidRPr="0037265F">
        <w:rPr>
          <w:rFonts w:ascii="PT Astra Serif" w:hAnsi="PT Astra Serif" w:cs="Times New Roman"/>
          <w:sz w:val="28"/>
          <w:szCs w:val="28"/>
        </w:rPr>
        <w:t xml:space="preserve"> обязанности</w:t>
      </w:r>
    </w:p>
    <w:p w:rsidR="003C5610" w:rsidRPr="0037265F" w:rsidRDefault="003C5610" w:rsidP="00E431A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37265F">
        <w:rPr>
          <w:rFonts w:ascii="PT Astra Serif" w:hAnsi="PT Astra Serif" w:cs="Times New Roman"/>
          <w:sz w:val="28"/>
          <w:szCs w:val="28"/>
        </w:rPr>
        <w:t>Председател</w:t>
      </w:r>
      <w:r w:rsidR="003B6A33" w:rsidRPr="0037265F">
        <w:rPr>
          <w:rFonts w:ascii="PT Astra Serif" w:hAnsi="PT Astra Serif" w:cs="Times New Roman"/>
          <w:sz w:val="28"/>
          <w:szCs w:val="28"/>
        </w:rPr>
        <w:t>я</w:t>
      </w:r>
    </w:p>
    <w:p w:rsidR="00476F54" w:rsidRPr="0037265F" w:rsidRDefault="003C5610" w:rsidP="00E431A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76F54" w:rsidRPr="0037265F" w:rsidSect="00C36B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567" w:bottom="1134" w:left="1701" w:header="709" w:footer="709" w:gutter="0"/>
          <w:pgNumType w:start="45"/>
          <w:cols w:space="720"/>
          <w:formProt w:val="0"/>
          <w:titlePg/>
          <w:docGrid w:linePitch="272"/>
        </w:sectPr>
      </w:pPr>
      <w:r w:rsidRPr="0037265F">
        <w:rPr>
          <w:rFonts w:ascii="PT Astra Serif" w:hAnsi="PT Astra Serif" w:cs="Times New Roman"/>
          <w:sz w:val="28"/>
          <w:szCs w:val="28"/>
        </w:rPr>
        <w:t xml:space="preserve">Правительства области    </w:t>
      </w:r>
      <w:r w:rsidR="001A0DF3" w:rsidRPr="0037265F">
        <w:rPr>
          <w:rFonts w:ascii="PT Astra Serif" w:hAnsi="PT Astra Serif" w:cs="Times New Roman"/>
          <w:sz w:val="28"/>
          <w:szCs w:val="28"/>
        </w:rPr>
        <w:t xml:space="preserve"> </w:t>
      </w:r>
      <w:r w:rsidRPr="0037265F">
        <w:rPr>
          <w:rFonts w:ascii="PT Astra Serif" w:hAnsi="PT Astra Serif" w:cs="Times New Roman"/>
          <w:sz w:val="28"/>
          <w:szCs w:val="28"/>
        </w:rPr>
        <w:t xml:space="preserve">                                               </w:t>
      </w:r>
      <w:r w:rsidR="007A3EAD" w:rsidRPr="0037265F">
        <w:rPr>
          <w:rFonts w:ascii="PT Astra Serif" w:hAnsi="PT Astra Serif" w:cs="Times New Roman"/>
          <w:sz w:val="28"/>
          <w:szCs w:val="28"/>
        </w:rPr>
        <w:t xml:space="preserve">     </w:t>
      </w:r>
      <w:r w:rsidRPr="0037265F">
        <w:rPr>
          <w:rFonts w:ascii="PT Astra Serif" w:hAnsi="PT Astra Serif" w:cs="Times New Roman"/>
          <w:sz w:val="28"/>
          <w:szCs w:val="28"/>
        </w:rPr>
        <w:t xml:space="preserve">            </w:t>
      </w:r>
      <w:r w:rsidR="003B6A33" w:rsidRPr="0037265F">
        <w:rPr>
          <w:rFonts w:ascii="PT Astra Serif" w:hAnsi="PT Astra Serif" w:cs="Times New Roman"/>
          <w:sz w:val="28"/>
          <w:szCs w:val="28"/>
        </w:rPr>
        <w:t xml:space="preserve"> </w:t>
      </w:r>
      <w:r w:rsidRPr="0037265F">
        <w:rPr>
          <w:rFonts w:ascii="PT Astra Serif" w:hAnsi="PT Astra Serif" w:cs="Times New Roman"/>
          <w:sz w:val="28"/>
          <w:szCs w:val="28"/>
        </w:rPr>
        <w:t xml:space="preserve">  </w:t>
      </w:r>
      <w:proofErr w:type="spellStart"/>
      <w:r w:rsidR="003B6A33" w:rsidRPr="0037265F">
        <w:rPr>
          <w:rFonts w:ascii="PT Astra Serif" w:hAnsi="PT Astra Serif" w:cs="Times New Roman"/>
          <w:sz w:val="28"/>
          <w:szCs w:val="28"/>
        </w:rPr>
        <w:t>М.Е.Алексеева</w:t>
      </w:r>
      <w:proofErr w:type="spellEnd"/>
    </w:p>
    <w:p w:rsidR="003C5610" w:rsidRPr="0037265F" w:rsidRDefault="003C5610" w:rsidP="00E431A2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37265F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3C5610" w:rsidRPr="0037265F" w:rsidRDefault="003C5610" w:rsidP="00E431A2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3C5610" w:rsidRPr="0037265F" w:rsidRDefault="003C5610" w:rsidP="00E431A2">
      <w:pPr>
        <w:pStyle w:val="1"/>
        <w:tabs>
          <w:tab w:val="left" w:pos="5670"/>
        </w:tabs>
        <w:spacing w:before="0" w:after="0"/>
        <w:ind w:left="5670"/>
        <w:rPr>
          <w:rFonts w:ascii="PT Astra Serif" w:hAnsi="PT Astra Serif"/>
          <w:b w:val="0"/>
          <w:color w:val="auto"/>
          <w:sz w:val="28"/>
          <w:szCs w:val="28"/>
        </w:rPr>
      </w:pPr>
      <w:r w:rsidRPr="0037265F">
        <w:rPr>
          <w:rFonts w:ascii="PT Astra Serif" w:hAnsi="PT Astra Serif"/>
          <w:b w:val="0"/>
          <w:color w:val="auto"/>
          <w:sz w:val="28"/>
          <w:szCs w:val="28"/>
        </w:rPr>
        <w:t>постановлением Правительства</w:t>
      </w:r>
    </w:p>
    <w:p w:rsidR="003C5610" w:rsidRPr="0037265F" w:rsidRDefault="003C5610" w:rsidP="00E431A2">
      <w:pPr>
        <w:tabs>
          <w:tab w:val="left" w:pos="5670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37265F">
        <w:rPr>
          <w:rFonts w:ascii="PT Astra Serif" w:hAnsi="PT Astra Serif"/>
          <w:sz w:val="28"/>
          <w:szCs w:val="28"/>
        </w:rPr>
        <w:t>Ульяновской области</w:t>
      </w:r>
    </w:p>
    <w:p w:rsidR="0027349E" w:rsidRPr="0037265F" w:rsidRDefault="0027349E" w:rsidP="00E431A2">
      <w:pPr>
        <w:pStyle w:val="1"/>
        <w:spacing w:before="0" w:after="0"/>
        <w:rPr>
          <w:rFonts w:ascii="PT Astra Serif" w:hAnsi="PT Astra Serif"/>
          <w:b w:val="0"/>
          <w:color w:val="auto"/>
          <w:sz w:val="28"/>
          <w:szCs w:val="28"/>
        </w:rPr>
      </w:pPr>
    </w:p>
    <w:p w:rsidR="0027349E" w:rsidRPr="0037265F" w:rsidRDefault="0027349E" w:rsidP="00E431A2">
      <w:pPr>
        <w:jc w:val="center"/>
        <w:rPr>
          <w:rFonts w:ascii="PT Astra Serif" w:hAnsi="PT Astra Serif"/>
          <w:sz w:val="28"/>
          <w:szCs w:val="28"/>
        </w:rPr>
      </w:pPr>
    </w:p>
    <w:p w:rsidR="0027349E" w:rsidRPr="0037265F" w:rsidRDefault="0027349E" w:rsidP="00E431A2">
      <w:pPr>
        <w:jc w:val="center"/>
        <w:rPr>
          <w:rFonts w:ascii="PT Astra Serif" w:hAnsi="PT Astra Serif"/>
          <w:sz w:val="28"/>
          <w:szCs w:val="28"/>
        </w:rPr>
      </w:pPr>
    </w:p>
    <w:p w:rsidR="005A4CD0" w:rsidRPr="0037265F" w:rsidRDefault="005A4CD0" w:rsidP="00E431A2">
      <w:pPr>
        <w:jc w:val="center"/>
        <w:rPr>
          <w:rFonts w:ascii="PT Astra Serif" w:hAnsi="PT Astra Serif"/>
          <w:sz w:val="28"/>
          <w:szCs w:val="28"/>
        </w:rPr>
      </w:pPr>
    </w:p>
    <w:p w:rsidR="003C5610" w:rsidRPr="0037265F" w:rsidRDefault="003C5610" w:rsidP="00E431A2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37265F">
        <w:rPr>
          <w:rFonts w:ascii="PT Astra Serif" w:hAnsi="PT Astra Serif"/>
          <w:color w:val="auto"/>
          <w:sz w:val="28"/>
          <w:szCs w:val="28"/>
        </w:rPr>
        <w:t>ИЗМЕНЕНИЯ</w:t>
      </w:r>
    </w:p>
    <w:p w:rsidR="003C5610" w:rsidRPr="0037265F" w:rsidRDefault="003C5610" w:rsidP="00E431A2">
      <w:pPr>
        <w:jc w:val="center"/>
        <w:rPr>
          <w:rFonts w:ascii="PT Astra Serif" w:hAnsi="PT Astra Serif"/>
          <w:b/>
          <w:sz w:val="28"/>
          <w:szCs w:val="28"/>
        </w:rPr>
      </w:pPr>
      <w:r w:rsidRPr="0037265F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3C5610" w:rsidRPr="0037265F" w:rsidRDefault="00A32D04" w:rsidP="00E431A2">
      <w:pPr>
        <w:jc w:val="center"/>
        <w:rPr>
          <w:rFonts w:ascii="PT Astra Serif" w:hAnsi="PT Astra Serif"/>
          <w:b/>
          <w:sz w:val="28"/>
          <w:szCs w:val="28"/>
        </w:rPr>
      </w:pPr>
      <w:r w:rsidRPr="0037265F">
        <w:rPr>
          <w:rFonts w:ascii="PT Astra Serif" w:hAnsi="PT Astra Serif"/>
          <w:b/>
          <w:sz w:val="28"/>
          <w:szCs w:val="28"/>
        </w:rPr>
        <w:t>«</w:t>
      </w:r>
      <w:r w:rsidR="003C5610" w:rsidRPr="0037265F">
        <w:rPr>
          <w:rFonts w:ascii="PT Astra Serif" w:hAnsi="PT Astra Serif"/>
          <w:b/>
          <w:sz w:val="28"/>
          <w:szCs w:val="28"/>
        </w:rPr>
        <w:t>Формирование благоприятного инвестиционного климата</w:t>
      </w:r>
    </w:p>
    <w:p w:rsidR="003C5610" w:rsidRPr="0037265F" w:rsidRDefault="003C5610" w:rsidP="00E431A2">
      <w:pPr>
        <w:jc w:val="center"/>
        <w:rPr>
          <w:rFonts w:ascii="PT Astra Serif" w:hAnsi="PT Astra Serif"/>
          <w:b/>
          <w:sz w:val="28"/>
          <w:szCs w:val="28"/>
        </w:rPr>
      </w:pPr>
      <w:r w:rsidRPr="0037265F">
        <w:rPr>
          <w:rFonts w:ascii="PT Astra Serif" w:hAnsi="PT Astra Serif"/>
          <w:b/>
          <w:sz w:val="28"/>
          <w:szCs w:val="28"/>
        </w:rPr>
        <w:t>в Ульяновской области</w:t>
      </w:r>
      <w:r w:rsidR="00A32D04" w:rsidRPr="0037265F">
        <w:rPr>
          <w:rFonts w:ascii="PT Astra Serif" w:hAnsi="PT Astra Serif"/>
          <w:b/>
          <w:sz w:val="28"/>
          <w:szCs w:val="28"/>
        </w:rPr>
        <w:t>»</w:t>
      </w:r>
    </w:p>
    <w:p w:rsidR="003C5610" w:rsidRPr="0037265F" w:rsidRDefault="003C5610" w:rsidP="00E431A2">
      <w:pPr>
        <w:pStyle w:val="11111111111"/>
        <w:suppressAutoHyphens w:val="0"/>
        <w:rPr>
          <w:rFonts w:ascii="PT Astra Serif" w:hAnsi="PT Astra Serif" w:cs="Times New Roman"/>
        </w:rPr>
      </w:pPr>
    </w:p>
    <w:p w:rsidR="00D56E56" w:rsidRPr="0037265F" w:rsidRDefault="00D56E56" w:rsidP="00A2067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265F">
        <w:rPr>
          <w:rFonts w:ascii="PT Astra Serif" w:hAnsi="PT Astra Serif" w:cs="PT Astra Serif"/>
          <w:sz w:val="28"/>
          <w:szCs w:val="28"/>
        </w:rPr>
        <w:t xml:space="preserve">1. В строке «Ресурсное обеспечение государственной программы </w:t>
      </w:r>
      <w:r w:rsidRPr="0037265F">
        <w:rPr>
          <w:rFonts w:ascii="PT Astra Serif" w:hAnsi="PT Astra Serif" w:cs="PT Astra Serif"/>
          <w:sz w:val="28"/>
          <w:szCs w:val="28"/>
        </w:rPr>
        <w:br/>
        <w:t xml:space="preserve">с разбивкой по источникам финансового обеспечения и годам реализации» </w:t>
      </w:r>
      <w:r w:rsidRPr="0037265F">
        <w:rPr>
          <w:rFonts w:ascii="PT Astra Serif" w:hAnsi="PT Astra Serif" w:cs="PT Astra Serif"/>
          <w:sz w:val="28"/>
          <w:szCs w:val="28"/>
        </w:rPr>
        <w:br/>
        <w:t>паспорта:</w:t>
      </w:r>
    </w:p>
    <w:p w:rsidR="006E4011" w:rsidRPr="0037265F" w:rsidRDefault="00D56E56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1) </w:t>
      </w:r>
      <w:r w:rsidR="006E4011" w:rsidRPr="0037265F">
        <w:rPr>
          <w:rFonts w:ascii="PT Astra Serif" w:eastAsia="Times New Roman" w:hAnsi="PT Astra Serif" w:cs="PT Astra Serif"/>
        </w:rPr>
        <w:t>в абзаце первом цифры «4743093,78261» заменить цифрами «</w:t>
      </w:r>
      <w:r w:rsidR="002F1B71" w:rsidRPr="0037265F">
        <w:rPr>
          <w:rFonts w:ascii="PT Astra Serif" w:eastAsia="Times New Roman" w:hAnsi="PT Astra Serif" w:cs="PT Astra Serif"/>
        </w:rPr>
        <w:t>4765593,78261</w:t>
      </w:r>
      <w:r w:rsidR="006E4011" w:rsidRPr="0037265F">
        <w:rPr>
          <w:rFonts w:ascii="PT Astra Serif" w:eastAsia="Times New Roman" w:hAnsi="PT Astra Serif" w:cs="PT Astra Serif"/>
        </w:rPr>
        <w:t>»;</w:t>
      </w:r>
    </w:p>
    <w:p w:rsidR="00D56E56" w:rsidRPr="0037265F" w:rsidRDefault="006E4011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2) </w:t>
      </w:r>
      <w:r w:rsidR="00D56E56" w:rsidRPr="0037265F">
        <w:rPr>
          <w:rFonts w:ascii="PT Astra Serif" w:eastAsia="Times New Roman" w:hAnsi="PT Astra Serif" w:cs="PT Astra Serif"/>
        </w:rPr>
        <w:t>в абзаце пятом цифры «1937482,35336» заменить цифрами «</w:t>
      </w:r>
      <w:r w:rsidR="002F1B71" w:rsidRPr="0037265F">
        <w:rPr>
          <w:rFonts w:ascii="PT Astra Serif" w:eastAsia="Times New Roman" w:hAnsi="PT Astra Serif" w:cs="PT Astra Serif"/>
        </w:rPr>
        <w:t>1357482,35336</w:t>
      </w:r>
      <w:r w:rsidR="00D56E56" w:rsidRPr="0037265F">
        <w:rPr>
          <w:rFonts w:ascii="PT Astra Serif" w:eastAsia="Times New Roman" w:hAnsi="PT Astra Serif" w:cs="PT Astra Serif"/>
        </w:rPr>
        <w:t>»;</w:t>
      </w:r>
    </w:p>
    <w:p w:rsidR="00D56E56" w:rsidRPr="0037265F" w:rsidRDefault="006E4011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3</w:t>
      </w:r>
      <w:r w:rsidR="00D56E56" w:rsidRPr="0037265F">
        <w:rPr>
          <w:rFonts w:ascii="PT Astra Serif" w:eastAsia="Times New Roman" w:hAnsi="PT Astra Serif" w:cs="PT Astra Serif"/>
        </w:rPr>
        <w:t>) в абзаце шестом цифры «178217,5» заменить цифрами «</w:t>
      </w:r>
      <w:r w:rsidRPr="0037265F">
        <w:rPr>
          <w:rFonts w:ascii="PT Astra Serif" w:eastAsia="Times New Roman" w:hAnsi="PT Astra Serif" w:cs="PT Astra Serif"/>
        </w:rPr>
        <w:t>780717,5</w:t>
      </w:r>
      <w:r w:rsidR="00D56E56" w:rsidRPr="0037265F">
        <w:rPr>
          <w:rFonts w:ascii="PT Astra Serif" w:eastAsia="Times New Roman" w:hAnsi="PT Astra Serif" w:cs="PT Astra Serif"/>
        </w:rPr>
        <w:t>»;</w:t>
      </w:r>
    </w:p>
    <w:p w:rsidR="006E4011" w:rsidRPr="0037265F" w:rsidRDefault="006E4011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4) в абзаце девятом цифры «2972842,58261» заменить цифрами «</w:t>
      </w:r>
      <w:r w:rsidR="002F1B71" w:rsidRPr="0037265F">
        <w:rPr>
          <w:rFonts w:ascii="PT Astra Serif" w:eastAsia="Times New Roman" w:hAnsi="PT Astra Serif" w:cs="PT Astra Serif"/>
        </w:rPr>
        <w:t>2995342,58261</w:t>
      </w:r>
      <w:r w:rsidRPr="0037265F">
        <w:rPr>
          <w:rFonts w:ascii="PT Astra Serif" w:eastAsia="Times New Roman" w:hAnsi="PT Astra Serif" w:cs="PT Astra Serif"/>
        </w:rPr>
        <w:t>»;</w:t>
      </w:r>
    </w:p>
    <w:p w:rsidR="006E4011" w:rsidRPr="0037265F" w:rsidRDefault="006E4011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5) в абзаце тринадцатом цифры «287913,75336» заменить цифрами «</w:t>
      </w:r>
      <w:r w:rsidR="002F1B71" w:rsidRPr="0037265F">
        <w:rPr>
          <w:rFonts w:ascii="PT Astra Serif" w:eastAsia="Times New Roman" w:hAnsi="PT Astra Serif" w:cs="PT Astra Serif"/>
        </w:rPr>
        <w:t>307913,75336</w:t>
      </w:r>
      <w:r w:rsidRPr="0037265F">
        <w:rPr>
          <w:rFonts w:ascii="PT Astra Serif" w:eastAsia="Times New Roman" w:hAnsi="PT Astra Serif" w:cs="PT Astra Serif"/>
        </w:rPr>
        <w:t>»;</w:t>
      </w:r>
    </w:p>
    <w:p w:rsidR="006E4011" w:rsidRPr="0037265F" w:rsidRDefault="006E4011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6) в абзаце четырнадцатом цифры «158928,0» заменить цифрами «161428,0»;</w:t>
      </w:r>
    </w:p>
    <w:p w:rsidR="00D56E56" w:rsidRPr="0037265F" w:rsidRDefault="006E4011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7</w:t>
      </w:r>
      <w:r w:rsidR="00D56E56" w:rsidRPr="0037265F">
        <w:rPr>
          <w:rFonts w:ascii="PT Astra Serif" w:eastAsia="Times New Roman" w:hAnsi="PT Astra Serif" w:cs="PT Astra Serif"/>
        </w:rPr>
        <w:t xml:space="preserve">) в абзаце </w:t>
      </w:r>
      <w:r w:rsidR="007E5DE7" w:rsidRPr="0037265F">
        <w:rPr>
          <w:rFonts w:ascii="PT Astra Serif" w:eastAsia="Times New Roman" w:hAnsi="PT Astra Serif" w:cs="PT Astra Serif"/>
        </w:rPr>
        <w:t>восемнадцатом</w:t>
      </w:r>
      <w:r w:rsidR="00D56E56" w:rsidRPr="0037265F">
        <w:rPr>
          <w:rFonts w:ascii="PT Astra Serif" w:eastAsia="Times New Roman" w:hAnsi="PT Astra Serif" w:cs="PT Astra Serif"/>
        </w:rPr>
        <w:t xml:space="preserve"> цифры «1649568,6» заменить цифрами «1049568,6»;</w:t>
      </w:r>
    </w:p>
    <w:p w:rsidR="00D56E56" w:rsidRPr="0037265F" w:rsidRDefault="006E4011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8</w:t>
      </w:r>
      <w:r w:rsidR="00D56E56" w:rsidRPr="0037265F">
        <w:rPr>
          <w:rFonts w:ascii="PT Astra Serif" w:eastAsia="Times New Roman" w:hAnsi="PT Astra Serif" w:cs="PT Astra Serif"/>
        </w:rPr>
        <w:t xml:space="preserve">) в абзаце </w:t>
      </w:r>
      <w:r w:rsidR="007E5DE7" w:rsidRPr="0037265F">
        <w:rPr>
          <w:rFonts w:ascii="PT Astra Serif" w:eastAsia="Times New Roman" w:hAnsi="PT Astra Serif" w:cs="PT Astra Serif"/>
        </w:rPr>
        <w:t>девятнадцатом</w:t>
      </w:r>
      <w:r w:rsidR="00D56E56" w:rsidRPr="0037265F">
        <w:rPr>
          <w:rFonts w:ascii="PT Astra Serif" w:eastAsia="Times New Roman" w:hAnsi="PT Astra Serif" w:cs="PT Astra Serif"/>
        </w:rPr>
        <w:t xml:space="preserve"> цифры «19289,5» заменить цифрами «</w:t>
      </w:r>
      <w:r w:rsidR="007E5DE7" w:rsidRPr="0037265F">
        <w:rPr>
          <w:rFonts w:ascii="PT Astra Serif" w:eastAsia="Times New Roman" w:hAnsi="PT Astra Serif" w:cs="PT Astra Serif"/>
        </w:rPr>
        <w:t>619289,5</w:t>
      </w:r>
      <w:r w:rsidR="00D56E56" w:rsidRPr="0037265F">
        <w:rPr>
          <w:rFonts w:ascii="PT Astra Serif" w:eastAsia="Times New Roman" w:hAnsi="PT Astra Serif" w:cs="PT Astra Serif"/>
        </w:rPr>
        <w:t>»</w:t>
      </w:r>
      <w:r w:rsidR="007E5DE7" w:rsidRPr="0037265F">
        <w:rPr>
          <w:rFonts w:ascii="PT Astra Serif" w:eastAsia="Times New Roman" w:hAnsi="PT Astra Serif" w:cs="PT Astra Serif"/>
        </w:rPr>
        <w:t>.</w:t>
      </w:r>
    </w:p>
    <w:p w:rsidR="00D56E56" w:rsidRPr="0037265F" w:rsidRDefault="007E5DE7" w:rsidP="00A2067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265F">
        <w:rPr>
          <w:rFonts w:ascii="PT Astra Serif" w:hAnsi="PT Astra Serif" w:cs="PT Astra Serif"/>
          <w:sz w:val="28"/>
          <w:szCs w:val="28"/>
        </w:rPr>
        <w:t xml:space="preserve">2. В строке «Ресурсное обеспечение подпрограммы с разбивкой </w:t>
      </w:r>
      <w:r w:rsidRPr="0037265F">
        <w:rPr>
          <w:rFonts w:ascii="PT Astra Serif" w:hAnsi="PT Astra Serif" w:cs="PT Astra Serif"/>
          <w:sz w:val="28"/>
          <w:szCs w:val="28"/>
        </w:rPr>
        <w:br/>
        <w:t xml:space="preserve">по источникам финансового обеспечения и годам реализации» паспорта </w:t>
      </w:r>
      <w:r w:rsidRPr="0037265F">
        <w:rPr>
          <w:rFonts w:ascii="PT Astra Serif" w:hAnsi="PT Astra Serif" w:cs="PT Astra Serif"/>
          <w:sz w:val="28"/>
          <w:szCs w:val="28"/>
        </w:rPr>
        <w:br/>
        <w:t xml:space="preserve">подпрограммы «Формирование и развитие инфраструктуры зон развития </w:t>
      </w:r>
      <w:r w:rsidRPr="0037265F">
        <w:rPr>
          <w:rFonts w:ascii="PT Astra Serif" w:hAnsi="PT Astra Serif" w:cs="PT Astra Serif"/>
          <w:sz w:val="28"/>
          <w:szCs w:val="28"/>
        </w:rPr>
        <w:br/>
        <w:t>Ульяновской области»:</w:t>
      </w:r>
    </w:p>
    <w:p w:rsidR="006E4011" w:rsidRPr="0037265F" w:rsidRDefault="007E5DE7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1) </w:t>
      </w:r>
      <w:r w:rsidR="006E4011" w:rsidRPr="0037265F">
        <w:rPr>
          <w:rFonts w:ascii="PT Astra Serif" w:eastAsia="Times New Roman" w:hAnsi="PT Astra Serif" w:cs="PT Astra Serif"/>
        </w:rPr>
        <w:t>в абзаце первом цифры «3681473,3» заменить цифрами «3672096,0378»;</w:t>
      </w:r>
    </w:p>
    <w:p w:rsidR="006E4011" w:rsidRPr="0037265F" w:rsidRDefault="006E4011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2) в абзаце пятом цифры «1684214,8» заменить цифрами «</w:t>
      </w:r>
      <w:r w:rsidR="00203F94" w:rsidRPr="0037265F">
        <w:rPr>
          <w:rFonts w:ascii="PT Astra Serif" w:eastAsia="Times New Roman" w:hAnsi="PT Astra Serif" w:cs="PT Astra Serif"/>
        </w:rPr>
        <w:t>1074837,5378</w:t>
      </w:r>
      <w:r w:rsidRPr="0037265F">
        <w:rPr>
          <w:rFonts w:ascii="PT Astra Serif" w:eastAsia="Times New Roman" w:hAnsi="PT Astra Serif" w:cs="PT Astra Serif"/>
        </w:rPr>
        <w:t>»;</w:t>
      </w:r>
    </w:p>
    <w:p w:rsidR="00203F94" w:rsidRPr="0037265F" w:rsidRDefault="00203F94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3) в абзаце шестом цифры «22054,4» заменить цифрами «622054,4»;</w:t>
      </w:r>
    </w:p>
    <w:p w:rsidR="00203F94" w:rsidRPr="0037265F" w:rsidRDefault="00203F94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4) в абзаце девятом цифры «2070117,3» заменить цифрами «2060740,0378»;</w:t>
      </w:r>
    </w:p>
    <w:p w:rsidR="006E4011" w:rsidRPr="0037265F" w:rsidRDefault="00203F94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5) в абзаце тринадцатом цифры «72858,8» заменить цифрами «63481,5378»;</w:t>
      </w:r>
    </w:p>
    <w:p w:rsidR="007E5DE7" w:rsidRPr="0037265F" w:rsidRDefault="00203F94" w:rsidP="00A2067D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6</w:t>
      </w:r>
      <w:r w:rsidR="007E5DE7" w:rsidRPr="0037265F">
        <w:rPr>
          <w:rFonts w:ascii="PT Astra Serif" w:eastAsia="Times New Roman" w:hAnsi="PT Astra Serif" w:cs="PT Astra Serif"/>
        </w:rPr>
        <w:t>) в абзаце семнадцатом цифры «1611356,0» заменить цифрами «1011356,0»;</w:t>
      </w:r>
    </w:p>
    <w:p w:rsidR="007E5DE7" w:rsidRPr="0037265F" w:rsidRDefault="00203F94" w:rsidP="00F97FE9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lastRenderedPageBreak/>
        <w:t>7</w:t>
      </w:r>
      <w:r w:rsidR="007E5DE7" w:rsidRPr="0037265F">
        <w:rPr>
          <w:rFonts w:ascii="PT Astra Serif" w:eastAsia="Times New Roman" w:hAnsi="PT Astra Serif" w:cs="PT Astra Serif"/>
        </w:rPr>
        <w:t>) дополнить абзацем восемнадцатым следующего содержания:</w:t>
      </w:r>
    </w:p>
    <w:p w:rsidR="007E5DE7" w:rsidRPr="0037265F" w:rsidRDefault="007E5DE7" w:rsidP="00F97FE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265F">
        <w:rPr>
          <w:rFonts w:ascii="PT Astra Serif" w:hAnsi="PT Astra Serif" w:cs="PT Astra Serif"/>
          <w:sz w:val="28"/>
          <w:szCs w:val="28"/>
        </w:rPr>
        <w:t>«в 202</w:t>
      </w:r>
      <w:r w:rsidR="00413CCC" w:rsidRPr="0037265F">
        <w:rPr>
          <w:rFonts w:ascii="PT Astra Serif" w:hAnsi="PT Astra Serif" w:cs="PT Astra Serif"/>
          <w:sz w:val="28"/>
          <w:szCs w:val="28"/>
        </w:rPr>
        <w:t>4</w:t>
      </w:r>
      <w:r w:rsidRPr="0037265F">
        <w:rPr>
          <w:rFonts w:ascii="PT Astra Serif" w:hAnsi="PT Astra Serif" w:cs="PT Astra Serif"/>
          <w:sz w:val="28"/>
          <w:szCs w:val="28"/>
        </w:rPr>
        <w:t xml:space="preserve"> году - 600000,0 тыс. рублей</w:t>
      </w:r>
      <w:proofErr w:type="gramStart"/>
      <w:r w:rsidR="002F1B71" w:rsidRPr="0037265F">
        <w:rPr>
          <w:rFonts w:ascii="PT Astra Serif" w:hAnsi="PT Astra Serif" w:cs="PT Astra Serif"/>
          <w:sz w:val="28"/>
          <w:szCs w:val="28"/>
        </w:rPr>
        <w:t>.</w:t>
      </w:r>
      <w:r w:rsidRPr="0037265F">
        <w:rPr>
          <w:rFonts w:ascii="PT Astra Serif" w:hAnsi="PT Astra Serif" w:cs="PT Astra Serif"/>
          <w:sz w:val="28"/>
          <w:szCs w:val="28"/>
        </w:rPr>
        <w:t>».</w:t>
      </w:r>
      <w:proofErr w:type="gramEnd"/>
    </w:p>
    <w:p w:rsidR="00203F94" w:rsidRPr="0037265F" w:rsidRDefault="00203F94" w:rsidP="00F97FE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265F">
        <w:rPr>
          <w:rFonts w:ascii="PT Astra Serif" w:hAnsi="PT Astra Serif" w:cs="PT Astra Serif"/>
          <w:sz w:val="28"/>
          <w:szCs w:val="28"/>
        </w:rPr>
        <w:t xml:space="preserve">3. В строке «Ресурсное обеспечение подпрограммы с разбивкой </w:t>
      </w:r>
      <w:r w:rsidRPr="0037265F">
        <w:rPr>
          <w:rFonts w:ascii="PT Astra Serif" w:hAnsi="PT Astra Serif" w:cs="PT Astra Serif"/>
          <w:sz w:val="28"/>
          <w:szCs w:val="28"/>
        </w:rPr>
        <w:br/>
        <w:t xml:space="preserve">по источникам финансового обеспечения и годам реализации» паспорта </w:t>
      </w:r>
      <w:r w:rsidRPr="0037265F">
        <w:rPr>
          <w:rFonts w:ascii="PT Astra Serif" w:hAnsi="PT Astra Serif" w:cs="PT Astra Serif"/>
          <w:sz w:val="28"/>
          <w:szCs w:val="28"/>
        </w:rPr>
        <w:br/>
        <w:t xml:space="preserve">подпрограммы «Развитие инвестиционной деятельности в Ульяновской </w:t>
      </w:r>
      <w:r w:rsidRPr="0037265F">
        <w:rPr>
          <w:rFonts w:ascii="PT Astra Serif" w:hAnsi="PT Astra Serif" w:cs="PT Astra Serif"/>
          <w:sz w:val="28"/>
          <w:szCs w:val="28"/>
        </w:rPr>
        <w:br/>
        <w:t>области»:</w:t>
      </w:r>
    </w:p>
    <w:p w:rsidR="00203F94" w:rsidRPr="0037265F" w:rsidRDefault="00203F94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1) </w:t>
      </w:r>
      <w:r w:rsidRPr="0037265F">
        <w:rPr>
          <w:rFonts w:ascii="PT Astra Serif" w:eastAsia="Times New Roman" w:hAnsi="PT Astra Serif" w:cs="PT Astra Serif"/>
        </w:rPr>
        <w:t>в абзаце первом цифры «50500,2» заменить цифрами «50100,2»;</w:t>
      </w:r>
    </w:p>
    <w:p w:rsidR="00203F94" w:rsidRPr="0037265F" w:rsidRDefault="00203F94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2) </w:t>
      </w:r>
      <w:r w:rsidRPr="0037265F">
        <w:rPr>
          <w:rFonts w:ascii="PT Astra Serif" w:eastAsia="Times New Roman" w:hAnsi="PT Astra Serif" w:cs="PT Astra Serif"/>
        </w:rPr>
        <w:t>в абзаце шестом цифры «1500,0» заменить цифрами «1100,0».</w:t>
      </w:r>
    </w:p>
    <w:p w:rsidR="00203F94" w:rsidRPr="0037265F" w:rsidRDefault="00203F94" w:rsidP="00F97FE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265F">
        <w:rPr>
          <w:rFonts w:ascii="PT Astra Serif" w:hAnsi="PT Astra Serif"/>
          <w:sz w:val="28"/>
          <w:szCs w:val="28"/>
        </w:rPr>
        <w:t>4. </w:t>
      </w:r>
      <w:r w:rsidRPr="0037265F">
        <w:rPr>
          <w:rFonts w:ascii="PT Astra Serif" w:hAnsi="PT Astra Serif" w:cs="PT Astra Serif"/>
          <w:sz w:val="28"/>
          <w:szCs w:val="28"/>
        </w:rPr>
        <w:t xml:space="preserve">В строке «Ресурсное обеспечение подпрограммы с разбивкой </w:t>
      </w:r>
      <w:r w:rsidRPr="0037265F">
        <w:rPr>
          <w:rFonts w:ascii="PT Astra Serif" w:hAnsi="PT Astra Serif" w:cs="PT Astra Serif"/>
          <w:sz w:val="28"/>
          <w:szCs w:val="28"/>
        </w:rPr>
        <w:br/>
        <w:t xml:space="preserve">по источникам финансового обеспечения и годам реализации» паспорта </w:t>
      </w:r>
      <w:r w:rsidRPr="0037265F">
        <w:rPr>
          <w:rFonts w:ascii="PT Astra Serif" w:hAnsi="PT Astra Serif" w:cs="PT Astra Serif"/>
          <w:sz w:val="28"/>
          <w:szCs w:val="28"/>
        </w:rPr>
        <w:br/>
        <w:t xml:space="preserve">подпрограммы «Обеспечение реализации государственной программы </w:t>
      </w:r>
      <w:r w:rsidRPr="0037265F">
        <w:rPr>
          <w:rFonts w:ascii="PT Astra Serif" w:hAnsi="PT Astra Serif" w:cs="PT Astra Serif"/>
          <w:sz w:val="28"/>
          <w:szCs w:val="28"/>
        </w:rPr>
        <w:br/>
        <w:t xml:space="preserve">Ульяновской области «Формирование благоприятного инвестиционного </w:t>
      </w:r>
      <w:r w:rsidRPr="0037265F">
        <w:rPr>
          <w:rFonts w:ascii="PT Astra Serif" w:hAnsi="PT Astra Serif" w:cs="PT Astra Serif"/>
          <w:sz w:val="28"/>
          <w:szCs w:val="28"/>
        </w:rPr>
        <w:br/>
        <w:t>климата в Ульяновской области»:</w:t>
      </w:r>
    </w:p>
    <w:p w:rsidR="00203F94" w:rsidRPr="0037265F" w:rsidRDefault="00203F94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1) </w:t>
      </w:r>
      <w:r w:rsidRPr="0037265F">
        <w:rPr>
          <w:rFonts w:ascii="PT Astra Serif" w:eastAsia="Times New Roman" w:hAnsi="PT Astra Serif" w:cs="PT Astra Serif"/>
        </w:rPr>
        <w:t>в абзаце первом цифры «547707,09» заменить цифрами «530907,09»;</w:t>
      </w:r>
    </w:p>
    <w:p w:rsidR="00203F94" w:rsidRPr="0037265F" w:rsidRDefault="00203F94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2) </w:t>
      </w:r>
      <w:r w:rsidRPr="0037265F">
        <w:rPr>
          <w:rFonts w:ascii="PT Astra Serif" w:eastAsia="Times New Roman" w:hAnsi="PT Astra Serif" w:cs="PT Astra Serif"/>
        </w:rPr>
        <w:t>в абзаце шестом цифры «93773,6» заменить цифрами «76973,6».</w:t>
      </w:r>
    </w:p>
    <w:p w:rsidR="007B0D4B" w:rsidRPr="0037265F" w:rsidRDefault="006F3867" w:rsidP="00F97FE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265F">
        <w:rPr>
          <w:rFonts w:ascii="PT Astra Serif" w:hAnsi="PT Astra Serif"/>
          <w:sz w:val="28"/>
          <w:szCs w:val="28"/>
        </w:rPr>
        <w:t>5. </w:t>
      </w:r>
      <w:r w:rsidRPr="0037265F">
        <w:rPr>
          <w:rFonts w:ascii="PT Astra Serif" w:hAnsi="PT Astra Serif" w:cs="PT Astra Serif"/>
          <w:sz w:val="28"/>
          <w:szCs w:val="28"/>
        </w:rPr>
        <w:t xml:space="preserve">В </w:t>
      </w:r>
      <w:r w:rsidR="007B0D4B" w:rsidRPr="0037265F">
        <w:rPr>
          <w:rFonts w:ascii="PT Astra Serif" w:hAnsi="PT Astra Serif" w:cs="PT Astra Serif"/>
          <w:sz w:val="28"/>
          <w:szCs w:val="28"/>
        </w:rPr>
        <w:t>паспорте подпрограммы «Технологическое развитие в Ульяновской области»:</w:t>
      </w:r>
    </w:p>
    <w:p w:rsidR="006F3867" w:rsidRPr="0037265F" w:rsidRDefault="007B0D4B" w:rsidP="00F97FE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265F">
        <w:rPr>
          <w:rFonts w:ascii="PT Astra Serif" w:hAnsi="PT Astra Serif" w:cs="PT Astra Serif"/>
          <w:sz w:val="28"/>
          <w:szCs w:val="28"/>
        </w:rPr>
        <w:t xml:space="preserve">1) в </w:t>
      </w:r>
      <w:r w:rsidR="006F3867" w:rsidRPr="0037265F">
        <w:rPr>
          <w:rFonts w:ascii="PT Astra Serif" w:hAnsi="PT Astra Serif" w:cs="PT Astra Serif"/>
          <w:sz w:val="28"/>
          <w:szCs w:val="28"/>
        </w:rPr>
        <w:t xml:space="preserve">строке «Ресурсное обеспечение подпрограммы с разбивкой </w:t>
      </w:r>
      <w:r w:rsidR="006F3867" w:rsidRPr="0037265F">
        <w:rPr>
          <w:rFonts w:ascii="PT Astra Serif" w:hAnsi="PT Astra Serif" w:cs="PT Astra Serif"/>
          <w:sz w:val="28"/>
          <w:szCs w:val="28"/>
        </w:rPr>
        <w:br/>
        <w:t>по источникам финансового обеспечения и годам реализации»:</w:t>
      </w:r>
    </w:p>
    <w:p w:rsidR="006F3867" w:rsidRPr="0037265F" w:rsidRDefault="007B0D4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а</w:t>
      </w:r>
      <w:r w:rsidR="006F3867" w:rsidRPr="0037265F">
        <w:rPr>
          <w:rFonts w:ascii="PT Astra Serif" w:hAnsi="PT Astra Serif"/>
        </w:rPr>
        <w:t>) </w:t>
      </w:r>
      <w:r w:rsidR="006F3867" w:rsidRPr="0037265F">
        <w:rPr>
          <w:rFonts w:ascii="PT Astra Serif" w:eastAsia="Times New Roman" w:hAnsi="PT Astra Serif" w:cs="PT Astra Serif"/>
        </w:rPr>
        <w:t>в абзаце первом цифры «453095,49261» заменить цифрами «</w:t>
      </w:r>
      <w:r w:rsidR="002F1B71" w:rsidRPr="0037265F">
        <w:rPr>
          <w:rFonts w:ascii="PT Astra Serif" w:eastAsia="Times New Roman" w:hAnsi="PT Astra Serif" w:cs="PT Astra Serif"/>
        </w:rPr>
        <w:t>502172,75481</w:t>
      </w:r>
      <w:r w:rsidR="006F3867" w:rsidRPr="0037265F">
        <w:rPr>
          <w:rFonts w:ascii="PT Astra Serif" w:eastAsia="Times New Roman" w:hAnsi="PT Astra Serif" w:cs="PT Astra Serif"/>
        </w:rPr>
        <w:t>»;</w:t>
      </w:r>
    </w:p>
    <w:p w:rsidR="006F3867" w:rsidRPr="0037265F" w:rsidRDefault="007B0D4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б</w:t>
      </w:r>
      <w:r w:rsidR="006F3867" w:rsidRPr="0037265F">
        <w:rPr>
          <w:rFonts w:ascii="PT Astra Serif" w:hAnsi="PT Astra Serif"/>
        </w:rPr>
        <w:t>) </w:t>
      </w:r>
      <w:r w:rsidR="006F3867" w:rsidRPr="0037265F">
        <w:rPr>
          <w:rFonts w:ascii="PT Astra Serif" w:eastAsia="Times New Roman" w:hAnsi="PT Astra Serif" w:cs="PT Astra Serif"/>
        </w:rPr>
        <w:t>в абзаце третьем цифры «149493,95336» заменить цифрами «</w:t>
      </w:r>
      <w:r w:rsidR="002F1B71" w:rsidRPr="0037265F">
        <w:rPr>
          <w:rFonts w:ascii="PT Astra Serif" w:eastAsia="Times New Roman" w:hAnsi="PT Astra Serif" w:cs="PT Astra Serif"/>
        </w:rPr>
        <w:t>178871,21556</w:t>
      </w:r>
      <w:r w:rsidR="006F3867" w:rsidRPr="0037265F">
        <w:rPr>
          <w:rFonts w:ascii="PT Astra Serif" w:eastAsia="Times New Roman" w:hAnsi="PT Astra Serif" w:cs="PT Astra Serif"/>
        </w:rPr>
        <w:t>»;</w:t>
      </w:r>
    </w:p>
    <w:p w:rsidR="006F3867" w:rsidRPr="0037265F" w:rsidRDefault="007B0D4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в</w:t>
      </w:r>
      <w:r w:rsidR="006F3867" w:rsidRPr="0037265F">
        <w:rPr>
          <w:rFonts w:ascii="PT Astra Serif" w:hAnsi="PT Astra Serif"/>
        </w:rPr>
        <w:t>) </w:t>
      </w:r>
      <w:r w:rsidR="006F3867" w:rsidRPr="0037265F">
        <w:rPr>
          <w:rFonts w:ascii="PT Astra Serif" w:eastAsia="Times New Roman" w:hAnsi="PT Astra Serif" w:cs="PT Astra Serif"/>
        </w:rPr>
        <w:t>в абзаце четвёртом цифры «60889,5» заменить цифрами «80589,5»;</w:t>
      </w:r>
    </w:p>
    <w:p w:rsidR="006F3867" w:rsidRPr="0037265F" w:rsidRDefault="007B0D4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г</w:t>
      </w:r>
      <w:r w:rsidR="006F3867" w:rsidRPr="0037265F">
        <w:rPr>
          <w:rFonts w:ascii="PT Astra Serif" w:hAnsi="PT Astra Serif"/>
        </w:rPr>
        <w:t>) </w:t>
      </w:r>
      <w:r w:rsidR="006F3867" w:rsidRPr="0037265F">
        <w:rPr>
          <w:rFonts w:ascii="PT Astra Serif" w:eastAsia="Times New Roman" w:hAnsi="PT Astra Serif" w:cs="PT Astra Serif"/>
        </w:rPr>
        <w:t>в абзаце седьмом цифры «294200,29261» заменить цифрами «</w:t>
      </w:r>
      <w:r w:rsidR="002F1B71" w:rsidRPr="0037265F">
        <w:rPr>
          <w:rFonts w:ascii="PT Astra Serif" w:eastAsia="Times New Roman" w:hAnsi="PT Astra Serif" w:cs="PT Astra Serif"/>
        </w:rPr>
        <w:t>343277,55481</w:t>
      </w:r>
      <w:r w:rsidR="006F3867" w:rsidRPr="0037265F">
        <w:rPr>
          <w:rFonts w:ascii="PT Astra Serif" w:eastAsia="Times New Roman" w:hAnsi="PT Astra Serif" w:cs="PT Astra Serif"/>
        </w:rPr>
        <w:t>»;</w:t>
      </w:r>
    </w:p>
    <w:p w:rsidR="006F3867" w:rsidRPr="0037265F" w:rsidRDefault="007B0D4B" w:rsidP="00F97FE9">
      <w:pPr>
        <w:pStyle w:val="11111111111"/>
        <w:rPr>
          <w:rFonts w:ascii="PT Astra Serif" w:eastAsia="Times New Roman" w:hAnsi="PT Astra Serif" w:cs="PT Astra Serif"/>
        </w:rPr>
      </w:pPr>
      <w:r w:rsidRPr="0037265F">
        <w:rPr>
          <w:rFonts w:ascii="PT Astra Serif" w:hAnsi="PT Astra Serif"/>
        </w:rPr>
        <w:t>д</w:t>
      </w:r>
      <w:r w:rsidR="006F3867" w:rsidRPr="0037265F">
        <w:rPr>
          <w:rFonts w:ascii="PT Astra Serif" w:hAnsi="PT Astra Serif"/>
        </w:rPr>
        <w:t>) </w:t>
      </w:r>
      <w:r w:rsidR="006F3867" w:rsidRPr="0037265F">
        <w:rPr>
          <w:rFonts w:ascii="PT Astra Serif" w:eastAsia="Times New Roman" w:hAnsi="PT Astra Serif" w:cs="PT Astra Serif"/>
        </w:rPr>
        <w:t>в абзаце девятом цифры «111281,35336» заменить цифрами «</w:t>
      </w:r>
      <w:r w:rsidR="00AF36A2" w:rsidRPr="0037265F">
        <w:rPr>
          <w:rFonts w:ascii="PT Astra Serif" w:eastAsia="Times New Roman" w:hAnsi="PT Astra Serif" w:cs="PT Astra Serif"/>
        </w:rPr>
        <w:t>140658,61556</w:t>
      </w:r>
      <w:r w:rsidR="006F3867" w:rsidRPr="0037265F">
        <w:rPr>
          <w:rFonts w:ascii="PT Astra Serif" w:eastAsia="Times New Roman" w:hAnsi="PT Astra Serif" w:cs="PT Astra Serif"/>
        </w:rPr>
        <w:t>»;</w:t>
      </w:r>
    </w:p>
    <w:p w:rsidR="006F3867" w:rsidRPr="0037265F" w:rsidRDefault="007B0D4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eastAsia="Times New Roman" w:hAnsi="PT Astra Serif" w:cs="PT Astra Serif"/>
        </w:rPr>
        <w:t>е</w:t>
      </w:r>
      <w:r w:rsidR="006F3867" w:rsidRPr="0037265F">
        <w:rPr>
          <w:rFonts w:ascii="PT Astra Serif" w:eastAsia="Times New Roman" w:hAnsi="PT Astra Serif" w:cs="PT Astra Serif"/>
        </w:rPr>
        <w:t>) в абзаце десятом цифры «41600,0» заменить цифрами «61300,0»;</w:t>
      </w:r>
    </w:p>
    <w:p w:rsidR="006F3867" w:rsidRPr="0037265F" w:rsidRDefault="007B0D4B" w:rsidP="00F97FE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7265F">
        <w:rPr>
          <w:rFonts w:ascii="PT Astra Serif" w:hAnsi="PT Astra Serif"/>
          <w:sz w:val="28"/>
          <w:szCs w:val="28"/>
        </w:rPr>
        <w:t>2) в строке «</w:t>
      </w:r>
      <w:r w:rsidRPr="0037265F">
        <w:rPr>
          <w:rFonts w:ascii="PT Astra Serif" w:hAnsi="PT Astra Serif" w:cs="PT Astra Serif"/>
          <w:sz w:val="28"/>
          <w:szCs w:val="28"/>
        </w:rPr>
        <w:t>Ресурсное обеспечение проектов, реализуемых в составе подпрограммы, с разбивкой по источникам финансового обеспечения и годам реализации</w:t>
      </w:r>
      <w:r w:rsidRPr="0037265F">
        <w:rPr>
          <w:rFonts w:ascii="PT Astra Serif" w:hAnsi="PT Astra Serif"/>
          <w:sz w:val="28"/>
          <w:szCs w:val="28"/>
        </w:rPr>
        <w:t>»:</w:t>
      </w:r>
    </w:p>
    <w:p w:rsidR="007B0D4B" w:rsidRPr="0037265F" w:rsidRDefault="007B0D4B" w:rsidP="00F97FE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265F">
        <w:rPr>
          <w:rFonts w:ascii="PT Astra Serif" w:hAnsi="PT Astra Serif"/>
          <w:sz w:val="28"/>
          <w:szCs w:val="28"/>
        </w:rPr>
        <w:t>а) </w:t>
      </w:r>
      <w:r w:rsidRPr="0037265F">
        <w:rPr>
          <w:rFonts w:ascii="PT Astra Serif" w:hAnsi="PT Astra Serif" w:cs="PT Astra Serif"/>
          <w:sz w:val="28"/>
          <w:szCs w:val="28"/>
        </w:rPr>
        <w:t>в абзаце первом цифры «32316,48485» заменить цифрами «19216,48485»;</w:t>
      </w:r>
    </w:p>
    <w:p w:rsidR="007B0D4B" w:rsidRPr="0037265F" w:rsidRDefault="007B0D4B" w:rsidP="00F97FE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265F">
        <w:rPr>
          <w:rFonts w:ascii="PT Astra Serif" w:hAnsi="PT Astra Serif"/>
          <w:sz w:val="28"/>
          <w:szCs w:val="28"/>
        </w:rPr>
        <w:t>б) </w:t>
      </w:r>
      <w:r w:rsidRPr="0037265F">
        <w:rPr>
          <w:rFonts w:ascii="PT Astra Serif" w:hAnsi="PT Astra Serif" w:cs="PT Astra Serif"/>
          <w:sz w:val="28"/>
          <w:szCs w:val="28"/>
        </w:rPr>
        <w:t>в абзаце третьем цифры «7100,0» заменить цифрами «1000,0»;</w:t>
      </w:r>
    </w:p>
    <w:p w:rsidR="007B0D4B" w:rsidRPr="0037265F" w:rsidRDefault="007B0D4B" w:rsidP="00F97FE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265F">
        <w:rPr>
          <w:rFonts w:ascii="PT Astra Serif" w:hAnsi="PT Astra Serif"/>
          <w:sz w:val="28"/>
          <w:szCs w:val="28"/>
        </w:rPr>
        <w:t>в) </w:t>
      </w:r>
      <w:r w:rsidRPr="0037265F">
        <w:rPr>
          <w:rFonts w:ascii="PT Astra Serif" w:hAnsi="PT Astra Serif" w:cs="PT Astra Serif"/>
          <w:sz w:val="28"/>
          <w:szCs w:val="28"/>
        </w:rPr>
        <w:t>в абзаце четвёртом цифры «7100,0» заменить цифрами «100,0</w:t>
      </w:r>
      <w:r w:rsidR="00F97FE9" w:rsidRPr="0037265F">
        <w:rPr>
          <w:rFonts w:ascii="PT Astra Serif" w:hAnsi="PT Astra Serif" w:cs="PT Astra Serif"/>
          <w:sz w:val="28"/>
          <w:szCs w:val="28"/>
        </w:rPr>
        <w:t>».</w:t>
      </w:r>
    </w:p>
    <w:p w:rsidR="007B0D4B" w:rsidRPr="0037265F" w:rsidRDefault="007B0D4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6</w:t>
      </w:r>
      <w:r w:rsidR="007E5DE7" w:rsidRPr="0037265F">
        <w:rPr>
          <w:rFonts w:ascii="PT Astra Serif" w:hAnsi="PT Astra Serif"/>
        </w:rPr>
        <w:t xml:space="preserve">. В </w:t>
      </w:r>
      <w:r w:rsidRPr="0037265F">
        <w:rPr>
          <w:rFonts w:ascii="PT Astra Serif" w:hAnsi="PT Astra Serif"/>
        </w:rPr>
        <w:t>приложении № 1:</w:t>
      </w:r>
    </w:p>
    <w:p w:rsidR="007B0D4B" w:rsidRPr="0037265F" w:rsidRDefault="007B0D4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1) в разделе «Подпрограмма «Формирование и развитие инфраструктуры зон развития Ульяновской области»:</w:t>
      </w:r>
    </w:p>
    <w:p w:rsidR="007B0D4B" w:rsidRPr="0037265F" w:rsidRDefault="007B0D4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а) в графе 8 строки 5 цифры «10» заменить знаком «</w:t>
      </w:r>
      <w:proofErr w:type="gramStart"/>
      <w:r w:rsidRPr="0037265F">
        <w:rPr>
          <w:rFonts w:ascii="PT Astra Serif" w:hAnsi="PT Astra Serif"/>
        </w:rPr>
        <w:t>-»</w:t>
      </w:r>
      <w:proofErr w:type="gramEnd"/>
      <w:r w:rsidRPr="0037265F">
        <w:rPr>
          <w:rFonts w:ascii="PT Astra Serif" w:hAnsi="PT Astra Serif"/>
        </w:rPr>
        <w:t>;</w:t>
      </w:r>
    </w:p>
    <w:p w:rsidR="007B0D4B" w:rsidRPr="0037265F" w:rsidRDefault="007B0D4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б) </w:t>
      </w:r>
      <w:r w:rsidR="007E5DE7" w:rsidRPr="0037265F">
        <w:rPr>
          <w:rFonts w:ascii="PT Astra Serif" w:hAnsi="PT Astra Serif"/>
        </w:rPr>
        <w:t>строке 6</w:t>
      </w:r>
      <w:r w:rsidRPr="0037265F">
        <w:rPr>
          <w:rFonts w:ascii="PT Astra Serif" w:hAnsi="PT Astra Serif"/>
        </w:rPr>
        <w:t>:</w:t>
      </w:r>
    </w:p>
    <w:p w:rsidR="00B67F8B" w:rsidRPr="0037265F" w:rsidRDefault="00B67F8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8 цифры «36431,8» заменить цифрами «</w:t>
      </w:r>
      <w:r w:rsidR="00DE4BE8" w:rsidRPr="0037265F">
        <w:rPr>
          <w:rFonts w:ascii="PT Astra Serif" w:hAnsi="PT Astra Serif"/>
        </w:rPr>
        <w:t>26431,0</w:t>
      </w:r>
      <w:r w:rsidRPr="0037265F">
        <w:rPr>
          <w:rFonts w:ascii="PT Astra Serif" w:hAnsi="PT Astra Serif"/>
        </w:rPr>
        <w:t>»;</w:t>
      </w:r>
    </w:p>
    <w:p w:rsidR="00B67F8B" w:rsidRPr="0037265F" w:rsidRDefault="00B67F8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 графе 9 знак </w:t>
      </w:r>
      <w:proofErr w:type="gramStart"/>
      <w:r w:rsidRPr="0037265F">
        <w:rPr>
          <w:rFonts w:ascii="PT Astra Serif" w:hAnsi="PT Astra Serif"/>
        </w:rPr>
        <w:t>«-</w:t>
      </w:r>
      <w:proofErr w:type="gramEnd"/>
      <w:r w:rsidRPr="0037265F">
        <w:rPr>
          <w:rFonts w:ascii="PT Astra Serif" w:hAnsi="PT Astra Serif"/>
        </w:rPr>
        <w:t>» заменить цифрами «</w:t>
      </w:r>
      <w:r w:rsidR="00DE4BE8" w:rsidRPr="0037265F">
        <w:rPr>
          <w:rFonts w:ascii="PT Astra Serif" w:hAnsi="PT Astra Serif"/>
        </w:rPr>
        <w:t>39431,0</w:t>
      </w:r>
      <w:r w:rsidR="00F97FE9" w:rsidRPr="0037265F">
        <w:rPr>
          <w:rFonts w:ascii="PT Astra Serif" w:hAnsi="PT Astra Serif"/>
        </w:rPr>
        <w:t>»;</w:t>
      </w:r>
    </w:p>
    <w:p w:rsidR="007B0D4B" w:rsidRPr="0037265F" w:rsidRDefault="007B0D4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2) в разделе «Подпрограмма «Технологическое развитие в Ульяновской области»:</w:t>
      </w:r>
    </w:p>
    <w:p w:rsidR="007B0D4B" w:rsidRPr="0037265F" w:rsidRDefault="007B0D4B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lastRenderedPageBreak/>
        <w:t>а) </w:t>
      </w:r>
      <w:r w:rsidR="00462A2E" w:rsidRPr="0037265F">
        <w:rPr>
          <w:rFonts w:ascii="PT Astra Serif" w:hAnsi="PT Astra Serif"/>
        </w:rPr>
        <w:t>в графе 9 строки 13 цифры «1,99» заменить цифрами «1,3»;</w:t>
      </w:r>
    </w:p>
    <w:p w:rsidR="00462A2E" w:rsidRPr="0037265F" w:rsidRDefault="00462A2E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б) в графе 9 строки 14 цифры «108» заменить цифрами «20».</w:t>
      </w:r>
    </w:p>
    <w:p w:rsidR="0085124B" w:rsidRPr="0037265F" w:rsidRDefault="00462A2E" w:rsidP="00F97FE9">
      <w:pPr>
        <w:pStyle w:val="11111111111"/>
        <w:rPr>
          <w:rFonts w:ascii="PT Astra Serif" w:hAnsi="PT Astra Serif"/>
        </w:rPr>
      </w:pPr>
      <w:r w:rsidRPr="0037265F">
        <w:rPr>
          <w:rFonts w:ascii="PT Astra Serif" w:hAnsi="PT Astra Serif"/>
        </w:rPr>
        <w:t>7</w:t>
      </w:r>
      <w:r w:rsidR="00E52DF8" w:rsidRPr="0037265F">
        <w:rPr>
          <w:rFonts w:ascii="PT Astra Serif" w:hAnsi="PT Astra Serif"/>
        </w:rPr>
        <w:t>.</w:t>
      </w:r>
      <w:r w:rsidR="0085124B" w:rsidRPr="0037265F">
        <w:rPr>
          <w:rFonts w:ascii="PT Astra Serif" w:eastAsia="Times New Roman" w:hAnsi="PT Astra Serif" w:cs="PT Astra Serif"/>
        </w:rPr>
        <w:t xml:space="preserve"> В приложении № </w:t>
      </w:r>
      <w:r w:rsidR="002A3134" w:rsidRPr="0037265F">
        <w:rPr>
          <w:rFonts w:ascii="PT Astra Serif" w:eastAsia="Times New Roman" w:hAnsi="PT Astra Serif" w:cs="PT Astra Serif"/>
        </w:rPr>
        <w:t>2</w:t>
      </w:r>
      <w:r w:rsidR="0085124B" w:rsidRPr="0037265F">
        <w:rPr>
          <w:rFonts w:ascii="PT Astra Serif" w:eastAsia="Times New Roman" w:hAnsi="PT Astra Serif" w:cs="PT Astra Serif"/>
        </w:rPr>
        <w:t>:</w:t>
      </w:r>
    </w:p>
    <w:p w:rsidR="00742781" w:rsidRPr="0037265F" w:rsidRDefault="00742781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eastAsia="Times New Roman" w:hAnsi="PT Astra Serif" w:cs="PT Astra Serif"/>
        </w:rPr>
        <w:t>1) </w:t>
      </w:r>
      <w:r w:rsidRPr="0037265F">
        <w:rPr>
          <w:rFonts w:ascii="PT Astra Serif" w:hAnsi="PT Astra Serif"/>
        </w:rPr>
        <w:t xml:space="preserve">в разделе </w:t>
      </w:r>
      <w:r w:rsidR="00A32D04" w:rsidRPr="0037265F">
        <w:rPr>
          <w:rFonts w:ascii="PT Astra Serif" w:hAnsi="PT Astra Serif"/>
        </w:rPr>
        <w:t>«</w:t>
      </w:r>
      <w:r w:rsidRPr="0037265F">
        <w:rPr>
          <w:rFonts w:ascii="PT Astra Serif" w:hAnsi="PT Astra Serif"/>
        </w:rPr>
        <w:t xml:space="preserve">Подпрограмма </w:t>
      </w:r>
      <w:r w:rsidR="00A32D04" w:rsidRPr="0037265F">
        <w:rPr>
          <w:rFonts w:ascii="PT Astra Serif" w:hAnsi="PT Astra Serif"/>
        </w:rPr>
        <w:t>«</w:t>
      </w:r>
      <w:r w:rsidRPr="0037265F">
        <w:rPr>
          <w:rFonts w:ascii="PT Astra Serif" w:hAnsi="PT Astra Serif" w:cs="PT Astra Serif"/>
        </w:rPr>
        <w:t>Формирование и развитие инфраструктуры зон развития Ульяновской области</w:t>
      </w:r>
      <w:r w:rsidR="00A32D04" w:rsidRPr="0037265F">
        <w:rPr>
          <w:rFonts w:ascii="PT Astra Serif" w:hAnsi="PT Astra Serif"/>
        </w:rPr>
        <w:t>»</w:t>
      </w:r>
      <w:r w:rsidRPr="0037265F">
        <w:rPr>
          <w:rFonts w:ascii="PT Astra Serif" w:hAnsi="PT Astra Serif"/>
        </w:rPr>
        <w:t>:</w:t>
      </w:r>
    </w:p>
    <w:p w:rsidR="00462A2E" w:rsidRPr="0037265F" w:rsidRDefault="00462A2E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а) в строке 1:</w:t>
      </w:r>
    </w:p>
    <w:p w:rsidR="00462A2E" w:rsidRPr="0037265F" w:rsidRDefault="00462A2E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5 цифры «246231,4» заменить цифрами «245447,4»;</w:t>
      </w:r>
    </w:p>
    <w:p w:rsidR="00462A2E" w:rsidRPr="0037265F" w:rsidRDefault="00462A2E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9 цифры «45000,0» заменить цифрами «44216,0»;</w:t>
      </w:r>
    </w:p>
    <w:p w:rsidR="00462A2E" w:rsidRPr="0037265F" w:rsidRDefault="00462A2E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б) в строке 1.1:</w:t>
      </w:r>
    </w:p>
    <w:p w:rsidR="00462A2E" w:rsidRPr="0037265F" w:rsidRDefault="00462A2E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5 цифры «182101,8» заменить цифрами «181317,8»;</w:t>
      </w:r>
    </w:p>
    <w:p w:rsidR="00462A2E" w:rsidRPr="0037265F" w:rsidRDefault="00462A2E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9 цифры «33000,0» заменить цифрами «32216,0»;</w:t>
      </w:r>
    </w:p>
    <w:p w:rsidR="00462A2E" w:rsidRPr="0037265F" w:rsidRDefault="00462A2E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в) в строке 3:</w:t>
      </w:r>
    </w:p>
    <w:p w:rsidR="00462A2E" w:rsidRPr="0037265F" w:rsidRDefault="00462A2E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5 цифры «249973,8» заменить цифрами «246380,5378»;</w:t>
      </w:r>
    </w:p>
    <w:p w:rsidR="00462A2E" w:rsidRPr="0037265F" w:rsidRDefault="00462A2E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9 цифры «</w:t>
      </w:r>
      <w:r w:rsidR="00AD4584" w:rsidRPr="0037265F">
        <w:rPr>
          <w:rFonts w:ascii="PT Astra Serif" w:hAnsi="PT Astra Serif"/>
        </w:rPr>
        <w:t>21858,8</w:t>
      </w:r>
      <w:r w:rsidRPr="0037265F">
        <w:rPr>
          <w:rFonts w:ascii="PT Astra Serif" w:hAnsi="PT Astra Serif"/>
        </w:rPr>
        <w:t>» заменить цифрами «</w:t>
      </w:r>
      <w:r w:rsidR="00AD4584" w:rsidRPr="0037265F">
        <w:rPr>
          <w:rFonts w:ascii="PT Astra Serif" w:hAnsi="PT Astra Serif"/>
        </w:rPr>
        <w:t>18265,5378</w:t>
      </w:r>
      <w:r w:rsidRPr="0037265F">
        <w:rPr>
          <w:rFonts w:ascii="PT Astra Serif" w:hAnsi="PT Astra Serif"/>
        </w:rPr>
        <w:t>»;</w:t>
      </w:r>
    </w:p>
    <w:p w:rsidR="00AD4584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г) в строке 3.1:</w:t>
      </w:r>
    </w:p>
    <w:p w:rsidR="00AD4584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5 цифры «165773,9» заменить цифрами «162180,6378»;</w:t>
      </w:r>
    </w:p>
    <w:p w:rsidR="00AD4584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9 цифры «21858,8» заменить цифрами «18265,5378»;</w:t>
      </w:r>
    </w:p>
    <w:p w:rsidR="00AD4584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д) в строке 4:</w:t>
      </w:r>
    </w:p>
    <w:p w:rsidR="00AD4584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5 цифры «154000,0» заменить цифрами «149000,0»;</w:t>
      </w:r>
    </w:p>
    <w:p w:rsidR="00AD4584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9 цифры «5000,0» заменить цифрами «0,0»;</w:t>
      </w:r>
    </w:p>
    <w:p w:rsidR="00AD4584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е) в строке 4.2:</w:t>
      </w:r>
    </w:p>
    <w:p w:rsidR="00AD4584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5 цифры «55000,0» заменить цифрами «50000,0»;</w:t>
      </w:r>
    </w:p>
    <w:p w:rsidR="00AD4584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9 цифры «5000,0» заменить цифрами «0,0»;</w:t>
      </w:r>
    </w:p>
    <w:p w:rsidR="00E52DF8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ж</w:t>
      </w:r>
      <w:r w:rsidR="00E52DF8" w:rsidRPr="0037265F">
        <w:rPr>
          <w:rFonts w:ascii="PT Astra Serif" w:hAnsi="PT Astra Serif"/>
        </w:rPr>
        <w:t>) в строке 6: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 графе 3 слово «Министерство» исключить;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 w:cs="PT Astra Serif"/>
        </w:rPr>
        <w:t>в позиции «Всего, в том числе</w:t>
      </w:r>
      <w:proofErr w:type="gramStart"/>
      <w:r w:rsidRPr="0037265F">
        <w:rPr>
          <w:rFonts w:ascii="PT Astra Serif" w:hAnsi="PT Astra Serif" w:cs="PT Astra Serif"/>
        </w:rPr>
        <w:t>:»</w:t>
      </w:r>
      <w:proofErr w:type="gramEnd"/>
      <w:r w:rsidRPr="0037265F">
        <w:rPr>
          <w:rFonts w:ascii="PT Astra Serif" w:hAnsi="PT Astra Serif" w:cs="PT Astra Serif"/>
        </w:rPr>
        <w:t>: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9 </w:t>
      </w:r>
      <w:r w:rsidRPr="0037265F">
        <w:rPr>
          <w:rFonts w:ascii="PT Astra Serif" w:hAnsi="PT Astra Serif" w:cs="PT Astra Serif"/>
        </w:rPr>
        <w:t>цифры «1611356,0» заменить цифрами «1011356,0»;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«0,0» заменить цифрами «600000,0»;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позиции «</w:t>
      </w:r>
      <w:r w:rsidR="00D20C2A" w:rsidRPr="0037265F">
        <w:rPr>
          <w:rFonts w:ascii="PT Astra Serif" w:hAnsi="PT Astra Serif" w:cs="PT Astra Serif"/>
        </w:rPr>
        <w:t>бюджетные ассигнования федерального бюджета, предоста</w:t>
      </w:r>
      <w:r w:rsidR="00D20C2A" w:rsidRPr="0037265F">
        <w:rPr>
          <w:rFonts w:ascii="PT Astra Serif" w:hAnsi="PT Astra Serif" w:cs="PT Astra Serif"/>
        </w:rPr>
        <w:t>в</w:t>
      </w:r>
      <w:r w:rsidR="00D20C2A" w:rsidRPr="0037265F">
        <w:rPr>
          <w:rFonts w:ascii="PT Astra Serif" w:hAnsi="PT Astra Serif" w:cs="PT Astra Serif"/>
        </w:rPr>
        <w:t>ляемые областному бюджету в форме субсидий либо в иных формах, устано</w:t>
      </w:r>
      <w:r w:rsidR="00D20C2A" w:rsidRPr="0037265F">
        <w:rPr>
          <w:rFonts w:ascii="PT Astra Serif" w:hAnsi="PT Astra Serif" w:cs="PT Astra Serif"/>
        </w:rPr>
        <w:t>в</w:t>
      </w:r>
      <w:r w:rsidR="00D20C2A" w:rsidRPr="0037265F">
        <w:rPr>
          <w:rFonts w:ascii="PT Astra Serif" w:hAnsi="PT Astra Serif" w:cs="PT Astra Serif"/>
        </w:rPr>
        <w:t>ленных Бюджетным кодекс</w:t>
      </w:r>
      <w:r w:rsidR="00F97FE9" w:rsidRPr="0037265F">
        <w:rPr>
          <w:rFonts w:ascii="PT Astra Serif" w:hAnsi="PT Astra Serif" w:cs="PT Astra Serif"/>
        </w:rPr>
        <w:t>ом Российской Федерации (далее –</w:t>
      </w:r>
      <w:r w:rsidR="00D20C2A" w:rsidRPr="0037265F">
        <w:rPr>
          <w:rFonts w:ascii="PT Astra Serif" w:hAnsi="PT Astra Serif" w:cs="PT Astra Serif"/>
        </w:rPr>
        <w:t xml:space="preserve"> бюджетные </w:t>
      </w:r>
      <w:r w:rsidR="00D20C2A" w:rsidRPr="0037265F">
        <w:rPr>
          <w:rFonts w:ascii="PT Astra Serif" w:hAnsi="PT Astra Serif" w:cs="PT Astra Serif"/>
        </w:rPr>
        <w:br/>
        <w:t>ассигнования федерального бюджета)</w:t>
      </w:r>
      <w:r w:rsidRPr="0037265F">
        <w:rPr>
          <w:rFonts w:ascii="PT Astra Serif" w:hAnsi="PT Astra Serif" w:cs="PT Astra Serif"/>
        </w:rPr>
        <w:t>»: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9 </w:t>
      </w:r>
      <w:r w:rsidRPr="0037265F">
        <w:rPr>
          <w:rFonts w:ascii="PT Astra Serif" w:hAnsi="PT Astra Serif" w:cs="PT Astra Serif"/>
        </w:rPr>
        <w:t>цифры «1611356,0» заменить цифрами «1011356,0»;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«0,0» заменить цифрами «600000,0»;</w:t>
      </w:r>
    </w:p>
    <w:p w:rsidR="00E52DF8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з</w:t>
      </w:r>
      <w:r w:rsidR="00E52DF8" w:rsidRPr="0037265F">
        <w:rPr>
          <w:rFonts w:ascii="PT Astra Serif" w:hAnsi="PT Astra Serif"/>
        </w:rPr>
        <w:t>) в строке 6.1: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eastAsia="Times New Roman" w:hAnsi="PT Astra Serif" w:cs="PT Astra Serif"/>
        </w:rPr>
        <w:t xml:space="preserve">графу 3 дополнить словами «жилищно-коммунального хозяйства </w:t>
      </w:r>
      <w:r w:rsidRPr="0037265F">
        <w:rPr>
          <w:rFonts w:ascii="PT Astra Serif" w:eastAsia="Times New Roman" w:hAnsi="PT Astra Serif" w:cs="PT Astra Serif"/>
        </w:rPr>
        <w:br/>
        <w:t>и строительства Ульяновской области»;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 w:cs="PT Astra Serif"/>
        </w:rPr>
        <w:t>в позиции «Всего, в том числе</w:t>
      </w:r>
      <w:proofErr w:type="gramStart"/>
      <w:r w:rsidRPr="0037265F">
        <w:rPr>
          <w:rFonts w:ascii="PT Astra Serif" w:hAnsi="PT Astra Serif" w:cs="PT Astra Serif"/>
        </w:rPr>
        <w:t>:»</w:t>
      </w:r>
      <w:proofErr w:type="gramEnd"/>
      <w:r w:rsidRPr="0037265F">
        <w:rPr>
          <w:rFonts w:ascii="PT Astra Serif" w:hAnsi="PT Astra Serif" w:cs="PT Astra Serif"/>
        </w:rPr>
        <w:t>: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9 </w:t>
      </w:r>
      <w:r w:rsidRPr="0037265F">
        <w:rPr>
          <w:rFonts w:ascii="PT Astra Serif" w:hAnsi="PT Astra Serif" w:cs="PT Astra Serif"/>
        </w:rPr>
        <w:t>цифры «1611356,0» заменить цифрами «1011356,0»;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«0,0» заменить цифрами «600000,0»;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позиции «бюджетные ассигнования федерального бюджета»: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9 </w:t>
      </w:r>
      <w:r w:rsidRPr="0037265F">
        <w:rPr>
          <w:rFonts w:ascii="PT Astra Serif" w:hAnsi="PT Astra Serif" w:cs="PT Astra Serif"/>
        </w:rPr>
        <w:t>цифры «1611356,0» заменить цифрами «1011356,0»;</w:t>
      </w:r>
    </w:p>
    <w:p w:rsidR="00E52DF8" w:rsidRPr="0037265F" w:rsidRDefault="00E52DF8" w:rsidP="00F97FE9">
      <w:pPr>
        <w:pStyle w:val="11111111111"/>
        <w:suppressAutoHyphens w:val="0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«0,0» заменить цифрами «600000,0»;</w:t>
      </w:r>
    </w:p>
    <w:p w:rsidR="00E52DF8" w:rsidRPr="0037265F" w:rsidRDefault="00AD4584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/>
        </w:rPr>
        <w:t>и</w:t>
      </w:r>
      <w:r w:rsidR="00E52DF8" w:rsidRPr="0037265F">
        <w:rPr>
          <w:rFonts w:ascii="PT Astra Serif" w:hAnsi="PT Astra Serif"/>
        </w:rPr>
        <w:t>) в строке «Итого по подпрограмме»:</w:t>
      </w:r>
    </w:p>
    <w:p w:rsidR="00E52DF8" w:rsidRPr="0037265F" w:rsidRDefault="00552A45" w:rsidP="00F97FE9">
      <w:pPr>
        <w:pStyle w:val="11111111111"/>
        <w:suppressAutoHyphens w:val="0"/>
        <w:rPr>
          <w:rFonts w:ascii="PT Astra Serif" w:hAnsi="PT Astra Serif"/>
        </w:rPr>
      </w:pPr>
      <w:r w:rsidRPr="0037265F">
        <w:rPr>
          <w:rFonts w:ascii="PT Astra Serif" w:hAnsi="PT Astra Serif" w:cs="PT Astra Serif"/>
        </w:rPr>
        <w:t>в</w:t>
      </w:r>
      <w:r w:rsidR="00E52DF8" w:rsidRPr="0037265F">
        <w:rPr>
          <w:rFonts w:ascii="PT Astra Serif" w:hAnsi="PT Astra Serif" w:cs="PT Astra Serif"/>
        </w:rPr>
        <w:t xml:space="preserve"> позиции «Всего, в том числе</w:t>
      </w:r>
      <w:proofErr w:type="gramStart"/>
      <w:r w:rsidR="00E52DF8" w:rsidRPr="0037265F">
        <w:rPr>
          <w:rFonts w:ascii="PT Astra Serif" w:hAnsi="PT Astra Serif" w:cs="PT Astra Serif"/>
        </w:rPr>
        <w:t>:»</w:t>
      </w:r>
      <w:proofErr w:type="gramEnd"/>
      <w:r w:rsidR="00E52DF8" w:rsidRPr="0037265F">
        <w:rPr>
          <w:rFonts w:ascii="PT Astra Serif" w:hAnsi="PT Astra Serif" w:cs="PT Astra Serif"/>
        </w:rPr>
        <w:t>:</w:t>
      </w:r>
    </w:p>
    <w:p w:rsidR="00AD4584" w:rsidRPr="0037265F" w:rsidRDefault="00AD4584" w:rsidP="00444E63">
      <w:pPr>
        <w:pStyle w:val="11111111111"/>
        <w:suppressAutoHyphens w:val="0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lastRenderedPageBreak/>
        <w:t>в графе 5 цифры «3681473,3» заменить цифрами «3672096,0378»;</w:t>
      </w:r>
    </w:p>
    <w:p w:rsidR="00552A45" w:rsidRPr="0037265F" w:rsidRDefault="00552A45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9 </w:t>
      </w:r>
      <w:r w:rsidRPr="0037265F">
        <w:rPr>
          <w:rFonts w:ascii="PT Astra Serif" w:hAnsi="PT Astra Serif" w:cs="PT Astra Serif"/>
        </w:rPr>
        <w:t>цифры «1684214,8» заменить цифрами «</w:t>
      </w:r>
      <w:r w:rsidR="00AD4584" w:rsidRPr="0037265F">
        <w:rPr>
          <w:rFonts w:ascii="PT Astra Serif" w:hAnsi="PT Astra Serif" w:cs="PT Astra Serif"/>
        </w:rPr>
        <w:t>1074837,5378</w:t>
      </w:r>
      <w:r w:rsidRPr="0037265F">
        <w:rPr>
          <w:rFonts w:ascii="PT Astra Serif" w:hAnsi="PT Astra Serif" w:cs="PT Astra Serif"/>
        </w:rPr>
        <w:t>»;</w:t>
      </w:r>
    </w:p>
    <w:p w:rsidR="00552A45" w:rsidRPr="0037265F" w:rsidRDefault="00552A45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«22054,</w:t>
      </w:r>
      <w:r w:rsidR="009955DC" w:rsidRPr="0037265F">
        <w:rPr>
          <w:rFonts w:ascii="PT Astra Serif" w:hAnsi="PT Astra Serif" w:cs="PT Astra Serif"/>
        </w:rPr>
        <w:t>4</w:t>
      </w:r>
      <w:r w:rsidRPr="0037265F">
        <w:rPr>
          <w:rFonts w:ascii="PT Astra Serif" w:hAnsi="PT Astra Serif" w:cs="PT Astra Serif"/>
        </w:rPr>
        <w:t>» заменить цифрами «622054,</w:t>
      </w:r>
      <w:r w:rsidR="009955DC" w:rsidRPr="0037265F">
        <w:rPr>
          <w:rFonts w:ascii="PT Astra Serif" w:hAnsi="PT Astra Serif" w:cs="PT Astra Serif"/>
        </w:rPr>
        <w:t>4</w:t>
      </w:r>
      <w:r w:rsidRPr="0037265F">
        <w:rPr>
          <w:rFonts w:ascii="PT Astra Serif" w:hAnsi="PT Astra Serif" w:cs="PT Astra Serif"/>
        </w:rPr>
        <w:t>»;</w:t>
      </w:r>
    </w:p>
    <w:p w:rsidR="00AD4584" w:rsidRPr="0037265F" w:rsidRDefault="00AD4584" w:rsidP="00444E63">
      <w:pPr>
        <w:pStyle w:val="11111111111"/>
        <w:suppressAutoHyphens w:val="0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 w:cs="PT Astra Serif"/>
        </w:rPr>
        <w:t>в позиции «бюджетные ассигнования областного бюджета</w:t>
      </w:r>
      <w:r w:rsidRPr="0037265F">
        <w:rPr>
          <w:rFonts w:ascii="PT Astra Serif" w:hAnsi="PT Astra Serif"/>
        </w:rPr>
        <w:t>»:</w:t>
      </w:r>
    </w:p>
    <w:p w:rsidR="00AD4584" w:rsidRPr="0037265F" w:rsidRDefault="00AD4584" w:rsidP="00444E63">
      <w:pPr>
        <w:pStyle w:val="11111111111"/>
        <w:suppressAutoHyphens w:val="0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5 цифры «2070117,3» заменить цифрами «2060740,0378»;</w:t>
      </w:r>
    </w:p>
    <w:p w:rsidR="00AD4584" w:rsidRPr="0037265F" w:rsidRDefault="00AD4584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9 </w:t>
      </w:r>
      <w:r w:rsidRPr="0037265F">
        <w:rPr>
          <w:rFonts w:ascii="PT Astra Serif" w:hAnsi="PT Astra Serif" w:cs="PT Astra Serif"/>
        </w:rPr>
        <w:t>цифры «72858,8» заменить цифрами «63481,5378»;</w:t>
      </w:r>
    </w:p>
    <w:p w:rsidR="00E52DF8" w:rsidRPr="0037265F" w:rsidRDefault="00E52DF8" w:rsidP="00444E63">
      <w:pPr>
        <w:pStyle w:val="11111111111"/>
        <w:suppressAutoHyphens w:val="0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 w:cs="PT Astra Serif"/>
        </w:rPr>
        <w:t xml:space="preserve">в позиции «бюджетные ассигнования </w:t>
      </w:r>
      <w:r w:rsidR="00552A45" w:rsidRPr="0037265F">
        <w:rPr>
          <w:rFonts w:ascii="PT Astra Serif" w:hAnsi="PT Astra Serif" w:cs="PT Astra Serif"/>
        </w:rPr>
        <w:t>федерального бюджета</w:t>
      </w:r>
      <w:r w:rsidRPr="0037265F">
        <w:rPr>
          <w:rFonts w:ascii="PT Astra Serif" w:hAnsi="PT Astra Serif"/>
        </w:rPr>
        <w:t>»:</w:t>
      </w:r>
    </w:p>
    <w:p w:rsidR="00552A45" w:rsidRPr="0037265F" w:rsidRDefault="00552A45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9 </w:t>
      </w:r>
      <w:r w:rsidRPr="0037265F">
        <w:rPr>
          <w:rFonts w:ascii="PT Astra Serif" w:hAnsi="PT Astra Serif" w:cs="PT Astra Serif"/>
        </w:rPr>
        <w:t>цифры «1611356,0» заменить цифрами «1011356,0»;</w:t>
      </w:r>
    </w:p>
    <w:p w:rsidR="00552A45" w:rsidRPr="0037265F" w:rsidRDefault="00552A45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«0,0» заменить цифрами «600000,0»;</w:t>
      </w:r>
    </w:p>
    <w:p w:rsidR="00F93DEE" w:rsidRPr="0037265F" w:rsidRDefault="00665D74" w:rsidP="00444E63">
      <w:pPr>
        <w:pStyle w:val="11111111111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2) </w:t>
      </w:r>
      <w:r w:rsidR="00F93DEE" w:rsidRPr="0037265F">
        <w:rPr>
          <w:rFonts w:ascii="PT Astra Serif" w:hAnsi="PT Astra Serif"/>
        </w:rPr>
        <w:t xml:space="preserve">в разделе «Подпрограмма «Развитие инвестиционной деятельности </w:t>
      </w:r>
      <w:r w:rsidR="00F97FE9" w:rsidRPr="0037265F">
        <w:rPr>
          <w:rFonts w:ascii="PT Astra Serif" w:hAnsi="PT Astra Serif"/>
        </w:rPr>
        <w:br/>
      </w:r>
      <w:r w:rsidR="00F93DEE" w:rsidRPr="0037265F">
        <w:rPr>
          <w:rFonts w:ascii="PT Astra Serif" w:hAnsi="PT Astra Serif"/>
        </w:rPr>
        <w:t>в Ульяновской области»:</w:t>
      </w:r>
    </w:p>
    <w:p w:rsidR="00AD4584" w:rsidRPr="0037265F" w:rsidRDefault="00AD4584" w:rsidP="00444E63">
      <w:pPr>
        <w:pStyle w:val="11111111111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а) в строке 1:</w:t>
      </w:r>
    </w:p>
    <w:p w:rsidR="00AD4584" w:rsidRPr="0037265F" w:rsidRDefault="00AD4584" w:rsidP="00444E63">
      <w:pPr>
        <w:pStyle w:val="11111111111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5 цифры «50500,2» заменить цифрами «50100,2»;</w:t>
      </w:r>
    </w:p>
    <w:p w:rsidR="00AD4584" w:rsidRPr="0037265F" w:rsidRDefault="00AD4584" w:rsidP="00444E63">
      <w:pPr>
        <w:pStyle w:val="11111111111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10 цифры «1500,0»</w:t>
      </w:r>
      <w:r w:rsidR="009C3DEC" w:rsidRPr="0037265F">
        <w:rPr>
          <w:rFonts w:ascii="PT Astra Serif" w:hAnsi="PT Astra Serif"/>
        </w:rPr>
        <w:t xml:space="preserve"> заменить цифрами «1100,0»;</w:t>
      </w:r>
    </w:p>
    <w:p w:rsidR="009C3DEC" w:rsidRPr="0037265F" w:rsidRDefault="009C3DEC" w:rsidP="00444E63">
      <w:pPr>
        <w:pStyle w:val="11111111111"/>
        <w:spacing w:line="235" w:lineRule="auto"/>
        <w:rPr>
          <w:rFonts w:ascii="PT Astra Serif" w:hAnsi="PT Astra Serif"/>
        </w:rPr>
      </w:pPr>
      <w:proofErr w:type="gramStart"/>
      <w:r w:rsidRPr="0037265F">
        <w:rPr>
          <w:rFonts w:ascii="PT Astra Serif" w:hAnsi="PT Astra Serif"/>
        </w:rPr>
        <w:t>б) в графе 2 строки 1.3 слова «юридическим лицам в цел</w:t>
      </w:r>
      <w:r w:rsidR="00C56771" w:rsidRPr="0037265F">
        <w:rPr>
          <w:rFonts w:ascii="PT Astra Serif" w:hAnsi="PT Astra Serif"/>
        </w:rPr>
        <w:t>ях возмещения затрат, осуществлё</w:t>
      </w:r>
      <w:r w:rsidRPr="0037265F">
        <w:rPr>
          <w:rFonts w:ascii="PT Astra Serif" w:hAnsi="PT Astra Serif"/>
        </w:rPr>
        <w:t xml:space="preserve">нных в связи с созданием (строительством), модернизацией и (или) реконструкцией объектов обеспечивающей и (или) сопутствующей инфраструктур, необходимых для реализации инвестиционного проекта, </w:t>
      </w:r>
      <w:r w:rsidR="00F97FE9" w:rsidRPr="0037265F">
        <w:rPr>
          <w:rFonts w:ascii="PT Astra Serif" w:hAnsi="PT Astra Serif"/>
        </w:rPr>
        <w:br/>
      </w:r>
      <w:r w:rsidRPr="0037265F">
        <w:rPr>
          <w:rFonts w:ascii="PT Astra Serif" w:hAnsi="PT Astra Serif"/>
        </w:rPr>
        <w:t xml:space="preserve">в отношении которого заключено соглашение о защите и поощрении капиталовложений, а также затрат в связи с уплатой процентов по кредитам </w:t>
      </w:r>
      <w:r w:rsidR="00F97FE9" w:rsidRPr="0037265F">
        <w:rPr>
          <w:rFonts w:ascii="PT Astra Serif" w:hAnsi="PT Astra Serif"/>
        </w:rPr>
        <w:br/>
      </w:r>
      <w:r w:rsidRPr="0037265F">
        <w:rPr>
          <w:rFonts w:ascii="PT Astra Serif" w:hAnsi="PT Astra Serif"/>
        </w:rPr>
        <w:t>и займам, купонных платежей п</w:t>
      </w:r>
      <w:r w:rsidR="00C56771" w:rsidRPr="0037265F">
        <w:rPr>
          <w:rFonts w:ascii="PT Astra Serif" w:hAnsi="PT Astra Serif"/>
        </w:rPr>
        <w:t>о облигационным</w:t>
      </w:r>
      <w:proofErr w:type="gramEnd"/>
      <w:r w:rsidR="00C56771" w:rsidRPr="0037265F">
        <w:rPr>
          <w:rFonts w:ascii="PT Astra Serif" w:hAnsi="PT Astra Serif"/>
        </w:rPr>
        <w:t xml:space="preserve"> займам, привлечё</w:t>
      </w:r>
      <w:r w:rsidRPr="0037265F">
        <w:rPr>
          <w:rFonts w:ascii="PT Astra Serif" w:hAnsi="PT Astra Serif"/>
        </w:rPr>
        <w:t xml:space="preserve">нным </w:t>
      </w:r>
      <w:r w:rsidR="00F97FE9" w:rsidRPr="0037265F">
        <w:rPr>
          <w:rFonts w:ascii="PT Astra Serif" w:hAnsi="PT Astra Serif"/>
        </w:rPr>
        <w:br/>
      </w:r>
      <w:r w:rsidRPr="0037265F">
        <w:rPr>
          <w:rFonts w:ascii="PT Astra Serif" w:hAnsi="PT Astra Serif"/>
        </w:rPr>
        <w:t xml:space="preserve">на указанные цели» заменить словами «организациям, реализующим проекты </w:t>
      </w:r>
      <w:r w:rsidR="00F97FE9" w:rsidRPr="0037265F">
        <w:rPr>
          <w:rFonts w:ascii="PT Astra Serif" w:hAnsi="PT Astra Serif"/>
        </w:rPr>
        <w:br/>
      </w:r>
      <w:r w:rsidRPr="0037265F">
        <w:rPr>
          <w:rFonts w:ascii="PT Astra Serif" w:hAnsi="PT Astra Serif"/>
        </w:rPr>
        <w:t>в ходе реализации инвестиционных проектов, в отношении которых заключены соглашения о защите и поощрении капиталовложений»;</w:t>
      </w:r>
    </w:p>
    <w:p w:rsidR="00AD4584" w:rsidRPr="0037265F" w:rsidRDefault="009C3DEC" w:rsidP="00444E63">
      <w:pPr>
        <w:pStyle w:val="11111111111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в) в строке 1.4:</w:t>
      </w:r>
    </w:p>
    <w:p w:rsidR="000657AA" w:rsidRPr="0037265F" w:rsidRDefault="00665D74" w:rsidP="00444E63">
      <w:pPr>
        <w:pStyle w:val="11111111111"/>
        <w:spacing w:line="235" w:lineRule="auto"/>
        <w:rPr>
          <w:rFonts w:ascii="PT Astra Serif" w:hAnsi="PT Astra Serif"/>
        </w:rPr>
      </w:pPr>
      <w:proofErr w:type="gramStart"/>
      <w:r w:rsidRPr="0037265F">
        <w:rPr>
          <w:rFonts w:ascii="PT Astra Serif" w:hAnsi="PT Astra Serif"/>
        </w:rPr>
        <w:t>в графе 2 слова «</w:t>
      </w:r>
      <w:r w:rsidR="00F4301F" w:rsidRPr="0037265F">
        <w:rPr>
          <w:rFonts w:ascii="PT Astra Serif" w:hAnsi="PT Astra Serif"/>
        </w:rPr>
        <w:t xml:space="preserve">организациям, </w:t>
      </w:r>
      <w:r w:rsidRPr="0037265F">
        <w:rPr>
          <w:rFonts w:ascii="PT Astra Serif" w:hAnsi="PT Astra Serif"/>
        </w:rPr>
        <w:t>осуществляющим деятельность в сфере развития на территории Ульяновской област</w:t>
      </w:r>
      <w:r w:rsidR="00C56771" w:rsidRPr="0037265F">
        <w:rPr>
          <w:rFonts w:ascii="PT Astra Serif" w:hAnsi="PT Astra Serif"/>
        </w:rPr>
        <w:t>и государственно-частного партнё</w:t>
      </w:r>
      <w:r w:rsidRPr="0037265F">
        <w:rPr>
          <w:rFonts w:ascii="PT Astra Serif" w:hAnsi="PT Astra Serif"/>
        </w:rPr>
        <w:t>рства, субсидий из областного бюджета в целях финансового обеспечения их затрат в связи с осуществлением указанной деятельности» заменить словами «</w:t>
      </w:r>
      <w:r w:rsidR="00F4301F" w:rsidRPr="0037265F">
        <w:rPr>
          <w:rFonts w:ascii="PT Astra Serif" w:hAnsi="PT Astra Serif"/>
        </w:rPr>
        <w:t>организации, уполномоченной в сфере развития государственно-частного партнёрства на территории Ульяновской области, субсидий из областного бюджета Ульяновской области в целях возмещения затрат, связанных с осуществлением деятельности в</w:t>
      </w:r>
      <w:proofErr w:type="gramEnd"/>
      <w:r w:rsidR="00F4301F" w:rsidRPr="0037265F">
        <w:rPr>
          <w:rFonts w:ascii="PT Astra Serif" w:hAnsi="PT Astra Serif"/>
        </w:rPr>
        <w:t xml:space="preserve"> </w:t>
      </w:r>
      <w:proofErr w:type="gramStart"/>
      <w:r w:rsidR="00F4301F" w:rsidRPr="0037265F">
        <w:rPr>
          <w:rFonts w:ascii="PT Astra Serif" w:hAnsi="PT Astra Serif"/>
        </w:rPr>
        <w:t>сферах</w:t>
      </w:r>
      <w:proofErr w:type="gramEnd"/>
      <w:r w:rsidR="00F4301F" w:rsidRPr="0037265F">
        <w:rPr>
          <w:rFonts w:ascii="PT Astra Serif" w:hAnsi="PT Astra Serif"/>
        </w:rPr>
        <w:t xml:space="preserve"> развития образования, науки, физической культуры и спорта, охраны здоровья граждан</w:t>
      </w:r>
      <w:r w:rsidRPr="0037265F">
        <w:rPr>
          <w:rFonts w:ascii="PT Astra Serif" w:hAnsi="PT Astra Serif"/>
        </w:rPr>
        <w:t>»;</w:t>
      </w:r>
    </w:p>
    <w:p w:rsidR="009C3DEC" w:rsidRPr="0037265F" w:rsidRDefault="009C3DEC" w:rsidP="00444E63">
      <w:pPr>
        <w:pStyle w:val="11111111111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10 цифры «500,0» заменить цифрами «100,0»;</w:t>
      </w:r>
    </w:p>
    <w:p w:rsidR="00E47857" w:rsidRPr="0037265F" w:rsidRDefault="00E47857" w:rsidP="00444E63">
      <w:pPr>
        <w:pStyle w:val="11111111111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г) в строке «Итого по подпрограмме»:</w:t>
      </w:r>
    </w:p>
    <w:p w:rsidR="00E47857" w:rsidRPr="0037265F" w:rsidRDefault="00E47857" w:rsidP="00444E63">
      <w:pPr>
        <w:pStyle w:val="11111111111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5 цифры «50500,2» заменить цифрами «50100,2»;</w:t>
      </w:r>
    </w:p>
    <w:p w:rsidR="00E47857" w:rsidRPr="0037265F" w:rsidRDefault="00E47857" w:rsidP="00444E63">
      <w:pPr>
        <w:pStyle w:val="11111111111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10 цифры «1500,0» заменить цифрами «1100,0»;</w:t>
      </w:r>
    </w:p>
    <w:p w:rsidR="009C3DEC" w:rsidRPr="0037265F" w:rsidRDefault="009C3DEC" w:rsidP="00444E63">
      <w:pPr>
        <w:pStyle w:val="11111111111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3) в разделе «Подпрограмма «</w:t>
      </w:r>
      <w:r w:rsidRPr="0037265F">
        <w:rPr>
          <w:rFonts w:ascii="PT Astra Serif" w:hAnsi="PT Astra Serif" w:cs="PT Astra Serif"/>
        </w:rPr>
        <w:t>Обеспечение реализации государственной программы Ульяновской области «Формирование благоприятного инвестиционного климата в Ульяновской области</w:t>
      </w:r>
      <w:r w:rsidRPr="0037265F">
        <w:rPr>
          <w:rFonts w:ascii="PT Astra Serif" w:hAnsi="PT Astra Serif"/>
        </w:rPr>
        <w:t>»:</w:t>
      </w:r>
    </w:p>
    <w:p w:rsidR="009C3DEC" w:rsidRPr="0037265F" w:rsidRDefault="009C3DEC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а) в строке 1:</w:t>
      </w:r>
    </w:p>
    <w:p w:rsidR="009C3DEC" w:rsidRPr="0037265F" w:rsidRDefault="009C3DEC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 графе 5 цифры «547707,09» заменить цифрами «530907,09»;</w:t>
      </w:r>
    </w:p>
    <w:p w:rsidR="009C3DEC" w:rsidRPr="0037265F" w:rsidRDefault="009C3DEC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 графе 10 цифры «93773,6» заменить цифрами «76973,6»;</w:t>
      </w:r>
    </w:p>
    <w:p w:rsidR="009C3DEC" w:rsidRPr="0037265F" w:rsidRDefault="009C3DEC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б) в строке 1.1:</w:t>
      </w:r>
    </w:p>
    <w:p w:rsidR="009C3DEC" w:rsidRPr="0037265F" w:rsidRDefault="009C3DEC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 графе 5 цифры «398953,59» заменить цифрами «382153,59»;</w:t>
      </w:r>
    </w:p>
    <w:p w:rsidR="009C3DEC" w:rsidRPr="0037265F" w:rsidRDefault="009C3DEC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lastRenderedPageBreak/>
        <w:t>в графе 10 цифры «69924,7» заменить цифрами «53124,7»;</w:t>
      </w:r>
    </w:p>
    <w:p w:rsidR="00E47857" w:rsidRPr="0037265F" w:rsidRDefault="00E47857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в) в строке «Итого по подпрограмме»:</w:t>
      </w:r>
    </w:p>
    <w:p w:rsidR="00E47857" w:rsidRPr="0037265F" w:rsidRDefault="00E47857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 графе 5 цифры «547707,09» заменить цифрами «530907,09»;</w:t>
      </w:r>
    </w:p>
    <w:p w:rsidR="00E47857" w:rsidRPr="0037265F" w:rsidRDefault="00E47857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 графе 10 цифры «93773,6» заменить цифрами «76973,6»;</w:t>
      </w:r>
    </w:p>
    <w:p w:rsidR="009E67F8" w:rsidRPr="0037265F" w:rsidRDefault="009C3DEC" w:rsidP="00444E63">
      <w:pPr>
        <w:pStyle w:val="11111111111"/>
        <w:suppressAutoHyphens w:val="0"/>
        <w:spacing w:line="235" w:lineRule="auto"/>
        <w:rPr>
          <w:rFonts w:ascii="PT Astra Serif" w:hAnsi="PT Astra Serif"/>
        </w:rPr>
      </w:pPr>
      <w:r w:rsidRPr="0037265F">
        <w:rPr>
          <w:rFonts w:ascii="PT Astra Serif" w:eastAsia="Times New Roman" w:hAnsi="PT Astra Serif" w:cs="PT Astra Serif"/>
        </w:rPr>
        <w:t>4</w:t>
      </w:r>
      <w:r w:rsidR="009E67F8" w:rsidRPr="0037265F">
        <w:rPr>
          <w:rFonts w:ascii="PT Astra Serif" w:eastAsia="Times New Roman" w:hAnsi="PT Astra Serif" w:cs="PT Astra Serif"/>
        </w:rPr>
        <w:t>) </w:t>
      </w:r>
      <w:r w:rsidR="009E67F8" w:rsidRPr="0037265F">
        <w:rPr>
          <w:rFonts w:ascii="PT Astra Serif" w:hAnsi="PT Astra Serif"/>
        </w:rPr>
        <w:t>в разделе «Подпрограмма «</w:t>
      </w:r>
      <w:r w:rsidR="009E67F8" w:rsidRPr="0037265F">
        <w:rPr>
          <w:rFonts w:ascii="PT Astra Serif" w:hAnsi="PT Astra Serif" w:cs="PT Astra Serif"/>
        </w:rPr>
        <w:t>Технологическое развитие в Ульяновской области</w:t>
      </w:r>
      <w:r w:rsidR="009E67F8" w:rsidRPr="0037265F">
        <w:rPr>
          <w:rFonts w:ascii="PT Astra Serif" w:hAnsi="PT Astra Serif"/>
        </w:rPr>
        <w:t>»:</w:t>
      </w:r>
    </w:p>
    <w:p w:rsidR="00D80001" w:rsidRPr="0037265F" w:rsidRDefault="00D80001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а) в строке 1:</w:t>
      </w:r>
    </w:p>
    <w:p w:rsidR="00024F76" w:rsidRPr="0037265F" w:rsidRDefault="00024F76" w:rsidP="00444E63">
      <w:pPr>
        <w:pStyle w:val="11111111111"/>
        <w:suppressAutoHyphens w:val="0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 w:cs="PT Astra Serif"/>
        </w:rPr>
        <w:t>в позиции «Всего, в том числе</w:t>
      </w:r>
      <w:proofErr w:type="gramStart"/>
      <w:r w:rsidRPr="0037265F">
        <w:rPr>
          <w:rFonts w:ascii="PT Astra Serif" w:hAnsi="PT Astra Serif" w:cs="PT Astra Serif"/>
        </w:rPr>
        <w:t>:»</w:t>
      </w:r>
      <w:proofErr w:type="gramEnd"/>
      <w:r w:rsidRPr="0037265F">
        <w:rPr>
          <w:rFonts w:ascii="PT Astra Serif" w:hAnsi="PT Astra Serif" w:cs="PT Astra Serif"/>
        </w:rPr>
        <w:t>:</w:t>
      </w:r>
    </w:p>
    <w:p w:rsidR="00024F76" w:rsidRPr="0037265F" w:rsidRDefault="00024F76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5 </w:t>
      </w:r>
      <w:r w:rsidRPr="0037265F">
        <w:rPr>
          <w:rFonts w:ascii="PT Astra Serif" w:hAnsi="PT Astra Serif" w:cs="PT Astra Serif"/>
        </w:rPr>
        <w:t>цифры «</w:t>
      </w:r>
      <w:r w:rsidRPr="0037265F">
        <w:rPr>
          <w:rFonts w:ascii="PT Astra Serif" w:eastAsia="Times New Roman" w:hAnsi="PT Astra Serif" w:cs="PT Astra Serif"/>
        </w:rPr>
        <w:t>84963,28485</w:t>
      </w:r>
      <w:r w:rsidRPr="0037265F">
        <w:rPr>
          <w:rFonts w:ascii="PT Astra Serif" w:hAnsi="PT Astra Serif" w:cs="PT Astra Serif"/>
        </w:rPr>
        <w:t>» заменить цифрами «</w:t>
      </w:r>
      <w:r w:rsidR="009C3DEC" w:rsidRPr="0037265F">
        <w:rPr>
          <w:rFonts w:ascii="PT Astra Serif" w:eastAsia="Times New Roman" w:hAnsi="PT Astra Serif" w:cs="PT Astra Serif"/>
        </w:rPr>
        <w:t>68863,28485</w:t>
      </w:r>
      <w:r w:rsidRPr="0037265F">
        <w:rPr>
          <w:rFonts w:ascii="PT Astra Serif" w:hAnsi="PT Astra Serif" w:cs="PT Astra Serif"/>
        </w:rPr>
        <w:t>»;</w:t>
      </w:r>
    </w:p>
    <w:p w:rsidR="00024F76" w:rsidRPr="0037265F" w:rsidRDefault="00024F76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9 цифры «24433,9» заменить цифрами «</w:t>
      </w:r>
      <w:r w:rsidR="009C3DEC" w:rsidRPr="0037265F">
        <w:rPr>
          <w:rFonts w:ascii="PT Astra Serif" w:hAnsi="PT Astra Serif" w:cs="PT Astra Serif"/>
        </w:rPr>
        <w:t>15333,9</w:t>
      </w:r>
      <w:r w:rsidRPr="0037265F">
        <w:rPr>
          <w:rFonts w:ascii="PT Astra Serif" w:hAnsi="PT Astra Serif" w:cs="PT Astra Serif"/>
        </w:rPr>
        <w:t>»;</w:t>
      </w:r>
    </w:p>
    <w:p w:rsidR="009C3DEC" w:rsidRPr="0037265F" w:rsidRDefault="009C3DEC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</w:t>
      </w:r>
      <w:r w:rsidR="00F3738F" w:rsidRPr="0037265F">
        <w:rPr>
          <w:rFonts w:ascii="PT Astra Serif" w:hAnsi="PT Astra Serif" w:cs="PT Astra Serif"/>
        </w:rPr>
        <w:t>26389,5</w:t>
      </w:r>
      <w:r w:rsidRPr="0037265F">
        <w:rPr>
          <w:rFonts w:ascii="PT Astra Serif" w:hAnsi="PT Astra Serif" w:cs="PT Astra Serif"/>
        </w:rPr>
        <w:t>» заменить цифрами «</w:t>
      </w:r>
      <w:r w:rsidR="00F3738F" w:rsidRPr="0037265F">
        <w:rPr>
          <w:rFonts w:ascii="PT Astra Serif" w:hAnsi="PT Astra Serif" w:cs="PT Astra Serif"/>
        </w:rPr>
        <w:t>19389,5</w:t>
      </w:r>
      <w:r w:rsidRPr="0037265F">
        <w:rPr>
          <w:rFonts w:ascii="PT Astra Serif" w:hAnsi="PT Astra Serif" w:cs="PT Astra Serif"/>
        </w:rPr>
        <w:t>»</w:t>
      </w:r>
      <w:r w:rsidR="00F3738F" w:rsidRPr="0037265F">
        <w:rPr>
          <w:rFonts w:ascii="PT Astra Serif" w:hAnsi="PT Astra Serif" w:cs="PT Astra Serif"/>
        </w:rPr>
        <w:t>;</w:t>
      </w:r>
    </w:p>
    <w:p w:rsidR="00024F76" w:rsidRPr="0037265F" w:rsidRDefault="00024F76" w:rsidP="00444E63">
      <w:pPr>
        <w:pStyle w:val="11111111111"/>
        <w:suppressAutoHyphens w:val="0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 w:cs="PT Astra Serif"/>
        </w:rPr>
        <w:t>в позиции «бюджетные ассигнования областного бюджета</w:t>
      </w:r>
      <w:r w:rsidRPr="0037265F">
        <w:rPr>
          <w:rFonts w:ascii="PT Astra Serif" w:hAnsi="PT Astra Serif"/>
        </w:rPr>
        <w:t>»:</w:t>
      </w:r>
    </w:p>
    <w:p w:rsidR="00024F76" w:rsidRPr="0037265F" w:rsidRDefault="00024F76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5 цифры </w:t>
      </w:r>
      <w:r w:rsidRPr="0037265F">
        <w:rPr>
          <w:rFonts w:ascii="PT Astra Serif" w:hAnsi="PT Astra Serif" w:cs="PT Astra Serif"/>
        </w:rPr>
        <w:t>«35316,48485» заменить цифрами «</w:t>
      </w:r>
      <w:r w:rsidR="00F3738F" w:rsidRPr="0037265F">
        <w:rPr>
          <w:rFonts w:ascii="PT Astra Serif" w:hAnsi="PT Astra Serif" w:cs="PT Astra Serif"/>
        </w:rPr>
        <w:t>19216,48485</w:t>
      </w:r>
      <w:r w:rsidRPr="0037265F">
        <w:rPr>
          <w:rFonts w:ascii="PT Astra Serif" w:hAnsi="PT Astra Serif" w:cs="PT Astra Serif"/>
        </w:rPr>
        <w:t>»;</w:t>
      </w:r>
    </w:p>
    <w:p w:rsidR="00024F76" w:rsidRPr="0037265F" w:rsidRDefault="00024F76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</w:t>
      </w:r>
      <w:r w:rsidRPr="0037265F">
        <w:rPr>
          <w:rFonts w:ascii="PT Astra Serif" w:hAnsi="PT Astra Serif" w:cs="PT Astra Serif"/>
        </w:rPr>
        <w:t>9 цифры «10100,0» заменить цифрами «</w:t>
      </w:r>
      <w:r w:rsidR="00F4301F" w:rsidRPr="0037265F">
        <w:rPr>
          <w:rFonts w:ascii="PT Astra Serif" w:hAnsi="PT Astra Serif" w:cs="PT Astra Serif"/>
        </w:rPr>
        <w:t>1000</w:t>
      </w:r>
      <w:r w:rsidRPr="0037265F">
        <w:rPr>
          <w:rFonts w:ascii="PT Astra Serif" w:hAnsi="PT Astra Serif" w:cs="PT Astra Serif"/>
        </w:rPr>
        <w:t>,0»;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«7100,0» заменить цифрами «100,0»;</w:t>
      </w:r>
    </w:p>
    <w:p w:rsidR="00500AFC" w:rsidRPr="0037265F" w:rsidRDefault="00500AFC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позиции «бюджетные ассигнования федерального бюджета»:</w:t>
      </w:r>
    </w:p>
    <w:p w:rsidR="00500AFC" w:rsidRPr="0037265F" w:rsidRDefault="00500AFC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11 цифры «15996,0» заменить цифрами «0,0»;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б) в строке 1.1: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5 </w:t>
      </w:r>
      <w:r w:rsidRPr="0037265F">
        <w:rPr>
          <w:rFonts w:ascii="PT Astra Serif" w:hAnsi="PT Astra Serif" w:cs="PT Astra Serif"/>
        </w:rPr>
        <w:t>цифры «</w:t>
      </w:r>
      <w:r w:rsidRPr="0037265F">
        <w:rPr>
          <w:rFonts w:ascii="PT Astra Serif" w:eastAsia="Times New Roman" w:hAnsi="PT Astra Serif" w:cs="PT Astra Serif"/>
        </w:rPr>
        <w:t>4000,0</w:t>
      </w:r>
      <w:r w:rsidRPr="0037265F">
        <w:rPr>
          <w:rFonts w:ascii="PT Astra Serif" w:hAnsi="PT Astra Serif" w:cs="PT Astra Serif"/>
        </w:rPr>
        <w:t>» заменить цифрами «</w:t>
      </w:r>
      <w:r w:rsidRPr="0037265F">
        <w:rPr>
          <w:rFonts w:ascii="PT Astra Serif" w:eastAsia="Times New Roman" w:hAnsi="PT Astra Serif" w:cs="PT Astra Serif"/>
        </w:rPr>
        <w:t>3000,0</w:t>
      </w:r>
      <w:r w:rsidRPr="0037265F">
        <w:rPr>
          <w:rFonts w:ascii="PT Astra Serif" w:hAnsi="PT Astra Serif" w:cs="PT Astra Serif"/>
        </w:rPr>
        <w:t>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«1000,0» заменить цифрами «0,0»;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в) в строке 1.2: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 графе 5 цифры «300,0» заменить цифрами «200,0»;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 графе 9 цифры «100,0» заменить цифрами «0,0»;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г) в строке 1.3: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 графе 5 цифры «31016,48485» заменить цифрами «16016,48485»;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 графе 9 цифры «9000,0» заменить цифрами «0,0»;</w:t>
      </w:r>
    </w:p>
    <w:p w:rsidR="009955DC" w:rsidRPr="0037265F" w:rsidRDefault="009955DC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в графе 10 цифры «6000,0» заменить цифрами «0,0»;</w:t>
      </w:r>
    </w:p>
    <w:p w:rsidR="00500AFC" w:rsidRPr="0037265F" w:rsidRDefault="00500AFC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д) в графе 11 строки 1.4 цифры «15996,0» заменить цифрами «0,0»;</w:t>
      </w:r>
    </w:p>
    <w:p w:rsidR="00F3738F" w:rsidRPr="0037265F" w:rsidRDefault="00500AFC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hAnsi="PT Astra Serif" w:cs="PT Astra Serif"/>
        </w:rPr>
        <w:t>е</w:t>
      </w:r>
      <w:r w:rsidR="00F3738F" w:rsidRPr="0037265F">
        <w:rPr>
          <w:rFonts w:ascii="PT Astra Serif" w:eastAsia="Times New Roman" w:hAnsi="PT Astra Serif" w:cs="PT Astra Serif"/>
        </w:rPr>
        <w:t>) в строке 2: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 w:cs="PT Astra Serif"/>
        </w:rPr>
        <w:t>в позиции «Всего, в том числе</w:t>
      </w:r>
      <w:proofErr w:type="gramStart"/>
      <w:r w:rsidRPr="0037265F">
        <w:rPr>
          <w:rFonts w:ascii="PT Astra Serif" w:hAnsi="PT Astra Serif" w:cs="PT Astra Serif"/>
        </w:rPr>
        <w:t>:»</w:t>
      </w:r>
      <w:proofErr w:type="gramEnd"/>
      <w:r w:rsidRPr="0037265F">
        <w:rPr>
          <w:rFonts w:ascii="PT Astra Serif" w:hAnsi="PT Astra Serif" w:cs="PT Astra Serif"/>
        </w:rPr>
        <w:t>: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5 </w:t>
      </w:r>
      <w:r w:rsidRPr="0037265F">
        <w:rPr>
          <w:rFonts w:ascii="PT Astra Serif" w:hAnsi="PT Astra Serif" w:cs="PT Astra Serif"/>
        </w:rPr>
        <w:t>цифры «</w:t>
      </w:r>
      <w:r w:rsidRPr="0037265F">
        <w:rPr>
          <w:rFonts w:ascii="PT Astra Serif" w:eastAsia="Times New Roman" w:hAnsi="PT Astra Serif" w:cs="PT Astra Serif"/>
        </w:rPr>
        <w:t>204294,70776</w:t>
      </w:r>
      <w:r w:rsidRPr="0037265F">
        <w:rPr>
          <w:rFonts w:ascii="PT Astra Serif" w:hAnsi="PT Astra Serif" w:cs="PT Astra Serif"/>
        </w:rPr>
        <w:t>» заменить цифрами «</w:t>
      </w:r>
      <w:r w:rsidRPr="0037265F">
        <w:rPr>
          <w:rFonts w:ascii="PT Astra Serif" w:eastAsia="Times New Roman" w:hAnsi="PT Astra Serif" w:cs="PT Astra Serif"/>
        </w:rPr>
        <w:t>310381,8544</w:t>
      </w:r>
      <w:r w:rsidRPr="0037265F">
        <w:rPr>
          <w:rFonts w:ascii="PT Astra Serif" w:hAnsi="PT Astra Serif" w:cs="PT Astra Serif"/>
        </w:rPr>
        <w:t>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9 цифры «70391,55336» заменить цифрами «119978,7»;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«4500,0» заменить цифрами «61000,0»;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 w:cs="PT Astra Serif"/>
        </w:rPr>
        <w:t>в позиции «бюджетные ассигнования областного бюджета</w:t>
      </w:r>
      <w:r w:rsidRPr="0037265F">
        <w:rPr>
          <w:rFonts w:ascii="PT Astra Serif" w:hAnsi="PT Astra Serif"/>
        </w:rPr>
        <w:t>»: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5 цифры </w:t>
      </w:r>
      <w:r w:rsidRPr="0037265F">
        <w:rPr>
          <w:rFonts w:ascii="PT Astra Serif" w:hAnsi="PT Astra Serif" w:cs="PT Astra Serif"/>
        </w:rPr>
        <w:t>«95046,30776» заменить цифрами «201133,4544»;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 графе </w:t>
      </w:r>
      <w:r w:rsidRPr="0037265F">
        <w:rPr>
          <w:rFonts w:ascii="PT Astra Serif" w:hAnsi="PT Astra Serif" w:cs="PT Astra Serif"/>
        </w:rPr>
        <w:t>9 цифры «46512,85336» заменить цифрами «96100,0»;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«4500,0» заменить цифрами «61000,0»;</w:t>
      </w:r>
    </w:p>
    <w:p w:rsidR="00F3738F" w:rsidRPr="0037265F" w:rsidRDefault="00500AFC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ж</w:t>
      </w:r>
      <w:r w:rsidR="00F3738F" w:rsidRPr="0037265F">
        <w:rPr>
          <w:rFonts w:ascii="PT Astra Serif" w:eastAsia="Times New Roman" w:hAnsi="PT Astra Serif" w:cs="PT Astra Serif"/>
        </w:rPr>
        <w:t>) в строке 2.8: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5 цифры </w:t>
      </w:r>
      <w:r w:rsidRPr="0037265F">
        <w:rPr>
          <w:rFonts w:ascii="PT Astra Serif" w:hAnsi="PT Astra Serif" w:cs="PT Astra Serif"/>
        </w:rPr>
        <w:t>«17512,85336» заменить цифрами «123500,0»;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 графе </w:t>
      </w:r>
      <w:r w:rsidRPr="0037265F">
        <w:rPr>
          <w:rFonts w:ascii="PT Astra Serif" w:hAnsi="PT Astra Serif" w:cs="PT Astra Serif"/>
        </w:rPr>
        <w:t>9 цифры «10512,85336» заменить цифрами «60000,0»;</w:t>
      </w:r>
    </w:p>
    <w:p w:rsidR="00F3738F" w:rsidRPr="0037265F" w:rsidRDefault="00F3738F" w:rsidP="00444E63">
      <w:pPr>
        <w:pStyle w:val="11111111111"/>
        <w:suppressAutoHyphens w:val="0"/>
        <w:spacing w:line="235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«3500,0» заменить цифрами «60000,0»;</w:t>
      </w:r>
    </w:p>
    <w:p w:rsidR="0094307E" w:rsidRPr="0037265F" w:rsidRDefault="00500AFC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з</w:t>
      </w:r>
      <w:r w:rsidR="0094307E" w:rsidRPr="0037265F">
        <w:rPr>
          <w:rFonts w:ascii="PT Astra Serif" w:eastAsia="Times New Roman" w:hAnsi="PT Astra Serif" w:cs="PT Astra Serif"/>
        </w:rPr>
        <w:t>) дополнить строкой 2.9 следующего содержания:</w:t>
      </w:r>
    </w:p>
    <w:p w:rsidR="00444E63" w:rsidRPr="0037265F" w:rsidRDefault="00444E63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</w:p>
    <w:tbl>
      <w:tblPr>
        <w:tblW w:w="104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16"/>
        <w:gridCol w:w="3312"/>
        <w:gridCol w:w="851"/>
        <w:gridCol w:w="1275"/>
        <w:gridCol w:w="709"/>
        <w:gridCol w:w="426"/>
        <w:gridCol w:w="425"/>
        <w:gridCol w:w="425"/>
        <w:gridCol w:w="708"/>
        <w:gridCol w:w="425"/>
        <w:gridCol w:w="567"/>
        <w:gridCol w:w="566"/>
      </w:tblGrid>
      <w:tr w:rsidR="0094307E" w:rsidRPr="0037265F" w:rsidTr="00444E63">
        <w:trPr>
          <w:trHeight w:val="7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307E" w:rsidRPr="0037265F" w:rsidRDefault="0094307E" w:rsidP="00444E63">
            <w:pPr>
              <w:spacing w:line="235" w:lineRule="auto"/>
              <w:jc w:val="right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  <w:r w:rsidRPr="0037265F">
              <w:rPr>
                <w:rFonts w:ascii="PT Astra Serif" w:hAnsi="PT Astra Serif" w:cs="Arial"/>
                <w:color w:val="000000"/>
                <w:sz w:val="28"/>
                <w:szCs w:val="24"/>
              </w:rPr>
              <w:t>«</w:t>
            </w:r>
          </w:p>
        </w:tc>
        <w:tc>
          <w:tcPr>
            <w:tcW w:w="516" w:type="dxa"/>
            <w:tcBorders>
              <w:left w:val="single" w:sz="4" w:space="0" w:color="auto"/>
            </w:tcBorders>
            <w:shd w:val="clear" w:color="auto" w:fill="auto"/>
          </w:tcPr>
          <w:p w:rsidR="0094307E" w:rsidRPr="0037265F" w:rsidRDefault="0094307E" w:rsidP="00444E63">
            <w:pPr>
              <w:spacing w:line="235" w:lineRule="auto"/>
              <w:ind w:left="-57" w:right="-57"/>
              <w:jc w:val="center"/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</w:pP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2.9.</w:t>
            </w:r>
          </w:p>
        </w:tc>
        <w:tc>
          <w:tcPr>
            <w:tcW w:w="3312" w:type="dxa"/>
            <w:shd w:val="clear" w:color="auto" w:fill="auto"/>
          </w:tcPr>
          <w:p w:rsidR="0094307E" w:rsidRPr="0037265F" w:rsidRDefault="0094307E" w:rsidP="0037265F">
            <w:pPr>
              <w:spacing w:line="235" w:lineRule="auto"/>
              <w:jc w:val="both"/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</w:pPr>
            <w:proofErr w:type="gramStart"/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Предоставление юридическим лицам, не являющимся гос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у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дарственными (муниципал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ь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lastRenderedPageBreak/>
              <w:t>ными) учреждениями, ос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у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ществляющим на территории Ульяновской области деятел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ь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ность в сфере промышленн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о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сти, субсидий из областного бюджета Ульяновской области в целях возмещения части з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а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трат, связанных с внесением платы</w:t>
            </w:r>
            <w:r w:rsidR="0037265F"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 xml:space="preserve">, предусмотренной 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дог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о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ворам</w:t>
            </w:r>
            <w:r w:rsidR="0037265F"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и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 xml:space="preserve"> аренды (имуществе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н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ного найма)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Cs w:val="24"/>
              </w:rPr>
              <w:t xml:space="preserve"> 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жи</w:t>
            </w:r>
            <w:r w:rsidR="00444E63"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лых</w:t>
            </w:r>
            <w:r w:rsidR="00444E63" w:rsidRPr="0037265F">
              <w:rPr>
                <w:rFonts w:ascii="PT Astra Serif" w:hAnsi="PT Astra Serif" w:cs="Arial"/>
                <w:color w:val="000000"/>
                <w:spacing w:val="-4"/>
                <w:sz w:val="18"/>
                <w:szCs w:val="24"/>
              </w:rPr>
              <w:t xml:space="preserve"> 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помещ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е</w:t>
            </w:r>
            <w:r w:rsidRPr="0037265F">
              <w:rPr>
                <w:rFonts w:ascii="PT Astra Serif" w:hAnsi="PT Astra Serif" w:cs="Arial"/>
                <w:color w:val="000000"/>
                <w:spacing w:val="-4"/>
                <w:sz w:val="24"/>
                <w:szCs w:val="24"/>
              </w:rPr>
              <w:t>ний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4307E" w:rsidRPr="0037265F" w:rsidRDefault="0094307E" w:rsidP="00444E63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Мин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сте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ство</w:t>
            </w:r>
          </w:p>
        </w:tc>
        <w:tc>
          <w:tcPr>
            <w:tcW w:w="1275" w:type="dxa"/>
            <w:shd w:val="clear" w:color="auto" w:fill="auto"/>
          </w:tcPr>
          <w:p w:rsidR="0094307E" w:rsidRPr="0037265F" w:rsidRDefault="0094307E" w:rsidP="00444E63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>Бюдже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ные асси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г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нования 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областного бюджета </w:t>
            </w:r>
          </w:p>
        </w:tc>
        <w:tc>
          <w:tcPr>
            <w:tcW w:w="709" w:type="dxa"/>
            <w:shd w:val="clear" w:color="auto" w:fill="auto"/>
          </w:tcPr>
          <w:p w:rsidR="0094307E" w:rsidRPr="0037265F" w:rsidRDefault="0094307E" w:rsidP="00444E63">
            <w:pPr>
              <w:spacing w:line="235" w:lineRule="auto"/>
              <w:ind w:left="-57" w:right="-57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7265F">
              <w:rPr>
                <w:rFonts w:ascii="PT Astra Serif" w:hAnsi="PT Astra Serif" w:cs="Arial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426" w:type="dxa"/>
            <w:shd w:val="clear" w:color="auto" w:fill="auto"/>
          </w:tcPr>
          <w:p w:rsidR="0094307E" w:rsidRPr="0037265F" w:rsidRDefault="0094307E" w:rsidP="00444E63">
            <w:pPr>
              <w:spacing w:line="235" w:lineRule="auto"/>
              <w:ind w:left="-57" w:right="-57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7265F">
              <w:rPr>
                <w:rFonts w:ascii="PT Astra Serif" w:hAnsi="PT Astra Serif" w:cs="Arial"/>
                <w:sz w:val="24"/>
                <w:szCs w:val="24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94307E" w:rsidRPr="0037265F" w:rsidRDefault="0094307E" w:rsidP="00444E63">
            <w:pPr>
              <w:spacing w:line="235" w:lineRule="auto"/>
              <w:ind w:left="-57" w:right="-57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7265F">
              <w:rPr>
                <w:rFonts w:ascii="PT Astra Serif" w:hAnsi="PT Astra Serif" w:cs="Arial"/>
                <w:sz w:val="24"/>
                <w:szCs w:val="24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94307E" w:rsidRPr="0037265F" w:rsidRDefault="0094307E" w:rsidP="00444E63">
            <w:pPr>
              <w:spacing w:line="235" w:lineRule="auto"/>
              <w:ind w:left="-57" w:right="-57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7265F">
              <w:rPr>
                <w:rFonts w:ascii="PT Astra Serif" w:hAnsi="PT Astra Serif" w:cs="Arial"/>
                <w:sz w:val="24"/>
                <w:szCs w:val="24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94307E" w:rsidRPr="0037265F" w:rsidRDefault="00087F72" w:rsidP="00444E63">
            <w:pPr>
              <w:spacing w:line="235" w:lineRule="auto"/>
              <w:ind w:left="-57" w:right="-57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7265F">
              <w:rPr>
                <w:rFonts w:ascii="PT Astra Serif" w:hAnsi="PT Astra Serif" w:cs="Arial"/>
                <w:sz w:val="24"/>
                <w:szCs w:val="24"/>
              </w:rPr>
              <w:t>100,0</w:t>
            </w:r>
          </w:p>
        </w:tc>
        <w:tc>
          <w:tcPr>
            <w:tcW w:w="425" w:type="dxa"/>
          </w:tcPr>
          <w:p w:rsidR="0094307E" w:rsidRPr="0037265F" w:rsidRDefault="00087F72" w:rsidP="00444E63">
            <w:pPr>
              <w:spacing w:line="235" w:lineRule="auto"/>
              <w:ind w:left="-57" w:right="-57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7265F">
              <w:rPr>
                <w:rFonts w:ascii="PT Astra Serif" w:hAnsi="PT Astra Serif" w:cs="Arial"/>
                <w:sz w:val="24"/>
                <w:szCs w:val="24"/>
              </w:rPr>
              <w:t>0</w:t>
            </w:r>
            <w:r w:rsidR="0094307E" w:rsidRPr="0037265F">
              <w:rPr>
                <w:rFonts w:ascii="PT Astra Serif" w:hAnsi="PT Astra Serif" w:cs="Arial"/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4307E" w:rsidRPr="0037265F" w:rsidRDefault="0094307E" w:rsidP="00444E63">
            <w:pPr>
              <w:spacing w:line="235" w:lineRule="auto"/>
              <w:ind w:left="-57" w:right="-57"/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37265F">
              <w:rPr>
                <w:rFonts w:ascii="PT Astra Serif" w:hAnsi="PT Astra Serif" w:cs="Arial"/>
                <w:sz w:val="24"/>
                <w:szCs w:val="24"/>
              </w:rPr>
              <w:t>0,0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</w:p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</w:p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</w:p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</w:p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</w:p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</w:p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</w:p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</w:p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</w:p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</w:p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8"/>
                <w:szCs w:val="24"/>
              </w:rPr>
            </w:pPr>
          </w:p>
          <w:p w:rsidR="0094307E" w:rsidRPr="0037265F" w:rsidRDefault="0094307E" w:rsidP="00444E63">
            <w:pPr>
              <w:spacing w:line="235" w:lineRule="auto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 w:cs="Arial"/>
                <w:color w:val="000000"/>
                <w:sz w:val="28"/>
                <w:szCs w:val="24"/>
              </w:rPr>
              <w:t>»;</w:t>
            </w:r>
          </w:p>
        </w:tc>
      </w:tr>
    </w:tbl>
    <w:p w:rsidR="00F97FE9" w:rsidRPr="0037265F" w:rsidRDefault="00F97FE9" w:rsidP="00500AFC">
      <w:pPr>
        <w:pStyle w:val="11111111111"/>
        <w:suppressAutoHyphens w:val="0"/>
        <w:spacing w:line="218" w:lineRule="auto"/>
        <w:rPr>
          <w:rFonts w:ascii="PT Astra Serif" w:eastAsia="Times New Roman" w:hAnsi="PT Astra Serif" w:cs="PT Astra Serif"/>
        </w:rPr>
      </w:pPr>
    </w:p>
    <w:p w:rsidR="00F3738F" w:rsidRPr="0037265F" w:rsidRDefault="00500AFC" w:rsidP="00444E63">
      <w:pPr>
        <w:pStyle w:val="11111111111"/>
        <w:suppressAutoHyphens w:val="0"/>
        <w:spacing w:line="233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и</w:t>
      </w:r>
      <w:r w:rsidR="00F3738F" w:rsidRPr="0037265F">
        <w:rPr>
          <w:rFonts w:ascii="PT Astra Serif" w:eastAsia="Times New Roman" w:hAnsi="PT Astra Serif" w:cs="PT Astra Serif"/>
        </w:rPr>
        <w:t>) в строке 3:</w:t>
      </w:r>
    </w:p>
    <w:p w:rsidR="00F3738F" w:rsidRPr="0037265F" w:rsidRDefault="00F3738F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5 цифры </w:t>
      </w:r>
      <w:r w:rsidRPr="0037265F">
        <w:rPr>
          <w:rFonts w:ascii="PT Astra Serif" w:hAnsi="PT Astra Serif" w:cs="PT Astra Serif"/>
        </w:rPr>
        <w:t>«163837,5» заменить цифрами «</w:t>
      </w:r>
      <w:r w:rsidR="002F1B71" w:rsidRPr="0037265F">
        <w:rPr>
          <w:rFonts w:ascii="PT Astra Serif" w:hAnsi="PT Astra Serif" w:cs="PT Astra Serif"/>
        </w:rPr>
        <w:t>122927,61556</w:t>
      </w:r>
      <w:r w:rsidRPr="0037265F">
        <w:rPr>
          <w:rFonts w:ascii="PT Astra Serif" w:hAnsi="PT Astra Serif" w:cs="PT Astra Serif"/>
        </w:rPr>
        <w:t>»;</w:t>
      </w:r>
    </w:p>
    <w:p w:rsidR="002F1B71" w:rsidRPr="0037265F" w:rsidRDefault="002F1B71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9 цифры «54668,5» заменить цифрами «43558,61556»;</w:t>
      </w:r>
    </w:p>
    <w:p w:rsidR="00F3738F" w:rsidRPr="0037265F" w:rsidRDefault="00F3738F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</w:t>
      </w:r>
      <w:r w:rsidR="00B80344" w:rsidRPr="0037265F">
        <w:rPr>
          <w:rFonts w:ascii="PT Astra Serif" w:hAnsi="PT Astra Serif" w:cs="PT Astra Serif"/>
        </w:rPr>
        <w:t>30000,0</w:t>
      </w:r>
      <w:r w:rsidRPr="0037265F">
        <w:rPr>
          <w:rFonts w:ascii="PT Astra Serif" w:hAnsi="PT Astra Serif" w:cs="PT Astra Serif"/>
        </w:rPr>
        <w:t>» заменить цифрами «</w:t>
      </w:r>
      <w:r w:rsidR="00B80344" w:rsidRPr="0037265F">
        <w:rPr>
          <w:rFonts w:ascii="PT Astra Serif" w:hAnsi="PT Astra Serif" w:cs="PT Astra Serif"/>
        </w:rPr>
        <w:t>200</w:t>
      </w:r>
      <w:r w:rsidRPr="0037265F">
        <w:rPr>
          <w:rFonts w:ascii="PT Astra Serif" w:hAnsi="PT Astra Serif" w:cs="PT Astra Serif"/>
        </w:rPr>
        <w:t>,0»;</w:t>
      </w:r>
    </w:p>
    <w:p w:rsidR="00F3738F" w:rsidRPr="0037265F" w:rsidRDefault="00500AFC" w:rsidP="00444E63">
      <w:pPr>
        <w:pStyle w:val="11111111111"/>
        <w:suppressAutoHyphens w:val="0"/>
        <w:spacing w:line="233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к</w:t>
      </w:r>
      <w:r w:rsidR="00B80344" w:rsidRPr="0037265F">
        <w:rPr>
          <w:rFonts w:ascii="PT Astra Serif" w:eastAsia="Times New Roman" w:hAnsi="PT Astra Serif" w:cs="PT Astra Serif"/>
        </w:rPr>
        <w:t>) в строке 3.1:</w:t>
      </w:r>
    </w:p>
    <w:p w:rsidR="00B80344" w:rsidRPr="0037265F" w:rsidRDefault="00B80344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5 цифры </w:t>
      </w:r>
      <w:r w:rsidRPr="0037265F">
        <w:rPr>
          <w:rFonts w:ascii="PT Astra Serif" w:hAnsi="PT Astra Serif" w:cs="PT Astra Serif"/>
        </w:rPr>
        <w:t>«84168,5» заменить цифрами «69268,5»;</w:t>
      </w:r>
    </w:p>
    <w:p w:rsidR="00B80344" w:rsidRPr="0037265F" w:rsidRDefault="00B80344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«15000,0» заменить цифрами «100,0»;</w:t>
      </w:r>
    </w:p>
    <w:p w:rsidR="00B80344" w:rsidRPr="0037265F" w:rsidRDefault="00500AFC" w:rsidP="00444E63">
      <w:pPr>
        <w:pStyle w:val="11111111111"/>
        <w:suppressAutoHyphens w:val="0"/>
        <w:spacing w:line="233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л</w:t>
      </w:r>
      <w:r w:rsidR="00F4116D" w:rsidRPr="0037265F">
        <w:rPr>
          <w:rFonts w:ascii="PT Astra Serif" w:eastAsia="Times New Roman" w:hAnsi="PT Astra Serif" w:cs="PT Astra Serif"/>
        </w:rPr>
        <w:t>) в строке 3.2</w:t>
      </w:r>
      <w:r w:rsidR="00B80344" w:rsidRPr="0037265F">
        <w:rPr>
          <w:rFonts w:ascii="PT Astra Serif" w:eastAsia="Times New Roman" w:hAnsi="PT Astra Serif" w:cs="PT Astra Serif"/>
        </w:rPr>
        <w:t>:</w:t>
      </w:r>
    </w:p>
    <w:p w:rsidR="00B80344" w:rsidRPr="0037265F" w:rsidRDefault="00B80344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5 цифры </w:t>
      </w:r>
      <w:r w:rsidRPr="0037265F">
        <w:rPr>
          <w:rFonts w:ascii="PT Astra Serif" w:hAnsi="PT Astra Serif" w:cs="PT Astra Serif"/>
        </w:rPr>
        <w:t>«79669,0» заменить цифрами «</w:t>
      </w:r>
      <w:r w:rsidR="009955DC" w:rsidRPr="0037265F">
        <w:rPr>
          <w:rFonts w:ascii="PT Astra Serif" w:hAnsi="PT Astra Serif" w:cs="PT Astra Serif"/>
        </w:rPr>
        <w:t>53659,11556</w:t>
      </w:r>
      <w:r w:rsidRPr="0037265F">
        <w:rPr>
          <w:rFonts w:ascii="PT Astra Serif" w:hAnsi="PT Astra Serif" w:cs="PT Astra Serif"/>
        </w:rPr>
        <w:t>»;</w:t>
      </w:r>
    </w:p>
    <w:p w:rsidR="002F1B71" w:rsidRPr="0037265F" w:rsidRDefault="002F1B71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9 цифры «27500,0» заменить цифрами «</w:t>
      </w:r>
      <w:r w:rsidR="00E47857" w:rsidRPr="0037265F">
        <w:rPr>
          <w:rFonts w:ascii="PT Astra Serif" w:hAnsi="PT Astra Serif" w:cs="PT Astra Serif"/>
        </w:rPr>
        <w:t>16390,11556</w:t>
      </w:r>
      <w:r w:rsidRPr="0037265F">
        <w:rPr>
          <w:rFonts w:ascii="PT Astra Serif" w:hAnsi="PT Astra Serif" w:cs="PT Astra Serif"/>
        </w:rPr>
        <w:t>»</w:t>
      </w:r>
      <w:r w:rsidR="00E47857" w:rsidRPr="0037265F">
        <w:rPr>
          <w:rFonts w:ascii="PT Astra Serif" w:hAnsi="PT Astra Serif" w:cs="PT Astra Serif"/>
        </w:rPr>
        <w:t>;</w:t>
      </w:r>
    </w:p>
    <w:p w:rsidR="00B80344" w:rsidRPr="0037265F" w:rsidRDefault="00B80344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«15000,0» заменить цифрами «100,0»;</w:t>
      </w:r>
    </w:p>
    <w:p w:rsidR="00E47857" w:rsidRPr="0037265F" w:rsidRDefault="00500AFC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м</w:t>
      </w:r>
      <w:r w:rsidR="00E47857" w:rsidRPr="0037265F">
        <w:rPr>
          <w:rFonts w:ascii="PT Astra Serif" w:hAnsi="PT Astra Serif" w:cs="PT Astra Serif"/>
        </w:rPr>
        <w:t>) в строке «Итого по подпрограмме»:</w:t>
      </w:r>
    </w:p>
    <w:p w:rsidR="00E47857" w:rsidRPr="0037265F" w:rsidRDefault="00E47857" w:rsidP="00444E63">
      <w:pPr>
        <w:pStyle w:val="11111111111"/>
        <w:suppressAutoHyphens w:val="0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 w:cs="PT Astra Serif"/>
        </w:rPr>
        <w:t>в позиции «Всего, в том числе</w:t>
      </w:r>
      <w:proofErr w:type="gramStart"/>
      <w:r w:rsidRPr="0037265F">
        <w:rPr>
          <w:rFonts w:ascii="PT Astra Serif" w:hAnsi="PT Astra Serif" w:cs="PT Astra Serif"/>
        </w:rPr>
        <w:t>:»</w:t>
      </w:r>
      <w:proofErr w:type="gramEnd"/>
      <w:r w:rsidRPr="0037265F">
        <w:rPr>
          <w:rFonts w:ascii="PT Astra Serif" w:hAnsi="PT Astra Serif" w:cs="PT Astra Serif"/>
        </w:rPr>
        <w:t>:</w:t>
      </w:r>
    </w:p>
    <w:p w:rsidR="00E47857" w:rsidRPr="0037265F" w:rsidRDefault="00E47857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5 </w:t>
      </w:r>
      <w:r w:rsidRPr="0037265F">
        <w:rPr>
          <w:rFonts w:ascii="PT Astra Serif" w:hAnsi="PT Astra Serif" w:cs="PT Astra Serif"/>
        </w:rPr>
        <w:t>цифры «</w:t>
      </w:r>
      <w:r w:rsidRPr="0037265F">
        <w:rPr>
          <w:rFonts w:ascii="PT Astra Serif" w:eastAsia="Times New Roman" w:hAnsi="PT Astra Serif" w:cs="PT Astra Serif"/>
        </w:rPr>
        <w:t>453095,49261</w:t>
      </w:r>
      <w:r w:rsidRPr="0037265F">
        <w:rPr>
          <w:rFonts w:ascii="PT Astra Serif" w:hAnsi="PT Astra Serif" w:cs="PT Astra Serif"/>
        </w:rPr>
        <w:t>» заменить цифрами «</w:t>
      </w:r>
      <w:r w:rsidRPr="0037265F">
        <w:rPr>
          <w:rFonts w:ascii="PT Astra Serif" w:eastAsia="Times New Roman" w:hAnsi="PT Astra Serif" w:cs="PT Astra Serif"/>
        </w:rPr>
        <w:t>502172,75481</w:t>
      </w:r>
      <w:r w:rsidRPr="0037265F">
        <w:rPr>
          <w:rFonts w:ascii="PT Astra Serif" w:hAnsi="PT Astra Serif" w:cs="PT Astra Serif"/>
        </w:rPr>
        <w:t>»;</w:t>
      </w:r>
    </w:p>
    <w:p w:rsidR="00E47857" w:rsidRPr="0037265F" w:rsidRDefault="00E47857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9 цифры «149493,95336» заменить цифрами «178871,21556»;</w:t>
      </w:r>
    </w:p>
    <w:p w:rsidR="00E47857" w:rsidRPr="0037265F" w:rsidRDefault="00E47857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«60889,5» заменить цифрами «80589,5»;</w:t>
      </w:r>
    </w:p>
    <w:p w:rsidR="00E47857" w:rsidRPr="0037265F" w:rsidRDefault="00E47857" w:rsidP="00444E63">
      <w:pPr>
        <w:pStyle w:val="11111111111"/>
        <w:suppressAutoHyphens w:val="0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 w:cs="PT Astra Serif"/>
        </w:rPr>
        <w:t>в позиции «бюджетные ассигнования областного бюджета</w:t>
      </w:r>
      <w:r w:rsidRPr="0037265F">
        <w:rPr>
          <w:rFonts w:ascii="PT Astra Serif" w:hAnsi="PT Astra Serif"/>
        </w:rPr>
        <w:t>»:</w:t>
      </w:r>
    </w:p>
    <w:p w:rsidR="00E47857" w:rsidRPr="0037265F" w:rsidRDefault="00E47857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/>
        </w:rPr>
        <w:t xml:space="preserve">в графе 5 цифры </w:t>
      </w:r>
      <w:r w:rsidRPr="0037265F">
        <w:rPr>
          <w:rFonts w:ascii="PT Astra Serif" w:hAnsi="PT Astra Serif" w:cs="PT Astra Serif"/>
        </w:rPr>
        <w:t>«294200,29261» заменить цифрами «343277,55481»;</w:t>
      </w:r>
    </w:p>
    <w:p w:rsidR="00E47857" w:rsidRPr="0037265F" w:rsidRDefault="00E47857" w:rsidP="00444E63">
      <w:pPr>
        <w:pStyle w:val="11111111111"/>
        <w:suppressAutoHyphens w:val="0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 графе </w:t>
      </w:r>
      <w:r w:rsidRPr="0037265F">
        <w:rPr>
          <w:rFonts w:ascii="PT Astra Serif" w:hAnsi="PT Astra Serif" w:cs="PT Astra Serif"/>
        </w:rPr>
        <w:t>9 цифры «111281,35336» заменить цифрами «140658,61556»;</w:t>
      </w:r>
    </w:p>
    <w:p w:rsidR="00E47857" w:rsidRPr="0037265F" w:rsidRDefault="00E47857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10 цифры «41600,0» заменить цифрами «61300,0»</w:t>
      </w:r>
      <w:r w:rsidR="00500AFC" w:rsidRPr="0037265F">
        <w:rPr>
          <w:rFonts w:ascii="PT Astra Serif" w:hAnsi="PT Astra Serif" w:cs="PT Astra Serif"/>
        </w:rPr>
        <w:t>;</w:t>
      </w:r>
    </w:p>
    <w:p w:rsidR="00500AFC" w:rsidRPr="0037265F" w:rsidRDefault="00500AFC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позиции «бюджетные ассигнования федерального бюджета»:</w:t>
      </w:r>
    </w:p>
    <w:p w:rsidR="00500AFC" w:rsidRPr="0037265F" w:rsidRDefault="00500AFC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11 цифры «15996,0» заменить цифрами «0,0»;</w:t>
      </w:r>
    </w:p>
    <w:p w:rsidR="00881F3A" w:rsidRPr="0037265F" w:rsidRDefault="00881F3A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5) в строке «ВСЕГО по государственной программе»:</w:t>
      </w:r>
    </w:p>
    <w:p w:rsidR="00881F3A" w:rsidRPr="0037265F" w:rsidRDefault="00881F3A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а) в </w:t>
      </w:r>
      <w:hyperlink r:id="rId15" w:history="1">
        <w:r w:rsidRPr="0037265F">
          <w:rPr>
            <w:rFonts w:ascii="PT Astra Serif" w:hAnsi="PT Astra Serif"/>
          </w:rPr>
          <w:t>позиции</w:t>
        </w:r>
      </w:hyperlink>
      <w:r w:rsidRPr="0037265F">
        <w:rPr>
          <w:rFonts w:ascii="PT Astra Serif" w:hAnsi="PT Astra Serif"/>
        </w:rPr>
        <w:t xml:space="preserve"> «Всего, в том числе</w:t>
      </w:r>
      <w:proofErr w:type="gramStart"/>
      <w:r w:rsidRPr="0037265F">
        <w:rPr>
          <w:rFonts w:ascii="PT Astra Serif" w:hAnsi="PT Astra Serif"/>
        </w:rPr>
        <w:t>:»</w:t>
      </w:r>
      <w:proofErr w:type="gramEnd"/>
      <w:r w:rsidRPr="0037265F">
        <w:rPr>
          <w:rFonts w:ascii="PT Astra Serif" w:hAnsi="PT Astra Serif"/>
        </w:rPr>
        <w:t>:</w:t>
      </w:r>
    </w:p>
    <w:p w:rsidR="00881F3A" w:rsidRPr="0037265F" w:rsidRDefault="00881F3A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 </w:t>
      </w:r>
      <w:hyperlink r:id="rId16" w:history="1">
        <w:r w:rsidRPr="0037265F">
          <w:rPr>
            <w:rFonts w:ascii="PT Astra Serif" w:hAnsi="PT Astra Serif"/>
          </w:rPr>
          <w:t>графе 5</w:t>
        </w:r>
      </w:hyperlink>
      <w:r w:rsidRPr="0037265F">
        <w:rPr>
          <w:rFonts w:ascii="PT Astra Serif" w:hAnsi="PT Astra Serif"/>
        </w:rPr>
        <w:t xml:space="preserve"> цифры «4743093,78261» заменить цифрами «4765593,78261»;</w:t>
      </w:r>
    </w:p>
    <w:p w:rsidR="00881F3A" w:rsidRPr="0037265F" w:rsidRDefault="00881F3A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 </w:t>
      </w:r>
      <w:hyperlink r:id="rId17" w:history="1">
        <w:r w:rsidRPr="0037265F">
          <w:rPr>
            <w:rFonts w:ascii="PT Astra Serif" w:hAnsi="PT Astra Serif"/>
          </w:rPr>
          <w:t>графе 9</w:t>
        </w:r>
      </w:hyperlink>
      <w:r w:rsidRPr="0037265F">
        <w:rPr>
          <w:rFonts w:ascii="PT Astra Serif" w:hAnsi="PT Astra Serif"/>
        </w:rPr>
        <w:t xml:space="preserve"> цифры «1937482,35336» заменить цифрами «1357482,35336»;</w:t>
      </w:r>
    </w:p>
    <w:p w:rsidR="00881F3A" w:rsidRPr="0037265F" w:rsidRDefault="00881F3A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 </w:t>
      </w:r>
      <w:hyperlink r:id="rId18" w:history="1">
        <w:r w:rsidRPr="0037265F">
          <w:rPr>
            <w:rFonts w:ascii="PT Astra Serif" w:hAnsi="PT Astra Serif"/>
          </w:rPr>
          <w:t xml:space="preserve">графе </w:t>
        </w:r>
      </w:hyperlink>
      <w:r w:rsidRPr="0037265F">
        <w:rPr>
          <w:rFonts w:ascii="PT Astra Serif" w:hAnsi="PT Astra Serif"/>
        </w:rPr>
        <w:t>10 цифры «178217,5» заменить цифрами «</w:t>
      </w:r>
      <w:r w:rsidR="00500AFC" w:rsidRPr="0037265F">
        <w:rPr>
          <w:rFonts w:ascii="PT Astra Serif" w:hAnsi="PT Astra Serif"/>
        </w:rPr>
        <w:t>780</w:t>
      </w:r>
      <w:r w:rsidR="0037265F" w:rsidRPr="0037265F">
        <w:rPr>
          <w:rFonts w:ascii="PT Astra Serif" w:hAnsi="PT Astra Serif"/>
        </w:rPr>
        <w:t>7</w:t>
      </w:r>
      <w:r w:rsidR="00500AFC" w:rsidRPr="0037265F">
        <w:rPr>
          <w:rFonts w:ascii="PT Astra Serif" w:hAnsi="PT Astra Serif"/>
        </w:rPr>
        <w:t>17,5</w:t>
      </w:r>
      <w:r w:rsidRPr="0037265F">
        <w:rPr>
          <w:rFonts w:ascii="PT Astra Serif" w:hAnsi="PT Astra Serif"/>
        </w:rPr>
        <w:t>»;</w:t>
      </w:r>
    </w:p>
    <w:p w:rsidR="00881F3A" w:rsidRPr="0037265F" w:rsidRDefault="00881F3A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б) в </w:t>
      </w:r>
      <w:hyperlink r:id="rId19" w:history="1">
        <w:r w:rsidRPr="0037265F">
          <w:rPr>
            <w:rFonts w:ascii="PT Astra Serif" w:hAnsi="PT Astra Serif"/>
          </w:rPr>
          <w:t>позиции</w:t>
        </w:r>
      </w:hyperlink>
      <w:r w:rsidRPr="0037265F">
        <w:rPr>
          <w:rFonts w:ascii="PT Astra Serif" w:hAnsi="PT Astra Serif"/>
        </w:rPr>
        <w:t xml:space="preserve"> «бюджетные ассигнования областного бюджета»:</w:t>
      </w:r>
    </w:p>
    <w:p w:rsidR="00881F3A" w:rsidRPr="0037265F" w:rsidRDefault="00881F3A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 </w:t>
      </w:r>
      <w:hyperlink r:id="rId20" w:history="1">
        <w:r w:rsidRPr="0037265F">
          <w:rPr>
            <w:rFonts w:ascii="PT Astra Serif" w:hAnsi="PT Astra Serif"/>
          </w:rPr>
          <w:t>графе 5</w:t>
        </w:r>
      </w:hyperlink>
      <w:r w:rsidRPr="0037265F">
        <w:rPr>
          <w:rFonts w:ascii="PT Astra Serif" w:hAnsi="PT Astra Serif"/>
        </w:rPr>
        <w:t xml:space="preserve"> цифры «</w:t>
      </w:r>
      <w:r w:rsidR="00500AFC" w:rsidRPr="0037265F">
        <w:rPr>
          <w:rFonts w:ascii="PT Astra Serif" w:hAnsi="PT Astra Serif"/>
        </w:rPr>
        <w:t>2972842,58261</w:t>
      </w:r>
      <w:r w:rsidRPr="0037265F">
        <w:rPr>
          <w:rFonts w:ascii="PT Astra Serif" w:hAnsi="PT Astra Serif"/>
        </w:rPr>
        <w:t>» заменить цифрами «</w:t>
      </w:r>
      <w:r w:rsidR="00500AFC" w:rsidRPr="0037265F">
        <w:rPr>
          <w:rFonts w:ascii="PT Astra Serif" w:hAnsi="PT Astra Serif"/>
        </w:rPr>
        <w:t>2995342,58261</w:t>
      </w:r>
      <w:r w:rsidRPr="0037265F">
        <w:rPr>
          <w:rFonts w:ascii="PT Astra Serif" w:hAnsi="PT Astra Serif"/>
        </w:rPr>
        <w:t>»;</w:t>
      </w:r>
    </w:p>
    <w:p w:rsidR="00881F3A" w:rsidRPr="0037265F" w:rsidRDefault="00881F3A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 </w:t>
      </w:r>
      <w:hyperlink r:id="rId21" w:history="1">
        <w:r w:rsidRPr="0037265F">
          <w:rPr>
            <w:rFonts w:ascii="PT Astra Serif" w:hAnsi="PT Astra Serif"/>
          </w:rPr>
          <w:t>графе 9</w:t>
        </w:r>
      </w:hyperlink>
      <w:r w:rsidRPr="0037265F">
        <w:rPr>
          <w:rFonts w:ascii="PT Astra Serif" w:hAnsi="PT Astra Serif"/>
        </w:rPr>
        <w:t xml:space="preserve"> цифры «</w:t>
      </w:r>
      <w:r w:rsidR="00500AFC" w:rsidRPr="0037265F">
        <w:rPr>
          <w:rFonts w:ascii="PT Astra Serif" w:hAnsi="PT Astra Serif"/>
        </w:rPr>
        <w:t>287913,75336</w:t>
      </w:r>
      <w:r w:rsidRPr="0037265F">
        <w:rPr>
          <w:rFonts w:ascii="PT Astra Serif" w:hAnsi="PT Astra Serif"/>
        </w:rPr>
        <w:t>» заменить цифрами «</w:t>
      </w:r>
      <w:r w:rsidR="00500AFC" w:rsidRPr="0037265F">
        <w:rPr>
          <w:rFonts w:ascii="PT Astra Serif" w:hAnsi="PT Astra Serif"/>
        </w:rPr>
        <w:t>307913,75336</w:t>
      </w:r>
      <w:r w:rsidRPr="0037265F">
        <w:rPr>
          <w:rFonts w:ascii="PT Astra Serif" w:hAnsi="PT Astra Serif"/>
        </w:rPr>
        <w:t>»;</w:t>
      </w:r>
    </w:p>
    <w:p w:rsidR="00500AFC" w:rsidRPr="0037265F" w:rsidRDefault="00500AFC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>в графе 10 цифры «158928,0» заменить цифрами «161428,0»;</w:t>
      </w:r>
    </w:p>
    <w:p w:rsidR="00881F3A" w:rsidRPr="0037265F" w:rsidRDefault="00881F3A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в) в </w:t>
      </w:r>
      <w:hyperlink r:id="rId22" w:history="1">
        <w:r w:rsidRPr="0037265F">
          <w:rPr>
            <w:rFonts w:ascii="PT Astra Serif" w:hAnsi="PT Astra Serif"/>
          </w:rPr>
          <w:t>позиции</w:t>
        </w:r>
      </w:hyperlink>
      <w:r w:rsidRPr="0037265F">
        <w:rPr>
          <w:rFonts w:ascii="PT Astra Serif" w:hAnsi="PT Astra Serif"/>
        </w:rPr>
        <w:t xml:space="preserve"> «бюджетные ассигнования федерального бюджета»:</w:t>
      </w:r>
    </w:p>
    <w:p w:rsidR="00881F3A" w:rsidRPr="0037265F" w:rsidRDefault="00881F3A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 </w:t>
      </w:r>
      <w:hyperlink r:id="rId23" w:history="1">
        <w:r w:rsidRPr="0037265F">
          <w:rPr>
            <w:rFonts w:ascii="PT Astra Serif" w:hAnsi="PT Astra Serif"/>
          </w:rPr>
          <w:t xml:space="preserve">графе </w:t>
        </w:r>
      </w:hyperlink>
      <w:r w:rsidR="00500AFC" w:rsidRPr="0037265F">
        <w:rPr>
          <w:rFonts w:ascii="PT Astra Serif" w:hAnsi="PT Astra Serif"/>
        </w:rPr>
        <w:t>9</w:t>
      </w:r>
      <w:r w:rsidRPr="0037265F">
        <w:rPr>
          <w:rFonts w:ascii="PT Astra Serif" w:hAnsi="PT Astra Serif"/>
        </w:rPr>
        <w:t xml:space="preserve"> цифры «</w:t>
      </w:r>
      <w:r w:rsidR="00500AFC" w:rsidRPr="0037265F">
        <w:rPr>
          <w:rFonts w:ascii="PT Astra Serif" w:hAnsi="PT Astra Serif"/>
        </w:rPr>
        <w:t>1649568,6</w:t>
      </w:r>
      <w:r w:rsidRPr="0037265F">
        <w:rPr>
          <w:rFonts w:ascii="PT Astra Serif" w:hAnsi="PT Astra Serif"/>
        </w:rPr>
        <w:t>» заменить цифрами «</w:t>
      </w:r>
      <w:r w:rsidR="00500AFC" w:rsidRPr="0037265F">
        <w:rPr>
          <w:rFonts w:ascii="PT Astra Serif" w:hAnsi="PT Astra Serif"/>
        </w:rPr>
        <w:t>1049568,6</w:t>
      </w:r>
      <w:r w:rsidRPr="0037265F">
        <w:rPr>
          <w:rFonts w:ascii="PT Astra Serif" w:hAnsi="PT Astra Serif"/>
        </w:rPr>
        <w:t>»;</w:t>
      </w:r>
    </w:p>
    <w:p w:rsidR="00881F3A" w:rsidRPr="0037265F" w:rsidRDefault="00881F3A" w:rsidP="00444E63">
      <w:pPr>
        <w:pStyle w:val="11111111111"/>
        <w:spacing w:line="233" w:lineRule="auto"/>
        <w:rPr>
          <w:rFonts w:ascii="PT Astra Serif" w:hAnsi="PT Astra Serif"/>
        </w:rPr>
      </w:pPr>
      <w:r w:rsidRPr="0037265F">
        <w:rPr>
          <w:rFonts w:ascii="PT Astra Serif" w:hAnsi="PT Astra Serif"/>
        </w:rPr>
        <w:t xml:space="preserve">в </w:t>
      </w:r>
      <w:hyperlink r:id="rId24" w:history="1">
        <w:r w:rsidRPr="0037265F">
          <w:rPr>
            <w:rFonts w:ascii="PT Astra Serif" w:hAnsi="PT Astra Serif"/>
          </w:rPr>
          <w:t xml:space="preserve">графе </w:t>
        </w:r>
      </w:hyperlink>
      <w:r w:rsidR="00500AFC" w:rsidRPr="0037265F">
        <w:rPr>
          <w:rFonts w:ascii="PT Astra Serif" w:hAnsi="PT Astra Serif"/>
        </w:rPr>
        <w:t>10</w:t>
      </w:r>
      <w:r w:rsidRPr="0037265F">
        <w:rPr>
          <w:rFonts w:ascii="PT Astra Serif" w:hAnsi="PT Astra Serif"/>
        </w:rPr>
        <w:t xml:space="preserve"> цифры «</w:t>
      </w:r>
      <w:r w:rsidR="00500AFC" w:rsidRPr="0037265F">
        <w:rPr>
          <w:rFonts w:ascii="PT Astra Serif" w:hAnsi="PT Astra Serif"/>
        </w:rPr>
        <w:t>19289,5</w:t>
      </w:r>
      <w:r w:rsidRPr="0037265F">
        <w:rPr>
          <w:rFonts w:ascii="PT Astra Serif" w:hAnsi="PT Astra Serif"/>
        </w:rPr>
        <w:t>» заменить цифрами «</w:t>
      </w:r>
      <w:r w:rsidR="00500AFC" w:rsidRPr="0037265F">
        <w:rPr>
          <w:rFonts w:ascii="PT Astra Serif" w:hAnsi="PT Astra Serif"/>
        </w:rPr>
        <w:t>619289,5</w:t>
      </w:r>
      <w:r w:rsidRPr="0037265F">
        <w:rPr>
          <w:rFonts w:ascii="PT Astra Serif" w:hAnsi="PT Astra Serif"/>
        </w:rPr>
        <w:t>»</w:t>
      </w:r>
      <w:r w:rsidR="00500AFC" w:rsidRPr="0037265F">
        <w:rPr>
          <w:rFonts w:ascii="PT Astra Serif" w:hAnsi="PT Astra Serif"/>
        </w:rPr>
        <w:t>;</w:t>
      </w:r>
    </w:p>
    <w:p w:rsidR="00500AFC" w:rsidRPr="0037265F" w:rsidRDefault="00500AFC" w:rsidP="00444E63">
      <w:pPr>
        <w:pStyle w:val="11111111111"/>
        <w:suppressAutoHyphens w:val="0"/>
        <w:spacing w:line="233" w:lineRule="auto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в графе 11 цифры «15996,0» заменить цифрами «0,0».</w:t>
      </w:r>
    </w:p>
    <w:p w:rsidR="00C94E13" w:rsidRPr="0037265F" w:rsidRDefault="00F97FE9" w:rsidP="00444E63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8</w:t>
      </w:r>
      <w:r w:rsidR="00C94E13" w:rsidRPr="0037265F">
        <w:rPr>
          <w:rFonts w:ascii="PT Astra Serif" w:eastAsia="Times New Roman" w:hAnsi="PT Astra Serif" w:cs="PT Astra Serif"/>
        </w:rPr>
        <w:t>. Приложение № 8 изложить в следующей редакции:</w:t>
      </w:r>
    </w:p>
    <w:p w:rsidR="00C94E13" w:rsidRPr="0037265F" w:rsidRDefault="00C94E13" w:rsidP="00E431A2">
      <w:pPr>
        <w:pStyle w:val="11111111111"/>
        <w:suppressAutoHyphens w:val="0"/>
        <w:rPr>
          <w:rFonts w:ascii="PT Astra Serif" w:eastAsia="Times New Roman" w:hAnsi="PT Astra Serif" w:cs="PT Astra Serif"/>
        </w:rPr>
        <w:sectPr w:rsidR="00C94E13" w:rsidRPr="0037265F" w:rsidSect="00C36B6E"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72"/>
        </w:sectPr>
      </w:pPr>
    </w:p>
    <w:p w:rsidR="00C94E13" w:rsidRPr="0037265F" w:rsidRDefault="00C94E13" w:rsidP="00A2067D">
      <w:pPr>
        <w:pStyle w:val="11111111111"/>
        <w:suppressAutoHyphens w:val="0"/>
        <w:ind w:left="10206" w:firstLine="0"/>
        <w:jc w:val="center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lastRenderedPageBreak/>
        <w:t>«ПРИЛОЖЕНИЕ № 8</w:t>
      </w:r>
    </w:p>
    <w:p w:rsidR="00C94E13" w:rsidRPr="0037265F" w:rsidRDefault="00C94E13" w:rsidP="00A2067D">
      <w:pPr>
        <w:pStyle w:val="11111111111"/>
        <w:suppressAutoHyphens w:val="0"/>
        <w:ind w:left="10206" w:firstLine="0"/>
        <w:jc w:val="center"/>
        <w:rPr>
          <w:rFonts w:ascii="PT Astra Serif" w:eastAsia="Times New Roman" w:hAnsi="PT Astra Serif" w:cs="PT Astra Serif"/>
        </w:rPr>
      </w:pPr>
    </w:p>
    <w:p w:rsidR="00C94E13" w:rsidRPr="0037265F" w:rsidRDefault="00C94E13" w:rsidP="00A2067D">
      <w:pPr>
        <w:pStyle w:val="11111111111"/>
        <w:suppressAutoHyphens w:val="0"/>
        <w:ind w:left="10206" w:firstLine="0"/>
        <w:jc w:val="center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к государственной программе</w:t>
      </w:r>
    </w:p>
    <w:p w:rsidR="00C94E13" w:rsidRPr="0037265F" w:rsidRDefault="00C94E13" w:rsidP="00C94E13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</w:rPr>
      </w:pPr>
    </w:p>
    <w:p w:rsidR="00FD4DBD" w:rsidRPr="0037265F" w:rsidRDefault="00FD4DBD" w:rsidP="00C94E13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</w:rPr>
      </w:pPr>
    </w:p>
    <w:p w:rsidR="00C94E13" w:rsidRPr="0037265F" w:rsidRDefault="00C94E13" w:rsidP="00C94E13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</w:rPr>
      </w:pPr>
    </w:p>
    <w:p w:rsidR="00C94E13" w:rsidRPr="0037265F" w:rsidRDefault="00C94E13" w:rsidP="00C94E13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37265F">
        <w:rPr>
          <w:rFonts w:ascii="PT Astra Serif" w:eastAsia="Times New Roman" w:hAnsi="PT Astra Serif" w:cs="PT Astra Serif"/>
          <w:b/>
        </w:rPr>
        <w:t>ПЕРЕЧЕНЬ</w:t>
      </w:r>
    </w:p>
    <w:p w:rsidR="00960913" w:rsidRPr="0037265F" w:rsidRDefault="00C94E13" w:rsidP="00C94E13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37265F">
        <w:rPr>
          <w:rFonts w:ascii="PT Astra Serif" w:eastAsia="Times New Roman" w:hAnsi="PT Astra Serif" w:cs="PT Astra Serif"/>
          <w:b/>
        </w:rPr>
        <w:t xml:space="preserve">объектов капитального строительства, создаваемых, реконструируемых </w:t>
      </w:r>
    </w:p>
    <w:p w:rsidR="00960913" w:rsidRPr="0037265F" w:rsidRDefault="00C94E13" w:rsidP="00C94E13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37265F">
        <w:rPr>
          <w:rFonts w:ascii="PT Astra Serif" w:eastAsia="Times New Roman" w:hAnsi="PT Astra Serif" w:cs="PT Astra Serif"/>
          <w:b/>
        </w:rPr>
        <w:t xml:space="preserve">или </w:t>
      </w:r>
      <w:proofErr w:type="gramStart"/>
      <w:r w:rsidRPr="0037265F">
        <w:rPr>
          <w:rFonts w:ascii="PT Astra Serif" w:eastAsia="Times New Roman" w:hAnsi="PT Astra Serif" w:cs="PT Astra Serif"/>
          <w:b/>
        </w:rPr>
        <w:t>приобретаемых</w:t>
      </w:r>
      <w:proofErr w:type="gramEnd"/>
      <w:r w:rsidRPr="0037265F">
        <w:rPr>
          <w:rFonts w:ascii="PT Astra Serif" w:eastAsia="Times New Roman" w:hAnsi="PT Astra Serif" w:cs="PT Astra Serif"/>
          <w:b/>
        </w:rPr>
        <w:t xml:space="preserve"> в ходе реализации государственной программы Ульяновской области </w:t>
      </w:r>
    </w:p>
    <w:p w:rsidR="00C94E13" w:rsidRPr="0037265F" w:rsidRDefault="00C94E13" w:rsidP="00C94E13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37265F">
        <w:rPr>
          <w:rFonts w:ascii="PT Astra Serif" w:eastAsia="Times New Roman" w:hAnsi="PT Astra Serif" w:cs="PT Astra Serif"/>
          <w:b/>
        </w:rPr>
        <w:t>«Формирование благоприятного инвестиционного климата в Ульяновской области»</w:t>
      </w:r>
    </w:p>
    <w:p w:rsidR="00A2067D" w:rsidRPr="0037265F" w:rsidRDefault="00A2067D" w:rsidP="00C94E13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  <w:b/>
        </w:rPr>
      </w:pP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391"/>
        <w:gridCol w:w="1701"/>
        <w:gridCol w:w="1559"/>
        <w:gridCol w:w="1276"/>
        <w:gridCol w:w="1417"/>
        <w:gridCol w:w="1417"/>
        <w:gridCol w:w="1560"/>
        <w:gridCol w:w="1134"/>
        <w:gridCol w:w="1277"/>
        <w:gridCol w:w="1134"/>
        <w:gridCol w:w="1134"/>
        <w:gridCol w:w="992"/>
      </w:tblGrid>
      <w:tr w:rsidR="00C94E13" w:rsidRPr="0037265F" w:rsidTr="00552A45">
        <w:tc>
          <w:tcPr>
            <w:tcW w:w="391" w:type="dxa"/>
            <w:vMerge w:val="restart"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 xml:space="preserve">№ </w:t>
            </w:r>
            <w:proofErr w:type="gramStart"/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п</w:t>
            </w:r>
            <w:proofErr w:type="gramEnd"/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/>
                <w:sz w:val="24"/>
                <w:szCs w:val="24"/>
              </w:rPr>
              <w:t>Наименование подпрограммы государстве</w:t>
            </w:r>
            <w:r w:rsidRPr="0037265F">
              <w:rPr>
                <w:rFonts w:ascii="PT Astra Serif" w:hAnsi="PT Astra Serif"/>
                <w:sz w:val="24"/>
                <w:szCs w:val="24"/>
              </w:rPr>
              <w:t>н</w:t>
            </w:r>
            <w:r w:rsidRPr="0037265F">
              <w:rPr>
                <w:rFonts w:ascii="PT Astra Serif" w:hAnsi="PT Astra Serif"/>
                <w:sz w:val="24"/>
                <w:szCs w:val="24"/>
              </w:rPr>
              <w:t>ной программы (проекта, о</w:t>
            </w:r>
            <w:r w:rsidRPr="0037265F">
              <w:rPr>
                <w:rFonts w:ascii="PT Astra Serif" w:hAnsi="PT Astra Serif"/>
                <w:sz w:val="24"/>
                <w:szCs w:val="24"/>
              </w:rPr>
              <w:t>с</w:t>
            </w:r>
            <w:r w:rsidRPr="0037265F">
              <w:rPr>
                <w:rFonts w:ascii="PT Astra Serif" w:hAnsi="PT Astra Serif"/>
                <w:sz w:val="24"/>
                <w:szCs w:val="24"/>
              </w:rPr>
              <w:t>новного мер</w:t>
            </w:r>
            <w:r w:rsidRPr="0037265F">
              <w:rPr>
                <w:rFonts w:ascii="PT Astra Serif" w:hAnsi="PT Astra Serif"/>
                <w:sz w:val="24"/>
                <w:szCs w:val="24"/>
              </w:rPr>
              <w:t>о</w:t>
            </w:r>
            <w:r w:rsidRPr="0037265F">
              <w:rPr>
                <w:rFonts w:ascii="PT Astra Serif" w:hAnsi="PT Astra Serif"/>
                <w:sz w:val="24"/>
                <w:szCs w:val="24"/>
              </w:rPr>
              <w:t>приятия), об</w:t>
            </w:r>
            <w:r w:rsidRPr="0037265F">
              <w:rPr>
                <w:rFonts w:ascii="PT Astra Serif" w:hAnsi="PT Astra Serif"/>
                <w:sz w:val="24"/>
                <w:szCs w:val="24"/>
              </w:rPr>
              <w:t>ъ</w:t>
            </w:r>
            <w:r w:rsidRPr="0037265F">
              <w:rPr>
                <w:rFonts w:ascii="PT Astra Serif" w:hAnsi="PT Astra Serif"/>
                <w:sz w:val="24"/>
                <w:szCs w:val="24"/>
              </w:rPr>
              <w:t>екта капитал</w:t>
            </w:r>
            <w:r w:rsidRPr="0037265F">
              <w:rPr>
                <w:rFonts w:ascii="PT Astra Serif" w:hAnsi="PT Astra Serif"/>
                <w:sz w:val="24"/>
                <w:szCs w:val="24"/>
              </w:rPr>
              <w:t>ь</w:t>
            </w:r>
            <w:r w:rsidRPr="0037265F">
              <w:rPr>
                <w:rFonts w:ascii="PT Astra Serif" w:hAnsi="PT Astra Serif"/>
                <w:sz w:val="24"/>
                <w:szCs w:val="24"/>
              </w:rPr>
              <w:t>ного строител</w:t>
            </w:r>
            <w:r w:rsidRPr="0037265F">
              <w:rPr>
                <w:rFonts w:ascii="PT Astra Serif" w:hAnsi="PT Astra Serif"/>
                <w:sz w:val="24"/>
                <w:szCs w:val="24"/>
              </w:rPr>
              <w:t>ь</w:t>
            </w:r>
            <w:r w:rsidRPr="0037265F">
              <w:rPr>
                <w:rFonts w:ascii="PT Astra Serif" w:hAnsi="PT Astra Serif"/>
                <w:sz w:val="24"/>
                <w:szCs w:val="24"/>
              </w:rPr>
              <w:t>ства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>Госуда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ственный з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казчик, сои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полнитель государстве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ной програ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м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мы Ульяно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ской области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Сроки строител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ства, р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констру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к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ции или приобрет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ния объе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к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та, годы (начало и окончание)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proofErr w:type="gramStart"/>
            <w:r w:rsidRPr="0037265F">
              <w:rPr>
                <w:rFonts w:ascii="PT Astra Serif" w:hAnsi="PT Astra Serif" w:cs="PT Astra Serif"/>
                <w:sz w:val="24"/>
                <w:szCs w:val="24"/>
              </w:rPr>
              <w:t>Место нахождения объекта к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питального строител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ства (з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мельного участка, на котором он расположен (будет ра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положен)</w:t>
            </w:r>
            <w:proofErr w:type="gramEnd"/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>Проектная мощность объекта к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питального строител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ства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>Общая сто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мость стро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тельства (р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конструкции) объекта кап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тального строительства или цена, по которой он приобретается (в ценах соо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ветствующих лет), тыс. руб.</w:t>
            </w:r>
          </w:p>
        </w:tc>
        <w:tc>
          <w:tcPr>
            <w:tcW w:w="5671" w:type="dxa"/>
            <w:gridSpan w:val="5"/>
            <w:tcBorders>
              <w:bottom w:val="single" w:sz="4" w:space="0" w:color="auto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Объёмы и источники финансового 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br/>
              <w:t>обеспечения, тыс. руб.</w:t>
            </w:r>
          </w:p>
        </w:tc>
      </w:tr>
      <w:tr w:rsidR="00C94E13" w:rsidRPr="0037265F" w:rsidTr="00CB1F15">
        <w:tc>
          <w:tcPr>
            <w:tcW w:w="391" w:type="dxa"/>
            <w:vMerge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94E13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="00C94E13" w:rsidRPr="0037265F">
              <w:rPr>
                <w:rFonts w:ascii="PT Astra Serif" w:hAnsi="PT Astra Serif" w:cs="PT Astra Serif"/>
                <w:sz w:val="24"/>
                <w:szCs w:val="24"/>
              </w:rPr>
              <w:t>сточник, год</w:t>
            </w:r>
          </w:p>
        </w:tc>
        <w:tc>
          <w:tcPr>
            <w:tcW w:w="1277" w:type="dxa"/>
            <w:tcBorders>
              <w:bottom w:val="nil"/>
            </w:tcBorders>
            <w:vAlign w:val="center"/>
          </w:tcPr>
          <w:p w:rsidR="00C94E13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r w:rsidR="00C94E13" w:rsidRPr="0037265F">
              <w:rPr>
                <w:rFonts w:ascii="PT Astra Serif" w:hAnsi="PT Astra Serif" w:cs="PT Astra Serif"/>
                <w:sz w:val="24"/>
                <w:szCs w:val="24"/>
              </w:rPr>
              <w:t>сего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в </w:t>
            </w:r>
            <w:proofErr w:type="spellStart"/>
            <w:r w:rsidRPr="0037265F">
              <w:rPr>
                <w:rFonts w:ascii="PT Astra Serif" w:hAnsi="PT Astra Serif" w:cs="PT Astra Serif"/>
                <w:sz w:val="24"/>
                <w:szCs w:val="24"/>
              </w:rPr>
              <w:t>т.ч</w:t>
            </w:r>
            <w:proofErr w:type="spellEnd"/>
            <w:r w:rsidRPr="0037265F">
              <w:rPr>
                <w:rFonts w:ascii="PT Astra Serif" w:hAnsi="PT Astra Serif" w:cs="PT Astra Serif"/>
                <w:sz w:val="24"/>
                <w:szCs w:val="24"/>
              </w:rPr>
              <w:t>. средства федерал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ного бюджета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в </w:t>
            </w:r>
            <w:proofErr w:type="spellStart"/>
            <w:r w:rsidRPr="0037265F">
              <w:rPr>
                <w:rFonts w:ascii="PT Astra Serif" w:hAnsi="PT Astra Serif" w:cs="PT Astra Serif"/>
                <w:sz w:val="24"/>
                <w:szCs w:val="24"/>
              </w:rPr>
              <w:t>т.ч</w:t>
            </w:r>
            <w:proofErr w:type="spellEnd"/>
            <w:r w:rsidRPr="0037265F">
              <w:rPr>
                <w:rFonts w:ascii="PT Astra Serif" w:hAnsi="PT Astra Serif" w:cs="PT Astra Serif"/>
                <w:sz w:val="24"/>
                <w:szCs w:val="24"/>
              </w:rPr>
              <w:t>. средства областн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го бюдж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та</w:t>
            </w:r>
            <w:r w:rsidR="00AF5946"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 Уль</w:t>
            </w:r>
            <w:r w:rsidR="00AF5946" w:rsidRPr="0037265F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="00AF5946" w:rsidRPr="0037265F">
              <w:rPr>
                <w:rFonts w:ascii="PT Astra Serif" w:hAnsi="PT Astra Serif" w:cs="PT Astra Serif"/>
                <w:sz w:val="24"/>
                <w:szCs w:val="24"/>
              </w:rPr>
              <w:t>новской области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в </w:t>
            </w:r>
            <w:proofErr w:type="spellStart"/>
            <w:r w:rsidRPr="0037265F">
              <w:rPr>
                <w:rFonts w:ascii="PT Astra Serif" w:hAnsi="PT Astra Serif" w:cs="PT Astra Serif"/>
                <w:sz w:val="24"/>
                <w:szCs w:val="24"/>
              </w:rPr>
              <w:t>т.ч</w:t>
            </w:r>
            <w:proofErr w:type="spellEnd"/>
            <w:r w:rsidRPr="0037265F">
              <w:rPr>
                <w:rFonts w:ascii="PT Astra Serif" w:hAnsi="PT Astra Serif" w:cs="PT Astra Serif"/>
                <w:sz w:val="24"/>
                <w:szCs w:val="24"/>
              </w:rPr>
              <w:t>. средства из вн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бюдже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ных и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точн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ков</w:t>
            </w:r>
          </w:p>
        </w:tc>
      </w:tr>
    </w:tbl>
    <w:p w:rsidR="00552A45" w:rsidRPr="0037265F" w:rsidRDefault="00552A45" w:rsidP="00C94E13">
      <w:pPr>
        <w:pStyle w:val="11111111111"/>
        <w:suppressAutoHyphens w:val="0"/>
        <w:spacing w:line="235" w:lineRule="auto"/>
        <w:ind w:left="-85" w:right="-85" w:firstLine="0"/>
        <w:jc w:val="center"/>
        <w:rPr>
          <w:rFonts w:ascii="PT Astra Serif" w:eastAsia="Times New Roman" w:hAnsi="PT Astra Serif" w:cs="PT Astra Serif"/>
          <w:sz w:val="24"/>
          <w:szCs w:val="24"/>
        </w:rPr>
        <w:sectPr w:rsidR="00552A45" w:rsidRPr="0037265F" w:rsidSect="00C36B6E">
          <w:pgSz w:w="16838" w:h="11906" w:orient="landscape" w:code="9"/>
          <w:pgMar w:top="1701" w:right="1134" w:bottom="567" w:left="1134" w:header="1134" w:footer="454" w:gutter="0"/>
          <w:cols w:space="720"/>
          <w:formProt w:val="0"/>
          <w:docGrid w:linePitch="272"/>
        </w:sectPr>
      </w:pP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391"/>
        <w:gridCol w:w="1695"/>
        <w:gridCol w:w="1565"/>
        <w:gridCol w:w="1276"/>
        <w:gridCol w:w="1417"/>
        <w:gridCol w:w="1417"/>
        <w:gridCol w:w="1560"/>
        <w:gridCol w:w="1134"/>
        <w:gridCol w:w="1277"/>
        <w:gridCol w:w="1134"/>
        <w:gridCol w:w="1134"/>
        <w:gridCol w:w="992"/>
      </w:tblGrid>
      <w:tr w:rsidR="00C94E13" w:rsidRPr="0037265F" w:rsidTr="00CB1F15">
        <w:trPr>
          <w:tblHeader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A2067D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3" w:rsidRPr="0037265F" w:rsidRDefault="00C94E13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12</w:t>
            </w:r>
          </w:p>
        </w:tc>
      </w:tr>
      <w:tr w:rsidR="00AF5946" w:rsidRPr="0037265F" w:rsidTr="00D12DB4">
        <w:tc>
          <w:tcPr>
            <w:tcW w:w="2086" w:type="dxa"/>
            <w:gridSpan w:val="2"/>
            <w:vMerge w:val="restart"/>
            <w:tcBorders>
              <w:top w:val="single" w:sz="4" w:space="0" w:color="auto"/>
            </w:tcBorders>
          </w:tcPr>
          <w:p w:rsidR="00AF5946" w:rsidRPr="0037265F" w:rsidRDefault="00AF5946" w:rsidP="00960913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Государственная программа Уль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я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новской области «Формирование благоприятного инвестиционного климата в Уль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я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новской области»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2020-2025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2537897,0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946" w:rsidRPr="0037265F" w:rsidRDefault="00AF5946" w:rsidP="006E4011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1611356,0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926541,0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AF5946" w:rsidRPr="0037265F" w:rsidTr="00D12DB4">
        <w:tc>
          <w:tcPr>
            <w:tcW w:w="2086" w:type="dxa"/>
            <w:gridSpan w:val="2"/>
            <w:vMerge/>
          </w:tcPr>
          <w:p w:rsidR="00AF5946" w:rsidRPr="0037265F" w:rsidRDefault="00AF5946" w:rsidP="00A2067D">
            <w:pPr>
              <w:pStyle w:val="11111111111"/>
              <w:suppressAutoHyphens w:val="0"/>
              <w:spacing w:line="235" w:lineRule="auto"/>
              <w:ind w:left="-85" w:right="-85"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2020</w:t>
            </w:r>
          </w:p>
        </w:tc>
        <w:tc>
          <w:tcPr>
            <w:tcW w:w="1277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AF5946" w:rsidRPr="0037265F" w:rsidTr="00D12DB4">
        <w:tc>
          <w:tcPr>
            <w:tcW w:w="2086" w:type="dxa"/>
            <w:gridSpan w:val="2"/>
            <w:vMerge/>
          </w:tcPr>
          <w:p w:rsidR="00AF5946" w:rsidRPr="0037265F" w:rsidRDefault="00AF5946" w:rsidP="00A2067D">
            <w:pPr>
              <w:pStyle w:val="11111111111"/>
              <w:suppressAutoHyphens w:val="0"/>
              <w:spacing w:line="235" w:lineRule="auto"/>
              <w:ind w:left="-85" w:right="-85"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2021</w:t>
            </w:r>
          </w:p>
        </w:tc>
        <w:tc>
          <w:tcPr>
            <w:tcW w:w="1277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AF5946" w:rsidRPr="0037265F" w:rsidTr="00D12DB4">
        <w:tc>
          <w:tcPr>
            <w:tcW w:w="2086" w:type="dxa"/>
            <w:gridSpan w:val="2"/>
            <w:vMerge/>
          </w:tcPr>
          <w:p w:rsidR="00AF5946" w:rsidRPr="0037265F" w:rsidRDefault="00AF5946" w:rsidP="00A2067D">
            <w:pPr>
              <w:pStyle w:val="11111111111"/>
              <w:suppressAutoHyphens w:val="0"/>
              <w:spacing w:line="235" w:lineRule="auto"/>
              <w:ind w:left="-85" w:right="-85"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2022</w:t>
            </w:r>
          </w:p>
        </w:tc>
        <w:tc>
          <w:tcPr>
            <w:tcW w:w="1277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926541,0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926541,0</w:t>
            </w:r>
          </w:p>
        </w:tc>
        <w:tc>
          <w:tcPr>
            <w:tcW w:w="992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AF5946" w:rsidRPr="0037265F" w:rsidTr="00D12DB4">
        <w:tc>
          <w:tcPr>
            <w:tcW w:w="2086" w:type="dxa"/>
            <w:gridSpan w:val="2"/>
            <w:vMerge/>
          </w:tcPr>
          <w:p w:rsidR="00AF5946" w:rsidRPr="0037265F" w:rsidRDefault="00AF5946" w:rsidP="00A2067D">
            <w:pPr>
              <w:pStyle w:val="11111111111"/>
              <w:suppressAutoHyphens w:val="0"/>
              <w:spacing w:line="235" w:lineRule="auto"/>
              <w:ind w:left="-85" w:right="-85"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2023</w:t>
            </w:r>
          </w:p>
        </w:tc>
        <w:tc>
          <w:tcPr>
            <w:tcW w:w="1277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1011356,0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1011356,0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AF5946" w:rsidRPr="0037265F" w:rsidTr="00D12DB4">
        <w:tc>
          <w:tcPr>
            <w:tcW w:w="2086" w:type="dxa"/>
            <w:gridSpan w:val="2"/>
            <w:vMerge/>
          </w:tcPr>
          <w:p w:rsidR="00AF5946" w:rsidRPr="0037265F" w:rsidRDefault="00AF5946" w:rsidP="00A2067D">
            <w:pPr>
              <w:pStyle w:val="11111111111"/>
              <w:suppressAutoHyphens w:val="0"/>
              <w:spacing w:line="235" w:lineRule="auto"/>
              <w:ind w:left="-85" w:right="-85"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2024</w:t>
            </w:r>
          </w:p>
        </w:tc>
        <w:tc>
          <w:tcPr>
            <w:tcW w:w="1277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600000,0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600000,0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AF5946" w:rsidRPr="0037265F" w:rsidTr="00D12DB4">
        <w:tc>
          <w:tcPr>
            <w:tcW w:w="2086" w:type="dxa"/>
            <w:gridSpan w:val="2"/>
            <w:vMerge/>
          </w:tcPr>
          <w:p w:rsidR="00AF5946" w:rsidRPr="0037265F" w:rsidRDefault="00AF5946" w:rsidP="00A2067D">
            <w:pPr>
              <w:pStyle w:val="11111111111"/>
              <w:suppressAutoHyphens w:val="0"/>
              <w:spacing w:line="235" w:lineRule="auto"/>
              <w:ind w:left="-85" w:right="-85"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2025</w:t>
            </w:r>
          </w:p>
        </w:tc>
        <w:tc>
          <w:tcPr>
            <w:tcW w:w="1277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F5946" w:rsidRPr="0037265F" w:rsidRDefault="00AF5946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DE4BE8" w:rsidRPr="0037265F" w:rsidTr="00CB1F15">
        <w:tc>
          <w:tcPr>
            <w:tcW w:w="14992" w:type="dxa"/>
            <w:gridSpan w:val="12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b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b/>
                <w:sz w:val="24"/>
                <w:szCs w:val="24"/>
              </w:rPr>
              <w:lastRenderedPageBreak/>
              <w:t>Подпрограмма «Формирование и развитие инфраструктуры зон развития Ульяновской области»</w:t>
            </w:r>
          </w:p>
        </w:tc>
      </w:tr>
      <w:tr w:rsidR="00DE4BE8" w:rsidRPr="0037265F" w:rsidTr="00CB1F15">
        <w:tc>
          <w:tcPr>
            <w:tcW w:w="391" w:type="dxa"/>
            <w:vMerge w:val="restart"/>
          </w:tcPr>
          <w:p w:rsidR="00DE4BE8" w:rsidRPr="0037265F" w:rsidRDefault="00DE4BE8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1695" w:type="dxa"/>
            <w:vMerge w:val="restart"/>
          </w:tcPr>
          <w:p w:rsidR="00DE4BE8" w:rsidRPr="0037265F" w:rsidRDefault="00DE4BE8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Произво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д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ственно-складское зд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а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ние на терр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и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тории пр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о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мышленной зоны «Заво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л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жье» За</w:t>
            </w:r>
            <w:r w:rsidR="00BC2909"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вол</w:t>
            </w:r>
            <w:r w:rsidR="00BC2909"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ж</w:t>
            </w:r>
            <w:r w:rsidR="00BC2909"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 xml:space="preserve">ского района г. 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Ульяновска</w:t>
            </w:r>
          </w:p>
        </w:tc>
        <w:tc>
          <w:tcPr>
            <w:tcW w:w="1565" w:type="dxa"/>
            <w:vMerge w:val="restart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Министерство жилищно-коммунальн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о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 xml:space="preserve">го хозяйства и строительства Ульяновской 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 xml:space="preserve">области 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br/>
              <w:t>(далее –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 xml:space="preserve"> М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и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нистерство)</w:t>
            </w:r>
          </w:p>
        </w:tc>
        <w:tc>
          <w:tcPr>
            <w:tcW w:w="1276" w:type="dxa"/>
            <w:vMerge w:val="restart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 xml:space="preserve">2022 </w:t>
            </w:r>
          </w:p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 xml:space="preserve">и 2023 </w:t>
            </w:r>
          </w:p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годы</w:t>
            </w:r>
          </w:p>
        </w:tc>
        <w:tc>
          <w:tcPr>
            <w:tcW w:w="1417" w:type="dxa"/>
            <w:vMerge w:val="restart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г. Ульяновск</w:t>
            </w:r>
          </w:p>
        </w:tc>
        <w:tc>
          <w:tcPr>
            <w:tcW w:w="1417" w:type="dxa"/>
            <w:vMerge w:val="restart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7500,0 кв. м</w:t>
            </w:r>
          </w:p>
        </w:tc>
        <w:tc>
          <w:tcPr>
            <w:tcW w:w="1560" w:type="dxa"/>
            <w:vMerge w:val="restart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520133,28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2020-2025</w:t>
            </w:r>
          </w:p>
        </w:tc>
        <w:tc>
          <w:tcPr>
            <w:tcW w:w="1277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520133,28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164490,81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355642,47</w:t>
            </w:r>
          </w:p>
        </w:tc>
        <w:tc>
          <w:tcPr>
            <w:tcW w:w="992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DE4BE8" w:rsidRPr="0037265F" w:rsidTr="00CB1F15">
        <w:tc>
          <w:tcPr>
            <w:tcW w:w="391" w:type="dxa"/>
            <w:vMerge/>
          </w:tcPr>
          <w:p w:rsidR="00DE4BE8" w:rsidRPr="0037265F" w:rsidRDefault="00DE4BE8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2020</w:t>
            </w:r>
          </w:p>
        </w:tc>
        <w:tc>
          <w:tcPr>
            <w:tcW w:w="1277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DE4BE8" w:rsidRPr="0037265F" w:rsidTr="00CB1F15">
        <w:tc>
          <w:tcPr>
            <w:tcW w:w="391" w:type="dxa"/>
            <w:vMerge/>
          </w:tcPr>
          <w:p w:rsidR="00DE4BE8" w:rsidRPr="0037265F" w:rsidRDefault="00DE4BE8" w:rsidP="00C94E13">
            <w:pPr>
              <w:pStyle w:val="11111111111"/>
              <w:suppressAutoHyphens w:val="0"/>
              <w:spacing w:line="235" w:lineRule="auto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2021</w:t>
            </w:r>
          </w:p>
        </w:tc>
        <w:tc>
          <w:tcPr>
            <w:tcW w:w="1277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DE4BE8" w:rsidRPr="0037265F" w:rsidTr="00CB1F15">
        <w:tc>
          <w:tcPr>
            <w:tcW w:w="391" w:type="dxa"/>
            <w:vMerge/>
          </w:tcPr>
          <w:p w:rsidR="00DE4BE8" w:rsidRPr="0037265F" w:rsidRDefault="00DE4BE8" w:rsidP="00C94E13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2022</w:t>
            </w:r>
          </w:p>
        </w:tc>
        <w:tc>
          <w:tcPr>
            <w:tcW w:w="1277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355642,47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355642,47</w:t>
            </w:r>
          </w:p>
        </w:tc>
        <w:tc>
          <w:tcPr>
            <w:tcW w:w="992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DE4BE8" w:rsidRPr="0037265F" w:rsidTr="00CB1F15">
        <w:tc>
          <w:tcPr>
            <w:tcW w:w="391" w:type="dxa"/>
            <w:vMerge/>
          </w:tcPr>
          <w:p w:rsidR="00DE4BE8" w:rsidRPr="0037265F" w:rsidRDefault="00DE4BE8" w:rsidP="00C94E13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2023</w:t>
            </w:r>
          </w:p>
        </w:tc>
        <w:tc>
          <w:tcPr>
            <w:tcW w:w="1277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164490,81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164490,81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DE4BE8" w:rsidRPr="0037265F" w:rsidTr="00CB1F15">
        <w:tc>
          <w:tcPr>
            <w:tcW w:w="391" w:type="dxa"/>
            <w:vMerge/>
          </w:tcPr>
          <w:p w:rsidR="00DE4BE8" w:rsidRPr="0037265F" w:rsidRDefault="00DE4BE8" w:rsidP="00C94E13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2024</w:t>
            </w:r>
          </w:p>
        </w:tc>
        <w:tc>
          <w:tcPr>
            <w:tcW w:w="1277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DE4BE8" w:rsidRPr="0037265F" w:rsidTr="00CB1F15">
        <w:tc>
          <w:tcPr>
            <w:tcW w:w="391" w:type="dxa"/>
            <w:vMerge/>
          </w:tcPr>
          <w:p w:rsidR="00DE4BE8" w:rsidRPr="0037265F" w:rsidRDefault="00DE4BE8" w:rsidP="00C94E13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2025</w:t>
            </w:r>
          </w:p>
        </w:tc>
        <w:tc>
          <w:tcPr>
            <w:tcW w:w="1277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E4BE8" w:rsidRPr="0037265F" w:rsidRDefault="00DE4BE8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CB1F15">
        <w:tc>
          <w:tcPr>
            <w:tcW w:w="391" w:type="dxa"/>
            <w:vMerge w:val="restart"/>
          </w:tcPr>
          <w:p w:rsidR="00291E12" w:rsidRPr="0037265F" w:rsidRDefault="00291E12" w:rsidP="00C94E13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1695" w:type="dxa"/>
            <w:vMerge w:val="restart"/>
          </w:tcPr>
          <w:p w:rsidR="00291E12" w:rsidRPr="0037265F" w:rsidRDefault="00291E12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Индустриал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ь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 xml:space="preserve">ный парк 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br/>
              <w:t>(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  <w:lang w:val="en-US"/>
              </w:rPr>
              <w:t>IV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 xml:space="preserve"> этап) по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р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товой особой экономич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е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 xml:space="preserve">ской зоны </w:t>
            </w:r>
            <w:r w:rsidR="006E6D36"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br/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на территории муниципал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ь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ного образ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о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вания «</w:t>
            </w:r>
            <w:proofErr w:type="spellStart"/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Черд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а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клинский</w:t>
            </w:r>
            <w:proofErr w:type="spellEnd"/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 xml:space="preserve"> </w:t>
            </w:r>
            <w:r w:rsidR="006E6D36"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br/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район» Уль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я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новской обл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а</w:t>
            </w:r>
            <w:r w:rsidRPr="0037265F"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  <w:t>сти</w:t>
            </w:r>
          </w:p>
        </w:tc>
        <w:tc>
          <w:tcPr>
            <w:tcW w:w="1565" w:type="dxa"/>
            <w:vMerge w:val="restart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Министерство</w:t>
            </w:r>
          </w:p>
        </w:tc>
        <w:tc>
          <w:tcPr>
            <w:tcW w:w="1276" w:type="dxa"/>
            <w:vMerge w:val="restart"/>
          </w:tcPr>
          <w:p w:rsidR="00291E12" w:rsidRPr="0037265F" w:rsidRDefault="00291E12" w:rsidP="006E6D36">
            <w:pPr>
              <w:spacing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2022 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br/>
              <w:t>и 2023 годы</w:t>
            </w:r>
          </w:p>
        </w:tc>
        <w:tc>
          <w:tcPr>
            <w:tcW w:w="1417" w:type="dxa"/>
            <w:vMerge w:val="restart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proofErr w:type="spellStart"/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Чердакли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н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ский</w:t>
            </w:r>
            <w:proofErr w:type="spellEnd"/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vMerge w:val="restart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18931 кв. м</w:t>
            </w:r>
          </w:p>
        </w:tc>
        <w:tc>
          <w:tcPr>
            <w:tcW w:w="1560" w:type="dxa"/>
            <w:vMerge w:val="restart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1017763,72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2020-2025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1017763,72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446865,19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570898,53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CB1F15">
        <w:tc>
          <w:tcPr>
            <w:tcW w:w="391" w:type="dxa"/>
            <w:vMerge/>
          </w:tcPr>
          <w:p w:rsidR="00291E12" w:rsidRPr="0037265F" w:rsidRDefault="00291E12" w:rsidP="00C94E13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2020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CB1F15">
        <w:tc>
          <w:tcPr>
            <w:tcW w:w="391" w:type="dxa"/>
            <w:vMerge/>
          </w:tcPr>
          <w:p w:rsidR="00291E12" w:rsidRPr="0037265F" w:rsidRDefault="00291E12" w:rsidP="00C94E13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2021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CB1F15">
        <w:tc>
          <w:tcPr>
            <w:tcW w:w="391" w:type="dxa"/>
            <w:vMerge/>
          </w:tcPr>
          <w:p w:rsidR="00291E12" w:rsidRPr="0037265F" w:rsidRDefault="00291E12" w:rsidP="00C94E13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2022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570898,53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570898,53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CB1F15">
        <w:tc>
          <w:tcPr>
            <w:tcW w:w="391" w:type="dxa"/>
            <w:vMerge/>
          </w:tcPr>
          <w:p w:rsidR="00291E12" w:rsidRPr="0037265F" w:rsidRDefault="00291E12" w:rsidP="00C94E13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2023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446865,19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446865,19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CB1F15">
        <w:tc>
          <w:tcPr>
            <w:tcW w:w="391" w:type="dxa"/>
            <w:vMerge/>
          </w:tcPr>
          <w:p w:rsidR="00291E12" w:rsidRPr="0037265F" w:rsidRDefault="00291E12" w:rsidP="00C94E13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2024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CB1F15">
        <w:tc>
          <w:tcPr>
            <w:tcW w:w="391" w:type="dxa"/>
            <w:vMerge/>
          </w:tcPr>
          <w:p w:rsidR="00291E12" w:rsidRPr="0037265F" w:rsidRDefault="00291E12" w:rsidP="00C94E13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54" w:lineRule="auto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2025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9F7917">
        <w:tc>
          <w:tcPr>
            <w:tcW w:w="391" w:type="dxa"/>
            <w:vMerge w:val="restart"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3.</w:t>
            </w:r>
          </w:p>
        </w:tc>
        <w:tc>
          <w:tcPr>
            <w:tcW w:w="1695" w:type="dxa"/>
            <w:vMerge w:val="restart"/>
          </w:tcPr>
          <w:p w:rsidR="00291E12" w:rsidRPr="0037265F" w:rsidRDefault="00291E12" w:rsidP="006E6D36">
            <w:pPr>
              <w:pStyle w:val="11111111111"/>
              <w:suppressAutoHyphens w:val="0"/>
              <w:spacing w:line="250" w:lineRule="auto"/>
              <w:ind w:firstLine="0"/>
              <w:rPr>
                <w:rFonts w:ascii="PT Astra Serif" w:eastAsia="Times New Roman" w:hAnsi="PT Astra Serif" w:cs="PT Astra Serif"/>
                <w:spacing w:val="-4"/>
                <w:sz w:val="24"/>
                <w:szCs w:val="24"/>
              </w:rPr>
            </w:pP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Произво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д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ственно-складское зд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ние портовой особой экон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мической з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lastRenderedPageBreak/>
              <w:t>ны на терр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тории мун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ципального образования «</w:t>
            </w:r>
            <w:proofErr w:type="spellStart"/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Чердакли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ский</w:t>
            </w:r>
            <w:proofErr w:type="spellEnd"/>
            <w:r w:rsidRPr="0037265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район» Ульяновской области</w:t>
            </w:r>
          </w:p>
        </w:tc>
        <w:tc>
          <w:tcPr>
            <w:tcW w:w="1565" w:type="dxa"/>
            <w:vMerge w:val="restart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lastRenderedPageBreak/>
              <w:t>Министерство</w:t>
            </w:r>
          </w:p>
        </w:tc>
        <w:tc>
          <w:tcPr>
            <w:tcW w:w="1276" w:type="dxa"/>
            <w:vMerge w:val="restart"/>
          </w:tcPr>
          <w:p w:rsidR="00291E12" w:rsidRPr="0037265F" w:rsidRDefault="00291E12" w:rsidP="006E6D36">
            <w:pPr>
              <w:spacing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2023 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br/>
              <w:t>и 2024 годы</w:t>
            </w:r>
          </w:p>
        </w:tc>
        <w:tc>
          <w:tcPr>
            <w:tcW w:w="1417" w:type="dxa"/>
            <w:vMerge w:val="restart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proofErr w:type="spellStart"/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Чердакли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н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ский</w:t>
            </w:r>
            <w:proofErr w:type="spellEnd"/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vMerge w:val="restart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13000 кв. м</w:t>
            </w:r>
          </w:p>
        </w:tc>
        <w:tc>
          <w:tcPr>
            <w:tcW w:w="1560" w:type="dxa"/>
            <w:vMerge w:val="restart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1000000,0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2020-2025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1000000,0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1000000,0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9F7917">
        <w:tc>
          <w:tcPr>
            <w:tcW w:w="391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2020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9F7917">
        <w:tc>
          <w:tcPr>
            <w:tcW w:w="391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2021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9F7917">
        <w:tc>
          <w:tcPr>
            <w:tcW w:w="391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2022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spacing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9F7917">
        <w:tc>
          <w:tcPr>
            <w:tcW w:w="391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2023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400000,0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400000,0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spacing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9F7917">
        <w:tc>
          <w:tcPr>
            <w:tcW w:w="391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2024</w:t>
            </w:r>
          </w:p>
        </w:tc>
        <w:tc>
          <w:tcPr>
            <w:tcW w:w="1277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600000,0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600000,0</w:t>
            </w:r>
          </w:p>
        </w:tc>
        <w:tc>
          <w:tcPr>
            <w:tcW w:w="1134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6E6D36">
            <w:pPr>
              <w:pStyle w:val="11111111111"/>
              <w:suppressAutoHyphens w:val="0"/>
              <w:spacing w:line="245" w:lineRule="auto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  <w:tr w:rsidR="00291E12" w:rsidRPr="0037265F" w:rsidTr="009F7917">
        <w:tc>
          <w:tcPr>
            <w:tcW w:w="391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left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2025</w:t>
            </w:r>
          </w:p>
        </w:tc>
        <w:tc>
          <w:tcPr>
            <w:tcW w:w="1277" w:type="dxa"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91E12" w:rsidRPr="0037265F" w:rsidRDefault="00291E12" w:rsidP="009F7917">
            <w:pPr>
              <w:pStyle w:val="11111111111"/>
              <w:suppressAutoHyphens w:val="0"/>
              <w:ind w:left="-85" w:right="-85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0,0</w:t>
            </w:r>
          </w:p>
        </w:tc>
      </w:tr>
    </w:tbl>
    <w:p w:rsidR="00C94E13" w:rsidRPr="0037265F" w:rsidRDefault="00C94E13" w:rsidP="00D53361">
      <w:pPr>
        <w:pStyle w:val="11111111111"/>
        <w:suppressAutoHyphens w:val="0"/>
        <w:spacing w:line="235" w:lineRule="auto"/>
        <w:jc w:val="center"/>
        <w:rPr>
          <w:rFonts w:ascii="PT Astra Serif" w:eastAsia="Times New Roman" w:hAnsi="PT Astra Serif" w:cs="PT Astra Serif"/>
        </w:rPr>
      </w:pPr>
    </w:p>
    <w:p w:rsidR="00C94E13" w:rsidRPr="0037265F" w:rsidRDefault="00C94E13" w:rsidP="00D53361">
      <w:pPr>
        <w:pStyle w:val="11111111111"/>
        <w:suppressAutoHyphens w:val="0"/>
        <w:spacing w:line="235" w:lineRule="auto"/>
        <w:jc w:val="center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_________________».</w:t>
      </w:r>
    </w:p>
    <w:p w:rsidR="00FD4DBD" w:rsidRPr="0037265F" w:rsidRDefault="0060108B" w:rsidP="00D53361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9</w:t>
      </w:r>
      <w:r w:rsidR="001B5485" w:rsidRPr="0037265F">
        <w:rPr>
          <w:rFonts w:ascii="PT Astra Serif" w:eastAsia="Times New Roman" w:hAnsi="PT Astra Serif" w:cs="PT Astra Serif"/>
        </w:rPr>
        <w:t>. Дополнить приложением № 9 следующего содержания:</w:t>
      </w:r>
    </w:p>
    <w:p w:rsidR="001B5485" w:rsidRPr="0037265F" w:rsidRDefault="001B5485" w:rsidP="00D53361">
      <w:pPr>
        <w:pStyle w:val="11111111111"/>
        <w:suppressAutoHyphens w:val="0"/>
        <w:spacing w:line="235" w:lineRule="auto"/>
        <w:ind w:left="10206" w:firstLine="0"/>
        <w:jc w:val="center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«</w:t>
      </w:r>
      <w:r w:rsidR="0060108B" w:rsidRPr="0037265F">
        <w:rPr>
          <w:rFonts w:ascii="PT Astra Serif" w:eastAsia="Times New Roman" w:hAnsi="PT Astra Serif" w:cs="PT Astra Serif"/>
        </w:rPr>
        <w:t>ПРИЛОЖЕНИЕ</w:t>
      </w:r>
      <w:r w:rsidRPr="0037265F">
        <w:rPr>
          <w:rFonts w:ascii="PT Astra Serif" w:eastAsia="Times New Roman" w:hAnsi="PT Astra Serif" w:cs="PT Astra Serif"/>
        </w:rPr>
        <w:t xml:space="preserve"> № 9</w:t>
      </w:r>
    </w:p>
    <w:p w:rsidR="00A2067D" w:rsidRPr="0037265F" w:rsidRDefault="00A2067D" w:rsidP="00D53361">
      <w:pPr>
        <w:pStyle w:val="11111111111"/>
        <w:suppressAutoHyphens w:val="0"/>
        <w:spacing w:line="235" w:lineRule="auto"/>
        <w:ind w:left="10206" w:firstLine="0"/>
        <w:jc w:val="center"/>
        <w:rPr>
          <w:rFonts w:ascii="PT Astra Serif" w:eastAsia="Times New Roman" w:hAnsi="PT Astra Serif" w:cs="PT Astra Serif"/>
        </w:rPr>
      </w:pPr>
    </w:p>
    <w:p w:rsidR="001B5485" w:rsidRPr="0037265F" w:rsidRDefault="001B5485" w:rsidP="00D53361">
      <w:pPr>
        <w:pStyle w:val="11111111111"/>
        <w:suppressAutoHyphens w:val="0"/>
        <w:spacing w:line="235" w:lineRule="auto"/>
        <w:ind w:left="10206" w:firstLine="0"/>
        <w:jc w:val="center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к государственной программе</w:t>
      </w:r>
    </w:p>
    <w:p w:rsidR="001B5485" w:rsidRPr="0037265F" w:rsidRDefault="001B5485" w:rsidP="00D53361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</w:p>
    <w:p w:rsidR="008C2A29" w:rsidRPr="0037265F" w:rsidRDefault="008C2A29" w:rsidP="00D53361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</w:p>
    <w:p w:rsidR="0060108B" w:rsidRPr="0037265F" w:rsidRDefault="0060108B" w:rsidP="00D53361">
      <w:pPr>
        <w:pStyle w:val="11111111111"/>
        <w:suppressAutoHyphens w:val="0"/>
        <w:spacing w:line="235" w:lineRule="auto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37265F">
        <w:rPr>
          <w:rFonts w:ascii="PT Astra Serif" w:eastAsia="Times New Roman" w:hAnsi="PT Astra Serif" w:cs="PT Astra Serif"/>
          <w:b/>
        </w:rPr>
        <w:t xml:space="preserve">ПРОГНОЗНЫЙ ОБЪЁМ </w:t>
      </w:r>
    </w:p>
    <w:p w:rsidR="00E54FCE" w:rsidRPr="0037265F" w:rsidRDefault="001B5485" w:rsidP="00D53361">
      <w:pPr>
        <w:pStyle w:val="11111111111"/>
        <w:suppressAutoHyphens w:val="0"/>
        <w:spacing w:line="235" w:lineRule="auto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37265F">
        <w:rPr>
          <w:rFonts w:ascii="PT Astra Serif" w:eastAsia="Times New Roman" w:hAnsi="PT Astra Serif" w:cs="PT Astra Serif"/>
          <w:b/>
        </w:rPr>
        <w:t xml:space="preserve">бюджетных ассигнований областного бюджета Ульяновской области </w:t>
      </w:r>
    </w:p>
    <w:p w:rsidR="008C2A29" w:rsidRPr="0037265F" w:rsidRDefault="001B5485" w:rsidP="00D53361">
      <w:pPr>
        <w:pStyle w:val="11111111111"/>
        <w:suppressAutoHyphens w:val="0"/>
        <w:spacing w:line="235" w:lineRule="auto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37265F">
        <w:rPr>
          <w:rFonts w:ascii="PT Astra Serif" w:eastAsia="Times New Roman" w:hAnsi="PT Astra Serif" w:cs="PT Astra Serif"/>
          <w:b/>
        </w:rPr>
        <w:t xml:space="preserve">на финансовое обеспечение реализации подпрограммы </w:t>
      </w:r>
      <w:r w:rsidRPr="0037265F">
        <w:rPr>
          <w:rFonts w:ascii="PT Astra Serif" w:hAnsi="PT Astra Serif"/>
          <w:b/>
        </w:rPr>
        <w:t>«</w:t>
      </w:r>
      <w:r w:rsidRPr="0037265F">
        <w:rPr>
          <w:rFonts w:ascii="PT Astra Serif" w:eastAsia="Times New Roman" w:hAnsi="PT Astra Serif" w:cs="PT Astra Serif"/>
          <w:b/>
        </w:rPr>
        <w:t xml:space="preserve">Формирование и развитие инфраструктуры </w:t>
      </w:r>
    </w:p>
    <w:p w:rsidR="001B5485" w:rsidRPr="0037265F" w:rsidRDefault="001B5485" w:rsidP="00D53361">
      <w:pPr>
        <w:pStyle w:val="11111111111"/>
        <w:suppressAutoHyphens w:val="0"/>
        <w:spacing w:line="235" w:lineRule="auto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37265F">
        <w:rPr>
          <w:rFonts w:ascii="PT Astra Serif" w:eastAsia="Times New Roman" w:hAnsi="PT Astra Serif" w:cs="PT Astra Serif"/>
          <w:b/>
        </w:rPr>
        <w:t>зон развития Ульяновской области</w:t>
      </w:r>
      <w:r w:rsidRPr="0037265F">
        <w:rPr>
          <w:rFonts w:ascii="PT Astra Serif" w:hAnsi="PT Astra Serif"/>
          <w:b/>
        </w:rPr>
        <w:t>» в части мероприятий, предусматривающих развитие промышленных зон</w:t>
      </w:r>
    </w:p>
    <w:p w:rsidR="00485111" w:rsidRPr="0037265F" w:rsidRDefault="00485111" w:rsidP="00D53361">
      <w:pPr>
        <w:pStyle w:val="11111111111"/>
        <w:suppressAutoHyphens w:val="0"/>
        <w:spacing w:line="235" w:lineRule="auto"/>
        <w:ind w:firstLine="0"/>
        <w:jc w:val="center"/>
        <w:rPr>
          <w:rFonts w:ascii="PT Astra Serif" w:eastAsia="Times New Roman" w:hAnsi="PT Astra Serif" w:cs="PT Astra Serif"/>
        </w:rPr>
      </w:pPr>
    </w:p>
    <w:tbl>
      <w:tblPr>
        <w:tblStyle w:val="ab"/>
        <w:tblW w:w="15417" w:type="dxa"/>
        <w:tblLayout w:type="fixed"/>
        <w:tblLook w:val="04A0" w:firstRow="1" w:lastRow="0" w:firstColumn="1" w:lastColumn="0" w:noHBand="0" w:noVBand="1"/>
      </w:tblPr>
      <w:tblGrid>
        <w:gridCol w:w="496"/>
        <w:gridCol w:w="2164"/>
        <w:gridCol w:w="1276"/>
        <w:gridCol w:w="1402"/>
        <w:gridCol w:w="1260"/>
        <w:gridCol w:w="1118"/>
        <w:gridCol w:w="1053"/>
        <w:gridCol w:w="1130"/>
        <w:gridCol w:w="1119"/>
        <w:gridCol w:w="1061"/>
        <w:gridCol w:w="1109"/>
        <w:gridCol w:w="1120"/>
        <w:gridCol w:w="1109"/>
      </w:tblGrid>
      <w:tr w:rsidR="00E54FCE" w:rsidRPr="0037265F" w:rsidTr="00BC2909">
        <w:tc>
          <w:tcPr>
            <w:tcW w:w="496" w:type="dxa"/>
            <w:vMerge w:val="restart"/>
            <w:tcBorders>
              <w:bottom w:val="nil"/>
            </w:tcBorders>
            <w:vAlign w:val="center"/>
          </w:tcPr>
          <w:p w:rsidR="00E54FCE" w:rsidRPr="0037265F" w:rsidRDefault="00E54FCE" w:rsidP="00A206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 xml:space="preserve">№ </w:t>
            </w:r>
            <w:proofErr w:type="gramStart"/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п</w:t>
            </w:r>
            <w:proofErr w:type="gramEnd"/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/п</w:t>
            </w:r>
          </w:p>
        </w:tc>
        <w:tc>
          <w:tcPr>
            <w:tcW w:w="2164" w:type="dxa"/>
            <w:vMerge w:val="restart"/>
            <w:tcBorders>
              <w:bottom w:val="nil"/>
            </w:tcBorders>
            <w:vAlign w:val="center"/>
          </w:tcPr>
          <w:p w:rsidR="00A2067D" w:rsidRPr="0037265F" w:rsidRDefault="00E54FCE" w:rsidP="00A206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 xml:space="preserve">Наименование </w:t>
            </w:r>
          </w:p>
          <w:p w:rsidR="00E54FCE" w:rsidRPr="0037265F" w:rsidRDefault="00E54FCE" w:rsidP="00A206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Отве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т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ственные исполн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и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тели мер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о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приятий</w:t>
            </w:r>
          </w:p>
        </w:tc>
        <w:tc>
          <w:tcPr>
            <w:tcW w:w="1402" w:type="dxa"/>
            <w:vMerge w:val="restart"/>
            <w:tcBorders>
              <w:bottom w:val="nil"/>
            </w:tcBorders>
            <w:vAlign w:val="center"/>
          </w:tcPr>
          <w:p w:rsidR="00E54FCE" w:rsidRPr="0037265F" w:rsidRDefault="00E54FCE" w:rsidP="0060108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Источник финансов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о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го обесп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чения</w:t>
            </w:r>
          </w:p>
        </w:tc>
        <w:tc>
          <w:tcPr>
            <w:tcW w:w="10079" w:type="dxa"/>
            <w:gridSpan w:val="9"/>
            <w:tcBorders>
              <w:bottom w:val="single" w:sz="4" w:space="0" w:color="auto"/>
            </w:tcBorders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Финансовое обеспечение реализации мероприятий, тыс. рублей</w:t>
            </w:r>
          </w:p>
        </w:tc>
      </w:tr>
      <w:tr w:rsidR="00E54FCE" w:rsidRPr="0037265F" w:rsidTr="00BC2909">
        <w:tc>
          <w:tcPr>
            <w:tcW w:w="496" w:type="dxa"/>
            <w:vMerge/>
            <w:tcBorders>
              <w:bottom w:val="nil"/>
            </w:tcBorders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bottom w:val="nil"/>
            </w:tcBorders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bottom w:val="nil"/>
            </w:tcBorders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E54FCE" w:rsidRPr="0037265F" w:rsidRDefault="00D53361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В</w:t>
            </w:r>
            <w:r w:rsidR="00E54FCE"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сего</w:t>
            </w:r>
          </w:p>
        </w:tc>
        <w:tc>
          <w:tcPr>
            <w:tcW w:w="1118" w:type="dxa"/>
            <w:tcBorders>
              <w:bottom w:val="nil"/>
            </w:tcBorders>
            <w:vAlign w:val="center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2026 год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2027 год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2028 год</w:t>
            </w:r>
          </w:p>
        </w:tc>
        <w:tc>
          <w:tcPr>
            <w:tcW w:w="1119" w:type="dxa"/>
            <w:tcBorders>
              <w:bottom w:val="nil"/>
            </w:tcBorders>
            <w:vAlign w:val="center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2029 год</w:t>
            </w: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2030 год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2031 год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2032 год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2033 год</w:t>
            </w:r>
          </w:p>
        </w:tc>
      </w:tr>
    </w:tbl>
    <w:p w:rsidR="00E54FCE" w:rsidRPr="0037265F" w:rsidRDefault="00E54FCE" w:rsidP="00E54FCE">
      <w:pPr>
        <w:pStyle w:val="11111111111"/>
        <w:suppressAutoHyphens w:val="0"/>
        <w:ind w:left="-57" w:right="-57" w:firstLine="0"/>
        <w:jc w:val="center"/>
        <w:rPr>
          <w:rFonts w:ascii="PT Astra Serif" w:eastAsia="Times New Roman" w:hAnsi="PT Astra Serif" w:cs="PT Astra Serif"/>
          <w:sz w:val="24"/>
          <w:szCs w:val="24"/>
        </w:rPr>
        <w:sectPr w:rsidR="00E54FCE" w:rsidRPr="0037265F" w:rsidSect="00C36B6E">
          <w:type w:val="continuous"/>
          <w:pgSz w:w="16838" w:h="11906" w:orient="landscape" w:code="9"/>
          <w:pgMar w:top="1701" w:right="1134" w:bottom="567" w:left="1134" w:header="1134" w:footer="454" w:gutter="0"/>
          <w:cols w:space="720"/>
          <w:formProt w:val="0"/>
          <w:docGrid w:linePitch="272"/>
        </w:sectPr>
      </w:pPr>
    </w:p>
    <w:tbl>
      <w:tblPr>
        <w:tblStyle w:val="ab"/>
        <w:tblW w:w="15417" w:type="dxa"/>
        <w:tblLayout w:type="fixed"/>
        <w:tblLook w:val="04A0" w:firstRow="1" w:lastRow="0" w:firstColumn="1" w:lastColumn="0" w:noHBand="0" w:noVBand="1"/>
      </w:tblPr>
      <w:tblGrid>
        <w:gridCol w:w="496"/>
        <w:gridCol w:w="2164"/>
        <w:gridCol w:w="1276"/>
        <w:gridCol w:w="1402"/>
        <w:gridCol w:w="1260"/>
        <w:gridCol w:w="1118"/>
        <w:gridCol w:w="1053"/>
        <w:gridCol w:w="1130"/>
        <w:gridCol w:w="1119"/>
        <w:gridCol w:w="1061"/>
        <w:gridCol w:w="1109"/>
        <w:gridCol w:w="1120"/>
        <w:gridCol w:w="1109"/>
      </w:tblGrid>
      <w:tr w:rsidR="008C2A29" w:rsidRPr="0037265F" w:rsidTr="00BC2909">
        <w:trPr>
          <w:tblHeader/>
        </w:trPr>
        <w:tc>
          <w:tcPr>
            <w:tcW w:w="496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4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402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118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053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1119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109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120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109" w:type="dxa"/>
          </w:tcPr>
          <w:p w:rsidR="008C2A29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13</w:t>
            </w:r>
          </w:p>
        </w:tc>
      </w:tr>
      <w:tr w:rsidR="00E54FCE" w:rsidRPr="0037265F" w:rsidTr="00BC2909">
        <w:tc>
          <w:tcPr>
            <w:tcW w:w="496" w:type="dxa"/>
          </w:tcPr>
          <w:p w:rsidR="00E54FCE" w:rsidRPr="0037265F" w:rsidRDefault="00E54FCE" w:rsidP="00E54F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E54FCE" w:rsidRPr="0037265F" w:rsidRDefault="00E54FCE" w:rsidP="00E54FCE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t>Приобретение в собственность Ул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яновской области дополнительных 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акций, размеща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мых при увелич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нии уставного к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питала Акционе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ного общества «Корпорация ра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з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вития Ульяновской области», в целях погашения осно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ного долга по кр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диту на строител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ство объектов и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фраструктуры пр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мышленных зон</w:t>
            </w:r>
          </w:p>
        </w:tc>
        <w:tc>
          <w:tcPr>
            <w:tcW w:w="1276" w:type="dxa"/>
            <w:vMerge w:val="restart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lastRenderedPageBreak/>
              <w:t>Министе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р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ство эк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о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номич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ского ра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з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lastRenderedPageBreak/>
              <w:t>вития и промы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ш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ленности Ульяно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в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ской обл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а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сти</w:t>
            </w:r>
          </w:p>
        </w:tc>
        <w:tc>
          <w:tcPr>
            <w:tcW w:w="1402" w:type="dxa"/>
            <w:vMerge w:val="restart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lastRenderedPageBreak/>
              <w:t>Бюджетные ассигнов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а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ния облас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т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ного бю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д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lastRenderedPageBreak/>
              <w:t>жета Уль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я</w:t>
            </w: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новской обл</w:t>
            </w:r>
            <w:bookmarkStart w:id="0" w:name="_GoBack"/>
            <w:bookmarkEnd w:id="0"/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асти</w:t>
            </w:r>
          </w:p>
        </w:tc>
        <w:tc>
          <w:tcPr>
            <w:tcW w:w="1260" w:type="dxa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lastRenderedPageBreak/>
              <w:t>128849,82</w:t>
            </w:r>
          </w:p>
        </w:tc>
        <w:tc>
          <w:tcPr>
            <w:tcW w:w="1118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17570,43</w:t>
            </w:r>
          </w:p>
        </w:tc>
        <w:tc>
          <w:tcPr>
            <w:tcW w:w="1053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17570,43</w:t>
            </w:r>
          </w:p>
        </w:tc>
        <w:tc>
          <w:tcPr>
            <w:tcW w:w="1130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17570,43</w:t>
            </w:r>
          </w:p>
        </w:tc>
        <w:tc>
          <w:tcPr>
            <w:tcW w:w="1119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17570,43</w:t>
            </w:r>
          </w:p>
        </w:tc>
        <w:tc>
          <w:tcPr>
            <w:tcW w:w="1061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17570,43</w:t>
            </w:r>
          </w:p>
        </w:tc>
        <w:tc>
          <w:tcPr>
            <w:tcW w:w="1109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17570,43</w:t>
            </w:r>
          </w:p>
        </w:tc>
        <w:tc>
          <w:tcPr>
            <w:tcW w:w="1120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17570,43</w:t>
            </w:r>
          </w:p>
        </w:tc>
        <w:tc>
          <w:tcPr>
            <w:tcW w:w="1109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5856,81</w:t>
            </w:r>
          </w:p>
        </w:tc>
      </w:tr>
      <w:tr w:rsidR="00E54FCE" w:rsidRPr="0037265F" w:rsidTr="00BC2909">
        <w:tc>
          <w:tcPr>
            <w:tcW w:w="496" w:type="dxa"/>
          </w:tcPr>
          <w:p w:rsidR="00E54FCE" w:rsidRPr="0037265F" w:rsidRDefault="00E54FCE" w:rsidP="00E54F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64" w:type="dxa"/>
          </w:tcPr>
          <w:p w:rsidR="00E54FCE" w:rsidRPr="0037265F" w:rsidRDefault="00E54FCE" w:rsidP="00BC290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37265F">
              <w:rPr>
                <w:rFonts w:ascii="PT Astra Serif" w:hAnsi="PT Astra Serif" w:cs="PT Astra Serif"/>
                <w:sz w:val="24"/>
                <w:szCs w:val="24"/>
              </w:rPr>
              <w:t>Предоставление субсидий организ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циям, которым </w:t>
            </w:r>
            <w:r w:rsidR="00BC2909" w:rsidRPr="0037265F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в соответствии </w:t>
            </w:r>
            <w:r w:rsidR="00BC2909" w:rsidRPr="0037265F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 Законом Уль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новской области </w:t>
            </w:r>
            <w:r w:rsidR="00BC2909" w:rsidRPr="0037265F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от 15</w:t>
            </w:r>
            <w:r w:rsidR="0060108B" w:rsidRPr="0037265F">
              <w:rPr>
                <w:rFonts w:ascii="PT Astra Serif" w:hAnsi="PT Astra Serif" w:cs="PT Astra Serif"/>
                <w:sz w:val="24"/>
                <w:szCs w:val="24"/>
              </w:rPr>
              <w:t>.03.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2005 </w:t>
            </w:r>
            <w:r w:rsidR="00BC2909" w:rsidRPr="0037265F"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№ 019-ЗО «О ра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з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витии инвестиц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онной деятельности на территории Ул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яновской области» присвоен статус организации, упо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л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номоченной в сф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ре формирования и развития инфр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структуры пр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 xml:space="preserve">мышленных зон, в 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целях возмещения затрат указанных организаций по уплате процентов по кредитам, пол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ченным на форм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7265F">
              <w:rPr>
                <w:rFonts w:ascii="PT Astra Serif" w:hAnsi="PT Astra Serif" w:cs="PT Astra Serif"/>
                <w:sz w:val="24"/>
                <w:szCs w:val="24"/>
              </w:rPr>
              <w:t>рование и развитие инфраструктуры промышленных зон</w:t>
            </w:r>
            <w:proofErr w:type="gramEnd"/>
          </w:p>
        </w:tc>
        <w:tc>
          <w:tcPr>
            <w:tcW w:w="1276" w:type="dxa"/>
            <w:vMerge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4FCE" w:rsidRPr="0037265F" w:rsidRDefault="00E54FCE" w:rsidP="00E54FCE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37265F">
              <w:rPr>
                <w:rFonts w:ascii="PT Astra Serif" w:eastAsia="Times New Roman" w:hAnsi="PT Astra Serif" w:cs="PT Astra Serif"/>
                <w:sz w:val="24"/>
                <w:szCs w:val="24"/>
              </w:rPr>
              <w:t>64455,8</w:t>
            </w:r>
          </w:p>
        </w:tc>
        <w:tc>
          <w:tcPr>
            <w:tcW w:w="1118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16298,29</w:t>
            </w:r>
          </w:p>
        </w:tc>
        <w:tc>
          <w:tcPr>
            <w:tcW w:w="1053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13894,82</w:t>
            </w:r>
          </w:p>
        </w:tc>
        <w:tc>
          <w:tcPr>
            <w:tcW w:w="1130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11592,1</w:t>
            </w:r>
          </w:p>
        </w:tc>
        <w:tc>
          <w:tcPr>
            <w:tcW w:w="1119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9186,05</w:t>
            </w:r>
          </w:p>
        </w:tc>
        <w:tc>
          <w:tcPr>
            <w:tcW w:w="1061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6812,81</w:t>
            </w:r>
          </w:p>
        </w:tc>
        <w:tc>
          <w:tcPr>
            <w:tcW w:w="1109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4430,87</w:t>
            </w:r>
          </w:p>
        </w:tc>
        <w:tc>
          <w:tcPr>
            <w:tcW w:w="1120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2078,4</w:t>
            </w:r>
          </w:p>
        </w:tc>
        <w:tc>
          <w:tcPr>
            <w:tcW w:w="1109" w:type="dxa"/>
          </w:tcPr>
          <w:p w:rsidR="00E54FCE" w:rsidRPr="0037265F" w:rsidRDefault="00E54FCE" w:rsidP="00E54FCE">
            <w:pPr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7265F">
              <w:rPr>
                <w:rFonts w:ascii="PT Astra Serif" w:hAnsi="PT Astra Serif"/>
                <w:color w:val="000000"/>
                <w:sz w:val="24"/>
                <w:szCs w:val="24"/>
              </w:rPr>
              <w:t>162,46</w:t>
            </w:r>
          </w:p>
        </w:tc>
      </w:tr>
    </w:tbl>
    <w:p w:rsidR="008C2A29" w:rsidRPr="0037265F" w:rsidRDefault="008C2A29" w:rsidP="00E431A2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</w:rPr>
      </w:pPr>
    </w:p>
    <w:p w:rsidR="008C2A29" w:rsidRPr="0037265F" w:rsidRDefault="008C2A29" w:rsidP="00E431A2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</w:rPr>
      </w:pPr>
      <w:r w:rsidRPr="0037265F">
        <w:rPr>
          <w:rFonts w:ascii="PT Astra Serif" w:eastAsia="Times New Roman" w:hAnsi="PT Astra Serif" w:cs="PT Astra Serif"/>
        </w:rPr>
        <w:t>_________________».</w:t>
      </w:r>
    </w:p>
    <w:p w:rsidR="00FD4DBD" w:rsidRPr="0037265F" w:rsidRDefault="00FD4DBD" w:rsidP="00E431A2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:rsidR="00BB522F" w:rsidRPr="00960913" w:rsidRDefault="00BB522F" w:rsidP="00E431A2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37265F">
        <w:rPr>
          <w:rFonts w:ascii="PT Astra Serif" w:hAnsi="PT Astra Serif" w:cs="PT Astra Serif"/>
        </w:rPr>
        <w:t>_________________</w:t>
      </w:r>
    </w:p>
    <w:p w:rsidR="00C36B6E" w:rsidRPr="00960913" w:rsidRDefault="00C36B6E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sectPr w:rsidR="00C36B6E" w:rsidRPr="00960913" w:rsidSect="00C36B6E">
      <w:type w:val="continuous"/>
      <w:pgSz w:w="16838" w:h="11906" w:orient="landscape" w:code="9"/>
      <w:pgMar w:top="1701" w:right="1134" w:bottom="567" w:left="1134" w:header="1134" w:footer="454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82" w:rsidRDefault="00E20E82">
      <w:r>
        <w:separator/>
      </w:r>
    </w:p>
  </w:endnote>
  <w:endnote w:type="continuationSeparator" w:id="0">
    <w:p w:rsidR="00E20E82" w:rsidRDefault="00E2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8B" w:rsidRDefault="0060108B" w:rsidP="00686DF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78</w:t>
    </w:r>
    <w:r>
      <w:rPr>
        <w:rStyle w:val="a5"/>
      </w:rPr>
      <w:fldChar w:fldCharType="end"/>
    </w:r>
  </w:p>
  <w:p w:rsidR="0060108B" w:rsidRDefault="0060108B" w:rsidP="00686DF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8B" w:rsidRPr="00802D0C" w:rsidRDefault="0060108B" w:rsidP="00802D0C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8B" w:rsidRPr="00C36B6E" w:rsidRDefault="0060108B">
    <w:pPr>
      <w:pStyle w:val="a6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1204ан2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82" w:rsidRDefault="00E20E82">
      <w:r>
        <w:separator/>
      </w:r>
    </w:p>
  </w:footnote>
  <w:footnote w:type="continuationSeparator" w:id="0">
    <w:p w:rsidR="00E20E82" w:rsidRDefault="00E2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8B" w:rsidRDefault="0060108B" w:rsidP="000358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78</w:t>
    </w:r>
    <w:r>
      <w:rPr>
        <w:rStyle w:val="a5"/>
      </w:rPr>
      <w:fldChar w:fldCharType="end"/>
    </w:r>
  </w:p>
  <w:p w:rsidR="0060108B" w:rsidRDefault="0060108B" w:rsidP="0021638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3692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60108B" w:rsidRPr="00476F54" w:rsidRDefault="0060108B" w:rsidP="00476F54">
        <w:pPr>
          <w:pStyle w:val="a3"/>
          <w:jc w:val="center"/>
          <w:rPr>
            <w:rStyle w:val="a5"/>
            <w:rFonts w:ascii="PT Astra Serif" w:hAnsi="PT Astra Serif"/>
            <w:sz w:val="28"/>
          </w:rPr>
        </w:pPr>
        <w:r w:rsidRPr="00476F54">
          <w:rPr>
            <w:rFonts w:ascii="PT Astra Serif" w:hAnsi="PT Astra Serif"/>
            <w:sz w:val="28"/>
          </w:rPr>
          <w:fldChar w:fldCharType="begin"/>
        </w:r>
        <w:r w:rsidRPr="00476F54">
          <w:rPr>
            <w:rFonts w:ascii="PT Astra Serif" w:hAnsi="PT Astra Serif"/>
            <w:sz w:val="28"/>
          </w:rPr>
          <w:instrText>PAGE   \* MERGEFORMAT</w:instrText>
        </w:r>
        <w:r w:rsidRPr="00476F54">
          <w:rPr>
            <w:rFonts w:ascii="PT Astra Serif" w:hAnsi="PT Astra Serif"/>
            <w:sz w:val="28"/>
          </w:rPr>
          <w:fldChar w:fldCharType="separate"/>
        </w:r>
        <w:r w:rsidR="0037265F">
          <w:rPr>
            <w:rFonts w:ascii="PT Astra Serif" w:hAnsi="PT Astra Serif"/>
            <w:noProof/>
            <w:sz w:val="28"/>
          </w:rPr>
          <w:t>10</w:t>
        </w:r>
        <w:r w:rsidRPr="00476F5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8B" w:rsidRPr="006735FE" w:rsidRDefault="0060108B" w:rsidP="006735FE">
    <w:pPr>
      <w:pStyle w:val="a3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F14"/>
    <w:multiLevelType w:val="hybridMultilevel"/>
    <w:tmpl w:val="5E6E326E"/>
    <w:lvl w:ilvl="0" w:tplc="01EC0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49582E"/>
    <w:multiLevelType w:val="hybridMultilevel"/>
    <w:tmpl w:val="2C54F1D0"/>
    <w:lvl w:ilvl="0" w:tplc="FAE48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323255"/>
    <w:multiLevelType w:val="hybridMultilevel"/>
    <w:tmpl w:val="FD52E4BC"/>
    <w:lvl w:ilvl="0" w:tplc="14661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B16DA7"/>
    <w:multiLevelType w:val="hybridMultilevel"/>
    <w:tmpl w:val="AF0CFB70"/>
    <w:lvl w:ilvl="0" w:tplc="4BA44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784960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16"/>
    <w:rsid w:val="00001206"/>
    <w:rsid w:val="00002A4B"/>
    <w:rsid w:val="00004FDD"/>
    <w:rsid w:val="0000587B"/>
    <w:rsid w:val="0000628E"/>
    <w:rsid w:val="00006CAE"/>
    <w:rsid w:val="0001138C"/>
    <w:rsid w:val="00011916"/>
    <w:rsid w:val="00013DC0"/>
    <w:rsid w:val="00014897"/>
    <w:rsid w:val="00014BE2"/>
    <w:rsid w:val="00015BA2"/>
    <w:rsid w:val="00021017"/>
    <w:rsid w:val="0002236B"/>
    <w:rsid w:val="00024B3D"/>
    <w:rsid w:val="00024F76"/>
    <w:rsid w:val="00025994"/>
    <w:rsid w:val="0002696C"/>
    <w:rsid w:val="00026FBE"/>
    <w:rsid w:val="00027C3B"/>
    <w:rsid w:val="0003311D"/>
    <w:rsid w:val="00033B18"/>
    <w:rsid w:val="00033C84"/>
    <w:rsid w:val="0003487C"/>
    <w:rsid w:val="00035816"/>
    <w:rsid w:val="000409B7"/>
    <w:rsid w:val="00041509"/>
    <w:rsid w:val="00041BD0"/>
    <w:rsid w:val="00044BF7"/>
    <w:rsid w:val="000451B4"/>
    <w:rsid w:val="00045416"/>
    <w:rsid w:val="00046230"/>
    <w:rsid w:val="00046F7A"/>
    <w:rsid w:val="0004714E"/>
    <w:rsid w:val="000475FE"/>
    <w:rsid w:val="0004780E"/>
    <w:rsid w:val="00050449"/>
    <w:rsid w:val="00050789"/>
    <w:rsid w:val="00050ACC"/>
    <w:rsid w:val="00051547"/>
    <w:rsid w:val="000521CD"/>
    <w:rsid w:val="000535BF"/>
    <w:rsid w:val="000535EB"/>
    <w:rsid w:val="00054DBC"/>
    <w:rsid w:val="000558A3"/>
    <w:rsid w:val="00056660"/>
    <w:rsid w:val="00060746"/>
    <w:rsid w:val="00060829"/>
    <w:rsid w:val="0006093E"/>
    <w:rsid w:val="000610B4"/>
    <w:rsid w:val="00061BE0"/>
    <w:rsid w:val="00062E60"/>
    <w:rsid w:val="00065716"/>
    <w:rsid w:val="000657AA"/>
    <w:rsid w:val="00065B3F"/>
    <w:rsid w:val="00066C28"/>
    <w:rsid w:val="00066F8E"/>
    <w:rsid w:val="000670FC"/>
    <w:rsid w:val="00071D18"/>
    <w:rsid w:val="000722E7"/>
    <w:rsid w:val="000725AC"/>
    <w:rsid w:val="000726F7"/>
    <w:rsid w:val="00072C3F"/>
    <w:rsid w:val="00072D46"/>
    <w:rsid w:val="00073338"/>
    <w:rsid w:val="00073C64"/>
    <w:rsid w:val="00074433"/>
    <w:rsid w:val="000748F7"/>
    <w:rsid w:val="0007777C"/>
    <w:rsid w:val="00081450"/>
    <w:rsid w:val="00081F8B"/>
    <w:rsid w:val="00085223"/>
    <w:rsid w:val="00086936"/>
    <w:rsid w:val="00087D4D"/>
    <w:rsid w:val="00087F72"/>
    <w:rsid w:val="00090F85"/>
    <w:rsid w:val="00091C49"/>
    <w:rsid w:val="000930A8"/>
    <w:rsid w:val="00093426"/>
    <w:rsid w:val="00094A97"/>
    <w:rsid w:val="000A178B"/>
    <w:rsid w:val="000A1CE1"/>
    <w:rsid w:val="000A1EB0"/>
    <w:rsid w:val="000A4FD7"/>
    <w:rsid w:val="000A50D3"/>
    <w:rsid w:val="000A5F07"/>
    <w:rsid w:val="000B0E80"/>
    <w:rsid w:val="000B11BF"/>
    <w:rsid w:val="000B152E"/>
    <w:rsid w:val="000B1D0D"/>
    <w:rsid w:val="000B33F6"/>
    <w:rsid w:val="000B5660"/>
    <w:rsid w:val="000B65EB"/>
    <w:rsid w:val="000B6BEE"/>
    <w:rsid w:val="000B6EB6"/>
    <w:rsid w:val="000C01D7"/>
    <w:rsid w:val="000C06B7"/>
    <w:rsid w:val="000C18ED"/>
    <w:rsid w:val="000C28F0"/>
    <w:rsid w:val="000C30C4"/>
    <w:rsid w:val="000C33EC"/>
    <w:rsid w:val="000C3D99"/>
    <w:rsid w:val="000C53C1"/>
    <w:rsid w:val="000C5B57"/>
    <w:rsid w:val="000C61D7"/>
    <w:rsid w:val="000C69B8"/>
    <w:rsid w:val="000C783F"/>
    <w:rsid w:val="000C7C0E"/>
    <w:rsid w:val="000C7E37"/>
    <w:rsid w:val="000D0465"/>
    <w:rsid w:val="000D0A0A"/>
    <w:rsid w:val="000D1F4B"/>
    <w:rsid w:val="000D5BEA"/>
    <w:rsid w:val="000D5DC3"/>
    <w:rsid w:val="000D5F4F"/>
    <w:rsid w:val="000D697F"/>
    <w:rsid w:val="000D7573"/>
    <w:rsid w:val="000D773C"/>
    <w:rsid w:val="000E13A7"/>
    <w:rsid w:val="000E2385"/>
    <w:rsid w:val="000E5ADC"/>
    <w:rsid w:val="000E5E05"/>
    <w:rsid w:val="000E60FB"/>
    <w:rsid w:val="000F0BF3"/>
    <w:rsid w:val="000F2325"/>
    <w:rsid w:val="000F6164"/>
    <w:rsid w:val="000F634E"/>
    <w:rsid w:val="000F791A"/>
    <w:rsid w:val="0010130A"/>
    <w:rsid w:val="00101F2B"/>
    <w:rsid w:val="001031F6"/>
    <w:rsid w:val="001053A5"/>
    <w:rsid w:val="00107A87"/>
    <w:rsid w:val="00110282"/>
    <w:rsid w:val="00110684"/>
    <w:rsid w:val="00111B2D"/>
    <w:rsid w:val="00112E63"/>
    <w:rsid w:val="00113F87"/>
    <w:rsid w:val="00115FFD"/>
    <w:rsid w:val="00116244"/>
    <w:rsid w:val="00116C1A"/>
    <w:rsid w:val="001178CC"/>
    <w:rsid w:val="00120C32"/>
    <w:rsid w:val="00121327"/>
    <w:rsid w:val="00123AEC"/>
    <w:rsid w:val="00123EA9"/>
    <w:rsid w:val="00124313"/>
    <w:rsid w:val="0012447B"/>
    <w:rsid w:val="0012527F"/>
    <w:rsid w:val="00125624"/>
    <w:rsid w:val="00125B74"/>
    <w:rsid w:val="0012679D"/>
    <w:rsid w:val="0012701E"/>
    <w:rsid w:val="00132E4E"/>
    <w:rsid w:val="00133EC7"/>
    <w:rsid w:val="00134C49"/>
    <w:rsid w:val="00137606"/>
    <w:rsid w:val="001409B6"/>
    <w:rsid w:val="00140BA4"/>
    <w:rsid w:val="00141AAE"/>
    <w:rsid w:val="00141FCB"/>
    <w:rsid w:val="00143F5A"/>
    <w:rsid w:val="00144C04"/>
    <w:rsid w:val="00146792"/>
    <w:rsid w:val="0014777F"/>
    <w:rsid w:val="00151F35"/>
    <w:rsid w:val="00153052"/>
    <w:rsid w:val="00153ADE"/>
    <w:rsid w:val="00160264"/>
    <w:rsid w:val="00161AA8"/>
    <w:rsid w:val="00162505"/>
    <w:rsid w:val="001645EF"/>
    <w:rsid w:val="00165687"/>
    <w:rsid w:val="00165A93"/>
    <w:rsid w:val="00165C65"/>
    <w:rsid w:val="00165CE4"/>
    <w:rsid w:val="001663B2"/>
    <w:rsid w:val="001700FE"/>
    <w:rsid w:val="00174C8F"/>
    <w:rsid w:val="00174F6A"/>
    <w:rsid w:val="00175861"/>
    <w:rsid w:val="00180759"/>
    <w:rsid w:val="00181552"/>
    <w:rsid w:val="00181C5B"/>
    <w:rsid w:val="00182308"/>
    <w:rsid w:val="001828E6"/>
    <w:rsid w:val="00184321"/>
    <w:rsid w:val="00185894"/>
    <w:rsid w:val="00185DD4"/>
    <w:rsid w:val="00186446"/>
    <w:rsid w:val="0018759A"/>
    <w:rsid w:val="0019041F"/>
    <w:rsid w:val="001915BC"/>
    <w:rsid w:val="00193986"/>
    <w:rsid w:val="00193A53"/>
    <w:rsid w:val="00193B05"/>
    <w:rsid w:val="00193C3E"/>
    <w:rsid w:val="00195F85"/>
    <w:rsid w:val="001A0DF3"/>
    <w:rsid w:val="001A2920"/>
    <w:rsid w:val="001A2FD9"/>
    <w:rsid w:val="001A5BF0"/>
    <w:rsid w:val="001A63AF"/>
    <w:rsid w:val="001A64E5"/>
    <w:rsid w:val="001A726B"/>
    <w:rsid w:val="001A74AA"/>
    <w:rsid w:val="001B0518"/>
    <w:rsid w:val="001B1691"/>
    <w:rsid w:val="001B1703"/>
    <w:rsid w:val="001B2056"/>
    <w:rsid w:val="001B3670"/>
    <w:rsid w:val="001B407F"/>
    <w:rsid w:val="001B473B"/>
    <w:rsid w:val="001B4809"/>
    <w:rsid w:val="001B5280"/>
    <w:rsid w:val="001B5485"/>
    <w:rsid w:val="001B5C1A"/>
    <w:rsid w:val="001B7EB4"/>
    <w:rsid w:val="001C03CA"/>
    <w:rsid w:val="001C166E"/>
    <w:rsid w:val="001C1E2A"/>
    <w:rsid w:val="001C53EA"/>
    <w:rsid w:val="001C53FD"/>
    <w:rsid w:val="001C6ED8"/>
    <w:rsid w:val="001D015B"/>
    <w:rsid w:val="001D0520"/>
    <w:rsid w:val="001D0E13"/>
    <w:rsid w:val="001D3B92"/>
    <w:rsid w:val="001D456D"/>
    <w:rsid w:val="001D479B"/>
    <w:rsid w:val="001D5820"/>
    <w:rsid w:val="001D6C07"/>
    <w:rsid w:val="001D70AE"/>
    <w:rsid w:val="001E112C"/>
    <w:rsid w:val="001E1405"/>
    <w:rsid w:val="001E1853"/>
    <w:rsid w:val="001E1E05"/>
    <w:rsid w:val="001E22C8"/>
    <w:rsid w:val="001E370D"/>
    <w:rsid w:val="001E39A8"/>
    <w:rsid w:val="001E565E"/>
    <w:rsid w:val="001E5E54"/>
    <w:rsid w:val="001E6553"/>
    <w:rsid w:val="001E7011"/>
    <w:rsid w:val="001E7C3F"/>
    <w:rsid w:val="001F0CC7"/>
    <w:rsid w:val="001F1606"/>
    <w:rsid w:val="001F3952"/>
    <w:rsid w:val="001F5872"/>
    <w:rsid w:val="001F594E"/>
    <w:rsid w:val="001F5E69"/>
    <w:rsid w:val="001F6C77"/>
    <w:rsid w:val="00200878"/>
    <w:rsid w:val="00200DAD"/>
    <w:rsid w:val="0020134C"/>
    <w:rsid w:val="0020141F"/>
    <w:rsid w:val="002014B0"/>
    <w:rsid w:val="0020239D"/>
    <w:rsid w:val="002039D5"/>
    <w:rsid w:val="00203F94"/>
    <w:rsid w:val="002043F6"/>
    <w:rsid w:val="00210CA3"/>
    <w:rsid w:val="00212447"/>
    <w:rsid w:val="00213A35"/>
    <w:rsid w:val="0021401D"/>
    <w:rsid w:val="002154E6"/>
    <w:rsid w:val="0021638A"/>
    <w:rsid w:val="00221F09"/>
    <w:rsid w:val="00222C15"/>
    <w:rsid w:val="00223CE0"/>
    <w:rsid w:val="00224519"/>
    <w:rsid w:val="002246EB"/>
    <w:rsid w:val="002248D2"/>
    <w:rsid w:val="00225A20"/>
    <w:rsid w:val="00225FF4"/>
    <w:rsid w:val="0022643F"/>
    <w:rsid w:val="00227300"/>
    <w:rsid w:val="002357CF"/>
    <w:rsid w:val="002360C5"/>
    <w:rsid w:val="0023798E"/>
    <w:rsid w:val="00240294"/>
    <w:rsid w:val="00240839"/>
    <w:rsid w:val="00240A9A"/>
    <w:rsid w:val="00242516"/>
    <w:rsid w:val="00242FDA"/>
    <w:rsid w:val="00243EA6"/>
    <w:rsid w:val="00244347"/>
    <w:rsid w:val="002451C7"/>
    <w:rsid w:val="002452FB"/>
    <w:rsid w:val="00245731"/>
    <w:rsid w:val="00246989"/>
    <w:rsid w:val="00247AC9"/>
    <w:rsid w:val="00247E11"/>
    <w:rsid w:val="0025080E"/>
    <w:rsid w:val="00252BC8"/>
    <w:rsid w:val="002544C7"/>
    <w:rsid w:val="002545B5"/>
    <w:rsid w:val="00255A90"/>
    <w:rsid w:val="002574CF"/>
    <w:rsid w:val="00262D46"/>
    <w:rsid w:val="00263171"/>
    <w:rsid w:val="002645B7"/>
    <w:rsid w:val="002647ED"/>
    <w:rsid w:val="00264909"/>
    <w:rsid w:val="00265F99"/>
    <w:rsid w:val="00266A0F"/>
    <w:rsid w:val="00266A62"/>
    <w:rsid w:val="00267BE5"/>
    <w:rsid w:val="00271528"/>
    <w:rsid w:val="00271A09"/>
    <w:rsid w:val="0027306C"/>
    <w:rsid w:val="0027349E"/>
    <w:rsid w:val="0027415E"/>
    <w:rsid w:val="00274617"/>
    <w:rsid w:val="002747A2"/>
    <w:rsid w:val="00274EDB"/>
    <w:rsid w:val="00275A47"/>
    <w:rsid w:val="00275F32"/>
    <w:rsid w:val="00281AA2"/>
    <w:rsid w:val="002823C7"/>
    <w:rsid w:val="002823E6"/>
    <w:rsid w:val="002827F7"/>
    <w:rsid w:val="00283ADB"/>
    <w:rsid w:val="00283F06"/>
    <w:rsid w:val="002847BF"/>
    <w:rsid w:val="0028512A"/>
    <w:rsid w:val="002869DF"/>
    <w:rsid w:val="00286C65"/>
    <w:rsid w:val="00286EB3"/>
    <w:rsid w:val="00287DF5"/>
    <w:rsid w:val="00287F59"/>
    <w:rsid w:val="00290D8D"/>
    <w:rsid w:val="00291E12"/>
    <w:rsid w:val="00292713"/>
    <w:rsid w:val="00293993"/>
    <w:rsid w:val="002967AE"/>
    <w:rsid w:val="00296A1F"/>
    <w:rsid w:val="00297199"/>
    <w:rsid w:val="002A0DB3"/>
    <w:rsid w:val="002A2AE2"/>
    <w:rsid w:val="002A3134"/>
    <w:rsid w:val="002A3197"/>
    <w:rsid w:val="002A3448"/>
    <w:rsid w:val="002A6C33"/>
    <w:rsid w:val="002A6EEB"/>
    <w:rsid w:val="002B1CBC"/>
    <w:rsid w:val="002B21D1"/>
    <w:rsid w:val="002B312D"/>
    <w:rsid w:val="002B455D"/>
    <w:rsid w:val="002B5341"/>
    <w:rsid w:val="002B5463"/>
    <w:rsid w:val="002B7A62"/>
    <w:rsid w:val="002C0036"/>
    <w:rsid w:val="002C214A"/>
    <w:rsid w:val="002C2DD2"/>
    <w:rsid w:val="002C4D5A"/>
    <w:rsid w:val="002C7D61"/>
    <w:rsid w:val="002D3960"/>
    <w:rsid w:val="002D3A56"/>
    <w:rsid w:val="002D5614"/>
    <w:rsid w:val="002D7377"/>
    <w:rsid w:val="002D797E"/>
    <w:rsid w:val="002E0168"/>
    <w:rsid w:val="002E1227"/>
    <w:rsid w:val="002E254C"/>
    <w:rsid w:val="002E25B5"/>
    <w:rsid w:val="002E3356"/>
    <w:rsid w:val="002E4674"/>
    <w:rsid w:val="002E78C5"/>
    <w:rsid w:val="002F1B71"/>
    <w:rsid w:val="002F369D"/>
    <w:rsid w:val="002F3B91"/>
    <w:rsid w:val="002F3D69"/>
    <w:rsid w:val="002F521F"/>
    <w:rsid w:val="002F6CAA"/>
    <w:rsid w:val="002F7D7E"/>
    <w:rsid w:val="002F7FF7"/>
    <w:rsid w:val="00300968"/>
    <w:rsid w:val="00302C1F"/>
    <w:rsid w:val="00303BF6"/>
    <w:rsid w:val="0030507B"/>
    <w:rsid w:val="00306986"/>
    <w:rsid w:val="00306CB1"/>
    <w:rsid w:val="00307E2C"/>
    <w:rsid w:val="00312A94"/>
    <w:rsid w:val="00315293"/>
    <w:rsid w:val="003167F4"/>
    <w:rsid w:val="00317A10"/>
    <w:rsid w:val="00320CA1"/>
    <w:rsid w:val="00321A04"/>
    <w:rsid w:val="00323089"/>
    <w:rsid w:val="00324682"/>
    <w:rsid w:val="00324849"/>
    <w:rsid w:val="0032625A"/>
    <w:rsid w:val="00326DE5"/>
    <w:rsid w:val="00332A94"/>
    <w:rsid w:val="00334093"/>
    <w:rsid w:val="00335167"/>
    <w:rsid w:val="003352A1"/>
    <w:rsid w:val="0033699E"/>
    <w:rsid w:val="00336CCF"/>
    <w:rsid w:val="00337E53"/>
    <w:rsid w:val="00341E55"/>
    <w:rsid w:val="00341E79"/>
    <w:rsid w:val="003430D5"/>
    <w:rsid w:val="0034485A"/>
    <w:rsid w:val="00347905"/>
    <w:rsid w:val="00350102"/>
    <w:rsid w:val="00350DB9"/>
    <w:rsid w:val="00350F02"/>
    <w:rsid w:val="00351156"/>
    <w:rsid w:val="00351FC5"/>
    <w:rsid w:val="003522E0"/>
    <w:rsid w:val="0035347D"/>
    <w:rsid w:val="003566C7"/>
    <w:rsid w:val="00356A88"/>
    <w:rsid w:val="00357AE0"/>
    <w:rsid w:val="00357C26"/>
    <w:rsid w:val="00360268"/>
    <w:rsid w:val="003604E5"/>
    <w:rsid w:val="0036184A"/>
    <w:rsid w:val="00361A87"/>
    <w:rsid w:val="00364158"/>
    <w:rsid w:val="00364206"/>
    <w:rsid w:val="00364849"/>
    <w:rsid w:val="00365A2C"/>
    <w:rsid w:val="00371827"/>
    <w:rsid w:val="0037265F"/>
    <w:rsid w:val="00374030"/>
    <w:rsid w:val="003744D6"/>
    <w:rsid w:val="00381C51"/>
    <w:rsid w:val="00381CB6"/>
    <w:rsid w:val="00381D25"/>
    <w:rsid w:val="00385508"/>
    <w:rsid w:val="00385E53"/>
    <w:rsid w:val="00386107"/>
    <w:rsid w:val="00386582"/>
    <w:rsid w:val="003902A0"/>
    <w:rsid w:val="0039079B"/>
    <w:rsid w:val="00391C59"/>
    <w:rsid w:val="003924B7"/>
    <w:rsid w:val="003935B8"/>
    <w:rsid w:val="00394450"/>
    <w:rsid w:val="00396DC2"/>
    <w:rsid w:val="00397EE0"/>
    <w:rsid w:val="003A186F"/>
    <w:rsid w:val="003A3487"/>
    <w:rsid w:val="003A4440"/>
    <w:rsid w:val="003A483B"/>
    <w:rsid w:val="003A5A87"/>
    <w:rsid w:val="003A5B4F"/>
    <w:rsid w:val="003A5EAD"/>
    <w:rsid w:val="003A6BE2"/>
    <w:rsid w:val="003A7F8C"/>
    <w:rsid w:val="003B08D4"/>
    <w:rsid w:val="003B1BC7"/>
    <w:rsid w:val="003B219F"/>
    <w:rsid w:val="003B2EF8"/>
    <w:rsid w:val="003B2F7F"/>
    <w:rsid w:val="003B3AFC"/>
    <w:rsid w:val="003B5856"/>
    <w:rsid w:val="003B6A33"/>
    <w:rsid w:val="003B6ECE"/>
    <w:rsid w:val="003C0068"/>
    <w:rsid w:val="003C286A"/>
    <w:rsid w:val="003C39A2"/>
    <w:rsid w:val="003C4A3D"/>
    <w:rsid w:val="003C4D9D"/>
    <w:rsid w:val="003C4F52"/>
    <w:rsid w:val="003C5237"/>
    <w:rsid w:val="003C5610"/>
    <w:rsid w:val="003C6A88"/>
    <w:rsid w:val="003C74F0"/>
    <w:rsid w:val="003D044B"/>
    <w:rsid w:val="003D308C"/>
    <w:rsid w:val="003D52A3"/>
    <w:rsid w:val="003D585F"/>
    <w:rsid w:val="003D5D2A"/>
    <w:rsid w:val="003D607A"/>
    <w:rsid w:val="003D640C"/>
    <w:rsid w:val="003E043B"/>
    <w:rsid w:val="003E2328"/>
    <w:rsid w:val="003E3690"/>
    <w:rsid w:val="003E37FC"/>
    <w:rsid w:val="003E399A"/>
    <w:rsid w:val="003E4856"/>
    <w:rsid w:val="003E54F8"/>
    <w:rsid w:val="003E62CD"/>
    <w:rsid w:val="003E6AB4"/>
    <w:rsid w:val="003E798B"/>
    <w:rsid w:val="003E7BE2"/>
    <w:rsid w:val="003F0458"/>
    <w:rsid w:val="003F159A"/>
    <w:rsid w:val="003F16D1"/>
    <w:rsid w:val="003F2458"/>
    <w:rsid w:val="003F400A"/>
    <w:rsid w:val="003F401B"/>
    <w:rsid w:val="003F6583"/>
    <w:rsid w:val="003F6AA9"/>
    <w:rsid w:val="003F6B92"/>
    <w:rsid w:val="003F7D8C"/>
    <w:rsid w:val="00400994"/>
    <w:rsid w:val="004014C5"/>
    <w:rsid w:val="00401775"/>
    <w:rsid w:val="00403422"/>
    <w:rsid w:val="004038D5"/>
    <w:rsid w:val="0040490F"/>
    <w:rsid w:val="00407613"/>
    <w:rsid w:val="0041063B"/>
    <w:rsid w:val="00410F77"/>
    <w:rsid w:val="00411A66"/>
    <w:rsid w:val="00413530"/>
    <w:rsid w:val="00413CCC"/>
    <w:rsid w:val="0041426B"/>
    <w:rsid w:val="00414482"/>
    <w:rsid w:val="0041608A"/>
    <w:rsid w:val="004160D7"/>
    <w:rsid w:val="00417765"/>
    <w:rsid w:val="00420E57"/>
    <w:rsid w:val="00421523"/>
    <w:rsid w:val="00421EBE"/>
    <w:rsid w:val="00424D4C"/>
    <w:rsid w:val="004259C1"/>
    <w:rsid w:val="00427094"/>
    <w:rsid w:val="004271FD"/>
    <w:rsid w:val="004326AD"/>
    <w:rsid w:val="00433013"/>
    <w:rsid w:val="004339B8"/>
    <w:rsid w:val="004345C4"/>
    <w:rsid w:val="00435D7C"/>
    <w:rsid w:val="00436339"/>
    <w:rsid w:val="004378A3"/>
    <w:rsid w:val="00437C07"/>
    <w:rsid w:val="00437FB7"/>
    <w:rsid w:val="00440E63"/>
    <w:rsid w:val="004416D5"/>
    <w:rsid w:val="004417D7"/>
    <w:rsid w:val="004419F5"/>
    <w:rsid w:val="0044211E"/>
    <w:rsid w:val="004422B2"/>
    <w:rsid w:val="00442E14"/>
    <w:rsid w:val="00443756"/>
    <w:rsid w:val="00444E63"/>
    <w:rsid w:val="00445292"/>
    <w:rsid w:val="00446705"/>
    <w:rsid w:val="0044672F"/>
    <w:rsid w:val="00446AE6"/>
    <w:rsid w:val="00446B5B"/>
    <w:rsid w:val="0044719A"/>
    <w:rsid w:val="00450BB2"/>
    <w:rsid w:val="00450EDC"/>
    <w:rsid w:val="004522BA"/>
    <w:rsid w:val="00453BD3"/>
    <w:rsid w:val="00454513"/>
    <w:rsid w:val="00454670"/>
    <w:rsid w:val="004551FD"/>
    <w:rsid w:val="00456A29"/>
    <w:rsid w:val="00456D05"/>
    <w:rsid w:val="00456FF8"/>
    <w:rsid w:val="00457C91"/>
    <w:rsid w:val="00460FDF"/>
    <w:rsid w:val="00462A2E"/>
    <w:rsid w:val="00462EEF"/>
    <w:rsid w:val="0046338C"/>
    <w:rsid w:val="004639DC"/>
    <w:rsid w:val="00465AC4"/>
    <w:rsid w:val="004660C5"/>
    <w:rsid w:val="0046690D"/>
    <w:rsid w:val="0046748A"/>
    <w:rsid w:val="00470398"/>
    <w:rsid w:val="00471020"/>
    <w:rsid w:val="00471303"/>
    <w:rsid w:val="00471B2D"/>
    <w:rsid w:val="00471F85"/>
    <w:rsid w:val="0047213B"/>
    <w:rsid w:val="00473580"/>
    <w:rsid w:val="00475554"/>
    <w:rsid w:val="00476BEC"/>
    <w:rsid w:val="00476CAC"/>
    <w:rsid w:val="00476F54"/>
    <w:rsid w:val="0048003C"/>
    <w:rsid w:val="00480117"/>
    <w:rsid w:val="00482992"/>
    <w:rsid w:val="00482E51"/>
    <w:rsid w:val="004844A7"/>
    <w:rsid w:val="00484BA0"/>
    <w:rsid w:val="00485111"/>
    <w:rsid w:val="0049021A"/>
    <w:rsid w:val="00495E2F"/>
    <w:rsid w:val="004A0327"/>
    <w:rsid w:val="004A0C1B"/>
    <w:rsid w:val="004A10DA"/>
    <w:rsid w:val="004A3CF6"/>
    <w:rsid w:val="004A4B27"/>
    <w:rsid w:val="004A57A4"/>
    <w:rsid w:val="004A6089"/>
    <w:rsid w:val="004A62BC"/>
    <w:rsid w:val="004A65B6"/>
    <w:rsid w:val="004A694A"/>
    <w:rsid w:val="004A6C45"/>
    <w:rsid w:val="004A7BED"/>
    <w:rsid w:val="004B01BC"/>
    <w:rsid w:val="004B0D61"/>
    <w:rsid w:val="004B1AB4"/>
    <w:rsid w:val="004B2067"/>
    <w:rsid w:val="004B27F9"/>
    <w:rsid w:val="004B4453"/>
    <w:rsid w:val="004B4916"/>
    <w:rsid w:val="004B549F"/>
    <w:rsid w:val="004B58BF"/>
    <w:rsid w:val="004B5BBD"/>
    <w:rsid w:val="004B61ED"/>
    <w:rsid w:val="004B647B"/>
    <w:rsid w:val="004B6A01"/>
    <w:rsid w:val="004B6A41"/>
    <w:rsid w:val="004C0443"/>
    <w:rsid w:val="004C0573"/>
    <w:rsid w:val="004C1E4D"/>
    <w:rsid w:val="004C2089"/>
    <w:rsid w:val="004C25B3"/>
    <w:rsid w:val="004C275F"/>
    <w:rsid w:val="004C285C"/>
    <w:rsid w:val="004C4FFD"/>
    <w:rsid w:val="004C55E9"/>
    <w:rsid w:val="004C65E1"/>
    <w:rsid w:val="004D072D"/>
    <w:rsid w:val="004D339B"/>
    <w:rsid w:val="004D64AF"/>
    <w:rsid w:val="004D6DC7"/>
    <w:rsid w:val="004D70EB"/>
    <w:rsid w:val="004E0E1C"/>
    <w:rsid w:val="004E2251"/>
    <w:rsid w:val="004E3179"/>
    <w:rsid w:val="004E3C1F"/>
    <w:rsid w:val="004E5F30"/>
    <w:rsid w:val="004E6BAC"/>
    <w:rsid w:val="004F1210"/>
    <w:rsid w:val="004F1383"/>
    <w:rsid w:val="004F1726"/>
    <w:rsid w:val="004F1C8A"/>
    <w:rsid w:val="004F2DA6"/>
    <w:rsid w:val="004F32C6"/>
    <w:rsid w:val="004F4062"/>
    <w:rsid w:val="004F4CA1"/>
    <w:rsid w:val="004F4CB2"/>
    <w:rsid w:val="004F55F4"/>
    <w:rsid w:val="00500A18"/>
    <w:rsid w:val="00500AFC"/>
    <w:rsid w:val="0050245D"/>
    <w:rsid w:val="0050282C"/>
    <w:rsid w:val="00502D22"/>
    <w:rsid w:val="00502F85"/>
    <w:rsid w:val="0050339F"/>
    <w:rsid w:val="00505440"/>
    <w:rsid w:val="0050559F"/>
    <w:rsid w:val="005073DA"/>
    <w:rsid w:val="0050784E"/>
    <w:rsid w:val="00511F56"/>
    <w:rsid w:val="00512BB3"/>
    <w:rsid w:val="005147A8"/>
    <w:rsid w:val="00517681"/>
    <w:rsid w:val="005177E9"/>
    <w:rsid w:val="00517D9D"/>
    <w:rsid w:val="00517F5B"/>
    <w:rsid w:val="00517F65"/>
    <w:rsid w:val="00522EAA"/>
    <w:rsid w:val="0052429E"/>
    <w:rsid w:val="005244A7"/>
    <w:rsid w:val="00530849"/>
    <w:rsid w:val="00530956"/>
    <w:rsid w:val="00530E47"/>
    <w:rsid w:val="005319D9"/>
    <w:rsid w:val="00533709"/>
    <w:rsid w:val="0053375E"/>
    <w:rsid w:val="0053495F"/>
    <w:rsid w:val="00535570"/>
    <w:rsid w:val="0053641C"/>
    <w:rsid w:val="00536BFF"/>
    <w:rsid w:val="00536EAC"/>
    <w:rsid w:val="0054067A"/>
    <w:rsid w:val="00540694"/>
    <w:rsid w:val="00541911"/>
    <w:rsid w:val="00541C00"/>
    <w:rsid w:val="005443B5"/>
    <w:rsid w:val="00545051"/>
    <w:rsid w:val="0054639E"/>
    <w:rsid w:val="0055275F"/>
    <w:rsid w:val="00552A45"/>
    <w:rsid w:val="00552D9D"/>
    <w:rsid w:val="00552F39"/>
    <w:rsid w:val="00554D03"/>
    <w:rsid w:val="00556122"/>
    <w:rsid w:val="005617ED"/>
    <w:rsid w:val="00562935"/>
    <w:rsid w:val="00563840"/>
    <w:rsid w:val="00564BCD"/>
    <w:rsid w:val="005671D9"/>
    <w:rsid w:val="00567310"/>
    <w:rsid w:val="00570B16"/>
    <w:rsid w:val="00570D3A"/>
    <w:rsid w:val="00570EB7"/>
    <w:rsid w:val="00571814"/>
    <w:rsid w:val="00573092"/>
    <w:rsid w:val="00573188"/>
    <w:rsid w:val="00573576"/>
    <w:rsid w:val="00573F8A"/>
    <w:rsid w:val="00574121"/>
    <w:rsid w:val="005748D8"/>
    <w:rsid w:val="00574E24"/>
    <w:rsid w:val="005751B7"/>
    <w:rsid w:val="00575E93"/>
    <w:rsid w:val="00577638"/>
    <w:rsid w:val="005800CC"/>
    <w:rsid w:val="0058017B"/>
    <w:rsid w:val="0058088B"/>
    <w:rsid w:val="005808C5"/>
    <w:rsid w:val="0058164B"/>
    <w:rsid w:val="00582834"/>
    <w:rsid w:val="00583E74"/>
    <w:rsid w:val="005856B0"/>
    <w:rsid w:val="005857D7"/>
    <w:rsid w:val="0058638C"/>
    <w:rsid w:val="0058688B"/>
    <w:rsid w:val="00590074"/>
    <w:rsid w:val="00590111"/>
    <w:rsid w:val="0059016B"/>
    <w:rsid w:val="0059091E"/>
    <w:rsid w:val="00590EE1"/>
    <w:rsid w:val="00591C2F"/>
    <w:rsid w:val="00593733"/>
    <w:rsid w:val="005937D3"/>
    <w:rsid w:val="00593DED"/>
    <w:rsid w:val="00597812"/>
    <w:rsid w:val="00597F56"/>
    <w:rsid w:val="005A1C8B"/>
    <w:rsid w:val="005A32F6"/>
    <w:rsid w:val="005A3886"/>
    <w:rsid w:val="005A3EBB"/>
    <w:rsid w:val="005A423A"/>
    <w:rsid w:val="005A4C25"/>
    <w:rsid w:val="005A4CD0"/>
    <w:rsid w:val="005A6BB2"/>
    <w:rsid w:val="005A785A"/>
    <w:rsid w:val="005B3F39"/>
    <w:rsid w:val="005B3F54"/>
    <w:rsid w:val="005B70FF"/>
    <w:rsid w:val="005B76B4"/>
    <w:rsid w:val="005B7F37"/>
    <w:rsid w:val="005C10EC"/>
    <w:rsid w:val="005C3172"/>
    <w:rsid w:val="005C4272"/>
    <w:rsid w:val="005C5E63"/>
    <w:rsid w:val="005D03E4"/>
    <w:rsid w:val="005D1150"/>
    <w:rsid w:val="005D14AC"/>
    <w:rsid w:val="005D16D7"/>
    <w:rsid w:val="005D1C6C"/>
    <w:rsid w:val="005D296E"/>
    <w:rsid w:val="005E0367"/>
    <w:rsid w:val="005E0EEC"/>
    <w:rsid w:val="005E19EB"/>
    <w:rsid w:val="005E2ED6"/>
    <w:rsid w:val="005E4BA6"/>
    <w:rsid w:val="005E54DD"/>
    <w:rsid w:val="005F14D4"/>
    <w:rsid w:val="005F29FE"/>
    <w:rsid w:val="005F3D07"/>
    <w:rsid w:val="005F419B"/>
    <w:rsid w:val="005F43AC"/>
    <w:rsid w:val="005F4968"/>
    <w:rsid w:val="005F4F25"/>
    <w:rsid w:val="005F5A1F"/>
    <w:rsid w:val="005F5A61"/>
    <w:rsid w:val="005F6F7D"/>
    <w:rsid w:val="005F6FE8"/>
    <w:rsid w:val="005F7018"/>
    <w:rsid w:val="005F7184"/>
    <w:rsid w:val="0060108B"/>
    <w:rsid w:val="00601E9B"/>
    <w:rsid w:val="0060286E"/>
    <w:rsid w:val="00603C81"/>
    <w:rsid w:val="0060500E"/>
    <w:rsid w:val="00606844"/>
    <w:rsid w:val="0061002E"/>
    <w:rsid w:val="00611400"/>
    <w:rsid w:val="006116C7"/>
    <w:rsid w:val="0061291D"/>
    <w:rsid w:val="00613516"/>
    <w:rsid w:val="006142FB"/>
    <w:rsid w:val="00615E6D"/>
    <w:rsid w:val="0062169A"/>
    <w:rsid w:val="00621CA0"/>
    <w:rsid w:val="00622030"/>
    <w:rsid w:val="00624D33"/>
    <w:rsid w:val="00625BD2"/>
    <w:rsid w:val="0062791C"/>
    <w:rsid w:val="00627E44"/>
    <w:rsid w:val="0063021E"/>
    <w:rsid w:val="006310FA"/>
    <w:rsid w:val="00632EC0"/>
    <w:rsid w:val="00633B3A"/>
    <w:rsid w:val="00633F26"/>
    <w:rsid w:val="0063448B"/>
    <w:rsid w:val="006354C1"/>
    <w:rsid w:val="006355D6"/>
    <w:rsid w:val="00635F4C"/>
    <w:rsid w:val="006369CD"/>
    <w:rsid w:val="00637377"/>
    <w:rsid w:val="0063790D"/>
    <w:rsid w:val="0063792D"/>
    <w:rsid w:val="00640A99"/>
    <w:rsid w:val="006416DE"/>
    <w:rsid w:val="00641AA8"/>
    <w:rsid w:val="00641C03"/>
    <w:rsid w:val="00641D8E"/>
    <w:rsid w:val="006428CD"/>
    <w:rsid w:val="00642DBF"/>
    <w:rsid w:val="006454F6"/>
    <w:rsid w:val="0064579E"/>
    <w:rsid w:val="00646DA3"/>
    <w:rsid w:val="006474DF"/>
    <w:rsid w:val="00647731"/>
    <w:rsid w:val="006501FA"/>
    <w:rsid w:val="006514D1"/>
    <w:rsid w:val="00651E31"/>
    <w:rsid w:val="0065361B"/>
    <w:rsid w:val="00655736"/>
    <w:rsid w:val="006578A7"/>
    <w:rsid w:val="00661F21"/>
    <w:rsid w:val="0066353C"/>
    <w:rsid w:val="00664042"/>
    <w:rsid w:val="006648CF"/>
    <w:rsid w:val="00664EF9"/>
    <w:rsid w:val="006656E6"/>
    <w:rsid w:val="006657F3"/>
    <w:rsid w:val="00665D74"/>
    <w:rsid w:val="006664EB"/>
    <w:rsid w:val="006700CD"/>
    <w:rsid w:val="00670B94"/>
    <w:rsid w:val="0067221D"/>
    <w:rsid w:val="006735FE"/>
    <w:rsid w:val="00673C84"/>
    <w:rsid w:val="00676E67"/>
    <w:rsid w:val="00677388"/>
    <w:rsid w:val="00677971"/>
    <w:rsid w:val="006803E5"/>
    <w:rsid w:val="00682B71"/>
    <w:rsid w:val="006836C8"/>
    <w:rsid w:val="00683C60"/>
    <w:rsid w:val="006854A9"/>
    <w:rsid w:val="006863ED"/>
    <w:rsid w:val="00686409"/>
    <w:rsid w:val="00686736"/>
    <w:rsid w:val="00686D70"/>
    <w:rsid w:val="00686DF9"/>
    <w:rsid w:val="00690537"/>
    <w:rsid w:val="006909D3"/>
    <w:rsid w:val="00690D7A"/>
    <w:rsid w:val="00690E0D"/>
    <w:rsid w:val="00693028"/>
    <w:rsid w:val="006935AB"/>
    <w:rsid w:val="00693D68"/>
    <w:rsid w:val="00694775"/>
    <w:rsid w:val="0069626E"/>
    <w:rsid w:val="00697E39"/>
    <w:rsid w:val="00697EBA"/>
    <w:rsid w:val="006A0B75"/>
    <w:rsid w:val="006A1C9F"/>
    <w:rsid w:val="006A1D22"/>
    <w:rsid w:val="006A1EBB"/>
    <w:rsid w:val="006A32B2"/>
    <w:rsid w:val="006A3506"/>
    <w:rsid w:val="006A36F6"/>
    <w:rsid w:val="006A58CD"/>
    <w:rsid w:val="006A5AEB"/>
    <w:rsid w:val="006A5DCB"/>
    <w:rsid w:val="006A602C"/>
    <w:rsid w:val="006A75F6"/>
    <w:rsid w:val="006B0145"/>
    <w:rsid w:val="006B2F7B"/>
    <w:rsid w:val="006B35C8"/>
    <w:rsid w:val="006B37E3"/>
    <w:rsid w:val="006B3AC0"/>
    <w:rsid w:val="006B3CEC"/>
    <w:rsid w:val="006B485E"/>
    <w:rsid w:val="006B51F8"/>
    <w:rsid w:val="006C11D7"/>
    <w:rsid w:val="006C1ABD"/>
    <w:rsid w:val="006C2398"/>
    <w:rsid w:val="006C2875"/>
    <w:rsid w:val="006D0E52"/>
    <w:rsid w:val="006D2F24"/>
    <w:rsid w:val="006D393E"/>
    <w:rsid w:val="006D4163"/>
    <w:rsid w:val="006D4831"/>
    <w:rsid w:val="006D494D"/>
    <w:rsid w:val="006D533B"/>
    <w:rsid w:val="006D6710"/>
    <w:rsid w:val="006E0DD8"/>
    <w:rsid w:val="006E0F23"/>
    <w:rsid w:val="006E119E"/>
    <w:rsid w:val="006E1882"/>
    <w:rsid w:val="006E2548"/>
    <w:rsid w:val="006E2852"/>
    <w:rsid w:val="006E3E5B"/>
    <w:rsid w:val="006E4011"/>
    <w:rsid w:val="006E4795"/>
    <w:rsid w:val="006E4FA4"/>
    <w:rsid w:val="006E57AE"/>
    <w:rsid w:val="006E6D36"/>
    <w:rsid w:val="006E7ACF"/>
    <w:rsid w:val="006F10E0"/>
    <w:rsid w:val="006F1D44"/>
    <w:rsid w:val="006F2763"/>
    <w:rsid w:val="006F3867"/>
    <w:rsid w:val="006F410E"/>
    <w:rsid w:val="006F46EB"/>
    <w:rsid w:val="006F4E2A"/>
    <w:rsid w:val="006F509F"/>
    <w:rsid w:val="006F551F"/>
    <w:rsid w:val="006F72A9"/>
    <w:rsid w:val="0070240C"/>
    <w:rsid w:val="0070241D"/>
    <w:rsid w:val="007030CB"/>
    <w:rsid w:val="00705725"/>
    <w:rsid w:val="00705773"/>
    <w:rsid w:val="00707EFC"/>
    <w:rsid w:val="00710F3F"/>
    <w:rsid w:val="007112B3"/>
    <w:rsid w:val="0071344A"/>
    <w:rsid w:val="00714764"/>
    <w:rsid w:val="00714E14"/>
    <w:rsid w:val="007225E8"/>
    <w:rsid w:val="00722AF2"/>
    <w:rsid w:val="00723A64"/>
    <w:rsid w:val="00725D62"/>
    <w:rsid w:val="0072661E"/>
    <w:rsid w:val="0073230A"/>
    <w:rsid w:val="007327C0"/>
    <w:rsid w:val="00732C1A"/>
    <w:rsid w:val="007334E7"/>
    <w:rsid w:val="007338D9"/>
    <w:rsid w:val="007348C0"/>
    <w:rsid w:val="00736D30"/>
    <w:rsid w:val="0074055F"/>
    <w:rsid w:val="00742389"/>
    <w:rsid w:val="00742781"/>
    <w:rsid w:val="00742ADD"/>
    <w:rsid w:val="00744039"/>
    <w:rsid w:val="007443F2"/>
    <w:rsid w:val="007450B9"/>
    <w:rsid w:val="007456EE"/>
    <w:rsid w:val="00745B62"/>
    <w:rsid w:val="00746841"/>
    <w:rsid w:val="00750DCA"/>
    <w:rsid w:val="0075225D"/>
    <w:rsid w:val="00755AD9"/>
    <w:rsid w:val="007602B1"/>
    <w:rsid w:val="00761DCB"/>
    <w:rsid w:val="00763FB9"/>
    <w:rsid w:val="00764544"/>
    <w:rsid w:val="00764F58"/>
    <w:rsid w:val="00764FA3"/>
    <w:rsid w:val="00765332"/>
    <w:rsid w:val="00765409"/>
    <w:rsid w:val="00766816"/>
    <w:rsid w:val="00766D95"/>
    <w:rsid w:val="007677BD"/>
    <w:rsid w:val="0077286D"/>
    <w:rsid w:val="00773BF0"/>
    <w:rsid w:val="007746C9"/>
    <w:rsid w:val="00776A51"/>
    <w:rsid w:val="00776FD5"/>
    <w:rsid w:val="007776FB"/>
    <w:rsid w:val="00780F6D"/>
    <w:rsid w:val="007811F4"/>
    <w:rsid w:val="007813C4"/>
    <w:rsid w:val="00781C4C"/>
    <w:rsid w:val="007829CD"/>
    <w:rsid w:val="00783194"/>
    <w:rsid w:val="00783308"/>
    <w:rsid w:val="00783B3E"/>
    <w:rsid w:val="00784AC1"/>
    <w:rsid w:val="0078681D"/>
    <w:rsid w:val="00787923"/>
    <w:rsid w:val="00793637"/>
    <w:rsid w:val="00796C13"/>
    <w:rsid w:val="007A19BE"/>
    <w:rsid w:val="007A286D"/>
    <w:rsid w:val="007A3913"/>
    <w:rsid w:val="007A3EAD"/>
    <w:rsid w:val="007A4524"/>
    <w:rsid w:val="007A744A"/>
    <w:rsid w:val="007B0AA0"/>
    <w:rsid w:val="007B0D4B"/>
    <w:rsid w:val="007B191A"/>
    <w:rsid w:val="007B2BE1"/>
    <w:rsid w:val="007B347A"/>
    <w:rsid w:val="007B381E"/>
    <w:rsid w:val="007B3AF8"/>
    <w:rsid w:val="007B40DA"/>
    <w:rsid w:val="007B43F5"/>
    <w:rsid w:val="007B741C"/>
    <w:rsid w:val="007B7FB8"/>
    <w:rsid w:val="007C12D2"/>
    <w:rsid w:val="007C7E7C"/>
    <w:rsid w:val="007D2351"/>
    <w:rsid w:val="007D3DF2"/>
    <w:rsid w:val="007D4148"/>
    <w:rsid w:val="007D42A4"/>
    <w:rsid w:val="007D63F2"/>
    <w:rsid w:val="007D7165"/>
    <w:rsid w:val="007D7437"/>
    <w:rsid w:val="007E11F2"/>
    <w:rsid w:val="007E2181"/>
    <w:rsid w:val="007E27D6"/>
    <w:rsid w:val="007E2CC4"/>
    <w:rsid w:val="007E3931"/>
    <w:rsid w:val="007E4566"/>
    <w:rsid w:val="007E5DE7"/>
    <w:rsid w:val="007E5F81"/>
    <w:rsid w:val="007E771A"/>
    <w:rsid w:val="007F3CE0"/>
    <w:rsid w:val="007F4A8B"/>
    <w:rsid w:val="007F4B76"/>
    <w:rsid w:val="007F4F35"/>
    <w:rsid w:val="007F5281"/>
    <w:rsid w:val="007F68F9"/>
    <w:rsid w:val="0080278F"/>
    <w:rsid w:val="008029F2"/>
    <w:rsid w:val="00802B44"/>
    <w:rsid w:val="00802D0C"/>
    <w:rsid w:val="00803159"/>
    <w:rsid w:val="00810D9C"/>
    <w:rsid w:val="00811726"/>
    <w:rsid w:val="00811DEC"/>
    <w:rsid w:val="00813548"/>
    <w:rsid w:val="00813B94"/>
    <w:rsid w:val="00815D8F"/>
    <w:rsid w:val="00815F74"/>
    <w:rsid w:val="0081687E"/>
    <w:rsid w:val="00816C37"/>
    <w:rsid w:val="00817087"/>
    <w:rsid w:val="008203E3"/>
    <w:rsid w:val="00820AB7"/>
    <w:rsid w:val="00820FBF"/>
    <w:rsid w:val="00822524"/>
    <w:rsid w:val="00825CAC"/>
    <w:rsid w:val="00826688"/>
    <w:rsid w:val="00826D6B"/>
    <w:rsid w:val="00827E8D"/>
    <w:rsid w:val="008317C6"/>
    <w:rsid w:val="00832186"/>
    <w:rsid w:val="008323EB"/>
    <w:rsid w:val="00832484"/>
    <w:rsid w:val="008328CB"/>
    <w:rsid w:val="00833DC6"/>
    <w:rsid w:val="00834000"/>
    <w:rsid w:val="00835208"/>
    <w:rsid w:val="00835465"/>
    <w:rsid w:val="00841110"/>
    <w:rsid w:val="00843EC0"/>
    <w:rsid w:val="0084402A"/>
    <w:rsid w:val="0084528B"/>
    <w:rsid w:val="00845481"/>
    <w:rsid w:val="00846419"/>
    <w:rsid w:val="00846621"/>
    <w:rsid w:val="00846744"/>
    <w:rsid w:val="0085124B"/>
    <w:rsid w:val="0085196B"/>
    <w:rsid w:val="00851BF2"/>
    <w:rsid w:val="00853CD4"/>
    <w:rsid w:val="0085506B"/>
    <w:rsid w:val="00855A2A"/>
    <w:rsid w:val="00856C67"/>
    <w:rsid w:val="00857C52"/>
    <w:rsid w:val="008602A4"/>
    <w:rsid w:val="008618B7"/>
    <w:rsid w:val="00863482"/>
    <w:rsid w:val="00864014"/>
    <w:rsid w:val="0087176F"/>
    <w:rsid w:val="00871CEE"/>
    <w:rsid w:val="00872D52"/>
    <w:rsid w:val="008731CC"/>
    <w:rsid w:val="008745E0"/>
    <w:rsid w:val="0087517B"/>
    <w:rsid w:val="00876BEC"/>
    <w:rsid w:val="00881F3A"/>
    <w:rsid w:val="00882C2E"/>
    <w:rsid w:val="00882FFF"/>
    <w:rsid w:val="008838E4"/>
    <w:rsid w:val="00885ED3"/>
    <w:rsid w:val="00886578"/>
    <w:rsid w:val="00886E02"/>
    <w:rsid w:val="0088745D"/>
    <w:rsid w:val="00890CA6"/>
    <w:rsid w:val="00892002"/>
    <w:rsid w:val="008929A3"/>
    <w:rsid w:val="008930CA"/>
    <w:rsid w:val="00893173"/>
    <w:rsid w:val="00895D59"/>
    <w:rsid w:val="00896A61"/>
    <w:rsid w:val="0089754E"/>
    <w:rsid w:val="008975E0"/>
    <w:rsid w:val="008A153B"/>
    <w:rsid w:val="008A156F"/>
    <w:rsid w:val="008A1A8E"/>
    <w:rsid w:val="008A1E1D"/>
    <w:rsid w:val="008A2A77"/>
    <w:rsid w:val="008A2AFE"/>
    <w:rsid w:val="008A31E0"/>
    <w:rsid w:val="008A3647"/>
    <w:rsid w:val="008A411D"/>
    <w:rsid w:val="008A4242"/>
    <w:rsid w:val="008A4C65"/>
    <w:rsid w:val="008A588C"/>
    <w:rsid w:val="008A6CD4"/>
    <w:rsid w:val="008A78F8"/>
    <w:rsid w:val="008B0AD0"/>
    <w:rsid w:val="008B1E01"/>
    <w:rsid w:val="008B3ACB"/>
    <w:rsid w:val="008B3B34"/>
    <w:rsid w:val="008B4E1F"/>
    <w:rsid w:val="008B51E2"/>
    <w:rsid w:val="008B5462"/>
    <w:rsid w:val="008B631B"/>
    <w:rsid w:val="008B7B6B"/>
    <w:rsid w:val="008B7DAE"/>
    <w:rsid w:val="008B7EC0"/>
    <w:rsid w:val="008C08B5"/>
    <w:rsid w:val="008C0FB3"/>
    <w:rsid w:val="008C1266"/>
    <w:rsid w:val="008C1742"/>
    <w:rsid w:val="008C17EB"/>
    <w:rsid w:val="008C1DE6"/>
    <w:rsid w:val="008C2A29"/>
    <w:rsid w:val="008C2B4C"/>
    <w:rsid w:val="008C49EE"/>
    <w:rsid w:val="008C4C54"/>
    <w:rsid w:val="008C4CD5"/>
    <w:rsid w:val="008C5EEE"/>
    <w:rsid w:val="008C70B7"/>
    <w:rsid w:val="008C7B37"/>
    <w:rsid w:val="008D0182"/>
    <w:rsid w:val="008D101F"/>
    <w:rsid w:val="008D3179"/>
    <w:rsid w:val="008D3E88"/>
    <w:rsid w:val="008D44EE"/>
    <w:rsid w:val="008D4840"/>
    <w:rsid w:val="008D4A6E"/>
    <w:rsid w:val="008D59D6"/>
    <w:rsid w:val="008D65A8"/>
    <w:rsid w:val="008D7B3B"/>
    <w:rsid w:val="008E0535"/>
    <w:rsid w:val="008E1FFC"/>
    <w:rsid w:val="008E2478"/>
    <w:rsid w:val="008E3B9C"/>
    <w:rsid w:val="008E41D0"/>
    <w:rsid w:val="008E4F5B"/>
    <w:rsid w:val="008E535C"/>
    <w:rsid w:val="008E6574"/>
    <w:rsid w:val="008E7087"/>
    <w:rsid w:val="008E70C7"/>
    <w:rsid w:val="008F078A"/>
    <w:rsid w:val="008F0B09"/>
    <w:rsid w:val="008F24B8"/>
    <w:rsid w:val="008F3632"/>
    <w:rsid w:val="008F417D"/>
    <w:rsid w:val="008F45F3"/>
    <w:rsid w:val="008F5F98"/>
    <w:rsid w:val="008F6AF2"/>
    <w:rsid w:val="008F7083"/>
    <w:rsid w:val="00900B3E"/>
    <w:rsid w:val="0090171E"/>
    <w:rsid w:val="009035E7"/>
    <w:rsid w:val="00906F82"/>
    <w:rsid w:val="00907DAF"/>
    <w:rsid w:val="00910694"/>
    <w:rsid w:val="009106AA"/>
    <w:rsid w:val="00910C74"/>
    <w:rsid w:val="009127C5"/>
    <w:rsid w:val="009131D5"/>
    <w:rsid w:val="0091347D"/>
    <w:rsid w:val="00913F40"/>
    <w:rsid w:val="00913FF6"/>
    <w:rsid w:val="00914370"/>
    <w:rsid w:val="0091477B"/>
    <w:rsid w:val="009176D4"/>
    <w:rsid w:val="00920BF0"/>
    <w:rsid w:val="009212A1"/>
    <w:rsid w:val="00921451"/>
    <w:rsid w:val="009219A5"/>
    <w:rsid w:val="0092204C"/>
    <w:rsid w:val="009266FC"/>
    <w:rsid w:val="00930C02"/>
    <w:rsid w:val="00931056"/>
    <w:rsid w:val="0093165B"/>
    <w:rsid w:val="009316A3"/>
    <w:rsid w:val="00931BE7"/>
    <w:rsid w:val="00931D65"/>
    <w:rsid w:val="00931EB5"/>
    <w:rsid w:val="009346AA"/>
    <w:rsid w:val="00935D09"/>
    <w:rsid w:val="0093642C"/>
    <w:rsid w:val="00936DC6"/>
    <w:rsid w:val="00940E83"/>
    <w:rsid w:val="00941224"/>
    <w:rsid w:val="009414A6"/>
    <w:rsid w:val="00941874"/>
    <w:rsid w:val="0094187B"/>
    <w:rsid w:val="00941C9B"/>
    <w:rsid w:val="00942808"/>
    <w:rsid w:val="0094307E"/>
    <w:rsid w:val="009448A5"/>
    <w:rsid w:val="00946AC7"/>
    <w:rsid w:val="00946CAC"/>
    <w:rsid w:val="00947787"/>
    <w:rsid w:val="00952D17"/>
    <w:rsid w:val="009537EB"/>
    <w:rsid w:val="00954389"/>
    <w:rsid w:val="00960913"/>
    <w:rsid w:val="00960D7B"/>
    <w:rsid w:val="00960DD3"/>
    <w:rsid w:val="00960EAD"/>
    <w:rsid w:val="0096164C"/>
    <w:rsid w:val="00961CF9"/>
    <w:rsid w:val="009625E1"/>
    <w:rsid w:val="00962AF9"/>
    <w:rsid w:val="00962BB4"/>
    <w:rsid w:val="009637ED"/>
    <w:rsid w:val="00963C85"/>
    <w:rsid w:val="00965355"/>
    <w:rsid w:val="0096543E"/>
    <w:rsid w:val="009657E7"/>
    <w:rsid w:val="00966B44"/>
    <w:rsid w:val="00966F00"/>
    <w:rsid w:val="00972035"/>
    <w:rsid w:val="00972E6E"/>
    <w:rsid w:val="00972F06"/>
    <w:rsid w:val="009733A5"/>
    <w:rsid w:val="00973C73"/>
    <w:rsid w:val="0097613E"/>
    <w:rsid w:val="00976F85"/>
    <w:rsid w:val="00977702"/>
    <w:rsid w:val="00980872"/>
    <w:rsid w:val="00980EEA"/>
    <w:rsid w:val="00981E72"/>
    <w:rsid w:val="00981FC3"/>
    <w:rsid w:val="00983C09"/>
    <w:rsid w:val="009850D1"/>
    <w:rsid w:val="009874FB"/>
    <w:rsid w:val="0098750F"/>
    <w:rsid w:val="00991259"/>
    <w:rsid w:val="00992673"/>
    <w:rsid w:val="00992BD2"/>
    <w:rsid w:val="00992D28"/>
    <w:rsid w:val="00993A4C"/>
    <w:rsid w:val="009955DC"/>
    <w:rsid w:val="009958B2"/>
    <w:rsid w:val="00996E7C"/>
    <w:rsid w:val="00997706"/>
    <w:rsid w:val="009A0353"/>
    <w:rsid w:val="009A07EA"/>
    <w:rsid w:val="009A0E2E"/>
    <w:rsid w:val="009A3FA3"/>
    <w:rsid w:val="009A43B7"/>
    <w:rsid w:val="009A5A3A"/>
    <w:rsid w:val="009A5C20"/>
    <w:rsid w:val="009A6E2E"/>
    <w:rsid w:val="009A7195"/>
    <w:rsid w:val="009B25DE"/>
    <w:rsid w:val="009B294D"/>
    <w:rsid w:val="009B3B4B"/>
    <w:rsid w:val="009B447D"/>
    <w:rsid w:val="009B62A8"/>
    <w:rsid w:val="009C01D9"/>
    <w:rsid w:val="009C031B"/>
    <w:rsid w:val="009C0753"/>
    <w:rsid w:val="009C0C19"/>
    <w:rsid w:val="009C0C8D"/>
    <w:rsid w:val="009C3DEC"/>
    <w:rsid w:val="009C3E55"/>
    <w:rsid w:val="009C46BE"/>
    <w:rsid w:val="009C499A"/>
    <w:rsid w:val="009C4EC2"/>
    <w:rsid w:val="009C5AF7"/>
    <w:rsid w:val="009C615D"/>
    <w:rsid w:val="009D0D50"/>
    <w:rsid w:val="009D3553"/>
    <w:rsid w:val="009D39A3"/>
    <w:rsid w:val="009D3F99"/>
    <w:rsid w:val="009D49BF"/>
    <w:rsid w:val="009D646B"/>
    <w:rsid w:val="009E0AE3"/>
    <w:rsid w:val="009E1A31"/>
    <w:rsid w:val="009E2913"/>
    <w:rsid w:val="009E3C85"/>
    <w:rsid w:val="009E3F42"/>
    <w:rsid w:val="009E446B"/>
    <w:rsid w:val="009E512B"/>
    <w:rsid w:val="009E67F8"/>
    <w:rsid w:val="009E7752"/>
    <w:rsid w:val="009E7CF0"/>
    <w:rsid w:val="009F00D0"/>
    <w:rsid w:val="009F0BCC"/>
    <w:rsid w:val="009F3418"/>
    <w:rsid w:val="009F3E58"/>
    <w:rsid w:val="009F3FF8"/>
    <w:rsid w:val="009F44AD"/>
    <w:rsid w:val="009F7C6F"/>
    <w:rsid w:val="009F7D06"/>
    <w:rsid w:val="00A00435"/>
    <w:rsid w:val="00A0257E"/>
    <w:rsid w:val="00A02B78"/>
    <w:rsid w:val="00A03C20"/>
    <w:rsid w:val="00A04494"/>
    <w:rsid w:val="00A0460D"/>
    <w:rsid w:val="00A04E2E"/>
    <w:rsid w:val="00A04EBF"/>
    <w:rsid w:val="00A10C2A"/>
    <w:rsid w:val="00A1173A"/>
    <w:rsid w:val="00A1335A"/>
    <w:rsid w:val="00A14A08"/>
    <w:rsid w:val="00A1663C"/>
    <w:rsid w:val="00A1753E"/>
    <w:rsid w:val="00A1789E"/>
    <w:rsid w:val="00A17BEB"/>
    <w:rsid w:val="00A2067D"/>
    <w:rsid w:val="00A2130A"/>
    <w:rsid w:val="00A22315"/>
    <w:rsid w:val="00A22DD9"/>
    <w:rsid w:val="00A245C8"/>
    <w:rsid w:val="00A24782"/>
    <w:rsid w:val="00A25631"/>
    <w:rsid w:val="00A305F2"/>
    <w:rsid w:val="00A30D27"/>
    <w:rsid w:val="00A316DB"/>
    <w:rsid w:val="00A319CD"/>
    <w:rsid w:val="00A32D04"/>
    <w:rsid w:val="00A33559"/>
    <w:rsid w:val="00A33824"/>
    <w:rsid w:val="00A34A4E"/>
    <w:rsid w:val="00A356C8"/>
    <w:rsid w:val="00A3605D"/>
    <w:rsid w:val="00A40653"/>
    <w:rsid w:val="00A40A00"/>
    <w:rsid w:val="00A411AA"/>
    <w:rsid w:val="00A414D1"/>
    <w:rsid w:val="00A4160A"/>
    <w:rsid w:val="00A420B3"/>
    <w:rsid w:val="00A4272D"/>
    <w:rsid w:val="00A427E0"/>
    <w:rsid w:val="00A453F1"/>
    <w:rsid w:val="00A458C6"/>
    <w:rsid w:val="00A45F0F"/>
    <w:rsid w:val="00A515A8"/>
    <w:rsid w:val="00A51B49"/>
    <w:rsid w:val="00A53F78"/>
    <w:rsid w:val="00A53FA0"/>
    <w:rsid w:val="00A54E8D"/>
    <w:rsid w:val="00A5606F"/>
    <w:rsid w:val="00A574FF"/>
    <w:rsid w:val="00A578B6"/>
    <w:rsid w:val="00A606C4"/>
    <w:rsid w:val="00A61A29"/>
    <w:rsid w:val="00A61C6D"/>
    <w:rsid w:val="00A633D2"/>
    <w:rsid w:val="00A63779"/>
    <w:rsid w:val="00A64D77"/>
    <w:rsid w:val="00A670C2"/>
    <w:rsid w:val="00A6713D"/>
    <w:rsid w:val="00A6715C"/>
    <w:rsid w:val="00A67769"/>
    <w:rsid w:val="00A702DB"/>
    <w:rsid w:val="00A713AA"/>
    <w:rsid w:val="00A72339"/>
    <w:rsid w:val="00A72B83"/>
    <w:rsid w:val="00A7340C"/>
    <w:rsid w:val="00A73FB4"/>
    <w:rsid w:val="00A745AD"/>
    <w:rsid w:val="00A74BF2"/>
    <w:rsid w:val="00A7713C"/>
    <w:rsid w:val="00A7789A"/>
    <w:rsid w:val="00A803AC"/>
    <w:rsid w:val="00A80A96"/>
    <w:rsid w:val="00A80BCF"/>
    <w:rsid w:val="00A80D5D"/>
    <w:rsid w:val="00A81E75"/>
    <w:rsid w:val="00A82256"/>
    <w:rsid w:val="00A8394C"/>
    <w:rsid w:val="00A83F85"/>
    <w:rsid w:val="00A8453F"/>
    <w:rsid w:val="00A84DA1"/>
    <w:rsid w:val="00A85426"/>
    <w:rsid w:val="00A858EB"/>
    <w:rsid w:val="00A87DC7"/>
    <w:rsid w:val="00A87E82"/>
    <w:rsid w:val="00A908D4"/>
    <w:rsid w:val="00A916BD"/>
    <w:rsid w:val="00A93BBD"/>
    <w:rsid w:val="00A94FE4"/>
    <w:rsid w:val="00A96F41"/>
    <w:rsid w:val="00A97438"/>
    <w:rsid w:val="00A9763E"/>
    <w:rsid w:val="00A97CA0"/>
    <w:rsid w:val="00AA0CC0"/>
    <w:rsid w:val="00AA19DF"/>
    <w:rsid w:val="00AA2AE4"/>
    <w:rsid w:val="00AA36D0"/>
    <w:rsid w:val="00AA3B11"/>
    <w:rsid w:val="00AA3F22"/>
    <w:rsid w:val="00AA6772"/>
    <w:rsid w:val="00AA6CFB"/>
    <w:rsid w:val="00AA735C"/>
    <w:rsid w:val="00AA78AA"/>
    <w:rsid w:val="00AB060C"/>
    <w:rsid w:val="00AB0D0C"/>
    <w:rsid w:val="00AB2075"/>
    <w:rsid w:val="00AB3FE9"/>
    <w:rsid w:val="00AB4D75"/>
    <w:rsid w:val="00AB54D5"/>
    <w:rsid w:val="00AB5A3F"/>
    <w:rsid w:val="00AB5E1D"/>
    <w:rsid w:val="00AB63DD"/>
    <w:rsid w:val="00AB6BB9"/>
    <w:rsid w:val="00AB6DB0"/>
    <w:rsid w:val="00AC0DCD"/>
    <w:rsid w:val="00AC0E7F"/>
    <w:rsid w:val="00AC1111"/>
    <w:rsid w:val="00AC2275"/>
    <w:rsid w:val="00AC232F"/>
    <w:rsid w:val="00AC287E"/>
    <w:rsid w:val="00AC2ED5"/>
    <w:rsid w:val="00AC31F3"/>
    <w:rsid w:val="00AC60BC"/>
    <w:rsid w:val="00AC7A14"/>
    <w:rsid w:val="00AD3945"/>
    <w:rsid w:val="00AD4584"/>
    <w:rsid w:val="00AD4CAF"/>
    <w:rsid w:val="00AD5243"/>
    <w:rsid w:val="00AD5D5F"/>
    <w:rsid w:val="00AD65E0"/>
    <w:rsid w:val="00AE001B"/>
    <w:rsid w:val="00AE0DB3"/>
    <w:rsid w:val="00AE1B08"/>
    <w:rsid w:val="00AE1FB6"/>
    <w:rsid w:val="00AE3358"/>
    <w:rsid w:val="00AE3628"/>
    <w:rsid w:val="00AE39BA"/>
    <w:rsid w:val="00AE3CCB"/>
    <w:rsid w:val="00AE4E5F"/>
    <w:rsid w:val="00AE541F"/>
    <w:rsid w:val="00AE63AA"/>
    <w:rsid w:val="00AE6C74"/>
    <w:rsid w:val="00AF315A"/>
    <w:rsid w:val="00AF3343"/>
    <w:rsid w:val="00AF36A2"/>
    <w:rsid w:val="00AF5946"/>
    <w:rsid w:val="00AF6B42"/>
    <w:rsid w:val="00AF7D55"/>
    <w:rsid w:val="00B0077F"/>
    <w:rsid w:val="00B007AB"/>
    <w:rsid w:val="00B01527"/>
    <w:rsid w:val="00B02703"/>
    <w:rsid w:val="00B06557"/>
    <w:rsid w:val="00B0748A"/>
    <w:rsid w:val="00B075AA"/>
    <w:rsid w:val="00B10799"/>
    <w:rsid w:val="00B10DF3"/>
    <w:rsid w:val="00B1123D"/>
    <w:rsid w:val="00B1166A"/>
    <w:rsid w:val="00B14F26"/>
    <w:rsid w:val="00B1594B"/>
    <w:rsid w:val="00B16CDC"/>
    <w:rsid w:val="00B17044"/>
    <w:rsid w:val="00B17D8E"/>
    <w:rsid w:val="00B21EE5"/>
    <w:rsid w:val="00B224D8"/>
    <w:rsid w:val="00B2431E"/>
    <w:rsid w:val="00B24386"/>
    <w:rsid w:val="00B24A72"/>
    <w:rsid w:val="00B26A24"/>
    <w:rsid w:val="00B26D05"/>
    <w:rsid w:val="00B3002B"/>
    <w:rsid w:val="00B300EB"/>
    <w:rsid w:val="00B30859"/>
    <w:rsid w:val="00B30E13"/>
    <w:rsid w:val="00B3318B"/>
    <w:rsid w:val="00B35029"/>
    <w:rsid w:val="00B358B9"/>
    <w:rsid w:val="00B376F1"/>
    <w:rsid w:val="00B377E8"/>
    <w:rsid w:val="00B40753"/>
    <w:rsid w:val="00B41152"/>
    <w:rsid w:val="00B41F66"/>
    <w:rsid w:val="00B43714"/>
    <w:rsid w:val="00B4393E"/>
    <w:rsid w:val="00B456AB"/>
    <w:rsid w:val="00B456B8"/>
    <w:rsid w:val="00B46FC3"/>
    <w:rsid w:val="00B512DB"/>
    <w:rsid w:val="00B539E4"/>
    <w:rsid w:val="00B547D8"/>
    <w:rsid w:val="00B57D15"/>
    <w:rsid w:val="00B648F6"/>
    <w:rsid w:val="00B64AA7"/>
    <w:rsid w:val="00B652A4"/>
    <w:rsid w:val="00B653BA"/>
    <w:rsid w:val="00B66BD1"/>
    <w:rsid w:val="00B6748F"/>
    <w:rsid w:val="00B67F8B"/>
    <w:rsid w:val="00B7040D"/>
    <w:rsid w:val="00B714FB"/>
    <w:rsid w:val="00B75F84"/>
    <w:rsid w:val="00B7659E"/>
    <w:rsid w:val="00B76BDD"/>
    <w:rsid w:val="00B76DA2"/>
    <w:rsid w:val="00B773AA"/>
    <w:rsid w:val="00B77D9A"/>
    <w:rsid w:val="00B8020A"/>
    <w:rsid w:val="00B80344"/>
    <w:rsid w:val="00B80DEA"/>
    <w:rsid w:val="00B82638"/>
    <w:rsid w:val="00B839C1"/>
    <w:rsid w:val="00B840EA"/>
    <w:rsid w:val="00B842AE"/>
    <w:rsid w:val="00B84335"/>
    <w:rsid w:val="00B847BB"/>
    <w:rsid w:val="00B85194"/>
    <w:rsid w:val="00B8543B"/>
    <w:rsid w:val="00B86708"/>
    <w:rsid w:val="00B87ABA"/>
    <w:rsid w:val="00B9022F"/>
    <w:rsid w:val="00B91D23"/>
    <w:rsid w:val="00B91FC8"/>
    <w:rsid w:val="00B91FDB"/>
    <w:rsid w:val="00B93605"/>
    <w:rsid w:val="00B97DAF"/>
    <w:rsid w:val="00BA0A51"/>
    <w:rsid w:val="00BA129A"/>
    <w:rsid w:val="00BA18CB"/>
    <w:rsid w:val="00BA27A1"/>
    <w:rsid w:val="00BA4024"/>
    <w:rsid w:val="00BA4EB7"/>
    <w:rsid w:val="00BA6A51"/>
    <w:rsid w:val="00BA6FE1"/>
    <w:rsid w:val="00BA7513"/>
    <w:rsid w:val="00BB15AC"/>
    <w:rsid w:val="00BB18C5"/>
    <w:rsid w:val="00BB1DBE"/>
    <w:rsid w:val="00BB2574"/>
    <w:rsid w:val="00BB2F35"/>
    <w:rsid w:val="00BB31F5"/>
    <w:rsid w:val="00BB3C74"/>
    <w:rsid w:val="00BB3DA4"/>
    <w:rsid w:val="00BB41B9"/>
    <w:rsid w:val="00BB4277"/>
    <w:rsid w:val="00BB522F"/>
    <w:rsid w:val="00BB58F3"/>
    <w:rsid w:val="00BB7452"/>
    <w:rsid w:val="00BB762F"/>
    <w:rsid w:val="00BB76AA"/>
    <w:rsid w:val="00BB7BD0"/>
    <w:rsid w:val="00BB7EA4"/>
    <w:rsid w:val="00BC2909"/>
    <w:rsid w:val="00BC291E"/>
    <w:rsid w:val="00BC2E77"/>
    <w:rsid w:val="00BC6339"/>
    <w:rsid w:val="00BC76D0"/>
    <w:rsid w:val="00BC790C"/>
    <w:rsid w:val="00BD1806"/>
    <w:rsid w:val="00BD2078"/>
    <w:rsid w:val="00BD214F"/>
    <w:rsid w:val="00BD2666"/>
    <w:rsid w:val="00BD3132"/>
    <w:rsid w:val="00BD3DCF"/>
    <w:rsid w:val="00BD6EDE"/>
    <w:rsid w:val="00BD765F"/>
    <w:rsid w:val="00BE1A3A"/>
    <w:rsid w:val="00BE3640"/>
    <w:rsid w:val="00BE36A6"/>
    <w:rsid w:val="00BE3F31"/>
    <w:rsid w:val="00BE7253"/>
    <w:rsid w:val="00BE7435"/>
    <w:rsid w:val="00BF063C"/>
    <w:rsid w:val="00BF0EB4"/>
    <w:rsid w:val="00BF3CD8"/>
    <w:rsid w:val="00BF3E96"/>
    <w:rsid w:val="00BF49DE"/>
    <w:rsid w:val="00BF653C"/>
    <w:rsid w:val="00BF7D4D"/>
    <w:rsid w:val="00C01613"/>
    <w:rsid w:val="00C01C4F"/>
    <w:rsid w:val="00C030F1"/>
    <w:rsid w:val="00C05174"/>
    <w:rsid w:val="00C05EAB"/>
    <w:rsid w:val="00C06BDD"/>
    <w:rsid w:val="00C116D4"/>
    <w:rsid w:val="00C13820"/>
    <w:rsid w:val="00C151A8"/>
    <w:rsid w:val="00C20B46"/>
    <w:rsid w:val="00C21270"/>
    <w:rsid w:val="00C22654"/>
    <w:rsid w:val="00C23689"/>
    <w:rsid w:val="00C250E1"/>
    <w:rsid w:val="00C26EFC"/>
    <w:rsid w:val="00C30282"/>
    <w:rsid w:val="00C3192B"/>
    <w:rsid w:val="00C33DDC"/>
    <w:rsid w:val="00C35A9E"/>
    <w:rsid w:val="00C36B6E"/>
    <w:rsid w:val="00C3740D"/>
    <w:rsid w:val="00C404B3"/>
    <w:rsid w:val="00C415D6"/>
    <w:rsid w:val="00C41734"/>
    <w:rsid w:val="00C439A6"/>
    <w:rsid w:val="00C44254"/>
    <w:rsid w:val="00C50748"/>
    <w:rsid w:val="00C51862"/>
    <w:rsid w:val="00C5222F"/>
    <w:rsid w:val="00C53846"/>
    <w:rsid w:val="00C54B5C"/>
    <w:rsid w:val="00C550BE"/>
    <w:rsid w:val="00C556F2"/>
    <w:rsid w:val="00C55910"/>
    <w:rsid w:val="00C56771"/>
    <w:rsid w:val="00C577AE"/>
    <w:rsid w:val="00C6190B"/>
    <w:rsid w:val="00C625B8"/>
    <w:rsid w:val="00C63092"/>
    <w:rsid w:val="00C64089"/>
    <w:rsid w:val="00C64EAD"/>
    <w:rsid w:val="00C655DC"/>
    <w:rsid w:val="00C67284"/>
    <w:rsid w:val="00C6776F"/>
    <w:rsid w:val="00C677E6"/>
    <w:rsid w:val="00C67D15"/>
    <w:rsid w:val="00C711C2"/>
    <w:rsid w:val="00C71656"/>
    <w:rsid w:val="00C72B6B"/>
    <w:rsid w:val="00C75DF2"/>
    <w:rsid w:val="00C75E96"/>
    <w:rsid w:val="00C76655"/>
    <w:rsid w:val="00C76BBA"/>
    <w:rsid w:val="00C77759"/>
    <w:rsid w:val="00C81F8E"/>
    <w:rsid w:val="00C83F39"/>
    <w:rsid w:val="00C859BC"/>
    <w:rsid w:val="00C87AEA"/>
    <w:rsid w:val="00C91273"/>
    <w:rsid w:val="00C92236"/>
    <w:rsid w:val="00C92483"/>
    <w:rsid w:val="00C9248D"/>
    <w:rsid w:val="00C934A3"/>
    <w:rsid w:val="00C94E13"/>
    <w:rsid w:val="00C96889"/>
    <w:rsid w:val="00CA0168"/>
    <w:rsid w:val="00CA0FB9"/>
    <w:rsid w:val="00CA1234"/>
    <w:rsid w:val="00CA2405"/>
    <w:rsid w:val="00CA2717"/>
    <w:rsid w:val="00CA33FD"/>
    <w:rsid w:val="00CA36A7"/>
    <w:rsid w:val="00CA3AB4"/>
    <w:rsid w:val="00CA3C9E"/>
    <w:rsid w:val="00CA7A77"/>
    <w:rsid w:val="00CA7F50"/>
    <w:rsid w:val="00CB1439"/>
    <w:rsid w:val="00CB1F15"/>
    <w:rsid w:val="00CB2280"/>
    <w:rsid w:val="00CB3E8F"/>
    <w:rsid w:val="00CB4218"/>
    <w:rsid w:val="00CB4599"/>
    <w:rsid w:val="00CB51C1"/>
    <w:rsid w:val="00CB594B"/>
    <w:rsid w:val="00CB621A"/>
    <w:rsid w:val="00CB71EC"/>
    <w:rsid w:val="00CB73A7"/>
    <w:rsid w:val="00CC0109"/>
    <w:rsid w:val="00CC0B2C"/>
    <w:rsid w:val="00CC121B"/>
    <w:rsid w:val="00CC1858"/>
    <w:rsid w:val="00CC4898"/>
    <w:rsid w:val="00CC57DA"/>
    <w:rsid w:val="00CC67B3"/>
    <w:rsid w:val="00CC69C7"/>
    <w:rsid w:val="00CC6D51"/>
    <w:rsid w:val="00CC790A"/>
    <w:rsid w:val="00CC7B20"/>
    <w:rsid w:val="00CD1DF8"/>
    <w:rsid w:val="00CD1F2A"/>
    <w:rsid w:val="00CD4393"/>
    <w:rsid w:val="00CD461E"/>
    <w:rsid w:val="00CD5651"/>
    <w:rsid w:val="00CE002A"/>
    <w:rsid w:val="00CE1511"/>
    <w:rsid w:val="00CE1C7F"/>
    <w:rsid w:val="00CE31DD"/>
    <w:rsid w:val="00CE3516"/>
    <w:rsid w:val="00CE53F0"/>
    <w:rsid w:val="00CE56C2"/>
    <w:rsid w:val="00CE588A"/>
    <w:rsid w:val="00CE6F5E"/>
    <w:rsid w:val="00CF20AB"/>
    <w:rsid w:val="00CF226A"/>
    <w:rsid w:val="00CF237E"/>
    <w:rsid w:val="00CF3011"/>
    <w:rsid w:val="00CF3A40"/>
    <w:rsid w:val="00CF3DB4"/>
    <w:rsid w:val="00CF4C28"/>
    <w:rsid w:val="00CF5721"/>
    <w:rsid w:val="00CF67A6"/>
    <w:rsid w:val="00CF6D7F"/>
    <w:rsid w:val="00CF708B"/>
    <w:rsid w:val="00D00094"/>
    <w:rsid w:val="00D001A6"/>
    <w:rsid w:val="00D005F6"/>
    <w:rsid w:val="00D0412F"/>
    <w:rsid w:val="00D04752"/>
    <w:rsid w:val="00D0591B"/>
    <w:rsid w:val="00D061D8"/>
    <w:rsid w:val="00D110D3"/>
    <w:rsid w:val="00D111B8"/>
    <w:rsid w:val="00D1436A"/>
    <w:rsid w:val="00D14B22"/>
    <w:rsid w:val="00D163CC"/>
    <w:rsid w:val="00D1768A"/>
    <w:rsid w:val="00D20C2A"/>
    <w:rsid w:val="00D20CCE"/>
    <w:rsid w:val="00D221CD"/>
    <w:rsid w:val="00D22651"/>
    <w:rsid w:val="00D23156"/>
    <w:rsid w:val="00D25521"/>
    <w:rsid w:val="00D25F81"/>
    <w:rsid w:val="00D264C8"/>
    <w:rsid w:val="00D348AB"/>
    <w:rsid w:val="00D34CF2"/>
    <w:rsid w:val="00D3764D"/>
    <w:rsid w:val="00D378F1"/>
    <w:rsid w:val="00D41F7B"/>
    <w:rsid w:val="00D440AD"/>
    <w:rsid w:val="00D44D51"/>
    <w:rsid w:val="00D44F04"/>
    <w:rsid w:val="00D4543A"/>
    <w:rsid w:val="00D477FF"/>
    <w:rsid w:val="00D520E8"/>
    <w:rsid w:val="00D53361"/>
    <w:rsid w:val="00D5337D"/>
    <w:rsid w:val="00D53ADC"/>
    <w:rsid w:val="00D54072"/>
    <w:rsid w:val="00D547BF"/>
    <w:rsid w:val="00D55DF2"/>
    <w:rsid w:val="00D56E56"/>
    <w:rsid w:val="00D57A6C"/>
    <w:rsid w:val="00D57ABA"/>
    <w:rsid w:val="00D6035A"/>
    <w:rsid w:val="00D617C1"/>
    <w:rsid w:val="00D6212E"/>
    <w:rsid w:val="00D6403F"/>
    <w:rsid w:val="00D64517"/>
    <w:rsid w:val="00D64BAF"/>
    <w:rsid w:val="00D6595B"/>
    <w:rsid w:val="00D660EA"/>
    <w:rsid w:val="00D66B2D"/>
    <w:rsid w:val="00D66D5C"/>
    <w:rsid w:val="00D71742"/>
    <w:rsid w:val="00D723F3"/>
    <w:rsid w:val="00D742FC"/>
    <w:rsid w:val="00D746EF"/>
    <w:rsid w:val="00D74C08"/>
    <w:rsid w:val="00D75A0E"/>
    <w:rsid w:val="00D80001"/>
    <w:rsid w:val="00D80994"/>
    <w:rsid w:val="00D80CD0"/>
    <w:rsid w:val="00D81743"/>
    <w:rsid w:val="00D8199C"/>
    <w:rsid w:val="00D839FD"/>
    <w:rsid w:val="00D84592"/>
    <w:rsid w:val="00D87251"/>
    <w:rsid w:val="00D8772A"/>
    <w:rsid w:val="00D87DE0"/>
    <w:rsid w:val="00D90C31"/>
    <w:rsid w:val="00D9108B"/>
    <w:rsid w:val="00D91DB3"/>
    <w:rsid w:val="00D931FE"/>
    <w:rsid w:val="00D93476"/>
    <w:rsid w:val="00D93A0D"/>
    <w:rsid w:val="00D93E07"/>
    <w:rsid w:val="00D95403"/>
    <w:rsid w:val="00D960F5"/>
    <w:rsid w:val="00D975C4"/>
    <w:rsid w:val="00DA082E"/>
    <w:rsid w:val="00DA25E8"/>
    <w:rsid w:val="00DA3F76"/>
    <w:rsid w:val="00DA53C5"/>
    <w:rsid w:val="00DA56FB"/>
    <w:rsid w:val="00DA57D3"/>
    <w:rsid w:val="00DA7509"/>
    <w:rsid w:val="00DB0A4D"/>
    <w:rsid w:val="00DB0F39"/>
    <w:rsid w:val="00DB1EE4"/>
    <w:rsid w:val="00DB2644"/>
    <w:rsid w:val="00DB2C1E"/>
    <w:rsid w:val="00DB3DFA"/>
    <w:rsid w:val="00DB54C2"/>
    <w:rsid w:val="00DB7AF3"/>
    <w:rsid w:val="00DC0E98"/>
    <w:rsid w:val="00DC2619"/>
    <w:rsid w:val="00DC31B9"/>
    <w:rsid w:val="00DC43C7"/>
    <w:rsid w:val="00DC4A2E"/>
    <w:rsid w:val="00DC4DBC"/>
    <w:rsid w:val="00DC52C6"/>
    <w:rsid w:val="00DC7A45"/>
    <w:rsid w:val="00DC7B21"/>
    <w:rsid w:val="00DD0A3A"/>
    <w:rsid w:val="00DD0D1E"/>
    <w:rsid w:val="00DD0FD7"/>
    <w:rsid w:val="00DD4B42"/>
    <w:rsid w:val="00DD6AC8"/>
    <w:rsid w:val="00DD7A13"/>
    <w:rsid w:val="00DE02E3"/>
    <w:rsid w:val="00DE0A63"/>
    <w:rsid w:val="00DE0F72"/>
    <w:rsid w:val="00DE3F89"/>
    <w:rsid w:val="00DE47D0"/>
    <w:rsid w:val="00DE4BE8"/>
    <w:rsid w:val="00DE614F"/>
    <w:rsid w:val="00DE6524"/>
    <w:rsid w:val="00DF0954"/>
    <w:rsid w:val="00DF1247"/>
    <w:rsid w:val="00DF19ED"/>
    <w:rsid w:val="00DF2D28"/>
    <w:rsid w:val="00E011F0"/>
    <w:rsid w:val="00E02417"/>
    <w:rsid w:val="00E030E0"/>
    <w:rsid w:val="00E03BD2"/>
    <w:rsid w:val="00E03E0E"/>
    <w:rsid w:val="00E04A00"/>
    <w:rsid w:val="00E0552E"/>
    <w:rsid w:val="00E05D70"/>
    <w:rsid w:val="00E115CE"/>
    <w:rsid w:val="00E11E91"/>
    <w:rsid w:val="00E12BBA"/>
    <w:rsid w:val="00E12DF1"/>
    <w:rsid w:val="00E137F2"/>
    <w:rsid w:val="00E13C05"/>
    <w:rsid w:val="00E14989"/>
    <w:rsid w:val="00E14A33"/>
    <w:rsid w:val="00E1520E"/>
    <w:rsid w:val="00E15AAF"/>
    <w:rsid w:val="00E16197"/>
    <w:rsid w:val="00E16B03"/>
    <w:rsid w:val="00E16E5D"/>
    <w:rsid w:val="00E17579"/>
    <w:rsid w:val="00E17D3F"/>
    <w:rsid w:val="00E17E33"/>
    <w:rsid w:val="00E208BC"/>
    <w:rsid w:val="00E20E82"/>
    <w:rsid w:val="00E21367"/>
    <w:rsid w:val="00E22A1D"/>
    <w:rsid w:val="00E22EAA"/>
    <w:rsid w:val="00E2301C"/>
    <w:rsid w:val="00E243AA"/>
    <w:rsid w:val="00E26203"/>
    <w:rsid w:val="00E26736"/>
    <w:rsid w:val="00E27B00"/>
    <w:rsid w:val="00E27BFA"/>
    <w:rsid w:val="00E3087B"/>
    <w:rsid w:val="00E30F3E"/>
    <w:rsid w:val="00E317C6"/>
    <w:rsid w:val="00E31CCF"/>
    <w:rsid w:val="00E32137"/>
    <w:rsid w:val="00E3239A"/>
    <w:rsid w:val="00E32DF4"/>
    <w:rsid w:val="00E33AE7"/>
    <w:rsid w:val="00E35566"/>
    <w:rsid w:val="00E36EA7"/>
    <w:rsid w:val="00E374A5"/>
    <w:rsid w:val="00E3795B"/>
    <w:rsid w:val="00E37B2F"/>
    <w:rsid w:val="00E4001C"/>
    <w:rsid w:val="00E40E66"/>
    <w:rsid w:val="00E41232"/>
    <w:rsid w:val="00E41F1E"/>
    <w:rsid w:val="00E42A1D"/>
    <w:rsid w:val="00E431A2"/>
    <w:rsid w:val="00E43B3D"/>
    <w:rsid w:val="00E43BC4"/>
    <w:rsid w:val="00E466B2"/>
    <w:rsid w:val="00E47857"/>
    <w:rsid w:val="00E4795F"/>
    <w:rsid w:val="00E479D5"/>
    <w:rsid w:val="00E506D7"/>
    <w:rsid w:val="00E50C2D"/>
    <w:rsid w:val="00E51886"/>
    <w:rsid w:val="00E52DF8"/>
    <w:rsid w:val="00E5342B"/>
    <w:rsid w:val="00E5342C"/>
    <w:rsid w:val="00E54C52"/>
    <w:rsid w:val="00E54FCE"/>
    <w:rsid w:val="00E5501A"/>
    <w:rsid w:val="00E55575"/>
    <w:rsid w:val="00E56F89"/>
    <w:rsid w:val="00E57487"/>
    <w:rsid w:val="00E57B21"/>
    <w:rsid w:val="00E600E6"/>
    <w:rsid w:val="00E601BB"/>
    <w:rsid w:val="00E61F32"/>
    <w:rsid w:val="00E65150"/>
    <w:rsid w:val="00E655C4"/>
    <w:rsid w:val="00E67AB0"/>
    <w:rsid w:val="00E70788"/>
    <w:rsid w:val="00E70BDC"/>
    <w:rsid w:val="00E744C0"/>
    <w:rsid w:val="00E74BCE"/>
    <w:rsid w:val="00E7585B"/>
    <w:rsid w:val="00E75EC0"/>
    <w:rsid w:val="00E76B92"/>
    <w:rsid w:val="00E77AC1"/>
    <w:rsid w:val="00E77DBF"/>
    <w:rsid w:val="00E8358F"/>
    <w:rsid w:val="00E8477E"/>
    <w:rsid w:val="00E8674F"/>
    <w:rsid w:val="00E91971"/>
    <w:rsid w:val="00E942F0"/>
    <w:rsid w:val="00E94459"/>
    <w:rsid w:val="00E95349"/>
    <w:rsid w:val="00E95DF8"/>
    <w:rsid w:val="00E9772A"/>
    <w:rsid w:val="00EA0150"/>
    <w:rsid w:val="00EA1DD5"/>
    <w:rsid w:val="00EA356E"/>
    <w:rsid w:val="00EA3A0E"/>
    <w:rsid w:val="00EA3BB1"/>
    <w:rsid w:val="00EA4211"/>
    <w:rsid w:val="00EA54E7"/>
    <w:rsid w:val="00EA626C"/>
    <w:rsid w:val="00EB115B"/>
    <w:rsid w:val="00EB11EA"/>
    <w:rsid w:val="00EB34DC"/>
    <w:rsid w:val="00EB3C93"/>
    <w:rsid w:val="00EB3F2D"/>
    <w:rsid w:val="00EB552C"/>
    <w:rsid w:val="00EB57CD"/>
    <w:rsid w:val="00EB6D9F"/>
    <w:rsid w:val="00EC0100"/>
    <w:rsid w:val="00EC0DE8"/>
    <w:rsid w:val="00EC1057"/>
    <w:rsid w:val="00EC12F1"/>
    <w:rsid w:val="00EC1517"/>
    <w:rsid w:val="00EC1DC0"/>
    <w:rsid w:val="00EC4419"/>
    <w:rsid w:val="00EC4DFB"/>
    <w:rsid w:val="00EC774A"/>
    <w:rsid w:val="00EC7DD8"/>
    <w:rsid w:val="00EC7DE4"/>
    <w:rsid w:val="00ED0EC3"/>
    <w:rsid w:val="00ED1DF6"/>
    <w:rsid w:val="00ED3B32"/>
    <w:rsid w:val="00ED3D93"/>
    <w:rsid w:val="00ED3FBD"/>
    <w:rsid w:val="00ED4268"/>
    <w:rsid w:val="00ED50D3"/>
    <w:rsid w:val="00ED5A37"/>
    <w:rsid w:val="00ED5C71"/>
    <w:rsid w:val="00ED6764"/>
    <w:rsid w:val="00ED71B5"/>
    <w:rsid w:val="00ED7B03"/>
    <w:rsid w:val="00EE0151"/>
    <w:rsid w:val="00EE200B"/>
    <w:rsid w:val="00EE25D0"/>
    <w:rsid w:val="00EE26BE"/>
    <w:rsid w:val="00EE3684"/>
    <w:rsid w:val="00EE3B81"/>
    <w:rsid w:val="00EE628B"/>
    <w:rsid w:val="00EE7443"/>
    <w:rsid w:val="00EF044F"/>
    <w:rsid w:val="00EF0766"/>
    <w:rsid w:val="00EF4002"/>
    <w:rsid w:val="00EF4405"/>
    <w:rsid w:val="00EF4B39"/>
    <w:rsid w:val="00EF673C"/>
    <w:rsid w:val="00EF70F2"/>
    <w:rsid w:val="00EF72E5"/>
    <w:rsid w:val="00EF7945"/>
    <w:rsid w:val="00F017A4"/>
    <w:rsid w:val="00F02BF9"/>
    <w:rsid w:val="00F03DD3"/>
    <w:rsid w:val="00F03E7F"/>
    <w:rsid w:val="00F045C0"/>
    <w:rsid w:val="00F04F87"/>
    <w:rsid w:val="00F05DEE"/>
    <w:rsid w:val="00F06E67"/>
    <w:rsid w:val="00F0778D"/>
    <w:rsid w:val="00F07BF1"/>
    <w:rsid w:val="00F07D6A"/>
    <w:rsid w:val="00F1041B"/>
    <w:rsid w:val="00F116C6"/>
    <w:rsid w:val="00F15E39"/>
    <w:rsid w:val="00F17894"/>
    <w:rsid w:val="00F248E7"/>
    <w:rsid w:val="00F2493C"/>
    <w:rsid w:val="00F24CA2"/>
    <w:rsid w:val="00F2758E"/>
    <w:rsid w:val="00F27F43"/>
    <w:rsid w:val="00F3067A"/>
    <w:rsid w:val="00F3164F"/>
    <w:rsid w:val="00F32E6B"/>
    <w:rsid w:val="00F331CD"/>
    <w:rsid w:val="00F3481D"/>
    <w:rsid w:val="00F36221"/>
    <w:rsid w:val="00F3738F"/>
    <w:rsid w:val="00F40D36"/>
    <w:rsid w:val="00F4116D"/>
    <w:rsid w:val="00F42829"/>
    <w:rsid w:val="00F4301F"/>
    <w:rsid w:val="00F46566"/>
    <w:rsid w:val="00F46661"/>
    <w:rsid w:val="00F46DCB"/>
    <w:rsid w:val="00F474DA"/>
    <w:rsid w:val="00F502B1"/>
    <w:rsid w:val="00F50B03"/>
    <w:rsid w:val="00F51CA6"/>
    <w:rsid w:val="00F528F0"/>
    <w:rsid w:val="00F53124"/>
    <w:rsid w:val="00F56452"/>
    <w:rsid w:val="00F622F3"/>
    <w:rsid w:val="00F623CB"/>
    <w:rsid w:val="00F63D5C"/>
    <w:rsid w:val="00F64203"/>
    <w:rsid w:val="00F6517A"/>
    <w:rsid w:val="00F673D9"/>
    <w:rsid w:val="00F70545"/>
    <w:rsid w:val="00F70778"/>
    <w:rsid w:val="00F71623"/>
    <w:rsid w:val="00F71FAD"/>
    <w:rsid w:val="00F72AFC"/>
    <w:rsid w:val="00F7540A"/>
    <w:rsid w:val="00F817DE"/>
    <w:rsid w:val="00F82A4C"/>
    <w:rsid w:val="00F82B02"/>
    <w:rsid w:val="00F8375D"/>
    <w:rsid w:val="00F85B38"/>
    <w:rsid w:val="00F86934"/>
    <w:rsid w:val="00F93DEE"/>
    <w:rsid w:val="00F9474F"/>
    <w:rsid w:val="00F957E5"/>
    <w:rsid w:val="00F95C9E"/>
    <w:rsid w:val="00F96510"/>
    <w:rsid w:val="00F976A3"/>
    <w:rsid w:val="00F97980"/>
    <w:rsid w:val="00F97FE9"/>
    <w:rsid w:val="00FA0245"/>
    <w:rsid w:val="00FA0896"/>
    <w:rsid w:val="00FA1551"/>
    <w:rsid w:val="00FA155C"/>
    <w:rsid w:val="00FA1693"/>
    <w:rsid w:val="00FA2727"/>
    <w:rsid w:val="00FA3B58"/>
    <w:rsid w:val="00FA4C86"/>
    <w:rsid w:val="00FA4EE3"/>
    <w:rsid w:val="00FA6657"/>
    <w:rsid w:val="00FA686B"/>
    <w:rsid w:val="00FA70D5"/>
    <w:rsid w:val="00FA7B04"/>
    <w:rsid w:val="00FB0BB5"/>
    <w:rsid w:val="00FB16B5"/>
    <w:rsid w:val="00FB3144"/>
    <w:rsid w:val="00FB39C7"/>
    <w:rsid w:val="00FB4D32"/>
    <w:rsid w:val="00FB6676"/>
    <w:rsid w:val="00FC0630"/>
    <w:rsid w:val="00FC193C"/>
    <w:rsid w:val="00FC1BE4"/>
    <w:rsid w:val="00FC33BC"/>
    <w:rsid w:val="00FC57FC"/>
    <w:rsid w:val="00FC5982"/>
    <w:rsid w:val="00FC5CD8"/>
    <w:rsid w:val="00FC5F99"/>
    <w:rsid w:val="00FC7228"/>
    <w:rsid w:val="00FD27CE"/>
    <w:rsid w:val="00FD4231"/>
    <w:rsid w:val="00FD4DBD"/>
    <w:rsid w:val="00FD572E"/>
    <w:rsid w:val="00FD5EA0"/>
    <w:rsid w:val="00FD619B"/>
    <w:rsid w:val="00FD7578"/>
    <w:rsid w:val="00FD7C3D"/>
    <w:rsid w:val="00FE1E01"/>
    <w:rsid w:val="00FE2D25"/>
    <w:rsid w:val="00FE5CF2"/>
    <w:rsid w:val="00FE635C"/>
    <w:rsid w:val="00FE699C"/>
    <w:rsid w:val="00FE6B7A"/>
    <w:rsid w:val="00FE7656"/>
    <w:rsid w:val="00FE7855"/>
    <w:rsid w:val="00FF15FC"/>
    <w:rsid w:val="00FF243D"/>
    <w:rsid w:val="00FF37C2"/>
    <w:rsid w:val="00FF53BB"/>
    <w:rsid w:val="00FF5B9C"/>
    <w:rsid w:val="00FF5BE7"/>
    <w:rsid w:val="00FF6019"/>
    <w:rsid w:val="00FF6178"/>
    <w:rsid w:val="00FF7065"/>
    <w:rsid w:val="00FF79D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1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571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716"/>
    <w:rPr>
      <w:rFonts w:ascii="Arial" w:hAnsi="Arial"/>
      <w:b/>
      <w:color w:val="000080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0657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716"/>
    <w:rPr>
      <w:lang w:val="ru-RU" w:eastAsia="ru-RU"/>
    </w:rPr>
  </w:style>
  <w:style w:type="character" w:styleId="a5">
    <w:name w:val="page number"/>
    <w:basedOn w:val="a0"/>
    <w:uiPriority w:val="99"/>
    <w:rsid w:val="00065716"/>
    <w:rPr>
      <w:rFonts w:cs="Times New Roman"/>
    </w:rPr>
  </w:style>
  <w:style w:type="paragraph" w:customStyle="1" w:styleId="ConsPlusNormal">
    <w:name w:val="ConsPlusNormal"/>
    <w:link w:val="ConsPlusNormal0"/>
    <w:rsid w:val="000657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1613"/>
    <w:rPr>
      <w:rFonts w:ascii="Arial" w:hAnsi="Arial"/>
      <w:lang w:val="ru-RU" w:eastAsia="ru-RU"/>
    </w:rPr>
  </w:style>
  <w:style w:type="paragraph" w:styleId="a6">
    <w:name w:val="footer"/>
    <w:basedOn w:val="a"/>
    <w:link w:val="a7"/>
    <w:rsid w:val="000657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065716"/>
    <w:rPr>
      <w:lang w:val="ru-RU" w:eastAsia="ru-RU"/>
    </w:rPr>
  </w:style>
  <w:style w:type="paragraph" w:customStyle="1" w:styleId="11">
    <w:name w:val="Абзац списка1"/>
    <w:basedOn w:val="a"/>
    <w:uiPriority w:val="99"/>
    <w:rsid w:val="00065716"/>
    <w:pPr>
      <w:ind w:left="720"/>
    </w:pPr>
  </w:style>
  <w:style w:type="paragraph" w:customStyle="1" w:styleId="a8">
    <w:name w:val="Прижатый влево"/>
    <w:basedOn w:val="a"/>
    <w:next w:val="a"/>
    <w:uiPriority w:val="99"/>
    <w:rsid w:val="00682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rsid w:val="00E43B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aliases w:val="Абзац списка для документа"/>
    <w:basedOn w:val="a"/>
    <w:link w:val="aa"/>
    <w:uiPriority w:val="34"/>
    <w:qFormat/>
    <w:rsid w:val="00E030E0"/>
    <w:pPr>
      <w:ind w:left="720"/>
      <w:contextualSpacing/>
      <w:jc w:val="both"/>
    </w:pPr>
    <w:rPr>
      <w:sz w:val="28"/>
      <w:szCs w:val="22"/>
      <w:lang w:eastAsia="en-US"/>
    </w:rPr>
  </w:style>
  <w:style w:type="character" w:customStyle="1" w:styleId="aa">
    <w:name w:val="Абзац списка Знак"/>
    <w:aliases w:val="Абзац списка для документа Знак"/>
    <w:link w:val="a9"/>
    <w:uiPriority w:val="34"/>
    <w:locked/>
    <w:rsid w:val="00B3318B"/>
    <w:rPr>
      <w:sz w:val="28"/>
      <w:lang w:eastAsia="en-US"/>
    </w:rPr>
  </w:style>
  <w:style w:type="table" w:styleId="ab">
    <w:name w:val="Table Grid"/>
    <w:basedOn w:val="a1"/>
    <w:uiPriority w:val="99"/>
    <w:rsid w:val="00174F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E17579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E17579"/>
    <w:rPr>
      <w:rFonts w:ascii="Tahoma" w:hAnsi="Tahoma"/>
      <w:sz w:val="16"/>
    </w:rPr>
  </w:style>
  <w:style w:type="character" w:styleId="ae">
    <w:name w:val="annotation reference"/>
    <w:basedOn w:val="a0"/>
    <w:uiPriority w:val="99"/>
    <w:semiHidden/>
    <w:rsid w:val="00DA53C5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DA53C5"/>
  </w:style>
  <w:style w:type="character" w:customStyle="1" w:styleId="af0">
    <w:name w:val="Текст примечания Знак"/>
    <w:basedOn w:val="a0"/>
    <w:link w:val="af"/>
    <w:uiPriority w:val="99"/>
    <w:semiHidden/>
    <w:rsid w:val="0084132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DA53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132B"/>
    <w:rPr>
      <w:b/>
      <w:bCs/>
      <w:sz w:val="20"/>
      <w:szCs w:val="20"/>
    </w:rPr>
  </w:style>
  <w:style w:type="paragraph" w:customStyle="1" w:styleId="1111111">
    <w:name w:val="1111111"/>
    <w:basedOn w:val="a"/>
    <w:link w:val="11111110"/>
    <w:uiPriority w:val="99"/>
    <w:rsid w:val="00B6748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11111110">
    <w:name w:val="1111111 Знак"/>
    <w:link w:val="1111111"/>
    <w:uiPriority w:val="99"/>
    <w:locked/>
    <w:rsid w:val="00B6748F"/>
    <w:rPr>
      <w:sz w:val="28"/>
    </w:rPr>
  </w:style>
  <w:style w:type="paragraph" w:styleId="af3">
    <w:name w:val="Normal (Web)"/>
    <w:basedOn w:val="a"/>
    <w:uiPriority w:val="99"/>
    <w:rsid w:val="003246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86C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styleId="af4">
    <w:name w:val="Hyperlink"/>
    <w:basedOn w:val="a0"/>
    <w:uiPriority w:val="99"/>
    <w:rsid w:val="00D66D5C"/>
    <w:rPr>
      <w:rFonts w:cs="Times New Roman"/>
      <w:color w:val="0000FF"/>
      <w:u w:val="single"/>
    </w:rPr>
  </w:style>
  <w:style w:type="paragraph" w:customStyle="1" w:styleId="12">
    <w:name w:val="1"/>
    <w:basedOn w:val="a"/>
    <w:link w:val="13"/>
    <w:rsid w:val="003D308C"/>
    <w:pPr>
      <w:autoSpaceDE w:val="0"/>
      <w:autoSpaceDN w:val="0"/>
      <w:adjustRightInd w:val="0"/>
      <w:ind w:firstLine="709"/>
      <w:jc w:val="both"/>
    </w:pPr>
    <w:rPr>
      <w:rFonts w:eastAsia="Calibri"/>
      <w:bCs/>
      <w:sz w:val="28"/>
      <w:szCs w:val="28"/>
      <w:lang w:val="x-none" w:eastAsia="x-none"/>
    </w:rPr>
  </w:style>
  <w:style w:type="character" w:customStyle="1" w:styleId="13">
    <w:name w:val="1 Знак"/>
    <w:link w:val="12"/>
    <w:locked/>
    <w:rsid w:val="003D308C"/>
    <w:rPr>
      <w:rFonts w:eastAsia="Calibri"/>
      <w:bCs/>
      <w:sz w:val="28"/>
      <w:szCs w:val="28"/>
      <w:lang w:val="x-none" w:eastAsia="x-none"/>
    </w:rPr>
  </w:style>
  <w:style w:type="paragraph" w:customStyle="1" w:styleId="110">
    <w:name w:val="Абзац списка11"/>
    <w:basedOn w:val="a"/>
    <w:rsid w:val="003D308C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1111111111">
    <w:name w:val="11111111111"/>
    <w:basedOn w:val="ConsPlusNormal"/>
    <w:link w:val="111111111110"/>
    <w:qFormat/>
    <w:rsid w:val="003D308C"/>
    <w:pPr>
      <w:suppressAutoHyphens/>
      <w:adjustRightInd/>
      <w:ind w:firstLine="709"/>
      <w:jc w:val="both"/>
    </w:pPr>
    <w:rPr>
      <w:rFonts w:eastAsia="Calibri" w:cs="Calibri"/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3D308C"/>
    <w:rPr>
      <w:rFonts w:ascii="Arial" w:eastAsia="Calibri" w:hAnsi="Arial" w:cs="Calibri"/>
      <w:sz w:val="28"/>
      <w:szCs w:val="28"/>
      <w:lang w:val="ru-RU" w:eastAsia="ru-RU"/>
    </w:rPr>
  </w:style>
  <w:style w:type="paragraph" w:customStyle="1" w:styleId="14">
    <w:name w:val="Стиль1"/>
    <w:basedOn w:val="a"/>
    <w:link w:val="15"/>
    <w:qFormat/>
    <w:rsid w:val="00A81E75"/>
    <w:pPr>
      <w:spacing w:line="228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15">
    <w:name w:val="Стиль1 Знак"/>
    <w:basedOn w:val="a0"/>
    <w:link w:val="14"/>
    <w:rsid w:val="00A81E75"/>
    <w:rPr>
      <w:rFonts w:ascii="PT Astra Serif" w:hAnsi="PT Astra Serif"/>
      <w:sz w:val="28"/>
      <w:szCs w:val="28"/>
    </w:rPr>
  </w:style>
  <w:style w:type="character" w:styleId="af5">
    <w:name w:val="Strong"/>
    <w:basedOn w:val="a0"/>
    <w:qFormat/>
    <w:locked/>
    <w:rsid w:val="00B35029"/>
    <w:rPr>
      <w:b/>
      <w:bCs/>
    </w:rPr>
  </w:style>
  <w:style w:type="character" w:customStyle="1" w:styleId="af6">
    <w:name w:val="Другое_"/>
    <w:basedOn w:val="a0"/>
    <w:link w:val="af7"/>
    <w:rsid w:val="004B4916"/>
    <w:rPr>
      <w:sz w:val="26"/>
      <w:szCs w:val="26"/>
    </w:rPr>
  </w:style>
  <w:style w:type="paragraph" w:customStyle="1" w:styleId="af7">
    <w:name w:val="Другое"/>
    <w:basedOn w:val="a"/>
    <w:link w:val="af6"/>
    <w:rsid w:val="004B4916"/>
    <w:pPr>
      <w:widowControl w:val="0"/>
      <w:ind w:firstLine="40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1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571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716"/>
    <w:rPr>
      <w:rFonts w:ascii="Arial" w:hAnsi="Arial"/>
      <w:b/>
      <w:color w:val="000080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0657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716"/>
    <w:rPr>
      <w:lang w:val="ru-RU" w:eastAsia="ru-RU"/>
    </w:rPr>
  </w:style>
  <w:style w:type="character" w:styleId="a5">
    <w:name w:val="page number"/>
    <w:basedOn w:val="a0"/>
    <w:uiPriority w:val="99"/>
    <w:rsid w:val="00065716"/>
    <w:rPr>
      <w:rFonts w:cs="Times New Roman"/>
    </w:rPr>
  </w:style>
  <w:style w:type="paragraph" w:customStyle="1" w:styleId="ConsPlusNormal">
    <w:name w:val="ConsPlusNormal"/>
    <w:link w:val="ConsPlusNormal0"/>
    <w:rsid w:val="000657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1613"/>
    <w:rPr>
      <w:rFonts w:ascii="Arial" w:hAnsi="Arial"/>
      <w:lang w:val="ru-RU" w:eastAsia="ru-RU"/>
    </w:rPr>
  </w:style>
  <w:style w:type="paragraph" w:styleId="a6">
    <w:name w:val="footer"/>
    <w:basedOn w:val="a"/>
    <w:link w:val="a7"/>
    <w:rsid w:val="000657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065716"/>
    <w:rPr>
      <w:lang w:val="ru-RU" w:eastAsia="ru-RU"/>
    </w:rPr>
  </w:style>
  <w:style w:type="paragraph" w:customStyle="1" w:styleId="11">
    <w:name w:val="Абзац списка1"/>
    <w:basedOn w:val="a"/>
    <w:uiPriority w:val="99"/>
    <w:rsid w:val="00065716"/>
    <w:pPr>
      <w:ind w:left="720"/>
    </w:pPr>
  </w:style>
  <w:style w:type="paragraph" w:customStyle="1" w:styleId="a8">
    <w:name w:val="Прижатый влево"/>
    <w:basedOn w:val="a"/>
    <w:next w:val="a"/>
    <w:uiPriority w:val="99"/>
    <w:rsid w:val="00682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rsid w:val="00E43B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aliases w:val="Абзац списка для документа"/>
    <w:basedOn w:val="a"/>
    <w:link w:val="aa"/>
    <w:uiPriority w:val="34"/>
    <w:qFormat/>
    <w:rsid w:val="00E030E0"/>
    <w:pPr>
      <w:ind w:left="720"/>
      <w:contextualSpacing/>
      <w:jc w:val="both"/>
    </w:pPr>
    <w:rPr>
      <w:sz w:val="28"/>
      <w:szCs w:val="22"/>
      <w:lang w:eastAsia="en-US"/>
    </w:rPr>
  </w:style>
  <w:style w:type="character" w:customStyle="1" w:styleId="aa">
    <w:name w:val="Абзац списка Знак"/>
    <w:aliases w:val="Абзац списка для документа Знак"/>
    <w:link w:val="a9"/>
    <w:uiPriority w:val="34"/>
    <w:locked/>
    <w:rsid w:val="00B3318B"/>
    <w:rPr>
      <w:sz w:val="28"/>
      <w:lang w:eastAsia="en-US"/>
    </w:rPr>
  </w:style>
  <w:style w:type="table" w:styleId="ab">
    <w:name w:val="Table Grid"/>
    <w:basedOn w:val="a1"/>
    <w:uiPriority w:val="99"/>
    <w:rsid w:val="00174F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E17579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E17579"/>
    <w:rPr>
      <w:rFonts w:ascii="Tahoma" w:hAnsi="Tahoma"/>
      <w:sz w:val="16"/>
    </w:rPr>
  </w:style>
  <w:style w:type="character" w:styleId="ae">
    <w:name w:val="annotation reference"/>
    <w:basedOn w:val="a0"/>
    <w:uiPriority w:val="99"/>
    <w:semiHidden/>
    <w:rsid w:val="00DA53C5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DA53C5"/>
  </w:style>
  <w:style w:type="character" w:customStyle="1" w:styleId="af0">
    <w:name w:val="Текст примечания Знак"/>
    <w:basedOn w:val="a0"/>
    <w:link w:val="af"/>
    <w:uiPriority w:val="99"/>
    <w:semiHidden/>
    <w:rsid w:val="0084132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DA53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132B"/>
    <w:rPr>
      <w:b/>
      <w:bCs/>
      <w:sz w:val="20"/>
      <w:szCs w:val="20"/>
    </w:rPr>
  </w:style>
  <w:style w:type="paragraph" w:customStyle="1" w:styleId="1111111">
    <w:name w:val="1111111"/>
    <w:basedOn w:val="a"/>
    <w:link w:val="11111110"/>
    <w:uiPriority w:val="99"/>
    <w:rsid w:val="00B6748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11111110">
    <w:name w:val="1111111 Знак"/>
    <w:link w:val="1111111"/>
    <w:uiPriority w:val="99"/>
    <w:locked/>
    <w:rsid w:val="00B6748F"/>
    <w:rPr>
      <w:sz w:val="28"/>
    </w:rPr>
  </w:style>
  <w:style w:type="paragraph" w:styleId="af3">
    <w:name w:val="Normal (Web)"/>
    <w:basedOn w:val="a"/>
    <w:uiPriority w:val="99"/>
    <w:rsid w:val="003246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86C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styleId="af4">
    <w:name w:val="Hyperlink"/>
    <w:basedOn w:val="a0"/>
    <w:uiPriority w:val="99"/>
    <w:rsid w:val="00D66D5C"/>
    <w:rPr>
      <w:rFonts w:cs="Times New Roman"/>
      <w:color w:val="0000FF"/>
      <w:u w:val="single"/>
    </w:rPr>
  </w:style>
  <w:style w:type="paragraph" w:customStyle="1" w:styleId="12">
    <w:name w:val="1"/>
    <w:basedOn w:val="a"/>
    <w:link w:val="13"/>
    <w:rsid w:val="003D308C"/>
    <w:pPr>
      <w:autoSpaceDE w:val="0"/>
      <w:autoSpaceDN w:val="0"/>
      <w:adjustRightInd w:val="0"/>
      <w:ind w:firstLine="709"/>
      <w:jc w:val="both"/>
    </w:pPr>
    <w:rPr>
      <w:rFonts w:eastAsia="Calibri"/>
      <w:bCs/>
      <w:sz w:val="28"/>
      <w:szCs w:val="28"/>
      <w:lang w:val="x-none" w:eastAsia="x-none"/>
    </w:rPr>
  </w:style>
  <w:style w:type="character" w:customStyle="1" w:styleId="13">
    <w:name w:val="1 Знак"/>
    <w:link w:val="12"/>
    <w:locked/>
    <w:rsid w:val="003D308C"/>
    <w:rPr>
      <w:rFonts w:eastAsia="Calibri"/>
      <w:bCs/>
      <w:sz w:val="28"/>
      <w:szCs w:val="28"/>
      <w:lang w:val="x-none" w:eastAsia="x-none"/>
    </w:rPr>
  </w:style>
  <w:style w:type="paragraph" w:customStyle="1" w:styleId="110">
    <w:name w:val="Абзац списка11"/>
    <w:basedOn w:val="a"/>
    <w:rsid w:val="003D308C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1111111111">
    <w:name w:val="11111111111"/>
    <w:basedOn w:val="ConsPlusNormal"/>
    <w:link w:val="111111111110"/>
    <w:qFormat/>
    <w:rsid w:val="003D308C"/>
    <w:pPr>
      <w:suppressAutoHyphens/>
      <w:adjustRightInd/>
      <w:ind w:firstLine="709"/>
      <w:jc w:val="both"/>
    </w:pPr>
    <w:rPr>
      <w:rFonts w:eastAsia="Calibri" w:cs="Calibri"/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3D308C"/>
    <w:rPr>
      <w:rFonts w:ascii="Arial" w:eastAsia="Calibri" w:hAnsi="Arial" w:cs="Calibri"/>
      <w:sz w:val="28"/>
      <w:szCs w:val="28"/>
      <w:lang w:val="ru-RU" w:eastAsia="ru-RU"/>
    </w:rPr>
  </w:style>
  <w:style w:type="paragraph" w:customStyle="1" w:styleId="14">
    <w:name w:val="Стиль1"/>
    <w:basedOn w:val="a"/>
    <w:link w:val="15"/>
    <w:qFormat/>
    <w:rsid w:val="00A81E75"/>
    <w:pPr>
      <w:spacing w:line="228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15">
    <w:name w:val="Стиль1 Знак"/>
    <w:basedOn w:val="a0"/>
    <w:link w:val="14"/>
    <w:rsid w:val="00A81E75"/>
    <w:rPr>
      <w:rFonts w:ascii="PT Astra Serif" w:hAnsi="PT Astra Serif"/>
      <w:sz w:val="28"/>
      <w:szCs w:val="28"/>
    </w:rPr>
  </w:style>
  <w:style w:type="character" w:styleId="af5">
    <w:name w:val="Strong"/>
    <w:basedOn w:val="a0"/>
    <w:qFormat/>
    <w:locked/>
    <w:rsid w:val="00B35029"/>
    <w:rPr>
      <w:b/>
      <w:bCs/>
    </w:rPr>
  </w:style>
  <w:style w:type="character" w:customStyle="1" w:styleId="af6">
    <w:name w:val="Другое_"/>
    <w:basedOn w:val="a0"/>
    <w:link w:val="af7"/>
    <w:rsid w:val="004B4916"/>
    <w:rPr>
      <w:sz w:val="26"/>
      <w:szCs w:val="26"/>
    </w:rPr>
  </w:style>
  <w:style w:type="paragraph" w:customStyle="1" w:styleId="af7">
    <w:name w:val="Другое"/>
    <w:basedOn w:val="a"/>
    <w:link w:val="af6"/>
    <w:rsid w:val="004B4916"/>
    <w:pPr>
      <w:widowControl w:val="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A005B9BDC4F124E3BD8E5CC42A65E5BFFE622CF0949D60D2EAD4F065B06D3F3798D1A8B8A40A4AB745A96B4D88853E4DB2F23666C811158380a5b5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005B9BDC4F124E3BD8E5CC42A65E5BFFE622CF0949D60D2EAD4F065B06D3F3798D1A8B8A40A4AB744A36B4D88853E4DB2F23666C811158380a5b5F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A005B9BDC4F124E3BD8E5CC42A65E5BFFE622CF0949D60D2EAD4F065B06D3F3798D1A8B8A40A4AB745A96B4D88853E4DB2F23666C811158380a5b5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05B9BDC4F124E3BD8E5CC42A65E5BFFE622CF0949D60D2EAD4F065B06D3F3798D1A8B8A40A4AB745A66B4D88853E4DB2F23666C811158380a5b5F" TargetMode="External"/><Relationship Id="rId20" Type="http://schemas.openxmlformats.org/officeDocument/2006/relationships/hyperlink" Target="consultantplus://offline/ref=A005B9BDC4F124E3BD8E5CC42A65E5BFFE622CF0949D60D2EAD4F065B06D3F3798D1A8B8A40A4AB744A06B4D88853E4DB2F23666C811158380a5b5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A005B9BDC4F124E3BD8E5CC42A65E5BFFE622CF0949D60D2EAD4F065B06D3F3798D1A8B8A40A4AB744A76B4D88853E4DB2F23666C811158380a5b5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005B9BDC4F124E3BD8E5CC42A65E5BFFE622CF0949D60D2EAD4F065B06D3F3798D1A8B8A40A49BF45A7681DD2953A04E6FF2966D20F139D8056C5aBb2F" TargetMode="External"/><Relationship Id="rId23" Type="http://schemas.openxmlformats.org/officeDocument/2006/relationships/hyperlink" Target="consultantplus://offline/ref=A005B9BDC4F124E3BD8E5CC42A65E5BFFE622CF0949D60D2EAD4F065B06D3F3798D1A8B8A40A4AB744A46B4D88853E4DB2F23666C811158380a5b5F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A005B9BDC4F124E3BD8E5CC42A65E5BFFE622CF0949D60D2EAD4F065B06D3F3798D1A8B8A40A49BF45A7691BD2953A04E6FF2966D20F139D8056C5aBb2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A005B9BDC4F124E3BD8E5CC42A65E5BFFE622CF0949D60D2EAD4F065B06D3F3798D1A8B8A40A49BF45A66019D2953A04E6FF2966D20F139D8056C5aBb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FC18-7591-429C-ACBA-E156EF3A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Зотикова Людмила Вячеславовна</dc:creator>
  <cp:lastModifiedBy>Алиуллов Ильдар Фаргатович</cp:lastModifiedBy>
  <cp:revision>19</cp:revision>
  <cp:lastPrinted>2023-04-13T12:25:00Z</cp:lastPrinted>
  <dcterms:created xsi:type="dcterms:W3CDTF">2023-04-12T10:24:00Z</dcterms:created>
  <dcterms:modified xsi:type="dcterms:W3CDTF">2023-04-13T12:26:00Z</dcterms:modified>
</cp:coreProperties>
</file>