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9D" w:rsidRDefault="00F35A9D" w:rsidP="00F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E1F" w:rsidRDefault="00B72E1F" w:rsidP="00F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E1F" w:rsidRDefault="00B72E1F" w:rsidP="00F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E1F" w:rsidRDefault="00B72E1F" w:rsidP="00F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E1F" w:rsidRDefault="00B72E1F" w:rsidP="00F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E1F" w:rsidRDefault="00F35A9D" w:rsidP="00F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перераспределении полномочий </w:t>
      </w:r>
      <w:r w:rsidR="001F10C8">
        <w:rPr>
          <w:rFonts w:ascii="Times New Roman" w:hAnsi="Times New Roman" w:cs="Times New Roman"/>
          <w:b/>
          <w:bCs/>
          <w:sz w:val="28"/>
          <w:szCs w:val="28"/>
        </w:rPr>
        <w:t xml:space="preserve">по утверждению правил </w:t>
      </w:r>
    </w:p>
    <w:p w:rsidR="006547CA" w:rsidRDefault="001F10C8" w:rsidP="00F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благоустройства территорий поселений (городских округов) </w:t>
      </w:r>
    </w:p>
    <w:p w:rsidR="006547CA" w:rsidRDefault="001F10C8" w:rsidP="00F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и установлению порядка участия собственников зданий (помещений в них) и сооружений в благоустройстве </w:t>
      </w:r>
    </w:p>
    <w:p w:rsidR="006547CA" w:rsidRDefault="001F10C8" w:rsidP="00F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прилегающих территорий между органами местного самоуправления поселений (городских округов) Ульяновской области </w:t>
      </w:r>
    </w:p>
    <w:p w:rsidR="001F10C8" w:rsidRDefault="001F10C8" w:rsidP="00F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органами государственной власти Ульяновской области</w:t>
      </w:r>
    </w:p>
    <w:p w:rsidR="00540278" w:rsidRDefault="00540278" w:rsidP="00540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E1F" w:rsidRDefault="00B72E1F" w:rsidP="00540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E1F" w:rsidRDefault="00B72E1F" w:rsidP="00540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8F8" w:rsidRDefault="00E048F8" w:rsidP="00B72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1C19C7">
        <w:rPr>
          <w:rFonts w:ascii="Times New Roman" w:hAnsi="Times New Roman" w:cs="Times New Roman"/>
          <w:b/>
          <w:sz w:val="28"/>
          <w:szCs w:val="28"/>
        </w:rPr>
        <w:t>Предмет правового регулирования настоящего Закона</w:t>
      </w:r>
    </w:p>
    <w:p w:rsidR="006547CA" w:rsidRDefault="006547CA" w:rsidP="00B72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47CA" w:rsidRDefault="006547CA" w:rsidP="00B72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B46" w:rsidRDefault="001F10C8" w:rsidP="00B7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r w:rsidR="00540278" w:rsidRPr="00540278">
        <w:rPr>
          <w:rFonts w:ascii="Times New Roman" w:hAnsi="Times New Roman" w:cs="Times New Roman"/>
          <w:sz w:val="28"/>
          <w:szCs w:val="28"/>
        </w:rPr>
        <w:t>в соответствии с пунктом 6</w:t>
      </w:r>
      <w:r w:rsidR="00540278" w:rsidRPr="001F10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26</w:t>
      </w:r>
      <w:r w:rsidR="00540278" w:rsidRPr="001F10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0278" w:rsidRPr="0054027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</w:t>
      </w:r>
      <w:r w:rsidR="000268C1">
        <w:rPr>
          <w:rFonts w:ascii="Times New Roman" w:hAnsi="Times New Roman" w:cs="Times New Roman"/>
          <w:sz w:val="28"/>
          <w:szCs w:val="28"/>
        </w:rPr>
        <w:t>№</w:t>
      </w:r>
      <w:r w:rsidR="00540278" w:rsidRPr="00540278">
        <w:rPr>
          <w:rFonts w:ascii="Times New Roman" w:hAnsi="Times New Roman" w:cs="Times New Roman"/>
          <w:sz w:val="28"/>
          <w:szCs w:val="28"/>
        </w:rPr>
        <w:t xml:space="preserve"> 184-ФЗ </w:t>
      </w:r>
      <w:r w:rsidR="000268C1">
        <w:rPr>
          <w:rFonts w:ascii="Times New Roman" w:hAnsi="Times New Roman" w:cs="Times New Roman"/>
          <w:sz w:val="28"/>
          <w:szCs w:val="28"/>
        </w:rPr>
        <w:t>«</w:t>
      </w:r>
      <w:r w:rsidR="00540278" w:rsidRPr="00540278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268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частью 1</w:t>
      </w:r>
      <w:r w:rsidR="00540278" w:rsidRPr="001F1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40278" w:rsidRPr="00540278">
        <w:rPr>
          <w:rFonts w:ascii="Times New Roman" w:hAnsi="Times New Roman" w:cs="Times New Roman"/>
          <w:sz w:val="28"/>
          <w:szCs w:val="28"/>
        </w:rPr>
        <w:t xml:space="preserve"> статьи 17 Федерального</w:t>
      </w:r>
      <w:r w:rsidR="000268C1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</w:t>
      </w:r>
      <w:r w:rsidR="00540278" w:rsidRPr="0054027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268C1">
        <w:rPr>
          <w:rFonts w:ascii="Times New Roman" w:hAnsi="Times New Roman" w:cs="Times New Roman"/>
          <w:sz w:val="28"/>
          <w:szCs w:val="28"/>
        </w:rPr>
        <w:t>«</w:t>
      </w:r>
      <w:r w:rsidR="00540278" w:rsidRPr="005402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68C1">
        <w:rPr>
          <w:rFonts w:ascii="Times New Roman" w:hAnsi="Times New Roman" w:cs="Times New Roman"/>
          <w:sz w:val="28"/>
          <w:szCs w:val="28"/>
        </w:rPr>
        <w:t>»</w:t>
      </w:r>
      <w:r w:rsidR="00540278" w:rsidRPr="00540278">
        <w:rPr>
          <w:rFonts w:ascii="Times New Roman" w:hAnsi="Times New Roman" w:cs="Times New Roman"/>
          <w:sz w:val="28"/>
          <w:szCs w:val="28"/>
        </w:rPr>
        <w:t xml:space="preserve"> регулирует отношения, связанные с перераспределением полномочий </w:t>
      </w:r>
      <w:r w:rsidR="000268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268C1">
        <w:rPr>
          <w:rFonts w:ascii="Times New Roman" w:hAnsi="Times New Roman" w:cs="Times New Roman"/>
          <w:sz w:val="28"/>
          <w:szCs w:val="28"/>
        </w:rPr>
        <w:t xml:space="preserve"> утверждению правил благоустройства</w:t>
      </w:r>
      <w:r w:rsidR="00540278" w:rsidRPr="00540278">
        <w:rPr>
          <w:rFonts w:ascii="Times New Roman" w:hAnsi="Times New Roman" w:cs="Times New Roman"/>
          <w:sz w:val="28"/>
          <w:szCs w:val="28"/>
        </w:rPr>
        <w:t xml:space="preserve"> </w:t>
      </w:r>
      <w:r w:rsidR="000268C1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 xml:space="preserve">поселений (городских округов) Ульяновской области и установлению порядка участия собственников зданий (помещений в них) </w:t>
      </w:r>
      <w:r w:rsidR="00B72E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сооружений в благоустройстве прилегающих территорий </w:t>
      </w:r>
      <w:r w:rsidR="00540278" w:rsidRPr="00540278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поселений (городских округов)</w:t>
      </w:r>
      <w:r w:rsidR="00540278" w:rsidRPr="00540278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B72E1F">
        <w:rPr>
          <w:rFonts w:ascii="Times New Roman" w:hAnsi="Times New Roman" w:cs="Times New Roman"/>
          <w:sz w:val="28"/>
          <w:szCs w:val="28"/>
        </w:rPr>
        <w:br/>
      </w:r>
      <w:r w:rsidR="00540278" w:rsidRPr="00540278">
        <w:rPr>
          <w:rFonts w:ascii="Times New Roman" w:hAnsi="Times New Roman" w:cs="Times New Roman"/>
          <w:sz w:val="28"/>
          <w:szCs w:val="28"/>
        </w:rPr>
        <w:t xml:space="preserve">и органами государственной власти Ульяновской области. </w:t>
      </w:r>
    </w:p>
    <w:p w:rsidR="00B72E1F" w:rsidRPr="00B72E1F" w:rsidRDefault="00B72E1F" w:rsidP="006547C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B72E1F" w:rsidRDefault="00B72E1F" w:rsidP="006547C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3A74" w:rsidRDefault="00E048F8" w:rsidP="006547C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Pr="00A25725">
        <w:rPr>
          <w:rFonts w:ascii="Times New Roman" w:hAnsi="Times New Roman" w:cs="Times New Roman"/>
          <w:sz w:val="28"/>
          <w:szCs w:val="28"/>
        </w:rPr>
        <w:t>.</w:t>
      </w:r>
      <w:r w:rsidR="00654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9C7">
        <w:rPr>
          <w:rFonts w:ascii="Times New Roman" w:hAnsi="Times New Roman" w:cs="Times New Roman"/>
          <w:b/>
          <w:sz w:val="28"/>
          <w:szCs w:val="28"/>
        </w:rPr>
        <w:t xml:space="preserve">Перераспределение полномочий по утверждению правил благоустройства территорий </w:t>
      </w:r>
      <w:r w:rsidR="001F10C8" w:rsidRPr="001C19C7">
        <w:rPr>
          <w:rFonts w:ascii="Times New Roman" w:hAnsi="Times New Roman" w:cs="Times New Roman"/>
          <w:b/>
          <w:sz w:val="28"/>
          <w:szCs w:val="28"/>
        </w:rPr>
        <w:t xml:space="preserve">поселений (городских округов) Ульяновской области и установлению порядка участия собственников зданий (помещений в них) и сооружений </w:t>
      </w:r>
      <w:r w:rsidR="00B72E1F">
        <w:rPr>
          <w:rFonts w:ascii="Times New Roman" w:hAnsi="Times New Roman" w:cs="Times New Roman"/>
          <w:b/>
          <w:sz w:val="28"/>
          <w:szCs w:val="28"/>
        </w:rPr>
        <w:br/>
      </w:r>
      <w:r w:rsidR="001F10C8" w:rsidRPr="001C19C7">
        <w:rPr>
          <w:rFonts w:ascii="Times New Roman" w:hAnsi="Times New Roman" w:cs="Times New Roman"/>
          <w:b/>
          <w:sz w:val="28"/>
          <w:szCs w:val="28"/>
        </w:rPr>
        <w:t xml:space="preserve">в благоустройстве прилегающих территорий между </w:t>
      </w:r>
      <w:r w:rsidR="001F10C8" w:rsidRPr="001C19C7">
        <w:rPr>
          <w:rFonts w:ascii="Times New Roman" w:hAnsi="Times New Roman" w:cs="Times New Roman"/>
          <w:b/>
          <w:sz w:val="28"/>
          <w:szCs w:val="28"/>
        </w:rPr>
        <w:lastRenderedPageBreak/>
        <w:t>органами местного самоуправления поселений (городских округов) Ульяновской области и органами государстве</w:t>
      </w:r>
      <w:r w:rsidR="006547CA">
        <w:rPr>
          <w:rFonts w:ascii="Times New Roman" w:hAnsi="Times New Roman" w:cs="Times New Roman"/>
          <w:b/>
          <w:sz w:val="28"/>
          <w:szCs w:val="28"/>
        </w:rPr>
        <w:t>нной власти Ульяновской области</w:t>
      </w:r>
      <w:r w:rsidR="001F10C8" w:rsidRPr="001C19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9C7" w:rsidRPr="00B72E1F" w:rsidRDefault="001C19C7" w:rsidP="006547C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47CA" w:rsidRPr="00B72E1F" w:rsidRDefault="006547CA" w:rsidP="006547C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19C7" w:rsidRDefault="00193A74" w:rsidP="00A2572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</w:t>
      </w:r>
      <w:r w:rsidR="001C19C7">
        <w:rPr>
          <w:rFonts w:ascii="Times New Roman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что с 1 января 2016</w:t>
      </w:r>
      <w:r w:rsidR="006547C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8F8" w:rsidRPr="00193A74">
        <w:rPr>
          <w:rFonts w:ascii="Times New Roman" w:hAnsi="Times New Roman" w:cs="Times New Roman"/>
          <w:sz w:val="28"/>
          <w:szCs w:val="28"/>
        </w:rPr>
        <w:t>п</w:t>
      </w:r>
      <w:r w:rsidR="000268C1" w:rsidRPr="00193A74">
        <w:rPr>
          <w:rFonts w:ascii="Times New Roman" w:hAnsi="Times New Roman" w:cs="Times New Roman"/>
          <w:sz w:val="28"/>
          <w:szCs w:val="28"/>
        </w:rPr>
        <w:t xml:space="preserve">олномочия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поселений (городских округов) Ульяновской области </w:t>
      </w:r>
      <w:r w:rsidR="00B72E1F">
        <w:rPr>
          <w:rFonts w:ascii="Times New Roman" w:hAnsi="Times New Roman" w:cs="Times New Roman"/>
          <w:sz w:val="28"/>
          <w:szCs w:val="28"/>
        </w:rPr>
        <w:br/>
      </w:r>
      <w:r w:rsidR="000268C1" w:rsidRPr="00193A74">
        <w:rPr>
          <w:rFonts w:ascii="Times New Roman" w:hAnsi="Times New Roman" w:cs="Times New Roman"/>
          <w:sz w:val="28"/>
          <w:szCs w:val="28"/>
        </w:rPr>
        <w:t>по утверждению правил благоустройства территор</w:t>
      </w:r>
      <w:r>
        <w:rPr>
          <w:rFonts w:ascii="Times New Roman" w:hAnsi="Times New Roman" w:cs="Times New Roman"/>
          <w:sz w:val="28"/>
          <w:szCs w:val="28"/>
        </w:rPr>
        <w:t xml:space="preserve">ий поселений (городских округов) Ульяновской области </w:t>
      </w:r>
      <w:r w:rsidRPr="00193A74">
        <w:rPr>
          <w:rFonts w:ascii="Times New Roman" w:hAnsi="Times New Roman" w:cs="Times New Roman"/>
          <w:sz w:val="28"/>
          <w:szCs w:val="28"/>
        </w:rPr>
        <w:t>и установлению порядка участия собственников зданий (помещений в них) и сооружений в благоустройстве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 течение неограниченного срока уполномоченный Правительством Ульяновской области исполнительный орган государственной власти Ульяновской области.</w:t>
      </w:r>
      <w:proofErr w:type="gramEnd"/>
    </w:p>
    <w:p w:rsidR="00A25725" w:rsidRPr="00B72E1F" w:rsidRDefault="00A25725" w:rsidP="00B72E1F">
      <w:pPr>
        <w:tabs>
          <w:tab w:val="left" w:pos="1985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sz w:val="16"/>
          <w:szCs w:val="28"/>
        </w:rPr>
      </w:pPr>
    </w:p>
    <w:p w:rsidR="00B72E1F" w:rsidRDefault="00B72E1F" w:rsidP="00B72E1F">
      <w:pPr>
        <w:tabs>
          <w:tab w:val="left" w:pos="1985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547CA" w:rsidRDefault="00B72E1F" w:rsidP="006547CA">
      <w:pPr>
        <w:tabs>
          <w:tab w:val="left" w:pos="1843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C19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278" w:rsidRPr="001C19C7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расходных обязательств, </w:t>
      </w:r>
      <w:r w:rsidR="006547CA">
        <w:rPr>
          <w:rFonts w:ascii="Times New Roman" w:hAnsi="Times New Roman" w:cs="Times New Roman"/>
          <w:b/>
          <w:sz w:val="28"/>
          <w:szCs w:val="28"/>
        </w:rPr>
        <w:t xml:space="preserve">связанных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40278" w:rsidRPr="001C19C7">
        <w:rPr>
          <w:rFonts w:ascii="Times New Roman" w:hAnsi="Times New Roman" w:cs="Times New Roman"/>
          <w:b/>
          <w:sz w:val="28"/>
          <w:szCs w:val="28"/>
        </w:rPr>
        <w:t xml:space="preserve">с исполнением настоящего Закона </w:t>
      </w:r>
    </w:p>
    <w:p w:rsidR="006547CA" w:rsidRDefault="006547CA" w:rsidP="006547CA">
      <w:pPr>
        <w:tabs>
          <w:tab w:val="left" w:pos="1843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47CA" w:rsidRPr="001C19C7" w:rsidRDefault="006547CA" w:rsidP="006547CA">
      <w:pPr>
        <w:tabs>
          <w:tab w:val="left" w:pos="1843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D61B46" w:rsidRDefault="00B72E1F" w:rsidP="00B7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540278" w:rsidRPr="00540278"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540278" w:rsidRPr="00540278">
        <w:rPr>
          <w:rFonts w:ascii="Times New Roman" w:hAnsi="Times New Roman" w:cs="Times New Roman"/>
          <w:sz w:val="28"/>
          <w:szCs w:val="28"/>
        </w:rPr>
        <w:t>с исполнением настояще</w:t>
      </w:r>
      <w:r w:rsidR="00202108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02108">
        <w:rPr>
          <w:rFonts w:ascii="Times New Roman" w:hAnsi="Times New Roman" w:cs="Times New Roman"/>
          <w:sz w:val="28"/>
          <w:szCs w:val="28"/>
        </w:rPr>
        <w:t>акона, осуществляется за счё</w:t>
      </w:r>
      <w:r w:rsidR="00540278" w:rsidRPr="00540278">
        <w:rPr>
          <w:rFonts w:ascii="Times New Roman" w:hAnsi="Times New Roman" w:cs="Times New Roman"/>
          <w:sz w:val="28"/>
          <w:szCs w:val="28"/>
        </w:rPr>
        <w:t xml:space="preserve">т бюджетных ассигнований областного бюджета Ульяновской области. </w:t>
      </w:r>
    </w:p>
    <w:p w:rsidR="00A25725" w:rsidRPr="00B72E1F" w:rsidRDefault="00A25725" w:rsidP="00B7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72E1F" w:rsidRDefault="00B72E1F" w:rsidP="00B7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08" w:rsidRDefault="00B72E1F" w:rsidP="00B72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40278" w:rsidRPr="00540278">
        <w:rPr>
          <w:rFonts w:ascii="Times New Roman" w:hAnsi="Times New Roman" w:cs="Times New Roman"/>
          <w:sz w:val="28"/>
          <w:szCs w:val="28"/>
        </w:rPr>
        <w:t xml:space="preserve">4. </w:t>
      </w:r>
      <w:r w:rsidR="00540278" w:rsidRPr="001C19C7">
        <w:rPr>
          <w:rFonts w:ascii="Times New Roman" w:hAnsi="Times New Roman" w:cs="Times New Roman"/>
          <w:b/>
          <w:sz w:val="28"/>
          <w:szCs w:val="28"/>
        </w:rPr>
        <w:t xml:space="preserve">Вступление в силу настоящего Закона </w:t>
      </w:r>
    </w:p>
    <w:p w:rsidR="006547CA" w:rsidRDefault="006547CA" w:rsidP="00B72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7CA" w:rsidRPr="001C19C7" w:rsidRDefault="006547CA" w:rsidP="00B72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813" w:rsidRDefault="00540278" w:rsidP="00776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78">
        <w:rPr>
          <w:rFonts w:ascii="Times New Roman" w:hAnsi="Times New Roman" w:cs="Times New Roman"/>
          <w:sz w:val="28"/>
          <w:szCs w:val="28"/>
        </w:rPr>
        <w:t>На</w:t>
      </w:r>
      <w:r w:rsidR="00B72E1F">
        <w:rPr>
          <w:rFonts w:ascii="Times New Roman" w:hAnsi="Times New Roman" w:cs="Times New Roman"/>
          <w:sz w:val="28"/>
          <w:szCs w:val="28"/>
        </w:rPr>
        <w:t xml:space="preserve">стоящий </w:t>
      </w:r>
      <w:r w:rsidRPr="00540278">
        <w:rPr>
          <w:rFonts w:ascii="Times New Roman" w:hAnsi="Times New Roman" w:cs="Times New Roman"/>
          <w:sz w:val="28"/>
          <w:szCs w:val="28"/>
        </w:rPr>
        <w:t>Закон вступает в силу с 1 января 201</w:t>
      </w:r>
      <w:r w:rsidR="00211A90">
        <w:rPr>
          <w:rFonts w:ascii="Times New Roman" w:hAnsi="Times New Roman" w:cs="Times New Roman"/>
          <w:sz w:val="28"/>
          <w:szCs w:val="28"/>
        </w:rPr>
        <w:t>6</w:t>
      </w:r>
      <w:r w:rsidRPr="0054027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C19C7" w:rsidRPr="00B72E1F" w:rsidRDefault="001C19C7" w:rsidP="0065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1C19C7" w:rsidRDefault="001C19C7" w:rsidP="0065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7CA" w:rsidRDefault="006547CA" w:rsidP="0065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B46" w:rsidRPr="00D34C13" w:rsidRDefault="00D61B46" w:rsidP="00776F54">
      <w:pPr>
        <w:pStyle w:val="a3"/>
        <w:tabs>
          <w:tab w:val="left" w:pos="8100"/>
        </w:tabs>
        <w:rPr>
          <w:b/>
          <w:szCs w:val="28"/>
        </w:rPr>
      </w:pPr>
      <w:r w:rsidRPr="00D34C13">
        <w:rPr>
          <w:b/>
          <w:szCs w:val="28"/>
        </w:rPr>
        <w:t>Губернатор Ульяновской области</w:t>
      </w:r>
      <w:r>
        <w:rPr>
          <w:b/>
          <w:szCs w:val="28"/>
        </w:rPr>
        <w:t xml:space="preserve">                       </w:t>
      </w:r>
      <w:r w:rsidR="00202108">
        <w:rPr>
          <w:b/>
          <w:szCs w:val="28"/>
        </w:rPr>
        <w:t xml:space="preserve"> </w:t>
      </w:r>
      <w:r w:rsidR="00B72E1F">
        <w:rPr>
          <w:b/>
          <w:szCs w:val="28"/>
        </w:rPr>
        <w:t xml:space="preserve">         </w:t>
      </w:r>
      <w:r w:rsidR="00202108">
        <w:rPr>
          <w:b/>
          <w:szCs w:val="28"/>
        </w:rPr>
        <w:t xml:space="preserve">     </w:t>
      </w:r>
      <w:r>
        <w:rPr>
          <w:b/>
          <w:szCs w:val="28"/>
        </w:rPr>
        <w:t xml:space="preserve">        </w:t>
      </w:r>
      <w:r w:rsidRPr="00D34C13">
        <w:rPr>
          <w:b/>
          <w:szCs w:val="28"/>
        </w:rPr>
        <w:t xml:space="preserve"> </w:t>
      </w:r>
      <w:r>
        <w:rPr>
          <w:b/>
          <w:szCs w:val="28"/>
        </w:rPr>
        <w:t xml:space="preserve">        </w:t>
      </w:r>
      <w:r w:rsidRPr="00D34C13">
        <w:rPr>
          <w:b/>
          <w:szCs w:val="28"/>
        </w:rPr>
        <w:t xml:space="preserve"> </w:t>
      </w:r>
      <w:proofErr w:type="spellStart"/>
      <w:r w:rsidRPr="00D34C13">
        <w:rPr>
          <w:b/>
          <w:szCs w:val="28"/>
        </w:rPr>
        <w:t>С.И.Морозов</w:t>
      </w:r>
      <w:proofErr w:type="spellEnd"/>
    </w:p>
    <w:p w:rsidR="001C19C7" w:rsidRPr="00B72E1F" w:rsidRDefault="001C19C7" w:rsidP="00776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p w:rsidR="00B72E1F" w:rsidRDefault="00B72E1F" w:rsidP="00776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2E1F" w:rsidRDefault="00B72E1F" w:rsidP="00776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B46" w:rsidRPr="00942781" w:rsidRDefault="00D61B46" w:rsidP="00776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2781">
        <w:rPr>
          <w:rFonts w:ascii="Times New Roman" w:hAnsi="Times New Roman" w:cs="Times New Roman"/>
          <w:sz w:val="28"/>
          <w:szCs w:val="28"/>
        </w:rPr>
        <w:t>г. Ульяновск</w:t>
      </w:r>
    </w:p>
    <w:p w:rsidR="00D61B46" w:rsidRPr="00942781" w:rsidRDefault="00D61B46" w:rsidP="00776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2781">
        <w:rPr>
          <w:rFonts w:ascii="Times New Roman" w:hAnsi="Times New Roman" w:cs="Times New Roman"/>
          <w:sz w:val="28"/>
          <w:szCs w:val="28"/>
        </w:rPr>
        <w:t>___ ____________</w:t>
      </w:r>
      <w:r w:rsidR="00B72E1F">
        <w:rPr>
          <w:rFonts w:ascii="Times New Roman" w:hAnsi="Times New Roman" w:cs="Times New Roman"/>
          <w:sz w:val="28"/>
          <w:szCs w:val="28"/>
        </w:rPr>
        <w:t xml:space="preserve"> </w:t>
      </w:r>
      <w:r w:rsidRPr="00942781">
        <w:rPr>
          <w:rFonts w:ascii="Times New Roman" w:hAnsi="Times New Roman" w:cs="Times New Roman"/>
          <w:sz w:val="28"/>
          <w:szCs w:val="28"/>
        </w:rPr>
        <w:t>201</w:t>
      </w:r>
      <w:r w:rsidR="00F531E4">
        <w:rPr>
          <w:rFonts w:ascii="Times New Roman" w:hAnsi="Times New Roman" w:cs="Times New Roman"/>
          <w:sz w:val="28"/>
          <w:szCs w:val="28"/>
        </w:rPr>
        <w:t>5</w:t>
      </w:r>
      <w:r w:rsidRPr="009427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AE2" w:rsidRPr="00540278" w:rsidRDefault="00D61B46" w:rsidP="00776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2781">
        <w:rPr>
          <w:rFonts w:ascii="Times New Roman" w:hAnsi="Times New Roman" w:cs="Times New Roman"/>
          <w:sz w:val="28"/>
          <w:szCs w:val="28"/>
        </w:rPr>
        <w:t>№____-ЗО</w:t>
      </w:r>
    </w:p>
    <w:sectPr w:rsidR="003B1AE2" w:rsidRPr="00540278" w:rsidSect="00B72E1F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23" w:rsidRDefault="00046923" w:rsidP="006547CA">
      <w:pPr>
        <w:spacing w:after="0" w:line="240" w:lineRule="auto"/>
      </w:pPr>
      <w:r>
        <w:separator/>
      </w:r>
    </w:p>
  </w:endnote>
  <w:endnote w:type="continuationSeparator" w:id="0">
    <w:p w:rsidR="00046923" w:rsidRDefault="00046923" w:rsidP="0065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1F" w:rsidRPr="00B72E1F" w:rsidRDefault="00B72E1F" w:rsidP="00B72E1F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B72E1F">
      <w:rPr>
        <w:rFonts w:ascii="Times New Roman" w:hAnsi="Times New Roman" w:cs="Times New Roman"/>
        <w:sz w:val="16"/>
        <w:szCs w:val="16"/>
      </w:rPr>
      <w:t>2409чл1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23" w:rsidRDefault="00046923" w:rsidP="006547CA">
      <w:pPr>
        <w:spacing w:after="0" w:line="240" w:lineRule="auto"/>
      </w:pPr>
      <w:r>
        <w:separator/>
      </w:r>
    </w:p>
  </w:footnote>
  <w:footnote w:type="continuationSeparator" w:id="0">
    <w:p w:rsidR="00046923" w:rsidRDefault="00046923" w:rsidP="0065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572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47CA" w:rsidRPr="006547CA" w:rsidRDefault="006547C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47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47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47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2E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47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55"/>
    <w:rsid w:val="000268C1"/>
    <w:rsid w:val="00046923"/>
    <w:rsid w:val="000E1D22"/>
    <w:rsid w:val="00193A74"/>
    <w:rsid w:val="00196A99"/>
    <w:rsid w:val="001C19C7"/>
    <w:rsid w:val="001F10C8"/>
    <w:rsid w:val="00202108"/>
    <w:rsid w:val="00211A90"/>
    <w:rsid w:val="00213C55"/>
    <w:rsid w:val="00216813"/>
    <w:rsid w:val="0023181A"/>
    <w:rsid w:val="002D328E"/>
    <w:rsid w:val="002E6F4B"/>
    <w:rsid w:val="00506813"/>
    <w:rsid w:val="00540278"/>
    <w:rsid w:val="0064047E"/>
    <w:rsid w:val="006547CA"/>
    <w:rsid w:val="006B0453"/>
    <w:rsid w:val="006E0ED9"/>
    <w:rsid w:val="00776F54"/>
    <w:rsid w:val="008674E3"/>
    <w:rsid w:val="008E1AAA"/>
    <w:rsid w:val="009D77CD"/>
    <w:rsid w:val="009F7EDC"/>
    <w:rsid w:val="00A25725"/>
    <w:rsid w:val="00A33BAE"/>
    <w:rsid w:val="00B72E1F"/>
    <w:rsid w:val="00B80A09"/>
    <w:rsid w:val="00C6468A"/>
    <w:rsid w:val="00C70AD7"/>
    <w:rsid w:val="00D60828"/>
    <w:rsid w:val="00D61B46"/>
    <w:rsid w:val="00E048F8"/>
    <w:rsid w:val="00F35A9D"/>
    <w:rsid w:val="00F531E4"/>
    <w:rsid w:val="00F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D61B46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1B4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0268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3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7CA"/>
  </w:style>
  <w:style w:type="paragraph" w:styleId="a9">
    <w:name w:val="footer"/>
    <w:basedOn w:val="a"/>
    <w:link w:val="aa"/>
    <w:uiPriority w:val="99"/>
    <w:unhideWhenUsed/>
    <w:rsid w:val="0065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7CA"/>
  </w:style>
  <w:style w:type="paragraph" w:styleId="ab">
    <w:name w:val="Balloon Text"/>
    <w:basedOn w:val="a"/>
    <w:link w:val="ac"/>
    <w:uiPriority w:val="99"/>
    <w:semiHidden/>
    <w:unhideWhenUsed/>
    <w:rsid w:val="00B7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2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D61B46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1B4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0268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3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7CA"/>
  </w:style>
  <w:style w:type="paragraph" w:styleId="a9">
    <w:name w:val="footer"/>
    <w:basedOn w:val="a"/>
    <w:link w:val="aa"/>
    <w:uiPriority w:val="99"/>
    <w:unhideWhenUsed/>
    <w:rsid w:val="0065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7CA"/>
  </w:style>
  <w:style w:type="paragraph" w:styleId="ab">
    <w:name w:val="Balloon Text"/>
    <w:basedOn w:val="a"/>
    <w:link w:val="ac"/>
    <w:uiPriority w:val="99"/>
    <w:semiHidden/>
    <w:unhideWhenUsed/>
    <w:rsid w:val="00B7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2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8D"/>
    <w:rsid w:val="003E4B71"/>
    <w:rsid w:val="00D9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8B26156A3B47049373885035F49086">
    <w:name w:val="0C8B26156A3B47049373885035F49086"/>
    <w:rsid w:val="00D951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8B26156A3B47049373885035F49086">
    <w:name w:val="0C8B26156A3B47049373885035F49086"/>
    <w:rsid w:val="00D95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Чаукина Лариса Николаевна</cp:lastModifiedBy>
  <cp:revision>3</cp:revision>
  <cp:lastPrinted>2015-09-24T06:42:00Z</cp:lastPrinted>
  <dcterms:created xsi:type="dcterms:W3CDTF">2015-09-24T05:59:00Z</dcterms:created>
  <dcterms:modified xsi:type="dcterms:W3CDTF">2015-09-24T06:43:00Z</dcterms:modified>
</cp:coreProperties>
</file>