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E03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12.05.2015 № 190-П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01.01.2025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</w:rPr>
        <w:t>Хадыкина</w:t>
      </w:r>
      <w:proofErr w:type="spellEnd"/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Елена Дмитриевна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департамента методологии и нормотворчества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6516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hadikinaed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E03D4A" w:rsidRDefault="00A2542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5422">
        <w:rPr>
          <w:rFonts w:ascii="PT Astra Serif" w:hAnsi="PT Astra Serif"/>
          <w:sz w:val="28"/>
          <w:szCs w:val="28"/>
          <w:u w:val="single"/>
        </w:rPr>
        <w:t>регулир</w:t>
      </w:r>
      <w:r>
        <w:rPr>
          <w:rFonts w:ascii="PT Astra Serif" w:hAnsi="PT Astra Serif"/>
          <w:sz w:val="28"/>
          <w:szCs w:val="28"/>
          <w:u w:val="single"/>
        </w:rPr>
        <w:t>ование</w:t>
      </w:r>
      <w:r w:rsidRPr="00A25422">
        <w:rPr>
          <w:rFonts w:ascii="PT Astra Serif" w:hAnsi="PT Astra Serif"/>
          <w:sz w:val="28"/>
          <w:szCs w:val="28"/>
          <w:u w:val="single"/>
        </w:rPr>
        <w:t xml:space="preserve"> процедур</w:t>
      </w:r>
      <w:r>
        <w:rPr>
          <w:rFonts w:ascii="PT Astra Serif" w:hAnsi="PT Astra Serif"/>
          <w:sz w:val="28"/>
          <w:szCs w:val="28"/>
          <w:u w:val="single"/>
        </w:rPr>
        <w:t>ы</w:t>
      </w:r>
      <w:r w:rsidRPr="00A25422">
        <w:rPr>
          <w:rFonts w:ascii="PT Astra Serif" w:hAnsi="PT Astra Serif"/>
          <w:sz w:val="28"/>
          <w:szCs w:val="28"/>
          <w:u w:val="single"/>
        </w:rPr>
        <w:t xml:space="preserve"> выбора </w:t>
      </w:r>
      <w:r>
        <w:rPr>
          <w:rFonts w:ascii="PT Astra Serif" w:hAnsi="PT Astra Serif"/>
          <w:sz w:val="28"/>
          <w:szCs w:val="28"/>
          <w:u w:val="single"/>
        </w:rPr>
        <w:t xml:space="preserve">(конкурсного отбора) </w:t>
      </w:r>
      <w:r w:rsidRPr="00A25422">
        <w:rPr>
          <w:rFonts w:ascii="PT Astra Serif" w:hAnsi="PT Astra Serif"/>
          <w:sz w:val="28"/>
          <w:szCs w:val="28"/>
          <w:u w:val="single"/>
        </w:rPr>
        <w:t>организации (индивидуального предпринимателя) на оказание услуг по изготовлению и распространению единых месячных социальных билетов, аккумулированию средств, полученных от их реализации, распределению полученных средств между перевозчиками, осуществляющими перевозку отдельных категорий граждан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E03D4A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организаци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перевозок отдельных категорий граждан на общественном транс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порте на территории Ульяновской об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ласти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A25422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Юридические лица, индивидуальные предприниматели______</w:t>
      </w:r>
      <w:r w:rsidR="004A511C">
        <w:rPr>
          <w:rFonts w:ascii="Times New Roman" w:hAnsi="Times New Roman" w:cs="Times New Roman"/>
          <w:sz w:val="28"/>
          <w:szCs w:val="28"/>
        </w:rPr>
        <w:t>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A25422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Изменение критерия оценки документов, представленных участниками конкурсного отбора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4A511C">
        <w:rPr>
          <w:rFonts w:ascii="Times New Roman" w:hAnsi="Times New Roman" w:cs="Times New Roman"/>
          <w:sz w:val="28"/>
          <w:szCs w:val="28"/>
        </w:rPr>
        <w:t>______________</w:t>
      </w:r>
      <w:r w:rsidR="00D60918">
        <w:rPr>
          <w:rFonts w:ascii="Times New Roman" w:hAnsi="Times New Roman" w:cs="Times New Roman"/>
          <w:sz w:val="28"/>
          <w:szCs w:val="28"/>
        </w:rPr>
        <w:t>________</w:t>
      </w:r>
      <w:r w:rsidR="004A511C">
        <w:rPr>
          <w:rFonts w:ascii="Times New Roman" w:hAnsi="Times New Roman" w:cs="Times New Roman"/>
          <w:sz w:val="28"/>
          <w:szCs w:val="28"/>
        </w:rPr>
        <w:t>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A25422" w:rsidRPr="00A25422" w:rsidRDefault="00A25422" w:rsidP="00A25422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настоящее время д</w:t>
      </w:r>
      <w:r w:rsidRPr="00A25422">
        <w:rPr>
          <w:rFonts w:ascii="PT Astra Serif" w:hAnsi="PT Astra Serif"/>
          <w:sz w:val="28"/>
          <w:szCs w:val="28"/>
          <w:u w:val="single"/>
        </w:rPr>
        <w:t>окументы (копии документов) претендентов оцениваются по следующим критериям:</w:t>
      </w:r>
    </w:p>
    <w:p w:rsidR="00A25422" w:rsidRPr="00A25422" w:rsidRDefault="00A25422" w:rsidP="00A25422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- </w:t>
      </w:r>
      <w:r w:rsidRPr="00A25422">
        <w:rPr>
          <w:rFonts w:ascii="PT Astra Serif" w:hAnsi="PT Astra Serif"/>
          <w:sz w:val="28"/>
          <w:szCs w:val="28"/>
          <w:u w:val="single"/>
        </w:rPr>
        <w:t>заключение претендентом трудового договора хотя бы с одним работником, имеющим высшее экономическое образование либо высшее образование в области бухгалтерского учёта или аудита;</w:t>
      </w:r>
    </w:p>
    <w:p w:rsidR="00F40FD4" w:rsidRDefault="00A25422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 - </w:t>
      </w:r>
      <w:r w:rsidRPr="00A25422">
        <w:rPr>
          <w:rFonts w:ascii="PT Astra Serif" w:hAnsi="PT Astra Serif"/>
          <w:sz w:val="28"/>
          <w:szCs w:val="28"/>
          <w:u w:val="single"/>
        </w:rPr>
        <w:t>наличие у претендента пунктов реализации ЕСБ во всех муниципальных районах и городских округах Ульяновской области либо наличие агентских договоров, предусматривающих реализацию ЕСБ во всех муниципальных районах и городских округах Ульяновской области.</w:t>
      </w:r>
      <w:r w:rsidR="006635DE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6635DE" w:rsidRDefault="006635DE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Между тем указанные критерии («заключение» и «наличие») могут принимать только бинарные значения (заключён или не заключён, имеется или отсутствует) в связи с этим не ясно каким образом осуществить оценку в диапазоне от 1 до 3 баллов.</w:t>
      </w:r>
    </w:p>
    <w:p w:rsidR="006635DE" w:rsidRPr="006635DE" w:rsidRDefault="006635DE" w:rsidP="006635DE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Проектом предлагается осуществлять оценку д</w:t>
      </w:r>
      <w:r w:rsidRPr="006635DE">
        <w:rPr>
          <w:rFonts w:ascii="PT Astra Serif" w:hAnsi="PT Astra Serif"/>
          <w:sz w:val="28"/>
          <w:szCs w:val="28"/>
          <w:u w:val="single"/>
        </w:rPr>
        <w:t>окумент</w:t>
      </w:r>
      <w:r>
        <w:rPr>
          <w:rFonts w:ascii="PT Astra Serif" w:hAnsi="PT Astra Serif"/>
          <w:sz w:val="28"/>
          <w:szCs w:val="28"/>
          <w:u w:val="single"/>
        </w:rPr>
        <w:t>ов</w:t>
      </w:r>
      <w:r w:rsidRPr="006635DE">
        <w:rPr>
          <w:rFonts w:ascii="PT Astra Serif" w:hAnsi="PT Astra Serif"/>
          <w:sz w:val="28"/>
          <w:szCs w:val="28"/>
          <w:u w:val="single"/>
        </w:rPr>
        <w:t xml:space="preserve"> (копи</w:t>
      </w:r>
      <w:r>
        <w:rPr>
          <w:rFonts w:ascii="PT Astra Serif" w:hAnsi="PT Astra Serif"/>
          <w:sz w:val="28"/>
          <w:szCs w:val="28"/>
          <w:u w:val="single"/>
        </w:rPr>
        <w:t>й</w:t>
      </w:r>
      <w:r w:rsidRPr="006635DE">
        <w:rPr>
          <w:rFonts w:ascii="PT Astra Serif" w:hAnsi="PT Astra Serif"/>
          <w:sz w:val="28"/>
          <w:szCs w:val="28"/>
          <w:u w:val="single"/>
        </w:rPr>
        <w:t xml:space="preserve"> документов)</w:t>
      </w:r>
      <w:r>
        <w:rPr>
          <w:rFonts w:ascii="PT Astra Serif" w:hAnsi="PT Astra Serif"/>
          <w:sz w:val="28"/>
          <w:szCs w:val="28"/>
          <w:u w:val="single"/>
        </w:rPr>
        <w:t xml:space="preserve">, представленных </w:t>
      </w:r>
      <w:r w:rsidRPr="006635DE">
        <w:rPr>
          <w:rFonts w:ascii="PT Astra Serif" w:hAnsi="PT Astra Serif"/>
          <w:sz w:val="28"/>
          <w:szCs w:val="28"/>
          <w:u w:val="single"/>
        </w:rPr>
        <w:t>претендент</w:t>
      </w:r>
      <w:r>
        <w:rPr>
          <w:rFonts w:ascii="PT Astra Serif" w:hAnsi="PT Astra Serif"/>
          <w:sz w:val="28"/>
          <w:szCs w:val="28"/>
          <w:u w:val="single"/>
        </w:rPr>
        <w:t>ами</w:t>
      </w:r>
      <w:r w:rsidRPr="006635DE">
        <w:rPr>
          <w:rFonts w:ascii="PT Astra Serif" w:hAnsi="PT Astra Serif"/>
          <w:sz w:val="28"/>
          <w:szCs w:val="28"/>
          <w:u w:val="single"/>
        </w:rPr>
        <w:t xml:space="preserve"> по следующему критерию:</w:t>
      </w:r>
    </w:p>
    <w:p w:rsidR="00F40FD4" w:rsidRDefault="006635DE" w:rsidP="006635DE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6635DE">
        <w:rPr>
          <w:rFonts w:ascii="PT Astra Serif" w:hAnsi="PT Astra Serif"/>
          <w:sz w:val="28"/>
          <w:szCs w:val="28"/>
          <w:u w:val="single"/>
        </w:rPr>
        <w:t>количество пунктов реализации ЕСБ, имеющихся у претендента.</w:t>
      </w:r>
    </w:p>
    <w:p w:rsidR="006635DE" w:rsidRDefault="006635D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D60918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.10.2024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60918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.10.2024</w:t>
      </w:r>
      <w:r w:rsidR="00E03D4A" w:rsidRPr="00E03D4A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C1982"/>
    <w:rsid w:val="003106B4"/>
    <w:rsid w:val="00345BD9"/>
    <w:rsid w:val="003F368F"/>
    <w:rsid w:val="0043773F"/>
    <w:rsid w:val="00485393"/>
    <w:rsid w:val="004A511C"/>
    <w:rsid w:val="005F2C37"/>
    <w:rsid w:val="006635DE"/>
    <w:rsid w:val="007A202B"/>
    <w:rsid w:val="007A7C46"/>
    <w:rsid w:val="007D2FCD"/>
    <w:rsid w:val="00A0518D"/>
    <w:rsid w:val="00A25422"/>
    <w:rsid w:val="00A74411"/>
    <w:rsid w:val="00C44DC4"/>
    <w:rsid w:val="00D60918"/>
    <w:rsid w:val="00E00C79"/>
    <w:rsid w:val="00E03D4A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2</cp:revision>
  <dcterms:created xsi:type="dcterms:W3CDTF">2024-10-10T06:13:00Z</dcterms:created>
  <dcterms:modified xsi:type="dcterms:W3CDTF">2024-10-10T06:13:00Z</dcterms:modified>
</cp:coreProperties>
</file>