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9B9" w:rsidRPr="001C36EA" w:rsidRDefault="008429B9" w:rsidP="008429B9">
      <w:pPr>
        <w:widowControl w:val="0"/>
        <w:autoSpaceDE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8429B9" w:rsidRPr="001C36EA" w:rsidRDefault="008429B9" w:rsidP="008429B9">
      <w:pPr>
        <w:widowControl w:val="0"/>
        <w:autoSpaceDE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8429B9" w:rsidRDefault="008429B9" w:rsidP="008429B9">
      <w:pPr>
        <w:widowControl w:val="0"/>
        <w:autoSpaceDE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C36EA" w:rsidRDefault="001C36EA" w:rsidP="008429B9">
      <w:pPr>
        <w:widowControl w:val="0"/>
        <w:autoSpaceDE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C36EA" w:rsidRDefault="001C36EA" w:rsidP="008429B9">
      <w:pPr>
        <w:widowControl w:val="0"/>
        <w:autoSpaceDE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C36EA" w:rsidRDefault="001C36EA" w:rsidP="008429B9">
      <w:pPr>
        <w:widowControl w:val="0"/>
        <w:autoSpaceDE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C36EA" w:rsidRDefault="001C36EA" w:rsidP="008429B9">
      <w:pPr>
        <w:widowControl w:val="0"/>
        <w:autoSpaceDE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C36EA" w:rsidRDefault="001C36EA" w:rsidP="008429B9">
      <w:pPr>
        <w:widowControl w:val="0"/>
        <w:autoSpaceDE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C36EA" w:rsidRDefault="001C36EA" w:rsidP="008429B9">
      <w:pPr>
        <w:widowControl w:val="0"/>
        <w:autoSpaceDE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C36EA" w:rsidRPr="001C36EA" w:rsidRDefault="001C36EA" w:rsidP="001C36EA">
      <w:pPr>
        <w:widowControl w:val="0"/>
        <w:autoSpaceDE w:val="0"/>
        <w:jc w:val="center"/>
        <w:rPr>
          <w:rFonts w:ascii="PT Astra Serif" w:hAnsi="PT Astra Serif"/>
          <w:b/>
          <w:bCs/>
          <w:sz w:val="40"/>
          <w:szCs w:val="28"/>
        </w:rPr>
      </w:pPr>
    </w:p>
    <w:p w:rsidR="008429B9" w:rsidRPr="001C36EA" w:rsidRDefault="00F9037A" w:rsidP="00511EB5">
      <w:pPr>
        <w:widowControl w:val="0"/>
        <w:autoSpaceDE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1C36EA">
        <w:rPr>
          <w:rFonts w:ascii="PT Astra Serif" w:hAnsi="PT Astra Serif"/>
          <w:b/>
          <w:bCs/>
          <w:sz w:val="28"/>
          <w:szCs w:val="28"/>
        </w:rPr>
        <w:t>О внесении изменений</w:t>
      </w:r>
      <w:r w:rsidR="00C83CC5" w:rsidRPr="001C36EA">
        <w:rPr>
          <w:rFonts w:ascii="PT Astra Serif" w:hAnsi="PT Astra Serif"/>
          <w:b/>
          <w:bCs/>
          <w:sz w:val="28"/>
          <w:szCs w:val="28"/>
        </w:rPr>
        <w:t xml:space="preserve"> в Положение об Агентстве записи актов гражданского состояния</w:t>
      </w:r>
      <w:r w:rsidR="00511EB5" w:rsidRPr="001C36EA">
        <w:rPr>
          <w:rFonts w:ascii="PT Astra Serif" w:hAnsi="PT Astra Serif"/>
          <w:b/>
          <w:bCs/>
          <w:sz w:val="28"/>
          <w:szCs w:val="28"/>
        </w:rPr>
        <w:t xml:space="preserve"> Ульяновской области </w:t>
      </w:r>
    </w:p>
    <w:p w:rsidR="008429B9" w:rsidRPr="001C36EA" w:rsidRDefault="008429B9" w:rsidP="008429B9">
      <w:pPr>
        <w:widowControl w:val="0"/>
        <w:autoSpaceDE w:val="0"/>
        <w:ind w:firstLine="540"/>
        <w:jc w:val="both"/>
        <w:rPr>
          <w:rFonts w:ascii="PT Astra Serif" w:hAnsi="PT Astra Serif"/>
          <w:sz w:val="28"/>
          <w:szCs w:val="28"/>
        </w:rPr>
      </w:pPr>
    </w:p>
    <w:p w:rsidR="008429B9" w:rsidRPr="001C36EA" w:rsidRDefault="008429B9" w:rsidP="008429B9">
      <w:pPr>
        <w:widowControl w:val="0"/>
        <w:autoSpaceDE w:val="0"/>
        <w:ind w:firstLine="540"/>
        <w:jc w:val="both"/>
        <w:rPr>
          <w:rFonts w:ascii="PT Astra Serif" w:hAnsi="PT Astra Serif"/>
          <w:sz w:val="28"/>
          <w:szCs w:val="28"/>
        </w:rPr>
      </w:pPr>
    </w:p>
    <w:p w:rsidR="008429B9" w:rsidRPr="001C36EA" w:rsidRDefault="008429B9" w:rsidP="001C36EA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C36EA">
        <w:rPr>
          <w:rFonts w:ascii="PT Astra Serif" w:hAnsi="PT Astra Serif"/>
          <w:sz w:val="28"/>
          <w:szCs w:val="28"/>
        </w:rPr>
        <w:t xml:space="preserve">Правительство Ульяновской области </w:t>
      </w:r>
      <w:r w:rsidR="001C36EA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1C36EA">
        <w:rPr>
          <w:rFonts w:ascii="PT Astra Serif" w:hAnsi="PT Astra Serif"/>
          <w:sz w:val="28"/>
          <w:szCs w:val="28"/>
        </w:rPr>
        <w:t>п</w:t>
      </w:r>
      <w:proofErr w:type="gramEnd"/>
      <w:r w:rsidRPr="001C36EA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511EB5" w:rsidRPr="001C36EA" w:rsidRDefault="008429B9" w:rsidP="001C36EA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1C36EA">
        <w:rPr>
          <w:rFonts w:ascii="PT Astra Serif" w:hAnsi="PT Astra Serif"/>
          <w:sz w:val="28"/>
          <w:szCs w:val="28"/>
        </w:rPr>
        <w:t>1. Утвердить прилагаем</w:t>
      </w:r>
      <w:r w:rsidR="001C36EA">
        <w:rPr>
          <w:rFonts w:ascii="PT Astra Serif" w:hAnsi="PT Astra Serif"/>
          <w:sz w:val="28"/>
          <w:szCs w:val="28"/>
        </w:rPr>
        <w:t>ы</w:t>
      </w:r>
      <w:r w:rsidR="00720D32" w:rsidRPr="001C36EA">
        <w:rPr>
          <w:rFonts w:ascii="PT Astra Serif" w:hAnsi="PT Astra Serif"/>
          <w:sz w:val="28"/>
          <w:szCs w:val="28"/>
        </w:rPr>
        <w:t>е</w:t>
      </w:r>
      <w:r w:rsidRPr="001C36EA">
        <w:rPr>
          <w:rFonts w:ascii="PT Astra Serif" w:hAnsi="PT Astra Serif"/>
          <w:sz w:val="28"/>
          <w:szCs w:val="28"/>
        </w:rPr>
        <w:t xml:space="preserve"> </w:t>
      </w:r>
      <w:r w:rsidR="003E0DB4" w:rsidRPr="001C36EA">
        <w:rPr>
          <w:rFonts w:ascii="PT Astra Serif" w:hAnsi="PT Astra Serif"/>
          <w:sz w:val="28"/>
          <w:szCs w:val="28"/>
        </w:rPr>
        <w:t>изменени</w:t>
      </w:r>
      <w:r w:rsidR="00F9037A" w:rsidRPr="001C36EA">
        <w:rPr>
          <w:rFonts w:ascii="PT Astra Serif" w:hAnsi="PT Astra Serif"/>
          <w:sz w:val="28"/>
          <w:szCs w:val="28"/>
        </w:rPr>
        <w:t>я</w:t>
      </w:r>
      <w:r w:rsidRPr="001C36EA">
        <w:rPr>
          <w:rFonts w:ascii="PT Astra Serif" w:hAnsi="PT Astra Serif"/>
          <w:sz w:val="28"/>
          <w:szCs w:val="28"/>
        </w:rPr>
        <w:t xml:space="preserve"> в Положение</w:t>
      </w:r>
      <w:r w:rsidR="005C0543" w:rsidRPr="001C36EA">
        <w:rPr>
          <w:rFonts w:ascii="PT Astra Serif" w:hAnsi="PT Astra Serif"/>
          <w:sz w:val="28"/>
          <w:szCs w:val="28"/>
        </w:rPr>
        <w:t xml:space="preserve"> об Агентстве записи актов гражданского состояния</w:t>
      </w:r>
      <w:r w:rsidR="00511EB5" w:rsidRPr="001C36EA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1C36EA">
        <w:rPr>
          <w:rFonts w:ascii="PT Astra Serif" w:hAnsi="PT Astra Serif"/>
          <w:sz w:val="28"/>
          <w:szCs w:val="28"/>
        </w:rPr>
        <w:t>, утверждённы</w:t>
      </w:r>
      <w:r w:rsidRPr="001C36EA">
        <w:rPr>
          <w:rFonts w:ascii="PT Astra Serif" w:hAnsi="PT Astra Serif"/>
          <w:sz w:val="28"/>
          <w:szCs w:val="28"/>
        </w:rPr>
        <w:t>е постановлением</w:t>
      </w:r>
      <w:r w:rsidR="009B0FEF" w:rsidRPr="001C36EA">
        <w:rPr>
          <w:rFonts w:ascii="PT Astra Serif" w:hAnsi="PT Astra Serif"/>
          <w:sz w:val="28"/>
          <w:szCs w:val="28"/>
        </w:rPr>
        <w:t xml:space="preserve"> Правительства Ульяновской области от </w:t>
      </w:r>
      <w:r w:rsidR="005C0543" w:rsidRPr="001C36EA">
        <w:rPr>
          <w:rFonts w:ascii="PT Astra Serif" w:hAnsi="PT Astra Serif"/>
          <w:sz w:val="28"/>
          <w:szCs w:val="28"/>
          <w:lang w:eastAsia="ru-RU"/>
        </w:rPr>
        <w:t>19.01.2017 № 1/21-П «Об Агентстве записи актов гражданского состояния Ульяновской области</w:t>
      </w:r>
      <w:r w:rsidR="00511EB5" w:rsidRPr="001C36EA">
        <w:rPr>
          <w:rFonts w:ascii="PT Astra Serif" w:hAnsi="PT Astra Serif"/>
          <w:sz w:val="28"/>
          <w:szCs w:val="28"/>
          <w:lang w:eastAsia="ru-RU"/>
        </w:rPr>
        <w:t>».</w:t>
      </w:r>
    </w:p>
    <w:p w:rsidR="00685E1D" w:rsidRPr="001C36EA" w:rsidRDefault="00C83CC5" w:rsidP="001C36EA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1C36EA">
        <w:rPr>
          <w:rFonts w:ascii="PT Astra Serif" w:hAnsi="PT Astra Serif"/>
          <w:sz w:val="28"/>
          <w:szCs w:val="28"/>
          <w:lang w:eastAsia="ru-RU"/>
        </w:rPr>
        <w:t>2</w:t>
      </w:r>
      <w:r w:rsidR="00072AFD" w:rsidRPr="001C36EA">
        <w:rPr>
          <w:rFonts w:ascii="PT Astra Serif" w:hAnsi="PT Astra Serif"/>
          <w:sz w:val="28"/>
          <w:szCs w:val="28"/>
          <w:lang w:eastAsia="ru-RU"/>
        </w:rPr>
        <w:t>. Настоящее постановление вступает в силу на следующий день после дня его официального опубликования</w:t>
      </w:r>
      <w:r w:rsidR="00685E1D" w:rsidRPr="001C36EA">
        <w:rPr>
          <w:rFonts w:ascii="PT Astra Serif" w:hAnsi="PT Astra Serif"/>
          <w:sz w:val="28"/>
          <w:szCs w:val="28"/>
          <w:lang w:eastAsia="ru-RU"/>
        </w:rPr>
        <w:t>.</w:t>
      </w:r>
    </w:p>
    <w:p w:rsidR="008429B9" w:rsidRPr="001C36EA" w:rsidRDefault="008429B9" w:rsidP="008429B9">
      <w:pPr>
        <w:widowControl w:val="0"/>
        <w:autoSpaceDE w:val="0"/>
        <w:jc w:val="both"/>
        <w:rPr>
          <w:rFonts w:ascii="PT Astra Serif" w:hAnsi="PT Astra Serif"/>
          <w:sz w:val="28"/>
          <w:szCs w:val="28"/>
        </w:rPr>
      </w:pPr>
    </w:p>
    <w:p w:rsidR="008429B9" w:rsidRPr="001C36EA" w:rsidRDefault="008429B9" w:rsidP="008429B9">
      <w:pPr>
        <w:widowControl w:val="0"/>
        <w:autoSpaceDE w:val="0"/>
        <w:jc w:val="both"/>
        <w:rPr>
          <w:rFonts w:ascii="PT Astra Serif" w:hAnsi="PT Astra Serif"/>
          <w:sz w:val="28"/>
          <w:szCs w:val="28"/>
        </w:rPr>
      </w:pPr>
    </w:p>
    <w:p w:rsidR="008429B9" w:rsidRPr="001C36EA" w:rsidRDefault="008429B9" w:rsidP="008429B9">
      <w:pPr>
        <w:widowControl w:val="0"/>
        <w:autoSpaceDE w:val="0"/>
        <w:jc w:val="both"/>
        <w:rPr>
          <w:rFonts w:ascii="PT Astra Serif" w:hAnsi="PT Astra Serif"/>
          <w:sz w:val="28"/>
          <w:szCs w:val="28"/>
        </w:rPr>
      </w:pPr>
    </w:p>
    <w:p w:rsidR="00583380" w:rsidRPr="001C36EA" w:rsidRDefault="00583380" w:rsidP="008429B9">
      <w:pPr>
        <w:rPr>
          <w:rFonts w:ascii="PT Astra Serif" w:hAnsi="PT Astra Serif"/>
          <w:sz w:val="28"/>
          <w:szCs w:val="28"/>
        </w:rPr>
      </w:pPr>
      <w:r w:rsidRPr="001C36EA">
        <w:rPr>
          <w:rFonts w:ascii="PT Astra Serif" w:hAnsi="PT Astra Serif"/>
          <w:sz w:val="28"/>
          <w:szCs w:val="28"/>
        </w:rPr>
        <w:t>Председатель</w:t>
      </w:r>
    </w:p>
    <w:p w:rsidR="007B5820" w:rsidRPr="001C36EA" w:rsidRDefault="00583380" w:rsidP="008429B9">
      <w:pPr>
        <w:rPr>
          <w:rFonts w:ascii="PT Astra Serif" w:hAnsi="PT Astra Serif"/>
          <w:sz w:val="28"/>
          <w:szCs w:val="28"/>
        </w:rPr>
      </w:pPr>
      <w:r w:rsidRPr="001C36EA">
        <w:rPr>
          <w:rFonts w:ascii="PT Astra Serif" w:hAnsi="PT Astra Serif"/>
          <w:sz w:val="28"/>
          <w:szCs w:val="28"/>
        </w:rPr>
        <w:t>Правительства</w:t>
      </w:r>
      <w:r w:rsidR="008429B9" w:rsidRPr="001C36EA">
        <w:rPr>
          <w:rFonts w:ascii="PT Astra Serif" w:hAnsi="PT Astra Serif"/>
          <w:sz w:val="28"/>
          <w:szCs w:val="28"/>
        </w:rPr>
        <w:t xml:space="preserve"> области                                              </w:t>
      </w:r>
      <w:r w:rsidR="0076009C" w:rsidRPr="001C36EA">
        <w:rPr>
          <w:rFonts w:ascii="PT Astra Serif" w:hAnsi="PT Astra Serif"/>
          <w:sz w:val="28"/>
          <w:szCs w:val="28"/>
        </w:rPr>
        <w:t xml:space="preserve">     </w:t>
      </w:r>
      <w:r w:rsidR="008429B9" w:rsidRPr="001C36EA">
        <w:rPr>
          <w:rFonts w:ascii="PT Astra Serif" w:hAnsi="PT Astra Serif"/>
          <w:sz w:val="28"/>
          <w:szCs w:val="28"/>
        </w:rPr>
        <w:t xml:space="preserve">                      </w:t>
      </w:r>
      <w:proofErr w:type="spellStart"/>
      <w:r w:rsidRPr="001C36EA">
        <w:rPr>
          <w:rFonts w:ascii="PT Astra Serif" w:hAnsi="PT Astra Serif"/>
          <w:sz w:val="28"/>
          <w:szCs w:val="28"/>
        </w:rPr>
        <w:t>А.А.Смекалин</w:t>
      </w:r>
      <w:proofErr w:type="spellEnd"/>
    </w:p>
    <w:p w:rsidR="00E022E5" w:rsidRPr="001C36EA" w:rsidRDefault="00E022E5" w:rsidP="008429B9">
      <w:pPr>
        <w:rPr>
          <w:rFonts w:ascii="PT Astra Serif" w:hAnsi="PT Astra Serif"/>
          <w:sz w:val="28"/>
          <w:szCs w:val="28"/>
        </w:rPr>
      </w:pPr>
    </w:p>
    <w:p w:rsidR="00E022E5" w:rsidRPr="001C36EA" w:rsidRDefault="00E022E5" w:rsidP="008429B9">
      <w:pPr>
        <w:rPr>
          <w:rFonts w:ascii="PT Astra Serif" w:hAnsi="PT Astra Serif"/>
          <w:sz w:val="28"/>
          <w:szCs w:val="28"/>
        </w:rPr>
        <w:sectPr w:rsidR="00E022E5" w:rsidRPr="001C36EA" w:rsidSect="00EC127E">
          <w:headerReference w:type="even" r:id="rId7"/>
          <w:headerReference w:type="default" r:id="rId8"/>
          <w:footerReference w:type="first" r:id="rId9"/>
          <w:pgSz w:w="11906" w:h="16838"/>
          <w:pgMar w:top="1134" w:right="567" w:bottom="1134" w:left="1701" w:header="720" w:footer="720" w:gutter="0"/>
          <w:cols w:space="720"/>
          <w:titlePg/>
          <w:docGrid w:linePitch="360"/>
        </w:sectPr>
      </w:pPr>
      <w:bookmarkStart w:id="0" w:name="_GoBack"/>
      <w:bookmarkEnd w:id="0"/>
    </w:p>
    <w:p w:rsidR="008429B9" w:rsidRDefault="008429B9" w:rsidP="001C36EA">
      <w:pPr>
        <w:ind w:left="5664"/>
        <w:jc w:val="center"/>
        <w:rPr>
          <w:rFonts w:ascii="PT Astra Serif" w:hAnsi="PT Astra Serif"/>
          <w:sz w:val="28"/>
          <w:szCs w:val="28"/>
        </w:rPr>
      </w:pPr>
      <w:r w:rsidRPr="001C36EA">
        <w:rPr>
          <w:rFonts w:ascii="PT Astra Serif" w:hAnsi="PT Astra Serif"/>
          <w:sz w:val="28"/>
          <w:szCs w:val="28"/>
        </w:rPr>
        <w:lastRenderedPageBreak/>
        <w:t>УТВЕРЖДЕН</w:t>
      </w:r>
      <w:r w:rsidR="00F9037A" w:rsidRPr="001C36EA">
        <w:rPr>
          <w:rFonts w:ascii="PT Astra Serif" w:hAnsi="PT Astra Serif"/>
          <w:sz w:val="28"/>
          <w:szCs w:val="28"/>
        </w:rPr>
        <w:t>Ы</w:t>
      </w:r>
    </w:p>
    <w:p w:rsidR="001C36EA" w:rsidRPr="001C36EA" w:rsidRDefault="001C36EA" w:rsidP="001C36EA">
      <w:pPr>
        <w:ind w:left="5664"/>
        <w:jc w:val="center"/>
        <w:rPr>
          <w:rFonts w:ascii="PT Astra Serif" w:hAnsi="PT Astra Serif"/>
          <w:sz w:val="28"/>
          <w:szCs w:val="28"/>
        </w:rPr>
      </w:pPr>
    </w:p>
    <w:p w:rsidR="008429B9" w:rsidRPr="001C36EA" w:rsidRDefault="008429B9" w:rsidP="001C36EA">
      <w:pPr>
        <w:ind w:left="5664"/>
        <w:jc w:val="center"/>
        <w:rPr>
          <w:rFonts w:ascii="PT Astra Serif" w:hAnsi="PT Astra Serif"/>
          <w:sz w:val="28"/>
          <w:szCs w:val="28"/>
        </w:rPr>
      </w:pPr>
      <w:r w:rsidRPr="001C36EA">
        <w:rPr>
          <w:rFonts w:ascii="PT Astra Serif" w:hAnsi="PT Astra Serif"/>
          <w:sz w:val="28"/>
          <w:szCs w:val="28"/>
        </w:rPr>
        <w:t>постановлением Правительства</w:t>
      </w:r>
    </w:p>
    <w:p w:rsidR="008429B9" w:rsidRPr="001C36EA" w:rsidRDefault="008429B9" w:rsidP="001C36EA">
      <w:pPr>
        <w:ind w:left="5664"/>
        <w:jc w:val="center"/>
        <w:rPr>
          <w:rFonts w:ascii="PT Astra Serif" w:hAnsi="PT Astra Serif"/>
          <w:sz w:val="28"/>
          <w:szCs w:val="28"/>
        </w:rPr>
      </w:pPr>
      <w:r w:rsidRPr="001C36EA">
        <w:rPr>
          <w:rFonts w:ascii="PT Astra Serif" w:hAnsi="PT Astra Serif"/>
          <w:sz w:val="28"/>
          <w:szCs w:val="28"/>
        </w:rPr>
        <w:t>Ульяновской области</w:t>
      </w:r>
    </w:p>
    <w:p w:rsidR="008429B9" w:rsidRPr="001C36EA" w:rsidRDefault="008429B9" w:rsidP="008429B9">
      <w:pPr>
        <w:tabs>
          <w:tab w:val="left" w:pos="4111"/>
        </w:tabs>
        <w:jc w:val="center"/>
        <w:rPr>
          <w:rFonts w:ascii="PT Astra Serif" w:hAnsi="PT Astra Serif"/>
          <w:sz w:val="28"/>
          <w:szCs w:val="28"/>
        </w:rPr>
      </w:pPr>
    </w:p>
    <w:p w:rsidR="00212410" w:rsidRPr="001C36EA" w:rsidRDefault="00212410" w:rsidP="008429B9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F9037A" w:rsidRPr="001C36EA" w:rsidRDefault="00F9037A" w:rsidP="008429B9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F9037A" w:rsidRPr="001C36EA" w:rsidRDefault="00F9037A" w:rsidP="008429B9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8429B9" w:rsidRPr="001C36EA" w:rsidRDefault="008429B9" w:rsidP="008429B9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1C36EA">
        <w:rPr>
          <w:rFonts w:ascii="PT Astra Serif" w:hAnsi="PT Astra Serif"/>
          <w:b/>
          <w:bCs/>
          <w:sz w:val="28"/>
          <w:szCs w:val="28"/>
        </w:rPr>
        <w:t>ИЗМЕНЕНИ</w:t>
      </w:r>
      <w:r w:rsidR="00F9037A" w:rsidRPr="001C36EA">
        <w:rPr>
          <w:rFonts w:ascii="PT Astra Serif" w:hAnsi="PT Astra Serif"/>
          <w:b/>
          <w:bCs/>
          <w:sz w:val="28"/>
          <w:szCs w:val="28"/>
        </w:rPr>
        <w:t>Я</w:t>
      </w:r>
    </w:p>
    <w:p w:rsidR="008429B9" w:rsidRPr="001C36EA" w:rsidRDefault="005C0543" w:rsidP="008429B9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1C36EA">
        <w:rPr>
          <w:rFonts w:ascii="PT Astra Serif" w:hAnsi="PT Astra Serif"/>
          <w:b/>
          <w:bCs/>
          <w:sz w:val="28"/>
          <w:szCs w:val="28"/>
        </w:rPr>
        <w:t>в Положение об Агентстве записи актов гражданского состояния</w:t>
      </w:r>
      <w:r w:rsidR="00511EB5" w:rsidRPr="001C36EA">
        <w:rPr>
          <w:rFonts w:ascii="PT Astra Serif" w:hAnsi="PT Astra Serif"/>
          <w:b/>
          <w:bCs/>
          <w:sz w:val="28"/>
          <w:szCs w:val="28"/>
        </w:rPr>
        <w:t xml:space="preserve"> Ульяновской области</w:t>
      </w:r>
    </w:p>
    <w:p w:rsidR="008429B9" w:rsidRPr="001C36EA" w:rsidRDefault="008429B9" w:rsidP="008429B9">
      <w:pPr>
        <w:widowControl w:val="0"/>
        <w:autoSpaceDE w:val="0"/>
        <w:ind w:firstLine="540"/>
        <w:jc w:val="both"/>
        <w:rPr>
          <w:rFonts w:ascii="PT Astra Serif" w:hAnsi="PT Astra Serif"/>
          <w:sz w:val="28"/>
          <w:szCs w:val="28"/>
        </w:rPr>
      </w:pPr>
    </w:p>
    <w:p w:rsidR="00E022E5" w:rsidRPr="001C36EA" w:rsidRDefault="00E022E5" w:rsidP="001C36EA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  <w:r w:rsidRPr="001C36EA">
        <w:rPr>
          <w:rFonts w:ascii="PT Astra Serif" w:hAnsi="PT Astra Serif"/>
          <w:sz w:val="28"/>
          <w:szCs w:val="28"/>
        </w:rPr>
        <w:t>В разделе 2:</w:t>
      </w:r>
    </w:p>
    <w:p w:rsidR="00881628" w:rsidRPr="001C36EA" w:rsidRDefault="00E022E5" w:rsidP="001C36EA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C36EA">
        <w:rPr>
          <w:rFonts w:ascii="PT Astra Serif" w:hAnsi="PT Astra Serif"/>
          <w:sz w:val="28"/>
          <w:szCs w:val="28"/>
        </w:rPr>
        <w:t>1</w:t>
      </w:r>
      <w:r w:rsidR="00C83CC5" w:rsidRPr="001C36EA">
        <w:rPr>
          <w:rFonts w:ascii="PT Astra Serif" w:hAnsi="PT Astra Serif"/>
          <w:sz w:val="28"/>
          <w:szCs w:val="28"/>
        </w:rPr>
        <w:t>) п</w:t>
      </w:r>
      <w:r w:rsidR="00881628" w:rsidRPr="001C36EA">
        <w:rPr>
          <w:rFonts w:ascii="PT Astra Serif" w:hAnsi="PT Astra Serif"/>
          <w:sz w:val="28"/>
          <w:szCs w:val="28"/>
        </w:rPr>
        <w:t xml:space="preserve">ункт </w:t>
      </w:r>
      <w:r w:rsidRPr="001C36EA">
        <w:rPr>
          <w:rFonts w:ascii="PT Astra Serif" w:hAnsi="PT Astra Serif"/>
          <w:sz w:val="28"/>
          <w:szCs w:val="28"/>
        </w:rPr>
        <w:t>2.2</w:t>
      </w:r>
      <w:r w:rsidR="0001672D" w:rsidRPr="001C36EA">
        <w:rPr>
          <w:rFonts w:ascii="PT Astra Serif" w:hAnsi="PT Astra Serif"/>
          <w:sz w:val="28"/>
          <w:szCs w:val="28"/>
        </w:rPr>
        <w:t xml:space="preserve"> </w:t>
      </w:r>
      <w:r w:rsidR="00B416CD" w:rsidRPr="001C36EA">
        <w:rPr>
          <w:rFonts w:ascii="PT Astra Serif" w:hAnsi="PT Astra Serif"/>
          <w:sz w:val="28"/>
          <w:szCs w:val="28"/>
        </w:rPr>
        <w:t xml:space="preserve">дополнить </w:t>
      </w:r>
      <w:r w:rsidR="0062527E" w:rsidRPr="001C36EA">
        <w:rPr>
          <w:rFonts w:ascii="PT Astra Serif" w:hAnsi="PT Astra Serif"/>
          <w:sz w:val="28"/>
          <w:szCs w:val="28"/>
        </w:rPr>
        <w:t>подпункт</w:t>
      </w:r>
      <w:r w:rsidR="00C83CC5" w:rsidRPr="001C36EA">
        <w:rPr>
          <w:rFonts w:ascii="PT Astra Serif" w:hAnsi="PT Astra Serif"/>
          <w:sz w:val="28"/>
          <w:szCs w:val="28"/>
        </w:rPr>
        <w:t>о</w:t>
      </w:r>
      <w:r w:rsidR="0062527E" w:rsidRPr="001C36EA">
        <w:rPr>
          <w:rFonts w:ascii="PT Astra Serif" w:hAnsi="PT Astra Serif"/>
          <w:sz w:val="28"/>
          <w:szCs w:val="28"/>
        </w:rPr>
        <w:t>м 24</w:t>
      </w:r>
      <w:r w:rsidR="00881628" w:rsidRPr="001C36EA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p w:rsidR="007E0913" w:rsidRPr="001C36EA" w:rsidRDefault="00720D32" w:rsidP="001C36EA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C36EA">
        <w:rPr>
          <w:rFonts w:ascii="PT Astra Serif" w:hAnsi="PT Astra Serif"/>
          <w:sz w:val="28"/>
          <w:szCs w:val="28"/>
        </w:rPr>
        <w:t>«24)</w:t>
      </w:r>
      <w:r w:rsidR="00C9305F" w:rsidRPr="001C36EA">
        <w:rPr>
          <w:rFonts w:ascii="PT Astra Serif" w:hAnsi="PT Astra Serif"/>
          <w:sz w:val="28"/>
          <w:szCs w:val="28"/>
        </w:rPr>
        <w:t xml:space="preserve"> р</w:t>
      </w:r>
      <w:r w:rsidR="001C36EA">
        <w:rPr>
          <w:rFonts w:ascii="PT Astra Serif" w:hAnsi="PT Astra Serif"/>
          <w:sz w:val="28"/>
          <w:szCs w:val="28"/>
        </w:rPr>
        <w:t>азработка и пред</w:t>
      </w:r>
      <w:r w:rsidR="0062527E" w:rsidRPr="001C36EA">
        <w:rPr>
          <w:rFonts w:ascii="PT Astra Serif" w:hAnsi="PT Astra Serif"/>
          <w:sz w:val="28"/>
          <w:szCs w:val="28"/>
        </w:rPr>
        <w:t>ставление на рассмотрение в установленном порядке предложения о внесении изменений в Программу управления государственной собственностью Ульяновской области в установленной сфере деятельности</w:t>
      </w:r>
      <w:proofErr w:type="gramStart"/>
      <w:r w:rsidR="00E022E5" w:rsidRPr="001C36EA">
        <w:rPr>
          <w:rFonts w:ascii="PT Astra Serif" w:hAnsi="PT Astra Serif"/>
          <w:sz w:val="28"/>
          <w:szCs w:val="28"/>
        </w:rPr>
        <w:t>;</w:t>
      </w:r>
      <w:r w:rsidR="0062527E" w:rsidRPr="001C36EA">
        <w:rPr>
          <w:rFonts w:ascii="PT Astra Serif" w:hAnsi="PT Astra Serif"/>
          <w:sz w:val="28"/>
          <w:szCs w:val="28"/>
        </w:rPr>
        <w:t>»</w:t>
      </w:r>
      <w:proofErr w:type="gramEnd"/>
      <w:r w:rsidR="00E022E5" w:rsidRPr="001C36EA">
        <w:rPr>
          <w:rFonts w:ascii="PT Astra Serif" w:hAnsi="PT Astra Serif"/>
          <w:sz w:val="28"/>
          <w:szCs w:val="28"/>
        </w:rPr>
        <w:t>;</w:t>
      </w:r>
    </w:p>
    <w:p w:rsidR="0062527E" w:rsidRPr="001C36EA" w:rsidRDefault="00E022E5" w:rsidP="001C36EA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C36EA">
        <w:rPr>
          <w:rFonts w:ascii="PT Astra Serif" w:hAnsi="PT Astra Serif"/>
          <w:sz w:val="28"/>
          <w:szCs w:val="28"/>
        </w:rPr>
        <w:t>2) п</w:t>
      </w:r>
      <w:r w:rsidR="0062527E" w:rsidRPr="001C36EA">
        <w:rPr>
          <w:rFonts w:ascii="PT Astra Serif" w:hAnsi="PT Astra Serif"/>
          <w:sz w:val="28"/>
          <w:szCs w:val="28"/>
        </w:rPr>
        <w:t>одпу</w:t>
      </w:r>
      <w:r w:rsidRPr="001C36EA">
        <w:rPr>
          <w:rFonts w:ascii="PT Astra Serif" w:hAnsi="PT Astra Serif"/>
          <w:sz w:val="28"/>
          <w:szCs w:val="28"/>
        </w:rPr>
        <w:t>нкты 24-35 пункта 2.2</w:t>
      </w:r>
      <w:r w:rsidR="0062527E" w:rsidRPr="001C36EA">
        <w:rPr>
          <w:rFonts w:ascii="PT Astra Serif" w:hAnsi="PT Astra Serif"/>
          <w:sz w:val="28"/>
          <w:szCs w:val="28"/>
        </w:rPr>
        <w:t xml:space="preserve"> считать подпунктами 2</w:t>
      </w:r>
      <w:r w:rsidR="00C83CC5" w:rsidRPr="001C36EA">
        <w:rPr>
          <w:rFonts w:ascii="PT Astra Serif" w:hAnsi="PT Astra Serif"/>
          <w:sz w:val="28"/>
          <w:szCs w:val="28"/>
        </w:rPr>
        <w:t>5</w:t>
      </w:r>
      <w:r w:rsidR="0062527E" w:rsidRPr="001C36EA">
        <w:rPr>
          <w:rFonts w:ascii="PT Astra Serif" w:hAnsi="PT Astra Serif"/>
          <w:sz w:val="28"/>
          <w:szCs w:val="28"/>
        </w:rPr>
        <w:t>-3</w:t>
      </w:r>
      <w:r w:rsidR="00C83CC5" w:rsidRPr="001C36EA">
        <w:rPr>
          <w:rFonts w:ascii="PT Astra Serif" w:hAnsi="PT Astra Serif"/>
          <w:sz w:val="28"/>
          <w:szCs w:val="28"/>
        </w:rPr>
        <w:t>6</w:t>
      </w:r>
      <w:r w:rsidR="00F9037A" w:rsidRPr="001C36EA">
        <w:rPr>
          <w:rFonts w:ascii="PT Astra Serif" w:hAnsi="PT Astra Serif"/>
          <w:sz w:val="28"/>
          <w:szCs w:val="28"/>
        </w:rPr>
        <w:t xml:space="preserve"> </w:t>
      </w:r>
      <w:r w:rsidRPr="001C36EA">
        <w:rPr>
          <w:rFonts w:ascii="PT Astra Serif" w:hAnsi="PT Astra Serif"/>
          <w:sz w:val="28"/>
          <w:szCs w:val="28"/>
        </w:rPr>
        <w:t>соответственно</w:t>
      </w:r>
      <w:r w:rsidR="0062527E" w:rsidRPr="001C36EA">
        <w:rPr>
          <w:rFonts w:ascii="PT Astra Serif" w:hAnsi="PT Astra Serif"/>
          <w:sz w:val="28"/>
          <w:szCs w:val="28"/>
        </w:rPr>
        <w:t>.</w:t>
      </w:r>
    </w:p>
    <w:p w:rsidR="003E0DB4" w:rsidRPr="001C36EA" w:rsidRDefault="003E0DB4" w:rsidP="0001672D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E0DB4" w:rsidRPr="001C36EA" w:rsidRDefault="003E0DB4" w:rsidP="0001672D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7B5820" w:rsidRPr="001C36EA" w:rsidRDefault="007B5820" w:rsidP="0052151E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  <w:lang w:eastAsia="ru-RU"/>
        </w:rPr>
        <w:sectPr w:rsidR="007B5820" w:rsidRPr="001C36EA" w:rsidSect="007B5820">
          <w:footerReference w:type="first" r:id="rId10"/>
          <w:pgSz w:w="11906" w:h="16838"/>
          <w:pgMar w:top="1134" w:right="567" w:bottom="1134" w:left="1701" w:header="720" w:footer="720" w:gutter="0"/>
          <w:pgNumType w:start="1"/>
          <w:cols w:space="720"/>
          <w:titlePg/>
          <w:docGrid w:linePitch="360"/>
        </w:sectPr>
      </w:pPr>
    </w:p>
    <w:p w:rsidR="008429B9" w:rsidRPr="001C36EA" w:rsidRDefault="008429B9" w:rsidP="0052151E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1C36EA">
        <w:rPr>
          <w:rFonts w:ascii="PT Astra Serif" w:hAnsi="PT Astra Serif" w:cs="Times New Roman"/>
          <w:sz w:val="28"/>
          <w:szCs w:val="28"/>
        </w:rPr>
        <w:lastRenderedPageBreak/>
        <w:t>______________</w:t>
      </w:r>
    </w:p>
    <w:sectPr w:rsidR="008429B9" w:rsidRPr="001C36EA" w:rsidSect="007B5820">
      <w:type w:val="continuous"/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319" w:rsidRDefault="002A4319" w:rsidP="00EC127E">
      <w:r>
        <w:separator/>
      </w:r>
    </w:p>
  </w:endnote>
  <w:endnote w:type="continuationSeparator" w:id="0">
    <w:p w:rsidR="002A4319" w:rsidRDefault="002A4319" w:rsidP="00EC1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6EA" w:rsidRPr="001C36EA" w:rsidRDefault="001C36EA" w:rsidP="001C36EA">
    <w:pPr>
      <w:pStyle w:val="ad"/>
      <w:jc w:val="right"/>
      <w:rPr>
        <w:rFonts w:ascii="PT Astra Serif" w:hAnsi="PT Astra Serif"/>
        <w:sz w:val="16"/>
        <w:lang w:val="ru-RU"/>
      </w:rPr>
    </w:pPr>
    <w:r w:rsidRPr="001C36EA">
      <w:rPr>
        <w:rFonts w:ascii="PT Astra Serif" w:hAnsi="PT Astra Serif"/>
        <w:sz w:val="16"/>
        <w:lang w:val="ru-RU"/>
      </w:rPr>
      <w:t>1908ан4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21D" w:rsidRPr="001C36EA" w:rsidRDefault="001C36EA" w:rsidP="001C36EA">
    <w:pPr>
      <w:pStyle w:val="ad"/>
      <w:jc w:val="right"/>
      <w:rPr>
        <w:rFonts w:ascii="PT Astra Serif" w:hAnsi="PT Astra Serif"/>
        <w:sz w:val="16"/>
        <w:lang w:val="ru-RU"/>
      </w:rPr>
    </w:pPr>
    <w:r w:rsidRPr="001C36EA">
      <w:rPr>
        <w:rFonts w:ascii="PT Astra Serif" w:hAnsi="PT Astra Serif"/>
        <w:sz w:val="16"/>
        <w:lang w:val="ru-RU"/>
      </w:rPr>
      <w:t>1908ан4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319" w:rsidRDefault="002A4319" w:rsidP="00EC127E">
      <w:r>
        <w:separator/>
      </w:r>
    </w:p>
  </w:footnote>
  <w:footnote w:type="continuationSeparator" w:id="0">
    <w:p w:rsidR="002A4319" w:rsidRDefault="002A4319" w:rsidP="00EC12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21D" w:rsidRDefault="003C321D" w:rsidP="007B5820">
    <w:pPr>
      <w:pStyle w:val="ac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3C321D" w:rsidRDefault="003C321D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21D" w:rsidRPr="007B5820" w:rsidRDefault="003C321D" w:rsidP="00B049F8">
    <w:pPr>
      <w:pStyle w:val="ac"/>
      <w:framePr w:wrap="around" w:vAnchor="text" w:hAnchor="margin" w:xAlign="center" w:y="1"/>
      <w:rPr>
        <w:rStyle w:val="af0"/>
        <w:sz w:val="28"/>
        <w:szCs w:val="28"/>
      </w:rPr>
    </w:pPr>
    <w:r w:rsidRPr="007B5820">
      <w:rPr>
        <w:rStyle w:val="af0"/>
        <w:sz w:val="28"/>
        <w:szCs w:val="28"/>
      </w:rPr>
      <w:fldChar w:fldCharType="begin"/>
    </w:r>
    <w:r w:rsidRPr="007B5820">
      <w:rPr>
        <w:rStyle w:val="af0"/>
        <w:sz w:val="28"/>
        <w:szCs w:val="28"/>
      </w:rPr>
      <w:instrText xml:space="preserve">PAGE  </w:instrText>
    </w:r>
    <w:r w:rsidRPr="007B5820">
      <w:rPr>
        <w:rStyle w:val="af0"/>
        <w:sz w:val="28"/>
        <w:szCs w:val="28"/>
      </w:rPr>
      <w:fldChar w:fldCharType="separate"/>
    </w:r>
    <w:r w:rsidR="003E0DB4">
      <w:rPr>
        <w:rStyle w:val="af0"/>
        <w:noProof/>
        <w:sz w:val="28"/>
        <w:szCs w:val="28"/>
      </w:rPr>
      <w:t>2</w:t>
    </w:r>
    <w:r w:rsidRPr="007B5820">
      <w:rPr>
        <w:rStyle w:val="af0"/>
        <w:sz w:val="28"/>
        <w:szCs w:val="28"/>
      </w:rPr>
      <w:fldChar w:fldCharType="end"/>
    </w:r>
  </w:p>
  <w:p w:rsidR="003C321D" w:rsidRDefault="003C321D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12D"/>
    <w:rsid w:val="0000601B"/>
    <w:rsid w:val="0001672D"/>
    <w:rsid w:val="000410CC"/>
    <w:rsid w:val="00042FA3"/>
    <w:rsid w:val="00043F4B"/>
    <w:rsid w:val="000557C9"/>
    <w:rsid w:val="00063169"/>
    <w:rsid w:val="00066F2D"/>
    <w:rsid w:val="00071946"/>
    <w:rsid w:val="00072AFD"/>
    <w:rsid w:val="00083247"/>
    <w:rsid w:val="00084DBF"/>
    <w:rsid w:val="000A22C4"/>
    <w:rsid w:val="000C74C4"/>
    <w:rsid w:val="000F1B9A"/>
    <w:rsid w:val="000F67E8"/>
    <w:rsid w:val="00107DB2"/>
    <w:rsid w:val="00112139"/>
    <w:rsid w:val="0014041C"/>
    <w:rsid w:val="00164295"/>
    <w:rsid w:val="001C36EA"/>
    <w:rsid w:val="001C4F62"/>
    <w:rsid w:val="001C7E44"/>
    <w:rsid w:val="001E07A5"/>
    <w:rsid w:val="00212410"/>
    <w:rsid w:val="002143E0"/>
    <w:rsid w:val="0021597F"/>
    <w:rsid w:val="00221982"/>
    <w:rsid w:val="00221C20"/>
    <w:rsid w:val="00222B56"/>
    <w:rsid w:val="00240BEA"/>
    <w:rsid w:val="002471A6"/>
    <w:rsid w:val="002511D4"/>
    <w:rsid w:val="002609C3"/>
    <w:rsid w:val="00262E6B"/>
    <w:rsid w:val="002A4319"/>
    <w:rsid w:val="002A46D2"/>
    <w:rsid w:val="002C3239"/>
    <w:rsid w:val="002C4923"/>
    <w:rsid w:val="002D22C2"/>
    <w:rsid w:val="002D5E59"/>
    <w:rsid w:val="002D6BEE"/>
    <w:rsid w:val="00304A92"/>
    <w:rsid w:val="00317B5B"/>
    <w:rsid w:val="00342FB5"/>
    <w:rsid w:val="003613B0"/>
    <w:rsid w:val="00396057"/>
    <w:rsid w:val="003A4831"/>
    <w:rsid w:val="003C321D"/>
    <w:rsid w:val="003D3741"/>
    <w:rsid w:val="003E0DB4"/>
    <w:rsid w:val="003E12A3"/>
    <w:rsid w:val="003E67BD"/>
    <w:rsid w:val="00417DCB"/>
    <w:rsid w:val="004323F1"/>
    <w:rsid w:val="004461F8"/>
    <w:rsid w:val="004610D7"/>
    <w:rsid w:val="004824F7"/>
    <w:rsid w:val="00482525"/>
    <w:rsid w:val="004B028A"/>
    <w:rsid w:val="004B30B0"/>
    <w:rsid w:val="004C2F3C"/>
    <w:rsid w:val="004D4487"/>
    <w:rsid w:val="004D639F"/>
    <w:rsid w:val="004E6B50"/>
    <w:rsid w:val="004F142B"/>
    <w:rsid w:val="00511EB5"/>
    <w:rsid w:val="0052151E"/>
    <w:rsid w:val="0052470E"/>
    <w:rsid w:val="00524D5C"/>
    <w:rsid w:val="0052758A"/>
    <w:rsid w:val="00530680"/>
    <w:rsid w:val="00531F0F"/>
    <w:rsid w:val="00532069"/>
    <w:rsid w:val="005346F2"/>
    <w:rsid w:val="005372C4"/>
    <w:rsid w:val="00570BB3"/>
    <w:rsid w:val="00583380"/>
    <w:rsid w:val="005861AF"/>
    <w:rsid w:val="00597CAF"/>
    <w:rsid w:val="005A34E1"/>
    <w:rsid w:val="005C0543"/>
    <w:rsid w:val="005C21EC"/>
    <w:rsid w:val="005C78D8"/>
    <w:rsid w:val="005C7AC4"/>
    <w:rsid w:val="005D365F"/>
    <w:rsid w:val="005D6AC7"/>
    <w:rsid w:val="005E3471"/>
    <w:rsid w:val="005E5282"/>
    <w:rsid w:val="005F14A8"/>
    <w:rsid w:val="005F1B8E"/>
    <w:rsid w:val="006000AF"/>
    <w:rsid w:val="0061639C"/>
    <w:rsid w:val="0062527E"/>
    <w:rsid w:val="006354D5"/>
    <w:rsid w:val="00653109"/>
    <w:rsid w:val="00654987"/>
    <w:rsid w:val="00660730"/>
    <w:rsid w:val="0066473C"/>
    <w:rsid w:val="00673214"/>
    <w:rsid w:val="00685E1D"/>
    <w:rsid w:val="006C05FA"/>
    <w:rsid w:val="006D1076"/>
    <w:rsid w:val="006D6750"/>
    <w:rsid w:val="006D75E9"/>
    <w:rsid w:val="006E08D9"/>
    <w:rsid w:val="006F40D2"/>
    <w:rsid w:val="00710D23"/>
    <w:rsid w:val="0071191D"/>
    <w:rsid w:val="00720D32"/>
    <w:rsid w:val="00726CA9"/>
    <w:rsid w:val="0075068C"/>
    <w:rsid w:val="00757C8E"/>
    <w:rsid w:val="0076009C"/>
    <w:rsid w:val="00777BBA"/>
    <w:rsid w:val="0078568B"/>
    <w:rsid w:val="00786A8F"/>
    <w:rsid w:val="007B26E1"/>
    <w:rsid w:val="007B5820"/>
    <w:rsid w:val="007C358D"/>
    <w:rsid w:val="007D39E5"/>
    <w:rsid w:val="007E0913"/>
    <w:rsid w:val="007F2981"/>
    <w:rsid w:val="007F6F71"/>
    <w:rsid w:val="0080132A"/>
    <w:rsid w:val="008123E5"/>
    <w:rsid w:val="00814AFD"/>
    <w:rsid w:val="008429B9"/>
    <w:rsid w:val="0085362B"/>
    <w:rsid w:val="00854B2B"/>
    <w:rsid w:val="00873A24"/>
    <w:rsid w:val="008768C1"/>
    <w:rsid w:val="00876E1F"/>
    <w:rsid w:val="00881628"/>
    <w:rsid w:val="008B59A7"/>
    <w:rsid w:val="008C1DC9"/>
    <w:rsid w:val="008C5B17"/>
    <w:rsid w:val="008D442C"/>
    <w:rsid w:val="008D76A4"/>
    <w:rsid w:val="008E27BA"/>
    <w:rsid w:val="008E70AA"/>
    <w:rsid w:val="008F52B3"/>
    <w:rsid w:val="00916D06"/>
    <w:rsid w:val="009222A9"/>
    <w:rsid w:val="00942AC6"/>
    <w:rsid w:val="0094392E"/>
    <w:rsid w:val="00954940"/>
    <w:rsid w:val="00981899"/>
    <w:rsid w:val="009B0FEF"/>
    <w:rsid w:val="009B7697"/>
    <w:rsid w:val="009B778E"/>
    <w:rsid w:val="009F724D"/>
    <w:rsid w:val="00A10C21"/>
    <w:rsid w:val="00A15021"/>
    <w:rsid w:val="00A15977"/>
    <w:rsid w:val="00A15FB4"/>
    <w:rsid w:val="00A27E98"/>
    <w:rsid w:val="00A47486"/>
    <w:rsid w:val="00A60F0B"/>
    <w:rsid w:val="00A975AC"/>
    <w:rsid w:val="00AB1AA2"/>
    <w:rsid w:val="00AE4539"/>
    <w:rsid w:val="00B0256C"/>
    <w:rsid w:val="00B049F8"/>
    <w:rsid w:val="00B37996"/>
    <w:rsid w:val="00B416CD"/>
    <w:rsid w:val="00B71ECC"/>
    <w:rsid w:val="00BA150C"/>
    <w:rsid w:val="00BB17B2"/>
    <w:rsid w:val="00BB7AF6"/>
    <w:rsid w:val="00BD5782"/>
    <w:rsid w:val="00BE4A57"/>
    <w:rsid w:val="00BE5D1A"/>
    <w:rsid w:val="00BF6ABD"/>
    <w:rsid w:val="00C31B57"/>
    <w:rsid w:val="00C43387"/>
    <w:rsid w:val="00C5020A"/>
    <w:rsid w:val="00C51F8C"/>
    <w:rsid w:val="00C74FD6"/>
    <w:rsid w:val="00C83CC5"/>
    <w:rsid w:val="00C92822"/>
    <w:rsid w:val="00C9305F"/>
    <w:rsid w:val="00C962C4"/>
    <w:rsid w:val="00CA22E3"/>
    <w:rsid w:val="00CA2915"/>
    <w:rsid w:val="00CA2B87"/>
    <w:rsid w:val="00CB2889"/>
    <w:rsid w:val="00CE2493"/>
    <w:rsid w:val="00CF373A"/>
    <w:rsid w:val="00CF5CD4"/>
    <w:rsid w:val="00D076DB"/>
    <w:rsid w:val="00D32648"/>
    <w:rsid w:val="00D414DC"/>
    <w:rsid w:val="00D42FD0"/>
    <w:rsid w:val="00DA07FA"/>
    <w:rsid w:val="00DA6CE0"/>
    <w:rsid w:val="00DB2A6A"/>
    <w:rsid w:val="00DC5E0A"/>
    <w:rsid w:val="00DE5E61"/>
    <w:rsid w:val="00DF4CE0"/>
    <w:rsid w:val="00E022E5"/>
    <w:rsid w:val="00E272DD"/>
    <w:rsid w:val="00E33443"/>
    <w:rsid w:val="00E36FD2"/>
    <w:rsid w:val="00E52287"/>
    <w:rsid w:val="00E52F1D"/>
    <w:rsid w:val="00E706D4"/>
    <w:rsid w:val="00E734CD"/>
    <w:rsid w:val="00E82968"/>
    <w:rsid w:val="00EA0E06"/>
    <w:rsid w:val="00EA2881"/>
    <w:rsid w:val="00EA7F44"/>
    <w:rsid w:val="00EC127E"/>
    <w:rsid w:val="00EC6003"/>
    <w:rsid w:val="00ED22B3"/>
    <w:rsid w:val="00EE37C0"/>
    <w:rsid w:val="00EF5C0D"/>
    <w:rsid w:val="00F10AB8"/>
    <w:rsid w:val="00F4477E"/>
    <w:rsid w:val="00F657F3"/>
    <w:rsid w:val="00F9037A"/>
    <w:rsid w:val="00FA06E2"/>
    <w:rsid w:val="00FA1521"/>
    <w:rsid w:val="00FB012D"/>
    <w:rsid w:val="00FD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Гипертекстовая ссылка"/>
    <w:rPr>
      <w:color w:val="008000"/>
    </w:rPr>
  </w:style>
  <w:style w:type="character" w:customStyle="1" w:styleId="10">
    <w:name w:val="Знак Знак1"/>
    <w:basedOn w:val="1"/>
  </w:style>
  <w:style w:type="character" w:customStyle="1" w:styleId="a4">
    <w:name w:val="Знак Знак"/>
    <w:basedOn w:val="1"/>
  </w:style>
  <w:style w:type="character" w:customStyle="1" w:styleId="2">
    <w:name w:val="Основной текст (2)"/>
    <w:rPr>
      <w:spacing w:val="10"/>
      <w:sz w:val="25"/>
      <w:szCs w:val="25"/>
      <w:lang w:eastAsia="ar-SA" w:bidi="ar-SA"/>
    </w:rPr>
  </w:style>
  <w:style w:type="character" w:styleId="a5">
    <w:name w:val="Hyperlink"/>
    <w:uiPriority w:val="99"/>
    <w:rPr>
      <w:color w:val="000080"/>
      <w:u w:val="single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Title">
    <w:name w:val="ConsTitle"/>
    <w:pPr>
      <w:widowControl w:val="0"/>
      <w:suppressAutoHyphens/>
      <w:autoSpaceDE w:val="0"/>
    </w:pPr>
    <w:rPr>
      <w:rFonts w:ascii="Arial" w:eastAsia="MS Mincho" w:hAnsi="Arial" w:cs="Arial"/>
      <w:b/>
      <w:bCs/>
      <w:sz w:val="16"/>
      <w:szCs w:val="16"/>
      <w:lang w:eastAsia="ar-SA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a">
    <w:name w:val="Нормальный (таблица)"/>
    <w:basedOn w:val="a"/>
    <w:next w:val="a"/>
    <w:pPr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pPr>
      <w:autoSpaceDE w:val="0"/>
    </w:pPr>
    <w:rPr>
      <w:rFonts w:ascii="Arial" w:hAnsi="Arial" w:cs="Arial"/>
      <w:sz w:val="24"/>
      <w:szCs w:val="24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link w:val="ae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customStyle="1" w:styleId="20">
    <w:name w:val="Знак Знак2 Знак Знак"/>
    <w:basedOn w:val="a"/>
    <w:pPr>
      <w:spacing w:after="160" w:line="240" w:lineRule="exact"/>
    </w:pPr>
    <w:rPr>
      <w:rFonts w:ascii="Verdana" w:hAnsi="Verdana"/>
      <w:lang w:val="en-US"/>
    </w:rPr>
  </w:style>
  <w:style w:type="character" w:customStyle="1" w:styleId="ae">
    <w:name w:val="Нижний колонтитул Знак"/>
    <w:link w:val="ad"/>
    <w:uiPriority w:val="99"/>
    <w:rsid w:val="00EC127E"/>
    <w:rPr>
      <w:lang w:eastAsia="ar-SA"/>
    </w:rPr>
  </w:style>
  <w:style w:type="table" w:styleId="af">
    <w:name w:val="Table Grid"/>
    <w:basedOn w:val="a1"/>
    <w:rsid w:val="00532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age number"/>
    <w:basedOn w:val="a0"/>
    <w:rsid w:val="007B58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Гипертекстовая ссылка"/>
    <w:rPr>
      <w:color w:val="008000"/>
    </w:rPr>
  </w:style>
  <w:style w:type="character" w:customStyle="1" w:styleId="10">
    <w:name w:val="Знак Знак1"/>
    <w:basedOn w:val="1"/>
  </w:style>
  <w:style w:type="character" w:customStyle="1" w:styleId="a4">
    <w:name w:val="Знак Знак"/>
    <w:basedOn w:val="1"/>
  </w:style>
  <w:style w:type="character" w:customStyle="1" w:styleId="2">
    <w:name w:val="Основной текст (2)"/>
    <w:rPr>
      <w:spacing w:val="10"/>
      <w:sz w:val="25"/>
      <w:szCs w:val="25"/>
      <w:lang w:eastAsia="ar-SA" w:bidi="ar-SA"/>
    </w:rPr>
  </w:style>
  <w:style w:type="character" w:styleId="a5">
    <w:name w:val="Hyperlink"/>
    <w:uiPriority w:val="99"/>
    <w:rPr>
      <w:color w:val="000080"/>
      <w:u w:val="single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Title">
    <w:name w:val="ConsTitle"/>
    <w:pPr>
      <w:widowControl w:val="0"/>
      <w:suppressAutoHyphens/>
      <w:autoSpaceDE w:val="0"/>
    </w:pPr>
    <w:rPr>
      <w:rFonts w:ascii="Arial" w:eastAsia="MS Mincho" w:hAnsi="Arial" w:cs="Arial"/>
      <w:b/>
      <w:bCs/>
      <w:sz w:val="16"/>
      <w:szCs w:val="16"/>
      <w:lang w:eastAsia="ar-SA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a">
    <w:name w:val="Нормальный (таблица)"/>
    <w:basedOn w:val="a"/>
    <w:next w:val="a"/>
    <w:pPr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pPr>
      <w:autoSpaceDE w:val="0"/>
    </w:pPr>
    <w:rPr>
      <w:rFonts w:ascii="Arial" w:hAnsi="Arial" w:cs="Arial"/>
      <w:sz w:val="24"/>
      <w:szCs w:val="24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link w:val="ae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customStyle="1" w:styleId="20">
    <w:name w:val="Знак Знак2 Знак Знак"/>
    <w:basedOn w:val="a"/>
    <w:pPr>
      <w:spacing w:after="160" w:line="240" w:lineRule="exact"/>
    </w:pPr>
    <w:rPr>
      <w:rFonts w:ascii="Verdana" w:hAnsi="Verdana"/>
      <w:lang w:val="en-US"/>
    </w:rPr>
  </w:style>
  <w:style w:type="character" w:customStyle="1" w:styleId="ae">
    <w:name w:val="Нижний колонтитул Знак"/>
    <w:link w:val="ad"/>
    <w:uiPriority w:val="99"/>
    <w:rsid w:val="00EC127E"/>
    <w:rPr>
      <w:lang w:eastAsia="ar-SA"/>
    </w:rPr>
  </w:style>
  <w:style w:type="table" w:styleId="af">
    <w:name w:val="Table Grid"/>
    <w:basedOn w:val="a1"/>
    <w:rsid w:val="00532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age number"/>
    <w:basedOn w:val="a0"/>
    <w:rsid w:val="007B58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Oleg</dc:creator>
  <cp:lastModifiedBy>Ненашева Александра Андреевна</cp:lastModifiedBy>
  <cp:revision>3</cp:revision>
  <cp:lastPrinted>2019-08-19T11:25:00Z</cp:lastPrinted>
  <dcterms:created xsi:type="dcterms:W3CDTF">2019-08-19T11:43:00Z</dcterms:created>
  <dcterms:modified xsi:type="dcterms:W3CDTF">2019-08-19T11:44:00Z</dcterms:modified>
</cp:coreProperties>
</file>