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6BB" w:rsidRPr="00FD0EB8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A835CF" w:rsidRPr="00A835CF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20.05.2014 № 188-П</w:t>
      </w:r>
      <w:r w:rsidRPr="00A20E6E">
        <w:rPr>
          <w:rFonts w:ascii="Times New Roman" w:hAnsi="Times New Roman" w:cs="Times New Roman"/>
          <w:sz w:val="28"/>
          <w:szCs w:val="28"/>
          <w:u w:val="single"/>
        </w:rPr>
        <w:t>» (далее – проект).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Default="00A835CF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Апрель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2025 года.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67-60-04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A20E6E" w:rsidRPr="00A835CF" w:rsidRDefault="006A6C5B" w:rsidP="00A835C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A6C5B">
        <w:rPr>
          <w:rFonts w:ascii="Times New Roman" w:hAnsi="Times New Roman" w:cs="Times New Roman"/>
          <w:sz w:val="28"/>
          <w:szCs w:val="28"/>
          <w:u w:val="single"/>
        </w:rPr>
        <w:t xml:space="preserve">Проект разработан в целях </w:t>
      </w:r>
      <w:r w:rsidRPr="00925903">
        <w:rPr>
          <w:rFonts w:ascii="Times New Roman" w:hAnsi="Times New Roman" w:cs="Times New Roman"/>
          <w:sz w:val="28"/>
          <w:szCs w:val="28"/>
          <w:u w:val="single"/>
        </w:rPr>
        <w:t>приведения</w:t>
      </w:r>
      <w:r w:rsidR="00A835CF" w:rsidRPr="00A835CF">
        <w:t xml:space="preserve"> </w:t>
      </w:r>
      <w:r w:rsidR="00A835CF" w:rsidRPr="00A835CF">
        <w:rPr>
          <w:rFonts w:ascii="Times New Roman" w:hAnsi="Times New Roman" w:cs="Times New Roman"/>
          <w:sz w:val="28"/>
          <w:szCs w:val="28"/>
          <w:u w:val="single"/>
        </w:rPr>
        <w:t>постановления Пр</w:t>
      </w:r>
      <w:r w:rsidR="00A835CF">
        <w:rPr>
          <w:rFonts w:ascii="Times New Roman" w:hAnsi="Times New Roman" w:cs="Times New Roman"/>
          <w:sz w:val="28"/>
          <w:szCs w:val="28"/>
          <w:u w:val="single"/>
        </w:rPr>
        <w:t xml:space="preserve">авительства Ульяновской области </w:t>
      </w:r>
      <w:r w:rsidR="00A835CF" w:rsidRPr="00A835CF">
        <w:rPr>
          <w:rFonts w:ascii="Times New Roman" w:hAnsi="Times New Roman" w:cs="Times New Roman"/>
          <w:sz w:val="28"/>
          <w:szCs w:val="28"/>
          <w:u w:val="single"/>
        </w:rPr>
        <w:t>от 20.05.2014 № 188-П «Об утверждении Правил предоставления крестьянским (фермерским) хозяйствам и индивидуальным предпринимателям, являющимся главами крестьянских (фермерских) хозяйств, грантов в фор</w:t>
      </w:r>
      <w:r w:rsidR="00A835CF">
        <w:rPr>
          <w:rFonts w:ascii="Times New Roman" w:hAnsi="Times New Roman" w:cs="Times New Roman"/>
          <w:sz w:val="28"/>
          <w:szCs w:val="28"/>
          <w:u w:val="single"/>
        </w:rPr>
        <w:t xml:space="preserve">ме субсидий </w:t>
      </w:r>
      <w:r w:rsidR="00A835CF" w:rsidRPr="00A835CF">
        <w:rPr>
          <w:rFonts w:ascii="Times New Roman" w:hAnsi="Times New Roman" w:cs="Times New Roman"/>
          <w:sz w:val="28"/>
          <w:szCs w:val="28"/>
          <w:u w:val="single"/>
        </w:rPr>
        <w:t>из областного бюджета Ульяновской области в целях финансового обеспечения их затрат, связанных с развитием семейн</w:t>
      </w:r>
      <w:r w:rsidR="00A835CF">
        <w:rPr>
          <w:rFonts w:ascii="Times New Roman" w:hAnsi="Times New Roman" w:cs="Times New Roman"/>
          <w:sz w:val="28"/>
          <w:szCs w:val="28"/>
          <w:u w:val="single"/>
        </w:rPr>
        <w:t xml:space="preserve">ых ферм» (далее – постановление </w:t>
      </w:r>
      <w:r w:rsidR="00A835CF" w:rsidRPr="00A835CF">
        <w:rPr>
          <w:rFonts w:ascii="Times New Roman" w:hAnsi="Times New Roman" w:cs="Times New Roman"/>
          <w:sz w:val="28"/>
          <w:szCs w:val="28"/>
          <w:u w:val="single"/>
        </w:rPr>
        <w:t>№ 188-П) в соответствие с федеральным законодательством.</w:t>
      </w:r>
      <w:r w:rsidR="00A20E6E" w:rsidRPr="00A20E6E">
        <w:rPr>
          <w:rFonts w:ascii="PT Astra Serif" w:hAnsi="PT Astra Serif"/>
          <w:sz w:val="28"/>
          <w:szCs w:val="28"/>
          <w:u w:val="single"/>
        </w:rPr>
        <w:t>.</w:t>
      </w:r>
      <w:proofErr w:type="gramEnd"/>
    </w:p>
    <w:p w:rsidR="00A835CF" w:rsidRPr="00A835CF" w:rsidRDefault="00A835CF" w:rsidP="00A835C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835CF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Правила предоставления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 из областного бюджета Ульяновской области в целях финансового обеспечения их затрат, связанных</w:t>
      </w:r>
      <w:proofErr w:type="gramEnd"/>
    </w:p>
    <w:p w:rsidR="00A835CF" w:rsidRPr="00A835CF" w:rsidRDefault="00A835CF" w:rsidP="00A835C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835CF">
        <w:rPr>
          <w:rFonts w:ascii="Times New Roman" w:hAnsi="Times New Roman" w:cs="Times New Roman"/>
          <w:sz w:val="28"/>
          <w:szCs w:val="28"/>
          <w:u w:val="single"/>
        </w:rPr>
        <w:t>с развитием семейных ферм, излагаются в но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вой редакции в целях приведения </w:t>
      </w:r>
      <w:r w:rsidRPr="00A835CF">
        <w:rPr>
          <w:rFonts w:ascii="Times New Roman" w:hAnsi="Times New Roman" w:cs="Times New Roman"/>
          <w:sz w:val="28"/>
          <w:szCs w:val="28"/>
          <w:u w:val="single"/>
        </w:rPr>
        <w:t>в соответствие с постановлением Пра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вительства Российской Федерации </w:t>
      </w:r>
      <w:r w:rsidRPr="00A835CF">
        <w:rPr>
          <w:rFonts w:ascii="Times New Roman" w:hAnsi="Times New Roman" w:cs="Times New Roman"/>
          <w:sz w:val="28"/>
          <w:szCs w:val="28"/>
          <w:u w:val="single"/>
        </w:rPr>
        <w:t xml:space="preserve">от 16.11.2024 № 1573 «О внесении изменений в постановление Правительства Российской Федерации от 25 октября 2023 г. № 1782» (далее – Изменения в общие требования), а также постановлением Правительства Российской Федерации от 25.12.2024 № 1893 «О внесении изменений в некоторые акты Правительства Российской Федерации», </w:t>
      </w:r>
      <w:r>
        <w:rPr>
          <w:rFonts w:ascii="Times New Roman" w:hAnsi="Times New Roman" w:cs="Times New Roman"/>
          <w:sz w:val="28"/>
          <w:szCs w:val="28"/>
          <w:u w:val="single"/>
        </w:rPr>
        <w:t>вносящим изменения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в приложение </w:t>
      </w:r>
      <w:r w:rsidRPr="00A835CF">
        <w:rPr>
          <w:rFonts w:ascii="Times New Roman" w:hAnsi="Times New Roman" w:cs="Times New Roman"/>
          <w:sz w:val="28"/>
          <w:szCs w:val="28"/>
          <w:u w:val="single"/>
        </w:rPr>
        <w:t>№ 8 к Государственной программе развития сельско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 хозяйства </w:t>
      </w:r>
      <w:r w:rsidRPr="00A835CF">
        <w:rPr>
          <w:rFonts w:ascii="Times New Roman" w:hAnsi="Times New Roman" w:cs="Times New Roman"/>
          <w:sz w:val="28"/>
          <w:szCs w:val="28"/>
          <w:u w:val="single"/>
        </w:rPr>
        <w:t>и регулирования рынков сельск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охозяйственной продукции, сырья </w:t>
      </w:r>
      <w:r w:rsidRPr="00A835CF">
        <w:rPr>
          <w:rFonts w:ascii="Times New Roman" w:hAnsi="Times New Roman" w:cs="Times New Roman"/>
          <w:sz w:val="28"/>
          <w:szCs w:val="28"/>
          <w:u w:val="single"/>
        </w:rPr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приложение № 8 к Государственной программе).</w:t>
      </w:r>
    </w:p>
    <w:p w:rsidR="00A20E6E" w:rsidRPr="00A835CF" w:rsidRDefault="00A835CF" w:rsidP="00A835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835CF">
        <w:rPr>
          <w:rFonts w:ascii="Times New Roman" w:hAnsi="Times New Roman" w:cs="Times New Roman"/>
          <w:sz w:val="28"/>
          <w:szCs w:val="28"/>
          <w:u w:val="single"/>
        </w:rPr>
        <w:t>Постановление № 188-П дополняется Правилами предоставления крестьянским (фермерским) хозяйствам и индивидуальным предпринимателям, являющимся главами крестьянских (фермерских) хозяйств, субсидий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835CF">
        <w:rPr>
          <w:rFonts w:ascii="Times New Roman" w:hAnsi="Times New Roman" w:cs="Times New Roman"/>
          <w:sz w:val="28"/>
          <w:szCs w:val="28"/>
          <w:u w:val="single"/>
        </w:rPr>
        <w:t>из областного бюджета Ульяновской области в целях возмещения части их затрат, связанных с развитием семейных ферм, в соответствии с приложением № 8 к Государственной программе.</w:t>
      </w:r>
      <w:proofErr w:type="gramEnd"/>
    </w:p>
    <w:p w:rsidR="00A835CF" w:rsidRDefault="00A835CF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</w:rPr>
        <w:t>Неприведение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A6C5B" w:rsidRDefault="00A835CF" w:rsidP="00A835C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35CF">
        <w:rPr>
          <w:rFonts w:ascii="Times New Roman" w:hAnsi="Times New Roman" w:cs="Times New Roman"/>
          <w:sz w:val="28"/>
          <w:szCs w:val="28"/>
          <w:u w:val="single"/>
        </w:rPr>
        <w:lastRenderedPageBreak/>
        <w:t>Сельскохозяйственные товаропроизводители и другие хозяйствующие субъекты, осуществляющие деятельность в сфере агропром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ышленного комплекса Ульяновской </w:t>
      </w:r>
      <w:r w:rsidRPr="00A835CF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5903" w:rsidRPr="00FD0EB8" w:rsidRDefault="0092590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A20E6E" w:rsidRDefault="00A20E6E" w:rsidP="00A835C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A835CF" w:rsidRPr="00A835CF">
        <w:rPr>
          <w:rFonts w:ascii="Times New Roman" w:hAnsi="Times New Roman" w:cs="Times New Roman"/>
          <w:sz w:val="28"/>
          <w:szCs w:val="28"/>
          <w:u w:val="single"/>
        </w:rPr>
        <w:t>постановления № 188-П в соответствие с Изменениями в общ</w:t>
      </w:r>
      <w:r w:rsidR="00A835CF">
        <w:rPr>
          <w:rFonts w:ascii="Times New Roman" w:hAnsi="Times New Roman" w:cs="Times New Roman"/>
          <w:sz w:val="28"/>
          <w:szCs w:val="28"/>
          <w:u w:val="single"/>
        </w:rPr>
        <w:t>ие требования и приложением № 8</w:t>
      </w:r>
      <w:r w:rsidR="00A835CF">
        <w:rPr>
          <w:rFonts w:ascii="Times New Roman" w:hAnsi="Times New Roman" w:cs="Times New Roman"/>
          <w:sz w:val="28"/>
          <w:szCs w:val="28"/>
          <w:u w:val="single"/>
        </w:rPr>
        <w:br/>
      </w:r>
      <w:r w:rsidR="00A835CF" w:rsidRPr="00A835CF">
        <w:rPr>
          <w:rFonts w:ascii="Times New Roman" w:hAnsi="Times New Roman" w:cs="Times New Roman"/>
          <w:sz w:val="28"/>
          <w:szCs w:val="28"/>
          <w:u w:val="single"/>
        </w:rPr>
        <w:t>к Государственной программе.</w:t>
      </w:r>
    </w:p>
    <w:p w:rsidR="00A835CF" w:rsidRDefault="00A835CF" w:rsidP="00A835C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</w:t>
      </w:r>
      <w:r w:rsidR="00A835CF">
        <w:rPr>
          <w:rFonts w:ascii="Times New Roman" w:hAnsi="Times New Roman" w:cs="Times New Roman"/>
          <w:sz w:val="28"/>
          <w:szCs w:val="28"/>
          <w:u w:val="single"/>
        </w:rPr>
        <w:t xml:space="preserve">субсидий и </w:t>
      </w:r>
      <w:r w:rsidR="00A20E6E">
        <w:rPr>
          <w:rFonts w:ascii="Times New Roman" w:hAnsi="Times New Roman" w:cs="Times New Roman"/>
          <w:sz w:val="28"/>
          <w:szCs w:val="28"/>
          <w:u w:val="single"/>
        </w:rPr>
        <w:t>грантов в форме субсидий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0047">
        <w:rPr>
          <w:rFonts w:ascii="Times New Roman" w:hAnsi="Times New Roman" w:cs="Times New Roman"/>
          <w:sz w:val="28"/>
          <w:szCs w:val="28"/>
          <w:u w:val="single"/>
        </w:rPr>
        <w:t>сельскохозяйственным</w:t>
      </w:r>
      <w:r w:rsidR="00F30047" w:rsidRPr="00F30047">
        <w:rPr>
          <w:rFonts w:ascii="Times New Roman" w:hAnsi="Times New Roman" w:cs="Times New Roman"/>
          <w:sz w:val="28"/>
          <w:szCs w:val="28"/>
          <w:u w:val="single"/>
        </w:rPr>
        <w:t xml:space="preserve"> товаропроизводител</w:t>
      </w:r>
      <w:r w:rsidR="00F30047">
        <w:rPr>
          <w:rFonts w:ascii="Times New Roman" w:hAnsi="Times New Roman" w:cs="Times New Roman"/>
          <w:sz w:val="28"/>
          <w:szCs w:val="28"/>
          <w:u w:val="single"/>
        </w:rPr>
        <w:t>ям</w:t>
      </w:r>
      <w:r w:rsidR="00F30047" w:rsidRPr="00F300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0047">
        <w:rPr>
          <w:rFonts w:ascii="Times New Roman" w:hAnsi="Times New Roman" w:cs="Times New Roman"/>
          <w:sz w:val="28"/>
          <w:szCs w:val="28"/>
          <w:u w:val="single"/>
        </w:rPr>
        <w:t xml:space="preserve">на развитие </w:t>
      </w:r>
      <w:r w:rsidR="00A835CF">
        <w:rPr>
          <w:rFonts w:ascii="Times New Roman" w:hAnsi="Times New Roman" w:cs="Times New Roman"/>
          <w:sz w:val="28"/>
          <w:szCs w:val="28"/>
          <w:u w:val="single"/>
        </w:rPr>
        <w:t>семейных ферм (крестьянских (фермерских) хозяйств)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6A6C5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</w:t>
      </w:r>
      <w:r w:rsidR="00A835CF">
        <w:rPr>
          <w:rFonts w:ascii="PT Astra Serif" w:hAnsi="PT Astra Serif"/>
          <w:sz w:val="28"/>
          <w:szCs w:val="28"/>
        </w:rPr>
        <w:t>вовых актов Ульяновской области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A835CF">
        <w:rPr>
          <w:rFonts w:ascii="PT Astra Serif" w:hAnsi="PT Astra Serif"/>
          <w:sz w:val="28"/>
          <w:szCs w:val="28"/>
          <w:shd w:val="clear" w:color="auto" w:fill="FFFFFF"/>
        </w:rPr>
        <w:t>08.04</w:t>
      </w:r>
      <w:r w:rsidR="00BE56BB" w:rsidRPr="00455FCA">
        <w:rPr>
          <w:rFonts w:ascii="PT Astra Serif" w:hAnsi="PT Astra Serif"/>
          <w:sz w:val="28"/>
          <w:szCs w:val="28"/>
          <w:shd w:val="clear" w:color="auto" w:fill="FFFFFF"/>
        </w:rPr>
        <w:t>.2025,</w:t>
      </w:r>
      <w:r w:rsidR="00BE56BB" w:rsidRPr="00455FCA">
        <w:rPr>
          <w:rFonts w:ascii="PT Astra Serif" w:hAnsi="PT Astra Serif"/>
          <w:sz w:val="28"/>
          <w:szCs w:val="28"/>
        </w:rPr>
        <w:t xml:space="preserve"> окончание: </w:t>
      </w:r>
      <w:r w:rsidR="00A835CF">
        <w:rPr>
          <w:rFonts w:ascii="PT Astra Serif" w:hAnsi="PT Astra Serif"/>
          <w:sz w:val="28"/>
          <w:szCs w:val="28"/>
        </w:rPr>
        <w:t>22.04</w:t>
      </w:r>
      <w:r w:rsidR="00BE56BB" w:rsidRPr="00455FCA">
        <w:rPr>
          <w:rFonts w:ascii="PT Astra Serif" w:hAnsi="PT Astra Serif"/>
          <w:sz w:val="28"/>
          <w:szCs w:val="28"/>
        </w:rPr>
        <w:t>.2025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3106B4"/>
    <w:rsid w:val="004859A6"/>
    <w:rsid w:val="004C4AD9"/>
    <w:rsid w:val="006A6C5B"/>
    <w:rsid w:val="007A202B"/>
    <w:rsid w:val="007A7C46"/>
    <w:rsid w:val="00810C74"/>
    <w:rsid w:val="00836FF3"/>
    <w:rsid w:val="00925903"/>
    <w:rsid w:val="0094468D"/>
    <w:rsid w:val="009606F1"/>
    <w:rsid w:val="00A20E6E"/>
    <w:rsid w:val="00A74411"/>
    <w:rsid w:val="00A835CF"/>
    <w:rsid w:val="00BE56BB"/>
    <w:rsid w:val="00C24F5C"/>
    <w:rsid w:val="00CA45CA"/>
    <w:rsid w:val="00DF19A7"/>
    <w:rsid w:val="00F3004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2025-04-08T05:11:00Z</dcterms:created>
  <dcterms:modified xsi:type="dcterms:W3CDTF">2025-04-08T05:11:00Z</dcterms:modified>
</cp:coreProperties>
</file>