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9B5413" w14:textId="77777777" w:rsidR="003B3BF2" w:rsidRPr="007B6E5F" w:rsidRDefault="003B3BF2" w:rsidP="003B3BF2">
      <w:pPr>
        <w:pStyle w:val="FORMATTEXT"/>
        <w:tabs>
          <w:tab w:val="left" w:pos="1365"/>
          <w:tab w:val="right" w:pos="9639"/>
        </w:tabs>
        <w:jc w:val="right"/>
        <w:rPr>
          <w:rFonts w:ascii="PT Astra Serif" w:hAnsi="PT Astra Serif"/>
          <w:b/>
          <w:bCs/>
          <w:sz w:val="28"/>
          <w:szCs w:val="28"/>
        </w:rPr>
      </w:pPr>
      <w:r w:rsidRPr="007B6E5F"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39F53458" w14:textId="77777777" w:rsidR="003B3BF2" w:rsidRPr="007B6E5F" w:rsidRDefault="003B3BF2" w:rsidP="003B3BF2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b/>
          <w:sz w:val="28"/>
          <w:szCs w:val="28"/>
        </w:rPr>
      </w:pPr>
      <w:r w:rsidRPr="007B6E5F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EE5ECD6" w14:textId="77777777" w:rsidR="00B73EA5" w:rsidRDefault="00B73EA5" w:rsidP="00C92FDB">
      <w:pPr>
        <w:pStyle w:val="FORMATTEXT"/>
        <w:rPr>
          <w:rFonts w:ascii="PT Astra Serif" w:hAnsi="PT Astra Serif"/>
          <w:b/>
          <w:bCs/>
          <w:sz w:val="28"/>
          <w:szCs w:val="28"/>
        </w:rPr>
      </w:pPr>
    </w:p>
    <w:p w14:paraId="25BB918E" w14:textId="77777777" w:rsidR="003B3BF2" w:rsidRPr="007B6E5F" w:rsidRDefault="003B3BF2" w:rsidP="003B3BF2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 w:rsidRPr="007B6E5F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14:paraId="27CBB6D3" w14:textId="77777777" w:rsidR="008A72E4" w:rsidRPr="007B6E5F" w:rsidRDefault="008A72E4" w:rsidP="0022616B">
      <w:pPr>
        <w:pStyle w:val="FORMATTEXT"/>
        <w:rPr>
          <w:rFonts w:ascii="PT Astra Serif" w:hAnsi="PT Astra Serif"/>
          <w:b/>
          <w:sz w:val="28"/>
          <w:szCs w:val="28"/>
        </w:rPr>
      </w:pPr>
    </w:p>
    <w:p w14:paraId="4D318602" w14:textId="77777777" w:rsidR="00783D39" w:rsidRDefault="00783D39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6E4190FC" w14:textId="77777777" w:rsidR="00E53347" w:rsidRDefault="00E53347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3CD1BA21" w14:textId="77777777" w:rsidR="00C92FDB" w:rsidRDefault="00C92FDB" w:rsidP="009D4DDD">
      <w:pPr>
        <w:pStyle w:val="FORMATTEXT"/>
        <w:rPr>
          <w:rFonts w:ascii="PT Astra Serif" w:hAnsi="PT Astra Serif"/>
          <w:b/>
          <w:sz w:val="28"/>
          <w:szCs w:val="28"/>
        </w:rPr>
      </w:pPr>
    </w:p>
    <w:p w14:paraId="078353C2" w14:textId="77777777" w:rsidR="00DE7CFE" w:rsidRPr="00DE7CFE" w:rsidRDefault="00DE7CFE" w:rsidP="00DE7CFE">
      <w:pPr>
        <w:widowControl w:val="0"/>
        <w:suppressAutoHyphens w:val="0"/>
        <w:autoSpaceDE w:val="0"/>
        <w:spacing w:line="240" w:lineRule="auto"/>
        <w:jc w:val="center"/>
        <w:rPr>
          <w:rFonts w:ascii="PT Astra Serif" w:hAnsi="PT Astra Serif"/>
          <w:b/>
          <w:szCs w:val="28"/>
          <w:lang w:eastAsia="zh-CN"/>
        </w:rPr>
      </w:pPr>
      <w:r w:rsidRPr="00DE7CFE">
        <w:rPr>
          <w:rFonts w:ascii="PT Astra Serif" w:hAnsi="PT Astra Serif"/>
          <w:b/>
          <w:szCs w:val="28"/>
          <w:lang w:eastAsia="zh-CN"/>
        </w:rPr>
        <w:t>О внесении изменений в отдельные нормативные правовые акты Правительства Ульяновской области</w:t>
      </w:r>
    </w:p>
    <w:p w14:paraId="5430E336" w14:textId="77777777" w:rsidR="00DE7CFE" w:rsidRPr="00DE7CFE" w:rsidRDefault="00DE7CFE" w:rsidP="00DE7CFE">
      <w:pPr>
        <w:widowControl w:val="0"/>
        <w:autoSpaceDE w:val="0"/>
        <w:spacing w:line="240" w:lineRule="auto"/>
        <w:jc w:val="center"/>
        <w:rPr>
          <w:rFonts w:ascii="PT Astra Serif" w:hAnsi="PT Astra Serif"/>
          <w:color w:val="000000"/>
          <w:szCs w:val="28"/>
        </w:rPr>
      </w:pPr>
    </w:p>
    <w:p w14:paraId="72896F1F" w14:textId="77777777" w:rsidR="00DE7CFE" w:rsidRPr="00DE7CFE" w:rsidRDefault="00DE7CFE" w:rsidP="00DE7CFE">
      <w:pPr>
        <w:widowControl w:val="0"/>
        <w:autoSpaceDE w:val="0"/>
        <w:spacing w:line="240" w:lineRule="auto"/>
        <w:jc w:val="center"/>
        <w:rPr>
          <w:rFonts w:ascii="PT Astra Serif" w:hAnsi="PT Astra Serif"/>
          <w:color w:val="000000"/>
          <w:szCs w:val="28"/>
        </w:rPr>
      </w:pPr>
    </w:p>
    <w:p w14:paraId="1D78F6AB" w14:textId="77777777" w:rsidR="00DE7CFE" w:rsidRDefault="00DE7CFE" w:rsidP="00DE7CFE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DE7CFE">
        <w:rPr>
          <w:rFonts w:ascii="PT Astra Serif" w:hAnsi="PT Astra Serif"/>
          <w:szCs w:val="28"/>
        </w:rPr>
        <w:t>Правительство Ульяновской области п о с т а н о в л я е т:</w:t>
      </w:r>
    </w:p>
    <w:p w14:paraId="58569E0E" w14:textId="32590DD7" w:rsidR="002E39AC" w:rsidRDefault="002E39AC" w:rsidP="00DE0A67">
      <w:pPr>
        <w:pStyle w:val="af5"/>
        <w:numPr>
          <w:ilvl w:val="0"/>
          <w:numId w:val="16"/>
        </w:numPr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 w:rsidRPr="00DE7CFE">
        <w:rPr>
          <w:rFonts w:ascii="PT Astra Serif" w:hAnsi="PT Astra Serif"/>
          <w:szCs w:val="28"/>
        </w:rPr>
        <w:t>Внести</w:t>
      </w:r>
      <w:r w:rsidR="00EA273F">
        <w:rPr>
          <w:rFonts w:ascii="PT Astra Serif" w:hAnsi="PT Astra Serif"/>
          <w:szCs w:val="28"/>
        </w:rPr>
        <w:t xml:space="preserve"> в </w:t>
      </w:r>
      <w:r w:rsidRPr="00DE7CFE">
        <w:rPr>
          <w:rFonts w:ascii="PT Astra Serif" w:hAnsi="PT Astra Serif"/>
          <w:szCs w:val="28"/>
        </w:rPr>
        <w:t>постановление Правительства Ульяновской области</w:t>
      </w:r>
      <w:r w:rsidR="00EA273F">
        <w:rPr>
          <w:rFonts w:ascii="PT Astra Serif" w:hAnsi="PT Astra Serif"/>
          <w:szCs w:val="28"/>
        </w:rPr>
        <w:br/>
      </w:r>
      <w:r w:rsidR="000F121E" w:rsidRPr="000F121E">
        <w:rPr>
          <w:rFonts w:ascii="PT Astra Serif" w:hAnsi="PT Astra Serif"/>
          <w:szCs w:val="28"/>
        </w:rPr>
        <w:t xml:space="preserve">от 17.11.2010 </w:t>
      </w:r>
      <w:r w:rsidR="000F121E">
        <w:rPr>
          <w:rFonts w:ascii="PT Astra Serif" w:hAnsi="PT Astra Serif"/>
          <w:szCs w:val="28"/>
        </w:rPr>
        <w:t>№</w:t>
      </w:r>
      <w:r w:rsidR="000F121E" w:rsidRPr="000F121E">
        <w:rPr>
          <w:rFonts w:ascii="PT Astra Serif" w:hAnsi="PT Astra Serif"/>
          <w:szCs w:val="28"/>
        </w:rPr>
        <w:t xml:space="preserve"> 396-П</w:t>
      </w:r>
      <w:r w:rsidR="00EA273F">
        <w:rPr>
          <w:rFonts w:ascii="PT Astra Serif" w:hAnsi="PT Astra Serif"/>
          <w:szCs w:val="28"/>
        </w:rPr>
        <w:t xml:space="preserve"> </w:t>
      </w:r>
      <w:r w:rsidR="000F121E">
        <w:rPr>
          <w:rFonts w:ascii="PT Astra Serif" w:hAnsi="PT Astra Serif"/>
          <w:szCs w:val="28"/>
        </w:rPr>
        <w:t>«</w:t>
      </w:r>
      <w:r w:rsidR="000F121E" w:rsidRPr="000F121E">
        <w:rPr>
          <w:rFonts w:ascii="PT Astra Serif" w:hAnsi="PT Astra Serif"/>
          <w:szCs w:val="28"/>
        </w:rPr>
        <w:t>Об утверждении Правил предоставления бюджетам муниципальных районов (городских округов) Ульяновской области субвенций из областного бюджета Ульяновской области в целях финансового обеспечения осуществления государственных полномочий Ульяновской области</w:t>
      </w:r>
      <w:r w:rsidR="00EA273F">
        <w:rPr>
          <w:rFonts w:ascii="PT Astra Serif" w:hAnsi="PT Astra Serif"/>
          <w:szCs w:val="28"/>
        </w:rPr>
        <w:br/>
      </w:r>
      <w:r w:rsidR="000F121E" w:rsidRPr="000F121E">
        <w:rPr>
          <w:rFonts w:ascii="PT Astra Serif" w:hAnsi="PT Astra Serif"/>
          <w:szCs w:val="28"/>
        </w:rPr>
        <w:t>по организации</w:t>
      </w:r>
      <w:r w:rsidR="00EA273F">
        <w:rPr>
          <w:rFonts w:ascii="PT Astra Serif" w:hAnsi="PT Astra Serif"/>
          <w:szCs w:val="28"/>
        </w:rPr>
        <w:t xml:space="preserve"> </w:t>
      </w:r>
      <w:r w:rsidR="000F121E" w:rsidRPr="000F121E">
        <w:rPr>
          <w:rFonts w:ascii="PT Astra Serif" w:hAnsi="PT Astra Serif"/>
          <w:szCs w:val="28"/>
        </w:rPr>
        <w:t>на территории Ульяновской области мероприятий</w:t>
      </w:r>
      <w:r w:rsidR="00EA273F">
        <w:rPr>
          <w:rFonts w:ascii="PT Astra Serif" w:hAnsi="PT Astra Serif"/>
          <w:szCs w:val="28"/>
        </w:rPr>
        <w:br/>
      </w:r>
      <w:r w:rsidR="000F121E" w:rsidRPr="000F121E">
        <w:rPr>
          <w:rFonts w:ascii="PT Astra Serif" w:hAnsi="PT Astra Serif"/>
          <w:szCs w:val="28"/>
        </w:rPr>
        <w:t>при осуществлении деятельности по обращению с животными без владельцев</w:t>
      </w:r>
      <w:r w:rsidR="000F121E">
        <w:rPr>
          <w:rFonts w:ascii="PT Astra Serif" w:hAnsi="PT Astra Serif"/>
          <w:szCs w:val="28"/>
        </w:rPr>
        <w:t>»</w:t>
      </w:r>
      <w:r w:rsidRPr="00DE7CFE">
        <w:rPr>
          <w:rFonts w:ascii="PT Astra Serif" w:hAnsi="PT Astra Serif"/>
          <w:szCs w:val="28"/>
        </w:rPr>
        <w:t>,</w:t>
      </w:r>
      <w:r>
        <w:rPr>
          <w:rFonts w:ascii="PT Astra Serif" w:hAnsi="PT Astra Serif"/>
          <w:szCs w:val="28"/>
        </w:rPr>
        <w:t xml:space="preserve"> следующие</w:t>
      </w:r>
      <w:r w:rsidRPr="00DE7CFE">
        <w:rPr>
          <w:rFonts w:ascii="PT Astra Serif" w:hAnsi="PT Astra Serif"/>
          <w:szCs w:val="28"/>
        </w:rPr>
        <w:t xml:space="preserve"> изменени</w:t>
      </w:r>
      <w:r>
        <w:rPr>
          <w:rFonts w:ascii="PT Astra Serif" w:hAnsi="PT Astra Serif"/>
          <w:szCs w:val="28"/>
        </w:rPr>
        <w:t>я</w:t>
      </w:r>
      <w:r w:rsidR="000F121E">
        <w:rPr>
          <w:rFonts w:ascii="PT Astra Serif" w:hAnsi="PT Astra Serif"/>
          <w:szCs w:val="28"/>
        </w:rPr>
        <w:t>:</w:t>
      </w:r>
    </w:p>
    <w:p w14:paraId="12638123" w14:textId="3D80E58D" w:rsidR="000F121E" w:rsidRDefault="00B510DC" w:rsidP="00DE0A67">
      <w:pPr>
        <w:pStyle w:val="af5"/>
        <w:numPr>
          <w:ilvl w:val="0"/>
          <w:numId w:val="17"/>
        </w:numPr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bookmarkStart w:id="0" w:name="_Hlk203486950"/>
      <w:r>
        <w:rPr>
          <w:rFonts w:ascii="PT Astra Serif" w:hAnsi="PT Astra Serif"/>
          <w:szCs w:val="28"/>
        </w:rPr>
        <w:t xml:space="preserve">в </w:t>
      </w:r>
      <w:r w:rsidR="000F121E" w:rsidRPr="000F121E">
        <w:rPr>
          <w:rFonts w:ascii="PT Astra Serif" w:hAnsi="PT Astra Serif"/>
          <w:szCs w:val="28"/>
        </w:rPr>
        <w:t>наименовани</w:t>
      </w:r>
      <w:r>
        <w:rPr>
          <w:rFonts w:ascii="PT Astra Serif" w:hAnsi="PT Astra Serif"/>
          <w:szCs w:val="28"/>
        </w:rPr>
        <w:t>и</w:t>
      </w:r>
      <w:bookmarkStart w:id="1" w:name="_Hlk203486494"/>
      <w:r w:rsidR="000F121E" w:rsidRPr="000F121E">
        <w:rPr>
          <w:rFonts w:ascii="PT Astra Serif" w:hAnsi="PT Astra Serif"/>
          <w:szCs w:val="28"/>
        </w:rPr>
        <w:t xml:space="preserve"> </w:t>
      </w:r>
      <w:bookmarkStart w:id="2" w:name="_Hlk203488238"/>
      <w:r w:rsidR="000F121E" w:rsidRPr="000F121E">
        <w:rPr>
          <w:rFonts w:ascii="PT Astra Serif" w:hAnsi="PT Astra Serif"/>
          <w:szCs w:val="28"/>
        </w:rPr>
        <w:t>слова «</w:t>
      </w:r>
      <w:r>
        <w:rPr>
          <w:rFonts w:ascii="PT Astra Serif" w:hAnsi="PT Astra Serif"/>
          <w:szCs w:val="28"/>
        </w:rPr>
        <w:t>(</w:t>
      </w:r>
      <w:r w:rsidR="000F121E" w:rsidRPr="00107407">
        <w:rPr>
          <w:rFonts w:ascii="PT Astra Serif" w:hAnsi="PT Astra Serif"/>
          <w:b/>
          <w:bCs/>
          <w:szCs w:val="28"/>
        </w:rPr>
        <w:t>городских</w:t>
      </w:r>
      <w:r w:rsidRPr="00107407">
        <w:rPr>
          <w:rFonts w:ascii="PT Astra Serif" w:hAnsi="PT Astra Serif"/>
          <w:b/>
          <w:bCs/>
          <w:szCs w:val="28"/>
        </w:rPr>
        <w:t xml:space="preserve"> округов</w:t>
      </w:r>
      <w:r>
        <w:rPr>
          <w:rFonts w:ascii="PT Astra Serif" w:hAnsi="PT Astra Serif"/>
          <w:szCs w:val="28"/>
        </w:rPr>
        <w:t>)</w:t>
      </w:r>
      <w:r w:rsidR="000F121E" w:rsidRPr="000F121E">
        <w:rPr>
          <w:rFonts w:ascii="PT Astra Serif" w:hAnsi="PT Astra Serif"/>
          <w:szCs w:val="28"/>
        </w:rPr>
        <w:t xml:space="preserve">» </w:t>
      </w:r>
      <w:r>
        <w:rPr>
          <w:rFonts w:ascii="PT Astra Serif" w:hAnsi="PT Astra Serif"/>
          <w:szCs w:val="28"/>
        </w:rPr>
        <w:t>заменить</w:t>
      </w:r>
      <w:r w:rsidR="000F121E" w:rsidRPr="000F121E">
        <w:rPr>
          <w:rFonts w:ascii="PT Astra Serif" w:hAnsi="PT Astra Serif"/>
          <w:szCs w:val="28"/>
        </w:rPr>
        <w:t xml:space="preserve"> слов</w:t>
      </w:r>
      <w:r>
        <w:rPr>
          <w:rFonts w:ascii="PT Astra Serif" w:hAnsi="PT Astra Serif"/>
          <w:szCs w:val="28"/>
        </w:rPr>
        <w:t>ами</w:t>
      </w:r>
      <w:r w:rsidR="003411A3">
        <w:rPr>
          <w:rFonts w:ascii="PT Astra Serif" w:hAnsi="PT Astra Serif"/>
          <w:szCs w:val="28"/>
        </w:rPr>
        <w:br/>
      </w:r>
      <w:r w:rsidR="000F121E" w:rsidRPr="000F121E">
        <w:rPr>
          <w:rFonts w:ascii="PT Astra Serif" w:hAnsi="PT Astra Serif"/>
          <w:szCs w:val="28"/>
        </w:rPr>
        <w:t>«</w:t>
      </w:r>
      <w:r w:rsidRPr="00107407">
        <w:rPr>
          <w:rFonts w:ascii="PT Astra Serif" w:hAnsi="PT Astra Serif"/>
          <w:b/>
          <w:bCs/>
          <w:szCs w:val="28"/>
        </w:rPr>
        <w:t xml:space="preserve">и городских </w:t>
      </w:r>
      <w:r w:rsidR="000F121E" w:rsidRPr="00107407">
        <w:rPr>
          <w:rFonts w:ascii="PT Astra Serif" w:hAnsi="PT Astra Serif"/>
          <w:b/>
          <w:bCs/>
          <w:szCs w:val="28"/>
        </w:rPr>
        <w:t>(муниципальных)</w:t>
      </w:r>
      <w:r w:rsidRPr="00107407">
        <w:rPr>
          <w:rFonts w:ascii="PT Astra Serif" w:hAnsi="PT Astra Serif"/>
          <w:b/>
          <w:bCs/>
          <w:szCs w:val="28"/>
        </w:rPr>
        <w:t xml:space="preserve"> округов</w:t>
      </w:r>
      <w:r w:rsidR="000F121E" w:rsidRPr="000F121E">
        <w:rPr>
          <w:rFonts w:ascii="PT Astra Serif" w:hAnsi="PT Astra Serif"/>
          <w:szCs w:val="28"/>
        </w:rPr>
        <w:t>»;</w:t>
      </w:r>
    </w:p>
    <w:bookmarkEnd w:id="0"/>
    <w:bookmarkEnd w:id="1"/>
    <w:bookmarkEnd w:id="2"/>
    <w:p w14:paraId="032EA8E4" w14:textId="49892CA7" w:rsidR="00DE0A67" w:rsidRPr="00DE0A67" w:rsidRDefault="00DE0A67" w:rsidP="00DE0A67">
      <w:pPr>
        <w:pStyle w:val="af5"/>
        <w:numPr>
          <w:ilvl w:val="0"/>
          <w:numId w:val="17"/>
        </w:numPr>
        <w:ind w:left="0" w:firstLine="709"/>
        <w:jc w:val="both"/>
        <w:rPr>
          <w:rFonts w:ascii="PT Astra Serif" w:hAnsi="PT Astra Serif"/>
          <w:szCs w:val="28"/>
        </w:rPr>
      </w:pPr>
      <w:r w:rsidRPr="00DE0A67">
        <w:rPr>
          <w:rFonts w:ascii="PT Astra Serif" w:hAnsi="PT Astra Serif"/>
          <w:szCs w:val="28"/>
        </w:rPr>
        <w:t>преамбулу после слова «городских» дополнить словом</w:t>
      </w:r>
      <w:r>
        <w:rPr>
          <w:rFonts w:ascii="PT Astra Serif" w:hAnsi="PT Astra Serif"/>
          <w:szCs w:val="28"/>
        </w:rPr>
        <w:t xml:space="preserve"> </w:t>
      </w:r>
      <w:r w:rsidRPr="00DE0A67">
        <w:rPr>
          <w:rFonts w:ascii="PT Astra Serif" w:hAnsi="PT Astra Serif"/>
          <w:szCs w:val="28"/>
        </w:rPr>
        <w:t>«(муниципальных)»;</w:t>
      </w:r>
    </w:p>
    <w:p w14:paraId="49D4E62D" w14:textId="50A62B35" w:rsidR="00B510DC" w:rsidRPr="00B510DC" w:rsidRDefault="00B510DC" w:rsidP="003411A3">
      <w:pPr>
        <w:pStyle w:val="af5"/>
        <w:numPr>
          <w:ilvl w:val="0"/>
          <w:numId w:val="17"/>
        </w:numPr>
        <w:ind w:left="0" w:firstLine="709"/>
        <w:jc w:val="both"/>
        <w:rPr>
          <w:rFonts w:ascii="PT Astra Serif" w:hAnsi="PT Astra Serif"/>
          <w:szCs w:val="28"/>
        </w:rPr>
      </w:pPr>
      <w:bookmarkStart w:id="3" w:name="_Hlk203487019"/>
      <w:bookmarkStart w:id="4" w:name="_Hlk203488464"/>
      <w:r w:rsidRPr="00B510DC">
        <w:rPr>
          <w:rFonts w:ascii="PT Astra Serif" w:hAnsi="PT Astra Serif"/>
          <w:szCs w:val="28"/>
        </w:rPr>
        <w:t xml:space="preserve">в </w:t>
      </w:r>
      <w:r w:rsidR="00DE0A67" w:rsidRPr="00B510DC">
        <w:rPr>
          <w:rFonts w:ascii="PT Astra Serif" w:hAnsi="PT Astra Serif"/>
          <w:szCs w:val="28"/>
        </w:rPr>
        <w:t>пункт</w:t>
      </w:r>
      <w:r w:rsidRPr="00B510DC">
        <w:rPr>
          <w:rFonts w:ascii="PT Astra Serif" w:hAnsi="PT Astra Serif"/>
          <w:szCs w:val="28"/>
        </w:rPr>
        <w:t>е</w:t>
      </w:r>
      <w:r w:rsidR="00DE0A67" w:rsidRPr="00B510DC">
        <w:rPr>
          <w:rFonts w:ascii="PT Astra Serif" w:hAnsi="PT Astra Serif"/>
          <w:szCs w:val="28"/>
        </w:rPr>
        <w:t xml:space="preserve"> 1 </w:t>
      </w:r>
      <w:bookmarkEnd w:id="3"/>
      <w:r w:rsidRPr="00B510DC">
        <w:rPr>
          <w:rFonts w:ascii="PT Astra Serif" w:hAnsi="PT Astra Serif"/>
          <w:szCs w:val="28"/>
        </w:rPr>
        <w:t xml:space="preserve">слова </w:t>
      </w:r>
      <w:bookmarkStart w:id="5" w:name="_Hlk203488333"/>
      <w:r w:rsidRPr="00B510DC">
        <w:rPr>
          <w:rFonts w:ascii="PT Astra Serif" w:hAnsi="PT Astra Serif"/>
          <w:szCs w:val="28"/>
        </w:rPr>
        <w:t>«(городских округов)» заменить словами</w:t>
      </w:r>
      <w:r w:rsidR="003411A3">
        <w:rPr>
          <w:rFonts w:ascii="PT Astra Serif" w:hAnsi="PT Astra Serif"/>
          <w:szCs w:val="28"/>
        </w:rPr>
        <w:br/>
      </w:r>
      <w:r w:rsidRPr="00B510DC">
        <w:rPr>
          <w:rFonts w:ascii="PT Astra Serif" w:hAnsi="PT Astra Serif"/>
          <w:szCs w:val="28"/>
        </w:rPr>
        <w:t>«и</w:t>
      </w:r>
      <w:r w:rsidR="003411A3">
        <w:rPr>
          <w:rFonts w:ascii="PT Astra Serif" w:hAnsi="PT Astra Serif"/>
          <w:szCs w:val="28"/>
        </w:rPr>
        <w:t xml:space="preserve"> </w:t>
      </w:r>
      <w:r w:rsidRPr="00B510DC">
        <w:rPr>
          <w:rFonts w:ascii="PT Astra Serif" w:hAnsi="PT Astra Serif"/>
          <w:szCs w:val="28"/>
        </w:rPr>
        <w:t>городских (муниципальных) округов»;</w:t>
      </w:r>
    </w:p>
    <w:bookmarkEnd w:id="4"/>
    <w:bookmarkEnd w:id="5"/>
    <w:p w14:paraId="3B7A164F" w14:textId="078F3480" w:rsidR="002E39AC" w:rsidRPr="00B510DC" w:rsidRDefault="000F121E" w:rsidP="00756B9E">
      <w:pPr>
        <w:pStyle w:val="af5"/>
        <w:numPr>
          <w:ilvl w:val="0"/>
          <w:numId w:val="17"/>
        </w:numPr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 w:rsidRPr="00B510DC">
        <w:rPr>
          <w:rFonts w:ascii="PT Astra Serif" w:hAnsi="PT Astra Serif"/>
          <w:szCs w:val="28"/>
        </w:rPr>
        <w:t xml:space="preserve">в </w:t>
      </w:r>
      <w:bookmarkStart w:id="6" w:name="_Hlk203491476"/>
      <w:r w:rsidRPr="00B510DC">
        <w:rPr>
          <w:rFonts w:ascii="PT Astra Serif" w:hAnsi="PT Astra Serif"/>
          <w:szCs w:val="28"/>
        </w:rPr>
        <w:t>Правила</w:t>
      </w:r>
      <w:r w:rsidR="00DE0A67" w:rsidRPr="00B510DC">
        <w:rPr>
          <w:rFonts w:ascii="PT Astra Serif" w:hAnsi="PT Astra Serif"/>
          <w:szCs w:val="28"/>
        </w:rPr>
        <w:t>х</w:t>
      </w:r>
      <w:r w:rsidRPr="00B510DC">
        <w:rPr>
          <w:rFonts w:ascii="PT Astra Serif" w:hAnsi="PT Astra Serif"/>
          <w:szCs w:val="28"/>
        </w:rPr>
        <w:t xml:space="preserve"> предоставления бюджетам муниципальных районов (городских округов) Ульяновской области субвенций из областного бюджета Ульяновской области в целях финансового обеспечения осуществления государственных полномочий Ульяновской области по организации</w:t>
      </w:r>
      <w:r w:rsidR="00DE0A67" w:rsidRPr="00B510DC">
        <w:rPr>
          <w:rFonts w:ascii="PT Astra Serif" w:hAnsi="PT Astra Serif"/>
          <w:szCs w:val="28"/>
        </w:rPr>
        <w:br/>
      </w:r>
      <w:r w:rsidRPr="00B510DC">
        <w:rPr>
          <w:rFonts w:ascii="PT Astra Serif" w:hAnsi="PT Astra Serif"/>
          <w:szCs w:val="28"/>
        </w:rPr>
        <w:t>на территории Ульяновской области мероприятий при осуществлении деятельности по обращению с животными без владельцев</w:t>
      </w:r>
      <w:bookmarkEnd w:id="6"/>
      <w:r w:rsidR="00DE0A67" w:rsidRPr="00B510DC">
        <w:rPr>
          <w:rFonts w:ascii="PT Astra Serif" w:hAnsi="PT Astra Serif"/>
          <w:szCs w:val="28"/>
        </w:rPr>
        <w:t>:</w:t>
      </w:r>
    </w:p>
    <w:p w14:paraId="73B23330" w14:textId="1D9DA4E4" w:rsidR="003411A3" w:rsidRDefault="00DE0A67" w:rsidP="00DE0A67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а)</w:t>
      </w:r>
      <w:r w:rsidR="003411A3">
        <w:rPr>
          <w:rFonts w:ascii="PT Astra Serif" w:hAnsi="PT Astra Serif"/>
          <w:szCs w:val="28"/>
        </w:rPr>
        <w:t xml:space="preserve"> </w:t>
      </w:r>
      <w:r w:rsidR="003411A3" w:rsidRPr="003411A3">
        <w:rPr>
          <w:rFonts w:ascii="PT Astra Serif" w:hAnsi="PT Astra Serif"/>
          <w:szCs w:val="28"/>
        </w:rPr>
        <w:t>в наименовании слова «(</w:t>
      </w:r>
      <w:r w:rsidR="003411A3" w:rsidRPr="00107407">
        <w:rPr>
          <w:rFonts w:ascii="PT Astra Serif" w:hAnsi="PT Astra Serif"/>
          <w:b/>
          <w:bCs/>
          <w:szCs w:val="28"/>
        </w:rPr>
        <w:t>городских округов</w:t>
      </w:r>
      <w:r w:rsidR="003411A3" w:rsidRPr="003411A3">
        <w:rPr>
          <w:rFonts w:ascii="PT Astra Serif" w:hAnsi="PT Astra Serif"/>
          <w:szCs w:val="28"/>
        </w:rPr>
        <w:t>)» заменить словами</w:t>
      </w:r>
      <w:r w:rsidR="003411A3">
        <w:rPr>
          <w:rFonts w:ascii="PT Astra Serif" w:hAnsi="PT Astra Serif"/>
          <w:szCs w:val="28"/>
        </w:rPr>
        <w:br/>
      </w:r>
      <w:r w:rsidR="003411A3" w:rsidRPr="003411A3">
        <w:rPr>
          <w:rFonts w:ascii="PT Astra Serif" w:hAnsi="PT Astra Serif"/>
          <w:szCs w:val="28"/>
        </w:rPr>
        <w:t>«</w:t>
      </w:r>
      <w:r w:rsidR="003411A3" w:rsidRPr="00107407">
        <w:rPr>
          <w:rFonts w:ascii="PT Astra Serif" w:hAnsi="PT Astra Serif"/>
          <w:b/>
          <w:bCs/>
          <w:szCs w:val="28"/>
        </w:rPr>
        <w:t>и городских (муниципальных) округов</w:t>
      </w:r>
      <w:r w:rsidR="003411A3" w:rsidRPr="003411A3">
        <w:rPr>
          <w:rFonts w:ascii="PT Astra Serif" w:hAnsi="PT Astra Serif"/>
          <w:szCs w:val="28"/>
        </w:rPr>
        <w:t>»;</w:t>
      </w:r>
    </w:p>
    <w:p w14:paraId="62B038FC" w14:textId="0B2A4EFF" w:rsidR="00694470" w:rsidRDefault="00DE0A67" w:rsidP="00DE0A67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б)</w:t>
      </w:r>
      <w:r>
        <w:t xml:space="preserve"> </w:t>
      </w:r>
      <w:r w:rsidR="003411A3">
        <w:t xml:space="preserve">в </w:t>
      </w:r>
      <w:r w:rsidRPr="00DE0A67">
        <w:rPr>
          <w:rFonts w:ascii="PT Astra Serif" w:hAnsi="PT Astra Serif"/>
          <w:szCs w:val="28"/>
        </w:rPr>
        <w:t>пункт</w:t>
      </w:r>
      <w:r w:rsidR="003411A3">
        <w:rPr>
          <w:rFonts w:ascii="PT Astra Serif" w:hAnsi="PT Astra Serif"/>
          <w:szCs w:val="28"/>
        </w:rPr>
        <w:t>е</w:t>
      </w:r>
      <w:r w:rsidRPr="00DE0A67">
        <w:rPr>
          <w:rFonts w:ascii="PT Astra Serif" w:hAnsi="PT Astra Serif"/>
          <w:szCs w:val="28"/>
        </w:rPr>
        <w:t xml:space="preserve"> 1</w:t>
      </w:r>
      <w:r w:rsidR="003411A3">
        <w:rPr>
          <w:rFonts w:ascii="PT Astra Serif" w:hAnsi="PT Astra Serif"/>
          <w:szCs w:val="28"/>
        </w:rPr>
        <w:t xml:space="preserve"> слова</w:t>
      </w:r>
      <w:r w:rsidRPr="00DE0A67">
        <w:rPr>
          <w:rFonts w:ascii="PT Astra Serif" w:hAnsi="PT Astra Serif"/>
          <w:szCs w:val="28"/>
        </w:rPr>
        <w:t xml:space="preserve"> </w:t>
      </w:r>
      <w:r w:rsidR="003411A3" w:rsidRPr="003411A3">
        <w:rPr>
          <w:rFonts w:ascii="PT Astra Serif" w:hAnsi="PT Astra Serif"/>
          <w:szCs w:val="28"/>
        </w:rPr>
        <w:t>«(городских округов)» заменить словами «и городских (муниципальных) округов»</w:t>
      </w:r>
      <w:r>
        <w:rPr>
          <w:rFonts w:ascii="PT Astra Serif" w:hAnsi="PT Astra Serif"/>
          <w:szCs w:val="28"/>
        </w:rPr>
        <w:t>.</w:t>
      </w:r>
    </w:p>
    <w:p w14:paraId="2E7A8D79" w14:textId="6EB8BA72" w:rsidR="000C7408" w:rsidRPr="009C3015" w:rsidRDefault="009C3015" w:rsidP="00DE0A67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в) подпункт 3 пункта 4 признать утратившим силу. </w:t>
      </w:r>
    </w:p>
    <w:p w14:paraId="4D6206D6" w14:textId="414D0079" w:rsidR="00694470" w:rsidRDefault="00694470" w:rsidP="00694470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 Внести в </w:t>
      </w:r>
      <w:r w:rsidRPr="00694470">
        <w:rPr>
          <w:rFonts w:ascii="PT Astra Serif" w:hAnsi="PT Astra Serif"/>
          <w:szCs w:val="28"/>
        </w:rPr>
        <w:t>Правил</w:t>
      </w:r>
      <w:r w:rsidR="00107407">
        <w:rPr>
          <w:rFonts w:ascii="PT Astra Serif" w:hAnsi="PT Astra Serif"/>
          <w:szCs w:val="28"/>
        </w:rPr>
        <w:t>а</w:t>
      </w:r>
      <w:r w:rsidRPr="00694470">
        <w:rPr>
          <w:rFonts w:ascii="PT Astra Serif" w:hAnsi="PT Astra Serif"/>
          <w:szCs w:val="28"/>
        </w:rPr>
        <w:t xml:space="preserve"> расходования средств областного бюджета</w:t>
      </w:r>
      <w:r w:rsidR="00107407">
        <w:rPr>
          <w:rFonts w:ascii="PT Astra Serif" w:hAnsi="PT Astra Serif"/>
          <w:szCs w:val="28"/>
        </w:rPr>
        <w:t xml:space="preserve"> </w:t>
      </w:r>
      <w:r w:rsidRPr="00694470">
        <w:rPr>
          <w:rFonts w:ascii="PT Astra Serif" w:hAnsi="PT Astra Serif"/>
          <w:szCs w:val="28"/>
        </w:rPr>
        <w:t>Ульяновской области, направляемых на возмещение ущерба, понес</w:t>
      </w:r>
      <w:r w:rsidR="00107407">
        <w:rPr>
          <w:rFonts w:ascii="PT Astra Serif" w:hAnsi="PT Astra Serif"/>
          <w:szCs w:val="28"/>
        </w:rPr>
        <w:t>ё</w:t>
      </w:r>
      <w:r w:rsidRPr="00694470">
        <w:rPr>
          <w:rFonts w:ascii="PT Astra Serif" w:hAnsi="PT Astra Serif"/>
          <w:szCs w:val="28"/>
        </w:rPr>
        <w:t>нного гражданами и юридическими лицами в результате изъятия животных и (или) продукции животного происхождения при ликвидации очагов особо опасных болезней животных</w:t>
      </w:r>
      <w:r>
        <w:rPr>
          <w:rFonts w:ascii="PT Astra Serif" w:hAnsi="PT Astra Serif"/>
          <w:szCs w:val="28"/>
        </w:rPr>
        <w:t>, утверждённы</w:t>
      </w:r>
      <w:r w:rsidR="00107407">
        <w:rPr>
          <w:rFonts w:ascii="PT Astra Serif" w:hAnsi="PT Astra Serif"/>
          <w:szCs w:val="28"/>
        </w:rPr>
        <w:t>е</w:t>
      </w:r>
      <w:r>
        <w:rPr>
          <w:rFonts w:ascii="PT Astra Serif" w:hAnsi="PT Astra Serif"/>
          <w:szCs w:val="28"/>
        </w:rPr>
        <w:t xml:space="preserve"> п</w:t>
      </w:r>
      <w:r w:rsidRPr="00694470">
        <w:rPr>
          <w:rFonts w:ascii="PT Astra Serif" w:hAnsi="PT Astra Serif"/>
          <w:szCs w:val="28"/>
        </w:rPr>
        <w:t>остановление</w:t>
      </w:r>
      <w:r>
        <w:rPr>
          <w:rFonts w:ascii="PT Astra Serif" w:hAnsi="PT Astra Serif"/>
          <w:szCs w:val="28"/>
        </w:rPr>
        <w:t>м</w:t>
      </w:r>
      <w:r w:rsidRPr="00694470">
        <w:rPr>
          <w:rFonts w:ascii="PT Astra Serif" w:hAnsi="PT Astra Serif"/>
          <w:szCs w:val="28"/>
        </w:rPr>
        <w:t xml:space="preserve"> Правительства Ульяновской области от 10.08.2012 </w:t>
      </w:r>
      <w:r>
        <w:rPr>
          <w:rFonts w:ascii="PT Astra Serif" w:hAnsi="PT Astra Serif"/>
          <w:szCs w:val="28"/>
        </w:rPr>
        <w:t>№</w:t>
      </w:r>
      <w:r w:rsidRPr="00694470">
        <w:rPr>
          <w:rFonts w:ascii="PT Astra Serif" w:hAnsi="PT Astra Serif"/>
          <w:szCs w:val="28"/>
        </w:rPr>
        <w:t xml:space="preserve"> 380-П </w:t>
      </w:r>
      <w:r>
        <w:rPr>
          <w:rFonts w:ascii="PT Astra Serif" w:hAnsi="PT Astra Serif"/>
          <w:szCs w:val="28"/>
        </w:rPr>
        <w:t>«</w:t>
      </w:r>
      <w:r w:rsidRPr="00694470">
        <w:rPr>
          <w:rFonts w:ascii="PT Astra Serif" w:hAnsi="PT Astra Serif"/>
          <w:szCs w:val="28"/>
        </w:rPr>
        <w:t xml:space="preserve">Об утверждении </w:t>
      </w:r>
      <w:bookmarkStart w:id="7" w:name="_Hlk203487215"/>
      <w:r w:rsidRPr="00694470">
        <w:rPr>
          <w:rFonts w:ascii="PT Astra Serif" w:hAnsi="PT Astra Serif"/>
          <w:szCs w:val="28"/>
        </w:rPr>
        <w:t xml:space="preserve">Правил </w:t>
      </w:r>
      <w:r w:rsidRPr="00694470">
        <w:rPr>
          <w:rFonts w:ascii="PT Astra Serif" w:hAnsi="PT Astra Serif"/>
          <w:szCs w:val="28"/>
        </w:rPr>
        <w:lastRenderedPageBreak/>
        <w:t>расходования средств областного бюджета Ульяновской области, направляемых на возмещение ущерба, понес</w:t>
      </w:r>
      <w:r w:rsidR="009D4DDD">
        <w:rPr>
          <w:rFonts w:ascii="PT Astra Serif" w:hAnsi="PT Astra Serif"/>
          <w:szCs w:val="28"/>
        </w:rPr>
        <w:t>ё</w:t>
      </w:r>
      <w:r w:rsidRPr="00694470">
        <w:rPr>
          <w:rFonts w:ascii="PT Astra Serif" w:hAnsi="PT Astra Serif"/>
          <w:szCs w:val="28"/>
        </w:rPr>
        <w:t>нного гражданами и юридическими лицами</w:t>
      </w:r>
      <w:r w:rsidR="003411A3">
        <w:rPr>
          <w:rFonts w:ascii="PT Astra Serif" w:hAnsi="PT Astra Serif"/>
          <w:szCs w:val="28"/>
        </w:rPr>
        <w:br/>
      </w:r>
      <w:r w:rsidRPr="00694470">
        <w:rPr>
          <w:rFonts w:ascii="PT Astra Serif" w:hAnsi="PT Astra Serif"/>
          <w:szCs w:val="28"/>
        </w:rPr>
        <w:t>в результате изъятия животных и (или) продукции животного происхождения при ликвидации очагов особо опасных болезней животных</w:t>
      </w:r>
      <w:bookmarkEnd w:id="7"/>
      <w:r>
        <w:rPr>
          <w:rFonts w:ascii="PT Astra Serif" w:hAnsi="PT Astra Serif"/>
          <w:szCs w:val="28"/>
        </w:rPr>
        <w:t>»,</w:t>
      </w:r>
      <w:r w:rsidR="00107407">
        <w:rPr>
          <w:rFonts w:ascii="PT Astra Serif" w:hAnsi="PT Astra Serif"/>
          <w:szCs w:val="28"/>
        </w:rPr>
        <w:t xml:space="preserve"> следующие </w:t>
      </w:r>
      <w:r w:rsidRPr="00694470">
        <w:t xml:space="preserve"> </w:t>
      </w:r>
      <w:r w:rsidRPr="00694470">
        <w:rPr>
          <w:rFonts w:ascii="PT Astra Serif" w:hAnsi="PT Astra Serif"/>
          <w:szCs w:val="28"/>
        </w:rPr>
        <w:t>изменени</w:t>
      </w:r>
      <w:r w:rsidR="00107407">
        <w:rPr>
          <w:rFonts w:ascii="PT Astra Serif" w:hAnsi="PT Astra Serif"/>
          <w:szCs w:val="28"/>
        </w:rPr>
        <w:t>я</w:t>
      </w:r>
      <w:r w:rsidRPr="00694470">
        <w:rPr>
          <w:rFonts w:ascii="PT Astra Serif" w:hAnsi="PT Astra Serif"/>
          <w:szCs w:val="28"/>
        </w:rPr>
        <w:t>:</w:t>
      </w:r>
    </w:p>
    <w:p w14:paraId="3355135D" w14:textId="65AC603A" w:rsidR="00107407" w:rsidRDefault="00107407" w:rsidP="00694470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в пункте 2 слова «установлении Порядка» заменить словами «утверждении Положения о порядке»;</w:t>
      </w:r>
    </w:p>
    <w:p w14:paraId="2547D808" w14:textId="0DB91C04" w:rsidR="003E518D" w:rsidRPr="00696AFA" w:rsidRDefault="003C76BB" w:rsidP="00694470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 w:rsidRPr="00696AFA">
        <w:rPr>
          <w:rFonts w:ascii="PT Astra Serif" w:hAnsi="PT Astra Serif"/>
          <w:szCs w:val="28"/>
        </w:rPr>
        <w:t xml:space="preserve">2) </w:t>
      </w:r>
      <w:r w:rsidR="003E518D" w:rsidRPr="00696AFA">
        <w:rPr>
          <w:rFonts w:ascii="PT Astra Serif" w:hAnsi="PT Astra Serif"/>
          <w:szCs w:val="28"/>
        </w:rPr>
        <w:t>абзац первый подпункта</w:t>
      </w:r>
      <w:r w:rsidRPr="00696AFA">
        <w:rPr>
          <w:rFonts w:ascii="PT Astra Serif" w:hAnsi="PT Astra Serif"/>
          <w:szCs w:val="28"/>
        </w:rPr>
        <w:t xml:space="preserve"> 8.2 пункта 8 </w:t>
      </w:r>
      <w:r w:rsidR="003E518D" w:rsidRPr="00696AFA">
        <w:rPr>
          <w:rFonts w:ascii="PT Astra Serif" w:hAnsi="PT Astra Serif"/>
          <w:szCs w:val="28"/>
        </w:rPr>
        <w:t>изложить в следующей редакции:</w:t>
      </w:r>
    </w:p>
    <w:p w14:paraId="5FC6CF80" w14:textId="3B0BA7BE" w:rsidR="00107407" w:rsidRPr="00696AFA" w:rsidRDefault="003E518D" w:rsidP="00694470">
      <w:pPr>
        <w:pStyle w:val="af5"/>
        <w:spacing w:line="240" w:lineRule="auto"/>
        <w:ind w:left="0" w:firstLine="709"/>
        <w:jc w:val="both"/>
        <w:rPr>
          <w:rFonts w:ascii="PT Astra Serif" w:hAnsi="PT Astra Serif"/>
          <w:szCs w:val="28"/>
        </w:rPr>
      </w:pPr>
      <w:r w:rsidRPr="00696AFA">
        <w:rPr>
          <w:rFonts w:ascii="PT Astra Serif" w:hAnsi="PT Astra Serif"/>
          <w:szCs w:val="28"/>
        </w:rPr>
        <w:t xml:space="preserve">«8.2. Направляет в территориальный орган Федеральной службы по ветеринарному и фитосанитарному надзору запрос о наличии либо об отсутствии случаев, предусмотренных постановлением Правительства Российской Федерации от 01.02.2023 № 139 </w:t>
      </w:r>
      <w:r w:rsidR="003C76BB" w:rsidRPr="00696AFA">
        <w:rPr>
          <w:rFonts w:ascii="PT Astra Serif" w:hAnsi="PT Astra Serif"/>
          <w:szCs w:val="28"/>
        </w:rPr>
        <w:t xml:space="preserve"> «Об утверждении перечня случаев, при которых размер возмещения ущерба, понесённого собственником животных и (или) продукции животного происхождения в результате изъятия животных и (или) продукции животного происхождения для целей уничтожения при ликвидации очагов особо опасных болезней животных, может быть уменьшен, и перечня случаев, при которых в возмещении ущерба, понесённого собственником животных и (или) продукции животного происхождения</w:t>
      </w:r>
      <w:r w:rsidRPr="00696AFA">
        <w:rPr>
          <w:rFonts w:ascii="PT Astra Serif" w:hAnsi="PT Astra Serif"/>
          <w:szCs w:val="28"/>
        </w:rPr>
        <w:t xml:space="preserve"> </w:t>
      </w:r>
      <w:r w:rsidR="003C76BB" w:rsidRPr="00696AFA">
        <w:rPr>
          <w:rFonts w:ascii="PT Astra Serif" w:hAnsi="PT Astra Serif"/>
          <w:szCs w:val="28"/>
        </w:rPr>
        <w:t>в результате изъятия животных и (или) продукции животного происхождения для целей уничтожения при ликвидации очагов особо опасных болезней животных, может быть отказано</w:t>
      </w:r>
      <w:r w:rsidRPr="00696AFA">
        <w:rPr>
          <w:rFonts w:ascii="PT Astra Serif" w:hAnsi="PT Astra Serif"/>
          <w:szCs w:val="28"/>
        </w:rPr>
        <w:t>.»;</w:t>
      </w:r>
    </w:p>
    <w:p w14:paraId="44A44BB0" w14:textId="49B2CF55" w:rsidR="003411A3" w:rsidRDefault="00B510DC" w:rsidP="0071744D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DE7CFE" w:rsidRPr="00DE7CFE">
        <w:rPr>
          <w:rFonts w:ascii="PT Astra Serif" w:hAnsi="PT Astra Serif"/>
          <w:szCs w:val="28"/>
        </w:rPr>
        <w:t xml:space="preserve">. </w:t>
      </w:r>
      <w:bookmarkStart w:id="8" w:name="_Hlk203472090"/>
      <w:r w:rsidR="00DE7CFE" w:rsidRPr="00DE7CFE">
        <w:rPr>
          <w:rFonts w:ascii="PT Astra Serif" w:hAnsi="PT Astra Serif"/>
          <w:szCs w:val="28"/>
        </w:rPr>
        <w:t xml:space="preserve">Внести в </w:t>
      </w:r>
      <w:r w:rsidR="0071744D">
        <w:rPr>
          <w:rFonts w:ascii="PT Astra Serif" w:hAnsi="PT Astra Serif"/>
          <w:szCs w:val="28"/>
        </w:rPr>
        <w:t xml:space="preserve">пункт 2 </w:t>
      </w:r>
      <w:r w:rsidR="00DE7CFE" w:rsidRPr="00DE7CFE">
        <w:rPr>
          <w:rFonts w:ascii="PT Astra Serif" w:hAnsi="PT Astra Serif"/>
          <w:szCs w:val="28"/>
        </w:rPr>
        <w:t>Положени</w:t>
      </w:r>
      <w:r w:rsidR="0071744D">
        <w:rPr>
          <w:rFonts w:ascii="PT Astra Serif" w:hAnsi="PT Astra Serif"/>
          <w:szCs w:val="28"/>
        </w:rPr>
        <w:t>я</w:t>
      </w:r>
      <w:r w:rsidR="00DE7CFE" w:rsidRPr="00DE7CFE">
        <w:rPr>
          <w:rFonts w:ascii="PT Astra Serif" w:hAnsi="PT Astra Serif"/>
          <w:szCs w:val="28"/>
        </w:rPr>
        <w:t xml:space="preserve"> о </w:t>
      </w:r>
      <w:r w:rsidR="00ED445B">
        <w:rPr>
          <w:rFonts w:ascii="PT Astra Serif" w:hAnsi="PT Astra Serif"/>
          <w:szCs w:val="28"/>
        </w:rPr>
        <w:t>п</w:t>
      </w:r>
      <w:r w:rsidR="00DE7CFE" w:rsidRPr="00DE7CFE">
        <w:rPr>
          <w:rFonts w:ascii="PT Astra Serif" w:hAnsi="PT Astra Serif"/>
          <w:szCs w:val="28"/>
        </w:rPr>
        <w:t xml:space="preserve">орядке осуществления деятельности </w:t>
      </w:r>
      <w:r w:rsidR="00DE7CFE" w:rsidRPr="00DE7CFE">
        <w:rPr>
          <w:rFonts w:ascii="PT Astra Serif" w:hAnsi="PT Astra Serif"/>
          <w:szCs w:val="28"/>
        </w:rPr>
        <w:br/>
        <w:t>по обращению с животными без владельцев на территории Ульяновской области, утверждённо</w:t>
      </w:r>
      <w:r w:rsidR="0071744D">
        <w:rPr>
          <w:rFonts w:ascii="PT Astra Serif" w:hAnsi="PT Astra Serif"/>
          <w:szCs w:val="28"/>
        </w:rPr>
        <w:t>го</w:t>
      </w:r>
      <w:r w:rsidR="00DE7CFE" w:rsidRPr="00DE7CFE">
        <w:rPr>
          <w:rFonts w:ascii="PT Astra Serif" w:hAnsi="PT Astra Serif"/>
          <w:szCs w:val="28"/>
        </w:rPr>
        <w:t xml:space="preserve"> постановлением Правительства Ульяновской области </w:t>
      </w:r>
      <w:r w:rsidR="00DE7CFE" w:rsidRPr="00DE7CFE">
        <w:rPr>
          <w:rFonts w:ascii="PT Astra Serif" w:hAnsi="PT Astra Serif"/>
          <w:szCs w:val="28"/>
        </w:rPr>
        <w:br/>
        <w:t>от 19.12.2019 № 740-П «Об утверждении Положения о порядке осуществления деятельности по обращению с животными без владельцев на территории Ульяновской области», изменени</w:t>
      </w:r>
      <w:bookmarkEnd w:id="8"/>
      <w:r w:rsidR="0071744D">
        <w:rPr>
          <w:rFonts w:ascii="PT Astra Serif" w:hAnsi="PT Astra Serif"/>
          <w:szCs w:val="28"/>
        </w:rPr>
        <w:t>е, заменив</w:t>
      </w:r>
      <w:r w:rsidR="003411A3" w:rsidRPr="003411A3">
        <w:rPr>
          <w:rFonts w:ascii="PT Astra Serif" w:hAnsi="PT Astra Serif"/>
          <w:szCs w:val="28"/>
        </w:rPr>
        <w:t xml:space="preserve"> </w:t>
      </w:r>
      <w:r w:rsidR="000D5B57" w:rsidRPr="00696AFA">
        <w:rPr>
          <w:rFonts w:ascii="PT Astra Serif" w:hAnsi="PT Astra Serif"/>
          <w:szCs w:val="28"/>
        </w:rPr>
        <w:t xml:space="preserve">в нём </w:t>
      </w:r>
      <w:r w:rsidR="003411A3" w:rsidRPr="003411A3">
        <w:rPr>
          <w:rFonts w:ascii="PT Astra Serif" w:hAnsi="PT Astra Serif"/>
          <w:szCs w:val="28"/>
        </w:rPr>
        <w:t>слова «(городских округов)»</w:t>
      </w:r>
      <w:r w:rsidR="0071744D">
        <w:rPr>
          <w:rFonts w:ascii="PT Astra Serif" w:hAnsi="PT Astra Serif"/>
          <w:szCs w:val="28"/>
        </w:rPr>
        <w:t xml:space="preserve"> </w:t>
      </w:r>
      <w:r w:rsidR="003411A3" w:rsidRPr="003411A3">
        <w:rPr>
          <w:rFonts w:ascii="PT Astra Serif" w:hAnsi="PT Astra Serif"/>
          <w:szCs w:val="28"/>
        </w:rPr>
        <w:t>словами</w:t>
      </w:r>
      <w:r w:rsidR="003411A3">
        <w:rPr>
          <w:rFonts w:ascii="PT Astra Serif" w:hAnsi="PT Astra Serif"/>
          <w:szCs w:val="28"/>
        </w:rPr>
        <w:t xml:space="preserve"> </w:t>
      </w:r>
      <w:r w:rsidR="003411A3" w:rsidRPr="003411A3">
        <w:rPr>
          <w:rFonts w:ascii="PT Astra Serif" w:hAnsi="PT Astra Serif"/>
          <w:szCs w:val="28"/>
        </w:rPr>
        <w:t>«и городских (муниципальных) округов»</w:t>
      </w:r>
      <w:r w:rsidR="0071744D">
        <w:rPr>
          <w:rFonts w:ascii="PT Astra Serif" w:hAnsi="PT Astra Serif"/>
          <w:szCs w:val="28"/>
        </w:rPr>
        <w:t>.</w:t>
      </w:r>
    </w:p>
    <w:p w14:paraId="68DAF2F2" w14:textId="723D5854" w:rsidR="00DE7CFE" w:rsidRPr="00DE7CFE" w:rsidRDefault="005A3874" w:rsidP="00DE7CFE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</w:t>
      </w:r>
      <w:r w:rsidR="00DE7CFE" w:rsidRPr="00DE7CFE">
        <w:rPr>
          <w:rFonts w:ascii="PT Astra Serif" w:hAnsi="PT Astra Serif"/>
          <w:szCs w:val="28"/>
        </w:rPr>
        <w:t xml:space="preserve">. Внести в </w:t>
      </w:r>
      <w:bookmarkStart w:id="9" w:name="_Hlk197087951"/>
      <w:r w:rsidR="00096880">
        <w:rPr>
          <w:rFonts w:ascii="PT Astra Serif" w:hAnsi="PT Astra Serif"/>
          <w:szCs w:val="28"/>
        </w:rPr>
        <w:t>Положение о порядке предотвращения причинения животными без владельцев вреда жизни и здоровью граждан на территории Ульяновской области</w:t>
      </w:r>
      <w:bookmarkEnd w:id="9"/>
      <w:r w:rsidR="00DE7CFE" w:rsidRPr="00DE7CFE">
        <w:rPr>
          <w:rFonts w:ascii="PT Astra Serif" w:hAnsi="PT Astra Serif"/>
          <w:szCs w:val="28"/>
        </w:rPr>
        <w:t>, утверждённ</w:t>
      </w:r>
      <w:r w:rsidR="00096880">
        <w:rPr>
          <w:rFonts w:ascii="PT Astra Serif" w:hAnsi="PT Astra Serif"/>
          <w:szCs w:val="28"/>
        </w:rPr>
        <w:t>ое</w:t>
      </w:r>
      <w:r w:rsidR="00DE7CFE" w:rsidRPr="00DE7CFE">
        <w:rPr>
          <w:rFonts w:ascii="PT Astra Serif" w:hAnsi="PT Astra Serif"/>
          <w:szCs w:val="28"/>
        </w:rPr>
        <w:t xml:space="preserve"> постановлением Правительства Ульяновской области</w:t>
      </w:r>
      <w:r w:rsidR="00CD70D8">
        <w:rPr>
          <w:rFonts w:ascii="PT Astra Serif" w:hAnsi="PT Astra Serif"/>
          <w:szCs w:val="28"/>
        </w:rPr>
        <w:br/>
      </w:r>
      <w:r w:rsidR="00DE7CFE" w:rsidRPr="00DE7CFE">
        <w:rPr>
          <w:rFonts w:ascii="PT Astra Serif" w:hAnsi="PT Astra Serif"/>
          <w:szCs w:val="28"/>
        </w:rPr>
        <w:t xml:space="preserve">от </w:t>
      </w:r>
      <w:r w:rsidR="00096880">
        <w:rPr>
          <w:rFonts w:ascii="PT Astra Serif" w:hAnsi="PT Astra Serif"/>
          <w:szCs w:val="28"/>
        </w:rPr>
        <w:t>21</w:t>
      </w:r>
      <w:r w:rsidR="00DE7CFE" w:rsidRPr="00DE7CFE">
        <w:rPr>
          <w:rFonts w:ascii="PT Astra Serif" w:hAnsi="PT Astra Serif"/>
          <w:szCs w:val="28"/>
        </w:rPr>
        <w:t>.0</w:t>
      </w:r>
      <w:r w:rsidR="00096880">
        <w:rPr>
          <w:rFonts w:ascii="PT Astra Serif" w:hAnsi="PT Astra Serif"/>
          <w:szCs w:val="28"/>
        </w:rPr>
        <w:t>6</w:t>
      </w:r>
      <w:r w:rsidR="00DE7CFE" w:rsidRPr="00DE7CFE">
        <w:rPr>
          <w:rFonts w:ascii="PT Astra Serif" w:hAnsi="PT Astra Serif"/>
          <w:szCs w:val="28"/>
        </w:rPr>
        <w:t>.202</w:t>
      </w:r>
      <w:r w:rsidR="00096880">
        <w:rPr>
          <w:rFonts w:ascii="PT Astra Serif" w:hAnsi="PT Astra Serif"/>
          <w:szCs w:val="28"/>
        </w:rPr>
        <w:t>3</w:t>
      </w:r>
      <w:r w:rsidR="00DE7CFE" w:rsidRPr="00DE7CFE">
        <w:rPr>
          <w:rFonts w:ascii="PT Astra Serif" w:hAnsi="PT Astra Serif"/>
          <w:szCs w:val="28"/>
        </w:rPr>
        <w:t xml:space="preserve"> № </w:t>
      </w:r>
      <w:r w:rsidR="00096880">
        <w:rPr>
          <w:rFonts w:ascii="PT Astra Serif" w:hAnsi="PT Astra Serif"/>
          <w:szCs w:val="28"/>
        </w:rPr>
        <w:t>310</w:t>
      </w:r>
      <w:r w:rsidR="00DE7CFE" w:rsidRPr="00DE7CFE">
        <w:rPr>
          <w:rFonts w:ascii="PT Astra Serif" w:hAnsi="PT Astra Serif"/>
          <w:szCs w:val="28"/>
        </w:rPr>
        <w:t xml:space="preserve">-П «Об утверждении </w:t>
      </w:r>
      <w:r w:rsidR="00096880" w:rsidRPr="00096880">
        <w:rPr>
          <w:rFonts w:ascii="PT Astra Serif" w:hAnsi="PT Astra Serif"/>
          <w:szCs w:val="28"/>
        </w:rPr>
        <w:t>Положени</w:t>
      </w:r>
      <w:r w:rsidR="00096880">
        <w:rPr>
          <w:rFonts w:ascii="PT Astra Serif" w:hAnsi="PT Astra Serif"/>
          <w:szCs w:val="28"/>
        </w:rPr>
        <w:t>я</w:t>
      </w:r>
      <w:r w:rsidR="00096880" w:rsidRPr="00096880">
        <w:rPr>
          <w:rFonts w:ascii="PT Astra Serif" w:hAnsi="PT Astra Serif"/>
          <w:szCs w:val="28"/>
        </w:rPr>
        <w:t xml:space="preserve"> о порядке предотвращения причинения животными без владельцев вреда жизни и здоровью граждан</w:t>
      </w:r>
      <w:r w:rsidR="00CD70D8">
        <w:rPr>
          <w:rFonts w:ascii="PT Astra Serif" w:hAnsi="PT Astra Serif"/>
          <w:szCs w:val="28"/>
        </w:rPr>
        <w:br/>
      </w:r>
      <w:r w:rsidR="00096880" w:rsidRPr="00096880">
        <w:rPr>
          <w:rFonts w:ascii="PT Astra Serif" w:hAnsi="PT Astra Serif"/>
          <w:szCs w:val="28"/>
        </w:rPr>
        <w:t>на территории Ульяновской области</w:t>
      </w:r>
      <w:r w:rsidR="00DE7CFE" w:rsidRPr="00DE7CFE">
        <w:rPr>
          <w:rFonts w:ascii="PT Astra Serif" w:hAnsi="PT Astra Serif"/>
          <w:szCs w:val="28"/>
        </w:rPr>
        <w:t>», следующие изменения:</w:t>
      </w:r>
    </w:p>
    <w:p w14:paraId="714E87C6" w14:textId="672200F1" w:rsidR="00EC6B66" w:rsidRDefault="00DE7CFE" w:rsidP="00DE7CFE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DE7CFE">
        <w:rPr>
          <w:rFonts w:ascii="PT Astra Serif" w:hAnsi="PT Astra Serif"/>
          <w:szCs w:val="28"/>
        </w:rPr>
        <w:t xml:space="preserve">1) </w:t>
      </w:r>
      <w:r w:rsidR="00096880">
        <w:rPr>
          <w:rFonts w:ascii="PT Astra Serif" w:hAnsi="PT Astra Serif"/>
          <w:szCs w:val="28"/>
        </w:rPr>
        <w:t xml:space="preserve">подпункт 2 пункта 2 </w:t>
      </w:r>
      <w:r w:rsidRPr="00DE7CFE">
        <w:rPr>
          <w:rFonts w:ascii="PT Astra Serif" w:hAnsi="PT Astra Serif"/>
          <w:szCs w:val="28"/>
        </w:rPr>
        <w:t>после слов</w:t>
      </w:r>
      <w:r w:rsidR="00050B34">
        <w:rPr>
          <w:rFonts w:ascii="PT Astra Serif" w:hAnsi="PT Astra Serif"/>
          <w:szCs w:val="28"/>
        </w:rPr>
        <w:t>а</w:t>
      </w:r>
      <w:r w:rsidR="00EC6B66" w:rsidRPr="00EC6B66">
        <w:rPr>
          <w:rFonts w:ascii="PT Astra Serif" w:hAnsi="PT Astra Serif"/>
          <w:szCs w:val="28"/>
        </w:rPr>
        <w:t xml:space="preserve"> «городских» дополнить словом «(муниципальных)»</w:t>
      </w:r>
      <w:r w:rsidR="00EC6B66">
        <w:rPr>
          <w:rFonts w:ascii="PT Astra Serif" w:hAnsi="PT Astra Serif"/>
          <w:szCs w:val="28"/>
        </w:rPr>
        <w:t>;</w:t>
      </w:r>
    </w:p>
    <w:p w14:paraId="1F8DFEBF" w14:textId="23AA46AD" w:rsidR="00816B9B" w:rsidRDefault="00DE7CFE" w:rsidP="00DE7CFE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DE7CFE">
        <w:rPr>
          <w:rFonts w:ascii="PT Astra Serif" w:hAnsi="PT Astra Serif"/>
          <w:szCs w:val="28"/>
        </w:rPr>
        <w:t xml:space="preserve">2) </w:t>
      </w:r>
      <w:r w:rsidR="00816B9B">
        <w:rPr>
          <w:rFonts w:ascii="PT Astra Serif" w:hAnsi="PT Astra Serif"/>
          <w:szCs w:val="28"/>
        </w:rPr>
        <w:t xml:space="preserve">в </w:t>
      </w:r>
      <w:r w:rsidR="007F4DDE">
        <w:rPr>
          <w:rFonts w:ascii="PT Astra Serif" w:hAnsi="PT Astra Serif"/>
          <w:szCs w:val="28"/>
        </w:rPr>
        <w:t xml:space="preserve">Правилах осуществления мониторинга состоянии популяции животных без владельцев </w:t>
      </w:r>
      <w:r w:rsidR="004D09B9">
        <w:rPr>
          <w:rFonts w:ascii="PT Astra Serif" w:hAnsi="PT Astra Serif"/>
          <w:szCs w:val="28"/>
        </w:rPr>
        <w:t xml:space="preserve">на территории Ульяновской области, установленных </w:t>
      </w:r>
      <w:r w:rsidR="00816B9B">
        <w:rPr>
          <w:rFonts w:ascii="PT Astra Serif" w:hAnsi="PT Astra Serif"/>
          <w:szCs w:val="28"/>
        </w:rPr>
        <w:t>приложени</w:t>
      </w:r>
      <w:r w:rsidR="004D09B9">
        <w:rPr>
          <w:rFonts w:ascii="PT Astra Serif" w:hAnsi="PT Astra Serif"/>
          <w:szCs w:val="28"/>
        </w:rPr>
        <w:t>ем</w:t>
      </w:r>
      <w:r w:rsidR="00816B9B">
        <w:rPr>
          <w:rFonts w:ascii="PT Astra Serif" w:hAnsi="PT Astra Serif"/>
          <w:szCs w:val="28"/>
        </w:rPr>
        <w:t xml:space="preserve"> № 1</w:t>
      </w:r>
      <w:r w:rsidR="004D09B9">
        <w:rPr>
          <w:rFonts w:ascii="PT Astra Serif" w:hAnsi="PT Astra Serif"/>
          <w:szCs w:val="28"/>
        </w:rPr>
        <w:t xml:space="preserve"> к указанному Положению</w:t>
      </w:r>
      <w:r w:rsidR="00816B9B">
        <w:rPr>
          <w:rFonts w:ascii="PT Astra Serif" w:hAnsi="PT Astra Serif"/>
          <w:szCs w:val="28"/>
        </w:rPr>
        <w:t>:</w:t>
      </w:r>
    </w:p>
    <w:p w14:paraId="65E3DDA1" w14:textId="26F7F887" w:rsidR="0071744D" w:rsidRDefault="00816B9B" w:rsidP="0071744D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а) </w:t>
      </w:r>
      <w:r w:rsidR="0071744D">
        <w:rPr>
          <w:rFonts w:ascii="PT Astra Serif" w:hAnsi="PT Astra Serif"/>
          <w:szCs w:val="28"/>
        </w:rPr>
        <w:t>пунк</w:t>
      </w:r>
      <w:r w:rsidR="000D5B57">
        <w:rPr>
          <w:rFonts w:ascii="PT Astra Serif" w:hAnsi="PT Astra Serif"/>
          <w:szCs w:val="28"/>
        </w:rPr>
        <w:t xml:space="preserve">т 1.1, абзац третий пункта </w:t>
      </w:r>
      <w:r w:rsidR="000D5B57" w:rsidRPr="00696AFA">
        <w:rPr>
          <w:rFonts w:ascii="PT Astra Serif" w:hAnsi="PT Astra Serif"/>
          <w:szCs w:val="28"/>
        </w:rPr>
        <w:t xml:space="preserve">1.2 и </w:t>
      </w:r>
      <w:r w:rsidR="0071744D">
        <w:rPr>
          <w:rFonts w:ascii="PT Astra Serif" w:hAnsi="PT Astra Serif"/>
          <w:szCs w:val="28"/>
        </w:rPr>
        <w:t>абзац четвёртый пункта 1.3</w:t>
      </w:r>
      <w:r w:rsidR="004D09B9">
        <w:rPr>
          <w:rFonts w:ascii="PT Astra Serif" w:hAnsi="PT Astra Serif"/>
          <w:szCs w:val="28"/>
        </w:rPr>
        <w:br/>
      </w:r>
      <w:r w:rsidR="00CD70D8">
        <w:rPr>
          <w:rFonts w:ascii="PT Astra Serif" w:hAnsi="PT Astra Serif"/>
          <w:szCs w:val="28"/>
        </w:rPr>
        <w:t>раздел</w:t>
      </w:r>
      <w:r w:rsidR="0071744D">
        <w:rPr>
          <w:rFonts w:ascii="PT Astra Serif" w:hAnsi="PT Astra Serif"/>
          <w:szCs w:val="28"/>
        </w:rPr>
        <w:t>а</w:t>
      </w:r>
      <w:r w:rsidR="00CD70D8">
        <w:rPr>
          <w:rFonts w:ascii="PT Astra Serif" w:hAnsi="PT Astra Serif"/>
          <w:szCs w:val="28"/>
        </w:rPr>
        <w:t xml:space="preserve"> 1</w:t>
      </w:r>
      <w:bookmarkStart w:id="10" w:name="_Hlk197091883"/>
      <w:r w:rsidR="0071744D">
        <w:rPr>
          <w:rFonts w:ascii="PT Astra Serif" w:hAnsi="PT Astra Serif"/>
          <w:szCs w:val="28"/>
        </w:rPr>
        <w:t xml:space="preserve"> </w:t>
      </w:r>
      <w:r w:rsidR="00CD70D8">
        <w:rPr>
          <w:rFonts w:ascii="PT Astra Serif" w:hAnsi="PT Astra Serif"/>
          <w:szCs w:val="28"/>
        </w:rPr>
        <w:t>после слов</w:t>
      </w:r>
      <w:r w:rsidR="009A2239">
        <w:rPr>
          <w:rFonts w:ascii="PT Astra Serif" w:hAnsi="PT Astra Serif"/>
          <w:szCs w:val="28"/>
        </w:rPr>
        <w:t>а</w:t>
      </w:r>
      <w:r w:rsidR="00CD70D8">
        <w:rPr>
          <w:rFonts w:ascii="PT Astra Serif" w:hAnsi="PT Astra Serif"/>
          <w:szCs w:val="28"/>
        </w:rPr>
        <w:t xml:space="preserve"> </w:t>
      </w:r>
      <w:r w:rsidR="00CD70D8" w:rsidRPr="00CD70D8">
        <w:rPr>
          <w:rFonts w:ascii="PT Astra Serif" w:hAnsi="PT Astra Serif"/>
          <w:szCs w:val="28"/>
        </w:rPr>
        <w:t>«</w:t>
      </w:r>
      <w:r w:rsidR="00EC6B66">
        <w:rPr>
          <w:rFonts w:ascii="PT Astra Serif" w:hAnsi="PT Astra Serif"/>
          <w:szCs w:val="28"/>
        </w:rPr>
        <w:t>городских</w:t>
      </w:r>
      <w:r w:rsidR="00CD70D8" w:rsidRPr="00CD70D8">
        <w:rPr>
          <w:rFonts w:ascii="PT Astra Serif" w:hAnsi="PT Astra Serif"/>
          <w:szCs w:val="28"/>
        </w:rPr>
        <w:t xml:space="preserve">» </w:t>
      </w:r>
      <w:r w:rsidR="00EC6B66" w:rsidRPr="00CD70D8">
        <w:rPr>
          <w:rFonts w:ascii="PT Astra Serif" w:hAnsi="PT Astra Serif"/>
          <w:szCs w:val="28"/>
        </w:rPr>
        <w:t>дополнить словом</w:t>
      </w:r>
      <w:r w:rsidR="00EC6B66">
        <w:rPr>
          <w:rFonts w:ascii="PT Astra Serif" w:hAnsi="PT Astra Serif"/>
          <w:szCs w:val="28"/>
        </w:rPr>
        <w:t xml:space="preserve"> </w:t>
      </w:r>
      <w:r w:rsidR="00CD70D8" w:rsidRPr="00CD70D8">
        <w:rPr>
          <w:rFonts w:ascii="PT Astra Serif" w:hAnsi="PT Astra Serif"/>
          <w:szCs w:val="28"/>
        </w:rPr>
        <w:t>«</w:t>
      </w:r>
      <w:r w:rsidR="00EC6B66">
        <w:rPr>
          <w:rFonts w:ascii="PT Astra Serif" w:hAnsi="PT Astra Serif"/>
          <w:szCs w:val="28"/>
        </w:rPr>
        <w:t>(</w:t>
      </w:r>
      <w:r w:rsidR="00CD70D8" w:rsidRPr="00CD70D8">
        <w:rPr>
          <w:rFonts w:ascii="PT Astra Serif" w:hAnsi="PT Astra Serif"/>
          <w:szCs w:val="28"/>
        </w:rPr>
        <w:t>муниципальных</w:t>
      </w:r>
      <w:r w:rsidR="00EC6B66">
        <w:rPr>
          <w:rFonts w:ascii="PT Astra Serif" w:hAnsi="PT Astra Serif"/>
          <w:szCs w:val="28"/>
        </w:rPr>
        <w:t>)</w:t>
      </w:r>
      <w:r w:rsidR="00CD70D8" w:rsidRPr="00CD70D8">
        <w:rPr>
          <w:rFonts w:ascii="PT Astra Serif" w:hAnsi="PT Astra Serif"/>
          <w:szCs w:val="28"/>
        </w:rPr>
        <w:t>»;</w:t>
      </w:r>
      <w:r>
        <w:rPr>
          <w:rFonts w:ascii="PT Astra Serif" w:hAnsi="PT Astra Serif"/>
          <w:szCs w:val="28"/>
        </w:rPr>
        <w:t xml:space="preserve"> </w:t>
      </w:r>
      <w:bookmarkEnd w:id="10"/>
    </w:p>
    <w:p w14:paraId="13F32756" w14:textId="2DF6889E" w:rsidR="00CD70D8" w:rsidRDefault="00CD70D8" w:rsidP="00CD70D8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б) абзац восьмо</w:t>
      </w:r>
      <w:r w:rsidR="009A2239">
        <w:rPr>
          <w:rFonts w:ascii="PT Astra Serif" w:hAnsi="PT Astra Serif"/>
          <w:szCs w:val="28"/>
        </w:rPr>
        <w:t>й</w:t>
      </w:r>
      <w:r>
        <w:rPr>
          <w:rFonts w:ascii="PT Astra Serif" w:hAnsi="PT Astra Serif"/>
          <w:szCs w:val="28"/>
        </w:rPr>
        <w:t xml:space="preserve"> пункта 2.7 раздела 2 </w:t>
      </w:r>
      <w:r w:rsidRPr="00CD70D8">
        <w:rPr>
          <w:rFonts w:ascii="PT Astra Serif" w:hAnsi="PT Astra Serif"/>
          <w:szCs w:val="28"/>
        </w:rPr>
        <w:t>после слов</w:t>
      </w:r>
      <w:r w:rsidR="009A2239">
        <w:rPr>
          <w:rFonts w:ascii="PT Astra Serif" w:hAnsi="PT Astra Serif"/>
          <w:szCs w:val="28"/>
        </w:rPr>
        <w:t>а</w:t>
      </w:r>
      <w:r w:rsidRPr="00CD70D8">
        <w:rPr>
          <w:rFonts w:ascii="PT Astra Serif" w:hAnsi="PT Astra Serif"/>
          <w:szCs w:val="28"/>
        </w:rPr>
        <w:t xml:space="preserve"> «</w:t>
      </w:r>
      <w:r w:rsidR="00EC6B66">
        <w:rPr>
          <w:rFonts w:ascii="PT Astra Serif" w:hAnsi="PT Astra Serif"/>
          <w:szCs w:val="28"/>
        </w:rPr>
        <w:t>городского</w:t>
      </w:r>
      <w:r w:rsidRPr="00CD70D8">
        <w:rPr>
          <w:rFonts w:ascii="PT Astra Serif" w:hAnsi="PT Astra Serif"/>
          <w:szCs w:val="28"/>
        </w:rPr>
        <w:t>» дополнить слов</w:t>
      </w:r>
      <w:r w:rsidR="00EC6B66">
        <w:rPr>
          <w:rFonts w:ascii="PT Astra Serif" w:hAnsi="PT Astra Serif"/>
          <w:szCs w:val="28"/>
        </w:rPr>
        <w:t>ом</w:t>
      </w:r>
      <w:r>
        <w:rPr>
          <w:rFonts w:ascii="PT Astra Serif" w:hAnsi="PT Astra Serif"/>
          <w:szCs w:val="28"/>
        </w:rPr>
        <w:t xml:space="preserve"> </w:t>
      </w:r>
      <w:r w:rsidRPr="00CD70D8">
        <w:rPr>
          <w:rFonts w:ascii="PT Astra Serif" w:hAnsi="PT Astra Serif"/>
          <w:szCs w:val="28"/>
        </w:rPr>
        <w:t>«</w:t>
      </w:r>
      <w:r w:rsidR="00EC6B66">
        <w:rPr>
          <w:rFonts w:ascii="PT Astra Serif" w:hAnsi="PT Astra Serif"/>
          <w:szCs w:val="28"/>
        </w:rPr>
        <w:t>(</w:t>
      </w:r>
      <w:r w:rsidRPr="00CD70D8">
        <w:rPr>
          <w:rFonts w:ascii="PT Astra Serif" w:hAnsi="PT Astra Serif"/>
          <w:szCs w:val="28"/>
        </w:rPr>
        <w:t>муниципальн</w:t>
      </w:r>
      <w:r>
        <w:rPr>
          <w:rFonts w:ascii="PT Astra Serif" w:hAnsi="PT Astra Serif"/>
          <w:szCs w:val="28"/>
        </w:rPr>
        <w:t>ого</w:t>
      </w:r>
      <w:r w:rsidR="00EC6B66">
        <w:rPr>
          <w:rFonts w:ascii="PT Astra Serif" w:hAnsi="PT Astra Serif"/>
          <w:szCs w:val="28"/>
        </w:rPr>
        <w:t>)</w:t>
      </w:r>
      <w:r w:rsidRPr="00CD70D8">
        <w:rPr>
          <w:rFonts w:ascii="PT Astra Serif" w:hAnsi="PT Astra Serif"/>
          <w:szCs w:val="28"/>
        </w:rPr>
        <w:t>»;</w:t>
      </w:r>
    </w:p>
    <w:p w14:paraId="11E92C4B" w14:textId="434B6E4D" w:rsidR="004D09B9" w:rsidRDefault="004D09B9" w:rsidP="00CD70D8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в) в разделе 3:</w:t>
      </w:r>
    </w:p>
    <w:p w14:paraId="5512B9F8" w14:textId="77777777" w:rsidR="004D09B9" w:rsidRDefault="004D09B9" w:rsidP="004D09B9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абзаце первом слова «в срок» исключить;</w:t>
      </w:r>
    </w:p>
    <w:p w14:paraId="1AFC6ECE" w14:textId="57227D76" w:rsidR="00CD70D8" w:rsidRDefault="00644199" w:rsidP="004D09B9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абзац четвёрт</w:t>
      </w:r>
      <w:r w:rsidR="009A2239">
        <w:rPr>
          <w:rFonts w:ascii="PT Astra Serif" w:hAnsi="PT Astra Serif"/>
          <w:szCs w:val="28"/>
        </w:rPr>
        <w:t>ый</w:t>
      </w:r>
      <w:r w:rsidR="004D09B9">
        <w:rPr>
          <w:rFonts w:ascii="PT Astra Serif" w:hAnsi="PT Astra Serif"/>
          <w:szCs w:val="28"/>
        </w:rPr>
        <w:t xml:space="preserve"> </w:t>
      </w:r>
      <w:r w:rsidRPr="00644199">
        <w:rPr>
          <w:rFonts w:ascii="PT Astra Serif" w:hAnsi="PT Astra Serif"/>
          <w:szCs w:val="28"/>
        </w:rPr>
        <w:t>после слов</w:t>
      </w:r>
      <w:r w:rsidR="009A2239">
        <w:rPr>
          <w:rFonts w:ascii="PT Astra Serif" w:hAnsi="PT Astra Serif"/>
          <w:szCs w:val="28"/>
        </w:rPr>
        <w:t>а</w:t>
      </w:r>
      <w:r w:rsidRPr="00644199">
        <w:rPr>
          <w:rFonts w:ascii="PT Astra Serif" w:hAnsi="PT Astra Serif"/>
          <w:szCs w:val="28"/>
        </w:rPr>
        <w:t xml:space="preserve"> «</w:t>
      </w:r>
      <w:r w:rsidR="00EC6B66">
        <w:rPr>
          <w:rFonts w:ascii="PT Astra Serif" w:hAnsi="PT Astra Serif"/>
          <w:szCs w:val="28"/>
        </w:rPr>
        <w:t>городского</w:t>
      </w:r>
      <w:r w:rsidRPr="00644199">
        <w:rPr>
          <w:rFonts w:ascii="PT Astra Serif" w:hAnsi="PT Astra Serif"/>
          <w:szCs w:val="28"/>
        </w:rPr>
        <w:t>» дополнить слов</w:t>
      </w:r>
      <w:r w:rsidR="00EC6B66">
        <w:rPr>
          <w:rFonts w:ascii="PT Astra Serif" w:hAnsi="PT Astra Serif"/>
          <w:szCs w:val="28"/>
        </w:rPr>
        <w:t xml:space="preserve">ом </w:t>
      </w:r>
      <w:r w:rsidRPr="00644199">
        <w:rPr>
          <w:rFonts w:ascii="PT Astra Serif" w:hAnsi="PT Astra Serif"/>
          <w:szCs w:val="28"/>
        </w:rPr>
        <w:t>«</w:t>
      </w:r>
      <w:r w:rsidR="00EC6B66">
        <w:rPr>
          <w:rFonts w:ascii="PT Astra Serif" w:hAnsi="PT Astra Serif"/>
          <w:szCs w:val="28"/>
        </w:rPr>
        <w:t>(</w:t>
      </w:r>
      <w:r w:rsidRPr="00644199">
        <w:rPr>
          <w:rFonts w:ascii="PT Astra Serif" w:hAnsi="PT Astra Serif"/>
          <w:szCs w:val="28"/>
        </w:rPr>
        <w:t>муниципальн</w:t>
      </w:r>
      <w:r>
        <w:rPr>
          <w:rFonts w:ascii="PT Astra Serif" w:hAnsi="PT Astra Serif"/>
          <w:szCs w:val="28"/>
        </w:rPr>
        <w:t>ого</w:t>
      </w:r>
      <w:r w:rsidR="00EC6B66">
        <w:rPr>
          <w:rFonts w:ascii="PT Astra Serif" w:hAnsi="PT Astra Serif"/>
          <w:szCs w:val="28"/>
        </w:rPr>
        <w:t>)</w:t>
      </w:r>
      <w:r w:rsidRPr="00644199">
        <w:rPr>
          <w:rFonts w:ascii="PT Astra Serif" w:hAnsi="PT Astra Serif"/>
          <w:szCs w:val="28"/>
        </w:rPr>
        <w:t>»;</w:t>
      </w:r>
    </w:p>
    <w:p w14:paraId="32CA954A" w14:textId="0345D742" w:rsidR="00644199" w:rsidRDefault="00644199" w:rsidP="00644199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г) пункт 1 приложения</w:t>
      </w:r>
      <w:r w:rsidRPr="00644199">
        <w:t xml:space="preserve"> </w:t>
      </w:r>
      <w:r w:rsidRPr="00644199">
        <w:rPr>
          <w:rFonts w:ascii="PT Astra Serif" w:hAnsi="PT Astra Serif"/>
          <w:szCs w:val="28"/>
        </w:rPr>
        <w:t>после слов</w:t>
      </w:r>
      <w:r w:rsidR="009A2239">
        <w:rPr>
          <w:rFonts w:ascii="PT Astra Serif" w:hAnsi="PT Astra Serif"/>
          <w:szCs w:val="28"/>
        </w:rPr>
        <w:t>а</w:t>
      </w:r>
      <w:r w:rsidRPr="00644199">
        <w:rPr>
          <w:rFonts w:ascii="PT Astra Serif" w:hAnsi="PT Astra Serif"/>
          <w:szCs w:val="28"/>
        </w:rPr>
        <w:t xml:space="preserve"> «</w:t>
      </w:r>
      <w:r w:rsidR="00EC6B66">
        <w:rPr>
          <w:rFonts w:ascii="PT Astra Serif" w:hAnsi="PT Astra Serif"/>
          <w:szCs w:val="28"/>
        </w:rPr>
        <w:t>городской</w:t>
      </w:r>
      <w:r w:rsidRPr="00644199">
        <w:rPr>
          <w:rFonts w:ascii="PT Astra Serif" w:hAnsi="PT Astra Serif"/>
          <w:szCs w:val="28"/>
        </w:rPr>
        <w:t>» дополнить слов</w:t>
      </w:r>
      <w:r w:rsidR="00EC6B66">
        <w:rPr>
          <w:rFonts w:ascii="PT Astra Serif" w:hAnsi="PT Astra Serif"/>
          <w:szCs w:val="28"/>
        </w:rPr>
        <w:t>ом</w:t>
      </w:r>
      <w:r>
        <w:rPr>
          <w:rFonts w:ascii="PT Astra Serif" w:hAnsi="PT Astra Serif"/>
          <w:szCs w:val="28"/>
        </w:rPr>
        <w:t xml:space="preserve"> </w:t>
      </w:r>
      <w:r w:rsidRPr="00644199">
        <w:rPr>
          <w:rFonts w:ascii="PT Astra Serif" w:hAnsi="PT Astra Serif"/>
          <w:szCs w:val="28"/>
        </w:rPr>
        <w:t>«</w:t>
      </w:r>
      <w:r w:rsidR="00EC6B66">
        <w:rPr>
          <w:rFonts w:ascii="PT Astra Serif" w:hAnsi="PT Astra Serif"/>
          <w:szCs w:val="28"/>
        </w:rPr>
        <w:t>(</w:t>
      </w:r>
      <w:r w:rsidRPr="00644199">
        <w:rPr>
          <w:rFonts w:ascii="PT Astra Serif" w:hAnsi="PT Astra Serif"/>
          <w:szCs w:val="28"/>
        </w:rPr>
        <w:t>муниципальны</w:t>
      </w:r>
      <w:r>
        <w:rPr>
          <w:rFonts w:ascii="PT Astra Serif" w:hAnsi="PT Astra Serif"/>
          <w:szCs w:val="28"/>
        </w:rPr>
        <w:t>й</w:t>
      </w:r>
      <w:r w:rsidR="00EC6B66">
        <w:rPr>
          <w:rFonts w:ascii="PT Astra Serif" w:hAnsi="PT Astra Serif"/>
          <w:szCs w:val="28"/>
        </w:rPr>
        <w:t>)</w:t>
      </w:r>
      <w:r w:rsidRPr="00644199">
        <w:rPr>
          <w:rFonts w:ascii="PT Astra Serif" w:hAnsi="PT Astra Serif"/>
          <w:szCs w:val="28"/>
        </w:rPr>
        <w:t xml:space="preserve">»; </w:t>
      </w:r>
    </w:p>
    <w:p w14:paraId="4AF01BFB" w14:textId="2C24E2C4" w:rsidR="00816B9B" w:rsidRDefault="00644199" w:rsidP="009D48D9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3) </w:t>
      </w:r>
      <w:r w:rsidR="009D48D9">
        <w:rPr>
          <w:rFonts w:ascii="PT Astra Serif" w:hAnsi="PT Astra Serif"/>
          <w:szCs w:val="28"/>
        </w:rPr>
        <w:t>граф</w:t>
      </w:r>
      <w:r w:rsidR="0071744D">
        <w:rPr>
          <w:rFonts w:ascii="PT Astra Serif" w:hAnsi="PT Astra Serif"/>
          <w:szCs w:val="28"/>
        </w:rPr>
        <w:t>у</w:t>
      </w:r>
      <w:r w:rsidR="009D48D9">
        <w:rPr>
          <w:rFonts w:ascii="PT Astra Serif" w:hAnsi="PT Astra Serif"/>
          <w:szCs w:val="28"/>
        </w:rPr>
        <w:t xml:space="preserve"> 1 </w:t>
      </w:r>
      <w:r>
        <w:rPr>
          <w:rFonts w:ascii="PT Astra Serif" w:hAnsi="PT Astra Serif"/>
          <w:szCs w:val="28"/>
        </w:rPr>
        <w:t>приложени</w:t>
      </w:r>
      <w:r w:rsidR="009D48D9">
        <w:rPr>
          <w:rFonts w:ascii="PT Astra Serif" w:hAnsi="PT Astra Serif"/>
          <w:szCs w:val="28"/>
        </w:rPr>
        <w:t>я</w:t>
      </w:r>
      <w:r>
        <w:rPr>
          <w:rFonts w:ascii="PT Astra Serif" w:hAnsi="PT Astra Serif"/>
          <w:szCs w:val="28"/>
        </w:rPr>
        <w:t xml:space="preserve"> № 2</w:t>
      </w:r>
      <w:r w:rsidR="009D48D9">
        <w:rPr>
          <w:rFonts w:ascii="PT Astra Serif" w:hAnsi="PT Astra Serif"/>
          <w:szCs w:val="28"/>
        </w:rPr>
        <w:t xml:space="preserve"> </w:t>
      </w:r>
      <w:r w:rsidR="009D48D9" w:rsidRPr="009D48D9">
        <w:rPr>
          <w:rFonts w:ascii="PT Astra Serif" w:hAnsi="PT Astra Serif"/>
          <w:szCs w:val="28"/>
        </w:rPr>
        <w:t>после слов</w:t>
      </w:r>
      <w:r w:rsidR="00EC6B66">
        <w:rPr>
          <w:rFonts w:ascii="PT Astra Serif" w:hAnsi="PT Astra Serif"/>
          <w:szCs w:val="28"/>
        </w:rPr>
        <w:t>а</w:t>
      </w:r>
      <w:r w:rsidR="009D48D9" w:rsidRPr="009D48D9">
        <w:rPr>
          <w:rFonts w:ascii="PT Astra Serif" w:hAnsi="PT Astra Serif"/>
          <w:szCs w:val="28"/>
        </w:rPr>
        <w:t xml:space="preserve"> «</w:t>
      </w:r>
      <w:r w:rsidR="00EC6B66">
        <w:rPr>
          <w:rFonts w:ascii="PT Astra Serif" w:hAnsi="PT Astra Serif"/>
          <w:szCs w:val="28"/>
        </w:rPr>
        <w:t>городского</w:t>
      </w:r>
      <w:r w:rsidR="009D48D9" w:rsidRPr="009D48D9">
        <w:rPr>
          <w:rFonts w:ascii="PT Astra Serif" w:hAnsi="PT Astra Serif"/>
          <w:szCs w:val="28"/>
        </w:rPr>
        <w:t>» дополнить слов</w:t>
      </w:r>
      <w:r w:rsidR="00EC6B66">
        <w:rPr>
          <w:rFonts w:ascii="PT Astra Serif" w:hAnsi="PT Astra Serif"/>
          <w:szCs w:val="28"/>
        </w:rPr>
        <w:t>ом</w:t>
      </w:r>
      <w:r w:rsidR="009D48D9">
        <w:rPr>
          <w:rFonts w:ascii="PT Astra Serif" w:hAnsi="PT Astra Serif"/>
          <w:szCs w:val="28"/>
        </w:rPr>
        <w:t xml:space="preserve"> </w:t>
      </w:r>
      <w:r w:rsidR="009D48D9" w:rsidRPr="009D48D9">
        <w:rPr>
          <w:rFonts w:ascii="PT Astra Serif" w:hAnsi="PT Astra Serif"/>
          <w:szCs w:val="28"/>
        </w:rPr>
        <w:t>«муниципальн</w:t>
      </w:r>
      <w:r w:rsidR="009D48D9">
        <w:rPr>
          <w:rFonts w:ascii="PT Astra Serif" w:hAnsi="PT Astra Serif"/>
          <w:szCs w:val="28"/>
        </w:rPr>
        <w:t>ого</w:t>
      </w:r>
      <w:r w:rsidR="009D48D9" w:rsidRPr="009D48D9">
        <w:rPr>
          <w:rFonts w:ascii="PT Astra Serif" w:hAnsi="PT Astra Serif"/>
          <w:szCs w:val="28"/>
        </w:rPr>
        <w:t>»</w:t>
      </w:r>
      <w:r w:rsidR="009D48D9">
        <w:rPr>
          <w:rFonts w:ascii="PT Astra Serif" w:hAnsi="PT Astra Serif"/>
          <w:szCs w:val="28"/>
        </w:rPr>
        <w:t>.</w:t>
      </w:r>
    </w:p>
    <w:p w14:paraId="2ABD3CEB" w14:textId="7145535B" w:rsidR="00073274" w:rsidRDefault="00436BA3" w:rsidP="00DE7CFE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  <w:szCs w:val="28"/>
          <w:lang w:eastAsia="ru-RU"/>
        </w:rPr>
        <w:t>5</w:t>
      </w:r>
      <w:r w:rsidR="00DE7CFE" w:rsidRPr="00DE7CFE">
        <w:rPr>
          <w:rFonts w:ascii="PT Astra Serif" w:hAnsi="PT Astra Serif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</w:t>
      </w:r>
      <w:r w:rsidR="00E53347">
        <w:rPr>
          <w:rFonts w:ascii="PT Astra Serif" w:hAnsi="PT Astra Serif"/>
          <w:szCs w:val="28"/>
          <w:lang w:eastAsia="ru-RU"/>
        </w:rPr>
        <w:t>, за исключением пункта 1 настоящего постановления, который вступает в силу с 1 января 2026 года</w:t>
      </w:r>
      <w:r w:rsidR="00DE7CFE" w:rsidRPr="00DE7CFE">
        <w:rPr>
          <w:rFonts w:ascii="PT Astra Serif" w:hAnsi="PT Astra Serif"/>
          <w:szCs w:val="28"/>
          <w:lang w:eastAsia="ru-RU"/>
        </w:rPr>
        <w:t>.</w:t>
      </w:r>
    </w:p>
    <w:p w14:paraId="6D02006F" w14:textId="77777777" w:rsidR="00DE7CFE" w:rsidRDefault="00DE7CFE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14:paraId="66FC7AD5" w14:textId="77777777" w:rsidR="00DE7CFE" w:rsidRDefault="00DE7CFE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14:paraId="102BEF80" w14:textId="77777777" w:rsidR="00436BA3" w:rsidRPr="00A95686" w:rsidRDefault="00436BA3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14:paraId="2598164D" w14:textId="77777777" w:rsidR="008F15EE" w:rsidRPr="00A95686" w:rsidRDefault="008F15EE" w:rsidP="008F15EE">
      <w:pPr>
        <w:autoSpaceDE w:val="0"/>
        <w:spacing w:line="240" w:lineRule="auto"/>
        <w:rPr>
          <w:rFonts w:ascii="PT Astra Serif" w:hAnsi="PT Astra Serif"/>
          <w:szCs w:val="28"/>
        </w:rPr>
      </w:pPr>
      <w:r w:rsidRPr="00A95686">
        <w:rPr>
          <w:rFonts w:ascii="PT Astra Serif" w:hAnsi="PT Astra Serif"/>
          <w:szCs w:val="28"/>
        </w:rPr>
        <w:t>Председател</w:t>
      </w:r>
      <w:r w:rsidR="0038720E" w:rsidRPr="00A95686">
        <w:rPr>
          <w:rFonts w:ascii="PT Astra Serif" w:hAnsi="PT Astra Serif"/>
          <w:szCs w:val="28"/>
        </w:rPr>
        <w:t>ь</w:t>
      </w:r>
    </w:p>
    <w:p w14:paraId="569C47A9" w14:textId="1CF3FA29" w:rsidR="00D33EF7" w:rsidRPr="00A367F5" w:rsidRDefault="008F15EE" w:rsidP="00D33EF7">
      <w:pPr>
        <w:tabs>
          <w:tab w:val="left" w:pos="993"/>
        </w:tabs>
        <w:autoSpaceDE w:val="0"/>
        <w:spacing w:line="240" w:lineRule="auto"/>
        <w:jc w:val="both"/>
        <w:rPr>
          <w:rFonts w:ascii="PT Astra Serif" w:hAnsi="PT Astra Serif"/>
          <w:szCs w:val="28"/>
        </w:rPr>
      </w:pPr>
      <w:r w:rsidRPr="00A95686">
        <w:rPr>
          <w:rFonts w:ascii="PT Astra Serif" w:hAnsi="PT Astra Serif"/>
          <w:szCs w:val="28"/>
        </w:rPr>
        <w:t xml:space="preserve">Правительства области  </w:t>
      </w:r>
      <w:r w:rsidR="0022554E" w:rsidRPr="00A95686">
        <w:rPr>
          <w:rFonts w:ascii="PT Astra Serif" w:hAnsi="PT Astra Serif"/>
          <w:szCs w:val="28"/>
        </w:rPr>
        <w:t xml:space="preserve">     </w:t>
      </w:r>
      <w:r w:rsidR="00983DA0" w:rsidRPr="00A95686">
        <w:rPr>
          <w:rFonts w:ascii="PT Astra Serif" w:hAnsi="PT Astra Serif"/>
          <w:szCs w:val="28"/>
        </w:rPr>
        <w:t xml:space="preserve">                      </w:t>
      </w:r>
      <w:r w:rsidRPr="00A95686">
        <w:rPr>
          <w:rFonts w:ascii="PT Astra Serif" w:hAnsi="PT Astra Serif"/>
          <w:szCs w:val="28"/>
        </w:rPr>
        <w:t xml:space="preserve">                         </w:t>
      </w:r>
      <w:r w:rsidR="00441569" w:rsidRPr="00A95686">
        <w:rPr>
          <w:rFonts w:ascii="PT Astra Serif" w:hAnsi="PT Astra Serif"/>
          <w:szCs w:val="28"/>
        </w:rPr>
        <w:t xml:space="preserve">     </w:t>
      </w:r>
      <w:r w:rsidRPr="00A95686">
        <w:rPr>
          <w:rFonts w:ascii="PT Astra Serif" w:hAnsi="PT Astra Serif"/>
          <w:szCs w:val="28"/>
        </w:rPr>
        <w:t xml:space="preserve">             </w:t>
      </w:r>
      <w:r w:rsidR="009D48D9">
        <w:rPr>
          <w:rFonts w:ascii="PT Astra Serif" w:hAnsi="PT Astra Serif"/>
          <w:szCs w:val="28"/>
        </w:rPr>
        <w:t xml:space="preserve">   </w:t>
      </w:r>
      <w:r w:rsidRPr="00A95686">
        <w:rPr>
          <w:rFonts w:ascii="PT Astra Serif" w:hAnsi="PT Astra Serif"/>
          <w:szCs w:val="28"/>
        </w:rPr>
        <w:t xml:space="preserve">  </w:t>
      </w:r>
      <w:proofErr w:type="spellStart"/>
      <w:r w:rsidR="009D48D9">
        <w:rPr>
          <w:rFonts w:ascii="PT Astra Serif" w:hAnsi="PT Astra Serif"/>
          <w:szCs w:val="28"/>
        </w:rPr>
        <w:t>Г.С.Спирчагов</w:t>
      </w:r>
      <w:proofErr w:type="spellEnd"/>
    </w:p>
    <w:sectPr w:rsidR="00D33EF7" w:rsidRPr="00A367F5" w:rsidSect="003A7E94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1B54" w14:textId="77777777" w:rsidR="00AF6CD7" w:rsidRDefault="00AF6CD7" w:rsidP="00B640A0">
      <w:pPr>
        <w:spacing w:line="240" w:lineRule="auto"/>
      </w:pPr>
      <w:r>
        <w:separator/>
      </w:r>
    </w:p>
  </w:endnote>
  <w:endnote w:type="continuationSeparator" w:id="0">
    <w:p w14:paraId="3150E18F" w14:textId="77777777" w:rsidR="00AF6CD7" w:rsidRDefault="00AF6CD7" w:rsidP="00B64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509A" w14:textId="77777777" w:rsidR="00AF6CD7" w:rsidRDefault="00AF6CD7" w:rsidP="00B640A0">
      <w:pPr>
        <w:spacing w:line="240" w:lineRule="auto"/>
      </w:pPr>
      <w:r>
        <w:separator/>
      </w:r>
    </w:p>
  </w:footnote>
  <w:footnote w:type="continuationSeparator" w:id="0">
    <w:p w14:paraId="3768EC51" w14:textId="77777777" w:rsidR="00AF6CD7" w:rsidRDefault="00AF6CD7" w:rsidP="00B640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925D" w14:textId="77777777" w:rsidR="001E527A" w:rsidRDefault="001E527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0D5B5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11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976" w:hanging="1125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C1D69C9"/>
    <w:multiLevelType w:val="hybridMultilevel"/>
    <w:tmpl w:val="EB5E1738"/>
    <w:lvl w:ilvl="0" w:tplc="842C2F3E">
      <w:start w:val="1"/>
      <w:numFmt w:val="decimal"/>
      <w:lvlText w:val="%1)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5" w15:restartNumberingAfterBreak="0">
    <w:nsid w:val="20650986"/>
    <w:multiLevelType w:val="hybridMultilevel"/>
    <w:tmpl w:val="A93CEEA4"/>
    <w:lvl w:ilvl="0" w:tplc="06B6D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FE3933"/>
    <w:multiLevelType w:val="hybridMultilevel"/>
    <w:tmpl w:val="34120664"/>
    <w:lvl w:ilvl="0" w:tplc="3372EA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866A2A"/>
    <w:multiLevelType w:val="hybridMultilevel"/>
    <w:tmpl w:val="B2BEB4F2"/>
    <w:lvl w:ilvl="0" w:tplc="19007DF6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8360F7"/>
    <w:multiLevelType w:val="hybridMultilevel"/>
    <w:tmpl w:val="84F2B73C"/>
    <w:lvl w:ilvl="0" w:tplc="54C8D2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D402B6"/>
    <w:multiLevelType w:val="hybridMultilevel"/>
    <w:tmpl w:val="524ED91C"/>
    <w:lvl w:ilvl="0" w:tplc="3372EA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6462C"/>
    <w:multiLevelType w:val="hybridMultilevel"/>
    <w:tmpl w:val="D18A3040"/>
    <w:lvl w:ilvl="0" w:tplc="645C9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BE6811"/>
    <w:multiLevelType w:val="hybridMultilevel"/>
    <w:tmpl w:val="6278EB12"/>
    <w:lvl w:ilvl="0" w:tplc="A41A116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7047F0"/>
    <w:multiLevelType w:val="hybridMultilevel"/>
    <w:tmpl w:val="558A105E"/>
    <w:lvl w:ilvl="0" w:tplc="2A5432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8B6E73"/>
    <w:multiLevelType w:val="hybridMultilevel"/>
    <w:tmpl w:val="1DB621B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E0964"/>
    <w:multiLevelType w:val="hybridMultilevel"/>
    <w:tmpl w:val="94F4D200"/>
    <w:lvl w:ilvl="0" w:tplc="1E38C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7C4C8F"/>
    <w:multiLevelType w:val="hybridMultilevel"/>
    <w:tmpl w:val="6DEEA3A4"/>
    <w:lvl w:ilvl="0" w:tplc="D2882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6707937">
    <w:abstractNumId w:val="0"/>
  </w:num>
  <w:num w:numId="2" w16cid:durableId="1322583340">
    <w:abstractNumId w:val="1"/>
  </w:num>
  <w:num w:numId="3" w16cid:durableId="643972800">
    <w:abstractNumId w:val="2"/>
  </w:num>
  <w:num w:numId="4" w16cid:durableId="1684479566">
    <w:abstractNumId w:val="3"/>
  </w:num>
  <w:num w:numId="5" w16cid:durableId="1218470093">
    <w:abstractNumId w:val="11"/>
  </w:num>
  <w:num w:numId="6" w16cid:durableId="1372850491">
    <w:abstractNumId w:val="4"/>
  </w:num>
  <w:num w:numId="7" w16cid:durableId="1500807093">
    <w:abstractNumId w:val="9"/>
  </w:num>
  <w:num w:numId="8" w16cid:durableId="776095471">
    <w:abstractNumId w:val="6"/>
  </w:num>
  <w:num w:numId="9" w16cid:durableId="1665939258">
    <w:abstractNumId w:val="16"/>
  </w:num>
  <w:num w:numId="10" w16cid:durableId="757482382">
    <w:abstractNumId w:val="12"/>
  </w:num>
  <w:num w:numId="11" w16cid:durableId="2072387670">
    <w:abstractNumId w:val="8"/>
  </w:num>
  <w:num w:numId="12" w16cid:durableId="2067678157">
    <w:abstractNumId w:val="14"/>
  </w:num>
  <w:num w:numId="13" w16cid:durableId="1808889309">
    <w:abstractNumId w:val="7"/>
  </w:num>
  <w:num w:numId="14" w16cid:durableId="2129544448">
    <w:abstractNumId w:val="5"/>
  </w:num>
  <w:num w:numId="15" w16cid:durableId="541020724">
    <w:abstractNumId w:val="13"/>
  </w:num>
  <w:num w:numId="16" w16cid:durableId="1406104680">
    <w:abstractNumId w:val="10"/>
  </w:num>
  <w:num w:numId="17" w16cid:durableId="225652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EF"/>
    <w:rsid w:val="00006E3A"/>
    <w:rsid w:val="0001460C"/>
    <w:rsid w:val="00014BB5"/>
    <w:rsid w:val="000157BC"/>
    <w:rsid w:val="00032FCB"/>
    <w:rsid w:val="00035FEC"/>
    <w:rsid w:val="00045434"/>
    <w:rsid w:val="00050B34"/>
    <w:rsid w:val="00061A2C"/>
    <w:rsid w:val="00061CB8"/>
    <w:rsid w:val="00062D28"/>
    <w:rsid w:val="00071345"/>
    <w:rsid w:val="00073274"/>
    <w:rsid w:val="00074644"/>
    <w:rsid w:val="000750DE"/>
    <w:rsid w:val="000819E2"/>
    <w:rsid w:val="00086267"/>
    <w:rsid w:val="0009045A"/>
    <w:rsid w:val="00092085"/>
    <w:rsid w:val="00096880"/>
    <w:rsid w:val="00097190"/>
    <w:rsid w:val="000A0997"/>
    <w:rsid w:val="000A4BAD"/>
    <w:rsid w:val="000B085B"/>
    <w:rsid w:val="000B5FC2"/>
    <w:rsid w:val="000C1AD0"/>
    <w:rsid w:val="000C3221"/>
    <w:rsid w:val="000C71E8"/>
    <w:rsid w:val="000C7408"/>
    <w:rsid w:val="000D4720"/>
    <w:rsid w:val="000D5B57"/>
    <w:rsid w:val="000E1120"/>
    <w:rsid w:val="000F0A25"/>
    <w:rsid w:val="000F121E"/>
    <w:rsid w:val="000F4F80"/>
    <w:rsid w:val="000F675E"/>
    <w:rsid w:val="000F707B"/>
    <w:rsid w:val="00107407"/>
    <w:rsid w:val="00110F65"/>
    <w:rsid w:val="00114547"/>
    <w:rsid w:val="0011737F"/>
    <w:rsid w:val="001221DE"/>
    <w:rsid w:val="00127A53"/>
    <w:rsid w:val="00131A46"/>
    <w:rsid w:val="00131BE5"/>
    <w:rsid w:val="00142599"/>
    <w:rsid w:val="00143F36"/>
    <w:rsid w:val="0014418D"/>
    <w:rsid w:val="00151A19"/>
    <w:rsid w:val="001533E9"/>
    <w:rsid w:val="00163A6D"/>
    <w:rsid w:val="00166114"/>
    <w:rsid w:val="00166FF1"/>
    <w:rsid w:val="00171488"/>
    <w:rsid w:val="00177A98"/>
    <w:rsid w:val="00180273"/>
    <w:rsid w:val="00182E4B"/>
    <w:rsid w:val="00185748"/>
    <w:rsid w:val="001874D5"/>
    <w:rsid w:val="00187556"/>
    <w:rsid w:val="0019160A"/>
    <w:rsid w:val="0019272F"/>
    <w:rsid w:val="001A64E0"/>
    <w:rsid w:val="001A6BB5"/>
    <w:rsid w:val="001B1FED"/>
    <w:rsid w:val="001C3183"/>
    <w:rsid w:val="001C5BEB"/>
    <w:rsid w:val="001C5F7A"/>
    <w:rsid w:val="001D1B28"/>
    <w:rsid w:val="001D1FDC"/>
    <w:rsid w:val="001D7845"/>
    <w:rsid w:val="001E0E58"/>
    <w:rsid w:val="001E527A"/>
    <w:rsid w:val="001E5410"/>
    <w:rsid w:val="001E54A3"/>
    <w:rsid w:val="001F4F12"/>
    <w:rsid w:val="001F6B1A"/>
    <w:rsid w:val="00204AC6"/>
    <w:rsid w:val="0020706B"/>
    <w:rsid w:val="00211323"/>
    <w:rsid w:val="002221D3"/>
    <w:rsid w:val="0022554E"/>
    <w:rsid w:val="0022616B"/>
    <w:rsid w:val="00235C91"/>
    <w:rsid w:val="002414DC"/>
    <w:rsid w:val="00242CDF"/>
    <w:rsid w:val="00242DA8"/>
    <w:rsid w:val="00245230"/>
    <w:rsid w:val="00247C2B"/>
    <w:rsid w:val="00265AFF"/>
    <w:rsid w:val="002713F7"/>
    <w:rsid w:val="00272470"/>
    <w:rsid w:val="00272737"/>
    <w:rsid w:val="00273C85"/>
    <w:rsid w:val="00285CE7"/>
    <w:rsid w:val="002A7B4D"/>
    <w:rsid w:val="002B1A84"/>
    <w:rsid w:val="002B3770"/>
    <w:rsid w:val="002B682B"/>
    <w:rsid w:val="002D1E1B"/>
    <w:rsid w:val="002D23FE"/>
    <w:rsid w:val="002D5FBB"/>
    <w:rsid w:val="002E1D43"/>
    <w:rsid w:val="002E39AC"/>
    <w:rsid w:val="002E480B"/>
    <w:rsid w:val="002E6D6E"/>
    <w:rsid w:val="002F28B9"/>
    <w:rsid w:val="003024EC"/>
    <w:rsid w:val="003068AB"/>
    <w:rsid w:val="003109E0"/>
    <w:rsid w:val="003147C6"/>
    <w:rsid w:val="00316D04"/>
    <w:rsid w:val="00323D36"/>
    <w:rsid w:val="003246D0"/>
    <w:rsid w:val="00325ED1"/>
    <w:rsid w:val="003331A7"/>
    <w:rsid w:val="003411A3"/>
    <w:rsid w:val="00341709"/>
    <w:rsid w:val="00364F3E"/>
    <w:rsid w:val="00365333"/>
    <w:rsid w:val="003655B7"/>
    <w:rsid w:val="003655E8"/>
    <w:rsid w:val="00365C1A"/>
    <w:rsid w:val="003727E3"/>
    <w:rsid w:val="00377E5E"/>
    <w:rsid w:val="0038720E"/>
    <w:rsid w:val="00387818"/>
    <w:rsid w:val="00395BB1"/>
    <w:rsid w:val="00397163"/>
    <w:rsid w:val="003A0D6C"/>
    <w:rsid w:val="003A3A22"/>
    <w:rsid w:val="003A7E94"/>
    <w:rsid w:val="003B2013"/>
    <w:rsid w:val="003B3B33"/>
    <w:rsid w:val="003B3BF2"/>
    <w:rsid w:val="003B7D94"/>
    <w:rsid w:val="003C633F"/>
    <w:rsid w:val="003C76BB"/>
    <w:rsid w:val="003D60D7"/>
    <w:rsid w:val="003E2F14"/>
    <w:rsid w:val="003E518D"/>
    <w:rsid w:val="003E564F"/>
    <w:rsid w:val="003F3127"/>
    <w:rsid w:val="003F4C6B"/>
    <w:rsid w:val="00401114"/>
    <w:rsid w:val="0040576A"/>
    <w:rsid w:val="00412582"/>
    <w:rsid w:val="00421BAB"/>
    <w:rsid w:val="0042482E"/>
    <w:rsid w:val="00427345"/>
    <w:rsid w:val="00434861"/>
    <w:rsid w:val="00436BA3"/>
    <w:rsid w:val="00437BA1"/>
    <w:rsid w:val="00437F64"/>
    <w:rsid w:val="00441569"/>
    <w:rsid w:val="004519E4"/>
    <w:rsid w:val="00470E80"/>
    <w:rsid w:val="004714F0"/>
    <w:rsid w:val="00471551"/>
    <w:rsid w:val="00477167"/>
    <w:rsid w:val="0048104E"/>
    <w:rsid w:val="004910FD"/>
    <w:rsid w:val="00494C63"/>
    <w:rsid w:val="004B3AD5"/>
    <w:rsid w:val="004B56EA"/>
    <w:rsid w:val="004B6CE9"/>
    <w:rsid w:val="004C04AA"/>
    <w:rsid w:val="004C4FFB"/>
    <w:rsid w:val="004D09B9"/>
    <w:rsid w:val="004D40D8"/>
    <w:rsid w:val="004E1706"/>
    <w:rsid w:val="004E328D"/>
    <w:rsid w:val="004E46EA"/>
    <w:rsid w:val="004F1B1E"/>
    <w:rsid w:val="00507A78"/>
    <w:rsid w:val="00512425"/>
    <w:rsid w:val="005124D9"/>
    <w:rsid w:val="00513634"/>
    <w:rsid w:val="00522100"/>
    <w:rsid w:val="00524C9A"/>
    <w:rsid w:val="005420A5"/>
    <w:rsid w:val="0054747F"/>
    <w:rsid w:val="00547F03"/>
    <w:rsid w:val="00553B94"/>
    <w:rsid w:val="005552D0"/>
    <w:rsid w:val="005553C2"/>
    <w:rsid w:val="0055620B"/>
    <w:rsid w:val="005571A3"/>
    <w:rsid w:val="005619FF"/>
    <w:rsid w:val="00562B61"/>
    <w:rsid w:val="00563819"/>
    <w:rsid w:val="0056554C"/>
    <w:rsid w:val="0056571C"/>
    <w:rsid w:val="00572421"/>
    <w:rsid w:val="00573BD6"/>
    <w:rsid w:val="0057408E"/>
    <w:rsid w:val="00574F4C"/>
    <w:rsid w:val="00576919"/>
    <w:rsid w:val="00587177"/>
    <w:rsid w:val="005935B0"/>
    <w:rsid w:val="00593B2B"/>
    <w:rsid w:val="0059629B"/>
    <w:rsid w:val="00596CF8"/>
    <w:rsid w:val="005A075F"/>
    <w:rsid w:val="005A211E"/>
    <w:rsid w:val="005A3874"/>
    <w:rsid w:val="005A4C51"/>
    <w:rsid w:val="005A5D7A"/>
    <w:rsid w:val="005B431A"/>
    <w:rsid w:val="005B62F9"/>
    <w:rsid w:val="005C4EBD"/>
    <w:rsid w:val="005D4527"/>
    <w:rsid w:val="005D5A95"/>
    <w:rsid w:val="005E18EB"/>
    <w:rsid w:val="005E416E"/>
    <w:rsid w:val="005E79BC"/>
    <w:rsid w:val="005F0CA8"/>
    <w:rsid w:val="005F13AA"/>
    <w:rsid w:val="005F23A0"/>
    <w:rsid w:val="005F3082"/>
    <w:rsid w:val="005F6E5A"/>
    <w:rsid w:val="005F7B8A"/>
    <w:rsid w:val="00600E04"/>
    <w:rsid w:val="00601DDB"/>
    <w:rsid w:val="00606A06"/>
    <w:rsid w:val="0061232B"/>
    <w:rsid w:val="00612509"/>
    <w:rsid w:val="00624486"/>
    <w:rsid w:val="0062636F"/>
    <w:rsid w:val="006340A8"/>
    <w:rsid w:val="006368B7"/>
    <w:rsid w:val="00640D78"/>
    <w:rsid w:val="00644199"/>
    <w:rsid w:val="00645B77"/>
    <w:rsid w:val="006460AE"/>
    <w:rsid w:val="006524AA"/>
    <w:rsid w:val="00654C46"/>
    <w:rsid w:val="00663227"/>
    <w:rsid w:val="00670425"/>
    <w:rsid w:val="00671EC0"/>
    <w:rsid w:val="006720AD"/>
    <w:rsid w:val="00684307"/>
    <w:rsid w:val="006901BA"/>
    <w:rsid w:val="00694470"/>
    <w:rsid w:val="00695FDF"/>
    <w:rsid w:val="00696AFA"/>
    <w:rsid w:val="006A0FD6"/>
    <w:rsid w:val="006A2673"/>
    <w:rsid w:val="006A339A"/>
    <w:rsid w:val="006A3D3C"/>
    <w:rsid w:val="006A3FD0"/>
    <w:rsid w:val="006A5BB1"/>
    <w:rsid w:val="006B26F5"/>
    <w:rsid w:val="006B55B8"/>
    <w:rsid w:val="006C1A57"/>
    <w:rsid w:val="006C336F"/>
    <w:rsid w:val="006C5DAE"/>
    <w:rsid w:val="006D0E84"/>
    <w:rsid w:val="006D173D"/>
    <w:rsid w:val="006E7200"/>
    <w:rsid w:val="006F1595"/>
    <w:rsid w:val="006F43B6"/>
    <w:rsid w:val="006F4F8A"/>
    <w:rsid w:val="00700C67"/>
    <w:rsid w:val="00702134"/>
    <w:rsid w:val="00702822"/>
    <w:rsid w:val="00703034"/>
    <w:rsid w:val="00704AE3"/>
    <w:rsid w:val="0070537E"/>
    <w:rsid w:val="00711B7A"/>
    <w:rsid w:val="00716201"/>
    <w:rsid w:val="0071744D"/>
    <w:rsid w:val="007244B0"/>
    <w:rsid w:val="00725B89"/>
    <w:rsid w:val="00726442"/>
    <w:rsid w:val="0072662C"/>
    <w:rsid w:val="00744025"/>
    <w:rsid w:val="0074517E"/>
    <w:rsid w:val="00745C8A"/>
    <w:rsid w:val="00756D0F"/>
    <w:rsid w:val="007575B7"/>
    <w:rsid w:val="0076159F"/>
    <w:rsid w:val="00763B81"/>
    <w:rsid w:val="00763C9A"/>
    <w:rsid w:val="0076688A"/>
    <w:rsid w:val="00766B4D"/>
    <w:rsid w:val="00772C61"/>
    <w:rsid w:val="00776944"/>
    <w:rsid w:val="007836E9"/>
    <w:rsid w:val="00783C26"/>
    <w:rsid w:val="00783D39"/>
    <w:rsid w:val="00786556"/>
    <w:rsid w:val="007870DF"/>
    <w:rsid w:val="0079008E"/>
    <w:rsid w:val="00797061"/>
    <w:rsid w:val="007A1F64"/>
    <w:rsid w:val="007B32E9"/>
    <w:rsid w:val="007B6E5F"/>
    <w:rsid w:val="007C63F5"/>
    <w:rsid w:val="007C664F"/>
    <w:rsid w:val="007D66A2"/>
    <w:rsid w:val="007E0F41"/>
    <w:rsid w:val="007E329A"/>
    <w:rsid w:val="007E46B0"/>
    <w:rsid w:val="007E5D8D"/>
    <w:rsid w:val="007E6FBD"/>
    <w:rsid w:val="007F27F9"/>
    <w:rsid w:val="007F4DDE"/>
    <w:rsid w:val="007F705E"/>
    <w:rsid w:val="007F7396"/>
    <w:rsid w:val="00800EF8"/>
    <w:rsid w:val="00804E50"/>
    <w:rsid w:val="008068B2"/>
    <w:rsid w:val="00806B50"/>
    <w:rsid w:val="00814976"/>
    <w:rsid w:val="00816B9B"/>
    <w:rsid w:val="00824E4F"/>
    <w:rsid w:val="00827E94"/>
    <w:rsid w:val="008314C6"/>
    <w:rsid w:val="00835D5A"/>
    <w:rsid w:val="008433AE"/>
    <w:rsid w:val="00844554"/>
    <w:rsid w:val="008501A6"/>
    <w:rsid w:val="008537BE"/>
    <w:rsid w:val="00853916"/>
    <w:rsid w:val="00870495"/>
    <w:rsid w:val="008767EF"/>
    <w:rsid w:val="008815D3"/>
    <w:rsid w:val="0089318A"/>
    <w:rsid w:val="0089422C"/>
    <w:rsid w:val="008A0864"/>
    <w:rsid w:val="008A41F0"/>
    <w:rsid w:val="008A6048"/>
    <w:rsid w:val="008A72E4"/>
    <w:rsid w:val="008B0F03"/>
    <w:rsid w:val="008B14AC"/>
    <w:rsid w:val="008B19E7"/>
    <w:rsid w:val="008C0EDD"/>
    <w:rsid w:val="008C6D77"/>
    <w:rsid w:val="008D1CC2"/>
    <w:rsid w:val="008D4863"/>
    <w:rsid w:val="008D5446"/>
    <w:rsid w:val="008D6CED"/>
    <w:rsid w:val="008E26FB"/>
    <w:rsid w:val="008E538D"/>
    <w:rsid w:val="008E5A19"/>
    <w:rsid w:val="008F15EE"/>
    <w:rsid w:val="0091383D"/>
    <w:rsid w:val="00921242"/>
    <w:rsid w:val="00922EA6"/>
    <w:rsid w:val="00924F6B"/>
    <w:rsid w:val="00934B5B"/>
    <w:rsid w:val="00935278"/>
    <w:rsid w:val="00941AC9"/>
    <w:rsid w:val="00942C68"/>
    <w:rsid w:val="00944338"/>
    <w:rsid w:val="00977244"/>
    <w:rsid w:val="00981426"/>
    <w:rsid w:val="00983DA0"/>
    <w:rsid w:val="0098438E"/>
    <w:rsid w:val="00993488"/>
    <w:rsid w:val="009977A6"/>
    <w:rsid w:val="009A2239"/>
    <w:rsid w:val="009A4E78"/>
    <w:rsid w:val="009A67A2"/>
    <w:rsid w:val="009B072E"/>
    <w:rsid w:val="009B158E"/>
    <w:rsid w:val="009B37CD"/>
    <w:rsid w:val="009B5542"/>
    <w:rsid w:val="009C3015"/>
    <w:rsid w:val="009D28F0"/>
    <w:rsid w:val="009D2C07"/>
    <w:rsid w:val="009D48D9"/>
    <w:rsid w:val="009D4DDD"/>
    <w:rsid w:val="009D65A0"/>
    <w:rsid w:val="009D6808"/>
    <w:rsid w:val="009D6943"/>
    <w:rsid w:val="009E540C"/>
    <w:rsid w:val="009E6618"/>
    <w:rsid w:val="009F348D"/>
    <w:rsid w:val="009F4E12"/>
    <w:rsid w:val="009F6BB1"/>
    <w:rsid w:val="00A07CAF"/>
    <w:rsid w:val="00A13347"/>
    <w:rsid w:val="00A15860"/>
    <w:rsid w:val="00A16E94"/>
    <w:rsid w:val="00A262C0"/>
    <w:rsid w:val="00A26F98"/>
    <w:rsid w:val="00A271A4"/>
    <w:rsid w:val="00A27F42"/>
    <w:rsid w:val="00A3000F"/>
    <w:rsid w:val="00A32B00"/>
    <w:rsid w:val="00A367F5"/>
    <w:rsid w:val="00A37038"/>
    <w:rsid w:val="00A3764D"/>
    <w:rsid w:val="00A46253"/>
    <w:rsid w:val="00A508E3"/>
    <w:rsid w:val="00A545CD"/>
    <w:rsid w:val="00A615DD"/>
    <w:rsid w:val="00A65EEA"/>
    <w:rsid w:val="00A66B74"/>
    <w:rsid w:val="00A73012"/>
    <w:rsid w:val="00A84765"/>
    <w:rsid w:val="00A95686"/>
    <w:rsid w:val="00A96AFD"/>
    <w:rsid w:val="00AB0982"/>
    <w:rsid w:val="00AB12D6"/>
    <w:rsid w:val="00AB6F69"/>
    <w:rsid w:val="00AC44EF"/>
    <w:rsid w:val="00AD50E9"/>
    <w:rsid w:val="00AE1F7D"/>
    <w:rsid w:val="00AE2C82"/>
    <w:rsid w:val="00AE755E"/>
    <w:rsid w:val="00AF0212"/>
    <w:rsid w:val="00AF1562"/>
    <w:rsid w:val="00AF6B2F"/>
    <w:rsid w:val="00AF6CD7"/>
    <w:rsid w:val="00B0590D"/>
    <w:rsid w:val="00B1101E"/>
    <w:rsid w:val="00B12FA6"/>
    <w:rsid w:val="00B225E4"/>
    <w:rsid w:val="00B246A6"/>
    <w:rsid w:val="00B26B74"/>
    <w:rsid w:val="00B27AA0"/>
    <w:rsid w:val="00B31DA7"/>
    <w:rsid w:val="00B32583"/>
    <w:rsid w:val="00B32765"/>
    <w:rsid w:val="00B33B10"/>
    <w:rsid w:val="00B33C4B"/>
    <w:rsid w:val="00B3787C"/>
    <w:rsid w:val="00B510DC"/>
    <w:rsid w:val="00B55734"/>
    <w:rsid w:val="00B57E8E"/>
    <w:rsid w:val="00B62C43"/>
    <w:rsid w:val="00B640A0"/>
    <w:rsid w:val="00B702BE"/>
    <w:rsid w:val="00B73EA5"/>
    <w:rsid w:val="00B8286E"/>
    <w:rsid w:val="00B83D29"/>
    <w:rsid w:val="00B85412"/>
    <w:rsid w:val="00B91ACC"/>
    <w:rsid w:val="00BA4428"/>
    <w:rsid w:val="00BB2A1C"/>
    <w:rsid w:val="00BB491A"/>
    <w:rsid w:val="00BC717D"/>
    <w:rsid w:val="00BD27E8"/>
    <w:rsid w:val="00BD5803"/>
    <w:rsid w:val="00BE199C"/>
    <w:rsid w:val="00BF2C34"/>
    <w:rsid w:val="00C02613"/>
    <w:rsid w:val="00C04AE2"/>
    <w:rsid w:val="00C15ABA"/>
    <w:rsid w:val="00C1773F"/>
    <w:rsid w:val="00C219B6"/>
    <w:rsid w:val="00C21FF0"/>
    <w:rsid w:val="00C227BB"/>
    <w:rsid w:val="00C25577"/>
    <w:rsid w:val="00C26C6A"/>
    <w:rsid w:val="00C30415"/>
    <w:rsid w:val="00C32A43"/>
    <w:rsid w:val="00C3406D"/>
    <w:rsid w:val="00C47F91"/>
    <w:rsid w:val="00C50DD3"/>
    <w:rsid w:val="00C53EC1"/>
    <w:rsid w:val="00C60913"/>
    <w:rsid w:val="00C61C92"/>
    <w:rsid w:val="00C7057C"/>
    <w:rsid w:val="00C72715"/>
    <w:rsid w:val="00C749D2"/>
    <w:rsid w:val="00C8155B"/>
    <w:rsid w:val="00C831AE"/>
    <w:rsid w:val="00C83A51"/>
    <w:rsid w:val="00C9071A"/>
    <w:rsid w:val="00C92FDB"/>
    <w:rsid w:val="00C961F1"/>
    <w:rsid w:val="00CA425E"/>
    <w:rsid w:val="00CB68EF"/>
    <w:rsid w:val="00CC2567"/>
    <w:rsid w:val="00CD1EE8"/>
    <w:rsid w:val="00CD46D0"/>
    <w:rsid w:val="00CD70D8"/>
    <w:rsid w:val="00CE5C7F"/>
    <w:rsid w:val="00CE5CD9"/>
    <w:rsid w:val="00CE7769"/>
    <w:rsid w:val="00D13B1F"/>
    <w:rsid w:val="00D16C7F"/>
    <w:rsid w:val="00D23A89"/>
    <w:rsid w:val="00D25270"/>
    <w:rsid w:val="00D27198"/>
    <w:rsid w:val="00D278E5"/>
    <w:rsid w:val="00D31952"/>
    <w:rsid w:val="00D31EFF"/>
    <w:rsid w:val="00D3357B"/>
    <w:rsid w:val="00D33EF7"/>
    <w:rsid w:val="00D50BB2"/>
    <w:rsid w:val="00D53110"/>
    <w:rsid w:val="00D6202B"/>
    <w:rsid w:val="00D67466"/>
    <w:rsid w:val="00D70C8F"/>
    <w:rsid w:val="00D73379"/>
    <w:rsid w:val="00D82CB4"/>
    <w:rsid w:val="00D83C56"/>
    <w:rsid w:val="00D85C86"/>
    <w:rsid w:val="00D8747A"/>
    <w:rsid w:val="00D874C5"/>
    <w:rsid w:val="00D94586"/>
    <w:rsid w:val="00D96964"/>
    <w:rsid w:val="00DA01FA"/>
    <w:rsid w:val="00DA46BC"/>
    <w:rsid w:val="00DA478E"/>
    <w:rsid w:val="00DD5532"/>
    <w:rsid w:val="00DD57D0"/>
    <w:rsid w:val="00DE0A67"/>
    <w:rsid w:val="00DE7CFE"/>
    <w:rsid w:val="00DF2CC1"/>
    <w:rsid w:val="00DF3297"/>
    <w:rsid w:val="00DF754D"/>
    <w:rsid w:val="00E02C47"/>
    <w:rsid w:val="00E063EE"/>
    <w:rsid w:val="00E10CD2"/>
    <w:rsid w:val="00E1332A"/>
    <w:rsid w:val="00E3140B"/>
    <w:rsid w:val="00E32F99"/>
    <w:rsid w:val="00E366F4"/>
    <w:rsid w:val="00E41DE5"/>
    <w:rsid w:val="00E4259A"/>
    <w:rsid w:val="00E50726"/>
    <w:rsid w:val="00E53347"/>
    <w:rsid w:val="00E612D1"/>
    <w:rsid w:val="00E64F71"/>
    <w:rsid w:val="00E6575B"/>
    <w:rsid w:val="00E660B8"/>
    <w:rsid w:val="00E70E27"/>
    <w:rsid w:val="00E726E3"/>
    <w:rsid w:val="00E73D71"/>
    <w:rsid w:val="00E7461B"/>
    <w:rsid w:val="00E765CC"/>
    <w:rsid w:val="00E869D5"/>
    <w:rsid w:val="00E91B60"/>
    <w:rsid w:val="00EA24D0"/>
    <w:rsid w:val="00EA273F"/>
    <w:rsid w:val="00EA6396"/>
    <w:rsid w:val="00EA6E97"/>
    <w:rsid w:val="00EB1DE0"/>
    <w:rsid w:val="00EC10B5"/>
    <w:rsid w:val="00EC6B66"/>
    <w:rsid w:val="00EC6CD4"/>
    <w:rsid w:val="00ED1573"/>
    <w:rsid w:val="00ED445B"/>
    <w:rsid w:val="00ED4FF2"/>
    <w:rsid w:val="00ED656D"/>
    <w:rsid w:val="00EE3787"/>
    <w:rsid w:val="00EE4D7F"/>
    <w:rsid w:val="00EF18B1"/>
    <w:rsid w:val="00EF42DB"/>
    <w:rsid w:val="00EF5B8B"/>
    <w:rsid w:val="00F116AA"/>
    <w:rsid w:val="00F1238F"/>
    <w:rsid w:val="00F1295E"/>
    <w:rsid w:val="00F12EAD"/>
    <w:rsid w:val="00F30BF1"/>
    <w:rsid w:val="00F32A82"/>
    <w:rsid w:val="00F42F1C"/>
    <w:rsid w:val="00F42FD4"/>
    <w:rsid w:val="00F43B5E"/>
    <w:rsid w:val="00F44200"/>
    <w:rsid w:val="00F51835"/>
    <w:rsid w:val="00F56059"/>
    <w:rsid w:val="00F5684B"/>
    <w:rsid w:val="00F606EA"/>
    <w:rsid w:val="00F6538C"/>
    <w:rsid w:val="00F70A7F"/>
    <w:rsid w:val="00F72090"/>
    <w:rsid w:val="00F7353C"/>
    <w:rsid w:val="00F7693D"/>
    <w:rsid w:val="00F76B90"/>
    <w:rsid w:val="00F80FDA"/>
    <w:rsid w:val="00F8541F"/>
    <w:rsid w:val="00F90965"/>
    <w:rsid w:val="00FA23BA"/>
    <w:rsid w:val="00FB218C"/>
    <w:rsid w:val="00FB41D3"/>
    <w:rsid w:val="00FC0683"/>
    <w:rsid w:val="00FC06E1"/>
    <w:rsid w:val="00FC19C7"/>
    <w:rsid w:val="00FC4958"/>
    <w:rsid w:val="00FD0957"/>
    <w:rsid w:val="00FD17DD"/>
    <w:rsid w:val="00FE1D58"/>
    <w:rsid w:val="00FE51C3"/>
    <w:rsid w:val="00FE71E7"/>
    <w:rsid w:val="00FF1C6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1F13A"/>
  <w15:chartTrackingRefBased/>
  <w15:docId w15:val="{5C43C7F5-893C-4D6D-A3AF-BDC35209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3012"/>
    <w:pPr>
      <w:suppressAutoHyphens/>
      <w:spacing w:line="276" w:lineRule="auto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5C1A"/>
    <w:rPr>
      <w:rFonts w:ascii="Times New Roman" w:hAnsi="Times New Roman"/>
      <w:sz w:val="28"/>
    </w:rPr>
  </w:style>
  <w:style w:type="character" w:customStyle="1" w:styleId="WW8Num1z1">
    <w:name w:val="WW8Num1z1"/>
    <w:rsid w:val="00365C1A"/>
    <w:rPr>
      <w:rFonts w:ascii="Times New Roman" w:hAnsi="Times New Roman"/>
      <w:sz w:val="28"/>
    </w:rPr>
  </w:style>
  <w:style w:type="character" w:customStyle="1" w:styleId="WW8Num1z2">
    <w:name w:val="WW8Num1z2"/>
    <w:rsid w:val="00365C1A"/>
  </w:style>
  <w:style w:type="character" w:customStyle="1" w:styleId="WW8Num2z0">
    <w:name w:val="WW8Num2z0"/>
    <w:rsid w:val="00365C1A"/>
  </w:style>
  <w:style w:type="character" w:customStyle="1" w:styleId="WW8Num2z1">
    <w:name w:val="WW8Num2z1"/>
    <w:rsid w:val="00365C1A"/>
  </w:style>
  <w:style w:type="character" w:customStyle="1" w:styleId="WW8Num2z2">
    <w:name w:val="WW8Num2z2"/>
    <w:rsid w:val="00365C1A"/>
  </w:style>
  <w:style w:type="character" w:customStyle="1" w:styleId="WW8Num2z3">
    <w:name w:val="WW8Num2z3"/>
    <w:rsid w:val="00365C1A"/>
  </w:style>
  <w:style w:type="character" w:customStyle="1" w:styleId="WW8Num2z4">
    <w:name w:val="WW8Num2z4"/>
    <w:rsid w:val="00365C1A"/>
  </w:style>
  <w:style w:type="character" w:customStyle="1" w:styleId="WW8Num2z5">
    <w:name w:val="WW8Num2z5"/>
    <w:rsid w:val="00365C1A"/>
  </w:style>
  <w:style w:type="character" w:customStyle="1" w:styleId="WW8Num2z6">
    <w:name w:val="WW8Num2z6"/>
    <w:rsid w:val="00365C1A"/>
  </w:style>
  <w:style w:type="character" w:customStyle="1" w:styleId="WW8Num2z7">
    <w:name w:val="WW8Num2z7"/>
    <w:rsid w:val="00365C1A"/>
  </w:style>
  <w:style w:type="character" w:customStyle="1" w:styleId="WW8Num2z8">
    <w:name w:val="WW8Num2z8"/>
    <w:rsid w:val="00365C1A"/>
  </w:style>
  <w:style w:type="character" w:customStyle="1" w:styleId="2">
    <w:name w:val="Основной шрифт абзаца2"/>
    <w:rsid w:val="00365C1A"/>
  </w:style>
  <w:style w:type="character" w:customStyle="1" w:styleId="WW8Num3z0">
    <w:name w:val="WW8Num3z0"/>
    <w:rsid w:val="00365C1A"/>
    <w:rPr>
      <w:rFonts w:ascii="Times New Roman" w:eastAsia="Times New Roman" w:hAnsi="Times New Roman"/>
    </w:rPr>
  </w:style>
  <w:style w:type="character" w:customStyle="1" w:styleId="WW8Num3z1">
    <w:name w:val="WW8Num3z1"/>
    <w:rsid w:val="00365C1A"/>
  </w:style>
  <w:style w:type="character" w:customStyle="1" w:styleId="WW8Num4z0">
    <w:name w:val="WW8Num4z0"/>
    <w:rsid w:val="00365C1A"/>
    <w:rPr>
      <w:rFonts w:ascii="Times New Roman" w:eastAsia="Times New Roman" w:hAnsi="Times New Roman"/>
      <w:sz w:val="28"/>
    </w:rPr>
  </w:style>
  <w:style w:type="character" w:customStyle="1" w:styleId="WW8Num4z1">
    <w:name w:val="WW8Num4z1"/>
    <w:rsid w:val="00365C1A"/>
    <w:rPr>
      <w:rFonts w:ascii="Times New Roman" w:hAnsi="Times New Roman"/>
      <w:sz w:val="28"/>
    </w:rPr>
  </w:style>
  <w:style w:type="character" w:customStyle="1" w:styleId="WW8Num4z2">
    <w:name w:val="WW8Num4z2"/>
    <w:rsid w:val="00365C1A"/>
  </w:style>
  <w:style w:type="character" w:customStyle="1" w:styleId="1">
    <w:name w:val="Основной шрифт абзаца1"/>
    <w:rsid w:val="00365C1A"/>
  </w:style>
  <w:style w:type="character" w:customStyle="1" w:styleId="a3">
    <w:name w:val="Гипертекстовая ссылка"/>
    <w:rsid w:val="00365C1A"/>
    <w:rPr>
      <w:color w:val="106BBE"/>
    </w:rPr>
  </w:style>
  <w:style w:type="character" w:customStyle="1" w:styleId="a4">
    <w:name w:val="Цветовое выделение"/>
    <w:rsid w:val="00365C1A"/>
    <w:rPr>
      <w:b/>
      <w:color w:val="26282F"/>
      <w:sz w:val="26"/>
    </w:rPr>
  </w:style>
  <w:style w:type="character" w:styleId="a5">
    <w:name w:val="Hyperlink"/>
    <w:rsid w:val="00365C1A"/>
    <w:rPr>
      <w:color w:val="0000FF"/>
      <w:u w:val="single"/>
    </w:rPr>
  </w:style>
  <w:style w:type="character" w:customStyle="1" w:styleId="a6">
    <w:name w:val="Текст выноски Знак"/>
    <w:rsid w:val="00365C1A"/>
    <w:rPr>
      <w:rFonts w:ascii="Tahoma" w:hAnsi="Tahoma"/>
      <w:sz w:val="16"/>
    </w:rPr>
  </w:style>
  <w:style w:type="character" w:customStyle="1" w:styleId="a7">
    <w:name w:val="Верхний колонтитул Знак"/>
    <w:rsid w:val="00365C1A"/>
    <w:rPr>
      <w:rFonts w:ascii="Times New Roman" w:hAnsi="Times New Roman"/>
      <w:sz w:val="22"/>
    </w:rPr>
  </w:style>
  <w:style w:type="character" w:customStyle="1" w:styleId="a8">
    <w:name w:val="Нижний колонтитул Знак"/>
    <w:rsid w:val="00365C1A"/>
    <w:rPr>
      <w:rFonts w:ascii="Times New Roman" w:hAnsi="Times New Roman"/>
      <w:sz w:val="22"/>
    </w:rPr>
  </w:style>
  <w:style w:type="character" w:customStyle="1" w:styleId="a9">
    <w:name w:val="Символ нумерации"/>
    <w:rsid w:val="00365C1A"/>
  </w:style>
  <w:style w:type="character" w:customStyle="1" w:styleId="aa">
    <w:name w:val="Маркеры списка"/>
    <w:rsid w:val="00365C1A"/>
    <w:rPr>
      <w:rFonts w:ascii="OpenSymbol" w:eastAsia="Times New Roman" w:hAnsi="OpenSymbol"/>
    </w:rPr>
  </w:style>
  <w:style w:type="paragraph" w:styleId="ab">
    <w:name w:val="Title"/>
    <w:basedOn w:val="a"/>
    <w:next w:val="ac"/>
    <w:rsid w:val="00365C1A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link w:val="ad"/>
    <w:uiPriority w:val="99"/>
    <w:rsid w:val="00365C1A"/>
    <w:pPr>
      <w:spacing w:after="120"/>
    </w:pPr>
    <w:rPr>
      <w:lang w:val="x-none"/>
    </w:rPr>
  </w:style>
  <w:style w:type="paragraph" w:styleId="ae">
    <w:name w:val="List"/>
    <w:basedOn w:val="ac"/>
    <w:rsid w:val="00365C1A"/>
    <w:rPr>
      <w:rFonts w:cs="Mangal"/>
    </w:rPr>
  </w:style>
  <w:style w:type="paragraph" w:customStyle="1" w:styleId="20">
    <w:name w:val="Название2"/>
    <w:basedOn w:val="a"/>
    <w:rsid w:val="00365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365C1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365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65C1A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365C1A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Абзац списка1"/>
    <w:basedOn w:val="a"/>
    <w:rsid w:val="00365C1A"/>
    <w:pPr>
      <w:ind w:left="720"/>
    </w:pPr>
  </w:style>
  <w:style w:type="paragraph" w:customStyle="1" w:styleId="af">
    <w:name w:val="Таблицы (моноширинный)"/>
    <w:basedOn w:val="a"/>
    <w:next w:val="a"/>
    <w:rsid w:val="00365C1A"/>
    <w:pPr>
      <w:widowControl w:val="0"/>
      <w:autoSpaceDE w:val="0"/>
      <w:spacing w:line="240" w:lineRule="auto"/>
      <w:jc w:val="both"/>
    </w:pPr>
    <w:rPr>
      <w:rFonts w:ascii="Courier New" w:hAnsi="Courier New" w:cs="Courier New"/>
      <w:sz w:val="22"/>
    </w:rPr>
  </w:style>
  <w:style w:type="paragraph" w:styleId="af0">
    <w:name w:val="Balloon Text"/>
    <w:basedOn w:val="a"/>
    <w:rsid w:val="00365C1A"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365C1A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365C1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rsid w:val="00365C1A"/>
    <w:pPr>
      <w:suppressLineNumbers/>
    </w:pPr>
  </w:style>
  <w:style w:type="paragraph" w:customStyle="1" w:styleId="af4">
    <w:name w:val="Заголовок таблицы"/>
    <w:basedOn w:val="af3"/>
    <w:rsid w:val="00365C1A"/>
    <w:pPr>
      <w:jc w:val="center"/>
    </w:pPr>
    <w:rPr>
      <w:b/>
      <w:bCs/>
    </w:rPr>
  </w:style>
  <w:style w:type="paragraph" w:customStyle="1" w:styleId="FORMATTEXT">
    <w:name w:val=".FORMATTEXT"/>
    <w:uiPriority w:val="99"/>
    <w:qFormat/>
    <w:rsid w:val="003B3BF2"/>
    <w:pPr>
      <w:widowControl w:val="0"/>
      <w:autoSpaceDE w:val="0"/>
    </w:pPr>
    <w:rPr>
      <w:sz w:val="24"/>
      <w:szCs w:val="24"/>
      <w:lang w:eastAsia="zh-CN"/>
    </w:rPr>
  </w:style>
  <w:style w:type="character" w:customStyle="1" w:styleId="-">
    <w:name w:val="Интернет-ссылка"/>
    <w:rsid w:val="003B3BF2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qFormat/>
    <w:rsid w:val="00922EA6"/>
    <w:pPr>
      <w:suppressAutoHyphens w:val="0"/>
      <w:spacing w:before="280" w:after="280" w:line="240" w:lineRule="auto"/>
    </w:pPr>
    <w:rPr>
      <w:sz w:val="24"/>
      <w:szCs w:val="24"/>
      <w:lang w:eastAsia="zh-CN"/>
    </w:rPr>
  </w:style>
  <w:style w:type="character" w:customStyle="1" w:styleId="ad">
    <w:name w:val="Основной текст Знак"/>
    <w:link w:val="ac"/>
    <w:uiPriority w:val="99"/>
    <w:rsid w:val="00187556"/>
    <w:rPr>
      <w:sz w:val="28"/>
      <w:szCs w:val="22"/>
      <w:lang w:eastAsia="ar-SA"/>
    </w:rPr>
  </w:style>
  <w:style w:type="paragraph" w:styleId="af5">
    <w:name w:val="List Paragraph"/>
    <w:basedOn w:val="a"/>
    <w:uiPriority w:val="34"/>
    <w:qFormat/>
    <w:rsid w:val="0055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AD2E6-3AE8-484B-B676-154E35DA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3</Pages>
  <Words>662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subject/>
  <dc:creator>NAZAROVA</dc:creator>
  <cp:keywords/>
  <cp:lastModifiedBy>User</cp:lastModifiedBy>
  <cp:revision>4</cp:revision>
  <cp:lastPrinted>2025-07-15T13:16:00Z</cp:lastPrinted>
  <dcterms:created xsi:type="dcterms:W3CDTF">2025-09-19T06:12:00Z</dcterms:created>
  <dcterms:modified xsi:type="dcterms:W3CDTF">2025-09-22T07:21:00Z</dcterms:modified>
</cp:coreProperties>
</file>