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05ED" w14:textId="03799400" w:rsidR="00570C76" w:rsidRPr="005B7DC1" w:rsidRDefault="00570C76" w:rsidP="00570C76">
      <w:pPr>
        <w:rPr>
          <w:rFonts w:ascii="PT Astra Serif" w:hAnsi="PT Astra Serif"/>
          <w:b/>
          <w:sz w:val="28"/>
          <w:szCs w:val="28"/>
        </w:rPr>
      </w:pPr>
      <w:r w:rsidRPr="005B7DC1">
        <w:rPr>
          <w:rFonts w:ascii="PT Astra Serif" w:hAnsi="PT Astra Serif"/>
          <w:b/>
          <w:sz w:val="28"/>
          <w:szCs w:val="28"/>
        </w:rPr>
        <w:t>Актуальная версия</w:t>
      </w:r>
    </w:p>
    <w:p w14:paraId="5F22475D" w14:textId="2CF612CA" w:rsidR="00FA6265" w:rsidRPr="005B7DC1" w:rsidRDefault="00AE536E" w:rsidP="00570C76">
      <w:pPr>
        <w:rPr>
          <w:rFonts w:ascii="PT Astra Serif" w:hAnsi="PT Astra Serif"/>
          <w:b/>
          <w:sz w:val="28"/>
          <w:szCs w:val="28"/>
        </w:rPr>
      </w:pPr>
      <w:r w:rsidRPr="005B7DC1">
        <w:rPr>
          <w:rFonts w:ascii="PT Astra Serif" w:hAnsi="PT Astra Serif"/>
          <w:b/>
          <w:sz w:val="28"/>
          <w:szCs w:val="28"/>
        </w:rPr>
        <w:t xml:space="preserve">по состоянию на </w:t>
      </w:r>
      <w:r w:rsidR="00A362C1">
        <w:rPr>
          <w:rFonts w:ascii="PT Astra Serif" w:hAnsi="PT Astra Serif"/>
          <w:b/>
          <w:sz w:val="28"/>
          <w:szCs w:val="28"/>
        </w:rPr>
        <w:t>1</w:t>
      </w:r>
      <w:r w:rsidR="00AF18F1">
        <w:rPr>
          <w:rFonts w:ascii="PT Astra Serif" w:hAnsi="PT Astra Serif"/>
          <w:b/>
          <w:sz w:val="28"/>
          <w:szCs w:val="28"/>
        </w:rPr>
        <w:t>8</w:t>
      </w:r>
      <w:r w:rsidR="00A362C1">
        <w:rPr>
          <w:rFonts w:ascii="PT Astra Serif" w:hAnsi="PT Astra Serif"/>
          <w:b/>
          <w:sz w:val="28"/>
          <w:szCs w:val="28"/>
        </w:rPr>
        <w:t>.</w:t>
      </w:r>
      <w:r w:rsidR="00D74758">
        <w:rPr>
          <w:rFonts w:ascii="PT Astra Serif" w:hAnsi="PT Astra Serif"/>
          <w:b/>
          <w:sz w:val="28"/>
          <w:szCs w:val="28"/>
        </w:rPr>
        <w:t>0</w:t>
      </w:r>
      <w:r w:rsidR="00AF18F1">
        <w:rPr>
          <w:rFonts w:ascii="PT Astra Serif" w:hAnsi="PT Astra Serif"/>
          <w:b/>
          <w:sz w:val="28"/>
          <w:szCs w:val="28"/>
        </w:rPr>
        <w:t>2</w:t>
      </w:r>
      <w:r w:rsidR="00A362C1">
        <w:rPr>
          <w:rFonts w:ascii="PT Astra Serif" w:hAnsi="PT Astra Serif"/>
          <w:b/>
          <w:sz w:val="28"/>
          <w:szCs w:val="28"/>
        </w:rPr>
        <w:t>.202</w:t>
      </w:r>
      <w:r w:rsidR="00D74758">
        <w:rPr>
          <w:rFonts w:ascii="PT Astra Serif" w:hAnsi="PT Astra Serif"/>
          <w:b/>
          <w:sz w:val="28"/>
          <w:szCs w:val="28"/>
        </w:rPr>
        <w:t>5</w:t>
      </w:r>
    </w:p>
    <w:p w14:paraId="411894C6" w14:textId="77777777" w:rsidR="005D77E1" w:rsidRPr="005B7DC1" w:rsidRDefault="005D77E1" w:rsidP="0069512A">
      <w:pPr>
        <w:jc w:val="center"/>
        <w:rPr>
          <w:rFonts w:ascii="PT Astra Serif" w:hAnsi="PT Astra Serif"/>
          <w:sz w:val="28"/>
          <w:szCs w:val="28"/>
        </w:rPr>
      </w:pPr>
    </w:p>
    <w:p w14:paraId="67104F89" w14:textId="77777777" w:rsidR="005D77E1" w:rsidRPr="00B13494" w:rsidRDefault="005D77E1" w:rsidP="0069512A">
      <w:pPr>
        <w:jc w:val="center"/>
        <w:rPr>
          <w:rFonts w:ascii="PT Astra Serif" w:hAnsi="PT Astra Serif"/>
          <w:sz w:val="28"/>
          <w:szCs w:val="28"/>
        </w:rPr>
      </w:pPr>
    </w:p>
    <w:p w14:paraId="77C83247" w14:textId="77777777" w:rsidR="005D77E1" w:rsidRDefault="005D77E1" w:rsidP="0069512A">
      <w:pPr>
        <w:jc w:val="center"/>
        <w:rPr>
          <w:rFonts w:ascii="PT Astra Serif" w:hAnsi="PT Astra Serif"/>
          <w:sz w:val="28"/>
          <w:szCs w:val="28"/>
        </w:rPr>
      </w:pPr>
    </w:p>
    <w:p w14:paraId="69B5736D" w14:textId="77777777" w:rsidR="00DE00E6" w:rsidRPr="00B13494" w:rsidRDefault="00DE00E6" w:rsidP="0069512A">
      <w:pPr>
        <w:jc w:val="center"/>
        <w:rPr>
          <w:rFonts w:ascii="PT Astra Serif" w:hAnsi="PT Astra Serif"/>
          <w:sz w:val="28"/>
          <w:szCs w:val="28"/>
        </w:rPr>
      </w:pPr>
    </w:p>
    <w:p w14:paraId="563DC321" w14:textId="77777777" w:rsidR="005D77E1" w:rsidRPr="00B13494" w:rsidRDefault="005D77E1" w:rsidP="0069512A">
      <w:pPr>
        <w:jc w:val="center"/>
        <w:rPr>
          <w:rFonts w:ascii="PT Astra Serif" w:hAnsi="PT Astra Serif"/>
          <w:sz w:val="28"/>
          <w:szCs w:val="28"/>
        </w:rPr>
      </w:pPr>
    </w:p>
    <w:p w14:paraId="1A73B437" w14:textId="77777777" w:rsidR="005D77E1" w:rsidRPr="00570C76" w:rsidRDefault="00570C76" w:rsidP="0069512A">
      <w:pPr>
        <w:jc w:val="center"/>
        <w:rPr>
          <w:rFonts w:ascii="PT Astra Serif" w:hAnsi="PT Astra Serif"/>
          <w:b/>
          <w:sz w:val="28"/>
          <w:szCs w:val="28"/>
        </w:rPr>
      </w:pPr>
      <w:r w:rsidRPr="00570C76">
        <w:rPr>
          <w:rFonts w:ascii="PT Astra Serif" w:hAnsi="PT Astra Serif"/>
          <w:b/>
          <w:sz w:val="28"/>
          <w:szCs w:val="28"/>
        </w:rPr>
        <w:t>РАСПОРЯЖЕНИЕ</w:t>
      </w:r>
    </w:p>
    <w:p w14:paraId="63D552AF" w14:textId="77777777" w:rsidR="00570C76" w:rsidRPr="00570C76" w:rsidRDefault="00570C76" w:rsidP="0069512A">
      <w:pPr>
        <w:jc w:val="center"/>
        <w:rPr>
          <w:rFonts w:ascii="PT Astra Serif" w:hAnsi="PT Astra Serif"/>
          <w:b/>
          <w:sz w:val="28"/>
          <w:szCs w:val="28"/>
        </w:rPr>
      </w:pPr>
      <w:r w:rsidRPr="00570C76">
        <w:rPr>
          <w:rFonts w:ascii="PT Astra Serif" w:hAnsi="PT Astra Serif"/>
          <w:b/>
          <w:sz w:val="28"/>
          <w:szCs w:val="28"/>
        </w:rPr>
        <w:t>Правительства Ульяновской области</w:t>
      </w:r>
    </w:p>
    <w:p w14:paraId="09D1DFF7" w14:textId="7089142E" w:rsidR="005D77E1" w:rsidRDefault="00A362C1" w:rsidP="0069512A">
      <w:pPr>
        <w:jc w:val="center"/>
        <w:rPr>
          <w:rFonts w:ascii="PT Astra Serif" w:hAnsi="PT Astra Serif"/>
          <w:sz w:val="28"/>
          <w:szCs w:val="28"/>
        </w:rPr>
      </w:pPr>
      <w:r>
        <w:rPr>
          <w:rFonts w:ascii="PT Astra Serif" w:hAnsi="PT Astra Serif"/>
          <w:sz w:val="28"/>
          <w:szCs w:val="28"/>
        </w:rPr>
        <w:t xml:space="preserve">основное распоряжение от </w:t>
      </w:r>
      <w:r w:rsidR="00AF18F1">
        <w:rPr>
          <w:rFonts w:ascii="PT Astra Serif" w:hAnsi="PT Astra Serif"/>
          <w:sz w:val="28"/>
          <w:szCs w:val="28"/>
        </w:rPr>
        <w:t>1</w:t>
      </w:r>
      <w:r>
        <w:rPr>
          <w:rFonts w:ascii="PT Astra Serif" w:hAnsi="PT Astra Serif"/>
          <w:sz w:val="28"/>
          <w:szCs w:val="28"/>
        </w:rPr>
        <w:t>7.</w:t>
      </w:r>
      <w:r w:rsidR="00AF18F1">
        <w:rPr>
          <w:rFonts w:ascii="PT Astra Serif" w:hAnsi="PT Astra Serif"/>
          <w:sz w:val="28"/>
          <w:szCs w:val="28"/>
        </w:rPr>
        <w:t>01</w:t>
      </w:r>
      <w:r>
        <w:rPr>
          <w:rFonts w:ascii="PT Astra Serif" w:hAnsi="PT Astra Serif"/>
          <w:sz w:val="28"/>
          <w:szCs w:val="28"/>
        </w:rPr>
        <w:t>.2</w:t>
      </w:r>
      <w:r w:rsidR="00AF18F1">
        <w:rPr>
          <w:rFonts w:ascii="PT Astra Serif" w:hAnsi="PT Astra Serif"/>
          <w:sz w:val="28"/>
          <w:szCs w:val="28"/>
        </w:rPr>
        <w:t>025</w:t>
      </w:r>
      <w:r>
        <w:rPr>
          <w:rFonts w:ascii="PT Astra Serif" w:hAnsi="PT Astra Serif"/>
          <w:sz w:val="28"/>
          <w:szCs w:val="28"/>
        </w:rPr>
        <w:t xml:space="preserve"> № </w:t>
      </w:r>
      <w:r w:rsidR="00AF18F1">
        <w:rPr>
          <w:rFonts w:ascii="PT Astra Serif" w:hAnsi="PT Astra Serif"/>
          <w:sz w:val="28"/>
          <w:szCs w:val="28"/>
        </w:rPr>
        <w:t>10</w:t>
      </w:r>
      <w:r>
        <w:rPr>
          <w:rFonts w:ascii="PT Astra Serif" w:hAnsi="PT Astra Serif"/>
          <w:sz w:val="28"/>
          <w:szCs w:val="28"/>
        </w:rPr>
        <w:t>-пр</w:t>
      </w:r>
    </w:p>
    <w:p w14:paraId="40FEBCE1" w14:textId="28F8F1DB" w:rsidR="00A362C1" w:rsidRDefault="00A362C1" w:rsidP="0069512A">
      <w:pPr>
        <w:jc w:val="center"/>
        <w:rPr>
          <w:rFonts w:ascii="PT Astra Serif" w:hAnsi="PT Astra Serif"/>
          <w:sz w:val="28"/>
          <w:szCs w:val="28"/>
        </w:rPr>
      </w:pPr>
      <w:r>
        <w:rPr>
          <w:rFonts w:ascii="PT Astra Serif" w:hAnsi="PT Astra Serif"/>
          <w:sz w:val="28"/>
          <w:szCs w:val="28"/>
        </w:rPr>
        <w:t xml:space="preserve">изменения от </w:t>
      </w:r>
      <w:r w:rsidR="00AF18F1">
        <w:rPr>
          <w:rFonts w:ascii="PT Astra Serif" w:hAnsi="PT Astra Serif"/>
          <w:sz w:val="28"/>
          <w:szCs w:val="28"/>
        </w:rPr>
        <w:t>18</w:t>
      </w:r>
      <w:r>
        <w:rPr>
          <w:rFonts w:ascii="PT Astra Serif" w:hAnsi="PT Astra Serif"/>
          <w:sz w:val="28"/>
          <w:szCs w:val="28"/>
        </w:rPr>
        <w:t>.02.202</w:t>
      </w:r>
      <w:r w:rsidR="00AF18F1">
        <w:rPr>
          <w:rFonts w:ascii="PT Astra Serif" w:hAnsi="PT Astra Serif"/>
          <w:sz w:val="28"/>
          <w:szCs w:val="28"/>
        </w:rPr>
        <w:t>5</w:t>
      </w:r>
      <w:r>
        <w:rPr>
          <w:rFonts w:ascii="PT Astra Serif" w:hAnsi="PT Astra Serif"/>
          <w:sz w:val="28"/>
          <w:szCs w:val="28"/>
        </w:rPr>
        <w:t xml:space="preserve"> № </w:t>
      </w:r>
      <w:r w:rsidR="00AF18F1">
        <w:rPr>
          <w:rFonts w:ascii="PT Astra Serif" w:hAnsi="PT Astra Serif"/>
          <w:sz w:val="28"/>
          <w:szCs w:val="28"/>
        </w:rPr>
        <w:t>67</w:t>
      </w:r>
      <w:r>
        <w:rPr>
          <w:rFonts w:ascii="PT Astra Serif" w:hAnsi="PT Astra Serif"/>
          <w:sz w:val="28"/>
          <w:szCs w:val="28"/>
        </w:rPr>
        <w:t>-пр</w:t>
      </w:r>
    </w:p>
    <w:p w14:paraId="312E1812" w14:textId="77777777" w:rsidR="00A362C1" w:rsidRPr="00B13494" w:rsidRDefault="00A362C1" w:rsidP="0069512A">
      <w:pPr>
        <w:jc w:val="center"/>
        <w:rPr>
          <w:rFonts w:ascii="PT Astra Serif" w:hAnsi="PT Astra Serif"/>
          <w:sz w:val="28"/>
          <w:szCs w:val="28"/>
        </w:rPr>
      </w:pPr>
    </w:p>
    <w:p w14:paraId="5389B8C8" w14:textId="77777777" w:rsidR="005D77E1" w:rsidRPr="00B13494" w:rsidRDefault="005D77E1" w:rsidP="0069512A">
      <w:pPr>
        <w:rPr>
          <w:rFonts w:ascii="PT Astra Serif" w:hAnsi="PT Astra Serif"/>
          <w:b/>
          <w:sz w:val="18"/>
          <w:szCs w:val="28"/>
        </w:rPr>
      </w:pPr>
    </w:p>
    <w:p w14:paraId="1882CF47" w14:textId="77777777" w:rsidR="00AF18F1" w:rsidRPr="001A0096" w:rsidRDefault="00AF18F1" w:rsidP="00D86141">
      <w:pPr>
        <w:jc w:val="right"/>
        <w:rPr>
          <w:rFonts w:ascii="PT Astra Serif" w:hAnsi="PT Astra Serif"/>
          <w:bCs/>
          <w:sz w:val="28"/>
          <w:szCs w:val="28"/>
        </w:rPr>
      </w:pPr>
      <w:r>
        <w:rPr>
          <w:rFonts w:ascii="PT Astra Serif" w:hAnsi="PT Astra Serif"/>
          <w:bCs/>
          <w:sz w:val="28"/>
          <w:szCs w:val="28"/>
        </w:rPr>
        <w:t>П</w:t>
      </w:r>
      <w:r w:rsidRPr="001A0096">
        <w:rPr>
          <w:rFonts w:ascii="PT Astra Serif" w:hAnsi="PT Astra Serif"/>
          <w:bCs/>
          <w:sz w:val="28"/>
          <w:szCs w:val="28"/>
        </w:rPr>
        <w:t>роект</w:t>
      </w:r>
    </w:p>
    <w:p w14:paraId="6D56A7DD" w14:textId="77777777" w:rsidR="00AF18F1" w:rsidRDefault="00AF18F1" w:rsidP="00D86141">
      <w:pPr>
        <w:jc w:val="center"/>
        <w:rPr>
          <w:rFonts w:ascii="PT Astra Serif" w:hAnsi="PT Astra Serif"/>
          <w:b/>
          <w:sz w:val="28"/>
          <w:szCs w:val="28"/>
        </w:rPr>
      </w:pPr>
    </w:p>
    <w:p w14:paraId="5AF0BB5C" w14:textId="77777777" w:rsidR="00AF18F1" w:rsidRPr="00B13494" w:rsidRDefault="00AF18F1" w:rsidP="00D86141">
      <w:pPr>
        <w:pStyle w:val="2"/>
        <w:spacing w:before="0" w:beforeAutospacing="0" w:after="0" w:afterAutospacing="0"/>
        <w:jc w:val="center"/>
        <w:rPr>
          <w:rFonts w:ascii="PT Astra Serif" w:hAnsi="PT Astra Serif"/>
          <w:bCs w:val="0"/>
          <w:sz w:val="28"/>
          <w:szCs w:val="28"/>
        </w:rPr>
      </w:pPr>
      <w:r w:rsidRPr="00B13494">
        <w:rPr>
          <w:rFonts w:ascii="PT Astra Serif" w:hAnsi="PT Astra Serif"/>
          <w:bCs w:val="0"/>
          <w:sz w:val="28"/>
          <w:szCs w:val="28"/>
        </w:rPr>
        <w:t xml:space="preserve">О некоторых мерах по реализации </w:t>
      </w:r>
    </w:p>
    <w:p w14:paraId="6050A31E" w14:textId="77777777" w:rsidR="00AF18F1" w:rsidRPr="00B13494" w:rsidRDefault="00AF18F1" w:rsidP="00D86141">
      <w:pPr>
        <w:pStyle w:val="2"/>
        <w:spacing w:before="0" w:beforeAutospacing="0" w:after="0" w:afterAutospacing="0"/>
        <w:jc w:val="center"/>
        <w:rPr>
          <w:rFonts w:ascii="PT Astra Serif" w:hAnsi="PT Astra Serif"/>
          <w:bCs w:val="0"/>
          <w:sz w:val="28"/>
          <w:szCs w:val="28"/>
        </w:rPr>
      </w:pPr>
      <w:r w:rsidRPr="00B13494">
        <w:rPr>
          <w:rFonts w:ascii="PT Astra Serif" w:hAnsi="PT Astra Serif"/>
          <w:bCs w:val="0"/>
          <w:sz w:val="28"/>
          <w:szCs w:val="28"/>
        </w:rPr>
        <w:t xml:space="preserve">государственной программы Ульяновской области </w:t>
      </w:r>
    </w:p>
    <w:p w14:paraId="108EA8EB" w14:textId="77777777" w:rsidR="00AF18F1" w:rsidRPr="00B13494" w:rsidRDefault="00AF18F1" w:rsidP="00D86141">
      <w:pPr>
        <w:pStyle w:val="2"/>
        <w:spacing w:before="0" w:beforeAutospacing="0" w:after="0" w:afterAutospacing="0"/>
        <w:jc w:val="center"/>
        <w:rPr>
          <w:rFonts w:ascii="PT Astra Serif" w:hAnsi="PT Astra Serif"/>
          <w:bCs w:val="0"/>
          <w:sz w:val="28"/>
          <w:szCs w:val="28"/>
        </w:rPr>
      </w:pPr>
      <w:r w:rsidRPr="00B13494">
        <w:rPr>
          <w:rFonts w:ascii="PT Astra Serif" w:hAnsi="PT Astra Serif"/>
          <w:bCs w:val="0"/>
          <w:sz w:val="28"/>
          <w:szCs w:val="28"/>
        </w:rPr>
        <w:t>«Развитие государственного управления в Ульяновской области»</w:t>
      </w:r>
    </w:p>
    <w:p w14:paraId="4BF2EBE1" w14:textId="77777777" w:rsidR="00AF18F1" w:rsidRPr="002B5A9B" w:rsidRDefault="00AF18F1" w:rsidP="00D86141">
      <w:pPr>
        <w:rPr>
          <w:rFonts w:ascii="PT Astra Serif" w:hAnsi="PT Astra Serif"/>
          <w:color w:val="000000"/>
          <w:sz w:val="28"/>
          <w:szCs w:val="28"/>
        </w:rPr>
      </w:pPr>
    </w:p>
    <w:p w14:paraId="414FEC88" w14:textId="77777777" w:rsidR="00AF18F1" w:rsidRPr="00B13494" w:rsidRDefault="00AF18F1" w:rsidP="00D86141">
      <w:pPr>
        <w:pStyle w:val="2"/>
        <w:spacing w:before="0" w:beforeAutospacing="0" w:after="0" w:afterAutospacing="0"/>
        <w:ind w:firstLine="720"/>
        <w:jc w:val="both"/>
        <w:rPr>
          <w:rFonts w:ascii="PT Astra Serif" w:hAnsi="PT Astra Serif"/>
          <w:b w:val="0"/>
          <w:spacing w:val="-4"/>
          <w:sz w:val="28"/>
          <w:szCs w:val="28"/>
        </w:rPr>
      </w:pPr>
      <w:r w:rsidRPr="00B13494">
        <w:rPr>
          <w:rFonts w:ascii="PT Astra Serif" w:hAnsi="PT Astra Serif"/>
          <w:b w:val="0"/>
          <w:spacing w:val="-4"/>
          <w:sz w:val="28"/>
          <w:szCs w:val="28"/>
        </w:rPr>
        <w:t xml:space="preserve">В целях реализации государственной программы Ульяновской области «Развитие государственного управления в Ульяновской области», </w:t>
      </w:r>
      <w:r w:rsidRPr="00B13494">
        <w:rPr>
          <w:rFonts w:ascii="PT Astra Serif" w:hAnsi="PT Astra Serif"/>
          <w:b w:val="0"/>
          <w:bCs w:val="0"/>
          <w:spacing w:val="-4"/>
          <w:sz w:val="28"/>
          <w:szCs w:val="28"/>
        </w:rPr>
        <w:t xml:space="preserve">утверждённой постановлением Правительства Ульяновской области от 30.11.2023 № </w:t>
      </w:r>
      <w:r w:rsidRPr="00B13494">
        <w:rPr>
          <w:rFonts w:ascii="PT Astra Serif" w:hAnsi="PT Astra Serif"/>
          <w:b w:val="0"/>
          <w:bCs w:val="0"/>
          <w:color w:val="000000"/>
          <w:spacing w:val="-4"/>
          <w:sz w:val="28"/>
          <w:szCs w:val="28"/>
        </w:rPr>
        <w:t>32/643-П</w:t>
      </w:r>
      <w:r w:rsidRPr="00B13494">
        <w:rPr>
          <w:rFonts w:ascii="PT Astra Serif" w:hAnsi="PT Astra Serif"/>
          <w:b w:val="0"/>
          <w:spacing w:val="-4"/>
          <w:sz w:val="28"/>
          <w:szCs w:val="28"/>
        </w:rPr>
        <w:t xml:space="preserve"> «</w:t>
      </w:r>
      <w:r w:rsidRPr="00B13494">
        <w:rPr>
          <w:rFonts w:ascii="PT Astra Serif" w:hAnsi="PT Astra Serif"/>
          <w:b w:val="0"/>
          <w:bCs w:val="0"/>
          <w:color w:val="000000"/>
          <w:spacing w:val="-4"/>
          <w:sz w:val="28"/>
          <w:szCs w:val="28"/>
        </w:rPr>
        <w:t>Об утверждении государственной программы Ульяновской области «Развитие государственного управления в Ульяновской области»</w:t>
      </w:r>
      <w:r w:rsidRPr="00B13494">
        <w:rPr>
          <w:rFonts w:ascii="PT Astra Serif" w:hAnsi="PT Astra Serif"/>
          <w:b w:val="0"/>
          <w:spacing w:val="-4"/>
          <w:sz w:val="28"/>
          <w:szCs w:val="28"/>
        </w:rPr>
        <w:t>:</w:t>
      </w:r>
    </w:p>
    <w:p w14:paraId="3231F66C" w14:textId="77777777" w:rsidR="00AF18F1" w:rsidRPr="00B13494" w:rsidRDefault="00AF18F1" w:rsidP="00D86141">
      <w:pPr>
        <w:pStyle w:val="2"/>
        <w:spacing w:before="0" w:beforeAutospacing="0" w:after="0" w:afterAutospacing="0"/>
        <w:ind w:firstLine="720"/>
        <w:jc w:val="both"/>
        <w:rPr>
          <w:rFonts w:ascii="PT Astra Serif" w:hAnsi="PT Astra Serif"/>
          <w:b w:val="0"/>
          <w:spacing w:val="-4"/>
          <w:sz w:val="28"/>
          <w:szCs w:val="28"/>
        </w:rPr>
      </w:pPr>
      <w:r w:rsidRPr="00B13494">
        <w:rPr>
          <w:rFonts w:ascii="PT Astra Serif" w:hAnsi="PT Astra Serif"/>
          <w:b w:val="0"/>
          <w:spacing w:val="-4"/>
          <w:sz w:val="28"/>
          <w:szCs w:val="28"/>
        </w:rPr>
        <w:t>1.</w:t>
      </w:r>
      <w:r>
        <w:rPr>
          <w:rFonts w:ascii="PT Astra Serif" w:hAnsi="PT Astra Serif"/>
          <w:b w:val="0"/>
          <w:spacing w:val="-4"/>
          <w:sz w:val="28"/>
          <w:szCs w:val="28"/>
        </w:rPr>
        <w:t xml:space="preserve"> </w:t>
      </w:r>
      <w:r w:rsidRPr="00B13494">
        <w:rPr>
          <w:rFonts w:ascii="PT Astra Serif" w:hAnsi="PT Astra Serif"/>
          <w:b w:val="0"/>
          <w:spacing w:val="-4"/>
          <w:sz w:val="28"/>
          <w:szCs w:val="28"/>
        </w:rPr>
        <w:t>Утвердить:</w:t>
      </w:r>
    </w:p>
    <w:p w14:paraId="41C75EFB" w14:textId="77777777" w:rsidR="00AF18F1" w:rsidRPr="00B13494" w:rsidRDefault="00AF18F1" w:rsidP="00D86141">
      <w:pPr>
        <w:pStyle w:val="2"/>
        <w:spacing w:before="0" w:beforeAutospacing="0" w:after="0" w:afterAutospacing="0"/>
        <w:ind w:firstLine="720"/>
        <w:jc w:val="both"/>
        <w:rPr>
          <w:rFonts w:ascii="PT Astra Serif" w:hAnsi="PT Astra Serif"/>
          <w:b w:val="0"/>
          <w:spacing w:val="-4"/>
          <w:sz w:val="28"/>
          <w:szCs w:val="28"/>
        </w:rPr>
      </w:pPr>
      <w:r w:rsidRPr="00B13494">
        <w:rPr>
          <w:rFonts w:ascii="PT Astra Serif" w:hAnsi="PT Astra Serif"/>
          <w:b w:val="0"/>
          <w:spacing w:val="-4"/>
          <w:sz w:val="28"/>
          <w:szCs w:val="28"/>
        </w:rPr>
        <w:t>1.1.</w:t>
      </w:r>
      <w:r>
        <w:rPr>
          <w:rFonts w:ascii="PT Astra Serif" w:hAnsi="PT Astra Serif"/>
          <w:b w:val="0"/>
          <w:spacing w:val="-4"/>
          <w:sz w:val="28"/>
          <w:szCs w:val="28"/>
        </w:rPr>
        <w:t> </w:t>
      </w:r>
      <w:r w:rsidRPr="00B13494">
        <w:rPr>
          <w:rFonts w:ascii="PT Astra Serif" w:hAnsi="PT Astra Serif"/>
          <w:b w:val="0"/>
          <w:bCs w:val="0"/>
          <w:spacing w:val="-4"/>
          <w:sz w:val="28"/>
          <w:szCs w:val="28"/>
        </w:rPr>
        <w:t xml:space="preserve">План достижения значений показателей государственной программы Ульяновской области «Развитие государственного управления в Ульяновской </w:t>
      </w:r>
      <w:r>
        <w:rPr>
          <w:rFonts w:ascii="PT Astra Serif" w:hAnsi="PT Astra Serif"/>
          <w:b w:val="0"/>
          <w:bCs w:val="0"/>
          <w:spacing w:val="-4"/>
          <w:sz w:val="28"/>
          <w:szCs w:val="28"/>
        </w:rPr>
        <w:br/>
      </w:r>
      <w:r w:rsidRPr="00B13494">
        <w:rPr>
          <w:rFonts w:ascii="PT Astra Serif" w:hAnsi="PT Astra Serif"/>
          <w:b w:val="0"/>
          <w:bCs w:val="0"/>
          <w:spacing w:val="-4"/>
          <w:sz w:val="28"/>
          <w:szCs w:val="28"/>
        </w:rPr>
        <w:t>области» в 202</w:t>
      </w:r>
      <w:r>
        <w:rPr>
          <w:rFonts w:ascii="PT Astra Serif" w:hAnsi="PT Astra Serif"/>
          <w:b w:val="0"/>
          <w:bCs w:val="0"/>
          <w:spacing w:val="-4"/>
          <w:sz w:val="28"/>
          <w:szCs w:val="28"/>
        </w:rPr>
        <w:t>5</w:t>
      </w:r>
      <w:r w:rsidRPr="00B13494">
        <w:rPr>
          <w:rFonts w:ascii="PT Astra Serif" w:hAnsi="PT Astra Serif"/>
          <w:b w:val="0"/>
          <w:bCs w:val="0"/>
          <w:spacing w:val="-4"/>
          <w:sz w:val="28"/>
          <w:szCs w:val="28"/>
        </w:rPr>
        <w:t xml:space="preserve"> году </w:t>
      </w:r>
      <w:r w:rsidRPr="00B13494">
        <w:rPr>
          <w:rFonts w:ascii="PT Astra Serif" w:hAnsi="PT Astra Serif"/>
          <w:b w:val="0"/>
          <w:spacing w:val="-4"/>
          <w:sz w:val="28"/>
          <w:szCs w:val="28"/>
        </w:rPr>
        <w:t>(приложение № 1).</w:t>
      </w:r>
    </w:p>
    <w:p w14:paraId="1893A38B" w14:textId="77777777" w:rsidR="00AF18F1" w:rsidRPr="00B13494" w:rsidRDefault="00AF18F1" w:rsidP="00D86141">
      <w:pPr>
        <w:pStyle w:val="2"/>
        <w:spacing w:before="0" w:beforeAutospacing="0" w:after="0" w:afterAutospacing="0"/>
        <w:ind w:firstLine="720"/>
        <w:jc w:val="both"/>
        <w:rPr>
          <w:rFonts w:ascii="PT Astra Serif" w:hAnsi="PT Astra Serif"/>
          <w:b w:val="0"/>
          <w:spacing w:val="-4"/>
          <w:sz w:val="28"/>
          <w:szCs w:val="28"/>
        </w:rPr>
      </w:pPr>
      <w:r w:rsidRPr="00B13494">
        <w:rPr>
          <w:rFonts w:ascii="PT Astra Serif" w:hAnsi="PT Astra Serif"/>
          <w:b w:val="0"/>
          <w:spacing w:val="-4"/>
          <w:sz w:val="28"/>
          <w:szCs w:val="28"/>
        </w:rPr>
        <w:t>1.2.</w:t>
      </w:r>
      <w:r>
        <w:rPr>
          <w:rFonts w:ascii="PT Astra Serif" w:hAnsi="PT Astra Serif"/>
          <w:b w:val="0"/>
          <w:spacing w:val="-4"/>
          <w:sz w:val="28"/>
          <w:szCs w:val="28"/>
        </w:rPr>
        <w:t> </w:t>
      </w:r>
      <w:r w:rsidRPr="00B13494">
        <w:rPr>
          <w:rFonts w:ascii="PT Astra Serif" w:hAnsi="PT Astra Serif"/>
          <w:b w:val="0"/>
          <w:spacing w:val="-4"/>
          <w:sz w:val="28"/>
          <w:szCs w:val="28"/>
        </w:rPr>
        <w:t xml:space="preserve">Паспорт </w:t>
      </w:r>
      <w:r w:rsidRPr="00B13494">
        <w:rPr>
          <w:rFonts w:ascii="PT Astra Serif" w:hAnsi="PT Astra Serif" w:cs="Arial"/>
          <w:b w:val="0"/>
          <w:spacing w:val="-4"/>
          <w:sz w:val="28"/>
          <w:szCs w:val="28"/>
          <w:bdr w:val="none" w:sz="0" w:space="0" w:color="auto" w:frame="1"/>
        </w:rPr>
        <w:t xml:space="preserve">комплекса процессных мероприятий «Совершенствование </w:t>
      </w:r>
      <w:r>
        <w:rPr>
          <w:rFonts w:ascii="PT Astra Serif" w:hAnsi="PT Astra Serif" w:cs="Arial"/>
          <w:b w:val="0"/>
          <w:spacing w:val="-4"/>
          <w:sz w:val="28"/>
          <w:szCs w:val="28"/>
          <w:bdr w:val="none" w:sz="0" w:space="0" w:color="auto" w:frame="1"/>
        </w:rPr>
        <w:br/>
      </w:r>
      <w:r w:rsidRPr="00B13494">
        <w:rPr>
          <w:rFonts w:ascii="PT Astra Serif" w:hAnsi="PT Astra Serif" w:cs="Arial"/>
          <w:b w:val="0"/>
          <w:spacing w:val="-4"/>
          <w:sz w:val="28"/>
          <w:szCs w:val="28"/>
          <w:bdr w:val="none" w:sz="0" w:space="0" w:color="auto" w:frame="1"/>
        </w:rPr>
        <w:t xml:space="preserve">кадровой работы в системе государственного и муниципального управления </w:t>
      </w:r>
      <w:r>
        <w:rPr>
          <w:rFonts w:ascii="PT Astra Serif" w:hAnsi="PT Astra Serif" w:cs="Arial"/>
          <w:b w:val="0"/>
          <w:spacing w:val="-4"/>
          <w:sz w:val="28"/>
          <w:szCs w:val="28"/>
          <w:bdr w:val="none" w:sz="0" w:space="0" w:color="auto" w:frame="1"/>
        </w:rPr>
        <w:br/>
      </w:r>
      <w:r w:rsidRPr="00B13494">
        <w:rPr>
          <w:rFonts w:ascii="PT Astra Serif" w:hAnsi="PT Astra Serif" w:cs="Arial"/>
          <w:b w:val="0"/>
          <w:spacing w:val="-4"/>
          <w:sz w:val="28"/>
          <w:szCs w:val="28"/>
          <w:bdr w:val="none" w:sz="0" w:space="0" w:color="auto" w:frame="1"/>
        </w:rPr>
        <w:t xml:space="preserve">в Ульяновской области» </w:t>
      </w:r>
      <w:r w:rsidRPr="00B13494">
        <w:rPr>
          <w:rFonts w:ascii="PT Astra Serif" w:hAnsi="PT Astra Serif"/>
          <w:b w:val="0"/>
          <w:bCs w:val="0"/>
          <w:spacing w:val="-4"/>
          <w:sz w:val="28"/>
          <w:szCs w:val="28"/>
        </w:rPr>
        <w:t xml:space="preserve">государственной программы Ульяновской области </w:t>
      </w:r>
      <w:r>
        <w:rPr>
          <w:rFonts w:ascii="PT Astra Serif" w:hAnsi="PT Astra Serif"/>
          <w:b w:val="0"/>
          <w:bCs w:val="0"/>
          <w:spacing w:val="-4"/>
          <w:sz w:val="28"/>
          <w:szCs w:val="28"/>
        </w:rPr>
        <w:br/>
      </w:r>
      <w:r w:rsidRPr="00B13494">
        <w:rPr>
          <w:rFonts w:ascii="PT Astra Serif" w:hAnsi="PT Astra Serif"/>
          <w:b w:val="0"/>
          <w:bCs w:val="0"/>
          <w:spacing w:val="-4"/>
          <w:sz w:val="28"/>
          <w:szCs w:val="28"/>
        </w:rPr>
        <w:t xml:space="preserve">«Развитие государственного управления в Ульяновской области» </w:t>
      </w:r>
      <w:r w:rsidRPr="00B13494">
        <w:rPr>
          <w:rFonts w:ascii="PT Astra Serif" w:hAnsi="PT Astra Serif"/>
          <w:b w:val="0"/>
          <w:spacing w:val="-4"/>
          <w:sz w:val="28"/>
          <w:szCs w:val="28"/>
        </w:rPr>
        <w:t xml:space="preserve">(приложение </w:t>
      </w:r>
      <w:r>
        <w:rPr>
          <w:rFonts w:ascii="PT Astra Serif" w:hAnsi="PT Astra Serif"/>
          <w:b w:val="0"/>
          <w:spacing w:val="-4"/>
          <w:sz w:val="28"/>
          <w:szCs w:val="28"/>
        </w:rPr>
        <w:br/>
      </w:r>
      <w:r w:rsidRPr="00B13494">
        <w:rPr>
          <w:rFonts w:ascii="PT Astra Serif" w:hAnsi="PT Astra Serif"/>
          <w:b w:val="0"/>
          <w:spacing w:val="-4"/>
          <w:sz w:val="28"/>
          <w:szCs w:val="28"/>
        </w:rPr>
        <w:t>№ 2).</w:t>
      </w:r>
    </w:p>
    <w:p w14:paraId="72F5D599" w14:textId="77777777" w:rsidR="00AF18F1" w:rsidRPr="00B13494" w:rsidRDefault="00AF18F1" w:rsidP="00D86141">
      <w:pPr>
        <w:shd w:val="clear" w:color="auto" w:fill="FFFFFF"/>
        <w:ind w:firstLine="709"/>
        <w:jc w:val="both"/>
        <w:textAlignment w:val="baseline"/>
        <w:rPr>
          <w:rFonts w:ascii="PT Astra Serif" w:hAnsi="PT Astra Serif"/>
          <w:spacing w:val="-4"/>
          <w:sz w:val="28"/>
          <w:szCs w:val="28"/>
        </w:rPr>
      </w:pPr>
      <w:r w:rsidRPr="00B13494">
        <w:rPr>
          <w:rFonts w:ascii="PT Astra Serif" w:hAnsi="PT Astra Serif"/>
          <w:spacing w:val="-4"/>
          <w:sz w:val="28"/>
          <w:szCs w:val="28"/>
        </w:rPr>
        <w:t>1.3.</w:t>
      </w:r>
      <w:r>
        <w:rPr>
          <w:rFonts w:ascii="PT Astra Serif" w:hAnsi="PT Astra Serif"/>
          <w:spacing w:val="-4"/>
          <w:sz w:val="28"/>
          <w:szCs w:val="28"/>
        </w:rPr>
        <w:t> </w:t>
      </w:r>
      <w:r w:rsidRPr="00B13494">
        <w:rPr>
          <w:rFonts w:ascii="PT Astra Serif" w:hAnsi="PT Astra Serif"/>
          <w:spacing w:val="-4"/>
          <w:sz w:val="28"/>
          <w:szCs w:val="28"/>
        </w:rPr>
        <w:t xml:space="preserve">Паспорт </w:t>
      </w:r>
      <w:r w:rsidRPr="00B13494">
        <w:rPr>
          <w:rFonts w:ascii="PT Astra Serif" w:hAnsi="PT Astra Serif" w:cs="Arial"/>
          <w:spacing w:val="-4"/>
          <w:sz w:val="28"/>
          <w:szCs w:val="28"/>
          <w:bdr w:val="none" w:sz="0" w:space="0" w:color="auto" w:frame="1"/>
        </w:rPr>
        <w:t xml:space="preserve">комплекса процессных мероприятий </w:t>
      </w:r>
      <w:r w:rsidRPr="00B13494">
        <w:rPr>
          <w:rFonts w:ascii="PT Astra Serif" w:hAnsi="PT Astra Serif" w:cs="Arial"/>
          <w:bCs/>
          <w:spacing w:val="-4"/>
          <w:sz w:val="28"/>
          <w:szCs w:val="28"/>
          <w:bdr w:val="none" w:sz="0" w:space="0" w:color="auto" w:frame="1"/>
        </w:rPr>
        <w:t>«Реализация Государственного плана подготовки управленческих кадров для организаций народного хозяйства Российской Федерации на территории Ульяновской области» государственной программы Ульяновской области «Развитие государственного управления в Ульяновской области»</w:t>
      </w:r>
      <w:r w:rsidRPr="00B13494">
        <w:rPr>
          <w:rFonts w:ascii="PT Astra Serif" w:hAnsi="PT Astra Serif" w:cs="Arial"/>
          <w:spacing w:val="-4"/>
          <w:sz w:val="28"/>
          <w:szCs w:val="28"/>
          <w:bdr w:val="none" w:sz="0" w:space="0" w:color="auto" w:frame="1"/>
        </w:rPr>
        <w:t xml:space="preserve"> </w:t>
      </w:r>
      <w:r w:rsidRPr="00B13494">
        <w:rPr>
          <w:rFonts w:ascii="PT Astra Serif" w:hAnsi="PT Astra Serif"/>
          <w:spacing w:val="-4"/>
          <w:sz w:val="28"/>
          <w:szCs w:val="28"/>
        </w:rPr>
        <w:t>(приложение № 3).</w:t>
      </w:r>
    </w:p>
    <w:p w14:paraId="5C104112" w14:textId="77777777" w:rsidR="00AF18F1" w:rsidRDefault="00AF18F1" w:rsidP="00D86141">
      <w:pPr>
        <w:shd w:val="clear" w:color="auto" w:fill="FFFFFF"/>
        <w:ind w:firstLine="709"/>
        <w:jc w:val="both"/>
        <w:textAlignment w:val="baseline"/>
        <w:rPr>
          <w:rFonts w:ascii="PT Astra Serif" w:hAnsi="PT Astra Serif"/>
          <w:spacing w:val="-4"/>
          <w:sz w:val="28"/>
          <w:szCs w:val="28"/>
        </w:rPr>
      </w:pPr>
      <w:r w:rsidRPr="00B13494">
        <w:rPr>
          <w:rFonts w:ascii="PT Astra Serif" w:hAnsi="PT Astra Serif"/>
          <w:spacing w:val="-4"/>
          <w:sz w:val="28"/>
          <w:szCs w:val="28"/>
        </w:rPr>
        <w:t>1.4.</w:t>
      </w:r>
      <w:r>
        <w:rPr>
          <w:rFonts w:ascii="PT Astra Serif" w:hAnsi="PT Astra Serif"/>
          <w:spacing w:val="-4"/>
          <w:sz w:val="28"/>
          <w:szCs w:val="28"/>
        </w:rPr>
        <w:t> </w:t>
      </w:r>
      <w:r w:rsidRPr="00B13494">
        <w:rPr>
          <w:rFonts w:ascii="PT Astra Serif" w:hAnsi="PT Astra Serif"/>
          <w:spacing w:val="-4"/>
          <w:sz w:val="28"/>
          <w:szCs w:val="28"/>
        </w:rPr>
        <w:t xml:space="preserve">Паспорт </w:t>
      </w:r>
      <w:r w:rsidRPr="00B13494">
        <w:rPr>
          <w:rFonts w:ascii="PT Astra Serif" w:hAnsi="PT Astra Serif" w:cs="Arial"/>
          <w:spacing w:val="-4"/>
          <w:sz w:val="28"/>
          <w:szCs w:val="28"/>
          <w:bdr w:val="none" w:sz="0" w:space="0" w:color="auto" w:frame="1"/>
        </w:rPr>
        <w:t xml:space="preserve">комплекса процессных мероприятий </w:t>
      </w:r>
      <w:r w:rsidRPr="00B13494">
        <w:rPr>
          <w:rFonts w:ascii="PT Astra Serif" w:hAnsi="PT Astra Serif" w:cs="Arial"/>
          <w:bCs/>
          <w:spacing w:val="-4"/>
          <w:sz w:val="28"/>
          <w:szCs w:val="28"/>
          <w:bdr w:val="none" w:sz="0" w:space="0" w:color="auto" w:frame="1"/>
        </w:rPr>
        <w:t>«Обеспечение деятельности Губернатора Ульяновской области и иных государственных органов Ульяновской области» государственной программы Ульяновской области «Развитие государственного управления в Ульяновской области»</w:t>
      </w:r>
      <w:r w:rsidRPr="00B13494">
        <w:rPr>
          <w:rFonts w:ascii="PT Astra Serif" w:hAnsi="PT Astra Serif" w:cs="Arial"/>
          <w:spacing w:val="-4"/>
          <w:sz w:val="28"/>
          <w:szCs w:val="28"/>
          <w:bdr w:val="none" w:sz="0" w:space="0" w:color="auto" w:frame="1"/>
        </w:rPr>
        <w:t xml:space="preserve"> </w:t>
      </w:r>
      <w:r w:rsidRPr="00B13494">
        <w:rPr>
          <w:rFonts w:ascii="PT Astra Serif" w:hAnsi="PT Astra Serif"/>
          <w:spacing w:val="-4"/>
          <w:sz w:val="28"/>
          <w:szCs w:val="28"/>
        </w:rPr>
        <w:t>(приложение № 4).</w:t>
      </w:r>
    </w:p>
    <w:p w14:paraId="769D3E5B" w14:textId="05F8F86C" w:rsidR="00AF18F1" w:rsidRPr="00B13494" w:rsidRDefault="00AF18F1" w:rsidP="00D86141">
      <w:pPr>
        <w:shd w:val="clear" w:color="auto" w:fill="FFFFFF"/>
        <w:ind w:firstLine="709"/>
        <w:jc w:val="both"/>
        <w:textAlignment w:val="baseline"/>
        <w:rPr>
          <w:rFonts w:ascii="PT Astra Serif" w:hAnsi="PT Astra Serif" w:cs="Arial"/>
          <w:bCs/>
          <w:spacing w:val="-4"/>
          <w:sz w:val="28"/>
          <w:szCs w:val="28"/>
          <w:bdr w:val="none" w:sz="0" w:space="0" w:color="auto" w:frame="1"/>
        </w:rPr>
      </w:pPr>
      <w:r>
        <w:rPr>
          <w:rFonts w:ascii="PT Astra Serif" w:hAnsi="PT Astra Serif"/>
          <w:spacing w:val="-4"/>
          <w:sz w:val="28"/>
          <w:szCs w:val="28"/>
        </w:rPr>
        <w:t xml:space="preserve">1.5. Методику расчёта значений показателей государственной программы Ульяновской области «Развитие государственного управления в Ульяновской </w:t>
      </w:r>
      <w:r>
        <w:rPr>
          <w:rFonts w:ascii="PT Astra Serif" w:hAnsi="PT Astra Serif"/>
          <w:spacing w:val="-4"/>
          <w:sz w:val="28"/>
          <w:szCs w:val="28"/>
        </w:rPr>
        <w:br/>
        <w:t>области» (приложение № 5).</w:t>
      </w:r>
    </w:p>
    <w:p w14:paraId="096E1BB4"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sidRPr="00B13494">
        <w:rPr>
          <w:rFonts w:ascii="PT Astra Serif" w:hAnsi="PT Astra Serif"/>
          <w:color w:val="000000"/>
          <w:spacing w:val="-4"/>
          <w:sz w:val="28"/>
          <w:szCs w:val="28"/>
        </w:rPr>
        <w:lastRenderedPageBreak/>
        <w:t>2.</w:t>
      </w:r>
      <w:r>
        <w:rPr>
          <w:rFonts w:ascii="PT Astra Serif" w:hAnsi="PT Astra Serif"/>
          <w:color w:val="000000"/>
          <w:spacing w:val="-4"/>
          <w:sz w:val="28"/>
          <w:szCs w:val="28"/>
        </w:rPr>
        <w:t> Признать утратившими силу:</w:t>
      </w:r>
    </w:p>
    <w:p w14:paraId="60297891"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распоряжение Правительства Ульяновской области от 07.12.2023 № 600-пр «О некоторых мерах по реализации государственной программы Ульяновской </w:t>
      </w:r>
      <w:r>
        <w:rPr>
          <w:rFonts w:ascii="PT Astra Serif" w:hAnsi="PT Astra Serif"/>
          <w:color w:val="000000"/>
          <w:spacing w:val="-4"/>
          <w:sz w:val="28"/>
          <w:szCs w:val="28"/>
        </w:rPr>
        <w:br/>
        <w:t>области «Развитие государственного управления в Ульяновской области»;</w:t>
      </w:r>
    </w:p>
    <w:p w14:paraId="32034B03"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распоряжение Правительства Ульяновской области от 09.02.2024 № 54-пр «О внесении изменений в распоряжение Правительства Ульяновской области </w:t>
      </w:r>
      <w:r>
        <w:rPr>
          <w:rFonts w:ascii="PT Astra Serif" w:hAnsi="PT Astra Serif"/>
          <w:color w:val="000000"/>
          <w:spacing w:val="-4"/>
          <w:sz w:val="28"/>
          <w:szCs w:val="28"/>
        </w:rPr>
        <w:br/>
        <w:t>от 07.12.2023 № 600-пр»;</w:t>
      </w:r>
    </w:p>
    <w:p w14:paraId="436180FD"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распоряжение Правительства Ульяновской области от 27.06.2024 № 279-пр «О внесении изменений в распоряжение Правительства Ульяновской области </w:t>
      </w:r>
      <w:r>
        <w:rPr>
          <w:rFonts w:ascii="PT Astra Serif" w:hAnsi="PT Astra Serif"/>
          <w:color w:val="000000"/>
          <w:spacing w:val="-4"/>
          <w:sz w:val="28"/>
          <w:szCs w:val="28"/>
        </w:rPr>
        <w:br/>
        <w:t>от 07.12.2023 № 600-пр»;</w:t>
      </w:r>
    </w:p>
    <w:p w14:paraId="0E9E4E05"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распоряжение Правительства Ульяновской области от 23.09.2024 № 434-пр «О внесении изменений в распоряжение Правительства Ульяновской области </w:t>
      </w:r>
      <w:r>
        <w:rPr>
          <w:rFonts w:ascii="PT Astra Serif" w:hAnsi="PT Astra Serif"/>
          <w:color w:val="000000"/>
          <w:spacing w:val="-4"/>
          <w:sz w:val="28"/>
          <w:szCs w:val="28"/>
        </w:rPr>
        <w:br/>
        <w:t>от 07.12.2023 № 600-пр»;</w:t>
      </w:r>
    </w:p>
    <w:p w14:paraId="6A23BCB4"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распоряжение Правительства Ульяновской области от 14.10.2024 № 468-пр «О внесении изменений в распоряжение Правительства Ульяновской области </w:t>
      </w:r>
      <w:r>
        <w:rPr>
          <w:rFonts w:ascii="PT Astra Serif" w:hAnsi="PT Astra Serif"/>
          <w:color w:val="000000"/>
          <w:spacing w:val="-4"/>
          <w:sz w:val="28"/>
          <w:szCs w:val="28"/>
        </w:rPr>
        <w:br/>
        <w:t>от 07.12.2023 № 600-пр»;</w:t>
      </w:r>
    </w:p>
    <w:p w14:paraId="780B29A4" w14:textId="77777777" w:rsidR="00AF18F1" w:rsidRDefault="00AF18F1" w:rsidP="00D86141">
      <w:pPr>
        <w:autoSpaceDE w:val="0"/>
        <w:autoSpaceDN w:val="0"/>
        <w:adjustRightInd w:val="0"/>
        <w:ind w:firstLine="709"/>
        <w:jc w:val="both"/>
        <w:rPr>
          <w:rFonts w:ascii="PT Astra Serif" w:hAnsi="PT Astra Serif"/>
          <w:color w:val="000000"/>
          <w:spacing w:val="-4"/>
          <w:sz w:val="28"/>
          <w:szCs w:val="28"/>
        </w:rPr>
      </w:pPr>
      <w:r>
        <w:rPr>
          <w:rFonts w:ascii="PT Astra Serif" w:hAnsi="PT Astra Serif"/>
          <w:color w:val="000000"/>
          <w:spacing w:val="-4"/>
          <w:sz w:val="28"/>
          <w:szCs w:val="28"/>
        </w:rPr>
        <w:t xml:space="preserve">распоряжение Правительства Ульяновской области от 13.12.2024 № 582-пр «О внесении изменений в распоряжение Правительства Ульяновской области </w:t>
      </w:r>
      <w:r>
        <w:rPr>
          <w:rFonts w:ascii="PT Astra Serif" w:hAnsi="PT Astra Serif"/>
          <w:color w:val="000000"/>
          <w:spacing w:val="-4"/>
          <w:sz w:val="28"/>
          <w:szCs w:val="28"/>
        </w:rPr>
        <w:br/>
        <w:t>от 07.12.2023 № 600-пр».</w:t>
      </w:r>
    </w:p>
    <w:p w14:paraId="5F497A21" w14:textId="77777777" w:rsidR="00AF18F1" w:rsidRPr="00137A9F" w:rsidRDefault="00AF18F1" w:rsidP="00D86141">
      <w:pPr>
        <w:autoSpaceDE w:val="0"/>
        <w:autoSpaceDN w:val="0"/>
        <w:adjustRightInd w:val="0"/>
        <w:ind w:firstLine="709"/>
        <w:jc w:val="both"/>
        <w:rPr>
          <w:rFonts w:ascii="PT Astra Serif" w:hAnsi="PT Astra Serif"/>
          <w:color w:val="000000"/>
          <w:spacing w:val="-4"/>
          <w:sz w:val="28"/>
          <w:szCs w:val="28"/>
        </w:rPr>
      </w:pPr>
      <w:r w:rsidRPr="00137A9F">
        <w:rPr>
          <w:rFonts w:ascii="PT Astra Serif" w:hAnsi="PT Astra Serif"/>
          <w:color w:val="000000"/>
          <w:spacing w:val="-4"/>
          <w:sz w:val="28"/>
          <w:szCs w:val="28"/>
        </w:rPr>
        <w:t xml:space="preserve">распоряжение Правительства Ульяновской области от 13.01.2025 № 5-пр    </w:t>
      </w:r>
      <w:proofErr w:type="gramStart"/>
      <w:r w:rsidRPr="00137A9F">
        <w:rPr>
          <w:rFonts w:ascii="PT Astra Serif" w:hAnsi="PT Astra Serif"/>
          <w:color w:val="000000"/>
          <w:spacing w:val="-4"/>
          <w:sz w:val="28"/>
          <w:szCs w:val="28"/>
        </w:rPr>
        <w:t xml:space="preserve">   «</w:t>
      </w:r>
      <w:proofErr w:type="gramEnd"/>
      <w:r w:rsidRPr="00137A9F">
        <w:rPr>
          <w:rFonts w:ascii="PT Astra Serif" w:hAnsi="PT Astra Serif"/>
          <w:color w:val="000000"/>
          <w:spacing w:val="-4"/>
          <w:sz w:val="28"/>
          <w:szCs w:val="28"/>
        </w:rPr>
        <w:t xml:space="preserve">О внесении изменений в распоряжение Правительства Ульяновской области </w:t>
      </w:r>
      <w:r w:rsidRPr="00137A9F">
        <w:rPr>
          <w:rFonts w:ascii="PT Astra Serif" w:hAnsi="PT Astra Serif"/>
          <w:color w:val="000000"/>
          <w:spacing w:val="-4"/>
          <w:sz w:val="28"/>
          <w:szCs w:val="28"/>
        </w:rPr>
        <w:br/>
        <w:t>от 07.12.2023 № 600-пр».</w:t>
      </w:r>
    </w:p>
    <w:p w14:paraId="20DF2014" w14:textId="77777777" w:rsidR="00AF18F1" w:rsidRPr="00137A9F" w:rsidRDefault="00AF18F1" w:rsidP="00D86141">
      <w:pPr>
        <w:autoSpaceDE w:val="0"/>
        <w:autoSpaceDN w:val="0"/>
        <w:adjustRightInd w:val="0"/>
        <w:ind w:firstLine="709"/>
        <w:jc w:val="both"/>
        <w:rPr>
          <w:rFonts w:ascii="PT Astra Serif" w:hAnsi="PT Astra Serif"/>
          <w:color w:val="000000"/>
          <w:spacing w:val="-4"/>
          <w:sz w:val="28"/>
          <w:szCs w:val="28"/>
        </w:rPr>
      </w:pPr>
    </w:p>
    <w:p w14:paraId="2ADE5BCF" w14:textId="77777777" w:rsidR="00AF18F1" w:rsidRDefault="00AF18F1" w:rsidP="00D86141">
      <w:pPr>
        <w:autoSpaceDE w:val="0"/>
        <w:autoSpaceDN w:val="0"/>
        <w:adjustRightInd w:val="0"/>
        <w:jc w:val="both"/>
        <w:rPr>
          <w:rFonts w:ascii="PT Astra Serif" w:hAnsi="PT Astra Serif"/>
          <w:color w:val="000000"/>
          <w:spacing w:val="-4"/>
          <w:sz w:val="28"/>
          <w:szCs w:val="28"/>
        </w:rPr>
      </w:pPr>
    </w:p>
    <w:p w14:paraId="2F74E50C" w14:textId="77777777" w:rsidR="00AF18F1" w:rsidRDefault="00AF18F1" w:rsidP="00D86141">
      <w:pPr>
        <w:autoSpaceDE w:val="0"/>
        <w:autoSpaceDN w:val="0"/>
        <w:adjustRightInd w:val="0"/>
        <w:jc w:val="both"/>
        <w:rPr>
          <w:rFonts w:ascii="PT Astra Serif" w:hAnsi="PT Astra Serif"/>
          <w:color w:val="000000"/>
          <w:spacing w:val="-4"/>
          <w:sz w:val="28"/>
          <w:szCs w:val="28"/>
        </w:rPr>
      </w:pPr>
    </w:p>
    <w:p w14:paraId="3283D6D3" w14:textId="77777777" w:rsidR="00AF18F1" w:rsidRDefault="00AF18F1" w:rsidP="00D86141">
      <w:pPr>
        <w:autoSpaceDE w:val="0"/>
        <w:autoSpaceDN w:val="0"/>
        <w:adjustRightInd w:val="0"/>
        <w:jc w:val="both"/>
        <w:rPr>
          <w:rFonts w:ascii="PT Astra Serif" w:hAnsi="PT Astra Serif"/>
          <w:color w:val="000000"/>
          <w:spacing w:val="-4"/>
          <w:sz w:val="28"/>
          <w:szCs w:val="28"/>
        </w:rPr>
      </w:pPr>
    </w:p>
    <w:p w14:paraId="06D531DA" w14:textId="77777777" w:rsidR="00AF18F1" w:rsidRDefault="00AF18F1" w:rsidP="00D86141">
      <w:pPr>
        <w:autoSpaceDE w:val="0"/>
        <w:autoSpaceDN w:val="0"/>
        <w:adjustRightInd w:val="0"/>
        <w:jc w:val="both"/>
        <w:rPr>
          <w:rFonts w:ascii="PT Astra Serif" w:hAnsi="PT Astra Serif"/>
          <w:color w:val="000000"/>
          <w:spacing w:val="-4"/>
          <w:sz w:val="28"/>
          <w:szCs w:val="28"/>
        </w:rPr>
      </w:pPr>
      <w:r>
        <w:rPr>
          <w:rFonts w:ascii="PT Astra Serif" w:hAnsi="PT Astra Serif"/>
          <w:color w:val="000000"/>
          <w:spacing w:val="-4"/>
          <w:sz w:val="28"/>
          <w:szCs w:val="28"/>
        </w:rPr>
        <w:t xml:space="preserve">Председатель </w:t>
      </w:r>
    </w:p>
    <w:p w14:paraId="3BE61977" w14:textId="77777777" w:rsidR="00AF18F1" w:rsidRPr="00B13494" w:rsidRDefault="00AF18F1" w:rsidP="00D86141">
      <w:pPr>
        <w:autoSpaceDE w:val="0"/>
        <w:autoSpaceDN w:val="0"/>
        <w:adjustRightInd w:val="0"/>
        <w:jc w:val="both"/>
        <w:rPr>
          <w:rFonts w:ascii="PT Astra Serif" w:hAnsi="PT Astra Serif"/>
          <w:color w:val="000000"/>
          <w:spacing w:val="-4"/>
          <w:sz w:val="28"/>
          <w:szCs w:val="28"/>
        </w:rPr>
      </w:pPr>
      <w:r>
        <w:rPr>
          <w:rFonts w:ascii="PT Astra Serif" w:hAnsi="PT Astra Serif"/>
          <w:color w:val="000000"/>
          <w:spacing w:val="-4"/>
          <w:sz w:val="28"/>
          <w:szCs w:val="28"/>
        </w:rPr>
        <w:t xml:space="preserve">Правительства области                                                                               </w:t>
      </w:r>
      <w:proofErr w:type="spellStart"/>
      <w:r>
        <w:rPr>
          <w:rFonts w:ascii="PT Astra Serif" w:hAnsi="PT Astra Serif"/>
          <w:color w:val="000000"/>
          <w:spacing w:val="-4"/>
          <w:sz w:val="28"/>
          <w:szCs w:val="28"/>
        </w:rPr>
        <w:t>Г.С.Спирчагов</w:t>
      </w:r>
      <w:proofErr w:type="spellEnd"/>
    </w:p>
    <w:p w14:paraId="056BB696" w14:textId="77777777" w:rsidR="00AF18F1" w:rsidRDefault="00AF18F1" w:rsidP="00D86141">
      <w:pPr>
        <w:autoSpaceDE w:val="0"/>
        <w:autoSpaceDN w:val="0"/>
        <w:adjustRightInd w:val="0"/>
        <w:ind w:firstLine="709"/>
        <w:jc w:val="both"/>
        <w:rPr>
          <w:rFonts w:ascii="PT Astra Serif" w:hAnsi="PT Astra Serif"/>
          <w:sz w:val="28"/>
          <w:szCs w:val="28"/>
        </w:rPr>
      </w:pPr>
    </w:p>
    <w:p w14:paraId="10484F7E" w14:textId="77777777" w:rsidR="00AF18F1" w:rsidRDefault="00AF18F1" w:rsidP="00D86141">
      <w:pPr>
        <w:autoSpaceDE w:val="0"/>
        <w:autoSpaceDN w:val="0"/>
        <w:adjustRightInd w:val="0"/>
        <w:ind w:firstLine="709"/>
        <w:jc w:val="both"/>
        <w:rPr>
          <w:rFonts w:ascii="PT Astra Serif" w:hAnsi="PT Astra Serif"/>
          <w:sz w:val="28"/>
          <w:szCs w:val="28"/>
        </w:rPr>
        <w:sectPr w:rsidR="00AF18F1" w:rsidSect="00AF18F1">
          <w:headerReference w:type="even" r:id="rId8"/>
          <w:headerReference w:type="default" r:id="rId9"/>
          <w:pgSz w:w="11906" w:h="16838"/>
          <w:pgMar w:top="1134" w:right="567" w:bottom="1134" w:left="1701" w:header="709" w:footer="709" w:gutter="0"/>
          <w:pgNumType w:start="1"/>
          <w:cols w:space="708"/>
          <w:titlePg/>
          <w:docGrid w:linePitch="360"/>
        </w:sectPr>
      </w:pPr>
    </w:p>
    <w:p w14:paraId="411E54B0" w14:textId="77777777" w:rsidR="00AF18F1" w:rsidRDefault="00AF18F1" w:rsidP="00D86141">
      <w:pPr>
        <w:autoSpaceDE w:val="0"/>
        <w:autoSpaceDN w:val="0"/>
        <w:adjustRightInd w:val="0"/>
        <w:ind w:left="10206"/>
        <w:jc w:val="center"/>
        <w:rPr>
          <w:rFonts w:ascii="PT Astra Serif" w:hAnsi="PT Astra Serif" w:cs="PT Astra Serif"/>
          <w:bCs/>
          <w:sz w:val="28"/>
          <w:szCs w:val="28"/>
        </w:rPr>
      </w:pPr>
    </w:p>
    <w:p w14:paraId="43A3BB74" w14:textId="77777777" w:rsidR="00AF18F1" w:rsidRDefault="00AF18F1" w:rsidP="00D86141">
      <w:pPr>
        <w:autoSpaceDE w:val="0"/>
        <w:autoSpaceDN w:val="0"/>
        <w:adjustRightInd w:val="0"/>
        <w:ind w:left="10206"/>
        <w:jc w:val="center"/>
        <w:rPr>
          <w:rFonts w:ascii="PT Astra Serif" w:hAnsi="PT Astra Serif" w:cs="PT Astra Serif"/>
          <w:bCs/>
          <w:sz w:val="28"/>
          <w:szCs w:val="28"/>
        </w:rPr>
      </w:pPr>
    </w:p>
    <w:p w14:paraId="7B5B30F8"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ПРИЛОЖЕНИЕ № 1</w:t>
      </w:r>
    </w:p>
    <w:p w14:paraId="7472A682"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p>
    <w:p w14:paraId="6D6AB259"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3148FA8B" w14:textId="77777777" w:rsidR="00AF18F1" w:rsidRPr="00B13494" w:rsidRDefault="00AF18F1" w:rsidP="00D86141">
      <w:pPr>
        <w:widowControl w:val="0"/>
        <w:autoSpaceDE w:val="0"/>
        <w:autoSpaceDN w:val="0"/>
        <w:adjustRightInd w:val="0"/>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57C063DC" w14:textId="77777777" w:rsidR="00AF18F1" w:rsidRPr="00B13494" w:rsidRDefault="00AF18F1" w:rsidP="00D86141">
      <w:pPr>
        <w:widowControl w:val="0"/>
        <w:autoSpaceDE w:val="0"/>
        <w:autoSpaceDN w:val="0"/>
        <w:adjustRightInd w:val="0"/>
        <w:ind w:left="10206"/>
        <w:jc w:val="center"/>
        <w:rPr>
          <w:rFonts w:ascii="PT Astra Serif" w:hAnsi="PT Astra Serif"/>
          <w:sz w:val="28"/>
          <w:szCs w:val="28"/>
        </w:rPr>
      </w:pPr>
    </w:p>
    <w:p w14:paraId="0AC3E610" w14:textId="77777777" w:rsidR="00AF18F1" w:rsidRPr="00B13494" w:rsidRDefault="00AF18F1" w:rsidP="00D86141">
      <w:pPr>
        <w:widowControl w:val="0"/>
        <w:autoSpaceDE w:val="0"/>
        <w:autoSpaceDN w:val="0"/>
        <w:adjustRightInd w:val="0"/>
        <w:ind w:left="10206"/>
        <w:jc w:val="center"/>
        <w:rPr>
          <w:rFonts w:ascii="PT Astra Serif" w:hAnsi="PT Astra Serif"/>
          <w:sz w:val="28"/>
          <w:szCs w:val="28"/>
        </w:rPr>
      </w:pPr>
    </w:p>
    <w:p w14:paraId="185D9FF3" w14:textId="77777777" w:rsidR="00AF18F1" w:rsidRPr="00B13494" w:rsidRDefault="00AF18F1" w:rsidP="00D86141">
      <w:pPr>
        <w:widowControl w:val="0"/>
        <w:autoSpaceDE w:val="0"/>
        <w:autoSpaceDN w:val="0"/>
        <w:adjustRightInd w:val="0"/>
        <w:jc w:val="center"/>
        <w:rPr>
          <w:rFonts w:ascii="PT Astra Serif" w:hAnsi="PT Astra Serif"/>
          <w:b/>
          <w:sz w:val="28"/>
          <w:szCs w:val="28"/>
        </w:rPr>
      </w:pPr>
      <w:r w:rsidRPr="00B13494">
        <w:rPr>
          <w:rFonts w:ascii="PT Astra Serif" w:hAnsi="PT Astra Serif"/>
          <w:b/>
          <w:sz w:val="28"/>
          <w:szCs w:val="28"/>
        </w:rPr>
        <w:t>ПЛАН ДОСТИЖЕНИЯ</w:t>
      </w:r>
    </w:p>
    <w:p w14:paraId="5ACDE03A" w14:textId="77777777" w:rsidR="00AF18F1" w:rsidRPr="00B13494" w:rsidRDefault="00AF18F1" w:rsidP="00D86141">
      <w:pPr>
        <w:widowControl w:val="0"/>
        <w:autoSpaceDE w:val="0"/>
        <w:autoSpaceDN w:val="0"/>
        <w:adjustRightInd w:val="0"/>
        <w:jc w:val="center"/>
        <w:rPr>
          <w:rFonts w:ascii="PT Astra Serif" w:hAnsi="PT Astra Serif"/>
          <w:b/>
          <w:sz w:val="28"/>
          <w:szCs w:val="28"/>
        </w:rPr>
      </w:pPr>
      <w:r w:rsidRPr="00B13494">
        <w:rPr>
          <w:rFonts w:ascii="PT Astra Serif" w:hAnsi="PT Astra Serif"/>
          <w:b/>
          <w:sz w:val="28"/>
          <w:szCs w:val="28"/>
        </w:rPr>
        <w:t xml:space="preserve">значений показателей государственной программы Ульяновской области </w:t>
      </w:r>
    </w:p>
    <w:p w14:paraId="271FFEB1" w14:textId="77777777" w:rsidR="00AF18F1" w:rsidRPr="00B13494" w:rsidRDefault="00AF18F1" w:rsidP="00D86141">
      <w:pPr>
        <w:widowControl w:val="0"/>
        <w:autoSpaceDE w:val="0"/>
        <w:autoSpaceDN w:val="0"/>
        <w:adjustRightInd w:val="0"/>
        <w:jc w:val="center"/>
        <w:rPr>
          <w:rFonts w:ascii="PT Astra Serif" w:hAnsi="PT Astra Serif"/>
          <w:b/>
          <w:bCs/>
          <w:sz w:val="28"/>
          <w:szCs w:val="28"/>
        </w:rPr>
      </w:pPr>
      <w:r w:rsidRPr="00B13494">
        <w:rPr>
          <w:rFonts w:ascii="PT Astra Serif" w:hAnsi="PT Astra Serif"/>
          <w:b/>
          <w:bCs/>
          <w:sz w:val="28"/>
          <w:szCs w:val="28"/>
        </w:rPr>
        <w:t xml:space="preserve">«Развитие государственного управления в Ульяновской области» </w:t>
      </w:r>
      <w:r w:rsidRPr="00B13494">
        <w:rPr>
          <w:rFonts w:ascii="PT Astra Serif" w:hAnsi="PT Astra Serif"/>
          <w:b/>
          <w:sz w:val="28"/>
          <w:szCs w:val="28"/>
        </w:rPr>
        <w:t>в 202</w:t>
      </w:r>
      <w:r>
        <w:rPr>
          <w:rFonts w:ascii="PT Astra Serif" w:hAnsi="PT Astra Serif"/>
          <w:b/>
          <w:sz w:val="28"/>
          <w:szCs w:val="28"/>
        </w:rPr>
        <w:t>5</w:t>
      </w:r>
      <w:r w:rsidRPr="00B13494">
        <w:rPr>
          <w:rFonts w:ascii="PT Astra Serif" w:hAnsi="PT Astra Serif"/>
          <w:b/>
          <w:sz w:val="28"/>
          <w:szCs w:val="28"/>
        </w:rPr>
        <w:t xml:space="preserve"> году</w:t>
      </w:r>
    </w:p>
    <w:p w14:paraId="117A9C2D" w14:textId="77777777" w:rsidR="00AF18F1" w:rsidRPr="00B13494" w:rsidRDefault="00AF18F1" w:rsidP="00D86141">
      <w:pPr>
        <w:autoSpaceDE w:val="0"/>
        <w:autoSpaceDN w:val="0"/>
        <w:adjustRightInd w:val="0"/>
        <w:rPr>
          <w:rFonts w:ascii="PT Astra Serif" w:hAnsi="PT Astra Serif" w:cs="PT Astra Serif"/>
          <w:sz w:val="28"/>
          <w:szCs w:val="28"/>
        </w:rPr>
      </w:pPr>
    </w:p>
    <w:p w14:paraId="27C635F4" w14:textId="77777777" w:rsidR="00AF18F1" w:rsidRPr="00B13494" w:rsidRDefault="00AF18F1" w:rsidP="00D86141">
      <w:pPr>
        <w:autoSpaceDE w:val="0"/>
        <w:autoSpaceDN w:val="0"/>
        <w:adjustRightInd w:val="0"/>
        <w:jc w:val="both"/>
        <w:rPr>
          <w:rFonts w:ascii="PT Astra Serif" w:hAnsi="PT Astra Serif" w:cs="PT Astra Serif"/>
          <w:sz w:val="2"/>
          <w:szCs w:val="2"/>
        </w:rPr>
      </w:pPr>
    </w:p>
    <w:tbl>
      <w:tblPr>
        <w:tblpPr w:leftFromText="180" w:rightFromText="180" w:vertAnchor="text" w:tblpX="-34" w:tblpY="1"/>
        <w:tblOverlap w:val="never"/>
        <w:tblW w:w="15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292"/>
        <w:gridCol w:w="952"/>
        <w:gridCol w:w="1292"/>
        <w:gridCol w:w="708"/>
        <w:gridCol w:w="709"/>
        <w:gridCol w:w="709"/>
        <w:gridCol w:w="709"/>
        <w:gridCol w:w="850"/>
        <w:gridCol w:w="851"/>
        <w:gridCol w:w="850"/>
        <w:gridCol w:w="709"/>
        <w:gridCol w:w="850"/>
        <w:gridCol w:w="709"/>
        <w:gridCol w:w="992"/>
        <w:gridCol w:w="1579"/>
      </w:tblGrid>
      <w:tr w:rsidR="00AF18F1" w:rsidRPr="00B13494" w14:paraId="3761A092" w14:textId="77777777" w:rsidTr="00AF18F1">
        <w:trPr>
          <w:tblHeader/>
        </w:trPr>
        <w:tc>
          <w:tcPr>
            <w:tcW w:w="534" w:type="dxa"/>
            <w:vMerge w:val="restart"/>
            <w:shd w:val="clear" w:color="auto" w:fill="auto"/>
          </w:tcPr>
          <w:p w14:paraId="7A108FAE"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6864EF5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п/п</w:t>
            </w:r>
          </w:p>
        </w:tc>
        <w:tc>
          <w:tcPr>
            <w:tcW w:w="2292" w:type="dxa"/>
            <w:vMerge w:val="restart"/>
            <w:shd w:val="clear" w:color="auto" w:fill="auto"/>
          </w:tcPr>
          <w:p w14:paraId="033E8A17" w14:textId="77777777" w:rsidR="00AF18F1" w:rsidRPr="00DE00E6" w:rsidRDefault="00AF18F1" w:rsidP="00D86141">
            <w:pPr>
              <w:autoSpaceDE w:val="0"/>
              <w:autoSpaceDN w:val="0"/>
              <w:adjustRightInd w:val="0"/>
              <w:jc w:val="center"/>
              <w:rPr>
                <w:rFonts w:ascii="PT Astra Serif" w:hAnsi="PT Astra Serif" w:cs="PT Astra Serif"/>
                <w:spacing w:val="-4"/>
                <w:sz w:val="20"/>
                <w:szCs w:val="20"/>
              </w:rPr>
            </w:pPr>
          </w:p>
          <w:p w14:paraId="114451A6" w14:textId="77777777" w:rsidR="00AF18F1" w:rsidRPr="00DE00E6" w:rsidRDefault="00AF18F1" w:rsidP="00D86141">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 xml:space="preserve">Наименование </w:t>
            </w:r>
          </w:p>
          <w:p w14:paraId="04FD171E" w14:textId="77777777" w:rsidR="00AF18F1" w:rsidRPr="00DE00E6" w:rsidRDefault="00AF18F1" w:rsidP="00D86141">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показателя</w:t>
            </w:r>
          </w:p>
        </w:tc>
        <w:tc>
          <w:tcPr>
            <w:tcW w:w="952" w:type="dxa"/>
            <w:vMerge w:val="restart"/>
            <w:shd w:val="clear" w:color="auto" w:fill="auto"/>
          </w:tcPr>
          <w:p w14:paraId="7C6C7ACA"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68AF8D9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Уровень</w:t>
            </w:r>
          </w:p>
          <w:p w14:paraId="31D8D88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1292" w:type="dxa"/>
            <w:vMerge w:val="restart"/>
            <w:shd w:val="clear" w:color="auto" w:fill="auto"/>
          </w:tcPr>
          <w:p w14:paraId="66F70BE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xml:space="preserve">Единица измерения </w:t>
            </w:r>
          </w:p>
          <w:p w14:paraId="2E918A5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значения показателя</w:t>
            </w:r>
          </w:p>
          <w:p w14:paraId="2075267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ОКЕИ)</w:t>
            </w:r>
          </w:p>
        </w:tc>
        <w:tc>
          <w:tcPr>
            <w:tcW w:w="8646" w:type="dxa"/>
            <w:gridSpan w:val="11"/>
            <w:shd w:val="clear" w:color="auto" w:fill="auto"/>
          </w:tcPr>
          <w:p w14:paraId="49525F0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Плановые значения показателя по месяцам</w:t>
            </w:r>
          </w:p>
        </w:tc>
        <w:tc>
          <w:tcPr>
            <w:tcW w:w="1579" w:type="dxa"/>
            <w:vMerge w:val="restart"/>
            <w:shd w:val="clear" w:color="auto" w:fill="auto"/>
          </w:tcPr>
          <w:p w14:paraId="78156729"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5039996E" w14:textId="77777777" w:rsid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xml:space="preserve">По состоянию на последнее число 2025 </w:t>
            </w:r>
          </w:p>
          <w:p w14:paraId="6823903F" w14:textId="60A5B5BA"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года</w:t>
            </w:r>
          </w:p>
        </w:tc>
      </w:tr>
      <w:tr w:rsidR="00AF18F1" w:rsidRPr="00B13494" w14:paraId="6BD210C9" w14:textId="77777777" w:rsidTr="00AF18F1">
        <w:trPr>
          <w:tblHeader/>
        </w:trPr>
        <w:tc>
          <w:tcPr>
            <w:tcW w:w="534" w:type="dxa"/>
            <w:vMerge/>
            <w:shd w:val="clear" w:color="auto" w:fill="auto"/>
          </w:tcPr>
          <w:p w14:paraId="3759D928" w14:textId="77777777" w:rsidR="00AF18F1" w:rsidRPr="00DE00E6" w:rsidRDefault="00AF18F1" w:rsidP="00D86141">
            <w:pPr>
              <w:autoSpaceDE w:val="0"/>
              <w:autoSpaceDN w:val="0"/>
              <w:adjustRightInd w:val="0"/>
              <w:jc w:val="center"/>
              <w:rPr>
                <w:rFonts w:ascii="PT Astra Serif" w:hAnsi="PT Astra Serif" w:cs="PT Astra Serif"/>
                <w:sz w:val="20"/>
                <w:szCs w:val="20"/>
              </w:rPr>
            </w:pPr>
          </w:p>
        </w:tc>
        <w:tc>
          <w:tcPr>
            <w:tcW w:w="2292" w:type="dxa"/>
            <w:vMerge/>
            <w:shd w:val="clear" w:color="auto" w:fill="auto"/>
          </w:tcPr>
          <w:p w14:paraId="0CEC9E63" w14:textId="77777777" w:rsidR="00AF18F1" w:rsidRPr="00DE00E6" w:rsidRDefault="00AF18F1" w:rsidP="00D86141">
            <w:pPr>
              <w:autoSpaceDE w:val="0"/>
              <w:autoSpaceDN w:val="0"/>
              <w:adjustRightInd w:val="0"/>
              <w:jc w:val="center"/>
              <w:rPr>
                <w:rFonts w:ascii="PT Astra Serif" w:hAnsi="PT Astra Serif" w:cs="PT Astra Serif"/>
                <w:spacing w:val="-4"/>
                <w:sz w:val="20"/>
                <w:szCs w:val="20"/>
              </w:rPr>
            </w:pPr>
          </w:p>
        </w:tc>
        <w:tc>
          <w:tcPr>
            <w:tcW w:w="952" w:type="dxa"/>
            <w:vMerge/>
            <w:shd w:val="clear" w:color="auto" w:fill="auto"/>
          </w:tcPr>
          <w:p w14:paraId="6C85010C" w14:textId="77777777" w:rsidR="00AF18F1" w:rsidRPr="00DE00E6" w:rsidRDefault="00AF18F1" w:rsidP="00D86141">
            <w:pPr>
              <w:autoSpaceDE w:val="0"/>
              <w:autoSpaceDN w:val="0"/>
              <w:adjustRightInd w:val="0"/>
              <w:jc w:val="center"/>
              <w:rPr>
                <w:rFonts w:ascii="PT Astra Serif" w:hAnsi="PT Astra Serif" w:cs="PT Astra Serif"/>
                <w:sz w:val="20"/>
                <w:szCs w:val="20"/>
              </w:rPr>
            </w:pPr>
          </w:p>
        </w:tc>
        <w:tc>
          <w:tcPr>
            <w:tcW w:w="1292" w:type="dxa"/>
            <w:vMerge/>
            <w:shd w:val="clear" w:color="auto" w:fill="auto"/>
          </w:tcPr>
          <w:p w14:paraId="45861555" w14:textId="77777777" w:rsidR="00AF18F1" w:rsidRPr="00DE00E6" w:rsidRDefault="00AF18F1" w:rsidP="00D86141">
            <w:pPr>
              <w:autoSpaceDE w:val="0"/>
              <w:autoSpaceDN w:val="0"/>
              <w:adjustRightInd w:val="0"/>
              <w:jc w:val="center"/>
              <w:rPr>
                <w:rFonts w:ascii="PT Astra Serif" w:hAnsi="PT Astra Serif" w:cs="PT Astra Serif"/>
                <w:sz w:val="20"/>
                <w:szCs w:val="20"/>
              </w:rPr>
            </w:pPr>
          </w:p>
        </w:tc>
        <w:tc>
          <w:tcPr>
            <w:tcW w:w="708" w:type="dxa"/>
            <w:shd w:val="clear" w:color="auto" w:fill="auto"/>
          </w:tcPr>
          <w:p w14:paraId="43ED2DFA"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7D09B05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янв.</w:t>
            </w:r>
          </w:p>
        </w:tc>
        <w:tc>
          <w:tcPr>
            <w:tcW w:w="709" w:type="dxa"/>
            <w:shd w:val="clear" w:color="auto" w:fill="auto"/>
          </w:tcPr>
          <w:p w14:paraId="77BE5E8E"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5D3E57E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фев.</w:t>
            </w:r>
          </w:p>
        </w:tc>
        <w:tc>
          <w:tcPr>
            <w:tcW w:w="709" w:type="dxa"/>
            <w:shd w:val="clear" w:color="auto" w:fill="auto"/>
          </w:tcPr>
          <w:p w14:paraId="3BBF55E5"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364EFA4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март</w:t>
            </w:r>
          </w:p>
        </w:tc>
        <w:tc>
          <w:tcPr>
            <w:tcW w:w="709" w:type="dxa"/>
            <w:shd w:val="clear" w:color="auto" w:fill="auto"/>
          </w:tcPr>
          <w:p w14:paraId="0EE41F3B"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608EDF1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апр.</w:t>
            </w:r>
          </w:p>
        </w:tc>
        <w:tc>
          <w:tcPr>
            <w:tcW w:w="850" w:type="dxa"/>
            <w:shd w:val="clear" w:color="auto" w:fill="auto"/>
          </w:tcPr>
          <w:p w14:paraId="641077B3"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66CCF6C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май</w:t>
            </w:r>
          </w:p>
        </w:tc>
        <w:tc>
          <w:tcPr>
            <w:tcW w:w="851" w:type="dxa"/>
            <w:shd w:val="clear" w:color="auto" w:fill="auto"/>
          </w:tcPr>
          <w:p w14:paraId="60240795"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6143D06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июнь</w:t>
            </w:r>
          </w:p>
        </w:tc>
        <w:tc>
          <w:tcPr>
            <w:tcW w:w="850" w:type="dxa"/>
            <w:shd w:val="clear" w:color="auto" w:fill="auto"/>
          </w:tcPr>
          <w:p w14:paraId="019F8B4A"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60AF575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июль</w:t>
            </w:r>
          </w:p>
        </w:tc>
        <w:tc>
          <w:tcPr>
            <w:tcW w:w="709" w:type="dxa"/>
            <w:shd w:val="clear" w:color="auto" w:fill="auto"/>
          </w:tcPr>
          <w:p w14:paraId="41B7A7E9"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3DB1772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авг.</w:t>
            </w:r>
          </w:p>
        </w:tc>
        <w:tc>
          <w:tcPr>
            <w:tcW w:w="850" w:type="dxa"/>
            <w:shd w:val="clear" w:color="auto" w:fill="auto"/>
          </w:tcPr>
          <w:p w14:paraId="5C33EC87"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4F05D21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сент.</w:t>
            </w:r>
          </w:p>
        </w:tc>
        <w:tc>
          <w:tcPr>
            <w:tcW w:w="709" w:type="dxa"/>
            <w:shd w:val="clear" w:color="auto" w:fill="auto"/>
          </w:tcPr>
          <w:p w14:paraId="2D593DB5"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53A1069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окт.</w:t>
            </w:r>
          </w:p>
        </w:tc>
        <w:tc>
          <w:tcPr>
            <w:tcW w:w="992" w:type="dxa"/>
            <w:shd w:val="clear" w:color="auto" w:fill="auto"/>
          </w:tcPr>
          <w:p w14:paraId="6385E342" w14:textId="77777777" w:rsidR="00AF18F1" w:rsidRPr="00DE00E6" w:rsidRDefault="00AF18F1" w:rsidP="00D86141">
            <w:pPr>
              <w:autoSpaceDE w:val="0"/>
              <w:autoSpaceDN w:val="0"/>
              <w:adjustRightInd w:val="0"/>
              <w:jc w:val="center"/>
              <w:rPr>
                <w:rFonts w:ascii="PT Astra Serif" w:hAnsi="PT Astra Serif" w:cs="PT Astra Serif"/>
                <w:sz w:val="20"/>
                <w:szCs w:val="20"/>
              </w:rPr>
            </w:pPr>
          </w:p>
          <w:p w14:paraId="226C3B1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ноябрь</w:t>
            </w:r>
          </w:p>
        </w:tc>
        <w:tc>
          <w:tcPr>
            <w:tcW w:w="1579" w:type="dxa"/>
            <w:vMerge/>
            <w:shd w:val="clear" w:color="auto" w:fill="auto"/>
          </w:tcPr>
          <w:p w14:paraId="2D247CBC" w14:textId="77777777" w:rsidR="00AF18F1" w:rsidRPr="00DE00E6" w:rsidRDefault="00AF18F1" w:rsidP="00D86141">
            <w:pPr>
              <w:autoSpaceDE w:val="0"/>
              <w:autoSpaceDN w:val="0"/>
              <w:adjustRightInd w:val="0"/>
              <w:jc w:val="center"/>
              <w:rPr>
                <w:rFonts w:ascii="PT Astra Serif" w:hAnsi="PT Astra Serif" w:cs="PT Astra Serif"/>
                <w:sz w:val="20"/>
                <w:szCs w:val="20"/>
              </w:rPr>
            </w:pPr>
          </w:p>
        </w:tc>
      </w:tr>
      <w:tr w:rsidR="00AF18F1" w:rsidRPr="00B13494" w14:paraId="324F0D09" w14:textId="77777777" w:rsidTr="00AF18F1">
        <w:trPr>
          <w:tblHeader/>
        </w:trPr>
        <w:tc>
          <w:tcPr>
            <w:tcW w:w="534" w:type="dxa"/>
            <w:shd w:val="clear" w:color="auto" w:fill="auto"/>
          </w:tcPr>
          <w:p w14:paraId="74DADCB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2292" w:type="dxa"/>
            <w:shd w:val="clear" w:color="auto" w:fill="auto"/>
          </w:tcPr>
          <w:p w14:paraId="0B522F53" w14:textId="77777777" w:rsidR="00AF18F1" w:rsidRPr="00DE00E6" w:rsidRDefault="00AF18F1" w:rsidP="00D86141">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2</w:t>
            </w:r>
          </w:p>
        </w:tc>
        <w:tc>
          <w:tcPr>
            <w:tcW w:w="952" w:type="dxa"/>
            <w:shd w:val="clear" w:color="auto" w:fill="auto"/>
          </w:tcPr>
          <w:p w14:paraId="6AEE4AB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w:t>
            </w:r>
          </w:p>
        </w:tc>
        <w:tc>
          <w:tcPr>
            <w:tcW w:w="1292" w:type="dxa"/>
            <w:shd w:val="clear" w:color="auto" w:fill="auto"/>
          </w:tcPr>
          <w:p w14:paraId="52B4ED8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4</w:t>
            </w:r>
          </w:p>
        </w:tc>
        <w:tc>
          <w:tcPr>
            <w:tcW w:w="708" w:type="dxa"/>
            <w:shd w:val="clear" w:color="auto" w:fill="auto"/>
          </w:tcPr>
          <w:p w14:paraId="0208292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w:t>
            </w:r>
          </w:p>
        </w:tc>
        <w:tc>
          <w:tcPr>
            <w:tcW w:w="709" w:type="dxa"/>
            <w:shd w:val="clear" w:color="auto" w:fill="auto"/>
          </w:tcPr>
          <w:p w14:paraId="0E1ECAD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6</w:t>
            </w:r>
          </w:p>
        </w:tc>
        <w:tc>
          <w:tcPr>
            <w:tcW w:w="709" w:type="dxa"/>
            <w:shd w:val="clear" w:color="auto" w:fill="auto"/>
          </w:tcPr>
          <w:p w14:paraId="4E57F9D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7</w:t>
            </w:r>
          </w:p>
        </w:tc>
        <w:tc>
          <w:tcPr>
            <w:tcW w:w="709" w:type="dxa"/>
            <w:shd w:val="clear" w:color="auto" w:fill="auto"/>
          </w:tcPr>
          <w:p w14:paraId="2017866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850" w:type="dxa"/>
            <w:shd w:val="clear" w:color="auto" w:fill="auto"/>
          </w:tcPr>
          <w:p w14:paraId="418B7E6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w:t>
            </w:r>
          </w:p>
        </w:tc>
        <w:tc>
          <w:tcPr>
            <w:tcW w:w="851" w:type="dxa"/>
            <w:shd w:val="clear" w:color="auto" w:fill="auto"/>
          </w:tcPr>
          <w:p w14:paraId="1F7CE14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10</w:t>
            </w:r>
          </w:p>
        </w:tc>
        <w:tc>
          <w:tcPr>
            <w:tcW w:w="850" w:type="dxa"/>
            <w:shd w:val="clear" w:color="auto" w:fill="auto"/>
          </w:tcPr>
          <w:p w14:paraId="14DA380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709" w:type="dxa"/>
            <w:shd w:val="clear" w:color="auto" w:fill="auto"/>
          </w:tcPr>
          <w:p w14:paraId="12A548D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12</w:t>
            </w:r>
          </w:p>
        </w:tc>
        <w:tc>
          <w:tcPr>
            <w:tcW w:w="850" w:type="dxa"/>
            <w:shd w:val="clear" w:color="auto" w:fill="auto"/>
          </w:tcPr>
          <w:p w14:paraId="69E7BB6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709" w:type="dxa"/>
            <w:shd w:val="clear" w:color="auto" w:fill="auto"/>
          </w:tcPr>
          <w:p w14:paraId="7A0CC50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14</w:t>
            </w:r>
          </w:p>
        </w:tc>
        <w:tc>
          <w:tcPr>
            <w:tcW w:w="992" w:type="dxa"/>
            <w:shd w:val="clear" w:color="auto" w:fill="auto"/>
          </w:tcPr>
          <w:p w14:paraId="56EF148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1579" w:type="dxa"/>
            <w:shd w:val="clear" w:color="auto" w:fill="auto"/>
          </w:tcPr>
          <w:p w14:paraId="2CF446D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16</w:t>
            </w:r>
          </w:p>
        </w:tc>
      </w:tr>
      <w:tr w:rsidR="00AF18F1" w:rsidRPr="00B13494" w14:paraId="4F86E70E" w14:textId="77777777" w:rsidTr="00AF18F1">
        <w:tc>
          <w:tcPr>
            <w:tcW w:w="534" w:type="dxa"/>
            <w:shd w:val="clear" w:color="auto" w:fill="auto"/>
          </w:tcPr>
          <w:p w14:paraId="1DB3E51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2292" w:type="dxa"/>
            <w:shd w:val="clear" w:color="auto" w:fill="auto"/>
          </w:tcPr>
          <w:p w14:paraId="19678C01" w14:textId="77777777" w:rsidR="00AF18F1" w:rsidRPr="00DE00E6" w:rsidRDefault="00AF18F1" w:rsidP="00D86141">
            <w:pPr>
              <w:pStyle w:val="ConsPlusNormal"/>
              <w:ind w:firstLine="0"/>
              <w:jc w:val="both"/>
              <w:outlineLvl w:val="2"/>
              <w:rPr>
                <w:rFonts w:ascii="PT Astra Serif" w:hAnsi="PT Astra Serif"/>
                <w:spacing w:val="-4"/>
              </w:rPr>
            </w:pPr>
            <w:r w:rsidRPr="00DE00E6">
              <w:rPr>
                <w:rFonts w:ascii="PT Astra Serif" w:hAnsi="PT Astra Serif"/>
                <w:spacing w:val="-4"/>
              </w:rPr>
              <w:t xml:space="preserve">Повышение профессионального уровня лиц, замещающих государственные должности Ульяновской области, выборные муниципальные должности, должности государственной гражданской службы Ульяновской области (далее – гражданская служба) и должности муниципальной службы в Ульяновской области (далее – муниципальная служба), должности, не </w:t>
            </w:r>
            <w:r w:rsidRPr="00DE00E6">
              <w:rPr>
                <w:rFonts w:ascii="PT Astra Serif" w:hAnsi="PT Astra Serif"/>
                <w:spacing w:val="-4"/>
              </w:rPr>
              <w:lastRenderedPageBreak/>
              <w:t>являющиеся должностями гражданской службы или муниципальной службы, в государственных органах Ульяновской области (далее – государственные органы), в органах местного самоуправления муниципальных образований Ульяновской области, а также работников областных государственных и муниципальных учреждений</w:t>
            </w:r>
          </w:p>
        </w:tc>
        <w:tc>
          <w:tcPr>
            <w:tcW w:w="952" w:type="dxa"/>
            <w:shd w:val="clear" w:color="auto" w:fill="auto"/>
          </w:tcPr>
          <w:p w14:paraId="3472B92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lastRenderedPageBreak/>
              <w:t>ГП</w:t>
            </w:r>
          </w:p>
        </w:tc>
        <w:tc>
          <w:tcPr>
            <w:tcW w:w="1292" w:type="dxa"/>
            <w:shd w:val="clear" w:color="auto" w:fill="auto"/>
          </w:tcPr>
          <w:p w14:paraId="3035451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человек</w:t>
            </w:r>
          </w:p>
        </w:tc>
        <w:tc>
          <w:tcPr>
            <w:tcW w:w="708" w:type="dxa"/>
            <w:shd w:val="clear" w:color="auto" w:fill="auto"/>
          </w:tcPr>
          <w:p w14:paraId="06A840E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shd w:val="clear" w:color="auto" w:fill="auto"/>
          </w:tcPr>
          <w:p w14:paraId="7FCD89B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shd w:val="clear" w:color="auto" w:fill="auto"/>
          </w:tcPr>
          <w:p w14:paraId="0B29487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shd w:val="clear" w:color="auto" w:fill="auto"/>
          </w:tcPr>
          <w:p w14:paraId="49CDB10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0" w:type="dxa"/>
            <w:shd w:val="clear" w:color="auto" w:fill="auto"/>
          </w:tcPr>
          <w:p w14:paraId="730C60E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1" w:type="dxa"/>
            <w:shd w:val="clear" w:color="auto" w:fill="auto"/>
          </w:tcPr>
          <w:p w14:paraId="3CEE938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100</w:t>
            </w:r>
          </w:p>
        </w:tc>
        <w:tc>
          <w:tcPr>
            <w:tcW w:w="850" w:type="dxa"/>
            <w:shd w:val="clear" w:color="auto" w:fill="auto"/>
          </w:tcPr>
          <w:p w14:paraId="279F580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225</w:t>
            </w:r>
          </w:p>
        </w:tc>
        <w:tc>
          <w:tcPr>
            <w:tcW w:w="709" w:type="dxa"/>
            <w:shd w:val="clear" w:color="auto" w:fill="auto"/>
          </w:tcPr>
          <w:p w14:paraId="2700A2D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225</w:t>
            </w:r>
          </w:p>
        </w:tc>
        <w:tc>
          <w:tcPr>
            <w:tcW w:w="850" w:type="dxa"/>
            <w:shd w:val="clear" w:color="auto" w:fill="auto"/>
          </w:tcPr>
          <w:p w14:paraId="5E72EE1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380</w:t>
            </w:r>
          </w:p>
        </w:tc>
        <w:tc>
          <w:tcPr>
            <w:tcW w:w="709" w:type="dxa"/>
            <w:shd w:val="clear" w:color="auto" w:fill="auto"/>
          </w:tcPr>
          <w:p w14:paraId="7A24AAB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380</w:t>
            </w:r>
          </w:p>
        </w:tc>
        <w:tc>
          <w:tcPr>
            <w:tcW w:w="992" w:type="dxa"/>
            <w:shd w:val="clear" w:color="auto" w:fill="auto"/>
          </w:tcPr>
          <w:p w14:paraId="6BB7125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450</w:t>
            </w:r>
          </w:p>
        </w:tc>
        <w:tc>
          <w:tcPr>
            <w:tcW w:w="1579" w:type="dxa"/>
            <w:shd w:val="clear" w:color="auto" w:fill="auto"/>
          </w:tcPr>
          <w:p w14:paraId="6946786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481</w:t>
            </w:r>
          </w:p>
        </w:tc>
      </w:tr>
      <w:tr w:rsidR="00AF18F1" w:rsidRPr="00B13494" w14:paraId="2185A35E" w14:textId="77777777" w:rsidTr="00AF18F1">
        <w:trPr>
          <w:trHeight w:val="3481"/>
        </w:trPr>
        <w:tc>
          <w:tcPr>
            <w:tcW w:w="534" w:type="dxa"/>
            <w:shd w:val="clear" w:color="auto" w:fill="auto"/>
          </w:tcPr>
          <w:p w14:paraId="055AEEC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w:t>
            </w:r>
          </w:p>
        </w:tc>
        <w:tc>
          <w:tcPr>
            <w:tcW w:w="2292" w:type="dxa"/>
            <w:shd w:val="clear" w:color="auto" w:fill="auto"/>
          </w:tcPr>
          <w:p w14:paraId="0C8761AD" w14:textId="77777777" w:rsidR="00AF18F1" w:rsidRPr="00DE00E6" w:rsidRDefault="00AF18F1" w:rsidP="00D86141">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Доля специалистов, завершивших обучение в ходе реализации Государственного плана подготовки управленческих кадров для организаций народного хозяйства Российской Федерации на территории Ульяновской области, включённых в резерв управленческих кадров Ульяновской области, в общем числе специалистов, завершивших указанное обучение</w:t>
            </w:r>
          </w:p>
        </w:tc>
        <w:tc>
          <w:tcPr>
            <w:tcW w:w="952" w:type="dxa"/>
            <w:shd w:val="clear" w:color="auto" w:fill="auto"/>
          </w:tcPr>
          <w:p w14:paraId="40BAD65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292" w:type="dxa"/>
            <w:shd w:val="clear" w:color="auto" w:fill="auto"/>
          </w:tcPr>
          <w:p w14:paraId="5ABE36D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процентов</w:t>
            </w:r>
          </w:p>
        </w:tc>
        <w:tc>
          <w:tcPr>
            <w:tcW w:w="708" w:type="dxa"/>
            <w:shd w:val="clear" w:color="auto" w:fill="auto"/>
          </w:tcPr>
          <w:p w14:paraId="4E4B223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shd w:val="clear" w:color="auto" w:fill="auto"/>
          </w:tcPr>
          <w:p w14:paraId="336C435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shd w:val="clear" w:color="auto" w:fill="auto"/>
          </w:tcPr>
          <w:p w14:paraId="5B61272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shd w:val="clear" w:color="auto" w:fill="auto"/>
          </w:tcPr>
          <w:p w14:paraId="3927808C"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850" w:type="dxa"/>
            <w:shd w:val="clear" w:color="auto" w:fill="auto"/>
          </w:tcPr>
          <w:p w14:paraId="3B7B46FD"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х</w:t>
            </w:r>
          </w:p>
        </w:tc>
        <w:tc>
          <w:tcPr>
            <w:tcW w:w="851" w:type="dxa"/>
            <w:shd w:val="clear" w:color="auto" w:fill="auto"/>
          </w:tcPr>
          <w:p w14:paraId="035F205F"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х</w:t>
            </w:r>
          </w:p>
        </w:tc>
        <w:tc>
          <w:tcPr>
            <w:tcW w:w="850" w:type="dxa"/>
            <w:shd w:val="clear" w:color="auto" w:fill="auto"/>
          </w:tcPr>
          <w:p w14:paraId="7369826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shd w:val="clear" w:color="auto" w:fill="auto"/>
          </w:tcPr>
          <w:p w14:paraId="31BD65F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50" w:type="dxa"/>
            <w:shd w:val="clear" w:color="auto" w:fill="auto"/>
          </w:tcPr>
          <w:p w14:paraId="49FE856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5,2</w:t>
            </w:r>
          </w:p>
        </w:tc>
        <w:tc>
          <w:tcPr>
            <w:tcW w:w="709" w:type="dxa"/>
            <w:shd w:val="clear" w:color="auto" w:fill="auto"/>
          </w:tcPr>
          <w:p w14:paraId="444FDEB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5,2</w:t>
            </w:r>
          </w:p>
        </w:tc>
        <w:tc>
          <w:tcPr>
            <w:tcW w:w="992" w:type="dxa"/>
            <w:shd w:val="clear" w:color="auto" w:fill="auto"/>
          </w:tcPr>
          <w:p w14:paraId="471FCB5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5,2</w:t>
            </w:r>
          </w:p>
        </w:tc>
        <w:tc>
          <w:tcPr>
            <w:tcW w:w="1579" w:type="dxa"/>
            <w:shd w:val="clear" w:color="auto" w:fill="auto"/>
          </w:tcPr>
          <w:p w14:paraId="29C9105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5,2</w:t>
            </w:r>
          </w:p>
        </w:tc>
      </w:tr>
      <w:tr w:rsidR="00AF18F1" w:rsidRPr="00B13494" w14:paraId="64E5328F" w14:textId="77777777" w:rsidTr="00AF18F1">
        <w:tc>
          <w:tcPr>
            <w:tcW w:w="534" w:type="dxa"/>
            <w:shd w:val="clear" w:color="auto" w:fill="auto"/>
          </w:tcPr>
          <w:p w14:paraId="1ED90FF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3.</w:t>
            </w:r>
          </w:p>
        </w:tc>
        <w:tc>
          <w:tcPr>
            <w:tcW w:w="2292" w:type="dxa"/>
            <w:shd w:val="clear" w:color="auto" w:fill="auto"/>
          </w:tcPr>
          <w:p w14:paraId="0847114A" w14:textId="77777777" w:rsidR="00AF18F1" w:rsidRPr="00DE00E6" w:rsidRDefault="00AF18F1" w:rsidP="00D86141">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 xml:space="preserve">Доля исполненных заявок на материально - </w:t>
            </w:r>
            <w:r w:rsidRPr="00DE00E6">
              <w:rPr>
                <w:rFonts w:ascii="PT Astra Serif" w:hAnsi="PT Astra Serif"/>
                <w:spacing w:val="-4"/>
                <w:sz w:val="20"/>
                <w:szCs w:val="20"/>
              </w:rPr>
              <w:lastRenderedPageBreak/>
              <w:t>техническое, транспортное, полиграфическое, информационное и иное обеспечение деятельности Губернатора Ульяновской области и иных государственных органов в общем количестве указанных заявок</w:t>
            </w:r>
          </w:p>
        </w:tc>
        <w:tc>
          <w:tcPr>
            <w:tcW w:w="952" w:type="dxa"/>
            <w:shd w:val="clear" w:color="auto" w:fill="auto"/>
          </w:tcPr>
          <w:p w14:paraId="296EF61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ГП</w:t>
            </w:r>
          </w:p>
        </w:tc>
        <w:tc>
          <w:tcPr>
            <w:tcW w:w="1292" w:type="dxa"/>
            <w:shd w:val="clear" w:color="auto" w:fill="auto"/>
          </w:tcPr>
          <w:p w14:paraId="20E3784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процентов</w:t>
            </w:r>
          </w:p>
        </w:tc>
        <w:tc>
          <w:tcPr>
            <w:tcW w:w="708" w:type="dxa"/>
            <w:shd w:val="clear" w:color="auto" w:fill="auto"/>
          </w:tcPr>
          <w:p w14:paraId="518AA7F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shd w:val="clear" w:color="auto" w:fill="auto"/>
          </w:tcPr>
          <w:p w14:paraId="4F5A9CF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shd w:val="clear" w:color="auto" w:fill="auto"/>
          </w:tcPr>
          <w:p w14:paraId="6243F78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93</w:t>
            </w:r>
          </w:p>
        </w:tc>
        <w:tc>
          <w:tcPr>
            <w:tcW w:w="709" w:type="dxa"/>
            <w:shd w:val="clear" w:color="auto" w:fill="auto"/>
          </w:tcPr>
          <w:p w14:paraId="647C13C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93</w:t>
            </w:r>
          </w:p>
        </w:tc>
        <w:tc>
          <w:tcPr>
            <w:tcW w:w="850" w:type="dxa"/>
            <w:shd w:val="clear" w:color="auto" w:fill="auto"/>
          </w:tcPr>
          <w:p w14:paraId="070F2D9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93</w:t>
            </w:r>
          </w:p>
        </w:tc>
        <w:tc>
          <w:tcPr>
            <w:tcW w:w="851" w:type="dxa"/>
            <w:shd w:val="clear" w:color="auto" w:fill="auto"/>
          </w:tcPr>
          <w:p w14:paraId="6C55604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94</w:t>
            </w:r>
          </w:p>
        </w:tc>
        <w:tc>
          <w:tcPr>
            <w:tcW w:w="850" w:type="dxa"/>
            <w:shd w:val="clear" w:color="auto" w:fill="auto"/>
          </w:tcPr>
          <w:p w14:paraId="225AB2B9"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94</w:t>
            </w:r>
          </w:p>
        </w:tc>
        <w:tc>
          <w:tcPr>
            <w:tcW w:w="709" w:type="dxa"/>
            <w:shd w:val="clear" w:color="auto" w:fill="auto"/>
          </w:tcPr>
          <w:p w14:paraId="0C8728A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94</w:t>
            </w:r>
          </w:p>
        </w:tc>
        <w:tc>
          <w:tcPr>
            <w:tcW w:w="850" w:type="dxa"/>
            <w:shd w:val="clear" w:color="auto" w:fill="auto"/>
          </w:tcPr>
          <w:p w14:paraId="382FEA3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95</w:t>
            </w:r>
          </w:p>
        </w:tc>
        <w:tc>
          <w:tcPr>
            <w:tcW w:w="709" w:type="dxa"/>
            <w:shd w:val="clear" w:color="auto" w:fill="auto"/>
          </w:tcPr>
          <w:p w14:paraId="2138D50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95,1</w:t>
            </w:r>
          </w:p>
        </w:tc>
        <w:tc>
          <w:tcPr>
            <w:tcW w:w="992" w:type="dxa"/>
            <w:shd w:val="clear" w:color="auto" w:fill="auto"/>
          </w:tcPr>
          <w:p w14:paraId="1C5195A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95,1</w:t>
            </w:r>
          </w:p>
        </w:tc>
        <w:tc>
          <w:tcPr>
            <w:tcW w:w="1579" w:type="dxa"/>
            <w:shd w:val="clear" w:color="auto" w:fill="auto"/>
          </w:tcPr>
          <w:p w14:paraId="00E8252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95,1</w:t>
            </w:r>
          </w:p>
        </w:tc>
      </w:tr>
    </w:tbl>
    <w:p w14:paraId="47D19468" w14:textId="77777777" w:rsidR="00AF18F1" w:rsidRPr="00B13494" w:rsidRDefault="00AF18F1" w:rsidP="00D86141">
      <w:pPr>
        <w:ind w:firstLine="709"/>
        <w:rPr>
          <w:rFonts w:ascii="PT Astra Serif" w:hAnsi="PT Astra Serif"/>
          <w:b/>
        </w:rPr>
      </w:pPr>
      <w:r w:rsidRPr="00B13494">
        <w:rPr>
          <w:rFonts w:ascii="PT Astra Serif" w:hAnsi="PT Astra Serif"/>
          <w:b/>
        </w:rPr>
        <w:t xml:space="preserve">Примечание. </w:t>
      </w:r>
      <w:r w:rsidRPr="00B13494">
        <w:rPr>
          <w:rFonts w:ascii="PT Astra Serif" w:hAnsi="PT Astra Serif"/>
        </w:rPr>
        <w:t>ГП – государственная программа Ульяновской области.</w:t>
      </w:r>
    </w:p>
    <w:p w14:paraId="4E3733C5" w14:textId="77777777" w:rsidR="00AF18F1" w:rsidRDefault="00AF18F1" w:rsidP="00D86141">
      <w:pPr>
        <w:autoSpaceDE w:val="0"/>
        <w:autoSpaceDN w:val="0"/>
        <w:adjustRightInd w:val="0"/>
        <w:ind w:firstLine="709"/>
        <w:jc w:val="center"/>
        <w:rPr>
          <w:rFonts w:ascii="PT Astra Serif" w:hAnsi="PT Astra Serif"/>
          <w:bCs/>
          <w:sz w:val="28"/>
          <w:szCs w:val="28"/>
        </w:rPr>
        <w:sectPr w:rsidR="00AF18F1" w:rsidSect="00AF18F1">
          <w:headerReference w:type="even" r:id="rId10"/>
          <w:headerReference w:type="default" r:id="rId11"/>
          <w:pgSz w:w="16838" w:h="11905" w:orient="landscape" w:code="9"/>
          <w:pgMar w:top="1560" w:right="1134" w:bottom="1276" w:left="1134" w:header="794" w:footer="454" w:gutter="0"/>
          <w:pgNumType w:start="1"/>
          <w:cols w:space="720"/>
          <w:noEndnote/>
          <w:titlePg/>
          <w:docGrid w:linePitch="326"/>
        </w:sectPr>
      </w:pPr>
      <w:r w:rsidRPr="00B13494">
        <w:rPr>
          <w:rFonts w:ascii="PT Astra Serif" w:hAnsi="PT Astra Serif"/>
          <w:bCs/>
          <w:sz w:val="28"/>
          <w:szCs w:val="28"/>
        </w:rPr>
        <w:t>______________</w:t>
      </w:r>
    </w:p>
    <w:p w14:paraId="36C9EC2D" w14:textId="77777777" w:rsidR="00AF18F1" w:rsidRDefault="00AF18F1" w:rsidP="00D86141">
      <w:pPr>
        <w:autoSpaceDE w:val="0"/>
        <w:autoSpaceDN w:val="0"/>
        <w:adjustRightInd w:val="0"/>
        <w:ind w:left="10206"/>
        <w:jc w:val="center"/>
        <w:rPr>
          <w:rFonts w:ascii="PT Astra Serif" w:hAnsi="PT Astra Serif" w:cs="PT Astra Serif"/>
          <w:bCs/>
          <w:sz w:val="28"/>
          <w:szCs w:val="28"/>
        </w:rPr>
      </w:pPr>
    </w:p>
    <w:p w14:paraId="7B764B7E"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ПРИЛОЖЕНИЕ № 2</w:t>
      </w:r>
    </w:p>
    <w:p w14:paraId="043B161D"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p>
    <w:p w14:paraId="69CC1B64"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5643C8C2" w14:textId="77777777" w:rsidR="00AF18F1" w:rsidRPr="00B13494" w:rsidRDefault="00AF18F1" w:rsidP="00D86141">
      <w:pPr>
        <w:widowControl w:val="0"/>
        <w:autoSpaceDE w:val="0"/>
        <w:autoSpaceDN w:val="0"/>
        <w:adjustRightInd w:val="0"/>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017996DE" w14:textId="77777777" w:rsidR="00AF18F1" w:rsidRPr="00B13494" w:rsidRDefault="00AF18F1" w:rsidP="00D86141">
      <w:pPr>
        <w:widowControl w:val="0"/>
        <w:autoSpaceDE w:val="0"/>
        <w:autoSpaceDN w:val="0"/>
        <w:adjustRightInd w:val="0"/>
        <w:ind w:left="10206"/>
        <w:jc w:val="center"/>
        <w:rPr>
          <w:rFonts w:ascii="PT Astra Serif" w:hAnsi="PT Astra Serif"/>
          <w:sz w:val="28"/>
          <w:szCs w:val="28"/>
        </w:rPr>
      </w:pPr>
    </w:p>
    <w:p w14:paraId="309D74B4" w14:textId="77777777" w:rsidR="00AF18F1" w:rsidRPr="00B13494" w:rsidRDefault="00AF18F1" w:rsidP="00D86141">
      <w:pPr>
        <w:widowControl w:val="0"/>
        <w:autoSpaceDE w:val="0"/>
        <w:autoSpaceDN w:val="0"/>
        <w:adjustRightInd w:val="0"/>
        <w:ind w:left="10206"/>
        <w:jc w:val="center"/>
        <w:rPr>
          <w:rFonts w:ascii="PT Astra Serif" w:hAnsi="PT Astra Serif"/>
          <w:sz w:val="28"/>
          <w:szCs w:val="28"/>
        </w:rPr>
      </w:pPr>
    </w:p>
    <w:p w14:paraId="2392DDC2" w14:textId="77777777" w:rsidR="00AF18F1" w:rsidRPr="00B13494" w:rsidRDefault="00AF18F1" w:rsidP="00D86141">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ПАСПОРТ</w:t>
      </w:r>
    </w:p>
    <w:p w14:paraId="54521B94" w14:textId="77777777"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комплекса процессных мероприятий «Совершенствование кадровой работы в системе государственного</w:t>
      </w:r>
    </w:p>
    <w:p w14:paraId="6CF8D285" w14:textId="77777777" w:rsidR="00AF18F1" w:rsidRPr="00B13494" w:rsidRDefault="00AF18F1" w:rsidP="00D86141">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и муниципального управления в Ульяновской области» государственной программы Ульяновской области</w:t>
      </w:r>
    </w:p>
    <w:p w14:paraId="20B12112" w14:textId="77777777"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«Развитие государственного управления в Ульяновской области»</w:t>
      </w:r>
    </w:p>
    <w:p w14:paraId="464E609E" w14:textId="77777777"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p>
    <w:p w14:paraId="47DD6643" w14:textId="77777777" w:rsidR="00AF18F1" w:rsidRPr="00B13494" w:rsidRDefault="00AF18F1" w:rsidP="00D86141">
      <w:pPr>
        <w:shd w:val="clear" w:color="auto" w:fill="FFFFFF"/>
        <w:jc w:val="both"/>
        <w:textAlignment w:val="baseline"/>
        <w:rPr>
          <w:rFonts w:ascii="PT Astra Serif" w:hAnsi="PT Astra Serif" w:cs="Arial"/>
          <w:bCs/>
          <w:sz w:val="28"/>
          <w:szCs w:val="28"/>
          <w:bdr w:val="none" w:sz="0" w:space="0" w:color="auto" w:frame="1"/>
        </w:rPr>
      </w:pPr>
      <w:r w:rsidRPr="00B13494">
        <w:rPr>
          <w:rFonts w:ascii="PT Astra Serif" w:hAnsi="PT Astra Serif" w:cs="Arial"/>
          <w:bCs/>
          <w:sz w:val="28"/>
          <w:szCs w:val="28"/>
          <w:bdr w:val="none" w:sz="0" w:space="0" w:color="auto" w:frame="1"/>
        </w:rPr>
        <w:t>1.</w:t>
      </w:r>
      <w:r>
        <w:rPr>
          <w:rFonts w:ascii="PT Astra Serif" w:hAnsi="PT Astra Serif" w:cs="Arial"/>
          <w:bCs/>
          <w:sz w:val="28"/>
          <w:szCs w:val="28"/>
          <w:bdr w:val="none" w:sz="0" w:space="0" w:color="auto" w:frame="1"/>
        </w:rPr>
        <w:t> </w:t>
      </w:r>
      <w:r w:rsidRPr="00B13494">
        <w:rPr>
          <w:rFonts w:ascii="PT Astra Serif" w:hAnsi="PT Astra Serif" w:cs="Arial"/>
          <w:bCs/>
          <w:sz w:val="28"/>
          <w:szCs w:val="28"/>
          <w:bdr w:val="none" w:sz="0" w:space="0" w:color="auto" w:frame="1"/>
        </w:rPr>
        <w:t>Общие положения</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8364"/>
      </w:tblGrid>
      <w:tr w:rsidR="00AF18F1" w:rsidRPr="00B13494" w14:paraId="489432B4" w14:textId="77777777" w:rsidTr="00D86141">
        <w:tc>
          <w:tcPr>
            <w:tcW w:w="6912" w:type="dxa"/>
            <w:shd w:val="clear" w:color="auto" w:fill="auto"/>
          </w:tcPr>
          <w:p w14:paraId="13A90284" w14:textId="77777777" w:rsidR="00AF18F1" w:rsidRDefault="00AF18F1" w:rsidP="00D86141">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Ответственный за реализацию структурного элемента</w:t>
            </w:r>
          </w:p>
          <w:p w14:paraId="55D24430" w14:textId="77777777" w:rsidR="00AF18F1" w:rsidRDefault="00AF18F1" w:rsidP="00D86141">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государственной программы</w:t>
            </w:r>
          </w:p>
        </w:tc>
        <w:tc>
          <w:tcPr>
            <w:tcW w:w="8364" w:type="dxa"/>
            <w:shd w:val="clear" w:color="auto" w:fill="auto"/>
          </w:tcPr>
          <w:p w14:paraId="7E8ED527" w14:textId="77777777" w:rsidR="00AF18F1" w:rsidRDefault="00AF18F1" w:rsidP="00D86141">
            <w:pPr>
              <w:jc w:val="both"/>
              <w:textAlignment w:val="baseline"/>
              <w:rPr>
                <w:rFonts w:ascii="PT Astra Serif" w:hAnsi="PT Astra Serif" w:cs="Arial"/>
                <w:bCs/>
                <w:spacing w:val="-4"/>
                <w:sz w:val="28"/>
                <w:szCs w:val="28"/>
                <w:bdr w:val="none" w:sz="0" w:space="0" w:color="auto" w:frame="1"/>
              </w:rPr>
            </w:pPr>
            <w:r>
              <w:rPr>
                <w:rFonts w:ascii="PT Astra Serif" w:hAnsi="PT Astra Serif" w:cs="Arial"/>
                <w:bCs/>
                <w:spacing w:val="-4"/>
                <w:sz w:val="28"/>
                <w:szCs w:val="28"/>
                <w:bdr w:val="none" w:sz="0" w:space="0" w:color="auto" w:frame="1"/>
              </w:rPr>
              <w:t xml:space="preserve">Правительство Ульяновской области, </w:t>
            </w:r>
            <w:proofErr w:type="spellStart"/>
            <w:r>
              <w:rPr>
                <w:rFonts w:ascii="PT Astra Serif" w:hAnsi="PT Astra Serif" w:cs="Arial"/>
                <w:bCs/>
                <w:spacing w:val="-4"/>
                <w:sz w:val="28"/>
                <w:szCs w:val="28"/>
                <w:bdr w:val="none" w:sz="0" w:space="0" w:color="auto" w:frame="1"/>
              </w:rPr>
              <w:t>Чехунова</w:t>
            </w:r>
            <w:proofErr w:type="spellEnd"/>
            <w:r>
              <w:rPr>
                <w:rFonts w:ascii="PT Astra Serif" w:hAnsi="PT Astra Serif" w:cs="Arial"/>
                <w:bCs/>
                <w:spacing w:val="-4"/>
                <w:sz w:val="28"/>
                <w:szCs w:val="28"/>
                <w:bdr w:val="none" w:sz="0" w:space="0" w:color="auto" w:frame="1"/>
              </w:rPr>
              <w:t xml:space="preserve"> Елена Викторовна, заместитель руководителя администрации Губернатора Ульяновской области – начальник управления по вопросам государственной    службы и кадров</w:t>
            </w:r>
          </w:p>
        </w:tc>
      </w:tr>
      <w:tr w:rsidR="00AF18F1" w:rsidRPr="00B13494" w14:paraId="02368458" w14:textId="77777777" w:rsidTr="00D86141">
        <w:tc>
          <w:tcPr>
            <w:tcW w:w="6912" w:type="dxa"/>
            <w:shd w:val="clear" w:color="auto" w:fill="auto"/>
          </w:tcPr>
          <w:p w14:paraId="7869EED7" w14:textId="77777777" w:rsidR="00AF18F1" w:rsidRDefault="00AF18F1" w:rsidP="00D86141">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Соисполнители (участники) структурного элемента</w:t>
            </w:r>
          </w:p>
        </w:tc>
        <w:tc>
          <w:tcPr>
            <w:tcW w:w="8364" w:type="dxa"/>
            <w:shd w:val="clear" w:color="auto" w:fill="auto"/>
          </w:tcPr>
          <w:p w14:paraId="12FCAAF0" w14:textId="77777777" w:rsidR="00AF18F1" w:rsidRDefault="00AF18F1" w:rsidP="00D86141">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Отсутствуют</w:t>
            </w:r>
          </w:p>
        </w:tc>
      </w:tr>
    </w:tbl>
    <w:p w14:paraId="007FDE91" w14:textId="77777777" w:rsidR="00AF18F1" w:rsidRDefault="00AF18F1" w:rsidP="00D86141">
      <w:pPr>
        <w:rPr>
          <w:rFonts w:ascii="PT Astra Serif" w:hAnsi="PT Astra Serif"/>
          <w:sz w:val="28"/>
          <w:szCs w:val="28"/>
        </w:rPr>
      </w:pPr>
    </w:p>
    <w:p w14:paraId="448A15CD"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2.</w:t>
      </w:r>
      <w:r>
        <w:rPr>
          <w:rFonts w:ascii="PT Astra Serif" w:hAnsi="PT Astra Serif"/>
          <w:sz w:val="28"/>
          <w:szCs w:val="28"/>
        </w:rPr>
        <w:t> </w:t>
      </w:r>
      <w:r w:rsidRPr="00B13494">
        <w:rPr>
          <w:rFonts w:ascii="PT Astra Serif" w:hAnsi="PT Astra Serif"/>
          <w:sz w:val="28"/>
          <w:szCs w:val="28"/>
        </w:rPr>
        <w:t>Перечень показателей комплекса процессных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119"/>
        <w:gridCol w:w="1134"/>
        <w:gridCol w:w="1134"/>
        <w:gridCol w:w="850"/>
        <w:gridCol w:w="709"/>
        <w:gridCol w:w="709"/>
        <w:gridCol w:w="709"/>
        <w:gridCol w:w="708"/>
        <w:gridCol w:w="709"/>
        <w:gridCol w:w="709"/>
        <w:gridCol w:w="709"/>
        <w:gridCol w:w="708"/>
        <w:gridCol w:w="709"/>
        <w:gridCol w:w="1985"/>
      </w:tblGrid>
      <w:tr w:rsidR="00AF18F1" w:rsidRPr="00DE00E6" w14:paraId="43CB754D" w14:textId="77777777" w:rsidTr="00AF18F1">
        <w:trPr>
          <w:trHeight w:val="680"/>
        </w:trPr>
        <w:tc>
          <w:tcPr>
            <w:tcW w:w="675" w:type="dxa"/>
            <w:vMerge w:val="restart"/>
            <w:tcBorders>
              <w:bottom w:val="nil"/>
            </w:tcBorders>
            <w:vAlign w:val="center"/>
          </w:tcPr>
          <w:p w14:paraId="007341F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п/п</w:t>
            </w:r>
          </w:p>
        </w:tc>
        <w:tc>
          <w:tcPr>
            <w:tcW w:w="3119" w:type="dxa"/>
            <w:vMerge w:val="restart"/>
            <w:tcBorders>
              <w:bottom w:val="nil"/>
            </w:tcBorders>
            <w:vAlign w:val="center"/>
          </w:tcPr>
          <w:p w14:paraId="60B782E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Наименование показателя/задачи</w:t>
            </w:r>
          </w:p>
        </w:tc>
        <w:tc>
          <w:tcPr>
            <w:tcW w:w="1134" w:type="dxa"/>
            <w:vMerge w:val="restart"/>
            <w:tcBorders>
              <w:bottom w:val="nil"/>
            </w:tcBorders>
            <w:vAlign w:val="center"/>
          </w:tcPr>
          <w:p w14:paraId="7B263C72" w14:textId="77777777" w:rsidR="00AF18F1" w:rsidRPr="00DE00E6" w:rsidRDefault="00AF18F1" w:rsidP="00D86141">
            <w:pPr>
              <w:ind w:left="-108"/>
              <w:jc w:val="center"/>
              <w:rPr>
                <w:rFonts w:ascii="PT Astra Serif" w:hAnsi="PT Astra Serif"/>
                <w:color w:val="000000"/>
                <w:sz w:val="20"/>
                <w:szCs w:val="20"/>
              </w:rPr>
            </w:pPr>
            <w:r w:rsidRPr="00DE00E6">
              <w:rPr>
                <w:rFonts w:ascii="PT Astra Serif" w:hAnsi="PT Astra Serif"/>
                <w:color w:val="000000"/>
                <w:sz w:val="20"/>
                <w:szCs w:val="20"/>
              </w:rPr>
              <w:t>Уровень показателя</w:t>
            </w:r>
          </w:p>
        </w:tc>
        <w:tc>
          <w:tcPr>
            <w:tcW w:w="1134" w:type="dxa"/>
            <w:vMerge w:val="restart"/>
            <w:tcBorders>
              <w:bottom w:val="nil"/>
            </w:tcBorders>
            <w:vAlign w:val="center"/>
          </w:tcPr>
          <w:p w14:paraId="04E9ED3C" w14:textId="77777777" w:rsidR="00AF18F1" w:rsidRPr="00DE00E6" w:rsidRDefault="00AF18F1" w:rsidP="00D86141">
            <w:pPr>
              <w:jc w:val="center"/>
              <w:rPr>
                <w:rFonts w:ascii="PT Astra Serif" w:hAnsi="PT Astra Serif"/>
                <w:sz w:val="20"/>
                <w:szCs w:val="20"/>
              </w:rPr>
            </w:pPr>
            <w:r w:rsidRPr="00DE00E6">
              <w:rPr>
                <w:rFonts w:ascii="PT Astra Serif" w:hAnsi="PT Astra Serif"/>
                <w:color w:val="000000"/>
                <w:sz w:val="20"/>
                <w:szCs w:val="20"/>
              </w:rPr>
              <w:t>Признак возрастания (убывания, динамики) значения показателя</w:t>
            </w:r>
          </w:p>
        </w:tc>
        <w:tc>
          <w:tcPr>
            <w:tcW w:w="850" w:type="dxa"/>
            <w:vMerge w:val="restart"/>
            <w:tcBorders>
              <w:bottom w:val="nil"/>
            </w:tcBorders>
            <w:vAlign w:val="center"/>
          </w:tcPr>
          <w:p w14:paraId="1D3EC82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Единица измерения значения показателя (по ОКЕИ)</w:t>
            </w:r>
          </w:p>
        </w:tc>
        <w:tc>
          <w:tcPr>
            <w:tcW w:w="1418" w:type="dxa"/>
            <w:gridSpan w:val="2"/>
            <w:tcBorders>
              <w:bottom w:val="single" w:sz="4" w:space="0" w:color="auto"/>
            </w:tcBorders>
            <w:vAlign w:val="center"/>
          </w:tcPr>
          <w:p w14:paraId="0C9234B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Базовое</w:t>
            </w:r>
          </w:p>
          <w:p w14:paraId="5FFD76E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значение </w:t>
            </w:r>
            <w:r w:rsidRPr="00DE00E6">
              <w:rPr>
                <w:rFonts w:ascii="PT Astra Serif" w:hAnsi="PT Astra Serif"/>
                <w:sz w:val="20"/>
                <w:szCs w:val="20"/>
              </w:rPr>
              <w:br/>
              <w:t>показателя</w:t>
            </w:r>
          </w:p>
        </w:tc>
        <w:tc>
          <w:tcPr>
            <w:tcW w:w="4961" w:type="dxa"/>
            <w:gridSpan w:val="7"/>
            <w:tcBorders>
              <w:bottom w:val="single" w:sz="4" w:space="0" w:color="auto"/>
            </w:tcBorders>
            <w:vAlign w:val="center"/>
          </w:tcPr>
          <w:p w14:paraId="19C7194B"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Значения показателя по годам</w:t>
            </w:r>
          </w:p>
        </w:tc>
        <w:tc>
          <w:tcPr>
            <w:tcW w:w="1985" w:type="dxa"/>
            <w:vMerge w:val="restart"/>
            <w:tcBorders>
              <w:bottom w:val="nil"/>
            </w:tcBorders>
            <w:vAlign w:val="center"/>
          </w:tcPr>
          <w:p w14:paraId="06220D8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Наименование </w:t>
            </w:r>
          </w:p>
          <w:p w14:paraId="636D4E6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исполнительного органа Ульяновской области, ответственного за достижение значения </w:t>
            </w:r>
          </w:p>
          <w:p w14:paraId="7366A4C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показателя</w:t>
            </w:r>
          </w:p>
        </w:tc>
      </w:tr>
      <w:tr w:rsidR="00AF18F1" w:rsidRPr="00DE00E6" w14:paraId="30BD5093" w14:textId="77777777" w:rsidTr="00AF18F1">
        <w:trPr>
          <w:cantSplit/>
          <w:trHeight w:val="1546"/>
        </w:trPr>
        <w:tc>
          <w:tcPr>
            <w:tcW w:w="675" w:type="dxa"/>
            <w:vMerge/>
            <w:tcBorders>
              <w:bottom w:val="nil"/>
            </w:tcBorders>
          </w:tcPr>
          <w:p w14:paraId="6F5FE81B" w14:textId="77777777" w:rsidR="00AF18F1" w:rsidRPr="00DE00E6" w:rsidRDefault="00AF18F1" w:rsidP="00D86141">
            <w:pPr>
              <w:jc w:val="center"/>
              <w:rPr>
                <w:rFonts w:ascii="PT Astra Serif" w:hAnsi="PT Astra Serif"/>
                <w:sz w:val="20"/>
                <w:szCs w:val="20"/>
              </w:rPr>
            </w:pPr>
          </w:p>
        </w:tc>
        <w:tc>
          <w:tcPr>
            <w:tcW w:w="3119" w:type="dxa"/>
            <w:vMerge/>
            <w:tcBorders>
              <w:bottom w:val="nil"/>
            </w:tcBorders>
          </w:tcPr>
          <w:p w14:paraId="4D584B8B" w14:textId="77777777" w:rsidR="00AF18F1" w:rsidRPr="00DE00E6" w:rsidRDefault="00AF18F1" w:rsidP="00D86141">
            <w:pPr>
              <w:jc w:val="center"/>
              <w:rPr>
                <w:rFonts w:ascii="PT Astra Serif" w:hAnsi="PT Astra Serif"/>
                <w:sz w:val="20"/>
                <w:szCs w:val="20"/>
              </w:rPr>
            </w:pPr>
          </w:p>
        </w:tc>
        <w:tc>
          <w:tcPr>
            <w:tcW w:w="1134" w:type="dxa"/>
            <w:vMerge/>
            <w:tcBorders>
              <w:bottom w:val="nil"/>
            </w:tcBorders>
          </w:tcPr>
          <w:p w14:paraId="4F56F786" w14:textId="77777777" w:rsidR="00AF18F1" w:rsidRPr="00DE00E6" w:rsidRDefault="00AF18F1" w:rsidP="00D86141">
            <w:pPr>
              <w:jc w:val="center"/>
              <w:rPr>
                <w:rFonts w:ascii="PT Astra Serif" w:hAnsi="PT Astra Serif"/>
                <w:sz w:val="20"/>
                <w:szCs w:val="20"/>
              </w:rPr>
            </w:pPr>
          </w:p>
        </w:tc>
        <w:tc>
          <w:tcPr>
            <w:tcW w:w="1134" w:type="dxa"/>
            <w:vMerge/>
            <w:tcBorders>
              <w:bottom w:val="nil"/>
            </w:tcBorders>
          </w:tcPr>
          <w:p w14:paraId="5662BC53" w14:textId="77777777" w:rsidR="00AF18F1" w:rsidRPr="00DE00E6" w:rsidRDefault="00AF18F1" w:rsidP="00D86141">
            <w:pPr>
              <w:jc w:val="center"/>
              <w:rPr>
                <w:rFonts w:ascii="PT Astra Serif" w:hAnsi="PT Astra Serif"/>
                <w:sz w:val="20"/>
                <w:szCs w:val="20"/>
              </w:rPr>
            </w:pPr>
          </w:p>
        </w:tc>
        <w:tc>
          <w:tcPr>
            <w:tcW w:w="850" w:type="dxa"/>
            <w:vMerge/>
            <w:tcBorders>
              <w:bottom w:val="nil"/>
            </w:tcBorders>
          </w:tcPr>
          <w:p w14:paraId="24DFA488" w14:textId="77777777" w:rsidR="00AF18F1" w:rsidRPr="00DE00E6" w:rsidRDefault="00AF18F1" w:rsidP="00D86141">
            <w:pPr>
              <w:jc w:val="center"/>
              <w:rPr>
                <w:rFonts w:ascii="PT Astra Serif" w:hAnsi="PT Astra Serif"/>
                <w:sz w:val="20"/>
                <w:szCs w:val="20"/>
              </w:rPr>
            </w:pPr>
          </w:p>
        </w:tc>
        <w:tc>
          <w:tcPr>
            <w:tcW w:w="709" w:type="dxa"/>
            <w:tcBorders>
              <w:bottom w:val="nil"/>
            </w:tcBorders>
            <w:vAlign w:val="center"/>
          </w:tcPr>
          <w:p w14:paraId="32B7A9DB"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значение</w:t>
            </w:r>
          </w:p>
        </w:tc>
        <w:tc>
          <w:tcPr>
            <w:tcW w:w="709" w:type="dxa"/>
            <w:tcBorders>
              <w:bottom w:val="nil"/>
            </w:tcBorders>
            <w:vAlign w:val="center"/>
          </w:tcPr>
          <w:p w14:paraId="4AFC161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год</w:t>
            </w:r>
          </w:p>
        </w:tc>
        <w:tc>
          <w:tcPr>
            <w:tcW w:w="709" w:type="dxa"/>
            <w:tcBorders>
              <w:bottom w:val="nil"/>
            </w:tcBorders>
            <w:vAlign w:val="center"/>
          </w:tcPr>
          <w:p w14:paraId="43E860E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2024 год</w:t>
            </w:r>
          </w:p>
        </w:tc>
        <w:tc>
          <w:tcPr>
            <w:tcW w:w="708" w:type="dxa"/>
            <w:tcBorders>
              <w:bottom w:val="nil"/>
            </w:tcBorders>
            <w:vAlign w:val="center"/>
          </w:tcPr>
          <w:p w14:paraId="44DA2AA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2025 год</w:t>
            </w:r>
          </w:p>
        </w:tc>
        <w:tc>
          <w:tcPr>
            <w:tcW w:w="709" w:type="dxa"/>
            <w:tcBorders>
              <w:bottom w:val="nil"/>
            </w:tcBorders>
            <w:vAlign w:val="center"/>
          </w:tcPr>
          <w:p w14:paraId="00A30D0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2026 год</w:t>
            </w:r>
          </w:p>
        </w:tc>
        <w:tc>
          <w:tcPr>
            <w:tcW w:w="709" w:type="dxa"/>
            <w:tcBorders>
              <w:bottom w:val="nil"/>
            </w:tcBorders>
            <w:vAlign w:val="center"/>
          </w:tcPr>
          <w:p w14:paraId="0A36AC0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2027 год</w:t>
            </w:r>
          </w:p>
        </w:tc>
        <w:tc>
          <w:tcPr>
            <w:tcW w:w="709" w:type="dxa"/>
            <w:tcBorders>
              <w:bottom w:val="nil"/>
            </w:tcBorders>
            <w:vAlign w:val="center"/>
          </w:tcPr>
          <w:p w14:paraId="6E71E85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2028 год</w:t>
            </w:r>
          </w:p>
        </w:tc>
        <w:tc>
          <w:tcPr>
            <w:tcW w:w="708" w:type="dxa"/>
            <w:tcBorders>
              <w:bottom w:val="nil"/>
            </w:tcBorders>
            <w:vAlign w:val="center"/>
          </w:tcPr>
          <w:p w14:paraId="22EA997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2029 год</w:t>
            </w:r>
          </w:p>
        </w:tc>
        <w:tc>
          <w:tcPr>
            <w:tcW w:w="709" w:type="dxa"/>
            <w:tcBorders>
              <w:bottom w:val="nil"/>
            </w:tcBorders>
            <w:vAlign w:val="center"/>
          </w:tcPr>
          <w:p w14:paraId="1D0D923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2030 год</w:t>
            </w:r>
          </w:p>
        </w:tc>
        <w:tc>
          <w:tcPr>
            <w:tcW w:w="1985" w:type="dxa"/>
            <w:vMerge/>
            <w:tcBorders>
              <w:bottom w:val="nil"/>
            </w:tcBorders>
          </w:tcPr>
          <w:p w14:paraId="2CAE2B3B" w14:textId="77777777" w:rsidR="00AF18F1" w:rsidRPr="00DE00E6" w:rsidRDefault="00AF18F1" w:rsidP="00D86141">
            <w:pPr>
              <w:jc w:val="center"/>
              <w:rPr>
                <w:rFonts w:ascii="PT Astra Serif" w:hAnsi="PT Astra Serif"/>
                <w:sz w:val="20"/>
                <w:szCs w:val="20"/>
              </w:rPr>
            </w:pPr>
          </w:p>
        </w:tc>
      </w:tr>
    </w:tbl>
    <w:p w14:paraId="69C8DE95" w14:textId="77777777" w:rsidR="00AF18F1" w:rsidRPr="00DE00E6" w:rsidRDefault="00AF18F1" w:rsidP="00D86141">
      <w:pPr>
        <w:tabs>
          <w:tab w:val="left" w:pos="142"/>
          <w:tab w:val="left" w:pos="851"/>
        </w:tabs>
        <w:jc w:val="both"/>
        <w:rPr>
          <w:rFonts w:ascii="PT Astra Serif" w:hAnsi="PT Astra Serif"/>
          <w:sz w:val="20"/>
          <w:szCs w:val="20"/>
        </w:rPr>
      </w:pPr>
    </w:p>
    <w:tbl>
      <w:tblPr>
        <w:tblpPr w:leftFromText="180" w:rightFromText="180" w:vertAnchor="text" w:tblpY="1"/>
        <w:tblOverlap w:val="neve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116"/>
        <w:gridCol w:w="1134"/>
        <w:gridCol w:w="1134"/>
        <w:gridCol w:w="852"/>
        <w:gridCol w:w="706"/>
        <w:gridCol w:w="709"/>
        <w:gridCol w:w="709"/>
        <w:gridCol w:w="706"/>
        <w:gridCol w:w="709"/>
        <w:gridCol w:w="709"/>
        <w:gridCol w:w="706"/>
        <w:gridCol w:w="709"/>
        <w:gridCol w:w="706"/>
        <w:gridCol w:w="1998"/>
      </w:tblGrid>
      <w:tr w:rsidR="00AF18F1" w:rsidRPr="00DE00E6" w14:paraId="6BCFB2FC" w14:textId="77777777" w:rsidTr="00AF18F1">
        <w:trPr>
          <w:trHeight w:val="276"/>
          <w:tblHeader/>
        </w:trPr>
        <w:tc>
          <w:tcPr>
            <w:tcW w:w="221" w:type="pct"/>
          </w:tcPr>
          <w:p w14:paraId="5A0FE96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w:t>
            </w:r>
          </w:p>
        </w:tc>
        <w:tc>
          <w:tcPr>
            <w:tcW w:w="1020" w:type="pct"/>
          </w:tcPr>
          <w:p w14:paraId="2F79BDC8" w14:textId="77777777" w:rsidR="00AF18F1" w:rsidRPr="00DE00E6" w:rsidRDefault="00AF18F1" w:rsidP="00D86141">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2</w:t>
            </w:r>
          </w:p>
        </w:tc>
        <w:tc>
          <w:tcPr>
            <w:tcW w:w="371" w:type="pct"/>
          </w:tcPr>
          <w:p w14:paraId="6C725F5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w:t>
            </w:r>
          </w:p>
        </w:tc>
        <w:tc>
          <w:tcPr>
            <w:tcW w:w="371" w:type="pct"/>
          </w:tcPr>
          <w:p w14:paraId="7ABFB96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4</w:t>
            </w:r>
          </w:p>
        </w:tc>
        <w:tc>
          <w:tcPr>
            <w:tcW w:w="279" w:type="pct"/>
          </w:tcPr>
          <w:p w14:paraId="2839BFD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5</w:t>
            </w:r>
          </w:p>
        </w:tc>
        <w:tc>
          <w:tcPr>
            <w:tcW w:w="231" w:type="pct"/>
          </w:tcPr>
          <w:p w14:paraId="4A81D0A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6</w:t>
            </w:r>
          </w:p>
        </w:tc>
        <w:tc>
          <w:tcPr>
            <w:tcW w:w="232" w:type="pct"/>
          </w:tcPr>
          <w:p w14:paraId="712E9B4A"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7</w:t>
            </w:r>
          </w:p>
        </w:tc>
        <w:tc>
          <w:tcPr>
            <w:tcW w:w="232" w:type="pct"/>
          </w:tcPr>
          <w:p w14:paraId="2408530E"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w:t>
            </w:r>
          </w:p>
        </w:tc>
        <w:tc>
          <w:tcPr>
            <w:tcW w:w="231" w:type="pct"/>
          </w:tcPr>
          <w:p w14:paraId="6E670C9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9</w:t>
            </w:r>
          </w:p>
        </w:tc>
        <w:tc>
          <w:tcPr>
            <w:tcW w:w="232" w:type="pct"/>
          </w:tcPr>
          <w:p w14:paraId="025AC1C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w:t>
            </w:r>
          </w:p>
        </w:tc>
        <w:tc>
          <w:tcPr>
            <w:tcW w:w="232" w:type="pct"/>
          </w:tcPr>
          <w:p w14:paraId="6EC9406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11</w:t>
            </w:r>
          </w:p>
        </w:tc>
        <w:tc>
          <w:tcPr>
            <w:tcW w:w="231" w:type="pct"/>
          </w:tcPr>
          <w:p w14:paraId="39B9212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12</w:t>
            </w:r>
          </w:p>
        </w:tc>
        <w:tc>
          <w:tcPr>
            <w:tcW w:w="232" w:type="pct"/>
          </w:tcPr>
          <w:p w14:paraId="0E392B96"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13</w:t>
            </w:r>
          </w:p>
        </w:tc>
        <w:tc>
          <w:tcPr>
            <w:tcW w:w="231" w:type="pct"/>
          </w:tcPr>
          <w:p w14:paraId="4249D43C"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14</w:t>
            </w:r>
          </w:p>
        </w:tc>
        <w:tc>
          <w:tcPr>
            <w:tcW w:w="654" w:type="pct"/>
          </w:tcPr>
          <w:p w14:paraId="255FEB39"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15</w:t>
            </w:r>
          </w:p>
        </w:tc>
      </w:tr>
      <w:tr w:rsidR="00AF18F1" w:rsidRPr="00DE00E6" w14:paraId="25871065" w14:textId="77777777" w:rsidTr="00AF18F1">
        <w:trPr>
          <w:trHeight w:val="287"/>
        </w:trPr>
        <w:tc>
          <w:tcPr>
            <w:tcW w:w="221" w:type="pct"/>
          </w:tcPr>
          <w:p w14:paraId="1A12601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w:t>
            </w:r>
          </w:p>
        </w:tc>
        <w:tc>
          <w:tcPr>
            <w:tcW w:w="4779" w:type="pct"/>
            <w:gridSpan w:val="14"/>
          </w:tcPr>
          <w:p w14:paraId="4DFE0809" w14:textId="77777777" w:rsidR="00AF18F1" w:rsidRPr="00DE00E6" w:rsidRDefault="00AF18F1" w:rsidP="00D86141">
            <w:pPr>
              <w:pStyle w:val="ConsPlusNormal"/>
              <w:ind w:firstLine="35"/>
              <w:jc w:val="both"/>
              <w:rPr>
                <w:rFonts w:ascii="PT Astra Serif" w:hAnsi="PT Astra Serif"/>
                <w:spacing w:val="-4"/>
              </w:rPr>
            </w:pPr>
            <w:r w:rsidRPr="00DE00E6">
              <w:rPr>
                <w:rFonts w:ascii="PT Astra Serif" w:hAnsi="PT Astra Serif"/>
                <w:spacing w:val="-4"/>
              </w:rPr>
              <w:t>Задача «Развитие и совершенствование кадрового потенциала государственной гражданской службы Ульяновской области (далее – гражданская служба) и муниципальной службы в Ульяновской области (далее – муниципальная служба)»</w:t>
            </w:r>
          </w:p>
        </w:tc>
      </w:tr>
      <w:tr w:rsidR="00AF18F1" w:rsidRPr="00DE00E6" w14:paraId="60FB6727" w14:textId="77777777" w:rsidTr="00AF18F1">
        <w:trPr>
          <w:trHeight w:val="333"/>
        </w:trPr>
        <w:tc>
          <w:tcPr>
            <w:tcW w:w="221" w:type="pct"/>
          </w:tcPr>
          <w:p w14:paraId="498CC55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1.1.</w:t>
            </w:r>
          </w:p>
        </w:tc>
        <w:tc>
          <w:tcPr>
            <w:tcW w:w="1020" w:type="pct"/>
          </w:tcPr>
          <w:p w14:paraId="387B5B7F"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Оценка уровня качества обучения </w:t>
            </w:r>
            <w:r w:rsidRPr="00DE00E6">
              <w:rPr>
                <w:rFonts w:ascii="PT Astra Serif" w:hAnsi="PT Astra Serif"/>
                <w:spacing w:val="-4"/>
                <w:sz w:val="20"/>
                <w:szCs w:val="20"/>
              </w:rPr>
              <w:lastRenderedPageBreak/>
              <w:t>лиц, замещающих государственные должности Ульяновской области (далее –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органах Ульяновской области (далее – государственные органы), в органах местного самоуправления муниципальных образований Ульяновской области (далее – муниципальные органы), а также работников государственных и муниципальных учреждений (далее – работники учреждений), прошедших обучение по программам профессионального образования</w:t>
            </w:r>
          </w:p>
        </w:tc>
        <w:tc>
          <w:tcPr>
            <w:tcW w:w="371" w:type="pct"/>
          </w:tcPr>
          <w:p w14:paraId="6F71D62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ГП</w:t>
            </w:r>
          </w:p>
        </w:tc>
        <w:tc>
          <w:tcPr>
            <w:tcW w:w="371" w:type="pct"/>
          </w:tcPr>
          <w:p w14:paraId="7D3166C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w:t>
            </w:r>
          </w:p>
        </w:tc>
        <w:tc>
          <w:tcPr>
            <w:tcW w:w="279" w:type="pct"/>
          </w:tcPr>
          <w:p w14:paraId="6B413E4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w:t>
            </w:r>
            <w:r w:rsidRPr="00DE00E6">
              <w:rPr>
                <w:rFonts w:ascii="PT Astra Serif" w:hAnsi="PT Astra Serif"/>
                <w:sz w:val="20"/>
                <w:szCs w:val="20"/>
              </w:rPr>
              <w:lastRenderedPageBreak/>
              <w:t>центов</w:t>
            </w:r>
          </w:p>
        </w:tc>
        <w:tc>
          <w:tcPr>
            <w:tcW w:w="231" w:type="pct"/>
          </w:tcPr>
          <w:p w14:paraId="410017F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84</w:t>
            </w:r>
          </w:p>
        </w:tc>
        <w:tc>
          <w:tcPr>
            <w:tcW w:w="232" w:type="pct"/>
          </w:tcPr>
          <w:p w14:paraId="3BA452A5"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232" w:type="pct"/>
          </w:tcPr>
          <w:p w14:paraId="2A035DB5"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w:t>
            </w:r>
          </w:p>
        </w:tc>
        <w:tc>
          <w:tcPr>
            <w:tcW w:w="231" w:type="pct"/>
          </w:tcPr>
          <w:p w14:paraId="5E2EB375"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85,1</w:t>
            </w:r>
          </w:p>
        </w:tc>
        <w:tc>
          <w:tcPr>
            <w:tcW w:w="232" w:type="pct"/>
          </w:tcPr>
          <w:p w14:paraId="40A76D0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85,2</w:t>
            </w:r>
          </w:p>
        </w:tc>
        <w:tc>
          <w:tcPr>
            <w:tcW w:w="232" w:type="pct"/>
          </w:tcPr>
          <w:p w14:paraId="720E004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85,3</w:t>
            </w:r>
          </w:p>
        </w:tc>
        <w:tc>
          <w:tcPr>
            <w:tcW w:w="231" w:type="pct"/>
          </w:tcPr>
          <w:p w14:paraId="1E2E7F9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85,4</w:t>
            </w:r>
          </w:p>
        </w:tc>
        <w:tc>
          <w:tcPr>
            <w:tcW w:w="232" w:type="pct"/>
          </w:tcPr>
          <w:p w14:paraId="78E26467"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85,5</w:t>
            </w:r>
          </w:p>
        </w:tc>
        <w:tc>
          <w:tcPr>
            <w:tcW w:w="231" w:type="pct"/>
          </w:tcPr>
          <w:p w14:paraId="2032B05E"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85,6</w:t>
            </w:r>
          </w:p>
        </w:tc>
        <w:tc>
          <w:tcPr>
            <w:tcW w:w="654" w:type="pct"/>
          </w:tcPr>
          <w:p w14:paraId="53A4BDD2"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 xml:space="preserve">Правительство </w:t>
            </w:r>
          </w:p>
          <w:p w14:paraId="7212F98D"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lastRenderedPageBreak/>
              <w:t xml:space="preserve">Ульяновской </w:t>
            </w:r>
          </w:p>
          <w:p w14:paraId="5CFC9560"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области</w:t>
            </w:r>
          </w:p>
        </w:tc>
      </w:tr>
      <w:tr w:rsidR="00AF18F1" w:rsidRPr="00DE00E6" w14:paraId="59394337" w14:textId="77777777" w:rsidTr="00AF18F1">
        <w:trPr>
          <w:trHeight w:val="287"/>
        </w:trPr>
        <w:tc>
          <w:tcPr>
            <w:tcW w:w="221" w:type="pct"/>
          </w:tcPr>
          <w:p w14:paraId="27B136D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1.2.</w:t>
            </w:r>
          </w:p>
        </w:tc>
        <w:tc>
          <w:tcPr>
            <w:tcW w:w="1020" w:type="pct"/>
          </w:tcPr>
          <w:p w14:paraId="54925AC8" w14:textId="77777777" w:rsidR="00AF18F1" w:rsidRPr="00DE00E6" w:rsidRDefault="00AF18F1" w:rsidP="00D86141">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 xml:space="preserve">Увеличение доли находящихся </w:t>
            </w:r>
            <w:r w:rsidRPr="00DE00E6">
              <w:rPr>
                <w:rFonts w:ascii="PT Astra Serif" w:hAnsi="PT Astra Serif"/>
                <w:spacing w:val="-4"/>
                <w:sz w:val="20"/>
                <w:szCs w:val="20"/>
              </w:rPr>
              <w:br/>
              <w:t xml:space="preserve">на гражданской службе компетентных молодых людей в фактической численности государственных гражданских служащих Ульяновской области (далее – гражданские </w:t>
            </w:r>
            <w:r w:rsidRPr="00DE00E6">
              <w:rPr>
                <w:rFonts w:ascii="PT Astra Serif" w:hAnsi="PT Astra Serif"/>
                <w:spacing w:val="-4"/>
                <w:sz w:val="20"/>
                <w:szCs w:val="20"/>
              </w:rPr>
              <w:br/>
              <w:t>служащие)</w:t>
            </w:r>
          </w:p>
        </w:tc>
        <w:tc>
          <w:tcPr>
            <w:tcW w:w="371" w:type="pct"/>
          </w:tcPr>
          <w:p w14:paraId="0DB181B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371" w:type="pct"/>
          </w:tcPr>
          <w:p w14:paraId="6DCA729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w:t>
            </w:r>
          </w:p>
        </w:tc>
        <w:tc>
          <w:tcPr>
            <w:tcW w:w="279" w:type="pct"/>
          </w:tcPr>
          <w:p w14:paraId="0A9B09A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процентов</w:t>
            </w:r>
          </w:p>
        </w:tc>
        <w:tc>
          <w:tcPr>
            <w:tcW w:w="231" w:type="pct"/>
          </w:tcPr>
          <w:p w14:paraId="78CD729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23</w:t>
            </w:r>
          </w:p>
        </w:tc>
        <w:tc>
          <w:tcPr>
            <w:tcW w:w="232" w:type="pct"/>
          </w:tcPr>
          <w:p w14:paraId="7CB172BA" w14:textId="77777777" w:rsidR="00AF18F1" w:rsidRPr="00DE00E6" w:rsidRDefault="00AF18F1" w:rsidP="00D86141">
            <w:pPr>
              <w:pStyle w:val="af1"/>
              <w:spacing w:after="0" w:line="240" w:lineRule="auto"/>
              <w:ind w:left="27"/>
              <w:jc w:val="center"/>
              <w:rPr>
                <w:rFonts w:ascii="PT Astra Serif" w:hAnsi="PT Astra Serif"/>
                <w:sz w:val="20"/>
                <w:szCs w:val="20"/>
              </w:rPr>
            </w:pPr>
            <w:r w:rsidRPr="00DE00E6">
              <w:rPr>
                <w:rFonts w:ascii="PT Astra Serif" w:hAnsi="PT Astra Serif"/>
                <w:sz w:val="20"/>
                <w:szCs w:val="20"/>
              </w:rPr>
              <w:t>2023</w:t>
            </w:r>
          </w:p>
        </w:tc>
        <w:tc>
          <w:tcPr>
            <w:tcW w:w="232" w:type="pct"/>
          </w:tcPr>
          <w:p w14:paraId="3E8B373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0,1</w:t>
            </w:r>
          </w:p>
        </w:tc>
        <w:tc>
          <w:tcPr>
            <w:tcW w:w="231" w:type="pct"/>
          </w:tcPr>
          <w:p w14:paraId="7DD122BF"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w:t>
            </w:r>
          </w:p>
        </w:tc>
        <w:tc>
          <w:tcPr>
            <w:tcW w:w="232" w:type="pct"/>
          </w:tcPr>
          <w:p w14:paraId="5B2EF25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0,21</w:t>
            </w:r>
          </w:p>
        </w:tc>
        <w:tc>
          <w:tcPr>
            <w:tcW w:w="232" w:type="pct"/>
          </w:tcPr>
          <w:p w14:paraId="33131439"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0,22</w:t>
            </w:r>
          </w:p>
        </w:tc>
        <w:tc>
          <w:tcPr>
            <w:tcW w:w="231" w:type="pct"/>
          </w:tcPr>
          <w:p w14:paraId="7DFB9FC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0,23</w:t>
            </w:r>
          </w:p>
        </w:tc>
        <w:tc>
          <w:tcPr>
            <w:tcW w:w="232" w:type="pct"/>
          </w:tcPr>
          <w:p w14:paraId="392D83AA"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0,24</w:t>
            </w:r>
          </w:p>
        </w:tc>
        <w:tc>
          <w:tcPr>
            <w:tcW w:w="231" w:type="pct"/>
          </w:tcPr>
          <w:p w14:paraId="2220D9AA"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0,25</w:t>
            </w:r>
          </w:p>
        </w:tc>
        <w:tc>
          <w:tcPr>
            <w:tcW w:w="654" w:type="pct"/>
          </w:tcPr>
          <w:p w14:paraId="614B1E7B" w14:textId="77777777" w:rsidR="00AF18F1" w:rsidRPr="00DE00E6" w:rsidRDefault="00AF18F1" w:rsidP="00D86141">
            <w:pPr>
              <w:pStyle w:val="af1"/>
              <w:spacing w:after="0" w:line="240" w:lineRule="auto"/>
              <w:ind w:left="-23"/>
              <w:jc w:val="center"/>
              <w:rPr>
                <w:rFonts w:ascii="PT Astra Serif" w:hAnsi="PT Astra Serif"/>
                <w:sz w:val="20"/>
                <w:szCs w:val="20"/>
              </w:rPr>
            </w:pPr>
            <w:r w:rsidRPr="00DE00E6">
              <w:rPr>
                <w:rFonts w:ascii="PT Astra Serif" w:hAnsi="PT Astra Serif"/>
                <w:sz w:val="20"/>
                <w:szCs w:val="20"/>
              </w:rPr>
              <w:t xml:space="preserve">Правительство </w:t>
            </w:r>
          </w:p>
          <w:p w14:paraId="19DD38B7" w14:textId="77777777" w:rsidR="00AF18F1" w:rsidRPr="00DE00E6" w:rsidRDefault="00AF18F1" w:rsidP="00D86141">
            <w:pPr>
              <w:pStyle w:val="af1"/>
              <w:spacing w:after="0" w:line="240" w:lineRule="auto"/>
              <w:ind w:left="-23"/>
              <w:jc w:val="center"/>
              <w:rPr>
                <w:rFonts w:ascii="PT Astra Serif" w:hAnsi="PT Astra Serif"/>
                <w:sz w:val="20"/>
                <w:szCs w:val="20"/>
              </w:rPr>
            </w:pPr>
            <w:r w:rsidRPr="00DE00E6">
              <w:rPr>
                <w:rFonts w:ascii="PT Astra Serif" w:hAnsi="PT Astra Serif"/>
                <w:sz w:val="20"/>
                <w:szCs w:val="20"/>
              </w:rPr>
              <w:t xml:space="preserve">Ульяновской </w:t>
            </w:r>
          </w:p>
          <w:p w14:paraId="56D58AC3" w14:textId="77777777" w:rsidR="00AF18F1" w:rsidRPr="00DE00E6" w:rsidRDefault="00AF18F1" w:rsidP="00D86141">
            <w:pPr>
              <w:pStyle w:val="af1"/>
              <w:spacing w:after="0" w:line="240" w:lineRule="auto"/>
              <w:ind w:left="-23"/>
              <w:jc w:val="center"/>
              <w:rPr>
                <w:rFonts w:ascii="PT Astra Serif" w:hAnsi="PT Astra Serif"/>
                <w:sz w:val="20"/>
                <w:szCs w:val="20"/>
              </w:rPr>
            </w:pPr>
            <w:r w:rsidRPr="00DE00E6">
              <w:rPr>
                <w:rFonts w:ascii="PT Astra Serif" w:hAnsi="PT Astra Serif"/>
                <w:sz w:val="20"/>
                <w:szCs w:val="20"/>
              </w:rPr>
              <w:t>области</w:t>
            </w:r>
          </w:p>
        </w:tc>
      </w:tr>
      <w:tr w:rsidR="00AF18F1" w:rsidRPr="00DE00E6" w14:paraId="76785412" w14:textId="77777777" w:rsidTr="00AF18F1">
        <w:trPr>
          <w:trHeight w:val="2477"/>
        </w:trPr>
        <w:tc>
          <w:tcPr>
            <w:tcW w:w="221" w:type="pct"/>
          </w:tcPr>
          <w:p w14:paraId="04D46FC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1.3.</w:t>
            </w:r>
          </w:p>
        </w:tc>
        <w:tc>
          <w:tcPr>
            <w:tcW w:w="1020" w:type="pct"/>
          </w:tcPr>
          <w:p w14:paraId="64D19E47" w14:textId="77777777" w:rsidR="00AF18F1" w:rsidRPr="00DE00E6" w:rsidRDefault="00AF18F1" w:rsidP="00D86141">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 xml:space="preserve">Обновление кадрового состава </w:t>
            </w:r>
            <w:r w:rsidRPr="00DE00E6">
              <w:rPr>
                <w:rFonts w:ascii="PT Astra Serif" w:hAnsi="PT Astra Serif"/>
                <w:spacing w:val="-4"/>
                <w:sz w:val="20"/>
                <w:szCs w:val="20"/>
              </w:rPr>
              <w:br/>
              <w:t xml:space="preserve">на гражданской службе посредством создания условий для назначения на соответствующие должности гражданской службы лиц, включённых </w:t>
            </w:r>
            <w:r w:rsidRPr="00DE00E6">
              <w:rPr>
                <w:rFonts w:ascii="PT Astra Serif" w:hAnsi="PT Astra Serif"/>
                <w:spacing w:val="-4"/>
                <w:sz w:val="20"/>
                <w:szCs w:val="20"/>
              </w:rPr>
              <w:br/>
              <w:t xml:space="preserve">в соответствующие кадровые резервы государственных органов, сформированные на конкурсной основе, </w:t>
            </w:r>
            <w:r w:rsidRPr="00DE00E6">
              <w:rPr>
                <w:rFonts w:ascii="PT Astra Serif" w:hAnsi="PT Astra Serif"/>
                <w:spacing w:val="-4"/>
                <w:sz w:val="20"/>
                <w:szCs w:val="20"/>
              </w:rPr>
              <w:br/>
              <w:t xml:space="preserve">а также резерв управленческих </w:t>
            </w:r>
            <w:r w:rsidRPr="00DE00E6">
              <w:rPr>
                <w:rFonts w:ascii="PT Astra Serif" w:hAnsi="PT Astra Serif"/>
                <w:spacing w:val="-4"/>
                <w:sz w:val="20"/>
                <w:szCs w:val="20"/>
              </w:rPr>
              <w:br/>
              <w:t>кадров Ульяновской области</w:t>
            </w:r>
          </w:p>
        </w:tc>
        <w:tc>
          <w:tcPr>
            <w:tcW w:w="371" w:type="pct"/>
          </w:tcPr>
          <w:p w14:paraId="58B1FA5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371" w:type="pct"/>
          </w:tcPr>
          <w:p w14:paraId="3EDD885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w:t>
            </w:r>
          </w:p>
        </w:tc>
        <w:tc>
          <w:tcPr>
            <w:tcW w:w="279" w:type="pct"/>
          </w:tcPr>
          <w:p w14:paraId="53C435F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процентов</w:t>
            </w:r>
          </w:p>
        </w:tc>
        <w:tc>
          <w:tcPr>
            <w:tcW w:w="231" w:type="pct"/>
          </w:tcPr>
          <w:p w14:paraId="29562B3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w:t>
            </w:r>
          </w:p>
        </w:tc>
        <w:tc>
          <w:tcPr>
            <w:tcW w:w="232" w:type="pct"/>
          </w:tcPr>
          <w:p w14:paraId="69C43CC2" w14:textId="77777777" w:rsidR="00AF18F1" w:rsidRPr="00DE00E6" w:rsidRDefault="00AF18F1" w:rsidP="00D86141">
            <w:pPr>
              <w:pStyle w:val="af1"/>
              <w:spacing w:after="0" w:line="240" w:lineRule="auto"/>
              <w:ind w:left="27"/>
              <w:jc w:val="center"/>
              <w:rPr>
                <w:rFonts w:ascii="PT Astra Serif" w:hAnsi="PT Astra Serif"/>
                <w:sz w:val="20"/>
                <w:szCs w:val="20"/>
              </w:rPr>
            </w:pPr>
            <w:r w:rsidRPr="00DE00E6">
              <w:rPr>
                <w:rFonts w:ascii="PT Astra Serif" w:hAnsi="PT Astra Serif"/>
                <w:sz w:val="20"/>
                <w:szCs w:val="20"/>
              </w:rPr>
              <w:t>2023</w:t>
            </w:r>
          </w:p>
        </w:tc>
        <w:tc>
          <w:tcPr>
            <w:tcW w:w="232" w:type="pct"/>
          </w:tcPr>
          <w:p w14:paraId="285BDAA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20,1</w:t>
            </w:r>
          </w:p>
        </w:tc>
        <w:tc>
          <w:tcPr>
            <w:tcW w:w="231" w:type="pct"/>
          </w:tcPr>
          <w:p w14:paraId="66DF51D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20,2</w:t>
            </w:r>
          </w:p>
        </w:tc>
        <w:tc>
          <w:tcPr>
            <w:tcW w:w="232" w:type="pct"/>
          </w:tcPr>
          <w:p w14:paraId="2054836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20,3</w:t>
            </w:r>
          </w:p>
        </w:tc>
        <w:tc>
          <w:tcPr>
            <w:tcW w:w="232" w:type="pct"/>
          </w:tcPr>
          <w:p w14:paraId="65419A0C"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20,4</w:t>
            </w:r>
          </w:p>
        </w:tc>
        <w:tc>
          <w:tcPr>
            <w:tcW w:w="231" w:type="pct"/>
          </w:tcPr>
          <w:p w14:paraId="20BFAED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20,5</w:t>
            </w:r>
          </w:p>
        </w:tc>
        <w:tc>
          <w:tcPr>
            <w:tcW w:w="232" w:type="pct"/>
          </w:tcPr>
          <w:p w14:paraId="74A2C724"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20,6</w:t>
            </w:r>
          </w:p>
        </w:tc>
        <w:tc>
          <w:tcPr>
            <w:tcW w:w="231" w:type="pct"/>
          </w:tcPr>
          <w:p w14:paraId="23BE9EE6"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20,7</w:t>
            </w:r>
          </w:p>
        </w:tc>
        <w:tc>
          <w:tcPr>
            <w:tcW w:w="654" w:type="pct"/>
          </w:tcPr>
          <w:p w14:paraId="62E2A9E8" w14:textId="77777777" w:rsidR="00AF18F1" w:rsidRPr="00DE00E6" w:rsidRDefault="00AF18F1" w:rsidP="00D86141">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Правительство </w:t>
            </w:r>
          </w:p>
          <w:p w14:paraId="2C9D06A5" w14:textId="77777777" w:rsidR="00AF18F1" w:rsidRPr="00DE00E6" w:rsidRDefault="00AF18F1" w:rsidP="00D86141">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Ульяновской </w:t>
            </w:r>
          </w:p>
          <w:p w14:paraId="1F14A7DC" w14:textId="77777777" w:rsidR="00AF18F1" w:rsidRPr="00DE00E6" w:rsidRDefault="00AF18F1" w:rsidP="00D86141">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области</w:t>
            </w:r>
          </w:p>
        </w:tc>
      </w:tr>
      <w:tr w:rsidR="00AF18F1" w:rsidRPr="00DE00E6" w14:paraId="5E9ADC5E" w14:textId="77777777" w:rsidTr="00AF18F1">
        <w:trPr>
          <w:trHeight w:val="287"/>
        </w:trPr>
        <w:tc>
          <w:tcPr>
            <w:tcW w:w="221" w:type="pct"/>
          </w:tcPr>
          <w:p w14:paraId="013E3CB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1.4.</w:t>
            </w:r>
          </w:p>
        </w:tc>
        <w:tc>
          <w:tcPr>
            <w:tcW w:w="1020" w:type="pct"/>
          </w:tcPr>
          <w:p w14:paraId="4BACDE6C" w14:textId="77777777" w:rsidR="00AF18F1" w:rsidRPr="00DE00E6" w:rsidRDefault="00AF18F1" w:rsidP="00D86141">
            <w:pPr>
              <w:pStyle w:val="af1"/>
              <w:spacing w:after="0" w:line="240" w:lineRule="auto"/>
              <w:ind w:left="0" w:right="-23"/>
              <w:jc w:val="both"/>
              <w:rPr>
                <w:rFonts w:ascii="PT Astra Serif" w:hAnsi="PT Astra Serif"/>
                <w:spacing w:val="-4"/>
                <w:sz w:val="20"/>
                <w:szCs w:val="20"/>
              </w:rPr>
            </w:pPr>
            <w:r w:rsidRPr="00DE00E6">
              <w:rPr>
                <w:rFonts w:ascii="PT Astra Serif" w:hAnsi="PT Astra Serif"/>
                <w:spacing w:val="-4"/>
                <w:sz w:val="20"/>
                <w:szCs w:val="20"/>
              </w:rPr>
              <w:t>Увеличение доли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w:t>
            </w:r>
          </w:p>
        </w:tc>
        <w:tc>
          <w:tcPr>
            <w:tcW w:w="371" w:type="pct"/>
          </w:tcPr>
          <w:p w14:paraId="41DDC52E"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371" w:type="pct"/>
          </w:tcPr>
          <w:p w14:paraId="73E242E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w:t>
            </w:r>
          </w:p>
        </w:tc>
        <w:tc>
          <w:tcPr>
            <w:tcW w:w="279" w:type="pct"/>
          </w:tcPr>
          <w:p w14:paraId="4A2CDBC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процентов</w:t>
            </w:r>
          </w:p>
        </w:tc>
        <w:tc>
          <w:tcPr>
            <w:tcW w:w="231" w:type="pct"/>
          </w:tcPr>
          <w:p w14:paraId="35F7342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12</w:t>
            </w:r>
          </w:p>
        </w:tc>
        <w:tc>
          <w:tcPr>
            <w:tcW w:w="232" w:type="pct"/>
          </w:tcPr>
          <w:p w14:paraId="6797DEF5" w14:textId="77777777" w:rsidR="00AF18F1" w:rsidRPr="00DE00E6" w:rsidRDefault="00AF18F1" w:rsidP="00D86141">
            <w:pPr>
              <w:pStyle w:val="af1"/>
              <w:spacing w:after="0" w:line="240" w:lineRule="auto"/>
              <w:ind w:left="27"/>
              <w:jc w:val="center"/>
              <w:rPr>
                <w:rFonts w:ascii="PT Astra Serif" w:hAnsi="PT Astra Serif"/>
                <w:sz w:val="20"/>
                <w:szCs w:val="20"/>
              </w:rPr>
            </w:pPr>
            <w:r w:rsidRPr="00DE00E6">
              <w:rPr>
                <w:rFonts w:ascii="PT Astra Serif" w:hAnsi="PT Astra Serif"/>
                <w:sz w:val="20"/>
                <w:szCs w:val="20"/>
              </w:rPr>
              <w:t>2023</w:t>
            </w:r>
          </w:p>
        </w:tc>
        <w:tc>
          <w:tcPr>
            <w:tcW w:w="232" w:type="pct"/>
          </w:tcPr>
          <w:p w14:paraId="4851385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0,1</w:t>
            </w:r>
          </w:p>
        </w:tc>
        <w:tc>
          <w:tcPr>
            <w:tcW w:w="231" w:type="pct"/>
          </w:tcPr>
          <w:p w14:paraId="6EEB4B8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w:t>
            </w:r>
          </w:p>
        </w:tc>
        <w:tc>
          <w:tcPr>
            <w:tcW w:w="232" w:type="pct"/>
          </w:tcPr>
          <w:p w14:paraId="53BE5A48"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0,21</w:t>
            </w:r>
          </w:p>
        </w:tc>
        <w:tc>
          <w:tcPr>
            <w:tcW w:w="232" w:type="pct"/>
          </w:tcPr>
          <w:p w14:paraId="489A51F3"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0,22</w:t>
            </w:r>
          </w:p>
        </w:tc>
        <w:tc>
          <w:tcPr>
            <w:tcW w:w="231" w:type="pct"/>
          </w:tcPr>
          <w:p w14:paraId="6346B04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0,23</w:t>
            </w:r>
          </w:p>
        </w:tc>
        <w:tc>
          <w:tcPr>
            <w:tcW w:w="232" w:type="pct"/>
          </w:tcPr>
          <w:p w14:paraId="29E5FEFF"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0,24</w:t>
            </w:r>
          </w:p>
        </w:tc>
        <w:tc>
          <w:tcPr>
            <w:tcW w:w="231" w:type="pct"/>
          </w:tcPr>
          <w:p w14:paraId="777436A1"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0,25</w:t>
            </w:r>
          </w:p>
        </w:tc>
        <w:tc>
          <w:tcPr>
            <w:tcW w:w="654" w:type="pct"/>
          </w:tcPr>
          <w:p w14:paraId="4060AEF5" w14:textId="77777777" w:rsidR="00AF18F1" w:rsidRPr="00DE00E6" w:rsidRDefault="00AF18F1" w:rsidP="00D86141">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Правительство </w:t>
            </w:r>
          </w:p>
          <w:p w14:paraId="5824B934" w14:textId="77777777" w:rsidR="00AF18F1" w:rsidRPr="00DE00E6" w:rsidRDefault="00AF18F1" w:rsidP="00D86141">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 xml:space="preserve">Ульяновской </w:t>
            </w:r>
          </w:p>
          <w:p w14:paraId="13E1F5AE" w14:textId="77777777" w:rsidR="00AF18F1" w:rsidRPr="00DE00E6" w:rsidRDefault="00AF18F1" w:rsidP="00D86141">
            <w:pPr>
              <w:pStyle w:val="af1"/>
              <w:spacing w:after="0" w:line="240" w:lineRule="auto"/>
              <w:ind w:left="-28"/>
              <w:jc w:val="center"/>
              <w:rPr>
                <w:rFonts w:ascii="PT Astra Serif" w:hAnsi="PT Astra Serif"/>
                <w:sz w:val="20"/>
                <w:szCs w:val="20"/>
              </w:rPr>
            </w:pPr>
            <w:r w:rsidRPr="00DE00E6">
              <w:rPr>
                <w:rFonts w:ascii="PT Astra Serif" w:hAnsi="PT Astra Serif"/>
                <w:sz w:val="20"/>
                <w:szCs w:val="20"/>
              </w:rPr>
              <w:t>области</w:t>
            </w:r>
          </w:p>
        </w:tc>
      </w:tr>
    </w:tbl>
    <w:p w14:paraId="7604D8EA" w14:textId="77777777" w:rsidR="00AF18F1" w:rsidRDefault="00AF18F1" w:rsidP="00D86141">
      <w:pPr>
        <w:rPr>
          <w:rFonts w:ascii="PT Astra Serif" w:hAnsi="PT Astra Serif"/>
          <w:sz w:val="28"/>
          <w:szCs w:val="28"/>
        </w:rPr>
      </w:pPr>
    </w:p>
    <w:p w14:paraId="33026FE3" w14:textId="77777777" w:rsidR="00AF18F1" w:rsidRPr="00B13494" w:rsidRDefault="00AF18F1" w:rsidP="00D86141">
      <w:pPr>
        <w:rPr>
          <w:rFonts w:ascii="PT Astra Serif" w:hAnsi="PT Astra Serif"/>
          <w:sz w:val="28"/>
          <w:szCs w:val="28"/>
        </w:rPr>
      </w:pPr>
      <w:r>
        <w:rPr>
          <w:rFonts w:ascii="PT Astra Serif" w:hAnsi="PT Astra Serif"/>
          <w:sz w:val="28"/>
          <w:szCs w:val="28"/>
        </w:rPr>
        <w:t>3. </w:t>
      </w:r>
      <w:r w:rsidRPr="00B13494">
        <w:rPr>
          <w:rFonts w:ascii="PT Astra Serif" w:hAnsi="PT Astra Serif"/>
          <w:sz w:val="28"/>
          <w:szCs w:val="28"/>
        </w:rPr>
        <w:t>План достижения значений показателей комплекса процессных мероприятий в 202</w:t>
      </w:r>
      <w:r>
        <w:rPr>
          <w:rFonts w:ascii="PT Astra Serif" w:hAnsi="PT Astra Serif"/>
          <w:sz w:val="28"/>
          <w:szCs w:val="28"/>
        </w:rPr>
        <w:t>5</w:t>
      </w:r>
      <w:r w:rsidRPr="00B13494">
        <w:rPr>
          <w:rFonts w:ascii="PT Astra Serif" w:hAnsi="PT Astra Serif"/>
          <w:sz w:val="28"/>
          <w:szCs w:val="28"/>
        </w:rPr>
        <w:t xml:space="preserve"> году</w:t>
      </w:r>
    </w:p>
    <w:tbl>
      <w:tblPr>
        <w:tblW w:w="15313" w:type="dxa"/>
        <w:tblInd w:w="-80" w:type="dxa"/>
        <w:tblLayout w:type="fixed"/>
        <w:tblCellMar>
          <w:top w:w="102" w:type="dxa"/>
          <w:left w:w="62" w:type="dxa"/>
          <w:bottom w:w="102" w:type="dxa"/>
          <w:right w:w="62" w:type="dxa"/>
        </w:tblCellMar>
        <w:tblLook w:val="0000" w:firstRow="0" w:lastRow="0" w:firstColumn="0" w:lastColumn="0" w:noHBand="0" w:noVBand="0"/>
      </w:tblPr>
      <w:tblGrid>
        <w:gridCol w:w="568"/>
        <w:gridCol w:w="2265"/>
        <w:gridCol w:w="853"/>
        <w:gridCol w:w="1134"/>
        <w:gridCol w:w="709"/>
        <w:gridCol w:w="709"/>
        <w:gridCol w:w="709"/>
        <w:gridCol w:w="709"/>
        <w:gridCol w:w="709"/>
        <w:gridCol w:w="991"/>
        <w:gridCol w:w="709"/>
        <w:gridCol w:w="567"/>
        <w:gridCol w:w="709"/>
        <w:gridCol w:w="569"/>
        <w:gridCol w:w="848"/>
        <w:gridCol w:w="2555"/>
      </w:tblGrid>
      <w:tr w:rsidR="00AF18F1" w:rsidRPr="00DE00E6" w14:paraId="7EB385AC" w14:textId="77777777" w:rsidTr="00D86141">
        <w:tc>
          <w:tcPr>
            <w:tcW w:w="568" w:type="dxa"/>
            <w:vMerge w:val="restart"/>
            <w:tcBorders>
              <w:top w:val="single" w:sz="4" w:space="0" w:color="auto"/>
              <w:left w:val="single" w:sz="4" w:space="0" w:color="auto"/>
              <w:right w:val="single" w:sz="4" w:space="0" w:color="auto"/>
            </w:tcBorders>
            <w:tcMar>
              <w:top w:w="0" w:type="dxa"/>
              <w:bottom w:w="0" w:type="dxa"/>
            </w:tcMar>
            <w:vAlign w:val="center"/>
          </w:tcPr>
          <w:p w14:paraId="7F8B1A1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п/п</w:t>
            </w:r>
          </w:p>
        </w:tc>
        <w:tc>
          <w:tcPr>
            <w:tcW w:w="2265" w:type="dxa"/>
            <w:vMerge w:val="restart"/>
            <w:tcBorders>
              <w:top w:val="single" w:sz="4" w:space="0" w:color="auto"/>
              <w:left w:val="single" w:sz="4" w:space="0" w:color="auto"/>
              <w:right w:val="single" w:sz="4" w:space="0" w:color="auto"/>
            </w:tcBorders>
            <w:tcMar>
              <w:top w:w="0" w:type="dxa"/>
              <w:bottom w:w="0" w:type="dxa"/>
            </w:tcMar>
            <w:vAlign w:val="center"/>
          </w:tcPr>
          <w:p w14:paraId="1674371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Наименование</w:t>
            </w:r>
          </w:p>
          <w:p w14:paraId="03729F0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853" w:type="dxa"/>
            <w:vMerge w:val="restart"/>
            <w:tcBorders>
              <w:top w:val="single" w:sz="4" w:space="0" w:color="auto"/>
              <w:left w:val="single" w:sz="4" w:space="0" w:color="auto"/>
              <w:right w:val="single" w:sz="4" w:space="0" w:color="auto"/>
            </w:tcBorders>
            <w:tcMar>
              <w:top w:w="0" w:type="dxa"/>
              <w:bottom w:w="0" w:type="dxa"/>
            </w:tcMar>
            <w:vAlign w:val="center"/>
          </w:tcPr>
          <w:p w14:paraId="5F4B034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Уровень</w:t>
            </w:r>
          </w:p>
          <w:p w14:paraId="5BC924F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1134" w:type="dxa"/>
            <w:vMerge w:val="restart"/>
            <w:tcBorders>
              <w:top w:val="single" w:sz="4" w:space="0" w:color="auto"/>
              <w:left w:val="single" w:sz="4" w:space="0" w:color="auto"/>
              <w:right w:val="single" w:sz="4" w:space="0" w:color="auto"/>
            </w:tcBorders>
            <w:tcMar>
              <w:top w:w="0" w:type="dxa"/>
              <w:bottom w:w="0" w:type="dxa"/>
            </w:tcMar>
            <w:vAlign w:val="center"/>
          </w:tcPr>
          <w:p w14:paraId="4E9CDD3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Единица</w:t>
            </w:r>
          </w:p>
          <w:p w14:paraId="72DF88F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измерения значения показателя</w:t>
            </w:r>
          </w:p>
          <w:p w14:paraId="0496E4A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ОКЕИ)</w:t>
            </w:r>
          </w:p>
        </w:tc>
        <w:tc>
          <w:tcPr>
            <w:tcW w:w="7938" w:type="dxa"/>
            <w:gridSpan w:val="11"/>
            <w:tcBorders>
              <w:top w:val="single" w:sz="4" w:space="0" w:color="auto"/>
              <w:left w:val="single" w:sz="4" w:space="0" w:color="auto"/>
              <w:bottom w:val="single" w:sz="4" w:space="0" w:color="auto"/>
              <w:right w:val="single" w:sz="4" w:space="0" w:color="auto"/>
            </w:tcBorders>
            <w:tcMar>
              <w:top w:w="0" w:type="dxa"/>
              <w:bottom w:w="0" w:type="dxa"/>
            </w:tcMar>
            <w:vAlign w:val="center"/>
          </w:tcPr>
          <w:p w14:paraId="2BCE514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Плановые значения показателя по месяцам</w:t>
            </w:r>
          </w:p>
        </w:tc>
        <w:tc>
          <w:tcPr>
            <w:tcW w:w="2555" w:type="dxa"/>
            <w:vMerge w:val="restart"/>
            <w:tcBorders>
              <w:top w:val="single" w:sz="4" w:space="0" w:color="auto"/>
              <w:left w:val="single" w:sz="4" w:space="0" w:color="auto"/>
              <w:right w:val="single" w:sz="4" w:space="0" w:color="auto"/>
            </w:tcBorders>
            <w:tcMar>
              <w:top w:w="0" w:type="dxa"/>
              <w:bottom w:w="0" w:type="dxa"/>
            </w:tcMar>
            <w:vAlign w:val="center"/>
          </w:tcPr>
          <w:p w14:paraId="2511DC2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состоянию на последнее</w:t>
            </w:r>
          </w:p>
          <w:p w14:paraId="393699B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число 2025 года</w:t>
            </w:r>
          </w:p>
        </w:tc>
      </w:tr>
      <w:tr w:rsidR="00AF18F1" w:rsidRPr="00DE00E6" w14:paraId="647A72B3" w14:textId="77777777" w:rsidTr="00AF18F1">
        <w:trPr>
          <w:trHeight w:val="587"/>
        </w:trPr>
        <w:tc>
          <w:tcPr>
            <w:tcW w:w="568" w:type="dxa"/>
            <w:vMerge/>
            <w:tcBorders>
              <w:top w:val="single" w:sz="4" w:space="0" w:color="auto"/>
              <w:left w:val="single" w:sz="4" w:space="0" w:color="auto"/>
              <w:right w:val="single" w:sz="4" w:space="0" w:color="auto"/>
            </w:tcBorders>
            <w:tcMar>
              <w:top w:w="0" w:type="dxa"/>
              <w:bottom w:w="0" w:type="dxa"/>
            </w:tcMar>
          </w:tcPr>
          <w:p w14:paraId="481C1E48"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2265" w:type="dxa"/>
            <w:vMerge/>
            <w:tcBorders>
              <w:top w:val="single" w:sz="4" w:space="0" w:color="auto"/>
              <w:left w:val="single" w:sz="4" w:space="0" w:color="auto"/>
              <w:right w:val="single" w:sz="4" w:space="0" w:color="auto"/>
            </w:tcBorders>
            <w:tcMar>
              <w:top w:w="0" w:type="dxa"/>
              <w:bottom w:w="0" w:type="dxa"/>
            </w:tcMar>
          </w:tcPr>
          <w:p w14:paraId="79C2814D"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853" w:type="dxa"/>
            <w:vMerge/>
            <w:tcBorders>
              <w:top w:val="single" w:sz="4" w:space="0" w:color="auto"/>
              <w:left w:val="single" w:sz="4" w:space="0" w:color="auto"/>
              <w:right w:val="single" w:sz="4" w:space="0" w:color="auto"/>
            </w:tcBorders>
            <w:tcMar>
              <w:top w:w="0" w:type="dxa"/>
              <w:bottom w:w="0" w:type="dxa"/>
            </w:tcMar>
          </w:tcPr>
          <w:p w14:paraId="35E75C50"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1134" w:type="dxa"/>
            <w:vMerge/>
            <w:tcBorders>
              <w:top w:val="single" w:sz="4" w:space="0" w:color="auto"/>
              <w:left w:val="single" w:sz="4" w:space="0" w:color="auto"/>
              <w:right w:val="single" w:sz="4" w:space="0" w:color="auto"/>
            </w:tcBorders>
            <w:tcMar>
              <w:top w:w="0" w:type="dxa"/>
              <w:bottom w:w="0" w:type="dxa"/>
            </w:tcMar>
          </w:tcPr>
          <w:p w14:paraId="07CD2DED"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709" w:type="dxa"/>
            <w:tcBorders>
              <w:top w:val="single" w:sz="4" w:space="0" w:color="auto"/>
              <w:left w:val="single" w:sz="4" w:space="0" w:color="auto"/>
              <w:right w:val="single" w:sz="4" w:space="0" w:color="auto"/>
            </w:tcBorders>
            <w:tcMar>
              <w:top w:w="0" w:type="dxa"/>
              <w:bottom w:w="0" w:type="dxa"/>
            </w:tcMar>
            <w:vAlign w:val="center"/>
          </w:tcPr>
          <w:p w14:paraId="65678DC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янв.</w:t>
            </w:r>
          </w:p>
        </w:tc>
        <w:tc>
          <w:tcPr>
            <w:tcW w:w="709" w:type="dxa"/>
            <w:tcBorders>
              <w:top w:val="single" w:sz="4" w:space="0" w:color="auto"/>
              <w:left w:val="single" w:sz="4" w:space="0" w:color="auto"/>
              <w:right w:val="single" w:sz="4" w:space="0" w:color="auto"/>
            </w:tcBorders>
            <w:tcMar>
              <w:top w:w="0" w:type="dxa"/>
              <w:bottom w:w="0" w:type="dxa"/>
            </w:tcMar>
            <w:vAlign w:val="center"/>
          </w:tcPr>
          <w:p w14:paraId="50B7CDD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фев.</w:t>
            </w:r>
          </w:p>
        </w:tc>
        <w:tc>
          <w:tcPr>
            <w:tcW w:w="709" w:type="dxa"/>
            <w:tcBorders>
              <w:top w:val="single" w:sz="4" w:space="0" w:color="auto"/>
              <w:left w:val="single" w:sz="4" w:space="0" w:color="auto"/>
              <w:right w:val="single" w:sz="4" w:space="0" w:color="auto"/>
            </w:tcBorders>
            <w:tcMar>
              <w:top w:w="0" w:type="dxa"/>
              <w:bottom w:w="0" w:type="dxa"/>
            </w:tcMar>
            <w:vAlign w:val="center"/>
          </w:tcPr>
          <w:p w14:paraId="36614957" w14:textId="77777777" w:rsidR="00AF18F1" w:rsidRPr="00DE00E6" w:rsidRDefault="00AF18F1" w:rsidP="00D86141">
            <w:pPr>
              <w:autoSpaceDE w:val="0"/>
              <w:autoSpaceDN w:val="0"/>
              <w:adjustRightInd w:val="0"/>
              <w:jc w:val="center"/>
              <w:rPr>
                <w:rFonts w:ascii="PT Astra Serif" w:hAnsi="PT Astra Serif" w:cs="PT Astra Serif"/>
                <w:b/>
                <w:bCs/>
                <w:sz w:val="20"/>
                <w:szCs w:val="20"/>
              </w:rPr>
            </w:pPr>
            <w:r w:rsidRPr="00DE00E6">
              <w:rPr>
                <w:rFonts w:ascii="PT Astra Serif" w:hAnsi="PT Astra Serif" w:cs="PT Astra Serif"/>
                <w:b/>
                <w:bCs/>
                <w:sz w:val="20"/>
                <w:szCs w:val="20"/>
              </w:rPr>
              <w:t>март</w:t>
            </w:r>
          </w:p>
        </w:tc>
        <w:tc>
          <w:tcPr>
            <w:tcW w:w="709" w:type="dxa"/>
            <w:tcBorders>
              <w:top w:val="single" w:sz="4" w:space="0" w:color="auto"/>
              <w:left w:val="single" w:sz="4" w:space="0" w:color="auto"/>
              <w:right w:val="single" w:sz="4" w:space="0" w:color="auto"/>
            </w:tcBorders>
            <w:tcMar>
              <w:top w:w="0" w:type="dxa"/>
              <w:bottom w:w="0" w:type="dxa"/>
            </w:tcMar>
            <w:vAlign w:val="center"/>
          </w:tcPr>
          <w:p w14:paraId="4D474EF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апр.</w:t>
            </w:r>
          </w:p>
        </w:tc>
        <w:tc>
          <w:tcPr>
            <w:tcW w:w="709" w:type="dxa"/>
            <w:tcBorders>
              <w:top w:val="single" w:sz="4" w:space="0" w:color="auto"/>
              <w:left w:val="single" w:sz="4" w:space="0" w:color="auto"/>
              <w:right w:val="single" w:sz="4" w:space="0" w:color="auto"/>
            </w:tcBorders>
            <w:tcMar>
              <w:top w:w="0" w:type="dxa"/>
              <w:bottom w:w="0" w:type="dxa"/>
            </w:tcMar>
            <w:vAlign w:val="center"/>
          </w:tcPr>
          <w:p w14:paraId="43AD5B0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май</w:t>
            </w:r>
          </w:p>
        </w:tc>
        <w:tc>
          <w:tcPr>
            <w:tcW w:w="991" w:type="dxa"/>
            <w:tcBorders>
              <w:top w:val="single" w:sz="4" w:space="0" w:color="auto"/>
              <w:left w:val="single" w:sz="4" w:space="0" w:color="auto"/>
              <w:right w:val="single" w:sz="4" w:space="0" w:color="auto"/>
            </w:tcBorders>
            <w:tcMar>
              <w:top w:w="0" w:type="dxa"/>
              <w:bottom w:w="0" w:type="dxa"/>
            </w:tcMar>
            <w:vAlign w:val="center"/>
          </w:tcPr>
          <w:p w14:paraId="6C8B158E" w14:textId="77777777" w:rsidR="00AF18F1" w:rsidRPr="00DE00E6" w:rsidRDefault="00AF18F1" w:rsidP="00D86141">
            <w:pPr>
              <w:autoSpaceDE w:val="0"/>
              <w:autoSpaceDN w:val="0"/>
              <w:adjustRightInd w:val="0"/>
              <w:jc w:val="center"/>
              <w:rPr>
                <w:rFonts w:ascii="PT Astra Serif" w:hAnsi="PT Astra Serif" w:cs="PT Astra Serif"/>
                <w:b/>
                <w:bCs/>
                <w:sz w:val="20"/>
                <w:szCs w:val="20"/>
              </w:rPr>
            </w:pPr>
            <w:r w:rsidRPr="00DE00E6">
              <w:rPr>
                <w:rFonts w:ascii="PT Astra Serif" w:hAnsi="PT Astra Serif" w:cs="PT Astra Serif"/>
                <w:b/>
                <w:bCs/>
                <w:sz w:val="20"/>
                <w:szCs w:val="20"/>
              </w:rPr>
              <w:t>июнь</w:t>
            </w:r>
          </w:p>
        </w:tc>
        <w:tc>
          <w:tcPr>
            <w:tcW w:w="709" w:type="dxa"/>
            <w:tcBorders>
              <w:top w:val="single" w:sz="4" w:space="0" w:color="auto"/>
              <w:left w:val="single" w:sz="4" w:space="0" w:color="auto"/>
              <w:right w:val="single" w:sz="4" w:space="0" w:color="auto"/>
            </w:tcBorders>
            <w:tcMar>
              <w:top w:w="0" w:type="dxa"/>
              <w:bottom w:w="0" w:type="dxa"/>
            </w:tcMar>
            <w:vAlign w:val="center"/>
          </w:tcPr>
          <w:p w14:paraId="2EC6D0E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июль</w:t>
            </w:r>
          </w:p>
        </w:tc>
        <w:tc>
          <w:tcPr>
            <w:tcW w:w="567" w:type="dxa"/>
            <w:tcBorders>
              <w:top w:val="single" w:sz="4" w:space="0" w:color="auto"/>
              <w:left w:val="single" w:sz="4" w:space="0" w:color="auto"/>
              <w:right w:val="single" w:sz="4" w:space="0" w:color="auto"/>
            </w:tcBorders>
            <w:tcMar>
              <w:top w:w="0" w:type="dxa"/>
              <w:bottom w:w="0" w:type="dxa"/>
            </w:tcMar>
            <w:vAlign w:val="center"/>
          </w:tcPr>
          <w:p w14:paraId="1C48685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авг.</w:t>
            </w:r>
          </w:p>
        </w:tc>
        <w:tc>
          <w:tcPr>
            <w:tcW w:w="709" w:type="dxa"/>
            <w:tcBorders>
              <w:top w:val="single" w:sz="4" w:space="0" w:color="auto"/>
              <w:left w:val="single" w:sz="4" w:space="0" w:color="auto"/>
              <w:right w:val="single" w:sz="4" w:space="0" w:color="auto"/>
            </w:tcBorders>
            <w:tcMar>
              <w:top w:w="0" w:type="dxa"/>
              <w:bottom w:w="0" w:type="dxa"/>
            </w:tcMar>
            <w:vAlign w:val="center"/>
          </w:tcPr>
          <w:p w14:paraId="20D6825B" w14:textId="77777777" w:rsidR="00AF18F1" w:rsidRPr="00DE00E6" w:rsidRDefault="00AF18F1" w:rsidP="00D86141">
            <w:pPr>
              <w:autoSpaceDE w:val="0"/>
              <w:autoSpaceDN w:val="0"/>
              <w:adjustRightInd w:val="0"/>
              <w:jc w:val="center"/>
              <w:rPr>
                <w:rFonts w:ascii="PT Astra Serif" w:hAnsi="PT Astra Serif" w:cs="PT Astra Serif"/>
                <w:b/>
                <w:bCs/>
                <w:sz w:val="20"/>
                <w:szCs w:val="20"/>
              </w:rPr>
            </w:pPr>
            <w:r w:rsidRPr="00DE00E6">
              <w:rPr>
                <w:rFonts w:ascii="PT Astra Serif" w:hAnsi="PT Astra Serif" w:cs="PT Astra Serif"/>
                <w:b/>
                <w:bCs/>
                <w:sz w:val="20"/>
                <w:szCs w:val="20"/>
              </w:rPr>
              <w:t>сент.</w:t>
            </w:r>
          </w:p>
        </w:tc>
        <w:tc>
          <w:tcPr>
            <w:tcW w:w="569" w:type="dxa"/>
            <w:tcBorders>
              <w:top w:val="single" w:sz="4" w:space="0" w:color="auto"/>
              <w:left w:val="single" w:sz="4" w:space="0" w:color="auto"/>
              <w:right w:val="single" w:sz="4" w:space="0" w:color="auto"/>
            </w:tcBorders>
            <w:tcMar>
              <w:top w:w="0" w:type="dxa"/>
              <w:bottom w:w="0" w:type="dxa"/>
            </w:tcMar>
            <w:vAlign w:val="center"/>
          </w:tcPr>
          <w:p w14:paraId="6053A6D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окт.</w:t>
            </w:r>
          </w:p>
        </w:tc>
        <w:tc>
          <w:tcPr>
            <w:tcW w:w="848" w:type="dxa"/>
            <w:tcBorders>
              <w:top w:val="single" w:sz="4" w:space="0" w:color="auto"/>
              <w:left w:val="single" w:sz="4" w:space="0" w:color="auto"/>
              <w:right w:val="single" w:sz="4" w:space="0" w:color="auto"/>
            </w:tcBorders>
            <w:tcMar>
              <w:top w:w="0" w:type="dxa"/>
              <w:bottom w:w="0" w:type="dxa"/>
            </w:tcMar>
            <w:vAlign w:val="center"/>
          </w:tcPr>
          <w:p w14:paraId="043542E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ноябрь</w:t>
            </w:r>
          </w:p>
        </w:tc>
        <w:tc>
          <w:tcPr>
            <w:tcW w:w="2555" w:type="dxa"/>
            <w:vMerge/>
            <w:tcBorders>
              <w:left w:val="single" w:sz="4" w:space="0" w:color="auto"/>
              <w:right w:val="single" w:sz="4" w:space="0" w:color="auto"/>
            </w:tcBorders>
            <w:tcMar>
              <w:top w:w="0" w:type="dxa"/>
              <w:bottom w:w="0" w:type="dxa"/>
            </w:tcMar>
          </w:tcPr>
          <w:p w14:paraId="0A5470DD" w14:textId="77777777" w:rsidR="00AF18F1" w:rsidRPr="00DE00E6" w:rsidRDefault="00AF18F1" w:rsidP="00D86141">
            <w:pPr>
              <w:autoSpaceDE w:val="0"/>
              <w:autoSpaceDN w:val="0"/>
              <w:adjustRightInd w:val="0"/>
              <w:jc w:val="center"/>
              <w:rPr>
                <w:rFonts w:ascii="PT Astra Serif" w:hAnsi="PT Astra Serif" w:cs="PT Astra Serif"/>
                <w:sz w:val="20"/>
                <w:szCs w:val="20"/>
              </w:rPr>
            </w:pPr>
          </w:p>
        </w:tc>
      </w:tr>
    </w:tbl>
    <w:p w14:paraId="488F2182" w14:textId="77777777" w:rsidR="00AF18F1" w:rsidRPr="00DE00E6" w:rsidRDefault="00AF18F1" w:rsidP="00D86141">
      <w:pPr>
        <w:rPr>
          <w:rFonts w:ascii="PT Astra Serif" w:hAnsi="PT Astra Serif"/>
          <w:sz w:val="20"/>
          <w:szCs w:val="20"/>
        </w:rPr>
      </w:pPr>
    </w:p>
    <w:tbl>
      <w:tblPr>
        <w:tblW w:w="1531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263"/>
        <w:gridCol w:w="853"/>
        <w:gridCol w:w="1134"/>
        <w:gridCol w:w="709"/>
        <w:gridCol w:w="709"/>
        <w:gridCol w:w="709"/>
        <w:gridCol w:w="709"/>
        <w:gridCol w:w="709"/>
        <w:gridCol w:w="990"/>
        <w:gridCol w:w="709"/>
        <w:gridCol w:w="567"/>
        <w:gridCol w:w="709"/>
        <w:gridCol w:w="570"/>
        <w:gridCol w:w="847"/>
        <w:gridCol w:w="2556"/>
      </w:tblGrid>
      <w:tr w:rsidR="00AF18F1" w:rsidRPr="00DE00E6" w14:paraId="48224A30" w14:textId="77777777" w:rsidTr="00AF18F1">
        <w:trPr>
          <w:trHeight w:val="388"/>
          <w:tblHeader/>
        </w:trPr>
        <w:tc>
          <w:tcPr>
            <w:tcW w:w="571" w:type="dxa"/>
            <w:tcMar>
              <w:top w:w="0" w:type="dxa"/>
              <w:bottom w:w="0" w:type="dxa"/>
            </w:tcMar>
            <w:vAlign w:val="center"/>
          </w:tcPr>
          <w:p w14:paraId="360541F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2263" w:type="dxa"/>
            <w:tcMar>
              <w:top w:w="0" w:type="dxa"/>
              <w:bottom w:w="0" w:type="dxa"/>
            </w:tcMar>
            <w:vAlign w:val="center"/>
          </w:tcPr>
          <w:p w14:paraId="02C023A8" w14:textId="77777777" w:rsidR="00AF18F1" w:rsidRPr="00DE00E6" w:rsidRDefault="00AF18F1" w:rsidP="00D86141">
            <w:pPr>
              <w:autoSpaceDE w:val="0"/>
              <w:autoSpaceDN w:val="0"/>
              <w:adjustRightInd w:val="0"/>
              <w:jc w:val="center"/>
              <w:rPr>
                <w:rFonts w:ascii="PT Astra Serif" w:hAnsi="PT Astra Serif" w:cs="PT Astra Serif"/>
                <w:spacing w:val="-4"/>
                <w:sz w:val="20"/>
                <w:szCs w:val="20"/>
              </w:rPr>
            </w:pPr>
            <w:r w:rsidRPr="00DE00E6">
              <w:rPr>
                <w:rFonts w:ascii="PT Astra Serif" w:hAnsi="PT Astra Serif" w:cs="PT Astra Serif"/>
                <w:spacing w:val="-4"/>
                <w:sz w:val="20"/>
                <w:szCs w:val="20"/>
              </w:rPr>
              <w:t>2</w:t>
            </w:r>
          </w:p>
        </w:tc>
        <w:tc>
          <w:tcPr>
            <w:tcW w:w="853" w:type="dxa"/>
            <w:tcMar>
              <w:top w:w="0" w:type="dxa"/>
              <w:bottom w:w="0" w:type="dxa"/>
            </w:tcMar>
          </w:tcPr>
          <w:p w14:paraId="20249AB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w:t>
            </w:r>
          </w:p>
        </w:tc>
        <w:tc>
          <w:tcPr>
            <w:tcW w:w="1134" w:type="dxa"/>
            <w:tcMar>
              <w:top w:w="0" w:type="dxa"/>
              <w:bottom w:w="0" w:type="dxa"/>
            </w:tcMar>
            <w:vAlign w:val="center"/>
          </w:tcPr>
          <w:p w14:paraId="3750C25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4</w:t>
            </w:r>
          </w:p>
        </w:tc>
        <w:tc>
          <w:tcPr>
            <w:tcW w:w="709" w:type="dxa"/>
            <w:tcMar>
              <w:top w:w="0" w:type="dxa"/>
              <w:bottom w:w="0" w:type="dxa"/>
            </w:tcMar>
            <w:vAlign w:val="center"/>
          </w:tcPr>
          <w:p w14:paraId="303C5C3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w:t>
            </w:r>
          </w:p>
        </w:tc>
        <w:tc>
          <w:tcPr>
            <w:tcW w:w="709" w:type="dxa"/>
            <w:tcMar>
              <w:top w:w="0" w:type="dxa"/>
              <w:bottom w:w="0" w:type="dxa"/>
            </w:tcMar>
            <w:vAlign w:val="center"/>
          </w:tcPr>
          <w:p w14:paraId="16ABB22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6</w:t>
            </w:r>
          </w:p>
        </w:tc>
        <w:tc>
          <w:tcPr>
            <w:tcW w:w="709" w:type="dxa"/>
            <w:tcMar>
              <w:top w:w="0" w:type="dxa"/>
              <w:bottom w:w="0" w:type="dxa"/>
            </w:tcMar>
            <w:vAlign w:val="center"/>
          </w:tcPr>
          <w:p w14:paraId="53DE7721"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7</w:t>
            </w:r>
          </w:p>
        </w:tc>
        <w:tc>
          <w:tcPr>
            <w:tcW w:w="709" w:type="dxa"/>
            <w:tcMar>
              <w:top w:w="0" w:type="dxa"/>
              <w:bottom w:w="0" w:type="dxa"/>
            </w:tcMar>
            <w:vAlign w:val="center"/>
          </w:tcPr>
          <w:p w14:paraId="188D1B9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vAlign w:val="center"/>
          </w:tcPr>
          <w:p w14:paraId="786800D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w:t>
            </w:r>
          </w:p>
        </w:tc>
        <w:tc>
          <w:tcPr>
            <w:tcW w:w="990" w:type="dxa"/>
            <w:tcMar>
              <w:top w:w="0" w:type="dxa"/>
              <w:bottom w:w="0" w:type="dxa"/>
            </w:tcMar>
            <w:vAlign w:val="center"/>
          </w:tcPr>
          <w:p w14:paraId="48F6010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10</w:t>
            </w:r>
          </w:p>
        </w:tc>
        <w:tc>
          <w:tcPr>
            <w:tcW w:w="709" w:type="dxa"/>
            <w:tcMar>
              <w:top w:w="0" w:type="dxa"/>
              <w:bottom w:w="0" w:type="dxa"/>
            </w:tcMar>
            <w:vAlign w:val="center"/>
          </w:tcPr>
          <w:p w14:paraId="2092C60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567" w:type="dxa"/>
            <w:tcMar>
              <w:top w:w="0" w:type="dxa"/>
              <w:bottom w:w="0" w:type="dxa"/>
            </w:tcMar>
            <w:vAlign w:val="center"/>
          </w:tcPr>
          <w:p w14:paraId="39C4F6B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12</w:t>
            </w:r>
          </w:p>
        </w:tc>
        <w:tc>
          <w:tcPr>
            <w:tcW w:w="709" w:type="dxa"/>
            <w:tcMar>
              <w:top w:w="0" w:type="dxa"/>
              <w:bottom w:w="0" w:type="dxa"/>
            </w:tcMar>
            <w:vAlign w:val="center"/>
          </w:tcPr>
          <w:p w14:paraId="543A302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570" w:type="dxa"/>
            <w:tcMar>
              <w:top w:w="0" w:type="dxa"/>
              <w:bottom w:w="0" w:type="dxa"/>
            </w:tcMar>
            <w:vAlign w:val="center"/>
          </w:tcPr>
          <w:p w14:paraId="57557E2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14</w:t>
            </w:r>
          </w:p>
        </w:tc>
        <w:tc>
          <w:tcPr>
            <w:tcW w:w="847" w:type="dxa"/>
            <w:tcMar>
              <w:top w:w="0" w:type="dxa"/>
              <w:bottom w:w="0" w:type="dxa"/>
            </w:tcMar>
            <w:vAlign w:val="center"/>
          </w:tcPr>
          <w:p w14:paraId="05D4F33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2556" w:type="dxa"/>
            <w:tcMar>
              <w:top w:w="0" w:type="dxa"/>
              <w:bottom w:w="0" w:type="dxa"/>
            </w:tcMar>
          </w:tcPr>
          <w:p w14:paraId="55841B9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16</w:t>
            </w:r>
          </w:p>
        </w:tc>
      </w:tr>
      <w:tr w:rsidR="00AF18F1" w:rsidRPr="00DE00E6" w14:paraId="77A268A4" w14:textId="77777777" w:rsidTr="00D86141">
        <w:trPr>
          <w:trHeight w:val="409"/>
        </w:trPr>
        <w:tc>
          <w:tcPr>
            <w:tcW w:w="571" w:type="dxa"/>
            <w:tcMar>
              <w:top w:w="0" w:type="dxa"/>
              <w:bottom w:w="0" w:type="dxa"/>
            </w:tcMar>
            <w:vAlign w:val="center"/>
          </w:tcPr>
          <w:p w14:paraId="6684FC5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14743" w:type="dxa"/>
            <w:gridSpan w:val="15"/>
            <w:tcMar>
              <w:top w:w="0" w:type="dxa"/>
              <w:bottom w:w="0" w:type="dxa"/>
            </w:tcMar>
            <w:vAlign w:val="center"/>
          </w:tcPr>
          <w:p w14:paraId="16D15479" w14:textId="77777777" w:rsidR="00AF18F1" w:rsidRPr="00DE00E6" w:rsidRDefault="00AF18F1" w:rsidP="00D86141">
            <w:pPr>
              <w:autoSpaceDE w:val="0"/>
              <w:autoSpaceDN w:val="0"/>
              <w:adjustRightInd w:val="0"/>
              <w:rPr>
                <w:rFonts w:ascii="PT Astra Serif" w:hAnsi="PT Astra Serif" w:cs="PT Astra Serif"/>
                <w:spacing w:val="-4"/>
                <w:sz w:val="20"/>
                <w:szCs w:val="20"/>
              </w:rPr>
            </w:pPr>
            <w:r w:rsidRPr="00DE00E6">
              <w:rPr>
                <w:rFonts w:ascii="PT Astra Serif" w:hAnsi="PT Astra Serif"/>
                <w:spacing w:val="-4"/>
                <w:sz w:val="20"/>
                <w:szCs w:val="20"/>
              </w:rPr>
              <w:t>Задача «Развитие и совершенствование кадрового потенциала гражданской и муниципальной службы»</w:t>
            </w:r>
          </w:p>
        </w:tc>
      </w:tr>
      <w:tr w:rsidR="00AF18F1" w:rsidRPr="00DE00E6" w14:paraId="60DB3512" w14:textId="77777777" w:rsidTr="00AF18F1">
        <w:trPr>
          <w:trHeight w:val="142"/>
        </w:trPr>
        <w:tc>
          <w:tcPr>
            <w:tcW w:w="571" w:type="dxa"/>
            <w:tcMar>
              <w:top w:w="0" w:type="dxa"/>
              <w:bottom w:w="0" w:type="dxa"/>
            </w:tcMar>
          </w:tcPr>
          <w:p w14:paraId="2C954EB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2263" w:type="dxa"/>
            <w:tcMar>
              <w:top w:w="0" w:type="dxa"/>
              <w:bottom w:w="0" w:type="dxa"/>
            </w:tcMar>
          </w:tcPr>
          <w:p w14:paraId="76FAAFE7"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Оценка уровня качества обучения лиц, замещающих государственные должности или выборные муниципальные должности, должности гражданской и муниципальной службы, должности, не являющиеся должностями гражданской или </w:t>
            </w:r>
            <w:r w:rsidRPr="00DE00E6">
              <w:rPr>
                <w:rFonts w:ascii="PT Astra Serif" w:hAnsi="PT Astra Serif"/>
                <w:spacing w:val="-4"/>
                <w:sz w:val="20"/>
                <w:szCs w:val="20"/>
              </w:rPr>
              <w:br/>
              <w:t xml:space="preserve">муниципальной службы, </w:t>
            </w:r>
            <w:r w:rsidRPr="00DE00E6">
              <w:rPr>
                <w:rFonts w:ascii="PT Astra Serif" w:hAnsi="PT Astra Serif"/>
                <w:spacing w:val="-4"/>
                <w:sz w:val="20"/>
                <w:szCs w:val="20"/>
              </w:rPr>
              <w:br/>
              <w:t xml:space="preserve">в государственных или муниципальных органах, а также работников </w:t>
            </w:r>
            <w:r w:rsidRPr="00DE00E6">
              <w:rPr>
                <w:rFonts w:ascii="PT Astra Serif" w:hAnsi="PT Astra Serif"/>
                <w:spacing w:val="-4"/>
                <w:sz w:val="20"/>
                <w:szCs w:val="20"/>
              </w:rPr>
              <w:lastRenderedPageBreak/>
              <w:t>учреждений, прошедших обучение по программам профессионального образования</w:t>
            </w:r>
          </w:p>
        </w:tc>
        <w:tc>
          <w:tcPr>
            <w:tcW w:w="853" w:type="dxa"/>
            <w:tcMar>
              <w:top w:w="0" w:type="dxa"/>
              <w:bottom w:w="0" w:type="dxa"/>
            </w:tcMar>
          </w:tcPr>
          <w:p w14:paraId="0A3B2BCE"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ГП</w:t>
            </w:r>
          </w:p>
        </w:tc>
        <w:tc>
          <w:tcPr>
            <w:tcW w:w="1134" w:type="dxa"/>
            <w:tcMar>
              <w:top w:w="0" w:type="dxa"/>
              <w:bottom w:w="0" w:type="dxa"/>
            </w:tcMar>
          </w:tcPr>
          <w:p w14:paraId="1B0C2D1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процентов</w:t>
            </w:r>
          </w:p>
        </w:tc>
        <w:tc>
          <w:tcPr>
            <w:tcW w:w="709" w:type="dxa"/>
            <w:tcMar>
              <w:top w:w="0" w:type="dxa"/>
              <w:bottom w:w="0" w:type="dxa"/>
            </w:tcMar>
          </w:tcPr>
          <w:p w14:paraId="3D2BA2F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4E182AC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102F26D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7BF0A45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59DDB94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990" w:type="dxa"/>
            <w:tcMar>
              <w:top w:w="0" w:type="dxa"/>
              <w:bottom w:w="0" w:type="dxa"/>
            </w:tcMar>
          </w:tcPr>
          <w:p w14:paraId="2A1AD08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61BFD50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67" w:type="dxa"/>
            <w:tcMar>
              <w:top w:w="0" w:type="dxa"/>
              <w:bottom w:w="0" w:type="dxa"/>
            </w:tcMar>
          </w:tcPr>
          <w:p w14:paraId="175BD6D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394DCE8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70" w:type="dxa"/>
            <w:tcMar>
              <w:top w:w="0" w:type="dxa"/>
              <w:bottom w:w="0" w:type="dxa"/>
            </w:tcMar>
          </w:tcPr>
          <w:p w14:paraId="78F8AB0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47" w:type="dxa"/>
            <w:tcMar>
              <w:top w:w="0" w:type="dxa"/>
              <w:bottom w:w="0" w:type="dxa"/>
            </w:tcMar>
          </w:tcPr>
          <w:p w14:paraId="76C69FF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85,1</w:t>
            </w:r>
          </w:p>
        </w:tc>
        <w:tc>
          <w:tcPr>
            <w:tcW w:w="2556" w:type="dxa"/>
            <w:tcMar>
              <w:top w:w="0" w:type="dxa"/>
              <w:bottom w:w="0" w:type="dxa"/>
            </w:tcMar>
          </w:tcPr>
          <w:p w14:paraId="3CF367A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85,1</w:t>
            </w:r>
          </w:p>
        </w:tc>
      </w:tr>
      <w:tr w:rsidR="00AF18F1" w:rsidRPr="00DE00E6" w14:paraId="79BAF505" w14:textId="77777777" w:rsidTr="00AF18F1">
        <w:tc>
          <w:tcPr>
            <w:tcW w:w="571" w:type="dxa"/>
            <w:tcMar>
              <w:top w:w="0" w:type="dxa"/>
              <w:bottom w:w="0" w:type="dxa"/>
            </w:tcMar>
          </w:tcPr>
          <w:p w14:paraId="548FEC79"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1.2.</w:t>
            </w:r>
          </w:p>
        </w:tc>
        <w:tc>
          <w:tcPr>
            <w:tcW w:w="2263" w:type="dxa"/>
            <w:tcMar>
              <w:top w:w="0" w:type="dxa"/>
              <w:bottom w:w="0" w:type="dxa"/>
            </w:tcMar>
          </w:tcPr>
          <w:p w14:paraId="306FBE3E" w14:textId="77777777" w:rsidR="00AF18F1" w:rsidRPr="00DE00E6" w:rsidRDefault="00AF18F1" w:rsidP="00D86141">
            <w:pPr>
              <w:pStyle w:val="af1"/>
              <w:spacing w:after="0" w:line="240" w:lineRule="auto"/>
              <w:ind w:left="0" w:right="-21"/>
              <w:jc w:val="both"/>
              <w:rPr>
                <w:rFonts w:ascii="PT Astra Serif" w:hAnsi="PT Astra Serif"/>
                <w:spacing w:val="-4"/>
                <w:sz w:val="20"/>
                <w:szCs w:val="20"/>
              </w:rPr>
            </w:pPr>
            <w:r w:rsidRPr="00DE00E6">
              <w:rPr>
                <w:rFonts w:ascii="PT Astra Serif" w:hAnsi="PT Astra Serif"/>
                <w:spacing w:val="-4"/>
                <w:sz w:val="20"/>
                <w:szCs w:val="20"/>
              </w:rPr>
              <w:t>Увеличение доли находящихся на гражданской службе компетентных молодых людей в фактической численности гражданских служащих</w:t>
            </w:r>
          </w:p>
        </w:tc>
        <w:tc>
          <w:tcPr>
            <w:tcW w:w="853" w:type="dxa"/>
            <w:tcMar>
              <w:top w:w="0" w:type="dxa"/>
              <w:bottom w:w="0" w:type="dxa"/>
            </w:tcMar>
          </w:tcPr>
          <w:p w14:paraId="49E213A9"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01190AA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процентов</w:t>
            </w:r>
          </w:p>
        </w:tc>
        <w:tc>
          <w:tcPr>
            <w:tcW w:w="709" w:type="dxa"/>
            <w:tcMar>
              <w:top w:w="0" w:type="dxa"/>
              <w:bottom w:w="0" w:type="dxa"/>
            </w:tcMar>
          </w:tcPr>
          <w:p w14:paraId="38BA240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5804C9F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4AC57248"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13BE14A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7E2B95CC"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х</w:t>
            </w:r>
          </w:p>
        </w:tc>
        <w:tc>
          <w:tcPr>
            <w:tcW w:w="990" w:type="dxa"/>
            <w:tcMar>
              <w:top w:w="0" w:type="dxa"/>
              <w:bottom w:w="0" w:type="dxa"/>
            </w:tcMar>
          </w:tcPr>
          <w:p w14:paraId="691E9D5B"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56879BC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67" w:type="dxa"/>
            <w:tcMar>
              <w:top w:w="0" w:type="dxa"/>
              <w:bottom w:w="0" w:type="dxa"/>
            </w:tcMar>
          </w:tcPr>
          <w:p w14:paraId="2B6FF47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0102448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70" w:type="dxa"/>
            <w:tcMar>
              <w:top w:w="0" w:type="dxa"/>
              <w:bottom w:w="0" w:type="dxa"/>
            </w:tcMar>
          </w:tcPr>
          <w:p w14:paraId="4F0C044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0,1</w:t>
            </w:r>
          </w:p>
        </w:tc>
        <w:tc>
          <w:tcPr>
            <w:tcW w:w="847" w:type="dxa"/>
            <w:tcMar>
              <w:top w:w="0" w:type="dxa"/>
              <w:bottom w:w="0" w:type="dxa"/>
            </w:tcMar>
          </w:tcPr>
          <w:p w14:paraId="1B0DD139"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0,2</w:t>
            </w:r>
          </w:p>
        </w:tc>
        <w:tc>
          <w:tcPr>
            <w:tcW w:w="2556" w:type="dxa"/>
            <w:tcMar>
              <w:top w:w="0" w:type="dxa"/>
              <w:bottom w:w="0" w:type="dxa"/>
            </w:tcMar>
          </w:tcPr>
          <w:p w14:paraId="7C202F1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0,2</w:t>
            </w:r>
          </w:p>
        </w:tc>
      </w:tr>
      <w:tr w:rsidR="00AF18F1" w:rsidRPr="00DE00E6" w14:paraId="7FAC20E7" w14:textId="77777777" w:rsidTr="00AF18F1">
        <w:trPr>
          <w:trHeight w:val="3416"/>
        </w:trPr>
        <w:tc>
          <w:tcPr>
            <w:tcW w:w="571" w:type="dxa"/>
            <w:tcMar>
              <w:top w:w="0" w:type="dxa"/>
              <w:bottom w:w="0" w:type="dxa"/>
            </w:tcMar>
          </w:tcPr>
          <w:p w14:paraId="1456AA3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2263" w:type="dxa"/>
            <w:tcMar>
              <w:top w:w="0" w:type="dxa"/>
              <w:bottom w:w="0" w:type="dxa"/>
            </w:tcMar>
          </w:tcPr>
          <w:p w14:paraId="5BCDD5E0" w14:textId="77777777" w:rsidR="00AF18F1" w:rsidRPr="00DE00E6" w:rsidRDefault="00AF18F1" w:rsidP="00D86141">
            <w:pPr>
              <w:pStyle w:val="af1"/>
              <w:spacing w:after="0" w:line="240" w:lineRule="auto"/>
              <w:ind w:left="0" w:right="-21"/>
              <w:jc w:val="both"/>
              <w:rPr>
                <w:rFonts w:ascii="PT Astra Serif" w:hAnsi="PT Astra Serif"/>
                <w:spacing w:val="-4"/>
                <w:sz w:val="20"/>
                <w:szCs w:val="20"/>
              </w:rPr>
            </w:pPr>
            <w:r w:rsidRPr="00DE00E6">
              <w:rPr>
                <w:rFonts w:ascii="PT Astra Serif" w:hAnsi="PT Astra Serif"/>
                <w:spacing w:val="-4"/>
                <w:sz w:val="20"/>
                <w:szCs w:val="20"/>
              </w:rPr>
              <w:t>Обновление кадрового состава на гражданской службе посредством создания условий для назначения на соответствующие должности гражданской службы лиц, включённых в соответствующие кадровые резервы государственных органов, сформированные на конкурсной основе, а также резерв управленческих кадров Ульяновской области</w:t>
            </w:r>
          </w:p>
        </w:tc>
        <w:tc>
          <w:tcPr>
            <w:tcW w:w="853" w:type="dxa"/>
            <w:tcMar>
              <w:top w:w="0" w:type="dxa"/>
              <w:bottom w:w="0" w:type="dxa"/>
            </w:tcMar>
          </w:tcPr>
          <w:p w14:paraId="0292EBE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597114F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процентов</w:t>
            </w:r>
          </w:p>
        </w:tc>
        <w:tc>
          <w:tcPr>
            <w:tcW w:w="709" w:type="dxa"/>
            <w:tcMar>
              <w:top w:w="0" w:type="dxa"/>
              <w:bottom w:w="0" w:type="dxa"/>
            </w:tcMar>
          </w:tcPr>
          <w:p w14:paraId="623D76C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6B03CD7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0BED7DF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tcPr>
          <w:p w14:paraId="3106F1D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tcPr>
          <w:p w14:paraId="7279391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990" w:type="dxa"/>
            <w:tcMar>
              <w:top w:w="0" w:type="dxa"/>
              <w:bottom w:w="0" w:type="dxa"/>
            </w:tcMar>
          </w:tcPr>
          <w:p w14:paraId="2F8F519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709" w:type="dxa"/>
            <w:tcMar>
              <w:top w:w="0" w:type="dxa"/>
              <w:bottom w:w="0" w:type="dxa"/>
            </w:tcMar>
          </w:tcPr>
          <w:p w14:paraId="2838DC0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567" w:type="dxa"/>
            <w:tcMar>
              <w:top w:w="0" w:type="dxa"/>
              <w:bottom w:w="0" w:type="dxa"/>
            </w:tcMar>
          </w:tcPr>
          <w:p w14:paraId="285EB74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709" w:type="dxa"/>
            <w:tcMar>
              <w:top w:w="0" w:type="dxa"/>
              <w:bottom w:w="0" w:type="dxa"/>
            </w:tcMar>
          </w:tcPr>
          <w:p w14:paraId="54AA602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570" w:type="dxa"/>
            <w:tcMar>
              <w:top w:w="0" w:type="dxa"/>
              <w:bottom w:w="0" w:type="dxa"/>
            </w:tcMar>
          </w:tcPr>
          <w:p w14:paraId="2738BDC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847" w:type="dxa"/>
            <w:tcMar>
              <w:top w:w="0" w:type="dxa"/>
              <w:bottom w:w="0" w:type="dxa"/>
            </w:tcMar>
          </w:tcPr>
          <w:p w14:paraId="46D602F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20,2</w:t>
            </w:r>
          </w:p>
        </w:tc>
        <w:tc>
          <w:tcPr>
            <w:tcW w:w="2556" w:type="dxa"/>
            <w:tcMar>
              <w:top w:w="0" w:type="dxa"/>
              <w:bottom w:w="0" w:type="dxa"/>
            </w:tcMar>
          </w:tcPr>
          <w:p w14:paraId="1B3C9EF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20,2</w:t>
            </w:r>
          </w:p>
        </w:tc>
      </w:tr>
      <w:tr w:rsidR="00AF18F1" w:rsidRPr="00DE00E6" w14:paraId="386EFB92" w14:textId="77777777" w:rsidTr="00AF18F1">
        <w:trPr>
          <w:trHeight w:val="4814"/>
        </w:trPr>
        <w:tc>
          <w:tcPr>
            <w:tcW w:w="571" w:type="dxa"/>
            <w:tcMar>
              <w:top w:w="0" w:type="dxa"/>
              <w:bottom w:w="0" w:type="dxa"/>
            </w:tcMar>
          </w:tcPr>
          <w:p w14:paraId="09774BB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lastRenderedPageBreak/>
              <w:t>1.4.</w:t>
            </w:r>
          </w:p>
        </w:tc>
        <w:tc>
          <w:tcPr>
            <w:tcW w:w="2263" w:type="dxa"/>
            <w:tcMar>
              <w:top w:w="0" w:type="dxa"/>
              <w:bottom w:w="0" w:type="dxa"/>
            </w:tcMar>
          </w:tcPr>
          <w:p w14:paraId="409F4587" w14:textId="77777777" w:rsidR="00AF18F1" w:rsidRPr="00DE00E6" w:rsidRDefault="00AF18F1" w:rsidP="00D86141">
            <w:pPr>
              <w:pStyle w:val="af1"/>
              <w:spacing w:after="0" w:line="240" w:lineRule="auto"/>
              <w:ind w:left="0" w:right="-21"/>
              <w:jc w:val="both"/>
              <w:rPr>
                <w:rFonts w:ascii="PT Astra Serif" w:hAnsi="PT Astra Serif"/>
                <w:spacing w:val="-4"/>
                <w:sz w:val="20"/>
                <w:szCs w:val="20"/>
              </w:rPr>
            </w:pPr>
            <w:r w:rsidRPr="00DE00E6">
              <w:rPr>
                <w:rFonts w:ascii="PT Astra Serif" w:hAnsi="PT Astra Serif"/>
                <w:spacing w:val="-4"/>
                <w:sz w:val="20"/>
                <w:szCs w:val="20"/>
              </w:rPr>
              <w:t>Увеличение доли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w:t>
            </w:r>
          </w:p>
        </w:tc>
        <w:tc>
          <w:tcPr>
            <w:tcW w:w="853" w:type="dxa"/>
            <w:tcMar>
              <w:top w:w="0" w:type="dxa"/>
              <w:bottom w:w="0" w:type="dxa"/>
            </w:tcMar>
          </w:tcPr>
          <w:p w14:paraId="393B146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ГП</w:t>
            </w:r>
          </w:p>
        </w:tc>
        <w:tc>
          <w:tcPr>
            <w:tcW w:w="1134" w:type="dxa"/>
            <w:tcMar>
              <w:top w:w="0" w:type="dxa"/>
              <w:bottom w:w="0" w:type="dxa"/>
            </w:tcMar>
          </w:tcPr>
          <w:p w14:paraId="2A8B5EE8"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процентов</w:t>
            </w:r>
          </w:p>
        </w:tc>
        <w:tc>
          <w:tcPr>
            <w:tcW w:w="709" w:type="dxa"/>
            <w:tcMar>
              <w:top w:w="0" w:type="dxa"/>
              <w:bottom w:w="0" w:type="dxa"/>
            </w:tcMar>
          </w:tcPr>
          <w:p w14:paraId="3FC4C4CC"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7ABE89C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7AB8253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05791A2F"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11EE3726"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х</w:t>
            </w:r>
          </w:p>
        </w:tc>
        <w:tc>
          <w:tcPr>
            <w:tcW w:w="990" w:type="dxa"/>
            <w:tcMar>
              <w:top w:w="0" w:type="dxa"/>
              <w:bottom w:w="0" w:type="dxa"/>
            </w:tcMar>
          </w:tcPr>
          <w:p w14:paraId="7AC65783"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х</w:t>
            </w:r>
          </w:p>
        </w:tc>
        <w:tc>
          <w:tcPr>
            <w:tcW w:w="709" w:type="dxa"/>
            <w:tcMar>
              <w:top w:w="0" w:type="dxa"/>
              <w:bottom w:w="0" w:type="dxa"/>
            </w:tcMar>
          </w:tcPr>
          <w:p w14:paraId="26182AF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67" w:type="dxa"/>
            <w:tcMar>
              <w:top w:w="0" w:type="dxa"/>
              <w:bottom w:w="0" w:type="dxa"/>
            </w:tcMar>
          </w:tcPr>
          <w:p w14:paraId="0834E84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709" w:type="dxa"/>
            <w:tcMar>
              <w:top w:w="0" w:type="dxa"/>
              <w:bottom w:w="0" w:type="dxa"/>
            </w:tcMar>
          </w:tcPr>
          <w:p w14:paraId="70BF952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70" w:type="dxa"/>
            <w:tcMar>
              <w:top w:w="0" w:type="dxa"/>
              <w:bottom w:w="0" w:type="dxa"/>
            </w:tcMar>
          </w:tcPr>
          <w:p w14:paraId="00C9DD3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47" w:type="dxa"/>
            <w:tcMar>
              <w:top w:w="0" w:type="dxa"/>
              <w:bottom w:w="0" w:type="dxa"/>
            </w:tcMar>
          </w:tcPr>
          <w:p w14:paraId="5B37B3E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0,2</w:t>
            </w:r>
          </w:p>
        </w:tc>
        <w:tc>
          <w:tcPr>
            <w:tcW w:w="2556" w:type="dxa"/>
            <w:tcMar>
              <w:top w:w="0" w:type="dxa"/>
              <w:bottom w:w="0" w:type="dxa"/>
            </w:tcMar>
          </w:tcPr>
          <w:p w14:paraId="02FCD47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0,2</w:t>
            </w:r>
          </w:p>
        </w:tc>
      </w:tr>
    </w:tbl>
    <w:p w14:paraId="14B5E7EF" w14:textId="77777777" w:rsidR="00AF18F1" w:rsidRDefault="00AF18F1" w:rsidP="00D86141">
      <w:pPr>
        <w:rPr>
          <w:rFonts w:ascii="PT Astra Serif" w:hAnsi="PT Astra Serif"/>
          <w:sz w:val="28"/>
          <w:szCs w:val="28"/>
        </w:rPr>
      </w:pPr>
    </w:p>
    <w:p w14:paraId="218F88C7"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4.</w:t>
      </w:r>
      <w:r>
        <w:rPr>
          <w:rFonts w:ascii="PT Astra Serif" w:hAnsi="PT Astra Serif"/>
          <w:sz w:val="28"/>
          <w:szCs w:val="28"/>
        </w:rPr>
        <w:t> </w:t>
      </w:r>
      <w:r w:rsidRPr="00B13494">
        <w:rPr>
          <w:rFonts w:ascii="PT Astra Serif" w:hAnsi="PT Astra Serif"/>
          <w:sz w:val="28"/>
          <w:szCs w:val="28"/>
        </w:rPr>
        <w:t>Перечень мероприятий (результатов) комплекса процессных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686"/>
        <w:gridCol w:w="1276"/>
        <w:gridCol w:w="1130"/>
        <w:gridCol w:w="1280"/>
        <w:gridCol w:w="850"/>
        <w:gridCol w:w="851"/>
        <w:gridCol w:w="708"/>
        <w:gridCol w:w="851"/>
        <w:gridCol w:w="709"/>
        <w:gridCol w:w="850"/>
        <w:gridCol w:w="851"/>
        <w:gridCol w:w="850"/>
        <w:gridCol w:w="851"/>
      </w:tblGrid>
      <w:tr w:rsidR="00AF18F1" w:rsidRPr="00DE00E6" w14:paraId="1D965415" w14:textId="77777777" w:rsidTr="00D86141">
        <w:trPr>
          <w:trHeight w:val="428"/>
        </w:trPr>
        <w:tc>
          <w:tcPr>
            <w:tcW w:w="533" w:type="dxa"/>
            <w:vMerge w:val="restart"/>
            <w:vAlign w:val="center"/>
          </w:tcPr>
          <w:p w14:paraId="1A7F02A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п/п</w:t>
            </w:r>
          </w:p>
        </w:tc>
        <w:tc>
          <w:tcPr>
            <w:tcW w:w="3686" w:type="dxa"/>
            <w:vMerge w:val="restart"/>
            <w:vAlign w:val="center"/>
          </w:tcPr>
          <w:p w14:paraId="15966C2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Наименование</w:t>
            </w:r>
          </w:p>
          <w:p w14:paraId="46C0150B"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мероприятия (результата)/задачи</w:t>
            </w:r>
          </w:p>
        </w:tc>
        <w:tc>
          <w:tcPr>
            <w:tcW w:w="1276" w:type="dxa"/>
            <w:vMerge w:val="restart"/>
            <w:vAlign w:val="center"/>
          </w:tcPr>
          <w:p w14:paraId="51F43105" w14:textId="77777777" w:rsidR="00AF18F1" w:rsidRPr="00DE00E6" w:rsidRDefault="00AF18F1" w:rsidP="00D86141">
            <w:pPr>
              <w:jc w:val="center"/>
              <w:rPr>
                <w:rFonts w:ascii="PT Astra Serif" w:hAnsi="PT Astra Serif"/>
                <w:color w:val="000000"/>
                <w:sz w:val="20"/>
                <w:szCs w:val="20"/>
              </w:rPr>
            </w:pPr>
            <w:r w:rsidRPr="00DE00E6">
              <w:rPr>
                <w:rFonts w:ascii="PT Astra Serif" w:hAnsi="PT Astra Serif"/>
                <w:color w:val="000000"/>
                <w:sz w:val="20"/>
                <w:szCs w:val="20"/>
              </w:rPr>
              <w:t>Тип</w:t>
            </w:r>
          </w:p>
          <w:p w14:paraId="2009677B" w14:textId="77777777" w:rsidR="00AF18F1" w:rsidRPr="00DE00E6" w:rsidRDefault="00AF18F1" w:rsidP="00D86141">
            <w:pPr>
              <w:jc w:val="center"/>
              <w:rPr>
                <w:rFonts w:ascii="PT Astra Serif" w:hAnsi="PT Astra Serif"/>
                <w:color w:val="000000"/>
                <w:sz w:val="20"/>
                <w:szCs w:val="20"/>
              </w:rPr>
            </w:pPr>
            <w:r w:rsidRPr="00DE00E6">
              <w:rPr>
                <w:rFonts w:ascii="PT Astra Serif" w:hAnsi="PT Astra Serif"/>
                <w:color w:val="000000"/>
                <w:sz w:val="20"/>
                <w:szCs w:val="20"/>
              </w:rPr>
              <w:t>мероприятия (результата)</w:t>
            </w:r>
          </w:p>
        </w:tc>
        <w:tc>
          <w:tcPr>
            <w:tcW w:w="1130" w:type="dxa"/>
            <w:vMerge w:val="restart"/>
            <w:vAlign w:val="center"/>
          </w:tcPr>
          <w:p w14:paraId="23D3AB48" w14:textId="77777777" w:rsidR="00AF18F1" w:rsidRPr="00DE00E6" w:rsidRDefault="00AF18F1" w:rsidP="00D86141">
            <w:pPr>
              <w:jc w:val="center"/>
              <w:rPr>
                <w:rFonts w:ascii="PT Astra Serif" w:hAnsi="PT Astra Serif"/>
                <w:color w:val="000000"/>
                <w:sz w:val="20"/>
                <w:szCs w:val="20"/>
              </w:rPr>
            </w:pPr>
            <w:r w:rsidRPr="00DE00E6">
              <w:rPr>
                <w:rFonts w:ascii="PT Astra Serif" w:hAnsi="PT Astra Serif"/>
                <w:color w:val="000000"/>
                <w:sz w:val="20"/>
                <w:szCs w:val="20"/>
              </w:rPr>
              <w:t>Код</w:t>
            </w:r>
          </w:p>
          <w:p w14:paraId="0A5EBB95" w14:textId="77777777" w:rsidR="00AF18F1" w:rsidRPr="00DE00E6" w:rsidRDefault="00AF18F1" w:rsidP="00D86141">
            <w:pPr>
              <w:jc w:val="center"/>
              <w:rPr>
                <w:rFonts w:ascii="PT Astra Serif" w:hAnsi="PT Astra Serif"/>
                <w:sz w:val="20"/>
                <w:szCs w:val="20"/>
              </w:rPr>
            </w:pPr>
            <w:r w:rsidRPr="00DE00E6">
              <w:rPr>
                <w:rFonts w:ascii="PT Astra Serif" w:hAnsi="PT Astra Serif"/>
                <w:color w:val="000000"/>
                <w:sz w:val="20"/>
                <w:szCs w:val="20"/>
              </w:rPr>
              <w:t>целевой статьи расходов</w:t>
            </w:r>
          </w:p>
        </w:tc>
        <w:tc>
          <w:tcPr>
            <w:tcW w:w="1280" w:type="dxa"/>
            <w:vMerge w:val="restart"/>
            <w:vAlign w:val="center"/>
          </w:tcPr>
          <w:p w14:paraId="6F4EEF1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Единица измерения значения мероприятия (результата) (по ОКЕИ)</w:t>
            </w:r>
          </w:p>
        </w:tc>
        <w:tc>
          <w:tcPr>
            <w:tcW w:w="1701" w:type="dxa"/>
            <w:gridSpan w:val="2"/>
            <w:vAlign w:val="center"/>
          </w:tcPr>
          <w:p w14:paraId="4237F6E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Базовое </w:t>
            </w:r>
            <w:r w:rsidRPr="00DE00E6">
              <w:rPr>
                <w:rFonts w:ascii="PT Astra Serif" w:hAnsi="PT Astra Serif"/>
                <w:sz w:val="20"/>
                <w:szCs w:val="20"/>
              </w:rPr>
              <w:br/>
              <w:t>значение</w:t>
            </w:r>
          </w:p>
          <w:p w14:paraId="78083EA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мероприятия</w:t>
            </w:r>
          </w:p>
          <w:p w14:paraId="6F58901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(результата)</w:t>
            </w:r>
          </w:p>
        </w:tc>
        <w:tc>
          <w:tcPr>
            <w:tcW w:w="5670" w:type="dxa"/>
            <w:gridSpan w:val="7"/>
            <w:vAlign w:val="center"/>
          </w:tcPr>
          <w:p w14:paraId="339CB34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Значения показателя по годам</w:t>
            </w:r>
          </w:p>
        </w:tc>
      </w:tr>
      <w:tr w:rsidR="00AF18F1" w:rsidRPr="00DE00E6" w14:paraId="52EF8949" w14:textId="77777777" w:rsidTr="00D86141">
        <w:trPr>
          <w:cantSplit/>
          <w:trHeight w:val="986"/>
        </w:trPr>
        <w:tc>
          <w:tcPr>
            <w:tcW w:w="533" w:type="dxa"/>
            <w:vMerge/>
            <w:vAlign w:val="center"/>
          </w:tcPr>
          <w:p w14:paraId="2B246054" w14:textId="77777777" w:rsidR="00AF18F1" w:rsidRPr="00DE00E6" w:rsidRDefault="00AF18F1" w:rsidP="00D86141">
            <w:pPr>
              <w:jc w:val="center"/>
              <w:rPr>
                <w:rFonts w:ascii="PT Astra Serif" w:hAnsi="PT Astra Serif"/>
                <w:sz w:val="20"/>
                <w:szCs w:val="20"/>
              </w:rPr>
            </w:pPr>
          </w:p>
        </w:tc>
        <w:tc>
          <w:tcPr>
            <w:tcW w:w="3686" w:type="dxa"/>
            <w:vMerge/>
            <w:vAlign w:val="center"/>
          </w:tcPr>
          <w:p w14:paraId="2D9040EC" w14:textId="77777777" w:rsidR="00AF18F1" w:rsidRPr="00DE00E6" w:rsidRDefault="00AF18F1" w:rsidP="00D86141">
            <w:pPr>
              <w:jc w:val="center"/>
              <w:rPr>
                <w:rFonts w:ascii="PT Astra Serif" w:hAnsi="PT Astra Serif"/>
                <w:sz w:val="20"/>
                <w:szCs w:val="20"/>
              </w:rPr>
            </w:pPr>
          </w:p>
        </w:tc>
        <w:tc>
          <w:tcPr>
            <w:tcW w:w="1276" w:type="dxa"/>
            <w:vMerge/>
            <w:vAlign w:val="center"/>
          </w:tcPr>
          <w:p w14:paraId="12175F60" w14:textId="77777777" w:rsidR="00AF18F1" w:rsidRPr="00DE00E6" w:rsidRDefault="00AF18F1" w:rsidP="00D86141">
            <w:pPr>
              <w:jc w:val="center"/>
              <w:rPr>
                <w:rFonts w:ascii="PT Astra Serif" w:hAnsi="PT Astra Serif"/>
                <w:sz w:val="20"/>
                <w:szCs w:val="20"/>
              </w:rPr>
            </w:pPr>
          </w:p>
        </w:tc>
        <w:tc>
          <w:tcPr>
            <w:tcW w:w="1130" w:type="dxa"/>
            <w:vMerge/>
            <w:vAlign w:val="center"/>
          </w:tcPr>
          <w:p w14:paraId="25B29DD9" w14:textId="77777777" w:rsidR="00AF18F1" w:rsidRPr="00DE00E6" w:rsidRDefault="00AF18F1" w:rsidP="00D86141">
            <w:pPr>
              <w:jc w:val="center"/>
              <w:rPr>
                <w:rFonts w:ascii="PT Astra Serif" w:hAnsi="PT Astra Serif"/>
                <w:sz w:val="20"/>
                <w:szCs w:val="20"/>
              </w:rPr>
            </w:pPr>
          </w:p>
        </w:tc>
        <w:tc>
          <w:tcPr>
            <w:tcW w:w="1280" w:type="dxa"/>
            <w:vMerge/>
            <w:vAlign w:val="center"/>
          </w:tcPr>
          <w:p w14:paraId="505E5B9B" w14:textId="77777777" w:rsidR="00AF18F1" w:rsidRPr="00DE00E6" w:rsidRDefault="00AF18F1" w:rsidP="00D86141">
            <w:pPr>
              <w:jc w:val="center"/>
              <w:rPr>
                <w:rFonts w:ascii="PT Astra Serif" w:hAnsi="PT Astra Serif"/>
                <w:sz w:val="20"/>
                <w:szCs w:val="20"/>
              </w:rPr>
            </w:pPr>
          </w:p>
        </w:tc>
        <w:tc>
          <w:tcPr>
            <w:tcW w:w="850" w:type="dxa"/>
            <w:vAlign w:val="center"/>
          </w:tcPr>
          <w:p w14:paraId="4EED37F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значение</w:t>
            </w:r>
          </w:p>
        </w:tc>
        <w:tc>
          <w:tcPr>
            <w:tcW w:w="851" w:type="dxa"/>
            <w:vAlign w:val="center"/>
          </w:tcPr>
          <w:p w14:paraId="7D89568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год</w:t>
            </w:r>
          </w:p>
        </w:tc>
        <w:tc>
          <w:tcPr>
            <w:tcW w:w="708" w:type="dxa"/>
            <w:vAlign w:val="center"/>
          </w:tcPr>
          <w:p w14:paraId="18C9315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2024 год</w:t>
            </w:r>
          </w:p>
        </w:tc>
        <w:tc>
          <w:tcPr>
            <w:tcW w:w="851" w:type="dxa"/>
            <w:vAlign w:val="center"/>
          </w:tcPr>
          <w:p w14:paraId="7975B3C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2025 год</w:t>
            </w:r>
          </w:p>
        </w:tc>
        <w:tc>
          <w:tcPr>
            <w:tcW w:w="709" w:type="dxa"/>
            <w:vAlign w:val="center"/>
          </w:tcPr>
          <w:p w14:paraId="337F0B2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2026 год</w:t>
            </w:r>
          </w:p>
        </w:tc>
        <w:tc>
          <w:tcPr>
            <w:tcW w:w="850" w:type="dxa"/>
            <w:vAlign w:val="center"/>
          </w:tcPr>
          <w:p w14:paraId="2BDC793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2027 год</w:t>
            </w:r>
          </w:p>
        </w:tc>
        <w:tc>
          <w:tcPr>
            <w:tcW w:w="851" w:type="dxa"/>
            <w:vAlign w:val="center"/>
          </w:tcPr>
          <w:p w14:paraId="442311D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2028 год</w:t>
            </w:r>
          </w:p>
        </w:tc>
        <w:tc>
          <w:tcPr>
            <w:tcW w:w="850" w:type="dxa"/>
            <w:vAlign w:val="center"/>
          </w:tcPr>
          <w:p w14:paraId="10703D4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2029 год</w:t>
            </w:r>
          </w:p>
        </w:tc>
        <w:tc>
          <w:tcPr>
            <w:tcW w:w="851" w:type="dxa"/>
            <w:vAlign w:val="center"/>
          </w:tcPr>
          <w:p w14:paraId="3CEC5E6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2030 год</w:t>
            </w:r>
          </w:p>
        </w:tc>
      </w:tr>
    </w:tbl>
    <w:p w14:paraId="4A72A1DE" w14:textId="77777777" w:rsidR="00AF18F1" w:rsidRPr="00DE00E6" w:rsidRDefault="00AF18F1" w:rsidP="00D86141">
      <w:pPr>
        <w:tabs>
          <w:tab w:val="left" w:pos="142"/>
          <w:tab w:val="left" w:pos="851"/>
        </w:tabs>
        <w:jc w:val="both"/>
        <w:rPr>
          <w:rFonts w:ascii="PT Astra Serif" w:hAnsi="PT Astra Serif"/>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685"/>
        <w:gridCol w:w="1276"/>
        <w:gridCol w:w="1134"/>
        <w:gridCol w:w="1276"/>
        <w:gridCol w:w="850"/>
        <w:gridCol w:w="851"/>
        <w:gridCol w:w="708"/>
        <w:gridCol w:w="851"/>
        <w:gridCol w:w="709"/>
        <w:gridCol w:w="850"/>
        <w:gridCol w:w="851"/>
        <w:gridCol w:w="850"/>
        <w:gridCol w:w="851"/>
      </w:tblGrid>
      <w:tr w:rsidR="00AF18F1" w:rsidRPr="00DE00E6" w14:paraId="04B7A9AC" w14:textId="77777777" w:rsidTr="00D86141">
        <w:trPr>
          <w:trHeight w:val="236"/>
          <w:tblHeader/>
        </w:trPr>
        <w:tc>
          <w:tcPr>
            <w:tcW w:w="534" w:type="dxa"/>
          </w:tcPr>
          <w:p w14:paraId="2AB88E2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w:t>
            </w:r>
          </w:p>
        </w:tc>
        <w:tc>
          <w:tcPr>
            <w:tcW w:w="3685" w:type="dxa"/>
          </w:tcPr>
          <w:p w14:paraId="0532331B" w14:textId="77777777" w:rsidR="00AF18F1" w:rsidRPr="00DE00E6" w:rsidRDefault="00AF18F1" w:rsidP="00D86141">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2</w:t>
            </w:r>
          </w:p>
        </w:tc>
        <w:tc>
          <w:tcPr>
            <w:tcW w:w="1276" w:type="dxa"/>
          </w:tcPr>
          <w:p w14:paraId="71DF4A7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w:t>
            </w:r>
          </w:p>
        </w:tc>
        <w:tc>
          <w:tcPr>
            <w:tcW w:w="1134" w:type="dxa"/>
          </w:tcPr>
          <w:p w14:paraId="1E3928F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4</w:t>
            </w:r>
          </w:p>
        </w:tc>
        <w:tc>
          <w:tcPr>
            <w:tcW w:w="1276" w:type="dxa"/>
          </w:tcPr>
          <w:p w14:paraId="11E4CB3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5</w:t>
            </w:r>
          </w:p>
        </w:tc>
        <w:tc>
          <w:tcPr>
            <w:tcW w:w="850" w:type="dxa"/>
          </w:tcPr>
          <w:p w14:paraId="1154EE2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6</w:t>
            </w:r>
          </w:p>
        </w:tc>
        <w:tc>
          <w:tcPr>
            <w:tcW w:w="851" w:type="dxa"/>
          </w:tcPr>
          <w:p w14:paraId="023FFFBF"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7</w:t>
            </w:r>
          </w:p>
        </w:tc>
        <w:tc>
          <w:tcPr>
            <w:tcW w:w="708" w:type="dxa"/>
          </w:tcPr>
          <w:p w14:paraId="6C42E5C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w:t>
            </w:r>
          </w:p>
        </w:tc>
        <w:tc>
          <w:tcPr>
            <w:tcW w:w="851" w:type="dxa"/>
          </w:tcPr>
          <w:p w14:paraId="5D74ECC3"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9</w:t>
            </w:r>
          </w:p>
        </w:tc>
        <w:tc>
          <w:tcPr>
            <w:tcW w:w="709" w:type="dxa"/>
          </w:tcPr>
          <w:p w14:paraId="69ABE8E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w:t>
            </w:r>
          </w:p>
        </w:tc>
        <w:tc>
          <w:tcPr>
            <w:tcW w:w="850" w:type="dxa"/>
          </w:tcPr>
          <w:p w14:paraId="0312CD9F"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11</w:t>
            </w:r>
          </w:p>
        </w:tc>
        <w:tc>
          <w:tcPr>
            <w:tcW w:w="851" w:type="dxa"/>
          </w:tcPr>
          <w:p w14:paraId="03670F3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12</w:t>
            </w:r>
          </w:p>
        </w:tc>
        <w:tc>
          <w:tcPr>
            <w:tcW w:w="850" w:type="dxa"/>
          </w:tcPr>
          <w:p w14:paraId="23BFDBF9"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13</w:t>
            </w:r>
          </w:p>
        </w:tc>
        <w:tc>
          <w:tcPr>
            <w:tcW w:w="851" w:type="dxa"/>
          </w:tcPr>
          <w:p w14:paraId="126696E6"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14</w:t>
            </w:r>
          </w:p>
        </w:tc>
      </w:tr>
      <w:tr w:rsidR="00AF18F1" w:rsidRPr="00DE00E6" w14:paraId="7772727A" w14:textId="77777777" w:rsidTr="00D86141">
        <w:trPr>
          <w:trHeight w:val="56"/>
        </w:trPr>
        <w:tc>
          <w:tcPr>
            <w:tcW w:w="534" w:type="dxa"/>
          </w:tcPr>
          <w:p w14:paraId="14F4D87B"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w:t>
            </w:r>
          </w:p>
        </w:tc>
        <w:tc>
          <w:tcPr>
            <w:tcW w:w="14742" w:type="dxa"/>
            <w:gridSpan w:val="13"/>
          </w:tcPr>
          <w:p w14:paraId="1021B03B" w14:textId="77777777" w:rsidR="00AF18F1" w:rsidRPr="00DE00E6" w:rsidRDefault="00AF18F1" w:rsidP="00D86141">
            <w:pPr>
              <w:pStyle w:val="af1"/>
              <w:spacing w:after="0" w:line="240" w:lineRule="auto"/>
              <w:ind w:left="-30"/>
              <w:jc w:val="center"/>
              <w:rPr>
                <w:rFonts w:ascii="PT Astra Serif" w:hAnsi="PT Astra Serif"/>
                <w:spacing w:val="-4"/>
                <w:sz w:val="20"/>
                <w:szCs w:val="20"/>
              </w:rPr>
            </w:pPr>
            <w:r w:rsidRPr="00DE00E6">
              <w:rPr>
                <w:rFonts w:ascii="PT Astra Serif" w:hAnsi="PT Astra Serif"/>
                <w:spacing w:val="-4"/>
                <w:sz w:val="20"/>
                <w:szCs w:val="20"/>
              </w:rPr>
              <w:t>Задача «Развитие и совершенствование кадрового потенциала гражданской и муниципальной службы»</w:t>
            </w:r>
          </w:p>
        </w:tc>
      </w:tr>
      <w:tr w:rsidR="00AF18F1" w:rsidRPr="00DE00E6" w14:paraId="01D6AFF4" w14:textId="77777777" w:rsidTr="00D86141">
        <w:trPr>
          <w:trHeight w:val="287"/>
        </w:trPr>
        <w:tc>
          <w:tcPr>
            <w:tcW w:w="534" w:type="dxa"/>
          </w:tcPr>
          <w:p w14:paraId="7C9EACD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1.1.</w:t>
            </w:r>
          </w:p>
        </w:tc>
        <w:tc>
          <w:tcPr>
            <w:tcW w:w="3685" w:type="dxa"/>
          </w:tcPr>
          <w:p w14:paraId="6E5A8A27"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Мероприятие (результат) «Проведён отбор претендентов на замещение вакантных должностей гражданской службы </w:t>
            </w:r>
            <w:r w:rsidRPr="00DE00E6">
              <w:rPr>
                <w:rFonts w:ascii="PT Astra Serif" w:hAnsi="PT Astra Serif"/>
                <w:spacing w:val="-4"/>
                <w:sz w:val="20"/>
                <w:szCs w:val="20"/>
              </w:rPr>
              <w:br/>
              <w:t>и включение в кадровый резерв Ульяновской области на гражданской службе (да</w:t>
            </w:r>
            <w:r w:rsidRPr="00DE00E6">
              <w:rPr>
                <w:rFonts w:ascii="PT Astra Serif" w:hAnsi="PT Astra Serif"/>
                <w:spacing w:val="-4"/>
                <w:sz w:val="20"/>
                <w:szCs w:val="20"/>
              </w:rPr>
              <w:lastRenderedPageBreak/>
              <w:t>лее – кадровый резерв) с использованием информационных технологий»</w:t>
            </w:r>
          </w:p>
        </w:tc>
        <w:tc>
          <w:tcPr>
            <w:tcW w:w="1276" w:type="dxa"/>
          </w:tcPr>
          <w:p w14:paraId="2272DB5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 xml:space="preserve">Осуществление </w:t>
            </w:r>
          </w:p>
          <w:p w14:paraId="2B55D5C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текущей</w:t>
            </w:r>
          </w:p>
          <w:p w14:paraId="16F7E59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деятельности</w:t>
            </w:r>
          </w:p>
        </w:tc>
        <w:tc>
          <w:tcPr>
            <w:tcW w:w="1134" w:type="dxa"/>
          </w:tcPr>
          <w:p w14:paraId="3F300D6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84 5 01 26010</w:t>
            </w:r>
          </w:p>
        </w:tc>
        <w:tc>
          <w:tcPr>
            <w:tcW w:w="1276" w:type="dxa"/>
          </w:tcPr>
          <w:p w14:paraId="317EF4B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процентов</w:t>
            </w:r>
          </w:p>
        </w:tc>
        <w:tc>
          <w:tcPr>
            <w:tcW w:w="850" w:type="dxa"/>
          </w:tcPr>
          <w:p w14:paraId="6E7E270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100</w:t>
            </w:r>
          </w:p>
        </w:tc>
        <w:tc>
          <w:tcPr>
            <w:tcW w:w="851" w:type="dxa"/>
          </w:tcPr>
          <w:p w14:paraId="78AD2E7B"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26DD2231"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100</w:t>
            </w:r>
          </w:p>
        </w:tc>
        <w:tc>
          <w:tcPr>
            <w:tcW w:w="851" w:type="dxa"/>
          </w:tcPr>
          <w:p w14:paraId="0C756EDF"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100</w:t>
            </w:r>
          </w:p>
        </w:tc>
        <w:tc>
          <w:tcPr>
            <w:tcW w:w="709" w:type="dxa"/>
          </w:tcPr>
          <w:p w14:paraId="102B15E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100</w:t>
            </w:r>
          </w:p>
        </w:tc>
        <w:tc>
          <w:tcPr>
            <w:tcW w:w="850" w:type="dxa"/>
          </w:tcPr>
          <w:p w14:paraId="5FF46EA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100</w:t>
            </w:r>
          </w:p>
        </w:tc>
        <w:tc>
          <w:tcPr>
            <w:tcW w:w="851" w:type="dxa"/>
          </w:tcPr>
          <w:p w14:paraId="3F44C7F1"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100</w:t>
            </w:r>
          </w:p>
        </w:tc>
        <w:tc>
          <w:tcPr>
            <w:tcW w:w="850" w:type="dxa"/>
          </w:tcPr>
          <w:p w14:paraId="4CB73DE5"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100</w:t>
            </w:r>
          </w:p>
        </w:tc>
        <w:tc>
          <w:tcPr>
            <w:tcW w:w="851" w:type="dxa"/>
          </w:tcPr>
          <w:p w14:paraId="2CCE4FC3"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100</w:t>
            </w:r>
          </w:p>
        </w:tc>
      </w:tr>
      <w:tr w:rsidR="00AF18F1" w:rsidRPr="00DE00E6" w14:paraId="659E50CA" w14:textId="77777777" w:rsidTr="00D86141">
        <w:trPr>
          <w:trHeight w:val="287"/>
        </w:trPr>
        <w:tc>
          <w:tcPr>
            <w:tcW w:w="534" w:type="dxa"/>
          </w:tcPr>
          <w:p w14:paraId="2428DB6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1.2.</w:t>
            </w:r>
          </w:p>
        </w:tc>
        <w:tc>
          <w:tcPr>
            <w:tcW w:w="3685" w:type="dxa"/>
          </w:tcPr>
          <w:p w14:paraId="4E754433" w14:textId="77777777" w:rsidR="00AF18F1" w:rsidRPr="00DE00E6" w:rsidRDefault="00AF18F1" w:rsidP="00D86141">
            <w:pPr>
              <w:pStyle w:val="af1"/>
              <w:spacing w:after="0" w:line="240" w:lineRule="auto"/>
              <w:ind w:left="0"/>
              <w:jc w:val="both"/>
              <w:rPr>
                <w:rFonts w:ascii="PT Astra Serif" w:hAnsi="PT Astra Serif"/>
                <w:spacing w:val="-4"/>
                <w:sz w:val="20"/>
                <w:szCs w:val="20"/>
                <w:highlight w:val="yellow"/>
              </w:rPr>
            </w:pPr>
            <w:r w:rsidRPr="00DE00E6">
              <w:rPr>
                <w:rFonts w:ascii="PT Astra Serif" w:hAnsi="PT Astra Serif"/>
                <w:spacing w:val="-4"/>
                <w:sz w:val="20"/>
                <w:szCs w:val="20"/>
              </w:rPr>
              <w:t>Мероприятие (результат) «Обновлены служебные (рабочие) места, подключённые к автоматизированной системе управления персоналом «БОСС-Кадровик» (далее – АСУП «БОСС-Кадровик»)»</w:t>
            </w:r>
          </w:p>
        </w:tc>
        <w:tc>
          <w:tcPr>
            <w:tcW w:w="1276" w:type="dxa"/>
          </w:tcPr>
          <w:p w14:paraId="03C6443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Приобретение товаров, работ, услуг</w:t>
            </w:r>
          </w:p>
        </w:tc>
        <w:tc>
          <w:tcPr>
            <w:tcW w:w="1134" w:type="dxa"/>
          </w:tcPr>
          <w:p w14:paraId="6833330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84 5 01 26020</w:t>
            </w:r>
          </w:p>
        </w:tc>
        <w:tc>
          <w:tcPr>
            <w:tcW w:w="1276" w:type="dxa"/>
          </w:tcPr>
          <w:p w14:paraId="0F39F0A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w:t>
            </w:r>
          </w:p>
        </w:tc>
        <w:tc>
          <w:tcPr>
            <w:tcW w:w="850" w:type="dxa"/>
          </w:tcPr>
          <w:p w14:paraId="3CD237B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37</w:t>
            </w:r>
          </w:p>
        </w:tc>
        <w:tc>
          <w:tcPr>
            <w:tcW w:w="851" w:type="dxa"/>
          </w:tcPr>
          <w:p w14:paraId="67AF7942"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51CBD1C3"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1" w:type="dxa"/>
          </w:tcPr>
          <w:p w14:paraId="133AF83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709" w:type="dxa"/>
          </w:tcPr>
          <w:p w14:paraId="585014D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0" w:type="dxa"/>
          </w:tcPr>
          <w:p w14:paraId="133B656E"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1" w:type="dxa"/>
          </w:tcPr>
          <w:p w14:paraId="68AED5B8"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43</w:t>
            </w:r>
          </w:p>
        </w:tc>
        <w:tc>
          <w:tcPr>
            <w:tcW w:w="850" w:type="dxa"/>
          </w:tcPr>
          <w:p w14:paraId="1649ECDB"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43</w:t>
            </w:r>
          </w:p>
        </w:tc>
        <w:tc>
          <w:tcPr>
            <w:tcW w:w="851" w:type="dxa"/>
          </w:tcPr>
          <w:p w14:paraId="2D104E73"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43</w:t>
            </w:r>
          </w:p>
        </w:tc>
      </w:tr>
      <w:tr w:rsidR="00AF18F1" w:rsidRPr="00DE00E6" w14:paraId="2E31F457" w14:textId="77777777" w:rsidTr="00D86141">
        <w:trPr>
          <w:trHeight w:val="287"/>
        </w:trPr>
        <w:tc>
          <w:tcPr>
            <w:tcW w:w="534" w:type="dxa"/>
          </w:tcPr>
          <w:p w14:paraId="058E4C5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1.3.</w:t>
            </w:r>
          </w:p>
        </w:tc>
        <w:tc>
          <w:tcPr>
            <w:tcW w:w="3685" w:type="dxa"/>
          </w:tcPr>
          <w:p w14:paraId="3F149D12"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«Обучены лица, замещающие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работники учреждений по программам профессионального образования (в том числе дополнительного профессионального образования)»</w:t>
            </w:r>
          </w:p>
        </w:tc>
        <w:tc>
          <w:tcPr>
            <w:tcW w:w="1276" w:type="dxa"/>
          </w:tcPr>
          <w:p w14:paraId="14DA9D19"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134" w:type="dxa"/>
          </w:tcPr>
          <w:p w14:paraId="21C98E9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84 5 01 26030</w:t>
            </w:r>
          </w:p>
        </w:tc>
        <w:tc>
          <w:tcPr>
            <w:tcW w:w="1276" w:type="dxa"/>
          </w:tcPr>
          <w:p w14:paraId="4C700DC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процентов</w:t>
            </w:r>
          </w:p>
        </w:tc>
        <w:tc>
          <w:tcPr>
            <w:tcW w:w="850" w:type="dxa"/>
          </w:tcPr>
          <w:p w14:paraId="01CD336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15,0</w:t>
            </w:r>
          </w:p>
        </w:tc>
        <w:tc>
          <w:tcPr>
            <w:tcW w:w="851" w:type="dxa"/>
          </w:tcPr>
          <w:p w14:paraId="3838F0E6"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7B7E672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8,86</w:t>
            </w:r>
          </w:p>
        </w:tc>
        <w:tc>
          <w:tcPr>
            <w:tcW w:w="851" w:type="dxa"/>
          </w:tcPr>
          <w:p w14:paraId="3B48D5A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8,86</w:t>
            </w:r>
          </w:p>
        </w:tc>
        <w:tc>
          <w:tcPr>
            <w:tcW w:w="709" w:type="dxa"/>
          </w:tcPr>
          <w:p w14:paraId="743868D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8,86</w:t>
            </w:r>
          </w:p>
        </w:tc>
        <w:tc>
          <w:tcPr>
            <w:tcW w:w="850" w:type="dxa"/>
          </w:tcPr>
          <w:p w14:paraId="3319DFE9"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8,86</w:t>
            </w:r>
          </w:p>
        </w:tc>
        <w:tc>
          <w:tcPr>
            <w:tcW w:w="851" w:type="dxa"/>
          </w:tcPr>
          <w:p w14:paraId="02AFBA4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8,86</w:t>
            </w:r>
          </w:p>
        </w:tc>
        <w:tc>
          <w:tcPr>
            <w:tcW w:w="850" w:type="dxa"/>
          </w:tcPr>
          <w:p w14:paraId="2A8AC87B"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8,86</w:t>
            </w:r>
          </w:p>
        </w:tc>
        <w:tc>
          <w:tcPr>
            <w:tcW w:w="851" w:type="dxa"/>
          </w:tcPr>
          <w:p w14:paraId="2939EC7B"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8,86</w:t>
            </w:r>
          </w:p>
        </w:tc>
      </w:tr>
      <w:tr w:rsidR="00AF18F1" w:rsidRPr="00DE00E6" w14:paraId="6408A997" w14:textId="77777777" w:rsidTr="00D86141">
        <w:trPr>
          <w:trHeight w:val="287"/>
        </w:trPr>
        <w:tc>
          <w:tcPr>
            <w:tcW w:w="534" w:type="dxa"/>
          </w:tcPr>
          <w:p w14:paraId="4D77764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1.4.</w:t>
            </w:r>
          </w:p>
        </w:tc>
        <w:tc>
          <w:tcPr>
            <w:tcW w:w="3685" w:type="dxa"/>
          </w:tcPr>
          <w:p w14:paraId="7B01AFB3"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«Обучены гражданские служащие по программам дополнительного профессионального образования на основе образовательных сертификатов»</w:t>
            </w:r>
          </w:p>
        </w:tc>
        <w:tc>
          <w:tcPr>
            <w:tcW w:w="1276" w:type="dxa"/>
          </w:tcPr>
          <w:p w14:paraId="0ABE566C"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134" w:type="dxa"/>
          </w:tcPr>
          <w:p w14:paraId="4306326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84 5 01 26040</w:t>
            </w:r>
          </w:p>
        </w:tc>
        <w:tc>
          <w:tcPr>
            <w:tcW w:w="1276" w:type="dxa"/>
          </w:tcPr>
          <w:p w14:paraId="5FC8194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человек</w:t>
            </w:r>
          </w:p>
        </w:tc>
        <w:tc>
          <w:tcPr>
            <w:tcW w:w="850" w:type="dxa"/>
          </w:tcPr>
          <w:p w14:paraId="1A7E37F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15</w:t>
            </w:r>
          </w:p>
        </w:tc>
        <w:tc>
          <w:tcPr>
            <w:tcW w:w="851" w:type="dxa"/>
          </w:tcPr>
          <w:p w14:paraId="7735FF01"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6D84C85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851" w:type="dxa"/>
          </w:tcPr>
          <w:p w14:paraId="1A07937F"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709" w:type="dxa"/>
          </w:tcPr>
          <w:p w14:paraId="2FB21E6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850" w:type="dxa"/>
          </w:tcPr>
          <w:p w14:paraId="5F45B9F3"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851" w:type="dxa"/>
          </w:tcPr>
          <w:p w14:paraId="10FB7945"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c>
          <w:tcPr>
            <w:tcW w:w="850" w:type="dxa"/>
          </w:tcPr>
          <w:p w14:paraId="1A680550"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15</w:t>
            </w:r>
          </w:p>
        </w:tc>
        <w:tc>
          <w:tcPr>
            <w:tcW w:w="851" w:type="dxa"/>
          </w:tcPr>
          <w:p w14:paraId="23A09F36"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15</w:t>
            </w:r>
          </w:p>
        </w:tc>
      </w:tr>
      <w:tr w:rsidR="00AF18F1" w:rsidRPr="00DE00E6" w14:paraId="60AC3344" w14:textId="77777777" w:rsidTr="00D86141">
        <w:trPr>
          <w:trHeight w:val="412"/>
        </w:trPr>
        <w:tc>
          <w:tcPr>
            <w:tcW w:w="534" w:type="dxa"/>
          </w:tcPr>
          <w:p w14:paraId="3B5EF0E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1.5.</w:t>
            </w:r>
          </w:p>
        </w:tc>
        <w:tc>
          <w:tcPr>
            <w:tcW w:w="3685" w:type="dxa"/>
          </w:tcPr>
          <w:p w14:paraId="444DA397"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«Проведены мероприятия по привлечению молодёжи на гражданскую службу»</w:t>
            </w:r>
          </w:p>
        </w:tc>
        <w:tc>
          <w:tcPr>
            <w:tcW w:w="1276" w:type="dxa"/>
          </w:tcPr>
          <w:p w14:paraId="7189BC7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Приобретение товаров, работ, услуг</w:t>
            </w:r>
          </w:p>
        </w:tc>
        <w:tc>
          <w:tcPr>
            <w:tcW w:w="1134" w:type="dxa"/>
          </w:tcPr>
          <w:p w14:paraId="4C10B8B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84 5 01 26060</w:t>
            </w:r>
          </w:p>
        </w:tc>
        <w:tc>
          <w:tcPr>
            <w:tcW w:w="1276" w:type="dxa"/>
          </w:tcPr>
          <w:p w14:paraId="388B0C0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w:t>
            </w:r>
          </w:p>
        </w:tc>
        <w:tc>
          <w:tcPr>
            <w:tcW w:w="850" w:type="dxa"/>
          </w:tcPr>
          <w:p w14:paraId="4959A10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w:t>
            </w:r>
          </w:p>
        </w:tc>
        <w:tc>
          <w:tcPr>
            <w:tcW w:w="851" w:type="dxa"/>
          </w:tcPr>
          <w:p w14:paraId="0E82F7F0"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516E71B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150DC79C"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709" w:type="dxa"/>
          </w:tcPr>
          <w:p w14:paraId="4CAF79BF"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02DE789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2BC426E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1F14FF54"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2</w:t>
            </w:r>
          </w:p>
        </w:tc>
        <w:tc>
          <w:tcPr>
            <w:tcW w:w="851" w:type="dxa"/>
          </w:tcPr>
          <w:p w14:paraId="039405B9"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2</w:t>
            </w:r>
          </w:p>
        </w:tc>
      </w:tr>
      <w:tr w:rsidR="00AF18F1" w:rsidRPr="00DE00E6" w14:paraId="4E491BD4" w14:textId="77777777" w:rsidTr="00D86141">
        <w:trPr>
          <w:trHeight w:val="400"/>
        </w:trPr>
        <w:tc>
          <w:tcPr>
            <w:tcW w:w="534" w:type="dxa"/>
          </w:tcPr>
          <w:p w14:paraId="4937A63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1.6.</w:t>
            </w:r>
          </w:p>
        </w:tc>
        <w:tc>
          <w:tcPr>
            <w:tcW w:w="3685" w:type="dxa"/>
          </w:tcPr>
          <w:p w14:paraId="76F0AF79"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«Проведены мероприятия, направленные на повышение имиджа гражданской и муниципальной службы»</w:t>
            </w:r>
          </w:p>
        </w:tc>
        <w:tc>
          <w:tcPr>
            <w:tcW w:w="1276" w:type="dxa"/>
          </w:tcPr>
          <w:p w14:paraId="0A889BD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Приобретение товаров, работ, услуг</w:t>
            </w:r>
          </w:p>
        </w:tc>
        <w:tc>
          <w:tcPr>
            <w:tcW w:w="1134" w:type="dxa"/>
          </w:tcPr>
          <w:p w14:paraId="35CF235B"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84 5 01 26070</w:t>
            </w:r>
          </w:p>
        </w:tc>
        <w:tc>
          <w:tcPr>
            <w:tcW w:w="1276" w:type="dxa"/>
          </w:tcPr>
          <w:p w14:paraId="668C1FE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w:t>
            </w:r>
          </w:p>
        </w:tc>
        <w:tc>
          <w:tcPr>
            <w:tcW w:w="850" w:type="dxa"/>
          </w:tcPr>
          <w:p w14:paraId="28B052C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4</w:t>
            </w:r>
          </w:p>
        </w:tc>
        <w:tc>
          <w:tcPr>
            <w:tcW w:w="851" w:type="dxa"/>
          </w:tcPr>
          <w:p w14:paraId="0F63A9A8" w14:textId="77777777" w:rsidR="00AF18F1" w:rsidRPr="00DE00E6" w:rsidRDefault="00AF18F1" w:rsidP="00D86141">
            <w:pPr>
              <w:pStyle w:val="af1"/>
              <w:spacing w:after="0" w:line="240" w:lineRule="auto"/>
              <w:ind w:left="-2"/>
              <w:jc w:val="center"/>
              <w:rPr>
                <w:rFonts w:ascii="PT Astra Serif" w:hAnsi="PT Astra Serif"/>
                <w:sz w:val="20"/>
                <w:szCs w:val="20"/>
              </w:rPr>
            </w:pPr>
            <w:r w:rsidRPr="00DE00E6">
              <w:rPr>
                <w:rFonts w:ascii="PT Astra Serif" w:hAnsi="PT Astra Serif"/>
                <w:sz w:val="20"/>
                <w:szCs w:val="20"/>
              </w:rPr>
              <w:t>2023</w:t>
            </w:r>
          </w:p>
        </w:tc>
        <w:tc>
          <w:tcPr>
            <w:tcW w:w="708" w:type="dxa"/>
          </w:tcPr>
          <w:p w14:paraId="7D7048F3"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57AB97F3"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709" w:type="dxa"/>
          </w:tcPr>
          <w:p w14:paraId="6CF120E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7988907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1" w:type="dxa"/>
          </w:tcPr>
          <w:p w14:paraId="071B0EF5"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850" w:type="dxa"/>
          </w:tcPr>
          <w:p w14:paraId="34198BDF" w14:textId="77777777" w:rsidR="00AF18F1" w:rsidRPr="00DE00E6" w:rsidRDefault="00AF18F1" w:rsidP="00D86141">
            <w:pPr>
              <w:pStyle w:val="af1"/>
              <w:spacing w:after="0" w:line="240" w:lineRule="auto"/>
              <w:ind w:left="-24"/>
              <w:jc w:val="center"/>
              <w:rPr>
                <w:rFonts w:ascii="PT Astra Serif" w:hAnsi="PT Astra Serif"/>
                <w:sz w:val="20"/>
                <w:szCs w:val="20"/>
              </w:rPr>
            </w:pPr>
            <w:r w:rsidRPr="00DE00E6">
              <w:rPr>
                <w:rFonts w:ascii="PT Astra Serif" w:hAnsi="PT Astra Serif"/>
                <w:sz w:val="20"/>
                <w:szCs w:val="20"/>
              </w:rPr>
              <w:t>2</w:t>
            </w:r>
          </w:p>
        </w:tc>
        <w:tc>
          <w:tcPr>
            <w:tcW w:w="851" w:type="dxa"/>
          </w:tcPr>
          <w:p w14:paraId="5317ACB2" w14:textId="77777777" w:rsidR="00AF18F1" w:rsidRPr="00DE00E6" w:rsidRDefault="00AF18F1" w:rsidP="00D86141">
            <w:pPr>
              <w:pStyle w:val="af1"/>
              <w:spacing w:after="0" w:line="240" w:lineRule="auto"/>
              <w:ind w:left="-30"/>
              <w:jc w:val="center"/>
              <w:rPr>
                <w:rFonts w:ascii="PT Astra Serif" w:hAnsi="PT Astra Serif"/>
                <w:sz w:val="20"/>
                <w:szCs w:val="20"/>
              </w:rPr>
            </w:pPr>
            <w:r w:rsidRPr="00DE00E6">
              <w:rPr>
                <w:rFonts w:ascii="PT Astra Serif" w:hAnsi="PT Astra Serif"/>
                <w:sz w:val="20"/>
                <w:szCs w:val="20"/>
              </w:rPr>
              <w:t>2</w:t>
            </w:r>
          </w:p>
        </w:tc>
      </w:tr>
    </w:tbl>
    <w:p w14:paraId="65BD74D2" w14:textId="77777777" w:rsidR="00AF18F1" w:rsidRDefault="00AF18F1" w:rsidP="00D86141">
      <w:pPr>
        <w:rPr>
          <w:rFonts w:ascii="PT Astra Serif" w:hAnsi="PT Astra Serif"/>
          <w:sz w:val="28"/>
        </w:rPr>
      </w:pPr>
    </w:p>
    <w:p w14:paraId="30379034"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5.</w:t>
      </w:r>
      <w:r>
        <w:rPr>
          <w:rFonts w:ascii="PT Astra Serif" w:hAnsi="PT Astra Serif"/>
          <w:sz w:val="28"/>
          <w:szCs w:val="28"/>
        </w:rPr>
        <w:t> </w:t>
      </w:r>
      <w:r w:rsidRPr="00B13494">
        <w:rPr>
          <w:rFonts w:ascii="PT Astra Serif" w:hAnsi="PT Astra Serif"/>
          <w:sz w:val="28"/>
          <w:szCs w:val="28"/>
        </w:rPr>
        <w:t>Финансовое обеспечение реализации комплекса процессных мероприятий</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1560"/>
        <w:gridCol w:w="1417"/>
        <w:gridCol w:w="992"/>
        <w:gridCol w:w="993"/>
        <w:gridCol w:w="992"/>
        <w:gridCol w:w="992"/>
        <w:gridCol w:w="992"/>
        <w:gridCol w:w="993"/>
        <w:gridCol w:w="1134"/>
        <w:gridCol w:w="1134"/>
        <w:gridCol w:w="1134"/>
      </w:tblGrid>
      <w:tr w:rsidR="00AF18F1" w:rsidRPr="00DE00E6" w14:paraId="4BD314B5" w14:textId="77777777" w:rsidTr="00D86141">
        <w:trPr>
          <w:trHeight w:val="241"/>
        </w:trPr>
        <w:tc>
          <w:tcPr>
            <w:tcW w:w="675" w:type="dxa"/>
            <w:vMerge w:val="restart"/>
            <w:tcBorders>
              <w:bottom w:val="nil"/>
            </w:tcBorders>
            <w:vAlign w:val="center"/>
          </w:tcPr>
          <w:p w14:paraId="5EA3F4A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w:t>
            </w:r>
          </w:p>
          <w:p w14:paraId="52ED9BB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п/п</w:t>
            </w:r>
          </w:p>
        </w:tc>
        <w:tc>
          <w:tcPr>
            <w:tcW w:w="2268" w:type="dxa"/>
            <w:vMerge w:val="restart"/>
            <w:tcBorders>
              <w:bottom w:val="nil"/>
            </w:tcBorders>
            <w:vAlign w:val="center"/>
          </w:tcPr>
          <w:p w14:paraId="007C58D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Наименования </w:t>
            </w:r>
            <w:r w:rsidRPr="00DE00E6">
              <w:rPr>
                <w:rFonts w:ascii="PT Astra Serif" w:hAnsi="PT Astra Serif"/>
              </w:rPr>
              <w:br/>
              <w:t xml:space="preserve">комплекса </w:t>
            </w:r>
            <w:r w:rsidRPr="00DE00E6">
              <w:rPr>
                <w:rFonts w:ascii="PT Astra Serif" w:hAnsi="PT Astra Serif"/>
              </w:rPr>
              <w:br/>
            </w:r>
            <w:r w:rsidRPr="00DE00E6">
              <w:rPr>
                <w:rFonts w:ascii="PT Astra Serif" w:hAnsi="PT Astra Serif"/>
              </w:rPr>
              <w:lastRenderedPageBreak/>
              <w:t xml:space="preserve">процессных </w:t>
            </w:r>
            <w:r w:rsidRPr="00DE00E6">
              <w:rPr>
                <w:rFonts w:ascii="PT Astra Serif" w:hAnsi="PT Astra Serif"/>
              </w:rPr>
              <w:br/>
              <w:t xml:space="preserve">мероприятий, </w:t>
            </w:r>
            <w:r w:rsidRPr="00DE00E6">
              <w:rPr>
                <w:rFonts w:ascii="PT Astra Serif" w:hAnsi="PT Astra Serif"/>
              </w:rPr>
              <w:br/>
              <w:t xml:space="preserve">направления </w:t>
            </w:r>
            <w:r w:rsidRPr="00DE00E6">
              <w:rPr>
                <w:rFonts w:ascii="PT Astra Serif" w:hAnsi="PT Astra Serif"/>
              </w:rPr>
              <w:br/>
              <w:t>расходов</w:t>
            </w:r>
          </w:p>
        </w:tc>
        <w:tc>
          <w:tcPr>
            <w:tcW w:w="1560" w:type="dxa"/>
            <w:vMerge w:val="restart"/>
            <w:tcBorders>
              <w:bottom w:val="nil"/>
            </w:tcBorders>
            <w:vAlign w:val="center"/>
          </w:tcPr>
          <w:p w14:paraId="3D67CB0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 xml:space="preserve">Ответственные исполнители </w:t>
            </w:r>
            <w:r w:rsidRPr="00DE00E6">
              <w:rPr>
                <w:rFonts w:ascii="PT Astra Serif" w:hAnsi="PT Astra Serif"/>
              </w:rPr>
              <w:lastRenderedPageBreak/>
              <w:t>мероприятия</w:t>
            </w:r>
          </w:p>
        </w:tc>
        <w:tc>
          <w:tcPr>
            <w:tcW w:w="1417" w:type="dxa"/>
            <w:vMerge w:val="restart"/>
            <w:tcBorders>
              <w:bottom w:val="nil"/>
            </w:tcBorders>
            <w:vAlign w:val="center"/>
          </w:tcPr>
          <w:p w14:paraId="51E580F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Источник</w:t>
            </w:r>
          </w:p>
          <w:p w14:paraId="6C92A2A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финансового </w:t>
            </w:r>
            <w:r w:rsidRPr="00DE00E6">
              <w:rPr>
                <w:rFonts w:ascii="PT Astra Serif" w:hAnsi="PT Astra Serif"/>
              </w:rPr>
              <w:lastRenderedPageBreak/>
              <w:t xml:space="preserve">обеспечения реализации комплекса процессных мероприятий, направления </w:t>
            </w:r>
          </w:p>
          <w:p w14:paraId="5077EA9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расходов</w:t>
            </w:r>
          </w:p>
        </w:tc>
        <w:tc>
          <w:tcPr>
            <w:tcW w:w="992" w:type="dxa"/>
            <w:vMerge w:val="restart"/>
            <w:tcBorders>
              <w:bottom w:val="nil"/>
            </w:tcBorders>
            <w:vAlign w:val="center"/>
          </w:tcPr>
          <w:p w14:paraId="236E922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 xml:space="preserve">Код </w:t>
            </w:r>
          </w:p>
          <w:p w14:paraId="63EA5F2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целевой </w:t>
            </w:r>
            <w:r w:rsidRPr="00DE00E6">
              <w:rPr>
                <w:rFonts w:ascii="PT Astra Serif" w:hAnsi="PT Astra Serif"/>
              </w:rPr>
              <w:lastRenderedPageBreak/>
              <w:t>статьи</w:t>
            </w:r>
          </w:p>
          <w:p w14:paraId="315030D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расходов</w:t>
            </w:r>
          </w:p>
        </w:tc>
        <w:tc>
          <w:tcPr>
            <w:tcW w:w="8364" w:type="dxa"/>
            <w:gridSpan w:val="8"/>
            <w:tcBorders>
              <w:bottom w:val="single" w:sz="4" w:space="0" w:color="auto"/>
            </w:tcBorders>
            <w:vAlign w:val="center"/>
          </w:tcPr>
          <w:p w14:paraId="6C6F206A"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Объём финансового обеспечения реализации комплекса процессных мероприятий,</w:t>
            </w:r>
          </w:p>
          <w:p w14:paraId="7E3B810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направления расходов по годам реализации, тыс. руб.</w:t>
            </w:r>
          </w:p>
        </w:tc>
      </w:tr>
      <w:tr w:rsidR="00AF18F1" w:rsidRPr="00DE00E6" w14:paraId="362723BC" w14:textId="77777777" w:rsidTr="00D86141">
        <w:trPr>
          <w:trHeight w:val="1558"/>
        </w:trPr>
        <w:tc>
          <w:tcPr>
            <w:tcW w:w="675" w:type="dxa"/>
            <w:vMerge/>
            <w:tcBorders>
              <w:bottom w:val="nil"/>
            </w:tcBorders>
            <w:vAlign w:val="center"/>
          </w:tcPr>
          <w:p w14:paraId="7BCE521F" w14:textId="77777777" w:rsidR="00AF18F1" w:rsidRPr="00DE00E6" w:rsidRDefault="00AF18F1" w:rsidP="00D86141">
            <w:pPr>
              <w:pStyle w:val="ConsPlusNormal"/>
              <w:ind w:firstLine="0"/>
              <w:jc w:val="center"/>
              <w:rPr>
                <w:rFonts w:ascii="PT Astra Serif" w:hAnsi="PT Astra Serif"/>
              </w:rPr>
            </w:pPr>
          </w:p>
        </w:tc>
        <w:tc>
          <w:tcPr>
            <w:tcW w:w="2268" w:type="dxa"/>
            <w:vMerge/>
            <w:tcBorders>
              <w:bottom w:val="nil"/>
            </w:tcBorders>
            <w:vAlign w:val="center"/>
          </w:tcPr>
          <w:p w14:paraId="35315E75" w14:textId="77777777" w:rsidR="00AF18F1" w:rsidRPr="00DE00E6" w:rsidRDefault="00AF18F1" w:rsidP="00D86141">
            <w:pPr>
              <w:pStyle w:val="ConsPlusNormal"/>
              <w:ind w:firstLine="0"/>
              <w:jc w:val="center"/>
              <w:rPr>
                <w:rFonts w:ascii="PT Astra Serif" w:hAnsi="PT Astra Serif"/>
              </w:rPr>
            </w:pPr>
          </w:p>
        </w:tc>
        <w:tc>
          <w:tcPr>
            <w:tcW w:w="1560" w:type="dxa"/>
            <w:vMerge/>
            <w:tcBorders>
              <w:bottom w:val="nil"/>
            </w:tcBorders>
            <w:vAlign w:val="center"/>
          </w:tcPr>
          <w:p w14:paraId="42017742" w14:textId="77777777" w:rsidR="00AF18F1" w:rsidRPr="00DE00E6" w:rsidRDefault="00AF18F1" w:rsidP="00D86141">
            <w:pPr>
              <w:pStyle w:val="ConsPlusNormal"/>
              <w:ind w:firstLine="0"/>
              <w:jc w:val="center"/>
              <w:rPr>
                <w:rFonts w:ascii="PT Astra Serif" w:hAnsi="PT Astra Serif"/>
              </w:rPr>
            </w:pPr>
          </w:p>
        </w:tc>
        <w:tc>
          <w:tcPr>
            <w:tcW w:w="1417" w:type="dxa"/>
            <w:vMerge/>
            <w:tcBorders>
              <w:bottom w:val="nil"/>
            </w:tcBorders>
            <w:vAlign w:val="center"/>
          </w:tcPr>
          <w:p w14:paraId="4D490720" w14:textId="77777777" w:rsidR="00AF18F1" w:rsidRPr="00DE00E6" w:rsidRDefault="00AF18F1" w:rsidP="00D86141">
            <w:pPr>
              <w:pStyle w:val="ConsPlusNormal"/>
              <w:ind w:firstLine="0"/>
              <w:jc w:val="center"/>
              <w:rPr>
                <w:rFonts w:ascii="PT Astra Serif" w:hAnsi="PT Astra Serif"/>
              </w:rPr>
            </w:pPr>
          </w:p>
        </w:tc>
        <w:tc>
          <w:tcPr>
            <w:tcW w:w="992" w:type="dxa"/>
            <w:vMerge/>
            <w:tcBorders>
              <w:bottom w:val="nil"/>
            </w:tcBorders>
            <w:vAlign w:val="center"/>
          </w:tcPr>
          <w:p w14:paraId="05A342E6" w14:textId="77777777" w:rsidR="00AF18F1" w:rsidRPr="00DE00E6" w:rsidRDefault="00AF18F1" w:rsidP="00D86141">
            <w:pPr>
              <w:pStyle w:val="ConsPlusNormal"/>
              <w:ind w:firstLine="0"/>
              <w:jc w:val="center"/>
              <w:rPr>
                <w:rFonts w:ascii="PT Astra Serif" w:hAnsi="PT Astra Serif"/>
              </w:rPr>
            </w:pPr>
          </w:p>
        </w:tc>
        <w:tc>
          <w:tcPr>
            <w:tcW w:w="993" w:type="dxa"/>
            <w:tcBorders>
              <w:bottom w:val="nil"/>
            </w:tcBorders>
            <w:vAlign w:val="center"/>
          </w:tcPr>
          <w:p w14:paraId="634A371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всего</w:t>
            </w:r>
          </w:p>
        </w:tc>
        <w:tc>
          <w:tcPr>
            <w:tcW w:w="992" w:type="dxa"/>
            <w:tcBorders>
              <w:bottom w:val="nil"/>
            </w:tcBorders>
            <w:vAlign w:val="center"/>
          </w:tcPr>
          <w:p w14:paraId="31303669"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2024 год</w:t>
            </w:r>
          </w:p>
        </w:tc>
        <w:tc>
          <w:tcPr>
            <w:tcW w:w="992" w:type="dxa"/>
            <w:tcBorders>
              <w:bottom w:val="nil"/>
            </w:tcBorders>
            <w:vAlign w:val="center"/>
          </w:tcPr>
          <w:p w14:paraId="21A437C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2025 год</w:t>
            </w:r>
          </w:p>
        </w:tc>
        <w:tc>
          <w:tcPr>
            <w:tcW w:w="992" w:type="dxa"/>
            <w:tcBorders>
              <w:bottom w:val="nil"/>
            </w:tcBorders>
            <w:vAlign w:val="center"/>
          </w:tcPr>
          <w:p w14:paraId="33FDB5A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2026 год</w:t>
            </w:r>
          </w:p>
        </w:tc>
        <w:tc>
          <w:tcPr>
            <w:tcW w:w="993" w:type="dxa"/>
            <w:tcBorders>
              <w:bottom w:val="nil"/>
            </w:tcBorders>
            <w:vAlign w:val="center"/>
          </w:tcPr>
          <w:p w14:paraId="272D8229"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2027 год</w:t>
            </w:r>
          </w:p>
        </w:tc>
        <w:tc>
          <w:tcPr>
            <w:tcW w:w="1134" w:type="dxa"/>
            <w:tcBorders>
              <w:bottom w:val="nil"/>
            </w:tcBorders>
            <w:vAlign w:val="center"/>
          </w:tcPr>
          <w:p w14:paraId="17E719D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2028 год</w:t>
            </w:r>
          </w:p>
        </w:tc>
        <w:tc>
          <w:tcPr>
            <w:tcW w:w="1134" w:type="dxa"/>
            <w:tcBorders>
              <w:bottom w:val="nil"/>
            </w:tcBorders>
            <w:vAlign w:val="center"/>
          </w:tcPr>
          <w:p w14:paraId="17D80B4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2029 год</w:t>
            </w:r>
          </w:p>
        </w:tc>
        <w:tc>
          <w:tcPr>
            <w:tcW w:w="1134" w:type="dxa"/>
            <w:tcBorders>
              <w:bottom w:val="nil"/>
            </w:tcBorders>
            <w:vAlign w:val="center"/>
          </w:tcPr>
          <w:p w14:paraId="5634798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2030 год</w:t>
            </w:r>
          </w:p>
        </w:tc>
      </w:tr>
    </w:tbl>
    <w:p w14:paraId="1692A829" w14:textId="77777777" w:rsidR="00AF18F1" w:rsidRPr="00DE00E6" w:rsidRDefault="00AF18F1" w:rsidP="00D86141">
      <w:pPr>
        <w:tabs>
          <w:tab w:val="left" w:pos="142"/>
          <w:tab w:val="left" w:pos="851"/>
        </w:tabs>
        <w:jc w:val="both"/>
        <w:rPr>
          <w:rFonts w:ascii="PT Astra Serif" w:hAnsi="PT Astra Serif"/>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268"/>
        <w:gridCol w:w="1560"/>
        <w:gridCol w:w="1417"/>
        <w:gridCol w:w="992"/>
        <w:gridCol w:w="993"/>
        <w:gridCol w:w="992"/>
        <w:gridCol w:w="992"/>
        <w:gridCol w:w="992"/>
        <w:gridCol w:w="993"/>
        <w:gridCol w:w="1134"/>
        <w:gridCol w:w="1134"/>
        <w:gridCol w:w="1134"/>
      </w:tblGrid>
      <w:tr w:rsidR="00AF18F1" w:rsidRPr="00DE00E6" w14:paraId="2DC05ADE" w14:textId="77777777" w:rsidTr="00D86141">
        <w:trPr>
          <w:trHeight w:val="73"/>
          <w:tblHeader/>
        </w:trPr>
        <w:tc>
          <w:tcPr>
            <w:tcW w:w="675" w:type="dxa"/>
          </w:tcPr>
          <w:p w14:paraId="1349DD9A"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w:t>
            </w:r>
          </w:p>
        </w:tc>
        <w:tc>
          <w:tcPr>
            <w:tcW w:w="2268" w:type="dxa"/>
          </w:tcPr>
          <w:p w14:paraId="13C712F9"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w:t>
            </w:r>
          </w:p>
        </w:tc>
        <w:tc>
          <w:tcPr>
            <w:tcW w:w="1560" w:type="dxa"/>
          </w:tcPr>
          <w:p w14:paraId="572F8C8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3</w:t>
            </w:r>
          </w:p>
        </w:tc>
        <w:tc>
          <w:tcPr>
            <w:tcW w:w="1417" w:type="dxa"/>
          </w:tcPr>
          <w:p w14:paraId="562E3DF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4</w:t>
            </w:r>
          </w:p>
        </w:tc>
        <w:tc>
          <w:tcPr>
            <w:tcW w:w="992" w:type="dxa"/>
          </w:tcPr>
          <w:p w14:paraId="470B949A"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5</w:t>
            </w:r>
          </w:p>
        </w:tc>
        <w:tc>
          <w:tcPr>
            <w:tcW w:w="993" w:type="dxa"/>
          </w:tcPr>
          <w:p w14:paraId="2250C56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6</w:t>
            </w:r>
          </w:p>
        </w:tc>
        <w:tc>
          <w:tcPr>
            <w:tcW w:w="992" w:type="dxa"/>
          </w:tcPr>
          <w:p w14:paraId="0FB25BD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7</w:t>
            </w:r>
          </w:p>
        </w:tc>
        <w:tc>
          <w:tcPr>
            <w:tcW w:w="992" w:type="dxa"/>
          </w:tcPr>
          <w:p w14:paraId="4878E80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w:t>
            </w:r>
          </w:p>
        </w:tc>
        <w:tc>
          <w:tcPr>
            <w:tcW w:w="992" w:type="dxa"/>
          </w:tcPr>
          <w:p w14:paraId="616AD1A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9</w:t>
            </w:r>
          </w:p>
        </w:tc>
        <w:tc>
          <w:tcPr>
            <w:tcW w:w="993" w:type="dxa"/>
          </w:tcPr>
          <w:p w14:paraId="59F9BD79"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10</w:t>
            </w:r>
          </w:p>
        </w:tc>
        <w:tc>
          <w:tcPr>
            <w:tcW w:w="1134" w:type="dxa"/>
          </w:tcPr>
          <w:p w14:paraId="5CE6A193"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11</w:t>
            </w:r>
          </w:p>
        </w:tc>
        <w:tc>
          <w:tcPr>
            <w:tcW w:w="1134" w:type="dxa"/>
          </w:tcPr>
          <w:p w14:paraId="16D15D5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12</w:t>
            </w:r>
          </w:p>
        </w:tc>
        <w:tc>
          <w:tcPr>
            <w:tcW w:w="1134" w:type="dxa"/>
          </w:tcPr>
          <w:p w14:paraId="78F6C3B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13</w:t>
            </w:r>
          </w:p>
        </w:tc>
      </w:tr>
      <w:tr w:rsidR="00AF18F1" w:rsidRPr="00DE00E6" w14:paraId="5C2A7431" w14:textId="77777777" w:rsidTr="00D86141">
        <w:trPr>
          <w:trHeight w:val="284"/>
        </w:trPr>
        <w:tc>
          <w:tcPr>
            <w:tcW w:w="2943" w:type="dxa"/>
            <w:gridSpan w:val="2"/>
          </w:tcPr>
          <w:p w14:paraId="476AC074" w14:textId="77777777" w:rsidR="00AF18F1" w:rsidRPr="00DE00E6" w:rsidRDefault="00AF18F1" w:rsidP="00D86141">
            <w:pPr>
              <w:pStyle w:val="ConsPlusNormal"/>
              <w:ind w:firstLine="0"/>
              <w:jc w:val="both"/>
              <w:rPr>
                <w:rFonts w:ascii="PT Astra Serif" w:hAnsi="PT Astra Serif"/>
              </w:rPr>
            </w:pPr>
            <w:r w:rsidRPr="00DE00E6">
              <w:rPr>
                <w:rFonts w:ascii="PT Astra Serif" w:hAnsi="PT Astra Serif"/>
              </w:rPr>
              <w:t>Комплекс процессных мероприятий «Совершенствование кадровой работы в системе государственного и муниципального управления в Ульяновской области»</w:t>
            </w:r>
          </w:p>
        </w:tc>
        <w:tc>
          <w:tcPr>
            <w:tcW w:w="1560" w:type="dxa"/>
          </w:tcPr>
          <w:p w14:paraId="6565F8C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p>
        </w:tc>
        <w:tc>
          <w:tcPr>
            <w:tcW w:w="1417" w:type="dxa"/>
          </w:tcPr>
          <w:p w14:paraId="1405036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областного бюджета Ульяновской области </w:t>
            </w:r>
          </w:p>
          <w:p w14:paraId="1F60EAA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(далее – </w:t>
            </w:r>
          </w:p>
          <w:p w14:paraId="6416C6C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областной бюджет)</w:t>
            </w:r>
          </w:p>
        </w:tc>
        <w:tc>
          <w:tcPr>
            <w:tcW w:w="992" w:type="dxa"/>
          </w:tcPr>
          <w:p w14:paraId="58D4D6B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84 5 01 000000</w:t>
            </w:r>
          </w:p>
        </w:tc>
        <w:tc>
          <w:tcPr>
            <w:tcW w:w="993" w:type="dxa"/>
          </w:tcPr>
          <w:p w14:paraId="783F5365" w14:textId="57D99DC3"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3161,46</w:t>
            </w:r>
          </w:p>
        </w:tc>
        <w:tc>
          <w:tcPr>
            <w:tcW w:w="992" w:type="dxa"/>
          </w:tcPr>
          <w:p w14:paraId="306F4D1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1830,0</w:t>
            </w:r>
          </w:p>
        </w:tc>
        <w:tc>
          <w:tcPr>
            <w:tcW w:w="992" w:type="dxa"/>
          </w:tcPr>
          <w:p w14:paraId="38EE4274" w14:textId="5F0F39A3"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1163,56</w:t>
            </w:r>
          </w:p>
        </w:tc>
        <w:tc>
          <w:tcPr>
            <w:tcW w:w="992" w:type="dxa"/>
          </w:tcPr>
          <w:p w14:paraId="27782BB7" w14:textId="52B1FB42"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66,2</w:t>
            </w:r>
          </w:p>
        </w:tc>
        <w:tc>
          <w:tcPr>
            <w:tcW w:w="993" w:type="dxa"/>
          </w:tcPr>
          <w:p w14:paraId="4831E193" w14:textId="7CF8029F"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101,7</w:t>
            </w:r>
          </w:p>
        </w:tc>
        <w:tc>
          <w:tcPr>
            <w:tcW w:w="1134" w:type="dxa"/>
          </w:tcPr>
          <w:p w14:paraId="3CA792E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03BC75BA"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6FFD1C1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r w:rsidR="00AF18F1" w:rsidRPr="00DE00E6" w14:paraId="344502E0" w14:textId="77777777" w:rsidTr="00D86141">
        <w:trPr>
          <w:trHeight w:val="1894"/>
        </w:trPr>
        <w:tc>
          <w:tcPr>
            <w:tcW w:w="675" w:type="dxa"/>
          </w:tcPr>
          <w:p w14:paraId="63B868AB" w14:textId="77777777" w:rsidR="00AF18F1" w:rsidRPr="00DE00E6" w:rsidRDefault="00AF18F1" w:rsidP="00D86141">
            <w:pPr>
              <w:pStyle w:val="ConsPlusNormal"/>
              <w:ind w:right="-57" w:firstLine="0"/>
              <w:jc w:val="center"/>
              <w:rPr>
                <w:rFonts w:ascii="PT Astra Serif" w:hAnsi="PT Astra Serif"/>
              </w:rPr>
            </w:pPr>
            <w:r w:rsidRPr="00DE00E6">
              <w:rPr>
                <w:rFonts w:ascii="PT Astra Serif" w:hAnsi="PT Astra Serif"/>
              </w:rPr>
              <w:t>1.1.</w:t>
            </w:r>
          </w:p>
        </w:tc>
        <w:tc>
          <w:tcPr>
            <w:tcW w:w="2268" w:type="dxa"/>
          </w:tcPr>
          <w:p w14:paraId="34946567" w14:textId="77777777" w:rsidR="00AF18F1" w:rsidRPr="00DE00E6" w:rsidRDefault="00AF18F1" w:rsidP="00D86141">
            <w:pPr>
              <w:pStyle w:val="ConsPlusNormal"/>
              <w:ind w:firstLine="0"/>
              <w:jc w:val="both"/>
              <w:rPr>
                <w:rFonts w:ascii="PT Astra Serif" w:hAnsi="PT Astra Serif"/>
              </w:rPr>
            </w:pPr>
            <w:r w:rsidRPr="00DE00E6">
              <w:rPr>
                <w:rFonts w:ascii="PT Astra Serif" w:hAnsi="PT Astra Serif"/>
              </w:rPr>
              <w:t>Проведён отбор претендентов на замещение вакантных должностей гражданской службы и включение в кадровый резерв с использованием информационных технологий</w:t>
            </w:r>
          </w:p>
        </w:tc>
        <w:tc>
          <w:tcPr>
            <w:tcW w:w="1560" w:type="dxa"/>
          </w:tcPr>
          <w:p w14:paraId="3C02EED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p>
        </w:tc>
        <w:tc>
          <w:tcPr>
            <w:tcW w:w="1417" w:type="dxa"/>
          </w:tcPr>
          <w:p w14:paraId="57929B4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2E5CE55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областного бюджета </w:t>
            </w:r>
          </w:p>
        </w:tc>
        <w:tc>
          <w:tcPr>
            <w:tcW w:w="992" w:type="dxa"/>
          </w:tcPr>
          <w:p w14:paraId="3CD6101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84 5 01 26010</w:t>
            </w:r>
          </w:p>
        </w:tc>
        <w:tc>
          <w:tcPr>
            <w:tcW w:w="993" w:type="dxa"/>
          </w:tcPr>
          <w:p w14:paraId="7B334C7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42,4</w:t>
            </w:r>
          </w:p>
        </w:tc>
        <w:tc>
          <w:tcPr>
            <w:tcW w:w="992" w:type="dxa"/>
          </w:tcPr>
          <w:p w14:paraId="7A0A6253"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24,4</w:t>
            </w:r>
          </w:p>
        </w:tc>
        <w:tc>
          <w:tcPr>
            <w:tcW w:w="992" w:type="dxa"/>
          </w:tcPr>
          <w:p w14:paraId="7B6B015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18,0</w:t>
            </w:r>
          </w:p>
        </w:tc>
        <w:tc>
          <w:tcPr>
            <w:tcW w:w="992" w:type="dxa"/>
          </w:tcPr>
          <w:p w14:paraId="53202653"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993" w:type="dxa"/>
          </w:tcPr>
          <w:p w14:paraId="136B1A6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0EE038C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4AF025C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79E72A0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r w:rsidR="00AF18F1" w:rsidRPr="00DE00E6" w14:paraId="2241F422" w14:textId="77777777" w:rsidTr="00D86141">
        <w:trPr>
          <w:trHeight w:val="56"/>
        </w:trPr>
        <w:tc>
          <w:tcPr>
            <w:tcW w:w="675" w:type="dxa"/>
          </w:tcPr>
          <w:p w14:paraId="568C103C" w14:textId="77777777" w:rsidR="00AF18F1" w:rsidRPr="00DE00E6" w:rsidRDefault="00AF18F1" w:rsidP="00D86141">
            <w:pPr>
              <w:pStyle w:val="ConsPlusNormal"/>
              <w:ind w:right="-57" w:firstLine="0"/>
              <w:jc w:val="center"/>
              <w:rPr>
                <w:rFonts w:ascii="PT Astra Serif" w:hAnsi="PT Astra Serif"/>
              </w:rPr>
            </w:pPr>
            <w:r w:rsidRPr="00DE00E6">
              <w:rPr>
                <w:rFonts w:ascii="PT Astra Serif" w:hAnsi="PT Astra Serif"/>
              </w:rPr>
              <w:t>1.2.</w:t>
            </w:r>
          </w:p>
        </w:tc>
        <w:tc>
          <w:tcPr>
            <w:tcW w:w="2268" w:type="dxa"/>
          </w:tcPr>
          <w:p w14:paraId="5657A4DD"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Обновлены служебные (рабочие) места, подключённые к АСУП «БОСС-Кадровик»</w:t>
            </w:r>
          </w:p>
        </w:tc>
        <w:tc>
          <w:tcPr>
            <w:tcW w:w="1560" w:type="dxa"/>
          </w:tcPr>
          <w:p w14:paraId="7B5C8EA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p>
        </w:tc>
        <w:tc>
          <w:tcPr>
            <w:tcW w:w="1417" w:type="dxa"/>
          </w:tcPr>
          <w:p w14:paraId="28DA34E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562C424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областного бюджета</w:t>
            </w:r>
          </w:p>
        </w:tc>
        <w:tc>
          <w:tcPr>
            <w:tcW w:w="992" w:type="dxa"/>
          </w:tcPr>
          <w:p w14:paraId="7AF79F1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84 5 01 26020</w:t>
            </w:r>
          </w:p>
        </w:tc>
        <w:tc>
          <w:tcPr>
            <w:tcW w:w="993" w:type="dxa"/>
          </w:tcPr>
          <w:p w14:paraId="08A02F5F" w14:textId="7513B6E5"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586,948</w:t>
            </w:r>
          </w:p>
        </w:tc>
        <w:tc>
          <w:tcPr>
            <w:tcW w:w="992" w:type="dxa"/>
          </w:tcPr>
          <w:p w14:paraId="0446118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239,688</w:t>
            </w:r>
          </w:p>
        </w:tc>
        <w:tc>
          <w:tcPr>
            <w:tcW w:w="992" w:type="dxa"/>
          </w:tcPr>
          <w:p w14:paraId="0F1B1C7F" w14:textId="749DD9AE"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248,56</w:t>
            </w:r>
          </w:p>
        </w:tc>
        <w:tc>
          <w:tcPr>
            <w:tcW w:w="992" w:type="dxa"/>
          </w:tcPr>
          <w:p w14:paraId="1E20ED4F" w14:textId="55F77018"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31,6</w:t>
            </w:r>
          </w:p>
        </w:tc>
        <w:tc>
          <w:tcPr>
            <w:tcW w:w="993" w:type="dxa"/>
          </w:tcPr>
          <w:p w14:paraId="703CB9E0" w14:textId="04808C7A"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67,1</w:t>
            </w:r>
          </w:p>
        </w:tc>
        <w:tc>
          <w:tcPr>
            <w:tcW w:w="1134" w:type="dxa"/>
          </w:tcPr>
          <w:p w14:paraId="64B3BFD5"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5ED3392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Borders>
              <w:top w:val="nil"/>
            </w:tcBorders>
          </w:tcPr>
          <w:p w14:paraId="684460C9"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r w:rsidR="00AF18F1" w:rsidRPr="00DE00E6" w14:paraId="4CA170E7" w14:textId="77777777" w:rsidTr="00D86141">
        <w:trPr>
          <w:trHeight w:val="1878"/>
        </w:trPr>
        <w:tc>
          <w:tcPr>
            <w:tcW w:w="675" w:type="dxa"/>
          </w:tcPr>
          <w:p w14:paraId="573F9285" w14:textId="77777777" w:rsidR="00AF18F1" w:rsidRPr="00DE00E6" w:rsidRDefault="00AF18F1" w:rsidP="00D86141">
            <w:pPr>
              <w:pStyle w:val="ConsPlusNormal"/>
              <w:ind w:right="-57" w:firstLine="0"/>
              <w:jc w:val="center"/>
              <w:rPr>
                <w:rFonts w:ascii="PT Astra Serif" w:hAnsi="PT Astra Serif"/>
              </w:rPr>
            </w:pPr>
            <w:r w:rsidRPr="00DE00E6">
              <w:rPr>
                <w:rFonts w:ascii="PT Astra Serif" w:hAnsi="PT Astra Serif"/>
              </w:rPr>
              <w:t>1.3.</w:t>
            </w:r>
          </w:p>
        </w:tc>
        <w:tc>
          <w:tcPr>
            <w:tcW w:w="2268" w:type="dxa"/>
          </w:tcPr>
          <w:p w14:paraId="3CE4CDCF"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 xml:space="preserve">Обучены лица, замещающие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w:t>
            </w:r>
            <w:r w:rsidRPr="00DE00E6">
              <w:rPr>
                <w:rFonts w:ascii="PT Astra Serif" w:hAnsi="PT Astra Serif"/>
                <w:spacing w:val="-4"/>
              </w:rPr>
              <w:lastRenderedPageBreak/>
              <w:t>государственных или муниципальных органах, а также работники учреждений по программам профессионального образования (в том числе дополнительного профессионального образования)</w:t>
            </w:r>
          </w:p>
        </w:tc>
        <w:tc>
          <w:tcPr>
            <w:tcW w:w="1560" w:type="dxa"/>
          </w:tcPr>
          <w:p w14:paraId="30B861B5"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Правительство Ульяновской области</w:t>
            </w:r>
          </w:p>
        </w:tc>
        <w:tc>
          <w:tcPr>
            <w:tcW w:w="1417" w:type="dxa"/>
          </w:tcPr>
          <w:p w14:paraId="2C8918A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22826AA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областного бюджета</w:t>
            </w:r>
          </w:p>
        </w:tc>
        <w:tc>
          <w:tcPr>
            <w:tcW w:w="992" w:type="dxa"/>
          </w:tcPr>
          <w:p w14:paraId="00412DF5"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84 5 01 26030</w:t>
            </w:r>
          </w:p>
        </w:tc>
        <w:tc>
          <w:tcPr>
            <w:tcW w:w="993" w:type="dxa"/>
          </w:tcPr>
          <w:p w14:paraId="5F8CBB76" w14:textId="3FBB3E12"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2253,1</w:t>
            </w:r>
          </w:p>
        </w:tc>
        <w:tc>
          <w:tcPr>
            <w:tcW w:w="992" w:type="dxa"/>
          </w:tcPr>
          <w:p w14:paraId="3500853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1286,9</w:t>
            </w:r>
          </w:p>
        </w:tc>
        <w:tc>
          <w:tcPr>
            <w:tcW w:w="992" w:type="dxa"/>
          </w:tcPr>
          <w:p w14:paraId="7002A388" w14:textId="7A8216A5" w:rsidR="00AF18F1" w:rsidRPr="00DE00E6" w:rsidRDefault="003D6E19" w:rsidP="00D86141">
            <w:pPr>
              <w:pStyle w:val="ConsPlusNormal"/>
              <w:ind w:firstLine="0"/>
              <w:jc w:val="center"/>
              <w:rPr>
                <w:rFonts w:ascii="PT Astra Serif" w:hAnsi="PT Astra Serif"/>
              </w:rPr>
            </w:pPr>
            <w:r w:rsidRPr="00DE00E6">
              <w:rPr>
                <w:rFonts w:ascii="PT Astra Serif" w:hAnsi="PT Astra Serif"/>
              </w:rPr>
              <w:t>897,0</w:t>
            </w:r>
          </w:p>
        </w:tc>
        <w:tc>
          <w:tcPr>
            <w:tcW w:w="992" w:type="dxa"/>
          </w:tcPr>
          <w:p w14:paraId="3048867A"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34,6</w:t>
            </w:r>
          </w:p>
        </w:tc>
        <w:tc>
          <w:tcPr>
            <w:tcW w:w="993" w:type="dxa"/>
          </w:tcPr>
          <w:p w14:paraId="695BC9B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34,6</w:t>
            </w:r>
          </w:p>
        </w:tc>
        <w:tc>
          <w:tcPr>
            <w:tcW w:w="1134" w:type="dxa"/>
          </w:tcPr>
          <w:p w14:paraId="015651B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6788AF7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01C062F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r w:rsidR="00AF18F1" w:rsidRPr="00DE00E6" w14:paraId="3822844F" w14:textId="77777777" w:rsidTr="00D86141">
        <w:trPr>
          <w:trHeight w:val="166"/>
        </w:trPr>
        <w:tc>
          <w:tcPr>
            <w:tcW w:w="675" w:type="dxa"/>
          </w:tcPr>
          <w:p w14:paraId="68751939" w14:textId="77777777" w:rsidR="00AF18F1" w:rsidRPr="00DE00E6" w:rsidRDefault="00AF18F1" w:rsidP="00D86141">
            <w:pPr>
              <w:pStyle w:val="ConsPlusNormal"/>
              <w:ind w:right="-57" w:firstLine="0"/>
              <w:jc w:val="center"/>
              <w:rPr>
                <w:rFonts w:ascii="PT Astra Serif" w:hAnsi="PT Astra Serif"/>
              </w:rPr>
            </w:pPr>
            <w:r w:rsidRPr="00DE00E6">
              <w:rPr>
                <w:rFonts w:ascii="PT Astra Serif" w:hAnsi="PT Astra Serif"/>
              </w:rPr>
              <w:t>1.4.</w:t>
            </w:r>
          </w:p>
        </w:tc>
        <w:tc>
          <w:tcPr>
            <w:tcW w:w="2268" w:type="dxa"/>
          </w:tcPr>
          <w:p w14:paraId="6F557F3D" w14:textId="77777777" w:rsidR="00AF18F1" w:rsidRPr="00DE00E6" w:rsidRDefault="00AF18F1" w:rsidP="00D86141">
            <w:pPr>
              <w:pStyle w:val="ConsPlusNormal"/>
              <w:ind w:firstLine="0"/>
              <w:jc w:val="both"/>
              <w:rPr>
                <w:rFonts w:ascii="PT Astra Serif" w:hAnsi="PT Astra Serif"/>
              </w:rPr>
            </w:pPr>
            <w:r w:rsidRPr="00DE00E6">
              <w:rPr>
                <w:rFonts w:ascii="PT Astra Serif" w:hAnsi="PT Astra Serif"/>
                <w:spacing w:val="-4"/>
              </w:rPr>
              <w:t>Обучены гражданские служащие по программам дополнительного профессионального образования на основе образовательных сертификатов</w:t>
            </w:r>
          </w:p>
        </w:tc>
        <w:tc>
          <w:tcPr>
            <w:tcW w:w="1560" w:type="dxa"/>
          </w:tcPr>
          <w:p w14:paraId="3DFF37B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p>
        </w:tc>
        <w:tc>
          <w:tcPr>
            <w:tcW w:w="1417" w:type="dxa"/>
          </w:tcPr>
          <w:p w14:paraId="0308C7A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02DF8A7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областного бюджета</w:t>
            </w:r>
          </w:p>
        </w:tc>
        <w:tc>
          <w:tcPr>
            <w:tcW w:w="992" w:type="dxa"/>
          </w:tcPr>
          <w:p w14:paraId="54D0A1D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84 5 01 26040</w:t>
            </w:r>
          </w:p>
        </w:tc>
        <w:tc>
          <w:tcPr>
            <w:tcW w:w="993" w:type="dxa"/>
          </w:tcPr>
          <w:p w14:paraId="62DCDFE8" w14:textId="6C8CC193" w:rsidR="00AF18F1" w:rsidRPr="00DE00E6" w:rsidRDefault="009500CD" w:rsidP="00D86141">
            <w:pPr>
              <w:pStyle w:val="ConsPlusNormal"/>
              <w:ind w:firstLine="0"/>
              <w:jc w:val="center"/>
              <w:rPr>
                <w:rFonts w:ascii="PT Astra Serif" w:hAnsi="PT Astra Serif"/>
              </w:rPr>
            </w:pPr>
            <w:r w:rsidRPr="00DE00E6">
              <w:rPr>
                <w:rFonts w:ascii="PT Astra Serif" w:hAnsi="PT Astra Serif"/>
              </w:rPr>
              <w:t>150,0</w:t>
            </w:r>
          </w:p>
        </w:tc>
        <w:tc>
          <w:tcPr>
            <w:tcW w:w="992" w:type="dxa"/>
          </w:tcPr>
          <w:p w14:paraId="4E86ABA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150,0</w:t>
            </w:r>
          </w:p>
        </w:tc>
        <w:tc>
          <w:tcPr>
            <w:tcW w:w="992" w:type="dxa"/>
          </w:tcPr>
          <w:p w14:paraId="1F7541B3" w14:textId="4FD47ECB" w:rsidR="00AF18F1" w:rsidRPr="00DE00E6" w:rsidRDefault="009500CD" w:rsidP="00D86141">
            <w:pPr>
              <w:pStyle w:val="ConsPlusNormal"/>
              <w:ind w:firstLine="0"/>
              <w:jc w:val="center"/>
              <w:rPr>
                <w:rFonts w:ascii="PT Astra Serif" w:hAnsi="PT Astra Serif"/>
              </w:rPr>
            </w:pPr>
            <w:r w:rsidRPr="00DE00E6">
              <w:rPr>
                <w:rFonts w:ascii="PT Astra Serif" w:hAnsi="PT Astra Serif"/>
              </w:rPr>
              <w:t>0,0</w:t>
            </w:r>
          </w:p>
        </w:tc>
        <w:tc>
          <w:tcPr>
            <w:tcW w:w="992" w:type="dxa"/>
          </w:tcPr>
          <w:p w14:paraId="706643C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993" w:type="dxa"/>
          </w:tcPr>
          <w:p w14:paraId="1E43C5C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2907F11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30B99C6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5BB133F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r w:rsidR="00AF18F1" w:rsidRPr="00DE00E6" w14:paraId="20B91C42" w14:textId="77777777" w:rsidTr="00D86141">
        <w:trPr>
          <w:trHeight w:val="56"/>
        </w:trPr>
        <w:tc>
          <w:tcPr>
            <w:tcW w:w="675" w:type="dxa"/>
          </w:tcPr>
          <w:p w14:paraId="1F3AA9C9" w14:textId="77777777" w:rsidR="00AF18F1" w:rsidRPr="00DE00E6" w:rsidRDefault="00AF18F1" w:rsidP="00D86141">
            <w:pPr>
              <w:pStyle w:val="ConsPlusNormal"/>
              <w:ind w:right="-57" w:firstLine="0"/>
              <w:jc w:val="center"/>
              <w:rPr>
                <w:rFonts w:ascii="PT Astra Serif" w:hAnsi="PT Astra Serif"/>
              </w:rPr>
            </w:pPr>
            <w:r w:rsidRPr="00DE00E6">
              <w:rPr>
                <w:rFonts w:ascii="PT Astra Serif" w:hAnsi="PT Astra Serif"/>
              </w:rPr>
              <w:t>1.5.</w:t>
            </w:r>
          </w:p>
        </w:tc>
        <w:tc>
          <w:tcPr>
            <w:tcW w:w="2268" w:type="dxa"/>
          </w:tcPr>
          <w:p w14:paraId="28904AC1" w14:textId="77777777" w:rsidR="00AF18F1" w:rsidRPr="00DE00E6" w:rsidRDefault="00AF18F1" w:rsidP="00D86141">
            <w:pPr>
              <w:pStyle w:val="af1"/>
              <w:spacing w:after="0" w:line="240" w:lineRule="auto"/>
              <w:ind w:left="0"/>
              <w:jc w:val="both"/>
              <w:rPr>
                <w:rFonts w:ascii="PT Astra Serif" w:hAnsi="PT Astra Serif"/>
                <w:sz w:val="20"/>
                <w:szCs w:val="20"/>
              </w:rPr>
            </w:pPr>
            <w:r w:rsidRPr="00DE00E6">
              <w:rPr>
                <w:rFonts w:ascii="PT Astra Serif" w:hAnsi="PT Astra Serif"/>
                <w:sz w:val="20"/>
                <w:szCs w:val="20"/>
              </w:rPr>
              <w:t>Проведены мероприятия по привлечению молодёжи на гражданскую службу</w:t>
            </w:r>
          </w:p>
        </w:tc>
        <w:tc>
          <w:tcPr>
            <w:tcW w:w="1560" w:type="dxa"/>
          </w:tcPr>
          <w:p w14:paraId="4290939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Правительство Ульяновской области</w:t>
            </w:r>
          </w:p>
        </w:tc>
        <w:tc>
          <w:tcPr>
            <w:tcW w:w="1417" w:type="dxa"/>
          </w:tcPr>
          <w:p w14:paraId="3F7A307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4DA30D3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областного бюджета</w:t>
            </w:r>
          </w:p>
        </w:tc>
        <w:tc>
          <w:tcPr>
            <w:tcW w:w="992" w:type="dxa"/>
          </w:tcPr>
          <w:p w14:paraId="033DEC3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84 5 01 26060</w:t>
            </w:r>
          </w:p>
        </w:tc>
        <w:tc>
          <w:tcPr>
            <w:tcW w:w="993" w:type="dxa"/>
          </w:tcPr>
          <w:p w14:paraId="799BC48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43,2</w:t>
            </w:r>
          </w:p>
        </w:tc>
        <w:tc>
          <w:tcPr>
            <w:tcW w:w="992" w:type="dxa"/>
          </w:tcPr>
          <w:p w14:paraId="67CF8B5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43,2</w:t>
            </w:r>
          </w:p>
        </w:tc>
        <w:tc>
          <w:tcPr>
            <w:tcW w:w="992" w:type="dxa"/>
          </w:tcPr>
          <w:p w14:paraId="20219C2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992" w:type="dxa"/>
          </w:tcPr>
          <w:p w14:paraId="446FDD8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993" w:type="dxa"/>
          </w:tcPr>
          <w:p w14:paraId="1291823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733C73F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713955E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3FA10E9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r w:rsidR="00AF18F1" w:rsidRPr="00DE00E6" w14:paraId="4003C2FE" w14:textId="77777777" w:rsidTr="00D86141">
        <w:trPr>
          <w:trHeight w:val="56"/>
        </w:trPr>
        <w:tc>
          <w:tcPr>
            <w:tcW w:w="675" w:type="dxa"/>
          </w:tcPr>
          <w:p w14:paraId="787DD74E" w14:textId="77777777" w:rsidR="00AF18F1" w:rsidRPr="00DE00E6" w:rsidRDefault="00AF18F1" w:rsidP="00D86141">
            <w:pPr>
              <w:pStyle w:val="ConsPlusNormal"/>
              <w:ind w:right="-57" w:firstLine="0"/>
              <w:jc w:val="center"/>
              <w:rPr>
                <w:rFonts w:ascii="PT Astra Serif" w:hAnsi="PT Astra Serif"/>
              </w:rPr>
            </w:pPr>
            <w:r w:rsidRPr="00DE00E6">
              <w:rPr>
                <w:rFonts w:ascii="PT Astra Serif" w:hAnsi="PT Astra Serif"/>
              </w:rPr>
              <w:t>1.6.</w:t>
            </w:r>
          </w:p>
        </w:tc>
        <w:tc>
          <w:tcPr>
            <w:tcW w:w="2268" w:type="dxa"/>
          </w:tcPr>
          <w:p w14:paraId="0EB9C88B" w14:textId="77777777" w:rsidR="00AF18F1" w:rsidRPr="00DE00E6" w:rsidRDefault="00AF18F1" w:rsidP="00D86141">
            <w:pPr>
              <w:pStyle w:val="ConsPlusNormal"/>
              <w:ind w:firstLine="0"/>
              <w:jc w:val="both"/>
              <w:rPr>
                <w:rFonts w:ascii="PT Astra Serif" w:hAnsi="PT Astra Serif"/>
              </w:rPr>
            </w:pPr>
            <w:r w:rsidRPr="00DE00E6">
              <w:rPr>
                <w:rFonts w:ascii="PT Astra Serif" w:hAnsi="PT Astra Serif"/>
                <w:spacing w:val="-4"/>
              </w:rPr>
              <w:t>Проведены мероприятия, направленные на повышение имиджа гражданской и муниципальной службы</w:t>
            </w:r>
          </w:p>
        </w:tc>
        <w:tc>
          <w:tcPr>
            <w:tcW w:w="1560" w:type="dxa"/>
          </w:tcPr>
          <w:p w14:paraId="084F440E"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Правительство Ульяновской области </w:t>
            </w:r>
          </w:p>
        </w:tc>
        <w:tc>
          <w:tcPr>
            <w:tcW w:w="1417" w:type="dxa"/>
          </w:tcPr>
          <w:p w14:paraId="63F29278"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Бюджетные ассигнования </w:t>
            </w:r>
          </w:p>
          <w:p w14:paraId="6BE9E713"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областного бюджета</w:t>
            </w:r>
          </w:p>
        </w:tc>
        <w:tc>
          <w:tcPr>
            <w:tcW w:w="992" w:type="dxa"/>
          </w:tcPr>
          <w:p w14:paraId="0752A9CF"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84 5 01 26070</w:t>
            </w:r>
          </w:p>
        </w:tc>
        <w:tc>
          <w:tcPr>
            <w:tcW w:w="993" w:type="dxa"/>
          </w:tcPr>
          <w:p w14:paraId="09491EE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85,812</w:t>
            </w:r>
          </w:p>
        </w:tc>
        <w:tc>
          <w:tcPr>
            <w:tcW w:w="992" w:type="dxa"/>
          </w:tcPr>
          <w:p w14:paraId="55324573"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85,812</w:t>
            </w:r>
          </w:p>
        </w:tc>
        <w:tc>
          <w:tcPr>
            <w:tcW w:w="992" w:type="dxa"/>
          </w:tcPr>
          <w:p w14:paraId="049F30F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992" w:type="dxa"/>
          </w:tcPr>
          <w:p w14:paraId="6A25FB39"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993" w:type="dxa"/>
          </w:tcPr>
          <w:p w14:paraId="4E2399D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46D1A8A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7440809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c>
          <w:tcPr>
            <w:tcW w:w="1134" w:type="dxa"/>
          </w:tcPr>
          <w:p w14:paraId="6992CE5D"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0,0</w:t>
            </w:r>
          </w:p>
        </w:tc>
      </w:tr>
    </w:tbl>
    <w:p w14:paraId="6B5C51C1" w14:textId="77777777" w:rsidR="00AF18F1" w:rsidRPr="00DE00E6" w:rsidRDefault="00AF18F1" w:rsidP="00D86141">
      <w:pPr>
        <w:spacing w:line="216" w:lineRule="auto"/>
        <w:rPr>
          <w:rFonts w:ascii="PT Astra Serif" w:hAnsi="PT Astra Serif"/>
          <w:sz w:val="20"/>
          <w:szCs w:val="20"/>
        </w:rPr>
      </w:pPr>
    </w:p>
    <w:p w14:paraId="4FB93DE4" w14:textId="77777777" w:rsidR="00AF18F1" w:rsidRPr="00DE00E6" w:rsidRDefault="00AF18F1" w:rsidP="00D86141">
      <w:pPr>
        <w:rPr>
          <w:rFonts w:ascii="PT Astra Serif" w:hAnsi="PT Astra Serif"/>
          <w:sz w:val="20"/>
          <w:szCs w:val="20"/>
        </w:rPr>
      </w:pPr>
    </w:p>
    <w:p w14:paraId="10883982"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6.</w:t>
      </w:r>
      <w:r>
        <w:rPr>
          <w:rFonts w:ascii="PT Astra Serif" w:hAnsi="PT Astra Serif"/>
          <w:sz w:val="28"/>
          <w:szCs w:val="28"/>
        </w:rPr>
        <w:t> </w:t>
      </w:r>
      <w:r w:rsidRPr="00B13494">
        <w:rPr>
          <w:rFonts w:ascii="PT Astra Serif" w:hAnsi="PT Astra Serif"/>
          <w:sz w:val="28"/>
          <w:szCs w:val="28"/>
        </w:rPr>
        <w:t>План реализации комплекса процессных мероприятий в 202</w:t>
      </w:r>
      <w:r>
        <w:rPr>
          <w:rFonts w:ascii="PT Astra Serif" w:hAnsi="PT Astra Serif"/>
          <w:sz w:val="28"/>
          <w:szCs w:val="28"/>
        </w:rPr>
        <w:t>5</w:t>
      </w:r>
      <w:r w:rsidRPr="00B13494">
        <w:rPr>
          <w:rFonts w:ascii="PT Astra Serif" w:hAnsi="PT Astra Serif"/>
          <w:sz w:val="28"/>
          <w:szCs w:val="28"/>
        </w:rPr>
        <w:t xml:space="preserve"> году</w:t>
      </w: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2"/>
        <w:gridCol w:w="2403"/>
        <w:gridCol w:w="3125"/>
        <w:gridCol w:w="2694"/>
        <w:gridCol w:w="2268"/>
      </w:tblGrid>
      <w:tr w:rsidR="00AF18F1" w:rsidRPr="00DE00E6" w14:paraId="628B3084" w14:textId="77777777" w:rsidTr="00D86141">
        <w:tc>
          <w:tcPr>
            <w:tcW w:w="534" w:type="dxa"/>
            <w:vAlign w:val="center"/>
          </w:tcPr>
          <w:p w14:paraId="5512F65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п/п</w:t>
            </w:r>
          </w:p>
        </w:tc>
        <w:tc>
          <w:tcPr>
            <w:tcW w:w="4252" w:type="dxa"/>
            <w:shd w:val="clear" w:color="auto" w:fill="auto"/>
            <w:vAlign w:val="center"/>
          </w:tcPr>
          <w:p w14:paraId="538201D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Задача, мероприятие</w:t>
            </w:r>
          </w:p>
          <w:p w14:paraId="3D8E37F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(результат)/</w:t>
            </w:r>
          </w:p>
          <w:p w14:paraId="1406509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контрольная точка</w:t>
            </w:r>
          </w:p>
        </w:tc>
        <w:tc>
          <w:tcPr>
            <w:tcW w:w="2403" w:type="dxa"/>
            <w:shd w:val="clear" w:color="auto" w:fill="auto"/>
            <w:vAlign w:val="center"/>
          </w:tcPr>
          <w:p w14:paraId="514F1B8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Дата наступления</w:t>
            </w:r>
          </w:p>
          <w:p w14:paraId="62E0065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контрольной точки</w:t>
            </w:r>
          </w:p>
        </w:tc>
        <w:tc>
          <w:tcPr>
            <w:tcW w:w="3125" w:type="dxa"/>
            <w:shd w:val="clear" w:color="auto" w:fill="auto"/>
            <w:vAlign w:val="center"/>
          </w:tcPr>
          <w:p w14:paraId="47606B4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Ответственный исполнитель (фамилия, имя, отчество</w:t>
            </w:r>
            <w:r w:rsidRPr="00DE00E6">
              <w:rPr>
                <w:rFonts w:ascii="PT Astra Serif" w:hAnsi="PT Astra Serif"/>
                <w:sz w:val="20"/>
                <w:szCs w:val="20"/>
              </w:rPr>
              <w:br/>
              <w:t>(последнее – в случае его наличия), наименование должности)</w:t>
            </w:r>
          </w:p>
        </w:tc>
        <w:tc>
          <w:tcPr>
            <w:tcW w:w="2694" w:type="dxa"/>
            <w:shd w:val="clear" w:color="auto" w:fill="auto"/>
            <w:vAlign w:val="center"/>
          </w:tcPr>
          <w:p w14:paraId="5900990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Документ</w:t>
            </w:r>
          </w:p>
        </w:tc>
        <w:tc>
          <w:tcPr>
            <w:tcW w:w="2268" w:type="dxa"/>
            <w:shd w:val="clear" w:color="auto" w:fill="auto"/>
            <w:vAlign w:val="center"/>
          </w:tcPr>
          <w:p w14:paraId="06FB5C4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Информационная</w:t>
            </w:r>
          </w:p>
          <w:p w14:paraId="741045F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система</w:t>
            </w:r>
          </w:p>
          <w:p w14:paraId="2F581E3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(источник данных)</w:t>
            </w:r>
          </w:p>
        </w:tc>
      </w:tr>
    </w:tbl>
    <w:p w14:paraId="10D11551" w14:textId="77777777" w:rsidR="00AF18F1" w:rsidRPr="00DE00E6" w:rsidRDefault="00AF18F1" w:rsidP="00D86141">
      <w:pPr>
        <w:rPr>
          <w:rFonts w:ascii="PT Astra Serif" w:hAnsi="PT Astra Serif"/>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2"/>
        <w:gridCol w:w="2410"/>
        <w:gridCol w:w="3118"/>
        <w:gridCol w:w="2694"/>
        <w:gridCol w:w="2268"/>
      </w:tblGrid>
      <w:tr w:rsidR="00AF18F1" w:rsidRPr="00DE00E6" w14:paraId="6FF50771" w14:textId="77777777" w:rsidTr="00D86141">
        <w:trPr>
          <w:tblHeader/>
        </w:trPr>
        <w:tc>
          <w:tcPr>
            <w:tcW w:w="534" w:type="dxa"/>
          </w:tcPr>
          <w:p w14:paraId="402B845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w:t>
            </w:r>
          </w:p>
        </w:tc>
        <w:tc>
          <w:tcPr>
            <w:tcW w:w="4252" w:type="dxa"/>
            <w:shd w:val="clear" w:color="auto" w:fill="auto"/>
          </w:tcPr>
          <w:p w14:paraId="6080D51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w:t>
            </w:r>
          </w:p>
        </w:tc>
        <w:tc>
          <w:tcPr>
            <w:tcW w:w="2410" w:type="dxa"/>
            <w:shd w:val="clear" w:color="auto" w:fill="auto"/>
          </w:tcPr>
          <w:p w14:paraId="497CE61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w:t>
            </w:r>
          </w:p>
        </w:tc>
        <w:tc>
          <w:tcPr>
            <w:tcW w:w="3118" w:type="dxa"/>
            <w:shd w:val="clear" w:color="auto" w:fill="auto"/>
          </w:tcPr>
          <w:p w14:paraId="57940CC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w:t>
            </w:r>
          </w:p>
        </w:tc>
        <w:tc>
          <w:tcPr>
            <w:tcW w:w="2694" w:type="dxa"/>
            <w:shd w:val="clear" w:color="auto" w:fill="auto"/>
          </w:tcPr>
          <w:p w14:paraId="65BACA8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w:t>
            </w:r>
          </w:p>
        </w:tc>
        <w:tc>
          <w:tcPr>
            <w:tcW w:w="2268" w:type="dxa"/>
            <w:shd w:val="clear" w:color="auto" w:fill="auto"/>
          </w:tcPr>
          <w:p w14:paraId="49F8FC5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w:t>
            </w:r>
          </w:p>
        </w:tc>
      </w:tr>
      <w:tr w:rsidR="00AF18F1" w:rsidRPr="00DE00E6" w14:paraId="6B18174A" w14:textId="77777777" w:rsidTr="00D86141">
        <w:trPr>
          <w:trHeight w:val="56"/>
        </w:trPr>
        <w:tc>
          <w:tcPr>
            <w:tcW w:w="15276" w:type="dxa"/>
            <w:gridSpan w:val="6"/>
          </w:tcPr>
          <w:p w14:paraId="262B6D98" w14:textId="77777777" w:rsidR="00AF18F1" w:rsidRPr="00DE00E6" w:rsidRDefault="00AF18F1" w:rsidP="00D86141">
            <w:pPr>
              <w:pStyle w:val="af1"/>
              <w:spacing w:after="0" w:line="240" w:lineRule="auto"/>
              <w:ind w:left="-30"/>
              <w:rPr>
                <w:rFonts w:ascii="PT Astra Serif" w:hAnsi="PT Astra Serif"/>
                <w:spacing w:val="-4"/>
                <w:sz w:val="20"/>
                <w:szCs w:val="20"/>
              </w:rPr>
            </w:pPr>
            <w:r w:rsidRPr="00DE00E6">
              <w:rPr>
                <w:rFonts w:ascii="PT Astra Serif" w:hAnsi="PT Astra Serif"/>
                <w:spacing w:val="-4"/>
                <w:sz w:val="20"/>
                <w:szCs w:val="20"/>
              </w:rPr>
              <w:t>Задача «Развитие и совершенствование кадрового потенциала гражданской и муниципальной службы»</w:t>
            </w:r>
          </w:p>
        </w:tc>
      </w:tr>
      <w:tr w:rsidR="00AF18F1" w:rsidRPr="00DE00E6" w14:paraId="7E011504" w14:textId="77777777" w:rsidTr="00D86141">
        <w:tc>
          <w:tcPr>
            <w:tcW w:w="534" w:type="dxa"/>
          </w:tcPr>
          <w:p w14:paraId="16425F2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w:t>
            </w:r>
          </w:p>
        </w:tc>
        <w:tc>
          <w:tcPr>
            <w:tcW w:w="4252" w:type="dxa"/>
            <w:shd w:val="clear" w:color="auto" w:fill="auto"/>
          </w:tcPr>
          <w:p w14:paraId="0B484889"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«Проведён отбор претендентов на замещение вакантных должностей гражданской службы и включение в кадровый резерв на гражданской службе с использованием информационных технологий»</w:t>
            </w:r>
          </w:p>
        </w:tc>
        <w:tc>
          <w:tcPr>
            <w:tcW w:w="2410" w:type="dxa"/>
            <w:shd w:val="clear" w:color="auto" w:fill="auto"/>
          </w:tcPr>
          <w:p w14:paraId="6F13778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c>
          <w:tcPr>
            <w:tcW w:w="3118" w:type="dxa"/>
            <w:shd w:val="clear" w:color="auto" w:fill="auto"/>
          </w:tcPr>
          <w:p w14:paraId="58DE368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вопросам государственной службы и кадров администрации Губернатора Уль</w:t>
            </w:r>
            <w:r w:rsidRPr="00DE00E6">
              <w:rPr>
                <w:rFonts w:ascii="PT Astra Serif" w:hAnsi="PT Astra Serif"/>
                <w:spacing w:val="-4"/>
                <w:sz w:val="20"/>
                <w:szCs w:val="20"/>
              </w:rPr>
              <w:lastRenderedPageBreak/>
              <w:t>яновской области</w:t>
            </w:r>
          </w:p>
        </w:tc>
        <w:tc>
          <w:tcPr>
            <w:tcW w:w="2694" w:type="dxa"/>
            <w:shd w:val="clear" w:color="auto" w:fill="auto"/>
          </w:tcPr>
          <w:p w14:paraId="5FDE14C8" w14:textId="77777777" w:rsidR="00AF18F1" w:rsidRPr="00DE00E6" w:rsidRDefault="00AF18F1" w:rsidP="00D86141">
            <w:pPr>
              <w:jc w:val="center"/>
              <w:rPr>
                <w:rFonts w:ascii="PT Astra Serif" w:hAnsi="PT Astra Serif"/>
                <w:spacing w:val="-4"/>
                <w:sz w:val="20"/>
                <w:szCs w:val="20"/>
              </w:rPr>
            </w:pPr>
            <w:r w:rsidRPr="00DE00E6">
              <w:rPr>
                <w:rFonts w:ascii="PT Astra Serif" w:eastAsia="Calibri" w:hAnsi="PT Astra Serif"/>
                <w:spacing w:val="-4"/>
                <w:sz w:val="20"/>
                <w:szCs w:val="20"/>
                <w:lang w:eastAsia="en-US"/>
              </w:rPr>
              <w:lastRenderedPageBreak/>
              <w:t xml:space="preserve">Ведомость оценки результатов тестирования граждан Российской Федерации (гражданских служащих) при проведении конкурсов на </w:t>
            </w:r>
            <w:r w:rsidRPr="00DE00E6">
              <w:rPr>
                <w:rFonts w:ascii="PT Astra Serif" w:eastAsia="Calibri" w:hAnsi="PT Astra Serif"/>
                <w:spacing w:val="-4"/>
                <w:sz w:val="20"/>
                <w:szCs w:val="20"/>
                <w:lang w:eastAsia="en-US"/>
              </w:rPr>
              <w:lastRenderedPageBreak/>
              <w:t xml:space="preserve">замещение вакантных должностей гражданской службы в Правительстве Ульяновской области и включение в кадровый резерв на гражданской </w:t>
            </w:r>
            <w:r w:rsidRPr="00DE00E6">
              <w:rPr>
                <w:rFonts w:ascii="PT Astra Serif" w:eastAsia="Calibri" w:hAnsi="PT Astra Serif"/>
                <w:spacing w:val="-4"/>
                <w:sz w:val="20"/>
                <w:szCs w:val="20"/>
                <w:lang w:eastAsia="en-US"/>
              </w:rPr>
              <w:br/>
              <w:t>службе (далее – конкурс)</w:t>
            </w:r>
          </w:p>
        </w:tc>
        <w:tc>
          <w:tcPr>
            <w:tcW w:w="2268" w:type="dxa"/>
            <w:shd w:val="clear" w:color="auto" w:fill="auto"/>
          </w:tcPr>
          <w:p w14:paraId="65D02AA6" w14:textId="77777777" w:rsidR="00AF18F1" w:rsidRPr="00DE00E6" w:rsidRDefault="00AF18F1" w:rsidP="00D86141">
            <w:pPr>
              <w:pStyle w:val="af1"/>
              <w:spacing w:after="0" w:line="240" w:lineRule="auto"/>
              <w:ind w:left="-30"/>
              <w:jc w:val="center"/>
              <w:rPr>
                <w:rFonts w:ascii="PT Astra Serif" w:hAnsi="PT Astra Serif"/>
                <w:color w:val="2E74B5"/>
                <w:spacing w:val="-4"/>
                <w:sz w:val="20"/>
                <w:szCs w:val="20"/>
                <w:highlight w:val="yellow"/>
              </w:rPr>
            </w:pPr>
            <w:r w:rsidRPr="00DE00E6">
              <w:rPr>
                <w:rFonts w:ascii="PT Astra Serif" w:hAnsi="PT Astra Serif"/>
                <w:spacing w:val="-4"/>
                <w:sz w:val="20"/>
                <w:szCs w:val="20"/>
              </w:rPr>
              <w:lastRenderedPageBreak/>
              <w:t xml:space="preserve">х </w:t>
            </w:r>
          </w:p>
        </w:tc>
      </w:tr>
      <w:tr w:rsidR="00AF18F1" w:rsidRPr="00DE00E6" w14:paraId="4237BB48" w14:textId="77777777" w:rsidTr="00D86141">
        <w:tc>
          <w:tcPr>
            <w:tcW w:w="534" w:type="dxa"/>
          </w:tcPr>
          <w:p w14:paraId="0A903E2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1.1.</w:t>
            </w:r>
          </w:p>
        </w:tc>
        <w:tc>
          <w:tcPr>
            <w:tcW w:w="4252" w:type="dxa"/>
            <w:shd w:val="clear" w:color="auto" w:fill="auto"/>
          </w:tcPr>
          <w:p w14:paraId="5AAE2AC6"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и проведение первого этапа конкурса»</w:t>
            </w:r>
          </w:p>
        </w:tc>
        <w:tc>
          <w:tcPr>
            <w:tcW w:w="2410" w:type="dxa"/>
            <w:shd w:val="clear" w:color="auto" w:fill="auto"/>
          </w:tcPr>
          <w:p w14:paraId="66ABD36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68D92E31" w14:textId="77777777" w:rsidR="00AF18F1" w:rsidRPr="00DE00E6" w:rsidRDefault="00AF18F1" w:rsidP="00D86141">
            <w:pPr>
              <w:jc w:val="center"/>
              <w:rPr>
                <w:rFonts w:ascii="PT Astra Serif" w:hAnsi="PT Astra Serif"/>
                <w:spacing w:val="-4"/>
                <w:sz w:val="20"/>
                <w:szCs w:val="20"/>
              </w:rPr>
            </w:pPr>
          </w:p>
          <w:p w14:paraId="6ECDF49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6E2D99E0" w14:textId="77777777" w:rsidR="00AF18F1" w:rsidRPr="00DE00E6" w:rsidRDefault="00AF18F1" w:rsidP="00D86141">
            <w:pPr>
              <w:jc w:val="center"/>
              <w:rPr>
                <w:rFonts w:ascii="PT Astra Serif" w:hAnsi="PT Astra Serif"/>
                <w:spacing w:val="-4"/>
                <w:sz w:val="20"/>
                <w:szCs w:val="20"/>
              </w:rPr>
            </w:pPr>
          </w:p>
          <w:p w14:paraId="66750FC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33EBF4D4" w14:textId="77777777" w:rsidR="00AF18F1" w:rsidRPr="00DE00E6" w:rsidRDefault="00AF18F1" w:rsidP="00D86141">
            <w:pPr>
              <w:jc w:val="center"/>
              <w:rPr>
                <w:rFonts w:ascii="PT Astra Serif" w:hAnsi="PT Astra Serif"/>
                <w:spacing w:val="-4"/>
                <w:sz w:val="20"/>
                <w:szCs w:val="20"/>
              </w:rPr>
            </w:pPr>
          </w:p>
          <w:p w14:paraId="7E1C3C2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1C3DC8BE"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Жуков Андрей Александрович,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p w14:paraId="094AE9A2" w14:textId="77777777" w:rsidR="00AF18F1" w:rsidRPr="00DE00E6" w:rsidRDefault="00AF18F1" w:rsidP="00D86141">
            <w:pPr>
              <w:jc w:val="both"/>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Владимирович,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19F19FB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Распоряжение о проведении конкурса, объявление о приёме документов для участия в конкурсе, протокол по итогам </w:t>
            </w:r>
            <w:r w:rsidRPr="00DE00E6">
              <w:rPr>
                <w:rFonts w:ascii="PT Astra Serif" w:hAnsi="PT Astra Serif"/>
                <w:spacing w:val="-4"/>
                <w:sz w:val="20"/>
                <w:szCs w:val="20"/>
              </w:rPr>
              <w:br/>
              <w:t>проведения первого этапа конкурса</w:t>
            </w:r>
          </w:p>
        </w:tc>
        <w:tc>
          <w:tcPr>
            <w:tcW w:w="2268" w:type="dxa"/>
            <w:shd w:val="clear" w:color="auto" w:fill="auto"/>
          </w:tcPr>
          <w:p w14:paraId="65888A8A" w14:textId="77777777" w:rsidR="00AF18F1" w:rsidRPr="00DE00E6" w:rsidRDefault="00AF18F1" w:rsidP="00D86141">
            <w:pPr>
              <w:jc w:val="center"/>
              <w:rPr>
                <w:rFonts w:ascii="PT Astra Serif" w:hAnsi="PT Astra Serif"/>
                <w:color w:val="2E74B5"/>
                <w:spacing w:val="-4"/>
                <w:sz w:val="20"/>
                <w:szCs w:val="20"/>
              </w:rPr>
            </w:pPr>
            <w:r w:rsidRPr="00DE00E6">
              <w:rPr>
                <w:rFonts w:ascii="PT Astra Serif" w:hAnsi="PT Astra Serif"/>
                <w:spacing w:val="-4"/>
                <w:sz w:val="20"/>
                <w:szCs w:val="20"/>
              </w:rPr>
              <w:t>х</w:t>
            </w:r>
          </w:p>
        </w:tc>
      </w:tr>
      <w:tr w:rsidR="00AF18F1" w:rsidRPr="00DE00E6" w14:paraId="334B14C4" w14:textId="77777777" w:rsidTr="00D86141">
        <w:tc>
          <w:tcPr>
            <w:tcW w:w="534" w:type="dxa"/>
          </w:tcPr>
          <w:p w14:paraId="6F18894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1.2.</w:t>
            </w:r>
          </w:p>
        </w:tc>
        <w:tc>
          <w:tcPr>
            <w:tcW w:w="4252" w:type="dxa"/>
            <w:shd w:val="clear" w:color="auto" w:fill="auto"/>
          </w:tcPr>
          <w:p w14:paraId="1B566320"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«Размещение информации об участниках, допущенных к участию в конкурсе»</w:t>
            </w:r>
          </w:p>
        </w:tc>
        <w:tc>
          <w:tcPr>
            <w:tcW w:w="2410" w:type="dxa"/>
            <w:shd w:val="clear" w:color="auto" w:fill="auto"/>
          </w:tcPr>
          <w:p w14:paraId="5C25744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23EB9839" w14:textId="77777777" w:rsidR="00AF18F1" w:rsidRPr="00DE00E6" w:rsidRDefault="00AF18F1" w:rsidP="00D86141">
            <w:pPr>
              <w:jc w:val="center"/>
              <w:rPr>
                <w:rFonts w:ascii="PT Astra Serif" w:hAnsi="PT Astra Serif"/>
                <w:spacing w:val="-4"/>
                <w:sz w:val="20"/>
                <w:szCs w:val="20"/>
              </w:rPr>
            </w:pPr>
          </w:p>
          <w:p w14:paraId="203B8BE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2773553E" w14:textId="77777777" w:rsidR="00AF18F1" w:rsidRPr="00DE00E6" w:rsidRDefault="00AF18F1" w:rsidP="00D86141">
            <w:pPr>
              <w:jc w:val="center"/>
              <w:rPr>
                <w:rFonts w:ascii="PT Astra Serif" w:hAnsi="PT Astra Serif"/>
                <w:spacing w:val="-4"/>
                <w:sz w:val="20"/>
                <w:szCs w:val="20"/>
              </w:rPr>
            </w:pPr>
          </w:p>
          <w:p w14:paraId="0E99FF1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44DB1D52" w14:textId="77777777" w:rsidR="00AF18F1" w:rsidRPr="00DE00E6" w:rsidRDefault="00AF18F1" w:rsidP="00D86141">
            <w:pPr>
              <w:jc w:val="center"/>
              <w:rPr>
                <w:rFonts w:ascii="PT Astra Serif" w:hAnsi="PT Astra Serif"/>
                <w:spacing w:val="-4"/>
                <w:sz w:val="20"/>
                <w:szCs w:val="20"/>
              </w:rPr>
            </w:pPr>
          </w:p>
          <w:p w14:paraId="2500AD1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25FCAD6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Жуков Андрей Александрович,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p w14:paraId="69946FA0" w14:textId="77777777" w:rsidR="00AF18F1" w:rsidRPr="00DE00E6" w:rsidRDefault="00AF18F1" w:rsidP="00D86141">
            <w:pPr>
              <w:jc w:val="both"/>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Владимирович,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7E8B43F5" w14:textId="77777777" w:rsidR="00AF18F1" w:rsidRPr="00DE00E6" w:rsidRDefault="00AF18F1" w:rsidP="00D86141">
            <w:pPr>
              <w:autoSpaceDE w:val="0"/>
              <w:autoSpaceDN w:val="0"/>
              <w:adjustRightInd w:val="0"/>
              <w:jc w:val="center"/>
              <w:rPr>
                <w:rFonts w:ascii="PT Astra Serif" w:hAnsi="PT Astra Serif"/>
                <w:spacing w:val="-4"/>
                <w:sz w:val="20"/>
                <w:szCs w:val="20"/>
              </w:rPr>
            </w:pPr>
            <w:r w:rsidRPr="00DE00E6">
              <w:rPr>
                <w:rFonts w:ascii="PT Astra Serif" w:hAnsi="PT Astra Serif"/>
                <w:spacing w:val="-4"/>
                <w:sz w:val="20"/>
                <w:szCs w:val="20"/>
              </w:rPr>
              <w:t xml:space="preserve">Информация о дате, месте            и времени проведения конкурса, список претендентов на замещение вакантных должностей гражданской службы или на включение в кадровый резерв на гражданской службе (далее – кандидаты), допущенных к участию </w:t>
            </w:r>
            <w:proofErr w:type="gramStart"/>
            <w:r w:rsidRPr="00DE00E6">
              <w:rPr>
                <w:rFonts w:ascii="PT Astra Serif" w:hAnsi="PT Astra Serif"/>
                <w:spacing w:val="-4"/>
                <w:sz w:val="20"/>
                <w:szCs w:val="20"/>
              </w:rPr>
              <w:t>в  конкурсе</w:t>
            </w:r>
            <w:proofErr w:type="gramEnd"/>
          </w:p>
        </w:tc>
        <w:tc>
          <w:tcPr>
            <w:tcW w:w="2268" w:type="dxa"/>
            <w:shd w:val="clear" w:color="auto" w:fill="auto"/>
          </w:tcPr>
          <w:p w14:paraId="3FBB115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p w14:paraId="06959393" w14:textId="77777777" w:rsidR="00AF18F1" w:rsidRPr="00DE00E6" w:rsidRDefault="00AF18F1" w:rsidP="00D86141">
            <w:pPr>
              <w:jc w:val="center"/>
              <w:rPr>
                <w:rFonts w:ascii="PT Astra Serif" w:hAnsi="PT Astra Serif"/>
                <w:spacing w:val="-4"/>
                <w:sz w:val="20"/>
                <w:szCs w:val="20"/>
              </w:rPr>
            </w:pPr>
          </w:p>
        </w:tc>
      </w:tr>
      <w:tr w:rsidR="00AF18F1" w:rsidRPr="00DE00E6" w14:paraId="6EFD341B" w14:textId="77777777" w:rsidTr="00D86141">
        <w:tc>
          <w:tcPr>
            <w:tcW w:w="534" w:type="dxa"/>
          </w:tcPr>
          <w:p w14:paraId="62687D0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1.3.</w:t>
            </w:r>
          </w:p>
        </w:tc>
        <w:tc>
          <w:tcPr>
            <w:tcW w:w="4252" w:type="dxa"/>
            <w:shd w:val="clear" w:color="auto" w:fill="auto"/>
          </w:tcPr>
          <w:p w14:paraId="5D91E0AB"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«Информирование участников о дате проведения конкурса»</w:t>
            </w:r>
          </w:p>
        </w:tc>
        <w:tc>
          <w:tcPr>
            <w:tcW w:w="2410" w:type="dxa"/>
            <w:shd w:val="clear" w:color="auto" w:fill="auto"/>
          </w:tcPr>
          <w:p w14:paraId="4064D98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77F944D0" w14:textId="77777777" w:rsidR="00AF18F1" w:rsidRPr="00DE00E6" w:rsidRDefault="00AF18F1" w:rsidP="00D86141">
            <w:pPr>
              <w:jc w:val="center"/>
              <w:rPr>
                <w:rFonts w:ascii="PT Astra Serif" w:hAnsi="PT Astra Serif"/>
                <w:spacing w:val="-4"/>
                <w:sz w:val="20"/>
                <w:szCs w:val="20"/>
              </w:rPr>
            </w:pPr>
          </w:p>
          <w:p w14:paraId="30D1D1A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7C65CC43" w14:textId="77777777" w:rsidR="00AF18F1" w:rsidRPr="00DE00E6" w:rsidRDefault="00AF18F1" w:rsidP="00D86141">
            <w:pPr>
              <w:jc w:val="center"/>
              <w:rPr>
                <w:rFonts w:ascii="PT Astra Serif" w:hAnsi="PT Astra Serif"/>
                <w:spacing w:val="-4"/>
                <w:sz w:val="20"/>
                <w:szCs w:val="20"/>
              </w:rPr>
            </w:pPr>
          </w:p>
          <w:p w14:paraId="685A0E3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61DF3E59" w14:textId="77777777" w:rsidR="00AF18F1" w:rsidRPr="00DE00E6" w:rsidRDefault="00AF18F1" w:rsidP="00D86141">
            <w:pPr>
              <w:jc w:val="center"/>
              <w:rPr>
                <w:rFonts w:ascii="PT Astra Serif" w:hAnsi="PT Astra Serif"/>
                <w:spacing w:val="-4"/>
                <w:sz w:val="20"/>
                <w:szCs w:val="20"/>
              </w:rPr>
            </w:pPr>
          </w:p>
          <w:p w14:paraId="4C67C04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4348963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Жуков Андрей Александрович,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p w14:paraId="52B6E8A9" w14:textId="77777777" w:rsidR="00AF18F1" w:rsidRPr="00DE00E6" w:rsidRDefault="00AF18F1" w:rsidP="00D86141">
            <w:pPr>
              <w:jc w:val="both"/>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Владимирович, главный советник департамента развития персонала управления по вопросам государственной службы и кадров администрации Губерна</w:t>
            </w:r>
            <w:r w:rsidRPr="00DE00E6">
              <w:rPr>
                <w:rFonts w:ascii="PT Astra Serif" w:hAnsi="PT Astra Serif"/>
                <w:spacing w:val="-4"/>
                <w:sz w:val="20"/>
                <w:szCs w:val="20"/>
              </w:rPr>
              <w:lastRenderedPageBreak/>
              <w:t>тора Ульяновской области</w:t>
            </w:r>
          </w:p>
        </w:tc>
        <w:tc>
          <w:tcPr>
            <w:tcW w:w="2694" w:type="dxa"/>
            <w:shd w:val="clear" w:color="auto" w:fill="auto"/>
          </w:tcPr>
          <w:p w14:paraId="4E0875D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Уведомление (письмо) кандидатам о дате проведения тестирования</w:t>
            </w:r>
          </w:p>
        </w:tc>
        <w:tc>
          <w:tcPr>
            <w:tcW w:w="2268" w:type="dxa"/>
            <w:shd w:val="clear" w:color="auto" w:fill="auto"/>
          </w:tcPr>
          <w:p w14:paraId="359D4F6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11862285" w14:textId="77777777" w:rsidTr="00D86141">
        <w:trPr>
          <w:trHeight w:val="2473"/>
        </w:trPr>
        <w:tc>
          <w:tcPr>
            <w:tcW w:w="534" w:type="dxa"/>
          </w:tcPr>
          <w:p w14:paraId="02C4E76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w:t>
            </w:r>
          </w:p>
        </w:tc>
        <w:tc>
          <w:tcPr>
            <w:tcW w:w="4252" w:type="dxa"/>
            <w:shd w:val="clear" w:color="auto" w:fill="auto"/>
          </w:tcPr>
          <w:p w14:paraId="56EDE3A2"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«Обновлены служебные (рабочие) места, подключённые к АСУП «БОСС-Кадровик»</w:t>
            </w:r>
          </w:p>
        </w:tc>
        <w:tc>
          <w:tcPr>
            <w:tcW w:w="2410" w:type="dxa"/>
            <w:shd w:val="clear" w:color="auto" w:fill="auto"/>
          </w:tcPr>
          <w:p w14:paraId="7F42A4C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c>
          <w:tcPr>
            <w:tcW w:w="3118" w:type="dxa"/>
            <w:shd w:val="clear" w:color="auto" w:fill="auto"/>
          </w:tcPr>
          <w:p w14:paraId="3AB95358"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Костылева Светлана Викторовна, заместитель начальника департамента соблюдения законодательства о государственной и муниципальной службе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72BF2F02" w14:textId="77777777" w:rsidR="00AF18F1" w:rsidRPr="00DE00E6" w:rsidRDefault="00AF18F1" w:rsidP="00D86141">
            <w:pPr>
              <w:pStyle w:val="ac"/>
              <w:jc w:val="center"/>
              <w:rPr>
                <w:rFonts w:ascii="PT Astra Serif" w:hAnsi="PT Astra Serif"/>
                <w:spacing w:val="-4"/>
                <w:sz w:val="20"/>
                <w:szCs w:val="20"/>
              </w:rPr>
            </w:pPr>
            <w:r w:rsidRPr="00DE00E6">
              <w:rPr>
                <w:rFonts w:ascii="PT Astra Serif" w:hAnsi="PT Astra Serif"/>
                <w:spacing w:val="-4"/>
                <w:sz w:val="20"/>
                <w:szCs w:val="20"/>
              </w:rPr>
              <w:t xml:space="preserve">Заключение государственного контракта на приобретение неисключительных (пользовательских) лицензионных прав на использование обновлений программного средства АСУП «БОСС-Кадровик» и его функциональной платформы </w:t>
            </w:r>
            <w:r w:rsidRPr="00DE00E6">
              <w:rPr>
                <w:rFonts w:ascii="PT Astra Serif" w:hAnsi="PT Astra Serif"/>
                <w:spacing w:val="-4"/>
                <w:sz w:val="20"/>
                <w:szCs w:val="20"/>
                <w:lang w:val="en-US"/>
              </w:rPr>
              <w:t>PR</w:t>
            </w:r>
            <w:r w:rsidRPr="00DE00E6">
              <w:rPr>
                <w:rFonts w:ascii="PT Astra Serif" w:hAnsi="PT Astra Serif"/>
                <w:spacing w:val="-4"/>
                <w:sz w:val="20"/>
                <w:szCs w:val="20"/>
              </w:rPr>
              <w:t xml:space="preserve"> </w:t>
            </w:r>
          </w:p>
          <w:p w14:paraId="2B7B49FA" w14:textId="77777777" w:rsidR="00AF18F1" w:rsidRPr="00DE00E6" w:rsidRDefault="00AF18F1" w:rsidP="00D86141">
            <w:pPr>
              <w:pStyle w:val="ac"/>
              <w:jc w:val="center"/>
              <w:rPr>
                <w:rFonts w:ascii="PT Astra Serif" w:hAnsi="PT Astra Serif"/>
                <w:spacing w:val="-4"/>
                <w:sz w:val="20"/>
                <w:szCs w:val="20"/>
              </w:rPr>
            </w:pPr>
            <w:r w:rsidRPr="00DE00E6">
              <w:rPr>
                <w:rFonts w:ascii="PT Astra Serif" w:hAnsi="PT Astra Serif"/>
                <w:spacing w:val="-4"/>
                <w:sz w:val="20"/>
                <w:szCs w:val="20"/>
                <w:lang w:val="en-US"/>
              </w:rPr>
              <w:t>Server</w:t>
            </w:r>
            <w:r w:rsidRPr="00DE00E6">
              <w:rPr>
                <w:rFonts w:ascii="PT Astra Serif" w:hAnsi="PT Astra Serif"/>
                <w:spacing w:val="-4"/>
                <w:sz w:val="20"/>
                <w:szCs w:val="20"/>
              </w:rPr>
              <w:t xml:space="preserve"> (далее – контракт)</w:t>
            </w:r>
          </w:p>
        </w:tc>
        <w:tc>
          <w:tcPr>
            <w:tcW w:w="2268" w:type="dxa"/>
            <w:shd w:val="clear" w:color="auto" w:fill="auto"/>
          </w:tcPr>
          <w:p w14:paraId="33D1C52D" w14:textId="77777777" w:rsidR="00AF18F1" w:rsidRPr="00DE00E6" w:rsidRDefault="00AF18F1" w:rsidP="00D86141">
            <w:pPr>
              <w:jc w:val="center"/>
              <w:rPr>
                <w:rFonts w:ascii="PT Astra Serif" w:hAnsi="PT Astra Serif"/>
                <w:spacing w:val="-4"/>
                <w:sz w:val="20"/>
                <w:szCs w:val="20"/>
                <w:highlight w:val="yellow"/>
              </w:rPr>
            </w:pPr>
            <w:r w:rsidRPr="00DE00E6">
              <w:rPr>
                <w:rFonts w:ascii="PT Astra Serif" w:hAnsi="PT Astra Serif"/>
                <w:spacing w:val="-4"/>
                <w:sz w:val="20"/>
                <w:szCs w:val="20"/>
              </w:rPr>
              <w:t>Подсистема «АЦК-Планирование» государственной информационной системы Ульяновской области «Централизованная автоматизированная система «АЦК-«Финансы» (далее – система «АЦК-Планирование»)</w:t>
            </w:r>
          </w:p>
        </w:tc>
      </w:tr>
      <w:tr w:rsidR="00AF18F1" w:rsidRPr="00DE00E6" w14:paraId="63809063" w14:textId="77777777" w:rsidTr="00D86141">
        <w:tc>
          <w:tcPr>
            <w:tcW w:w="534" w:type="dxa"/>
          </w:tcPr>
          <w:p w14:paraId="61E7139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2.1.</w:t>
            </w:r>
          </w:p>
        </w:tc>
        <w:tc>
          <w:tcPr>
            <w:tcW w:w="4252" w:type="dxa"/>
            <w:shd w:val="clear" w:color="auto" w:fill="auto"/>
          </w:tcPr>
          <w:p w14:paraId="78E8834A"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и согласование документов»</w:t>
            </w:r>
          </w:p>
        </w:tc>
        <w:tc>
          <w:tcPr>
            <w:tcW w:w="2410" w:type="dxa"/>
            <w:shd w:val="clear" w:color="auto" w:fill="auto"/>
          </w:tcPr>
          <w:p w14:paraId="0B01A77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сентября</w:t>
            </w:r>
          </w:p>
        </w:tc>
        <w:tc>
          <w:tcPr>
            <w:tcW w:w="3118" w:type="dxa"/>
            <w:shd w:val="clear" w:color="auto" w:fill="auto"/>
          </w:tcPr>
          <w:p w14:paraId="59835F1E"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 xml:space="preserve">Новикова Ирина Сергеевна, директор областного государственного казённого учреждения «Корпорация </w:t>
            </w:r>
            <w:proofErr w:type="gramStart"/>
            <w:r w:rsidRPr="00DE00E6">
              <w:rPr>
                <w:rFonts w:ascii="PT Astra Serif" w:hAnsi="PT Astra Serif"/>
                <w:spacing w:val="-4"/>
                <w:sz w:val="20"/>
                <w:szCs w:val="20"/>
              </w:rPr>
              <w:t>развития  интернет</w:t>
            </w:r>
            <w:proofErr w:type="gramEnd"/>
            <w:r w:rsidRPr="00DE00E6">
              <w:rPr>
                <w:rFonts w:ascii="PT Astra Serif" w:hAnsi="PT Astra Serif"/>
                <w:spacing w:val="-4"/>
                <w:sz w:val="20"/>
                <w:szCs w:val="20"/>
              </w:rPr>
              <w:t xml:space="preserve">- технологий - многофункциональный центр предоставления государственных </w:t>
            </w:r>
            <w:r w:rsidRPr="00DE00E6">
              <w:rPr>
                <w:rFonts w:ascii="PT Astra Serif" w:hAnsi="PT Astra Serif"/>
                <w:spacing w:val="-4"/>
                <w:sz w:val="20"/>
                <w:szCs w:val="20"/>
              </w:rPr>
              <w:br/>
              <w:t>и муниципальных услуг в Ульяновской области» (далее – ОГКУ «Правительство для граждан»)</w:t>
            </w:r>
          </w:p>
        </w:tc>
        <w:tc>
          <w:tcPr>
            <w:tcW w:w="2694" w:type="dxa"/>
            <w:shd w:val="clear" w:color="auto" w:fill="auto"/>
          </w:tcPr>
          <w:p w14:paraId="1FE4F3A4" w14:textId="77777777" w:rsidR="00AF18F1" w:rsidRPr="00DE00E6" w:rsidRDefault="00AF18F1" w:rsidP="00D86141">
            <w:pPr>
              <w:pStyle w:val="ac"/>
              <w:jc w:val="center"/>
              <w:rPr>
                <w:rFonts w:ascii="PT Astra Serif" w:hAnsi="PT Astra Serif"/>
                <w:spacing w:val="-4"/>
                <w:sz w:val="20"/>
                <w:szCs w:val="20"/>
              </w:rPr>
            </w:pPr>
            <w:r w:rsidRPr="00DE00E6">
              <w:rPr>
                <w:rFonts w:ascii="PT Astra Serif" w:hAnsi="PT Astra Serif"/>
                <w:spacing w:val="-4"/>
                <w:sz w:val="20"/>
                <w:szCs w:val="20"/>
              </w:rPr>
              <w:t>Запрос коммерческого предложения, проект контракта, лист согласования проекта контракта</w:t>
            </w:r>
          </w:p>
        </w:tc>
        <w:tc>
          <w:tcPr>
            <w:tcW w:w="2268" w:type="dxa"/>
            <w:shd w:val="clear" w:color="auto" w:fill="auto"/>
          </w:tcPr>
          <w:p w14:paraId="2D63AA1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2618A39E" w14:textId="77777777" w:rsidTr="00D86141">
        <w:tc>
          <w:tcPr>
            <w:tcW w:w="534" w:type="dxa"/>
          </w:tcPr>
          <w:p w14:paraId="56301EF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2.2.</w:t>
            </w:r>
          </w:p>
        </w:tc>
        <w:tc>
          <w:tcPr>
            <w:tcW w:w="4252" w:type="dxa"/>
            <w:shd w:val="clear" w:color="auto" w:fill="auto"/>
          </w:tcPr>
          <w:p w14:paraId="0F211DB6"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«Организация торгов»</w:t>
            </w:r>
          </w:p>
        </w:tc>
        <w:tc>
          <w:tcPr>
            <w:tcW w:w="2410" w:type="dxa"/>
            <w:shd w:val="clear" w:color="auto" w:fill="auto"/>
          </w:tcPr>
          <w:p w14:paraId="047D8E2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5FC27EF9"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Новикова Ирина Сергеевна, директор ОГКУ «Правительство для граждан»</w:t>
            </w:r>
          </w:p>
        </w:tc>
        <w:tc>
          <w:tcPr>
            <w:tcW w:w="2694" w:type="dxa"/>
            <w:shd w:val="clear" w:color="auto" w:fill="auto"/>
          </w:tcPr>
          <w:p w14:paraId="438E016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Организация процедур по закупке товаров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2268" w:type="dxa"/>
            <w:shd w:val="clear" w:color="auto" w:fill="auto"/>
          </w:tcPr>
          <w:p w14:paraId="39D7C7C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7CE4369" w14:textId="77777777" w:rsidTr="00D86141">
        <w:tc>
          <w:tcPr>
            <w:tcW w:w="534" w:type="dxa"/>
          </w:tcPr>
          <w:p w14:paraId="1A49BB5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w:t>
            </w:r>
          </w:p>
        </w:tc>
        <w:tc>
          <w:tcPr>
            <w:tcW w:w="4252" w:type="dxa"/>
            <w:shd w:val="clear" w:color="auto" w:fill="auto"/>
          </w:tcPr>
          <w:p w14:paraId="19A3E0E1" w14:textId="77777777" w:rsidR="00AF18F1" w:rsidRPr="00DE00E6" w:rsidRDefault="00AF18F1" w:rsidP="00D86141">
            <w:pPr>
              <w:rPr>
                <w:rFonts w:ascii="PT Astra Serif" w:hAnsi="PT Astra Serif"/>
                <w:spacing w:val="-4"/>
                <w:sz w:val="20"/>
                <w:szCs w:val="20"/>
              </w:rPr>
            </w:pPr>
            <w:r w:rsidRPr="00DE00E6">
              <w:rPr>
                <w:rFonts w:ascii="PT Astra Serif" w:hAnsi="PT Astra Serif"/>
                <w:spacing w:val="-4"/>
                <w:sz w:val="20"/>
                <w:szCs w:val="20"/>
              </w:rPr>
              <w:t>Мероприятие (результат) «Обучены лица, замещающие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работники учреждений по программам профессионального образования (в том числе дополнительного профессионального образования)»</w:t>
            </w:r>
          </w:p>
        </w:tc>
        <w:tc>
          <w:tcPr>
            <w:tcW w:w="2410" w:type="dxa"/>
            <w:shd w:val="clear" w:color="auto" w:fill="auto"/>
          </w:tcPr>
          <w:p w14:paraId="3EF6D20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c>
          <w:tcPr>
            <w:tcW w:w="3118" w:type="dxa"/>
            <w:shd w:val="clear" w:color="auto" w:fill="auto"/>
          </w:tcPr>
          <w:p w14:paraId="1DE462E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5DB25A1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Лист оценки качества обучения лиц, замещающих государственные должности, выборные муниципальные должности, должности гражданской или муниципальной службы, работников государственных и муниципальных органов, и работников             учреждений</w:t>
            </w:r>
          </w:p>
        </w:tc>
        <w:tc>
          <w:tcPr>
            <w:tcW w:w="2268" w:type="dxa"/>
            <w:shd w:val="clear" w:color="auto" w:fill="auto"/>
          </w:tcPr>
          <w:p w14:paraId="1E37AE2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Система «АЦК-Планирование»</w:t>
            </w:r>
          </w:p>
          <w:p w14:paraId="591FE62D" w14:textId="77777777" w:rsidR="00AF18F1" w:rsidRPr="00DE00E6" w:rsidRDefault="00AF18F1" w:rsidP="00D86141">
            <w:pPr>
              <w:jc w:val="center"/>
              <w:rPr>
                <w:rFonts w:ascii="PT Astra Serif" w:hAnsi="PT Astra Serif"/>
                <w:spacing w:val="-4"/>
                <w:sz w:val="20"/>
                <w:szCs w:val="20"/>
              </w:rPr>
            </w:pPr>
          </w:p>
        </w:tc>
      </w:tr>
      <w:tr w:rsidR="00AF18F1" w:rsidRPr="00DE00E6" w14:paraId="6871BBAD" w14:textId="77777777" w:rsidTr="00D86141">
        <w:tc>
          <w:tcPr>
            <w:tcW w:w="534" w:type="dxa"/>
          </w:tcPr>
          <w:p w14:paraId="7EFCDEA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w:t>
            </w:r>
          </w:p>
        </w:tc>
        <w:tc>
          <w:tcPr>
            <w:tcW w:w="4252" w:type="dxa"/>
            <w:shd w:val="clear" w:color="auto" w:fill="auto"/>
          </w:tcPr>
          <w:p w14:paraId="45F749EC"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 xml:space="preserve">Контрольная точка «Подготовка документации </w:t>
            </w:r>
            <w:r w:rsidRPr="00DE00E6">
              <w:rPr>
                <w:rFonts w:ascii="PT Astra Serif" w:hAnsi="PT Astra Serif"/>
                <w:spacing w:val="-4"/>
                <w:sz w:val="20"/>
                <w:szCs w:val="20"/>
              </w:rPr>
              <w:lastRenderedPageBreak/>
              <w:t>для организации мероприятий по профессиональному развитию гражданских служащих»</w:t>
            </w:r>
          </w:p>
        </w:tc>
        <w:tc>
          <w:tcPr>
            <w:tcW w:w="2410" w:type="dxa"/>
            <w:shd w:val="clear" w:color="auto" w:fill="auto"/>
          </w:tcPr>
          <w:p w14:paraId="3ADBA9B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31 марта</w:t>
            </w:r>
          </w:p>
        </w:tc>
        <w:tc>
          <w:tcPr>
            <w:tcW w:w="3118" w:type="dxa"/>
            <w:shd w:val="clear" w:color="auto" w:fill="auto"/>
          </w:tcPr>
          <w:p w14:paraId="1809C5AB"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 xml:space="preserve">Никулина Надежда Алексеевна, </w:t>
            </w:r>
            <w:r w:rsidRPr="00DE00E6">
              <w:rPr>
                <w:rFonts w:ascii="PT Astra Serif" w:hAnsi="PT Astra Serif"/>
                <w:spacing w:val="-4"/>
                <w:sz w:val="20"/>
                <w:szCs w:val="20"/>
              </w:rPr>
              <w:lastRenderedPageBreak/>
              <w:t>начальник департамента развития персонала управления по вопросам государственной службы и кадров администрации Губернатора Ульяновской области;</w:t>
            </w:r>
          </w:p>
          <w:p w14:paraId="49F0E6D8"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w:t>
            </w:r>
          </w:p>
          <w:p w14:paraId="39D4CF60"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Хасанов Альберт Фанисович, заместитель начальника департамента планирования и государственных закупок финансового управления (бухгалтерии) администрации Губернатора Ульяновской области</w:t>
            </w:r>
          </w:p>
        </w:tc>
        <w:tc>
          <w:tcPr>
            <w:tcW w:w="2694" w:type="dxa"/>
            <w:shd w:val="clear" w:color="auto" w:fill="auto"/>
          </w:tcPr>
          <w:p w14:paraId="342466B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 xml:space="preserve">Государственный заказ на </w:t>
            </w:r>
            <w:r w:rsidRPr="00DE00E6">
              <w:rPr>
                <w:rFonts w:ascii="PT Astra Serif" w:hAnsi="PT Astra Serif"/>
                <w:spacing w:val="-4"/>
                <w:sz w:val="20"/>
                <w:szCs w:val="20"/>
              </w:rPr>
              <w:lastRenderedPageBreak/>
              <w:t xml:space="preserve">организацию мероприятий по профессиональному развитию гражданских служащих, конкурсная документация, </w:t>
            </w:r>
            <w:r w:rsidRPr="00DE00E6">
              <w:rPr>
                <w:rFonts w:ascii="PT Astra Serif" w:hAnsi="PT Astra Serif"/>
                <w:spacing w:val="-4"/>
                <w:sz w:val="20"/>
                <w:szCs w:val="20"/>
                <w:shd w:val="clear" w:color="auto" w:fill="FFFFFF"/>
              </w:rPr>
              <w:t xml:space="preserve">извещение о проведении </w:t>
            </w:r>
            <w:r w:rsidRPr="00DE00E6">
              <w:rPr>
                <w:rFonts w:ascii="PT Astra Serif" w:hAnsi="PT Astra Serif"/>
                <w:spacing w:val="-4"/>
                <w:sz w:val="20"/>
                <w:szCs w:val="20"/>
              </w:rPr>
              <w:t>процедур по закупке образовательных услуг по профессиональному развитию              работников</w:t>
            </w:r>
          </w:p>
        </w:tc>
        <w:tc>
          <w:tcPr>
            <w:tcW w:w="2268" w:type="dxa"/>
            <w:shd w:val="clear" w:color="auto" w:fill="auto"/>
          </w:tcPr>
          <w:p w14:paraId="7385A0A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х</w:t>
            </w:r>
          </w:p>
        </w:tc>
      </w:tr>
      <w:tr w:rsidR="00AF18F1" w:rsidRPr="00DE00E6" w14:paraId="01026974" w14:textId="77777777" w:rsidTr="00D86141">
        <w:tc>
          <w:tcPr>
            <w:tcW w:w="534" w:type="dxa"/>
          </w:tcPr>
          <w:p w14:paraId="6E39C9E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3.2.</w:t>
            </w:r>
          </w:p>
        </w:tc>
        <w:tc>
          <w:tcPr>
            <w:tcW w:w="4252" w:type="dxa"/>
            <w:shd w:val="clear" w:color="auto" w:fill="auto"/>
          </w:tcPr>
          <w:p w14:paraId="3A040FB1"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«Заключение государственного контракта»</w:t>
            </w:r>
          </w:p>
        </w:tc>
        <w:tc>
          <w:tcPr>
            <w:tcW w:w="2410" w:type="dxa"/>
            <w:shd w:val="clear" w:color="auto" w:fill="auto"/>
          </w:tcPr>
          <w:p w14:paraId="48DAD28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0DCBDECA" w14:textId="77777777" w:rsidR="00AF18F1" w:rsidRPr="00DE00E6" w:rsidRDefault="00AF18F1" w:rsidP="00D86141">
            <w:pPr>
              <w:jc w:val="center"/>
              <w:rPr>
                <w:rFonts w:ascii="PT Astra Serif" w:hAnsi="PT Astra Serif"/>
                <w:spacing w:val="-4"/>
                <w:sz w:val="20"/>
                <w:szCs w:val="20"/>
              </w:rPr>
            </w:pPr>
          </w:p>
          <w:p w14:paraId="612E990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53B0F9AE" w14:textId="77777777" w:rsidR="00AF18F1" w:rsidRPr="00DE00E6" w:rsidRDefault="00AF18F1" w:rsidP="00D86141">
            <w:pPr>
              <w:jc w:val="center"/>
              <w:rPr>
                <w:rFonts w:ascii="PT Astra Serif" w:hAnsi="PT Astra Serif"/>
                <w:spacing w:val="-4"/>
                <w:sz w:val="20"/>
                <w:szCs w:val="20"/>
              </w:rPr>
            </w:pPr>
          </w:p>
          <w:p w14:paraId="4767702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6645C614" w14:textId="77777777" w:rsidR="00AF18F1" w:rsidRPr="00DE00E6" w:rsidRDefault="00AF18F1" w:rsidP="00D86141">
            <w:pPr>
              <w:jc w:val="both"/>
              <w:rPr>
                <w:rFonts w:ascii="PT Astra Serif" w:hAnsi="PT Astra Serif"/>
                <w:spacing w:val="-4"/>
                <w:sz w:val="20"/>
                <w:szCs w:val="20"/>
                <w:highlight w:val="yellow"/>
              </w:rPr>
            </w:pPr>
            <w:r w:rsidRPr="00DE00E6">
              <w:rPr>
                <w:rFonts w:ascii="PT Astra Serif" w:hAnsi="PT Astra Serif"/>
                <w:spacing w:val="-4"/>
                <w:sz w:val="20"/>
                <w:szCs w:val="20"/>
              </w:rPr>
              <w:t>Хасанов Альберт Фанисович, заместитель начальника департамента планирования и государственных закупок финансового управления (бухгалтерии) администрации Губернатора Ульяновской области</w:t>
            </w:r>
          </w:p>
        </w:tc>
        <w:tc>
          <w:tcPr>
            <w:tcW w:w="2694" w:type="dxa"/>
            <w:shd w:val="clear" w:color="auto" w:fill="auto"/>
          </w:tcPr>
          <w:p w14:paraId="1DCCE58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Государственный</w:t>
            </w:r>
          </w:p>
          <w:p w14:paraId="588E33F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контракт</w:t>
            </w:r>
          </w:p>
        </w:tc>
        <w:tc>
          <w:tcPr>
            <w:tcW w:w="2268" w:type="dxa"/>
            <w:shd w:val="clear" w:color="auto" w:fill="auto"/>
          </w:tcPr>
          <w:p w14:paraId="626CBFA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Единая информационная система в сфере закупок товаров, работ, услуг для обеспечения государственных и муниципальных нужд</w:t>
            </w:r>
          </w:p>
        </w:tc>
      </w:tr>
      <w:tr w:rsidR="00AF18F1" w:rsidRPr="00DE00E6" w14:paraId="49789CBC" w14:textId="77777777" w:rsidTr="00D86141">
        <w:tc>
          <w:tcPr>
            <w:tcW w:w="534" w:type="dxa"/>
          </w:tcPr>
          <w:p w14:paraId="5494488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3.3.</w:t>
            </w:r>
          </w:p>
        </w:tc>
        <w:tc>
          <w:tcPr>
            <w:tcW w:w="4252" w:type="dxa"/>
            <w:shd w:val="clear" w:color="auto" w:fill="auto"/>
          </w:tcPr>
          <w:p w14:paraId="57B03904"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отчётности»</w:t>
            </w:r>
          </w:p>
        </w:tc>
        <w:tc>
          <w:tcPr>
            <w:tcW w:w="2410" w:type="dxa"/>
            <w:shd w:val="clear" w:color="auto" w:fill="auto"/>
          </w:tcPr>
          <w:p w14:paraId="1E88340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6A41E29D" w14:textId="77777777" w:rsidR="00AF18F1" w:rsidRPr="00DE00E6" w:rsidRDefault="00AF18F1" w:rsidP="00D86141">
            <w:pPr>
              <w:jc w:val="center"/>
              <w:rPr>
                <w:rFonts w:ascii="PT Astra Serif" w:hAnsi="PT Astra Serif"/>
                <w:spacing w:val="-4"/>
                <w:sz w:val="20"/>
                <w:szCs w:val="20"/>
              </w:rPr>
            </w:pPr>
          </w:p>
          <w:p w14:paraId="7C9F7F9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0DEECCE7" w14:textId="77777777" w:rsidR="00AF18F1" w:rsidRPr="00DE00E6" w:rsidRDefault="00AF18F1" w:rsidP="00D86141">
            <w:pPr>
              <w:jc w:val="center"/>
              <w:rPr>
                <w:rFonts w:ascii="PT Astra Serif" w:hAnsi="PT Astra Serif"/>
                <w:spacing w:val="-4"/>
                <w:sz w:val="20"/>
                <w:szCs w:val="20"/>
              </w:rPr>
            </w:pPr>
          </w:p>
          <w:p w14:paraId="1D3775F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73B43E9E"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вопросам государственной службы и кадров администрации Губернатора Ульяновской области;</w:t>
            </w:r>
          </w:p>
          <w:p w14:paraId="64D329B5"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13F3FDC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Отчётная документация по итогам реализации программ профессионального развития</w:t>
            </w:r>
          </w:p>
        </w:tc>
        <w:tc>
          <w:tcPr>
            <w:tcW w:w="2268" w:type="dxa"/>
            <w:shd w:val="clear" w:color="auto" w:fill="auto"/>
          </w:tcPr>
          <w:p w14:paraId="125B091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4656F48E" w14:textId="77777777" w:rsidTr="00D86141">
        <w:tc>
          <w:tcPr>
            <w:tcW w:w="534" w:type="dxa"/>
          </w:tcPr>
          <w:p w14:paraId="3321A8E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w:t>
            </w:r>
          </w:p>
        </w:tc>
        <w:tc>
          <w:tcPr>
            <w:tcW w:w="4252" w:type="dxa"/>
            <w:shd w:val="clear" w:color="auto" w:fill="auto"/>
          </w:tcPr>
          <w:p w14:paraId="2D5A2A4C"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«Обучены гражданские служащие по программам дополнительного профессионального образования на основе образовательных сертификатов»</w:t>
            </w:r>
          </w:p>
        </w:tc>
        <w:tc>
          <w:tcPr>
            <w:tcW w:w="2410" w:type="dxa"/>
            <w:shd w:val="clear" w:color="auto" w:fill="auto"/>
          </w:tcPr>
          <w:p w14:paraId="771560C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c>
          <w:tcPr>
            <w:tcW w:w="3118" w:type="dxa"/>
            <w:shd w:val="clear" w:color="auto" w:fill="auto"/>
          </w:tcPr>
          <w:p w14:paraId="0A2F8559"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 xml:space="preserve">Никулина Надежда Алексеевна, начальник департамента развития персонала управления по вопросам государственной службы и кадров </w:t>
            </w:r>
            <w:r w:rsidRPr="00DE00E6">
              <w:rPr>
                <w:rFonts w:ascii="PT Astra Serif" w:hAnsi="PT Astra Serif"/>
                <w:spacing w:val="-4"/>
                <w:sz w:val="20"/>
                <w:szCs w:val="20"/>
              </w:rPr>
              <w:lastRenderedPageBreak/>
              <w:t>администрации Губернатора Ульяновской области</w:t>
            </w:r>
          </w:p>
        </w:tc>
        <w:tc>
          <w:tcPr>
            <w:tcW w:w="2694" w:type="dxa"/>
            <w:shd w:val="clear" w:color="auto" w:fill="auto"/>
          </w:tcPr>
          <w:p w14:paraId="5C1B57F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Отчёт организации, осуществляющей образовательную деятельность, об итогах обучения по программам до</w:t>
            </w:r>
            <w:r w:rsidRPr="00DE00E6">
              <w:rPr>
                <w:rFonts w:ascii="PT Astra Serif" w:hAnsi="PT Astra Serif"/>
                <w:spacing w:val="-4"/>
                <w:sz w:val="20"/>
                <w:szCs w:val="20"/>
              </w:rPr>
              <w:lastRenderedPageBreak/>
              <w:t>полнительного профессионального образования</w:t>
            </w:r>
          </w:p>
        </w:tc>
        <w:tc>
          <w:tcPr>
            <w:tcW w:w="2268" w:type="dxa"/>
            <w:shd w:val="clear" w:color="auto" w:fill="auto"/>
          </w:tcPr>
          <w:p w14:paraId="200A4DC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Система «АЦК-Планирование»</w:t>
            </w:r>
          </w:p>
        </w:tc>
      </w:tr>
      <w:tr w:rsidR="00AF18F1" w:rsidRPr="00DE00E6" w14:paraId="6A5A361E" w14:textId="77777777" w:rsidTr="00D86141">
        <w:tc>
          <w:tcPr>
            <w:tcW w:w="534" w:type="dxa"/>
          </w:tcPr>
          <w:p w14:paraId="10F0D1F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4.1.</w:t>
            </w:r>
          </w:p>
        </w:tc>
        <w:tc>
          <w:tcPr>
            <w:tcW w:w="4252" w:type="dxa"/>
            <w:shd w:val="clear" w:color="auto" w:fill="auto"/>
          </w:tcPr>
          <w:p w14:paraId="01B2C2AD"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«Сбор информации о потребностях в обучении и подготовка списков лиц, получивших образовательные                       сертификаты»</w:t>
            </w:r>
          </w:p>
        </w:tc>
        <w:tc>
          <w:tcPr>
            <w:tcW w:w="2410" w:type="dxa"/>
            <w:shd w:val="clear" w:color="auto" w:fill="auto"/>
          </w:tcPr>
          <w:p w14:paraId="41E31C3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tc>
        <w:tc>
          <w:tcPr>
            <w:tcW w:w="3118" w:type="dxa"/>
            <w:shd w:val="clear" w:color="auto" w:fill="auto"/>
          </w:tcPr>
          <w:p w14:paraId="40BD9098"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4360ED5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Перечень показателей обучения на основании образовательных сертификатов на отчётный год, списки гражданских служащих, которым должны быть выданы образовательные сертификаты</w:t>
            </w:r>
          </w:p>
        </w:tc>
        <w:tc>
          <w:tcPr>
            <w:tcW w:w="2268" w:type="dxa"/>
            <w:shd w:val="clear" w:color="auto" w:fill="auto"/>
          </w:tcPr>
          <w:p w14:paraId="787CE49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Единая информационная система управления кадровым составом              государственной гражданской службы               Российской Федерации (далее – ЕИСУКС)</w:t>
            </w:r>
          </w:p>
        </w:tc>
      </w:tr>
      <w:tr w:rsidR="00AF18F1" w:rsidRPr="00DE00E6" w14:paraId="1BA0C163" w14:textId="77777777" w:rsidTr="00D86141">
        <w:tc>
          <w:tcPr>
            <w:tcW w:w="534" w:type="dxa"/>
          </w:tcPr>
          <w:p w14:paraId="21DAFED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4.2.</w:t>
            </w:r>
          </w:p>
        </w:tc>
        <w:tc>
          <w:tcPr>
            <w:tcW w:w="4252" w:type="dxa"/>
            <w:shd w:val="clear" w:color="auto" w:fill="auto"/>
          </w:tcPr>
          <w:p w14:paraId="696EF45D"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«Выдача сертификатов»</w:t>
            </w:r>
          </w:p>
        </w:tc>
        <w:tc>
          <w:tcPr>
            <w:tcW w:w="2410" w:type="dxa"/>
            <w:shd w:val="clear" w:color="auto" w:fill="auto"/>
          </w:tcPr>
          <w:p w14:paraId="60A17C7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tc>
        <w:tc>
          <w:tcPr>
            <w:tcW w:w="3118" w:type="dxa"/>
            <w:shd w:val="clear" w:color="auto" w:fill="auto"/>
          </w:tcPr>
          <w:p w14:paraId="2E308B31"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1758A5D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Формирование и выдача образовательных сертификатов гражданским служащим</w:t>
            </w:r>
          </w:p>
        </w:tc>
        <w:tc>
          <w:tcPr>
            <w:tcW w:w="2268" w:type="dxa"/>
            <w:shd w:val="clear" w:color="auto" w:fill="auto"/>
          </w:tcPr>
          <w:p w14:paraId="3EDF67E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ЕИСУКС</w:t>
            </w:r>
          </w:p>
        </w:tc>
      </w:tr>
      <w:tr w:rsidR="00AF18F1" w:rsidRPr="00DE00E6" w14:paraId="6600952C" w14:textId="77777777" w:rsidTr="00D86141">
        <w:tc>
          <w:tcPr>
            <w:tcW w:w="534" w:type="dxa"/>
          </w:tcPr>
          <w:p w14:paraId="0127B19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4.3.</w:t>
            </w:r>
          </w:p>
        </w:tc>
        <w:tc>
          <w:tcPr>
            <w:tcW w:w="4252" w:type="dxa"/>
            <w:shd w:val="clear" w:color="auto" w:fill="auto"/>
          </w:tcPr>
          <w:p w14:paraId="6AD55B7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«Организация процесса обучения»</w:t>
            </w:r>
          </w:p>
        </w:tc>
        <w:tc>
          <w:tcPr>
            <w:tcW w:w="2410" w:type="dxa"/>
            <w:shd w:val="clear" w:color="auto" w:fill="auto"/>
          </w:tcPr>
          <w:p w14:paraId="16224A4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сентября</w:t>
            </w:r>
          </w:p>
          <w:p w14:paraId="3C897D8F" w14:textId="77777777" w:rsidR="00AF18F1" w:rsidRPr="00DE00E6" w:rsidRDefault="00AF18F1" w:rsidP="00D86141">
            <w:pPr>
              <w:jc w:val="center"/>
              <w:rPr>
                <w:rFonts w:ascii="PT Astra Serif" w:hAnsi="PT Astra Serif"/>
                <w:spacing w:val="-4"/>
                <w:sz w:val="20"/>
                <w:szCs w:val="20"/>
              </w:rPr>
            </w:pPr>
          </w:p>
          <w:p w14:paraId="01A2AE0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58FAABD7"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Авдеева Вера Александровна,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239F2F8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Организация и проведение обучения</w:t>
            </w:r>
          </w:p>
        </w:tc>
        <w:tc>
          <w:tcPr>
            <w:tcW w:w="2268" w:type="dxa"/>
            <w:shd w:val="clear" w:color="auto" w:fill="auto"/>
          </w:tcPr>
          <w:p w14:paraId="2CEEF38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00414E0" w14:textId="77777777" w:rsidTr="00D86141">
        <w:tc>
          <w:tcPr>
            <w:tcW w:w="534" w:type="dxa"/>
          </w:tcPr>
          <w:p w14:paraId="3F6795B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w:t>
            </w:r>
          </w:p>
        </w:tc>
        <w:tc>
          <w:tcPr>
            <w:tcW w:w="4252" w:type="dxa"/>
            <w:shd w:val="clear" w:color="auto" w:fill="auto"/>
          </w:tcPr>
          <w:p w14:paraId="03E89549"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«Проведены мероприятия по привлечению молодёжи на гражданскую службу»</w:t>
            </w:r>
          </w:p>
        </w:tc>
        <w:tc>
          <w:tcPr>
            <w:tcW w:w="2410" w:type="dxa"/>
            <w:shd w:val="clear" w:color="auto" w:fill="auto"/>
          </w:tcPr>
          <w:p w14:paraId="0CB3BD4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х </w:t>
            </w:r>
          </w:p>
        </w:tc>
        <w:tc>
          <w:tcPr>
            <w:tcW w:w="3118" w:type="dxa"/>
            <w:shd w:val="clear" w:color="auto" w:fill="auto"/>
          </w:tcPr>
          <w:p w14:paraId="667129A1"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1E56E15A" w14:textId="77777777" w:rsidR="00AF18F1" w:rsidRPr="00DE00E6" w:rsidRDefault="00AF18F1" w:rsidP="00D86141">
            <w:pPr>
              <w:shd w:val="clear" w:color="auto" w:fill="FFFFFF"/>
              <w:contextualSpacing/>
              <w:jc w:val="center"/>
              <w:rPr>
                <w:rFonts w:ascii="PT Astra Serif" w:hAnsi="PT Astra Serif"/>
                <w:spacing w:val="-4"/>
                <w:sz w:val="20"/>
                <w:szCs w:val="20"/>
              </w:rPr>
            </w:pPr>
            <w:r w:rsidRPr="00DE00E6">
              <w:rPr>
                <w:rFonts w:ascii="PT Astra Serif" w:hAnsi="PT Astra Serif"/>
                <w:spacing w:val="-4"/>
                <w:sz w:val="20"/>
                <w:szCs w:val="20"/>
              </w:rPr>
              <w:t>Протоколы заседаний ежегодных областных конкурсов</w:t>
            </w:r>
          </w:p>
        </w:tc>
        <w:tc>
          <w:tcPr>
            <w:tcW w:w="2268" w:type="dxa"/>
            <w:shd w:val="clear" w:color="auto" w:fill="auto"/>
          </w:tcPr>
          <w:p w14:paraId="061007B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05823935" w14:textId="77777777" w:rsidTr="00D86141">
        <w:tc>
          <w:tcPr>
            <w:tcW w:w="534" w:type="dxa"/>
          </w:tcPr>
          <w:p w14:paraId="27A1ADB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5.1.</w:t>
            </w:r>
          </w:p>
        </w:tc>
        <w:tc>
          <w:tcPr>
            <w:tcW w:w="4252" w:type="dxa"/>
            <w:shd w:val="clear" w:color="auto" w:fill="auto"/>
          </w:tcPr>
          <w:p w14:paraId="0092253E"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и организация торгов на приобретение подарков победителям ежегодных областных конкурсов»</w:t>
            </w:r>
          </w:p>
        </w:tc>
        <w:tc>
          <w:tcPr>
            <w:tcW w:w="2410" w:type="dxa"/>
            <w:shd w:val="clear" w:color="auto" w:fill="auto"/>
          </w:tcPr>
          <w:p w14:paraId="01AB744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29975B9F" w14:textId="77777777" w:rsidR="00AF18F1" w:rsidRPr="00DE00E6" w:rsidRDefault="00AF18F1" w:rsidP="00D86141">
            <w:pPr>
              <w:jc w:val="center"/>
              <w:rPr>
                <w:rFonts w:ascii="PT Astra Serif" w:hAnsi="PT Astra Serif"/>
                <w:spacing w:val="-4"/>
                <w:sz w:val="20"/>
                <w:szCs w:val="20"/>
              </w:rPr>
            </w:pPr>
          </w:p>
          <w:p w14:paraId="2EA2B3B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июня </w:t>
            </w:r>
          </w:p>
          <w:p w14:paraId="32D579F1" w14:textId="77777777" w:rsidR="00AF18F1" w:rsidRPr="00DE00E6" w:rsidRDefault="00AF18F1" w:rsidP="00D86141">
            <w:pPr>
              <w:jc w:val="center"/>
              <w:rPr>
                <w:rFonts w:ascii="PT Astra Serif" w:hAnsi="PT Astra Serif"/>
                <w:spacing w:val="-4"/>
                <w:sz w:val="20"/>
                <w:szCs w:val="20"/>
              </w:rPr>
            </w:pPr>
          </w:p>
          <w:p w14:paraId="42B3D77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сентября</w:t>
            </w:r>
          </w:p>
        </w:tc>
        <w:tc>
          <w:tcPr>
            <w:tcW w:w="3118" w:type="dxa"/>
            <w:shd w:val="clear" w:color="auto" w:fill="auto"/>
          </w:tcPr>
          <w:p w14:paraId="085D1E26"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p w14:paraId="775A5EFC"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Верещак Виталий Витальевич, директор Областного государственного казённого учреждения «Управление делами Ульяновской области»</w:t>
            </w:r>
          </w:p>
        </w:tc>
        <w:tc>
          <w:tcPr>
            <w:tcW w:w="2694" w:type="dxa"/>
            <w:shd w:val="clear" w:color="auto" w:fill="auto"/>
          </w:tcPr>
          <w:p w14:paraId="60FAD8D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Смета расходов на приобретение подарков победителям ежегодных областных конкурсов,</w:t>
            </w:r>
            <w:r w:rsidRPr="00DE00E6">
              <w:rPr>
                <w:rFonts w:ascii="PT Astra Serif" w:hAnsi="PT Astra Serif"/>
                <w:spacing w:val="-4"/>
                <w:sz w:val="20"/>
                <w:szCs w:val="20"/>
                <w:shd w:val="clear" w:color="auto" w:fill="FFFFFF"/>
              </w:rPr>
              <w:t xml:space="preserve"> извещение о проведении электронного аукциона, государственный контракт</w:t>
            </w:r>
          </w:p>
        </w:tc>
        <w:tc>
          <w:tcPr>
            <w:tcW w:w="2268" w:type="dxa"/>
            <w:shd w:val="clear" w:color="auto" w:fill="auto"/>
          </w:tcPr>
          <w:p w14:paraId="125C99B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Единая информационная система в сфере закупок товаров, работ, услуг для обеспечения государственных и муниципальных нужд</w:t>
            </w:r>
          </w:p>
        </w:tc>
      </w:tr>
      <w:tr w:rsidR="00AF18F1" w:rsidRPr="00DE00E6" w14:paraId="574E881E" w14:textId="77777777" w:rsidTr="00D86141">
        <w:tc>
          <w:tcPr>
            <w:tcW w:w="534" w:type="dxa"/>
          </w:tcPr>
          <w:p w14:paraId="6FD9686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5.2.</w:t>
            </w:r>
          </w:p>
        </w:tc>
        <w:tc>
          <w:tcPr>
            <w:tcW w:w="4252" w:type="dxa"/>
            <w:shd w:val="clear" w:color="auto" w:fill="auto"/>
          </w:tcPr>
          <w:p w14:paraId="0287934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о проведении ежегодных областных конкурсов»</w:t>
            </w:r>
          </w:p>
        </w:tc>
        <w:tc>
          <w:tcPr>
            <w:tcW w:w="2410" w:type="dxa"/>
            <w:shd w:val="clear" w:color="auto" w:fill="auto"/>
          </w:tcPr>
          <w:p w14:paraId="2629226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131A3BBE" w14:textId="77777777" w:rsidR="00AF18F1" w:rsidRPr="00DE00E6" w:rsidRDefault="00AF18F1" w:rsidP="00D86141">
            <w:pPr>
              <w:jc w:val="center"/>
              <w:rPr>
                <w:rFonts w:ascii="PT Astra Serif" w:hAnsi="PT Astra Serif"/>
                <w:spacing w:val="-4"/>
                <w:sz w:val="20"/>
                <w:szCs w:val="20"/>
              </w:rPr>
            </w:pPr>
          </w:p>
          <w:p w14:paraId="70729C7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77E9AD7D" w14:textId="77777777" w:rsidR="00AF18F1" w:rsidRPr="00DE00E6" w:rsidRDefault="00AF18F1" w:rsidP="00D86141">
            <w:pPr>
              <w:jc w:val="center"/>
              <w:rPr>
                <w:rFonts w:ascii="PT Astra Serif" w:hAnsi="PT Astra Serif"/>
                <w:spacing w:val="-4"/>
                <w:sz w:val="20"/>
                <w:szCs w:val="20"/>
              </w:rPr>
            </w:pPr>
          </w:p>
          <w:p w14:paraId="5AB1850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674937AE" w14:textId="77777777" w:rsidR="00AF18F1" w:rsidRPr="00DE00E6" w:rsidRDefault="00AF18F1" w:rsidP="00D86141">
            <w:pPr>
              <w:jc w:val="center"/>
              <w:rPr>
                <w:rFonts w:ascii="PT Astra Serif" w:hAnsi="PT Astra Serif"/>
                <w:spacing w:val="-4"/>
                <w:sz w:val="20"/>
                <w:szCs w:val="20"/>
              </w:rPr>
            </w:pPr>
          </w:p>
          <w:p w14:paraId="7EE9FBC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716C0A61"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lastRenderedPageBreak/>
              <w:t>Богданова Инна Вадимовна, старший аналитик департамента развития персонала управления по во</w:t>
            </w:r>
            <w:r w:rsidRPr="00DE00E6">
              <w:rPr>
                <w:rFonts w:ascii="PT Astra Serif" w:hAnsi="PT Astra Serif"/>
                <w:spacing w:val="-4"/>
                <w:sz w:val="20"/>
                <w:szCs w:val="20"/>
              </w:rPr>
              <w:lastRenderedPageBreak/>
              <w:t>просам государственной службы и кадров администрации Губернатора Ульяновской области</w:t>
            </w:r>
          </w:p>
        </w:tc>
        <w:tc>
          <w:tcPr>
            <w:tcW w:w="2694" w:type="dxa"/>
            <w:shd w:val="clear" w:color="auto" w:fill="auto"/>
          </w:tcPr>
          <w:p w14:paraId="58D7216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 xml:space="preserve">Распоряжения об утверждении составов участников ежегодных областных конкурсов, </w:t>
            </w:r>
            <w:r w:rsidRPr="00DE00E6">
              <w:rPr>
                <w:rFonts w:ascii="PT Astra Serif" w:hAnsi="PT Astra Serif"/>
                <w:spacing w:val="-4"/>
                <w:sz w:val="20"/>
                <w:szCs w:val="20"/>
              </w:rPr>
              <w:lastRenderedPageBreak/>
              <w:t>объявления о проведении ежегодных областных конкурсов, журналы регистрации документов, представленных для участия в ежегодных областных конкурсах</w:t>
            </w:r>
          </w:p>
        </w:tc>
        <w:tc>
          <w:tcPr>
            <w:tcW w:w="2268" w:type="dxa"/>
            <w:shd w:val="clear" w:color="auto" w:fill="auto"/>
          </w:tcPr>
          <w:p w14:paraId="5029312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х</w:t>
            </w:r>
          </w:p>
        </w:tc>
      </w:tr>
      <w:tr w:rsidR="00AF18F1" w:rsidRPr="00DE00E6" w14:paraId="06EB1C26" w14:textId="77777777" w:rsidTr="00D86141">
        <w:tc>
          <w:tcPr>
            <w:tcW w:w="534" w:type="dxa"/>
          </w:tcPr>
          <w:p w14:paraId="7AC8CB8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5.3.</w:t>
            </w:r>
          </w:p>
        </w:tc>
        <w:tc>
          <w:tcPr>
            <w:tcW w:w="4252" w:type="dxa"/>
            <w:shd w:val="clear" w:color="auto" w:fill="auto"/>
          </w:tcPr>
          <w:p w14:paraId="0434D1B7"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«Проведение конкурсных мероприятий и подведение их итогов»</w:t>
            </w:r>
          </w:p>
        </w:tc>
        <w:tc>
          <w:tcPr>
            <w:tcW w:w="2410" w:type="dxa"/>
            <w:shd w:val="clear" w:color="auto" w:fill="auto"/>
          </w:tcPr>
          <w:p w14:paraId="795DFAA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2566843C" w14:textId="77777777" w:rsidR="00AF18F1" w:rsidRPr="00DE00E6" w:rsidRDefault="00AF18F1" w:rsidP="00D86141">
            <w:pPr>
              <w:jc w:val="center"/>
              <w:rPr>
                <w:rFonts w:ascii="PT Astra Serif" w:hAnsi="PT Astra Serif"/>
                <w:spacing w:val="-4"/>
                <w:sz w:val="20"/>
                <w:szCs w:val="20"/>
              </w:rPr>
            </w:pPr>
          </w:p>
          <w:p w14:paraId="68EBAD1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345B32A7" w14:textId="77777777" w:rsidR="00AF18F1" w:rsidRPr="00DE00E6" w:rsidRDefault="00AF18F1" w:rsidP="00D86141">
            <w:pPr>
              <w:jc w:val="center"/>
              <w:rPr>
                <w:rFonts w:ascii="PT Astra Serif" w:hAnsi="PT Astra Serif"/>
                <w:spacing w:val="-4"/>
                <w:sz w:val="20"/>
                <w:szCs w:val="20"/>
              </w:rPr>
            </w:pPr>
          </w:p>
          <w:p w14:paraId="29B3037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5398BB0E"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254CE53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Оценочные листы по итогам ежегодных областных конкурсов, протоколы заседаний конкурсных комиссий по подведению итогов ежегодных областных конкурсов</w:t>
            </w:r>
          </w:p>
        </w:tc>
        <w:tc>
          <w:tcPr>
            <w:tcW w:w="2268" w:type="dxa"/>
            <w:shd w:val="clear" w:color="auto" w:fill="auto"/>
          </w:tcPr>
          <w:p w14:paraId="12028D1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362A575" w14:textId="77777777" w:rsidTr="00D86141">
        <w:tc>
          <w:tcPr>
            <w:tcW w:w="534" w:type="dxa"/>
          </w:tcPr>
          <w:p w14:paraId="04A3962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w:t>
            </w:r>
          </w:p>
        </w:tc>
        <w:tc>
          <w:tcPr>
            <w:tcW w:w="4252" w:type="dxa"/>
            <w:shd w:val="clear" w:color="auto" w:fill="auto"/>
          </w:tcPr>
          <w:p w14:paraId="12C4206D"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«Проведены мероприятия, направленные на повышение имиджа гражданской и муниципальной службы»</w:t>
            </w:r>
          </w:p>
        </w:tc>
        <w:tc>
          <w:tcPr>
            <w:tcW w:w="2410" w:type="dxa"/>
            <w:shd w:val="clear" w:color="auto" w:fill="auto"/>
          </w:tcPr>
          <w:p w14:paraId="091CA94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c>
          <w:tcPr>
            <w:tcW w:w="3118" w:type="dxa"/>
            <w:shd w:val="clear" w:color="auto" w:fill="auto"/>
          </w:tcPr>
          <w:p w14:paraId="2B97AF30"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7528917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Протоколы заседаний</w:t>
            </w:r>
          </w:p>
          <w:p w14:paraId="3061519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ежегодных областных конкурсов, списки лиц, принявших участие в иных мероприятиях, направленных</w:t>
            </w:r>
          </w:p>
          <w:p w14:paraId="2083826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на повышение имиджа гражданской и муниципальной службы</w:t>
            </w:r>
          </w:p>
        </w:tc>
        <w:tc>
          <w:tcPr>
            <w:tcW w:w="2268" w:type="dxa"/>
            <w:shd w:val="clear" w:color="auto" w:fill="auto"/>
          </w:tcPr>
          <w:p w14:paraId="702E182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Система «АЦК-Планирование»</w:t>
            </w:r>
          </w:p>
        </w:tc>
      </w:tr>
      <w:tr w:rsidR="00AF18F1" w:rsidRPr="00DE00E6" w14:paraId="1324DD1C" w14:textId="77777777" w:rsidTr="00D86141">
        <w:tc>
          <w:tcPr>
            <w:tcW w:w="534" w:type="dxa"/>
          </w:tcPr>
          <w:p w14:paraId="6A72400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6.1.</w:t>
            </w:r>
          </w:p>
        </w:tc>
        <w:tc>
          <w:tcPr>
            <w:tcW w:w="4252" w:type="dxa"/>
            <w:shd w:val="clear" w:color="auto" w:fill="auto"/>
          </w:tcPr>
          <w:p w14:paraId="3C0E8A02"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и организация торгов на приобретение подарков победителям ежегодных областных конкурсов»</w:t>
            </w:r>
          </w:p>
        </w:tc>
        <w:tc>
          <w:tcPr>
            <w:tcW w:w="2410" w:type="dxa"/>
            <w:shd w:val="clear" w:color="auto" w:fill="auto"/>
          </w:tcPr>
          <w:p w14:paraId="14D13D2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3A24C801" w14:textId="77777777" w:rsidR="00AF18F1" w:rsidRPr="00DE00E6" w:rsidRDefault="00AF18F1" w:rsidP="00D86141">
            <w:pPr>
              <w:jc w:val="center"/>
              <w:rPr>
                <w:rFonts w:ascii="PT Astra Serif" w:hAnsi="PT Astra Serif"/>
                <w:spacing w:val="-4"/>
                <w:sz w:val="20"/>
                <w:szCs w:val="20"/>
              </w:rPr>
            </w:pPr>
          </w:p>
          <w:p w14:paraId="3019B45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июня </w:t>
            </w:r>
          </w:p>
          <w:p w14:paraId="65284F9C" w14:textId="77777777" w:rsidR="00AF18F1" w:rsidRPr="00DE00E6" w:rsidRDefault="00AF18F1" w:rsidP="00D86141">
            <w:pPr>
              <w:jc w:val="center"/>
              <w:rPr>
                <w:rFonts w:ascii="PT Astra Serif" w:hAnsi="PT Astra Serif"/>
                <w:spacing w:val="-4"/>
                <w:sz w:val="20"/>
                <w:szCs w:val="20"/>
              </w:rPr>
            </w:pPr>
          </w:p>
          <w:p w14:paraId="568303F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сентября</w:t>
            </w:r>
          </w:p>
        </w:tc>
        <w:tc>
          <w:tcPr>
            <w:tcW w:w="3118" w:type="dxa"/>
            <w:shd w:val="clear" w:color="auto" w:fill="auto"/>
          </w:tcPr>
          <w:p w14:paraId="7B3CE576"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p w14:paraId="6A3BD6ED"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Верещак Виталий Витальевич, директор Областного государственного казённого учреждения «Управление делами Ульяновской области»</w:t>
            </w:r>
          </w:p>
        </w:tc>
        <w:tc>
          <w:tcPr>
            <w:tcW w:w="2694" w:type="dxa"/>
            <w:shd w:val="clear" w:color="auto" w:fill="auto"/>
          </w:tcPr>
          <w:p w14:paraId="14B1341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Смета расходов на приобретение подарков победителям ежегодных областных конкурсов,</w:t>
            </w:r>
            <w:r w:rsidRPr="00DE00E6">
              <w:rPr>
                <w:rFonts w:ascii="PT Astra Serif" w:hAnsi="PT Astra Serif"/>
                <w:spacing w:val="-4"/>
                <w:sz w:val="20"/>
                <w:szCs w:val="20"/>
                <w:shd w:val="clear" w:color="auto" w:fill="FFFFFF"/>
              </w:rPr>
              <w:t xml:space="preserve"> извещение о проведении электронного аукциона, государственный контракт</w:t>
            </w:r>
          </w:p>
        </w:tc>
        <w:tc>
          <w:tcPr>
            <w:tcW w:w="2268" w:type="dxa"/>
            <w:shd w:val="clear" w:color="auto" w:fill="auto"/>
          </w:tcPr>
          <w:p w14:paraId="6D272E3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Единая информационная система в сфере закупок товаров, работ, услуг для обеспечения государственных и муниципальных нужд</w:t>
            </w:r>
          </w:p>
        </w:tc>
      </w:tr>
      <w:tr w:rsidR="00AF18F1" w:rsidRPr="00DE00E6" w14:paraId="36FB3A8B" w14:textId="77777777" w:rsidTr="00D86141">
        <w:tc>
          <w:tcPr>
            <w:tcW w:w="534" w:type="dxa"/>
          </w:tcPr>
          <w:p w14:paraId="084328A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6.2.</w:t>
            </w:r>
          </w:p>
        </w:tc>
        <w:tc>
          <w:tcPr>
            <w:tcW w:w="4252" w:type="dxa"/>
            <w:shd w:val="clear" w:color="auto" w:fill="auto"/>
          </w:tcPr>
          <w:p w14:paraId="137B7253"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Контрольная точка «Подготовка документации о проведении ежегодных областных конкурсов»</w:t>
            </w:r>
          </w:p>
        </w:tc>
        <w:tc>
          <w:tcPr>
            <w:tcW w:w="2410" w:type="dxa"/>
            <w:shd w:val="clear" w:color="auto" w:fill="auto"/>
          </w:tcPr>
          <w:p w14:paraId="01DDA3F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31 марта</w:t>
            </w:r>
          </w:p>
          <w:p w14:paraId="2EE7C49F" w14:textId="77777777" w:rsidR="00AF18F1" w:rsidRPr="00DE00E6" w:rsidRDefault="00AF18F1" w:rsidP="00D86141">
            <w:pPr>
              <w:jc w:val="center"/>
              <w:rPr>
                <w:rFonts w:ascii="PT Astra Serif" w:hAnsi="PT Astra Serif"/>
                <w:spacing w:val="-4"/>
                <w:sz w:val="20"/>
                <w:szCs w:val="20"/>
              </w:rPr>
            </w:pPr>
          </w:p>
          <w:p w14:paraId="0C6EE0B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июня</w:t>
            </w:r>
          </w:p>
          <w:p w14:paraId="14AF3B2D" w14:textId="77777777" w:rsidR="00AF18F1" w:rsidRPr="00DE00E6" w:rsidRDefault="00AF18F1" w:rsidP="00D86141">
            <w:pPr>
              <w:jc w:val="center"/>
              <w:rPr>
                <w:rFonts w:ascii="PT Astra Serif" w:hAnsi="PT Astra Serif"/>
                <w:spacing w:val="-4"/>
                <w:sz w:val="20"/>
                <w:szCs w:val="20"/>
              </w:rPr>
            </w:pPr>
          </w:p>
          <w:p w14:paraId="217DE26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75632D9B" w14:textId="77777777" w:rsidR="00AF18F1" w:rsidRPr="00DE00E6" w:rsidRDefault="00AF18F1" w:rsidP="00D86141">
            <w:pPr>
              <w:jc w:val="center"/>
              <w:rPr>
                <w:rFonts w:ascii="PT Astra Serif" w:hAnsi="PT Astra Serif"/>
                <w:spacing w:val="-4"/>
                <w:sz w:val="20"/>
                <w:szCs w:val="20"/>
              </w:rPr>
            </w:pPr>
          </w:p>
          <w:p w14:paraId="78D9893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4C730C21"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74A52A86" w14:textId="39BE7D96"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Распоряжения об утверждении составов участников ежегодных областных конкурсов, объявления о проведении ежегодных областных конкурсов, журналы регистрации документов, представленных для участия в ежегодных областных конкурсах</w:t>
            </w:r>
          </w:p>
        </w:tc>
        <w:tc>
          <w:tcPr>
            <w:tcW w:w="2268" w:type="dxa"/>
            <w:shd w:val="clear" w:color="auto" w:fill="auto"/>
          </w:tcPr>
          <w:p w14:paraId="7F5D3D0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х</w:t>
            </w:r>
          </w:p>
        </w:tc>
      </w:tr>
      <w:tr w:rsidR="00AF18F1" w:rsidRPr="00DE00E6" w14:paraId="3AD08245" w14:textId="77777777" w:rsidTr="00D86141">
        <w:tc>
          <w:tcPr>
            <w:tcW w:w="534" w:type="dxa"/>
          </w:tcPr>
          <w:p w14:paraId="5F01A9D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6.3.</w:t>
            </w:r>
          </w:p>
        </w:tc>
        <w:tc>
          <w:tcPr>
            <w:tcW w:w="4252" w:type="dxa"/>
            <w:shd w:val="clear" w:color="auto" w:fill="auto"/>
          </w:tcPr>
          <w:p w14:paraId="5DDE1BB6"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t xml:space="preserve">Контрольная точка «Проведение конкурсных </w:t>
            </w:r>
            <w:r w:rsidRPr="00DE00E6">
              <w:rPr>
                <w:rFonts w:ascii="PT Astra Serif" w:hAnsi="PT Astra Serif"/>
                <w:spacing w:val="-4"/>
                <w:sz w:val="20"/>
                <w:szCs w:val="20"/>
              </w:rPr>
              <w:lastRenderedPageBreak/>
              <w:t>мероприятий и подведение их итогов»</w:t>
            </w:r>
          </w:p>
        </w:tc>
        <w:tc>
          <w:tcPr>
            <w:tcW w:w="2410" w:type="dxa"/>
            <w:shd w:val="clear" w:color="auto" w:fill="auto"/>
          </w:tcPr>
          <w:p w14:paraId="2CD9F73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30 июня</w:t>
            </w:r>
          </w:p>
          <w:p w14:paraId="40ED3073" w14:textId="77777777" w:rsidR="00AF18F1" w:rsidRPr="00DE00E6" w:rsidRDefault="00AF18F1" w:rsidP="00D86141">
            <w:pPr>
              <w:jc w:val="center"/>
              <w:rPr>
                <w:rFonts w:ascii="PT Astra Serif" w:hAnsi="PT Astra Serif"/>
                <w:spacing w:val="-4"/>
                <w:sz w:val="20"/>
                <w:szCs w:val="20"/>
              </w:rPr>
            </w:pPr>
          </w:p>
          <w:p w14:paraId="66688C3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30 сентября </w:t>
            </w:r>
          </w:p>
          <w:p w14:paraId="53D7C4B0" w14:textId="77777777" w:rsidR="00AF18F1" w:rsidRPr="00DE00E6" w:rsidRDefault="00AF18F1" w:rsidP="00D86141">
            <w:pPr>
              <w:jc w:val="center"/>
              <w:rPr>
                <w:rFonts w:ascii="PT Astra Serif" w:hAnsi="PT Astra Serif"/>
                <w:spacing w:val="-4"/>
                <w:sz w:val="20"/>
                <w:szCs w:val="20"/>
              </w:rPr>
            </w:pPr>
          </w:p>
          <w:p w14:paraId="17A1824F"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30 декабря</w:t>
            </w:r>
          </w:p>
        </w:tc>
        <w:tc>
          <w:tcPr>
            <w:tcW w:w="3118" w:type="dxa"/>
            <w:shd w:val="clear" w:color="auto" w:fill="auto"/>
          </w:tcPr>
          <w:p w14:paraId="2A10D988" w14:textId="77777777" w:rsidR="00AF18F1" w:rsidRPr="00DE00E6" w:rsidRDefault="00AF18F1" w:rsidP="00D86141">
            <w:pPr>
              <w:jc w:val="both"/>
              <w:rPr>
                <w:rFonts w:ascii="PT Astra Serif" w:hAnsi="PT Astra Serif"/>
                <w:spacing w:val="-4"/>
                <w:sz w:val="20"/>
                <w:szCs w:val="20"/>
              </w:rPr>
            </w:pPr>
            <w:r w:rsidRPr="00DE00E6">
              <w:rPr>
                <w:rFonts w:ascii="PT Astra Serif" w:hAnsi="PT Astra Serif"/>
                <w:spacing w:val="-4"/>
                <w:sz w:val="20"/>
                <w:szCs w:val="20"/>
              </w:rPr>
              <w:lastRenderedPageBreak/>
              <w:t>Богданова Инна Вадимовна, стар</w:t>
            </w:r>
            <w:r w:rsidRPr="00DE00E6">
              <w:rPr>
                <w:rFonts w:ascii="PT Astra Serif" w:hAnsi="PT Astra Serif"/>
                <w:spacing w:val="-4"/>
                <w:sz w:val="20"/>
                <w:szCs w:val="20"/>
              </w:rPr>
              <w:lastRenderedPageBreak/>
              <w:t>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2694" w:type="dxa"/>
            <w:shd w:val="clear" w:color="auto" w:fill="auto"/>
          </w:tcPr>
          <w:p w14:paraId="6375FF2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 xml:space="preserve">Оценочные листы по итогам </w:t>
            </w:r>
            <w:r w:rsidRPr="00DE00E6">
              <w:rPr>
                <w:rFonts w:ascii="PT Astra Serif" w:hAnsi="PT Astra Serif"/>
                <w:spacing w:val="-4"/>
                <w:sz w:val="20"/>
                <w:szCs w:val="20"/>
              </w:rPr>
              <w:lastRenderedPageBreak/>
              <w:t>ежегодных областных конкурсов, протоколы заседаний конкурсных комиссий по подведению итогов ежегодных областных конкурсов</w:t>
            </w:r>
          </w:p>
        </w:tc>
        <w:tc>
          <w:tcPr>
            <w:tcW w:w="2268" w:type="dxa"/>
            <w:shd w:val="clear" w:color="auto" w:fill="auto"/>
          </w:tcPr>
          <w:p w14:paraId="40CAB00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х</w:t>
            </w:r>
          </w:p>
        </w:tc>
      </w:tr>
    </w:tbl>
    <w:p w14:paraId="6C225699" w14:textId="77777777" w:rsidR="00AF18F1" w:rsidRPr="00DE00E6" w:rsidRDefault="00AF18F1" w:rsidP="00D86141">
      <w:pPr>
        <w:spacing w:line="216" w:lineRule="auto"/>
        <w:jc w:val="both"/>
        <w:rPr>
          <w:rFonts w:ascii="PT Astra Serif" w:hAnsi="PT Astra Serif"/>
          <w:sz w:val="20"/>
          <w:szCs w:val="20"/>
        </w:rPr>
      </w:pPr>
    </w:p>
    <w:p w14:paraId="7C611AFF" w14:textId="77777777" w:rsidR="00AF18F1" w:rsidRPr="00B13494" w:rsidRDefault="00AF18F1" w:rsidP="00D86141">
      <w:pPr>
        <w:spacing w:line="216" w:lineRule="auto"/>
        <w:jc w:val="both"/>
        <w:rPr>
          <w:rFonts w:ascii="PT Astra Serif" w:hAnsi="PT Astra Serif"/>
          <w:sz w:val="28"/>
          <w:szCs w:val="28"/>
        </w:rPr>
      </w:pPr>
      <w:r w:rsidRPr="00B13494">
        <w:rPr>
          <w:rFonts w:ascii="PT Astra Serif" w:hAnsi="PT Astra Serif"/>
          <w:sz w:val="28"/>
          <w:szCs w:val="28"/>
        </w:rPr>
        <w:t>7.</w:t>
      </w:r>
      <w:r>
        <w:rPr>
          <w:rFonts w:ascii="PT Astra Serif" w:hAnsi="PT Astra Serif"/>
          <w:sz w:val="28"/>
          <w:szCs w:val="28"/>
        </w:rPr>
        <w:t> </w:t>
      </w:r>
      <w:r w:rsidRPr="00B13494">
        <w:rPr>
          <w:rFonts w:ascii="PT Astra Serif" w:hAnsi="PT Astra Serif"/>
          <w:sz w:val="28"/>
          <w:szCs w:val="28"/>
        </w:rPr>
        <w:t>Методика расчёта значений показателей комплекса процессных мероприятий</w:t>
      </w: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2127"/>
        <w:gridCol w:w="1984"/>
        <w:gridCol w:w="2552"/>
        <w:gridCol w:w="2268"/>
        <w:gridCol w:w="2268"/>
      </w:tblGrid>
      <w:tr w:rsidR="00AF18F1" w:rsidRPr="00DE00E6" w14:paraId="24899CEE" w14:textId="77777777" w:rsidTr="00DE00E6">
        <w:tc>
          <w:tcPr>
            <w:tcW w:w="534" w:type="dxa"/>
            <w:shd w:val="clear" w:color="auto" w:fill="auto"/>
            <w:vAlign w:val="center"/>
          </w:tcPr>
          <w:p w14:paraId="3455ACB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w:t>
            </w:r>
          </w:p>
          <w:p w14:paraId="55D08B2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п/п</w:t>
            </w:r>
          </w:p>
        </w:tc>
        <w:tc>
          <w:tcPr>
            <w:tcW w:w="3543" w:type="dxa"/>
            <w:shd w:val="clear" w:color="auto" w:fill="auto"/>
            <w:vAlign w:val="center"/>
          </w:tcPr>
          <w:p w14:paraId="3C763AD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Наименование показателя</w:t>
            </w:r>
          </w:p>
        </w:tc>
        <w:tc>
          <w:tcPr>
            <w:tcW w:w="2127" w:type="dxa"/>
            <w:shd w:val="clear" w:color="auto" w:fill="auto"/>
            <w:vAlign w:val="center"/>
          </w:tcPr>
          <w:p w14:paraId="1EBD343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Признак возрастания (убывания, динамики) значения показателя</w:t>
            </w:r>
          </w:p>
        </w:tc>
        <w:tc>
          <w:tcPr>
            <w:tcW w:w="1984" w:type="dxa"/>
            <w:shd w:val="clear" w:color="auto" w:fill="auto"/>
            <w:vAlign w:val="center"/>
          </w:tcPr>
          <w:p w14:paraId="5B89B69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Единица измерения значения показателя (по ОКЕИ)</w:t>
            </w:r>
          </w:p>
        </w:tc>
        <w:tc>
          <w:tcPr>
            <w:tcW w:w="2552" w:type="dxa"/>
            <w:shd w:val="clear" w:color="auto" w:fill="auto"/>
            <w:vAlign w:val="center"/>
          </w:tcPr>
          <w:p w14:paraId="4D2F968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Формула расчёта</w:t>
            </w:r>
          </w:p>
          <w:p w14:paraId="35AF802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значения показателя</w:t>
            </w:r>
          </w:p>
        </w:tc>
        <w:tc>
          <w:tcPr>
            <w:tcW w:w="2268" w:type="dxa"/>
            <w:shd w:val="clear" w:color="auto" w:fill="auto"/>
            <w:vAlign w:val="center"/>
          </w:tcPr>
          <w:p w14:paraId="28D5403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Источник исходных данных</w:t>
            </w:r>
          </w:p>
        </w:tc>
        <w:tc>
          <w:tcPr>
            <w:tcW w:w="2268" w:type="dxa"/>
            <w:shd w:val="clear" w:color="auto" w:fill="auto"/>
            <w:vAlign w:val="center"/>
          </w:tcPr>
          <w:p w14:paraId="180CB60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Ответственный </w:t>
            </w:r>
          </w:p>
          <w:p w14:paraId="3AB0DC2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за расчёт значения</w:t>
            </w:r>
          </w:p>
          <w:p w14:paraId="2DFB80D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показателя</w:t>
            </w:r>
          </w:p>
        </w:tc>
      </w:tr>
      <w:tr w:rsidR="00AF18F1" w:rsidRPr="00DE00E6" w14:paraId="5FBF6D3F" w14:textId="77777777" w:rsidTr="00D86141">
        <w:tblPrEx>
          <w:tblBorders>
            <w:bottom w:val="single" w:sz="4" w:space="0" w:color="auto"/>
          </w:tblBorders>
        </w:tblPrEx>
        <w:trPr>
          <w:tblHeader/>
        </w:trPr>
        <w:tc>
          <w:tcPr>
            <w:tcW w:w="534" w:type="dxa"/>
            <w:shd w:val="clear" w:color="auto" w:fill="auto"/>
          </w:tcPr>
          <w:p w14:paraId="5A82376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w:t>
            </w:r>
          </w:p>
        </w:tc>
        <w:tc>
          <w:tcPr>
            <w:tcW w:w="3543" w:type="dxa"/>
            <w:shd w:val="clear" w:color="auto" w:fill="auto"/>
          </w:tcPr>
          <w:p w14:paraId="5094AE4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w:t>
            </w:r>
          </w:p>
        </w:tc>
        <w:tc>
          <w:tcPr>
            <w:tcW w:w="2127" w:type="dxa"/>
            <w:shd w:val="clear" w:color="auto" w:fill="auto"/>
          </w:tcPr>
          <w:p w14:paraId="72EED2A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w:t>
            </w:r>
          </w:p>
        </w:tc>
        <w:tc>
          <w:tcPr>
            <w:tcW w:w="1984" w:type="dxa"/>
            <w:shd w:val="clear" w:color="auto" w:fill="auto"/>
          </w:tcPr>
          <w:p w14:paraId="4F1429F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w:t>
            </w:r>
          </w:p>
        </w:tc>
        <w:tc>
          <w:tcPr>
            <w:tcW w:w="2552" w:type="dxa"/>
            <w:shd w:val="clear" w:color="auto" w:fill="auto"/>
          </w:tcPr>
          <w:p w14:paraId="539B6FC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w:t>
            </w:r>
          </w:p>
        </w:tc>
        <w:tc>
          <w:tcPr>
            <w:tcW w:w="2268" w:type="dxa"/>
            <w:shd w:val="clear" w:color="auto" w:fill="auto"/>
          </w:tcPr>
          <w:p w14:paraId="0D1D01B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w:t>
            </w:r>
          </w:p>
        </w:tc>
        <w:tc>
          <w:tcPr>
            <w:tcW w:w="2268" w:type="dxa"/>
            <w:shd w:val="clear" w:color="auto" w:fill="auto"/>
          </w:tcPr>
          <w:p w14:paraId="2CD76EB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7</w:t>
            </w:r>
          </w:p>
        </w:tc>
      </w:tr>
      <w:tr w:rsidR="00AF18F1" w:rsidRPr="00DE00E6" w14:paraId="3655DE2D" w14:textId="77777777" w:rsidTr="00DE00E6">
        <w:tblPrEx>
          <w:tblBorders>
            <w:bottom w:val="single" w:sz="4" w:space="0" w:color="auto"/>
          </w:tblBorders>
        </w:tblPrEx>
        <w:trPr>
          <w:trHeight w:val="5922"/>
        </w:trPr>
        <w:tc>
          <w:tcPr>
            <w:tcW w:w="534" w:type="dxa"/>
            <w:shd w:val="clear" w:color="auto" w:fill="auto"/>
          </w:tcPr>
          <w:p w14:paraId="4DCEF30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w:t>
            </w:r>
          </w:p>
        </w:tc>
        <w:tc>
          <w:tcPr>
            <w:tcW w:w="3543" w:type="dxa"/>
            <w:shd w:val="clear" w:color="auto" w:fill="auto"/>
          </w:tcPr>
          <w:p w14:paraId="174D8DDD"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Оценка уровня качества обучения лиц, замещающих государственные должности или выборные муниципальные должности, должности гражданской 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по программам профессионального образования</w:t>
            </w:r>
          </w:p>
        </w:tc>
        <w:tc>
          <w:tcPr>
            <w:tcW w:w="2127" w:type="dxa"/>
            <w:shd w:val="clear" w:color="auto" w:fill="auto"/>
          </w:tcPr>
          <w:p w14:paraId="15480D9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1984" w:type="dxa"/>
            <w:shd w:val="clear" w:color="auto" w:fill="auto"/>
          </w:tcPr>
          <w:p w14:paraId="083EE79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процентов</w:t>
            </w:r>
          </w:p>
        </w:tc>
        <w:tc>
          <w:tcPr>
            <w:tcW w:w="2552" w:type="dxa"/>
            <w:shd w:val="clear" w:color="auto" w:fill="auto"/>
          </w:tcPr>
          <w:p w14:paraId="7047AED2"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к</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w:t>
            </w:r>
            <w:proofErr w:type="spellStart"/>
            <w:proofErr w:type="gramStart"/>
            <w:r w:rsidRPr="00DE00E6">
              <w:rPr>
                <w:rFonts w:ascii="PT Astra Serif" w:hAnsi="PT Astra Serif"/>
                <w:spacing w:val="-4"/>
              </w:rPr>
              <w:t>Т</w:t>
            </w:r>
            <w:r w:rsidRPr="00DE00E6">
              <w:rPr>
                <w:rFonts w:ascii="PT Astra Serif" w:hAnsi="PT Astra Serif"/>
                <w:spacing w:val="-4"/>
                <w:vertAlign w:val="subscript"/>
              </w:rPr>
              <w:t>вх</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w:t>
            </w:r>
            <w:proofErr w:type="gramEnd"/>
            <w:r w:rsidRPr="00DE00E6">
              <w:rPr>
                <w:rFonts w:ascii="PT Astra Serif" w:hAnsi="PT Astra Serif"/>
                <w:spacing w:val="-4"/>
              </w:rPr>
              <w:t xml:space="preserve"> </w:t>
            </w:r>
            <w:proofErr w:type="spellStart"/>
            <w:r w:rsidRPr="00DE00E6">
              <w:rPr>
                <w:rFonts w:ascii="PT Astra Serif" w:hAnsi="PT Astra Serif"/>
                <w:spacing w:val="-4"/>
              </w:rPr>
              <w:t>Т</w:t>
            </w:r>
            <w:r w:rsidRPr="00DE00E6">
              <w:rPr>
                <w:rFonts w:ascii="PT Astra Serif" w:hAnsi="PT Astra Serif"/>
                <w:spacing w:val="-4"/>
                <w:vertAlign w:val="subscript"/>
              </w:rPr>
              <w:t>и</w:t>
            </w:r>
            <w:proofErr w:type="spellEnd"/>
            <w:r w:rsidRPr="00DE00E6">
              <w:rPr>
                <w:rFonts w:ascii="PT Astra Serif" w:hAnsi="PT Astra Serif"/>
                <w:spacing w:val="-4"/>
              </w:rPr>
              <w:t xml:space="preserve"> х 100 %, где:</w:t>
            </w:r>
          </w:p>
          <w:p w14:paraId="090AB11E" w14:textId="77777777" w:rsidR="00AF18F1" w:rsidRPr="00DE00E6" w:rsidRDefault="00AF18F1" w:rsidP="00D86141">
            <w:pPr>
              <w:pStyle w:val="ConsPlusNormal"/>
              <w:jc w:val="both"/>
              <w:rPr>
                <w:rFonts w:ascii="PT Astra Serif" w:hAnsi="PT Astra Serif"/>
                <w:spacing w:val="-4"/>
              </w:rPr>
            </w:pPr>
          </w:p>
          <w:p w14:paraId="7A398511"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к</w:t>
            </w:r>
            <w:proofErr w:type="spellEnd"/>
            <w:r w:rsidRPr="00DE00E6">
              <w:rPr>
                <w:rFonts w:ascii="PT Astra Serif" w:hAnsi="PT Astra Serif"/>
                <w:spacing w:val="-4"/>
              </w:rPr>
              <w:t xml:space="preserve"> – уровень качества обучения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по итогам прохождения программ профессионального образования;</w:t>
            </w:r>
          </w:p>
          <w:p w14:paraId="0BB2CDB9" w14:textId="77777777" w:rsidR="00AF18F1" w:rsidRPr="00DE00E6" w:rsidRDefault="00AF18F1" w:rsidP="00D86141">
            <w:pPr>
              <w:pStyle w:val="ConsPlusNormal"/>
              <w:ind w:firstLine="0"/>
              <w:jc w:val="both"/>
              <w:rPr>
                <w:rFonts w:ascii="PT Astra Serif" w:hAnsi="PT Astra Serif"/>
                <w:spacing w:val="-4"/>
              </w:rPr>
            </w:pPr>
            <w:proofErr w:type="spellStart"/>
            <w:proofErr w:type="gramStart"/>
            <w:r w:rsidRPr="00DE00E6">
              <w:rPr>
                <w:rFonts w:ascii="PT Astra Serif" w:hAnsi="PT Astra Serif"/>
                <w:spacing w:val="-4"/>
              </w:rPr>
              <w:t>Т</w:t>
            </w:r>
            <w:r w:rsidRPr="00DE00E6">
              <w:rPr>
                <w:rFonts w:ascii="PT Astra Serif" w:hAnsi="PT Astra Serif"/>
                <w:spacing w:val="-4"/>
                <w:vertAlign w:val="subscript"/>
              </w:rPr>
              <w:t>вх</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w:t>
            </w:r>
            <w:proofErr w:type="gramEnd"/>
            <w:r w:rsidRPr="00DE00E6">
              <w:rPr>
                <w:rFonts w:ascii="PT Astra Serif" w:hAnsi="PT Astra Serif"/>
                <w:spacing w:val="-4"/>
              </w:rPr>
              <w:t xml:space="preserve"> уровень знаний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w:t>
            </w:r>
            <w:r w:rsidRPr="00DE00E6">
              <w:rPr>
                <w:rFonts w:ascii="PT Astra Serif" w:hAnsi="PT Astra Serif"/>
                <w:spacing w:val="-4"/>
              </w:rPr>
              <w:lastRenderedPageBreak/>
              <w:t>ных органах, а также работников учреждений, определённый по результатам входного тестирования, проведённого перед прохождением программы профессионального образования;</w:t>
            </w:r>
          </w:p>
          <w:p w14:paraId="658ADF16"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Т</w:t>
            </w:r>
            <w:r w:rsidRPr="00DE00E6">
              <w:rPr>
                <w:rFonts w:ascii="PT Astra Serif" w:hAnsi="PT Astra Serif"/>
                <w:spacing w:val="-4"/>
                <w:vertAlign w:val="subscript"/>
              </w:rPr>
              <w:t>и</w:t>
            </w:r>
            <w:proofErr w:type="spellEnd"/>
            <w:r w:rsidRPr="00DE00E6">
              <w:rPr>
                <w:rFonts w:ascii="PT Astra Serif" w:hAnsi="PT Astra Serif"/>
                <w:spacing w:val="-4"/>
              </w:rPr>
              <w:t xml:space="preserve"> – итоговый уровень знаний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определённый по результатам итогового тестирования, проведённого по итогам прохождения программы профессионального образования</w:t>
            </w:r>
          </w:p>
        </w:tc>
        <w:tc>
          <w:tcPr>
            <w:tcW w:w="2268" w:type="dxa"/>
            <w:shd w:val="clear" w:color="auto" w:fill="auto"/>
          </w:tcPr>
          <w:p w14:paraId="1B9D47A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Фактические данные организаций, оказывающих образовательные услуги, о результатах входного и итогового тестирования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прошедших обучение по программам профессионального образования</w:t>
            </w:r>
          </w:p>
        </w:tc>
        <w:tc>
          <w:tcPr>
            <w:tcW w:w="2268" w:type="dxa"/>
            <w:shd w:val="clear" w:color="auto" w:fill="auto"/>
          </w:tcPr>
          <w:p w14:paraId="7BD1AFE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Авдеева Вера Александровна, заместитель начальника департамента развития персонала управления по вопросам государственной службы и кадров администрации Губернатора Ульяновской области</w:t>
            </w:r>
          </w:p>
        </w:tc>
      </w:tr>
      <w:tr w:rsidR="00AF18F1" w:rsidRPr="00DE00E6" w14:paraId="2C5F4C5B" w14:textId="77777777" w:rsidTr="00D86141">
        <w:tblPrEx>
          <w:tblBorders>
            <w:bottom w:val="single" w:sz="4" w:space="0" w:color="auto"/>
          </w:tblBorders>
        </w:tblPrEx>
        <w:tc>
          <w:tcPr>
            <w:tcW w:w="534" w:type="dxa"/>
            <w:shd w:val="clear" w:color="auto" w:fill="auto"/>
          </w:tcPr>
          <w:p w14:paraId="1739331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w:t>
            </w:r>
          </w:p>
        </w:tc>
        <w:tc>
          <w:tcPr>
            <w:tcW w:w="3543" w:type="dxa"/>
            <w:shd w:val="clear" w:color="auto" w:fill="auto"/>
          </w:tcPr>
          <w:p w14:paraId="086A1C41" w14:textId="77777777" w:rsidR="00AF18F1" w:rsidRPr="00DE00E6" w:rsidRDefault="00AF18F1" w:rsidP="00D86141">
            <w:pPr>
              <w:pStyle w:val="af1"/>
              <w:spacing w:after="0" w:line="240" w:lineRule="auto"/>
              <w:ind w:left="0" w:right="-21"/>
              <w:jc w:val="both"/>
              <w:rPr>
                <w:rFonts w:ascii="PT Astra Serif" w:hAnsi="PT Astra Serif"/>
                <w:spacing w:val="-4"/>
                <w:sz w:val="20"/>
                <w:szCs w:val="20"/>
              </w:rPr>
            </w:pPr>
            <w:r w:rsidRPr="00DE00E6">
              <w:rPr>
                <w:rFonts w:ascii="PT Astra Serif" w:hAnsi="PT Astra Serif"/>
                <w:spacing w:val="-4"/>
                <w:sz w:val="20"/>
                <w:szCs w:val="20"/>
              </w:rPr>
              <w:t xml:space="preserve">Увеличение доли находящихся на гражданской службе компетентных молодых людей в фактической численности гражданских служащих </w:t>
            </w:r>
          </w:p>
        </w:tc>
        <w:tc>
          <w:tcPr>
            <w:tcW w:w="2127" w:type="dxa"/>
            <w:shd w:val="clear" w:color="auto" w:fill="auto"/>
          </w:tcPr>
          <w:p w14:paraId="69CA98B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1984" w:type="dxa"/>
            <w:shd w:val="clear" w:color="auto" w:fill="auto"/>
          </w:tcPr>
          <w:p w14:paraId="1C52948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vertAlign w:val="superscript"/>
              </w:rPr>
              <w:t>процентов</w:t>
            </w:r>
          </w:p>
        </w:tc>
        <w:tc>
          <w:tcPr>
            <w:tcW w:w="2552" w:type="dxa"/>
            <w:shd w:val="clear" w:color="auto" w:fill="auto"/>
          </w:tcPr>
          <w:p w14:paraId="2718E147"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удм</w:t>
            </w:r>
            <w:proofErr w:type="spellEnd"/>
            <w:r w:rsidRPr="00DE00E6">
              <w:rPr>
                <w:rFonts w:ascii="PT Astra Serif" w:hAnsi="PT Astra Serif"/>
                <w:spacing w:val="-4"/>
              </w:rPr>
              <w:t xml:space="preserve"> = </w:t>
            </w:r>
            <w:proofErr w:type="spellStart"/>
            <w:r w:rsidRPr="00DE00E6">
              <w:rPr>
                <w:rFonts w:ascii="PT Astra Serif" w:hAnsi="PT Astra Serif"/>
                <w:spacing w:val="-4"/>
              </w:rPr>
              <w:t>Д</w:t>
            </w:r>
            <w:r w:rsidRPr="00DE00E6">
              <w:rPr>
                <w:rFonts w:ascii="PT Astra Serif" w:hAnsi="PT Astra Serif"/>
                <w:spacing w:val="-4"/>
                <w:vertAlign w:val="subscript"/>
              </w:rPr>
              <w:t>мт</w:t>
            </w:r>
            <w:proofErr w:type="spellEnd"/>
            <w:r w:rsidRPr="00DE00E6">
              <w:rPr>
                <w:rFonts w:ascii="PT Astra Serif" w:hAnsi="PT Astra Serif"/>
                <w:spacing w:val="-4"/>
              </w:rPr>
              <w:t xml:space="preserve"> – </w:t>
            </w:r>
            <w:proofErr w:type="spellStart"/>
            <w:r w:rsidRPr="00DE00E6">
              <w:rPr>
                <w:rFonts w:ascii="PT Astra Serif" w:hAnsi="PT Astra Serif"/>
                <w:spacing w:val="-4"/>
              </w:rPr>
              <w:t>Д</w:t>
            </w:r>
            <w:r w:rsidRPr="00DE00E6">
              <w:rPr>
                <w:rFonts w:ascii="PT Astra Serif" w:hAnsi="PT Astra Serif"/>
                <w:spacing w:val="-4"/>
                <w:vertAlign w:val="subscript"/>
              </w:rPr>
              <w:t>мп</w:t>
            </w:r>
            <w:proofErr w:type="spellEnd"/>
            <w:r w:rsidRPr="00DE00E6">
              <w:rPr>
                <w:rFonts w:ascii="PT Astra Serif" w:hAnsi="PT Astra Serif"/>
                <w:spacing w:val="-4"/>
              </w:rPr>
              <w:t>, где:</w:t>
            </w:r>
          </w:p>
          <w:p w14:paraId="0087194B" w14:textId="77777777" w:rsidR="00AF18F1" w:rsidRPr="00DE00E6" w:rsidRDefault="00AF18F1" w:rsidP="00D86141">
            <w:pPr>
              <w:pStyle w:val="ConsPlusNormal"/>
              <w:jc w:val="both"/>
              <w:rPr>
                <w:rFonts w:ascii="PT Astra Serif" w:hAnsi="PT Astra Serif"/>
                <w:spacing w:val="-4"/>
              </w:rPr>
            </w:pPr>
          </w:p>
          <w:p w14:paraId="59E20412"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удм</w:t>
            </w:r>
            <w:proofErr w:type="spellEnd"/>
            <w:r w:rsidRPr="00DE00E6">
              <w:rPr>
                <w:rFonts w:ascii="PT Astra Serif" w:hAnsi="PT Astra Serif"/>
                <w:spacing w:val="-4"/>
              </w:rPr>
              <w:t xml:space="preserve"> – увеличение доли лиц в возрасте до 35 лет включительно, находящихся на гражданской службе;</w:t>
            </w:r>
          </w:p>
          <w:p w14:paraId="4EC31EBA"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мт</w:t>
            </w:r>
            <w:proofErr w:type="spellEnd"/>
            <w:r w:rsidRPr="00DE00E6">
              <w:rPr>
                <w:rFonts w:ascii="PT Astra Serif" w:hAnsi="PT Astra Serif"/>
                <w:spacing w:val="-4"/>
                <w:vertAlign w:val="subscript"/>
              </w:rPr>
              <w:t xml:space="preserve"> </w:t>
            </w:r>
            <w:r w:rsidRPr="00DE00E6">
              <w:rPr>
                <w:rFonts w:ascii="PT Astra Serif" w:hAnsi="PT Astra Serif"/>
                <w:spacing w:val="-4"/>
              </w:rPr>
              <w:t>– фактическая доля лиц в возрасте до 35 лет включительно, находящихся на гражданской службе в текущем году;</w:t>
            </w:r>
          </w:p>
          <w:p w14:paraId="2E7E9200"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мп</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фактическая доля лиц в возрасте до 35 лет включительно, находящихся на гражданской службе по </w:t>
            </w:r>
            <w:r w:rsidRPr="00DE00E6">
              <w:rPr>
                <w:rFonts w:ascii="PT Astra Serif" w:hAnsi="PT Astra Serif"/>
                <w:spacing w:val="-4"/>
              </w:rPr>
              <w:lastRenderedPageBreak/>
              <w:t>итогам года, предшествующего отчётному</w:t>
            </w:r>
          </w:p>
        </w:tc>
        <w:tc>
          <w:tcPr>
            <w:tcW w:w="2268" w:type="dxa"/>
            <w:shd w:val="clear" w:color="auto" w:fill="auto"/>
          </w:tcPr>
          <w:p w14:paraId="48B3C7F7"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lastRenderedPageBreak/>
              <w:t>Фактические данные, подтверждающие число лиц в возрасте до 35 лет включительно, находящихся на гражданской службе в текущем году и предшествующем отчётному году</w:t>
            </w:r>
          </w:p>
        </w:tc>
        <w:tc>
          <w:tcPr>
            <w:tcW w:w="2268" w:type="dxa"/>
            <w:shd w:val="clear" w:color="auto" w:fill="auto"/>
          </w:tcPr>
          <w:p w14:paraId="340B30E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Федорова Олеся Геннадьевна, заместитель начальника департамента соблюдения законодательства о государственной и муниципальной службе управления по вопросам государственной службы и           кадров администрации Губернатора Ульяновской области</w:t>
            </w:r>
          </w:p>
        </w:tc>
      </w:tr>
      <w:tr w:rsidR="00AF18F1" w:rsidRPr="00DE00E6" w14:paraId="1BFC9429" w14:textId="77777777" w:rsidTr="00D86141">
        <w:tblPrEx>
          <w:tblBorders>
            <w:bottom w:val="single" w:sz="4" w:space="0" w:color="auto"/>
          </w:tblBorders>
        </w:tblPrEx>
        <w:tc>
          <w:tcPr>
            <w:tcW w:w="534" w:type="dxa"/>
            <w:shd w:val="clear" w:color="auto" w:fill="auto"/>
          </w:tcPr>
          <w:p w14:paraId="5F011B5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w:t>
            </w:r>
          </w:p>
        </w:tc>
        <w:tc>
          <w:tcPr>
            <w:tcW w:w="3543" w:type="dxa"/>
            <w:shd w:val="clear" w:color="auto" w:fill="auto"/>
          </w:tcPr>
          <w:p w14:paraId="4883DCF5" w14:textId="77777777" w:rsidR="00AF18F1" w:rsidRPr="00DE00E6" w:rsidRDefault="00AF18F1" w:rsidP="00D86141">
            <w:pPr>
              <w:pStyle w:val="af1"/>
              <w:spacing w:after="0" w:line="240" w:lineRule="auto"/>
              <w:ind w:left="0" w:right="-21"/>
              <w:jc w:val="both"/>
              <w:rPr>
                <w:rFonts w:ascii="PT Astra Serif" w:hAnsi="PT Astra Serif"/>
                <w:spacing w:val="-4"/>
                <w:sz w:val="20"/>
                <w:szCs w:val="20"/>
              </w:rPr>
            </w:pPr>
            <w:r w:rsidRPr="00DE00E6">
              <w:rPr>
                <w:rFonts w:ascii="PT Astra Serif" w:hAnsi="PT Astra Serif"/>
                <w:spacing w:val="-4"/>
                <w:sz w:val="20"/>
                <w:szCs w:val="20"/>
              </w:rPr>
              <w:t>Обновление кадрового состава на гражданской службе посредством создания условий для назначения на соответствующие должности гражданской службы лиц, включённых в соответствующие кадровые резервы, сформированные на конкурсной основе, а также резерв управленческих кадров Ульяновской области</w:t>
            </w:r>
          </w:p>
        </w:tc>
        <w:tc>
          <w:tcPr>
            <w:tcW w:w="2127" w:type="dxa"/>
            <w:shd w:val="clear" w:color="auto" w:fill="auto"/>
          </w:tcPr>
          <w:p w14:paraId="05C08DD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1984" w:type="dxa"/>
            <w:shd w:val="clear" w:color="auto" w:fill="auto"/>
          </w:tcPr>
          <w:p w14:paraId="470EBEC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процентов</w:t>
            </w:r>
          </w:p>
        </w:tc>
        <w:tc>
          <w:tcPr>
            <w:tcW w:w="2552" w:type="dxa"/>
            <w:shd w:val="clear" w:color="auto" w:fill="auto"/>
          </w:tcPr>
          <w:p w14:paraId="1BB9EFA7"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р</w:t>
            </w:r>
            <w:proofErr w:type="spellEnd"/>
            <w:r w:rsidRPr="00DE00E6">
              <w:rPr>
                <w:rFonts w:ascii="PT Astra Serif" w:hAnsi="PT Astra Serif"/>
                <w:spacing w:val="-4"/>
              </w:rPr>
              <w:t xml:space="preserve"> = Г</w:t>
            </w:r>
            <w:r w:rsidRPr="00DE00E6">
              <w:rPr>
                <w:rFonts w:ascii="PT Astra Serif" w:hAnsi="PT Astra Serif"/>
                <w:spacing w:val="-4"/>
                <w:vertAlign w:val="subscript"/>
              </w:rPr>
              <w:t>р</w:t>
            </w:r>
            <w:r w:rsidRPr="00DE00E6">
              <w:rPr>
                <w:rFonts w:ascii="PT Astra Serif" w:hAnsi="PT Astra Serif"/>
                <w:spacing w:val="-4"/>
              </w:rPr>
              <w:t xml:space="preserve"> / </w:t>
            </w:r>
            <w:proofErr w:type="spellStart"/>
            <w:r w:rsidRPr="00DE00E6">
              <w:rPr>
                <w:rFonts w:ascii="PT Astra Serif" w:hAnsi="PT Astra Serif"/>
                <w:spacing w:val="-4"/>
              </w:rPr>
              <w:t>Г</w:t>
            </w:r>
            <w:r w:rsidRPr="00DE00E6">
              <w:rPr>
                <w:rFonts w:ascii="PT Astra Serif" w:hAnsi="PT Astra Serif"/>
                <w:spacing w:val="-4"/>
                <w:vertAlign w:val="subscript"/>
              </w:rPr>
              <w:t>об</w:t>
            </w:r>
            <w:proofErr w:type="spellEnd"/>
            <w:r w:rsidRPr="00DE00E6">
              <w:rPr>
                <w:rFonts w:ascii="PT Astra Serif" w:hAnsi="PT Astra Serif"/>
                <w:spacing w:val="-4"/>
              </w:rPr>
              <w:t xml:space="preserve"> х 100 %, где:</w:t>
            </w:r>
          </w:p>
          <w:p w14:paraId="472B89D9" w14:textId="77777777" w:rsidR="00AF18F1" w:rsidRPr="00DE00E6" w:rsidRDefault="00AF18F1" w:rsidP="00D86141">
            <w:pPr>
              <w:pStyle w:val="ConsPlusNormal"/>
              <w:jc w:val="both"/>
              <w:rPr>
                <w:rFonts w:ascii="PT Astra Serif" w:hAnsi="PT Astra Serif"/>
                <w:spacing w:val="-4"/>
              </w:rPr>
            </w:pPr>
          </w:p>
          <w:p w14:paraId="6C541BCD"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р</w:t>
            </w:r>
            <w:proofErr w:type="spellEnd"/>
            <w:r w:rsidRPr="00DE00E6">
              <w:rPr>
                <w:rFonts w:ascii="PT Astra Serif" w:hAnsi="PT Astra Serif"/>
                <w:spacing w:val="-4"/>
              </w:rPr>
              <w:t xml:space="preserve"> – доля лиц, назначенных на соответствующие должности гражданской службы из соответствующих кадровых резервов и резерва управленческих кадров Ульяновской области;</w:t>
            </w:r>
          </w:p>
          <w:p w14:paraId="71BB7CBC"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Г</w:t>
            </w:r>
            <w:r w:rsidRPr="00DE00E6">
              <w:rPr>
                <w:rFonts w:ascii="PT Astra Serif" w:hAnsi="PT Astra Serif"/>
                <w:spacing w:val="-4"/>
                <w:vertAlign w:val="subscript"/>
              </w:rPr>
              <w:t>р</w:t>
            </w:r>
            <w:r w:rsidRPr="00DE00E6">
              <w:rPr>
                <w:rFonts w:ascii="PT Astra Serif" w:hAnsi="PT Astra Serif"/>
                <w:spacing w:val="-4"/>
              </w:rPr>
              <w:t xml:space="preserve"> –число лиц, назначенных на соответствующие должности гражданской службы из соответствующих кадровых резервов и резерва управленческих кадров Ульяновской области;</w:t>
            </w:r>
          </w:p>
          <w:p w14:paraId="40AD1C7A"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Г</w:t>
            </w:r>
            <w:r w:rsidRPr="00DE00E6">
              <w:rPr>
                <w:rFonts w:ascii="PT Astra Serif" w:hAnsi="PT Astra Serif"/>
                <w:spacing w:val="-4"/>
                <w:vertAlign w:val="subscript"/>
              </w:rPr>
              <w:t>об</w:t>
            </w:r>
            <w:proofErr w:type="spellEnd"/>
            <w:r w:rsidRPr="00DE00E6">
              <w:rPr>
                <w:rFonts w:ascii="PT Astra Serif" w:hAnsi="PT Astra Serif"/>
                <w:spacing w:val="-4"/>
              </w:rPr>
              <w:t xml:space="preserve"> – общее число лиц, назначенных на соответствующие должности гражданской службы</w:t>
            </w:r>
          </w:p>
        </w:tc>
        <w:tc>
          <w:tcPr>
            <w:tcW w:w="2268" w:type="dxa"/>
            <w:shd w:val="clear" w:color="auto" w:fill="auto"/>
          </w:tcPr>
          <w:p w14:paraId="4C2A489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Фактические данные, подтверждающие число гражданских служащих, назначенных на соответствующие должности из соответствующих кадровых резервов и резерва управленческих кадров Ульяновской             области</w:t>
            </w:r>
          </w:p>
        </w:tc>
        <w:tc>
          <w:tcPr>
            <w:tcW w:w="2268" w:type="dxa"/>
            <w:shd w:val="clear" w:color="auto" w:fill="auto"/>
          </w:tcPr>
          <w:p w14:paraId="0D30962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Федорова Олеся Геннадьевна, заместитель начальника департамента соблюдения законодательства о государственной и муниципальной службе управления по вопросам государственной службы и      кадров администрации          Губернатора Ульяновской области</w:t>
            </w:r>
          </w:p>
        </w:tc>
      </w:tr>
      <w:tr w:rsidR="00AF18F1" w:rsidRPr="00DE00E6" w14:paraId="0EB028F6" w14:textId="77777777" w:rsidTr="00D86141">
        <w:tblPrEx>
          <w:tblBorders>
            <w:bottom w:val="single" w:sz="4" w:space="0" w:color="auto"/>
          </w:tblBorders>
        </w:tblPrEx>
        <w:tc>
          <w:tcPr>
            <w:tcW w:w="534" w:type="dxa"/>
            <w:shd w:val="clear" w:color="auto" w:fill="auto"/>
          </w:tcPr>
          <w:p w14:paraId="43CC9B6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w:t>
            </w:r>
          </w:p>
        </w:tc>
        <w:tc>
          <w:tcPr>
            <w:tcW w:w="3543" w:type="dxa"/>
            <w:shd w:val="clear" w:color="auto" w:fill="auto"/>
          </w:tcPr>
          <w:p w14:paraId="1B725BDE" w14:textId="77777777" w:rsidR="00AF18F1" w:rsidRPr="00DE00E6" w:rsidRDefault="00AF18F1" w:rsidP="00D86141">
            <w:pPr>
              <w:pStyle w:val="af1"/>
              <w:spacing w:after="0" w:line="240" w:lineRule="auto"/>
              <w:ind w:left="0" w:right="-21"/>
              <w:jc w:val="both"/>
              <w:rPr>
                <w:rFonts w:ascii="PT Astra Serif" w:hAnsi="PT Astra Serif"/>
                <w:spacing w:val="-4"/>
                <w:sz w:val="20"/>
                <w:szCs w:val="20"/>
              </w:rPr>
            </w:pPr>
            <w:r w:rsidRPr="00DE00E6">
              <w:rPr>
                <w:rFonts w:ascii="PT Astra Serif" w:hAnsi="PT Astra Serif"/>
                <w:spacing w:val="-4"/>
                <w:sz w:val="20"/>
                <w:szCs w:val="20"/>
              </w:rPr>
              <w:t>Увеличение доли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w:t>
            </w:r>
          </w:p>
        </w:tc>
        <w:tc>
          <w:tcPr>
            <w:tcW w:w="2127" w:type="dxa"/>
            <w:shd w:val="clear" w:color="auto" w:fill="auto"/>
          </w:tcPr>
          <w:p w14:paraId="0D3B15E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1984" w:type="dxa"/>
            <w:shd w:val="clear" w:color="auto" w:fill="auto"/>
          </w:tcPr>
          <w:p w14:paraId="2EC36ED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процентов</w:t>
            </w:r>
          </w:p>
        </w:tc>
        <w:tc>
          <w:tcPr>
            <w:tcW w:w="2552" w:type="dxa"/>
            <w:shd w:val="clear" w:color="auto" w:fill="auto"/>
          </w:tcPr>
          <w:p w14:paraId="1A7F4176"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уим</w:t>
            </w:r>
            <w:proofErr w:type="spellEnd"/>
            <w:r w:rsidRPr="00DE00E6">
              <w:rPr>
                <w:rFonts w:ascii="PT Astra Serif" w:hAnsi="PT Astra Serif"/>
                <w:spacing w:val="-4"/>
              </w:rPr>
              <w:t xml:space="preserve"> = </w:t>
            </w:r>
            <w:proofErr w:type="spellStart"/>
            <w:r w:rsidRPr="00DE00E6">
              <w:rPr>
                <w:rFonts w:ascii="PT Astra Serif" w:hAnsi="PT Astra Serif"/>
                <w:spacing w:val="-4"/>
              </w:rPr>
              <w:t>Д</w:t>
            </w:r>
            <w:r w:rsidRPr="00DE00E6">
              <w:rPr>
                <w:rFonts w:ascii="PT Astra Serif" w:hAnsi="PT Astra Serif"/>
                <w:spacing w:val="-4"/>
                <w:vertAlign w:val="subscript"/>
              </w:rPr>
              <w:t>имт</w:t>
            </w:r>
            <w:proofErr w:type="spellEnd"/>
            <w:r w:rsidRPr="00DE00E6">
              <w:rPr>
                <w:rFonts w:ascii="PT Astra Serif" w:hAnsi="PT Astra Serif"/>
                <w:spacing w:val="-4"/>
              </w:rPr>
              <w:t xml:space="preserve"> – </w:t>
            </w:r>
            <w:proofErr w:type="spellStart"/>
            <w:r w:rsidRPr="00DE00E6">
              <w:rPr>
                <w:rFonts w:ascii="PT Astra Serif" w:hAnsi="PT Astra Serif"/>
                <w:spacing w:val="-4"/>
              </w:rPr>
              <w:t>Д</w:t>
            </w:r>
            <w:r w:rsidRPr="00DE00E6">
              <w:rPr>
                <w:rFonts w:ascii="PT Astra Serif" w:hAnsi="PT Astra Serif"/>
                <w:spacing w:val="-4"/>
                <w:vertAlign w:val="subscript"/>
              </w:rPr>
              <w:t>имп</w:t>
            </w:r>
            <w:proofErr w:type="spellEnd"/>
            <w:r w:rsidRPr="00DE00E6">
              <w:rPr>
                <w:rFonts w:ascii="PT Astra Serif" w:hAnsi="PT Astra Serif"/>
                <w:spacing w:val="-4"/>
              </w:rPr>
              <w:t>, где:</w:t>
            </w:r>
          </w:p>
          <w:p w14:paraId="1EFF172C" w14:textId="77777777" w:rsidR="00AF18F1" w:rsidRPr="00DE00E6" w:rsidRDefault="00AF18F1" w:rsidP="00D86141">
            <w:pPr>
              <w:pStyle w:val="ConsPlusNormal"/>
              <w:jc w:val="both"/>
              <w:rPr>
                <w:rFonts w:ascii="PT Astra Serif" w:hAnsi="PT Astra Serif"/>
                <w:spacing w:val="-4"/>
              </w:rPr>
            </w:pPr>
          </w:p>
          <w:p w14:paraId="3B28BB84"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уим</w:t>
            </w:r>
            <w:proofErr w:type="spellEnd"/>
            <w:r w:rsidRPr="00DE00E6">
              <w:rPr>
                <w:rFonts w:ascii="PT Astra Serif" w:hAnsi="PT Astra Serif"/>
                <w:spacing w:val="-4"/>
              </w:rPr>
              <w:t xml:space="preserve"> – увеличение доли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w:t>
            </w:r>
          </w:p>
          <w:p w14:paraId="24AE8A33"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lastRenderedPageBreak/>
              <w:t>Д</w:t>
            </w:r>
            <w:r w:rsidRPr="00DE00E6">
              <w:rPr>
                <w:rFonts w:ascii="PT Astra Serif" w:hAnsi="PT Astra Serif"/>
                <w:spacing w:val="-4"/>
                <w:vertAlign w:val="subscript"/>
              </w:rPr>
              <w:t>имт</w:t>
            </w:r>
            <w:proofErr w:type="spellEnd"/>
            <w:r w:rsidRPr="00DE00E6">
              <w:rPr>
                <w:rFonts w:ascii="PT Astra Serif" w:hAnsi="PT Astra Serif"/>
                <w:spacing w:val="-4"/>
              </w:rPr>
              <w:t xml:space="preserve"> – доля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 в текущем году;</w:t>
            </w:r>
          </w:p>
          <w:p w14:paraId="56F898CC"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имп</w:t>
            </w:r>
            <w:proofErr w:type="spellEnd"/>
            <w:r w:rsidRPr="00DE00E6">
              <w:rPr>
                <w:rFonts w:ascii="PT Astra Serif" w:hAnsi="PT Astra Serif"/>
                <w:spacing w:val="-4"/>
              </w:rPr>
              <w:t xml:space="preserve"> –</w:t>
            </w:r>
            <w:r w:rsidRPr="00DE00E6">
              <w:rPr>
                <w:rFonts w:ascii="PT Astra Serif" w:hAnsi="PT Astra Serif"/>
                <w:spacing w:val="-4"/>
                <w:vertAlign w:val="subscript"/>
              </w:rPr>
              <w:t xml:space="preserve"> </w:t>
            </w:r>
            <w:r w:rsidRPr="00DE00E6">
              <w:rPr>
                <w:rFonts w:ascii="PT Astra Serif" w:hAnsi="PT Astra Serif"/>
                <w:spacing w:val="-4"/>
              </w:rPr>
              <w:t>доля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направленных на повышение имиджа гражданской и муниципальной службы по итогам года, предшествующего отчётному</w:t>
            </w:r>
          </w:p>
        </w:tc>
        <w:tc>
          <w:tcPr>
            <w:tcW w:w="2268" w:type="dxa"/>
            <w:shd w:val="clear" w:color="auto" w:fill="auto"/>
          </w:tcPr>
          <w:p w14:paraId="1A0AB4E3"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lastRenderedPageBreak/>
              <w:t>Фактические данные, подтверждающие число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принявших участие в мероприятиях по повышению имиджа государственной и муниципальной службы</w:t>
            </w:r>
          </w:p>
        </w:tc>
        <w:tc>
          <w:tcPr>
            <w:tcW w:w="2268" w:type="dxa"/>
            <w:shd w:val="clear" w:color="auto" w:fill="auto"/>
          </w:tcPr>
          <w:p w14:paraId="27CA15B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tc>
      </w:tr>
    </w:tbl>
    <w:p w14:paraId="1720152D" w14:textId="77777777" w:rsidR="00AF18F1" w:rsidRPr="00DE00E6" w:rsidRDefault="00AF18F1" w:rsidP="00D86141">
      <w:pPr>
        <w:jc w:val="both"/>
        <w:rPr>
          <w:rFonts w:ascii="PT Astra Serif" w:hAnsi="PT Astra Serif"/>
          <w:sz w:val="20"/>
          <w:szCs w:val="20"/>
        </w:rPr>
      </w:pPr>
    </w:p>
    <w:p w14:paraId="44D90E7A" w14:textId="77777777" w:rsidR="00AF18F1" w:rsidRPr="00B13494" w:rsidRDefault="00AF18F1" w:rsidP="00D86141">
      <w:pPr>
        <w:spacing w:line="216" w:lineRule="auto"/>
        <w:jc w:val="both"/>
        <w:rPr>
          <w:rFonts w:ascii="PT Astra Serif" w:hAnsi="PT Astra Serif"/>
          <w:sz w:val="28"/>
          <w:szCs w:val="28"/>
        </w:rPr>
      </w:pPr>
      <w:r w:rsidRPr="00B13494">
        <w:rPr>
          <w:rFonts w:ascii="PT Astra Serif" w:hAnsi="PT Astra Serif"/>
          <w:sz w:val="28"/>
          <w:szCs w:val="28"/>
        </w:rPr>
        <w:t>8.</w:t>
      </w:r>
      <w:r>
        <w:rPr>
          <w:rFonts w:ascii="PT Astra Serif" w:hAnsi="PT Astra Serif"/>
          <w:sz w:val="28"/>
          <w:szCs w:val="28"/>
        </w:rPr>
        <w:t> </w:t>
      </w:r>
      <w:r w:rsidRPr="00B13494">
        <w:rPr>
          <w:rFonts w:ascii="PT Astra Serif" w:hAnsi="PT Astra Serif"/>
          <w:sz w:val="28"/>
          <w:szCs w:val="28"/>
        </w:rPr>
        <w:t>Методика расчёта значений мероприятий (результатов) комплекса процессных мероприятий</w:t>
      </w:r>
    </w:p>
    <w:tbl>
      <w:tblPr>
        <w:tblW w:w="1527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2127"/>
        <w:gridCol w:w="2244"/>
        <w:gridCol w:w="2112"/>
        <w:gridCol w:w="2306"/>
        <w:gridCol w:w="2410"/>
      </w:tblGrid>
      <w:tr w:rsidR="00AF18F1" w:rsidRPr="00DE00E6" w14:paraId="3D0575AA" w14:textId="77777777" w:rsidTr="00D86141">
        <w:tc>
          <w:tcPr>
            <w:tcW w:w="534" w:type="dxa"/>
            <w:shd w:val="clear" w:color="auto" w:fill="auto"/>
            <w:vAlign w:val="center"/>
          </w:tcPr>
          <w:p w14:paraId="560D41D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w:t>
            </w:r>
          </w:p>
          <w:p w14:paraId="55A31DE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п/п</w:t>
            </w:r>
          </w:p>
        </w:tc>
        <w:tc>
          <w:tcPr>
            <w:tcW w:w="3543" w:type="dxa"/>
            <w:shd w:val="clear" w:color="auto" w:fill="auto"/>
            <w:vAlign w:val="center"/>
          </w:tcPr>
          <w:p w14:paraId="6DBE45F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Наименование мероприятия</w:t>
            </w:r>
          </w:p>
          <w:p w14:paraId="378EC68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(результата)</w:t>
            </w:r>
          </w:p>
        </w:tc>
        <w:tc>
          <w:tcPr>
            <w:tcW w:w="2127" w:type="dxa"/>
            <w:shd w:val="clear" w:color="auto" w:fill="auto"/>
            <w:vAlign w:val="center"/>
          </w:tcPr>
          <w:p w14:paraId="7B642DD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Признак возрастания (убывания, динамики) </w:t>
            </w:r>
            <w:r w:rsidRPr="00DE00E6">
              <w:rPr>
                <w:rFonts w:ascii="PT Astra Serif" w:hAnsi="PT Astra Serif"/>
                <w:sz w:val="20"/>
                <w:szCs w:val="20"/>
              </w:rPr>
              <w:lastRenderedPageBreak/>
              <w:t>значения мероприятия (результата)</w:t>
            </w:r>
          </w:p>
        </w:tc>
        <w:tc>
          <w:tcPr>
            <w:tcW w:w="2244" w:type="dxa"/>
            <w:shd w:val="clear" w:color="auto" w:fill="auto"/>
            <w:vAlign w:val="center"/>
          </w:tcPr>
          <w:p w14:paraId="4D3FA5C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 xml:space="preserve">Единица измерения значения мероприятия </w:t>
            </w:r>
            <w:r w:rsidRPr="00DE00E6">
              <w:rPr>
                <w:rFonts w:ascii="PT Astra Serif" w:hAnsi="PT Astra Serif"/>
                <w:sz w:val="20"/>
                <w:szCs w:val="20"/>
              </w:rPr>
              <w:lastRenderedPageBreak/>
              <w:t>(результата)</w:t>
            </w:r>
          </w:p>
          <w:p w14:paraId="1DC71211"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(по ОКЕИ)</w:t>
            </w:r>
          </w:p>
        </w:tc>
        <w:tc>
          <w:tcPr>
            <w:tcW w:w="2112" w:type="dxa"/>
            <w:shd w:val="clear" w:color="auto" w:fill="auto"/>
            <w:vAlign w:val="center"/>
          </w:tcPr>
          <w:p w14:paraId="790CE30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 xml:space="preserve">Формула расчёта </w:t>
            </w:r>
          </w:p>
          <w:p w14:paraId="7E6F517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значения</w:t>
            </w:r>
          </w:p>
          <w:p w14:paraId="0F96650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мероприятия</w:t>
            </w:r>
          </w:p>
          <w:p w14:paraId="17ADB88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(результата)</w:t>
            </w:r>
          </w:p>
        </w:tc>
        <w:tc>
          <w:tcPr>
            <w:tcW w:w="2306" w:type="dxa"/>
            <w:shd w:val="clear" w:color="auto" w:fill="auto"/>
            <w:vAlign w:val="center"/>
          </w:tcPr>
          <w:p w14:paraId="7E8D9CE3"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Источник исходных данных</w:t>
            </w:r>
          </w:p>
        </w:tc>
        <w:tc>
          <w:tcPr>
            <w:tcW w:w="2410" w:type="dxa"/>
            <w:shd w:val="clear" w:color="auto" w:fill="auto"/>
            <w:vAlign w:val="center"/>
          </w:tcPr>
          <w:p w14:paraId="19C89BF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Ответственный </w:t>
            </w:r>
          </w:p>
          <w:p w14:paraId="4015059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за расчёт значения </w:t>
            </w:r>
          </w:p>
          <w:p w14:paraId="0183383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 xml:space="preserve">мероприятия </w:t>
            </w:r>
          </w:p>
          <w:p w14:paraId="220F38D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(результата)</w:t>
            </w:r>
          </w:p>
        </w:tc>
      </w:tr>
    </w:tbl>
    <w:p w14:paraId="157FD802" w14:textId="77777777" w:rsidR="00AF18F1" w:rsidRPr="00DE00E6" w:rsidRDefault="00AF18F1" w:rsidP="00D86141">
      <w:pPr>
        <w:jc w:val="both"/>
        <w:rPr>
          <w:rFonts w:ascii="PT Astra Serif" w:hAnsi="PT Astra Serif"/>
          <w:sz w:val="20"/>
          <w:szCs w:val="20"/>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543"/>
        <w:gridCol w:w="2127"/>
        <w:gridCol w:w="2244"/>
        <w:gridCol w:w="2112"/>
        <w:gridCol w:w="2306"/>
        <w:gridCol w:w="2410"/>
      </w:tblGrid>
      <w:tr w:rsidR="00AF18F1" w:rsidRPr="00DE00E6" w14:paraId="790C3EE8" w14:textId="77777777" w:rsidTr="00D86141">
        <w:trPr>
          <w:tblHeader/>
        </w:trPr>
        <w:tc>
          <w:tcPr>
            <w:tcW w:w="534" w:type="dxa"/>
            <w:shd w:val="clear" w:color="auto" w:fill="auto"/>
          </w:tcPr>
          <w:p w14:paraId="648E8D6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w:t>
            </w:r>
          </w:p>
        </w:tc>
        <w:tc>
          <w:tcPr>
            <w:tcW w:w="3543" w:type="dxa"/>
            <w:shd w:val="clear" w:color="auto" w:fill="auto"/>
          </w:tcPr>
          <w:p w14:paraId="4BD3AFF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w:t>
            </w:r>
          </w:p>
        </w:tc>
        <w:tc>
          <w:tcPr>
            <w:tcW w:w="2127" w:type="dxa"/>
            <w:shd w:val="clear" w:color="auto" w:fill="auto"/>
          </w:tcPr>
          <w:p w14:paraId="131260C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3</w:t>
            </w:r>
          </w:p>
        </w:tc>
        <w:tc>
          <w:tcPr>
            <w:tcW w:w="2244" w:type="dxa"/>
            <w:shd w:val="clear" w:color="auto" w:fill="auto"/>
          </w:tcPr>
          <w:p w14:paraId="4316DE0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w:t>
            </w:r>
          </w:p>
        </w:tc>
        <w:tc>
          <w:tcPr>
            <w:tcW w:w="2112" w:type="dxa"/>
            <w:shd w:val="clear" w:color="auto" w:fill="auto"/>
          </w:tcPr>
          <w:p w14:paraId="5F4F729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w:t>
            </w:r>
          </w:p>
        </w:tc>
        <w:tc>
          <w:tcPr>
            <w:tcW w:w="2306" w:type="dxa"/>
            <w:shd w:val="clear" w:color="auto" w:fill="auto"/>
          </w:tcPr>
          <w:p w14:paraId="05EB63A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6</w:t>
            </w:r>
          </w:p>
        </w:tc>
        <w:tc>
          <w:tcPr>
            <w:tcW w:w="2410" w:type="dxa"/>
            <w:shd w:val="clear" w:color="auto" w:fill="auto"/>
          </w:tcPr>
          <w:p w14:paraId="325B710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7</w:t>
            </w:r>
          </w:p>
        </w:tc>
      </w:tr>
      <w:tr w:rsidR="00AF18F1" w:rsidRPr="00DE00E6" w14:paraId="36A9120E" w14:textId="77777777" w:rsidTr="00D86141">
        <w:tc>
          <w:tcPr>
            <w:tcW w:w="534" w:type="dxa"/>
            <w:shd w:val="clear" w:color="auto" w:fill="auto"/>
          </w:tcPr>
          <w:p w14:paraId="65D645E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1.</w:t>
            </w:r>
          </w:p>
        </w:tc>
        <w:tc>
          <w:tcPr>
            <w:tcW w:w="3543" w:type="dxa"/>
            <w:shd w:val="clear" w:color="auto" w:fill="auto"/>
          </w:tcPr>
          <w:p w14:paraId="6844F0C1"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Проведён отбор претендентов на замещение вакантных должностей гражданской службы и включение в кадровый резерв на гражданской службе с использованием информационных технологий</w:t>
            </w:r>
          </w:p>
        </w:tc>
        <w:tc>
          <w:tcPr>
            <w:tcW w:w="2127" w:type="dxa"/>
            <w:shd w:val="clear" w:color="auto" w:fill="auto"/>
          </w:tcPr>
          <w:p w14:paraId="37D518A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2244" w:type="dxa"/>
            <w:shd w:val="clear" w:color="auto" w:fill="auto"/>
          </w:tcPr>
          <w:p w14:paraId="051F4770"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процентов</w:t>
            </w:r>
          </w:p>
        </w:tc>
        <w:tc>
          <w:tcPr>
            <w:tcW w:w="2112" w:type="dxa"/>
            <w:shd w:val="clear" w:color="auto" w:fill="auto"/>
          </w:tcPr>
          <w:p w14:paraId="1C0450D5"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 xml:space="preserve">Д </w:t>
            </w:r>
            <w:proofErr w:type="spellStart"/>
            <w:r w:rsidRPr="00DE00E6">
              <w:rPr>
                <w:rFonts w:ascii="PT Astra Serif" w:hAnsi="PT Astra Serif"/>
                <w:spacing w:val="-4"/>
                <w:vertAlign w:val="subscript"/>
              </w:rPr>
              <w:t>ит</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w:t>
            </w:r>
            <w:proofErr w:type="gramStart"/>
            <w:r w:rsidRPr="00DE00E6">
              <w:rPr>
                <w:rFonts w:ascii="PT Astra Serif" w:hAnsi="PT Astra Serif"/>
                <w:spacing w:val="-4"/>
              </w:rPr>
              <w:t>П</w:t>
            </w:r>
            <w:r w:rsidRPr="00DE00E6">
              <w:rPr>
                <w:rFonts w:ascii="PT Astra Serif" w:hAnsi="PT Astra Serif"/>
                <w:spacing w:val="-4"/>
                <w:vertAlign w:val="subscript"/>
              </w:rPr>
              <w:t xml:space="preserve">ит </w:t>
            </w:r>
            <w:r w:rsidRPr="00DE00E6">
              <w:rPr>
                <w:rFonts w:ascii="PT Astra Serif" w:hAnsi="PT Astra Serif"/>
                <w:spacing w:val="-4"/>
              </w:rPr>
              <w:t xml:space="preserve"> /</w:t>
            </w:r>
            <w:proofErr w:type="gramEnd"/>
            <w:r w:rsidRPr="00DE00E6">
              <w:rPr>
                <w:rFonts w:ascii="PT Astra Serif" w:hAnsi="PT Astra Serif"/>
                <w:spacing w:val="-4"/>
              </w:rPr>
              <w:t xml:space="preserve"> </w:t>
            </w:r>
            <w:proofErr w:type="spellStart"/>
            <w:r w:rsidRPr="00DE00E6">
              <w:rPr>
                <w:rFonts w:ascii="PT Astra Serif" w:hAnsi="PT Astra Serif"/>
                <w:spacing w:val="-4"/>
              </w:rPr>
              <w:t>П</w:t>
            </w:r>
            <w:r w:rsidRPr="00DE00E6">
              <w:rPr>
                <w:rFonts w:ascii="PT Astra Serif" w:hAnsi="PT Astra Serif"/>
                <w:spacing w:val="-4"/>
                <w:vertAlign w:val="subscript"/>
              </w:rPr>
              <w:t>об</w:t>
            </w:r>
            <w:proofErr w:type="spellEnd"/>
            <w:r w:rsidRPr="00DE00E6">
              <w:rPr>
                <w:rFonts w:ascii="PT Astra Serif" w:hAnsi="PT Astra Serif"/>
                <w:spacing w:val="-4"/>
              </w:rPr>
              <w:t xml:space="preserve"> х 100%, где:</w:t>
            </w:r>
          </w:p>
          <w:p w14:paraId="6C9DB73F" w14:textId="77777777" w:rsidR="00AF18F1" w:rsidRPr="00DE00E6" w:rsidRDefault="00AF18F1" w:rsidP="00D86141">
            <w:pPr>
              <w:pStyle w:val="ConsPlusNormal"/>
              <w:jc w:val="both"/>
              <w:rPr>
                <w:rFonts w:ascii="PT Astra Serif" w:hAnsi="PT Astra Serif"/>
                <w:spacing w:val="-4"/>
              </w:rPr>
            </w:pPr>
          </w:p>
          <w:p w14:paraId="798BCABE"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 xml:space="preserve">Д </w:t>
            </w:r>
            <w:proofErr w:type="spellStart"/>
            <w:r w:rsidRPr="00DE00E6">
              <w:rPr>
                <w:rFonts w:ascii="PT Astra Serif" w:hAnsi="PT Astra Serif"/>
                <w:spacing w:val="-4"/>
                <w:vertAlign w:val="subscript"/>
              </w:rPr>
              <w:t>ит</w:t>
            </w:r>
            <w:proofErr w:type="spellEnd"/>
            <w:r w:rsidRPr="00DE00E6">
              <w:rPr>
                <w:rFonts w:ascii="PT Astra Serif" w:hAnsi="PT Astra Serif"/>
                <w:spacing w:val="-4"/>
              </w:rPr>
              <w:t xml:space="preserve"> – доля претендентов на замещение вакантных должностей гражданской службы и включение в кадровый резерв на гражданской службе, отобранных </w:t>
            </w:r>
            <w:r w:rsidRPr="00DE00E6">
              <w:rPr>
                <w:rFonts w:ascii="PT Astra Serif" w:hAnsi="PT Astra Serif"/>
                <w:spacing w:val="-4"/>
              </w:rPr>
              <w:br/>
              <w:t>с использованием информационных технологий;</w:t>
            </w:r>
          </w:p>
          <w:p w14:paraId="02EDD9BB" w14:textId="77777777" w:rsidR="00AF18F1" w:rsidRPr="00DE00E6" w:rsidRDefault="00AF18F1" w:rsidP="00D86141">
            <w:pPr>
              <w:pStyle w:val="ConsPlusNormal"/>
              <w:ind w:firstLine="0"/>
              <w:jc w:val="both"/>
              <w:rPr>
                <w:rFonts w:ascii="PT Astra Serif" w:hAnsi="PT Astra Serif"/>
                <w:spacing w:val="-4"/>
              </w:rPr>
            </w:pPr>
            <w:proofErr w:type="gramStart"/>
            <w:r w:rsidRPr="00DE00E6">
              <w:rPr>
                <w:rFonts w:ascii="PT Astra Serif" w:hAnsi="PT Astra Serif"/>
                <w:spacing w:val="-4"/>
              </w:rPr>
              <w:t>П</w:t>
            </w:r>
            <w:r w:rsidRPr="00DE00E6">
              <w:rPr>
                <w:rFonts w:ascii="PT Astra Serif" w:hAnsi="PT Astra Serif"/>
                <w:spacing w:val="-4"/>
                <w:vertAlign w:val="subscript"/>
              </w:rPr>
              <w:t xml:space="preserve">ит </w:t>
            </w:r>
            <w:r w:rsidRPr="00DE00E6">
              <w:rPr>
                <w:rFonts w:ascii="PT Astra Serif" w:hAnsi="PT Astra Serif"/>
                <w:spacing w:val="-4"/>
              </w:rPr>
              <w:t xml:space="preserve"> –</w:t>
            </w:r>
            <w:proofErr w:type="gramEnd"/>
            <w:r w:rsidRPr="00DE00E6">
              <w:rPr>
                <w:rFonts w:ascii="PT Astra Serif" w:hAnsi="PT Astra Serif"/>
                <w:spacing w:val="-4"/>
              </w:rPr>
              <w:t xml:space="preserve"> число претендентов на замещение вакантных должностей гражданской службы и включение в кадровый резерв на гражданской службе, отобранных с использованием информационных технологий;</w:t>
            </w:r>
          </w:p>
          <w:p w14:paraId="79C69467"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П</w:t>
            </w:r>
            <w:r w:rsidRPr="00DE00E6">
              <w:rPr>
                <w:rFonts w:ascii="PT Astra Serif" w:hAnsi="PT Astra Serif"/>
                <w:spacing w:val="-4"/>
                <w:vertAlign w:val="subscript"/>
              </w:rPr>
              <w:t>об</w:t>
            </w:r>
            <w:proofErr w:type="spellEnd"/>
            <w:r w:rsidRPr="00DE00E6">
              <w:rPr>
                <w:rFonts w:ascii="PT Astra Serif" w:hAnsi="PT Astra Serif"/>
                <w:spacing w:val="-4"/>
              </w:rPr>
              <w:t xml:space="preserve"> – общее число претендентов на замещение вакантных должностей гражданской службы и включение в кадровый резерв на гражданской службе</w:t>
            </w:r>
          </w:p>
        </w:tc>
        <w:tc>
          <w:tcPr>
            <w:tcW w:w="2306" w:type="dxa"/>
            <w:shd w:val="clear" w:color="auto" w:fill="auto"/>
          </w:tcPr>
          <w:p w14:paraId="52381979"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Фактические данные, подтверждающие </w:t>
            </w:r>
          </w:p>
          <w:p w14:paraId="4D3610A5"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численность претендентов на замещение вакантных должностей гражданской службы и включение в кадровый резерв на гражданской службе, отобранных </w:t>
            </w:r>
          </w:p>
          <w:p w14:paraId="2E29740B"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с использованием </w:t>
            </w:r>
          </w:p>
          <w:p w14:paraId="07558545"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информационных </w:t>
            </w:r>
          </w:p>
          <w:p w14:paraId="76E64F2D"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технологий;</w:t>
            </w:r>
          </w:p>
          <w:p w14:paraId="7C786A8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протоколы, содержащие информацию о результатах проведения конкурсов на замещение вакантных должностей гражданской службы и конкурсов для включения в кадровый резерв на гражданской службе</w:t>
            </w:r>
          </w:p>
        </w:tc>
        <w:tc>
          <w:tcPr>
            <w:tcW w:w="2410" w:type="dxa"/>
            <w:shd w:val="clear" w:color="auto" w:fill="auto"/>
          </w:tcPr>
          <w:p w14:paraId="329ACC2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Жуков Андрей </w:t>
            </w:r>
          </w:p>
          <w:p w14:paraId="7795CBC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Александрович, </w:t>
            </w:r>
          </w:p>
          <w:p w14:paraId="48B8720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главный советник </w:t>
            </w:r>
          </w:p>
          <w:p w14:paraId="66FC633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департамента развития персонала управления по вопросам государственной службы и кадров администрации Губернатора Ульяновской области;</w:t>
            </w:r>
          </w:p>
          <w:p w14:paraId="7B7736E7" w14:textId="77777777" w:rsidR="00AF18F1" w:rsidRPr="00DE00E6" w:rsidRDefault="00AF18F1" w:rsidP="00D86141">
            <w:pPr>
              <w:jc w:val="center"/>
              <w:rPr>
                <w:rFonts w:ascii="PT Astra Serif" w:hAnsi="PT Astra Serif"/>
                <w:spacing w:val="-4"/>
                <w:sz w:val="20"/>
                <w:szCs w:val="20"/>
              </w:rPr>
            </w:pPr>
            <w:proofErr w:type="spellStart"/>
            <w:r w:rsidRPr="00DE00E6">
              <w:rPr>
                <w:rFonts w:ascii="PT Astra Serif" w:hAnsi="PT Astra Serif"/>
                <w:spacing w:val="-4"/>
                <w:sz w:val="20"/>
                <w:szCs w:val="20"/>
              </w:rPr>
              <w:t>Щипанов</w:t>
            </w:r>
            <w:proofErr w:type="spellEnd"/>
            <w:r w:rsidRPr="00DE00E6">
              <w:rPr>
                <w:rFonts w:ascii="PT Astra Serif" w:hAnsi="PT Astra Serif"/>
                <w:spacing w:val="-4"/>
                <w:sz w:val="20"/>
                <w:szCs w:val="20"/>
              </w:rPr>
              <w:t xml:space="preserve"> Денис </w:t>
            </w:r>
          </w:p>
          <w:p w14:paraId="27823AC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Владимирович, главный </w:t>
            </w:r>
          </w:p>
          <w:p w14:paraId="4A15855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r>
      <w:tr w:rsidR="00AF18F1" w:rsidRPr="00DE00E6" w14:paraId="6DC701EB" w14:textId="77777777" w:rsidTr="00D86141">
        <w:tc>
          <w:tcPr>
            <w:tcW w:w="534" w:type="dxa"/>
            <w:shd w:val="clear" w:color="auto" w:fill="auto"/>
          </w:tcPr>
          <w:p w14:paraId="0F266673"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2.</w:t>
            </w:r>
          </w:p>
        </w:tc>
        <w:tc>
          <w:tcPr>
            <w:tcW w:w="3543" w:type="dxa"/>
            <w:shd w:val="clear" w:color="auto" w:fill="auto"/>
          </w:tcPr>
          <w:p w14:paraId="4F350891"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Обновлены служебные (рабочие) места, подключённые к АСУП «БОСС-Кадровик»</w:t>
            </w:r>
          </w:p>
        </w:tc>
        <w:tc>
          <w:tcPr>
            <w:tcW w:w="2127" w:type="dxa"/>
            <w:shd w:val="clear" w:color="auto" w:fill="auto"/>
          </w:tcPr>
          <w:p w14:paraId="409684C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2244" w:type="dxa"/>
            <w:shd w:val="clear" w:color="auto" w:fill="auto"/>
          </w:tcPr>
          <w:p w14:paraId="696FD766"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единиц</w:t>
            </w:r>
          </w:p>
        </w:tc>
        <w:tc>
          <w:tcPr>
            <w:tcW w:w="2112" w:type="dxa"/>
            <w:shd w:val="clear" w:color="auto" w:fill="auto"/>
          </w:tcPr>
          <w:p w14:paraId="02A7447E"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 xml:space="preserve">Фактическое количество служебных (рабочих) мест, подключённых к АСУП «БОСС-Кадровик», лицензионное программное обеспечение </w:t>
            </w:r>
            <w:r w:rsidRPr="00DE00E6">
              <w:rPr>
                <w:rFonts w:ascii="PT Astra Serif" w:hAnsi="PT Astra Serif"/>
                <w:spacing w:val="-4"/>
              </w:rPr>
              <w:lastRenderedPageBreak/>
              <w:t>которой обновлено</w:t>
            </w:r>
          </w:p>
        </w:tc>
        <w:tc>
          <w:tcPr>
            <w:tcW w:w="2306" w:type="dxa"/>
            <w:shd w:val="clear" w:color="auto" w:fill="auto"/>
          </w:tcPr>
          <w:p w14:paraId="65FB407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Фактические данные об обновлении лицензионного программного обеспечения АСУП «БОСС-Кадровик»</w:t>
            </w:r>
          </w:p>
        </w:tc>
        <w:tc>
          <w:tcPr>
            <w:tcW w:w="2410" w:type="dxa"/>
            <w:shd w:val="clear" w:color="auto" w:fill="auto"/>
          </w:tcPr>
          <w:p w14:paraId="72E59D0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Костылева Светлана Викторовна, заместитель начальника департамента соблюдения законодательства о государственной и муниципальной службе управления по </w:t>
            </w:r>
            <w:r w:rsidRPr="00DE00E6">
              <w:rPr>
                <w:rFonts w:ascii="PT Astra Serif" w:hAnsi="PT Astra Serif"/>
                <w:spacing w:val="-4"/>
                <w:sz w:val="20"/>
                <w:szCs w:val="20"/>
              </w:rPr>
              <w:lastRenderedPageBreak/>
              <w:t>вопросам государственной службы и кадров администрации Губернатора Ульяновской области</w:t>
            </w:r>
          </w:p>
        </w:tc>
      </w:tr>
      <w:tr w:rsidR="00AF18F1" w:rsidRPr="00DE00E6" w14:paraId="498288EE" w14:textId="77777777" w:rsidTr="00D86141">
        <w:tc>
          <w:tcPr>
            <w:tcW w:w="534" w:type="dxa"/>
            <w:shd w:val="clear" w:color="auto" w:fill="auto"/>
          </w:tcPr>
          <w:p w14:paraId="06A17A8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3.</w:t>
            </w:r>
          </w:p>
        </w:tc>
        <w:tc>
          <w:tcPr>
            <w:tcW w:w="3543" w:type="dxa"/>
            <w:shd w:val="clear" w:color="auto" w:fill="auto"/>
          </w:tcPr>
          <w:p w14:paraId="7BE54A27"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Обучены лица, замещающие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работники учреждений по программам профессионального образования (в том числе дополнительного профессионального образования)</w:t>
            </w:r>
          </w:p>
        </w:tc>
        <w:tc>
          <w:tcPr>
            <w:tcW w:w="2127" w:type="dxa"/>
            <w:shd w:val="clear" w:color="auto" w:fill="auto"/>
          </w:tcPr>
          <w:p w14:paraId="265AA93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2244" w:type="dxa"/>
            <w:shd w:val="clear" w:color="auto" w:fill="auto"/>
          </w:tcPr>
          <w:p w14:paraId="7F1A5DF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процентов</w:t>
            </w:r>
          </w:p>
        </w:tc>
        <w:tc>
          <w:tcPr>
            <w:tcW w:w="2112" w:type="dxa"/>
            <w:shd w:val="clear" w:color="auto" w:fill="auto"/>
          </w:tcPr>
          <w:p w14:paraId="31930B3F"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по</w:t>
            </w:r>
            <w:proofErr w:type="spellEnd"/>
            <w:r w:rsidRPr="00DE00E6">
              <w:rPr>
                <w:rFonts w:ascii="PT Astra Serif" w:hAnsi="PT Astra Serif"/>
                <w:spacing w:val="-4"/>
              </w:rPr>
              <w:t xml:space="preserve"> = </w:t>
            </w:r>
            <w:proofErr w:type="spellStart"/>
            <w:r w:rsidRPr="00DE00E6">
              <w:rPr>
                <w:rFonts w:ascii="PT Astra Serif" w:hAnsi="PT Astra Serif"/>
                <w:spacing w:val="-4"/>
              </w:rPr>
              <w:t>ГСМ</w:t>
            </w:r>
            <w:r w:rsidRPr="00DE00E6">
              <w:rPr>
                <w:rFonts w:ascii="PT Astra Serif" w:hAnsi="PT Astra Serif"/>
                <w:spacing w:val="-4"/>
                <w:vertAlign w:val="subscript"/>
              </w:rPr>
              <w:t>пр</w:t>
            </w:r>
            <w:proofErr w:type="spellEnd"/>
            <w:r w:rsidRPr="00DE00E6">
              <w:rPr>
                <w:rFonts w:ascii="PT Astra Serif" w:hAnsi="PT Astra Serif"/>
                <w:spacing w:val="-4"/>
              </w:rPr>
              <w:t xml:space="preserve"> / </w:t>
            </w:r>
            <w:proofErr w:type="spellStart"/>
            <w:r w:rsidRPr="00DE00E6">
              <w:rPr>
                <w:rFonts w:ascii="PT Astra Serif" w:hAnsi="PT Astra Serif"/>
                <w:spacing w:val="-4"/>
              </w:rPr>
              <w:t>ГСМ</w:t>
            </w:r>
            <w:r w:rsidRPr="00DE00E6">
              <w:rPr>
                <w:rFonts w:ascii="PT Astra Serif" w:hAnsi="PT Astra Serif"/>
                <w:spacing w:val="-4"/>
                <w:vertAlign w:val="subscript"/>
              </w:rPr>
              <w:t>об</w:t>
            </w:r>
            <w:proofErr w:type="spellEnd"/>
            <w:r w:rsidRPr="00DE00E6">
              <w:rPr>
                <w:rFonts w:ascii="PT Astra Serif" w:hAnsi="PT Astra Serif"/>
                <w:spacing w:val="-4"/>
              </w:rPr>
              <w:t xml:space="preserve"> х 100 %, где:</w:t>
            </w:r>
          </w:p>
          <w:p w14:paraId="71232CF3" w14:textId="77777777" w:rsidR="00AF18F1" w:rsidRPr="00DE00E6" w:rsidRDefault="00AF18F1" w:rsidP="00D86141">
            <w:pPr>
              <w:pStyle w:val="ConsPlusNormal"/>
              <w:jc w:val="both"/>
              <w:rPr>
                <w:rFonts w:ascii="PT Astra Serif" w:hAnsi="PT Astra Serif"/>
                <w:spacing w:val="-4"/>
              </w:rPr>
            </w:pPr>
          </w:p>
          <w:p w14:paraId="6D8067E7"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Д</w:t>
            </w:r>
            <w:r w:rsidRPr="00DE00E6">
              <w:rPr>
                <w:rFonts w:ascii="PT Astra Serif" w:hAnsi="PT Astra Serif"/>
                <w:spacing w:val="-4"/>
                <w:vertAlign w:val="subscript"/>
              </w:rPr>
              <w:t>по</w:t>
            </w:r>
            <w:proofErr w:type="spellEnd"/>
            <w:r w:rsidRPr="00DE00E6">
              <w:rPr>
                <w:rFonts w:ascii="PT Astra Serif" w:hAnsi="PT Astra Serif"/>
                <w:spacing w:val="-4"/>
                <w:vertAlign w:val="subscript"/>
              </w:rPr>
              <w:t xml:space="preserve"> </w:t>
            </w:r>
            <w:r w:rsidRPr="00DE00E6">
              <w:rPr>
                <w:rFonts w:ascii="PT Astra Serif" w:hAnsi="PT Astra Serif"/>
                <w:spacing w:val="-4"/>
              </w:rPr>
              <w:t>– доля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получивших профессиональное образование (в том числе дополнительное профессиональное образование);</w:t>
            </w:r>
          </w:p>
          <w:p w14:paraId="721EEC0C" w14:textId="77777777"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ГСМ</w:t>
            </w:r>
            <w:r w:rsidRPr="00DE00E6">
              <w:rPr>
                <w:rFonts w:ascii="PT Astra Serif" w:hAnsi="PT Astra Serif"/>
                <w:spacing w:val="-4"/>
                <w:vertAlign w:val="subscript"/>
              </w:rPr>
              <w:t>пр</w:t>
            </w:r>
            <w:proofErr w:type="spellEnd"/>
            <w:r w:rsidRPr="00DE00E6">
              <w:rPr>
                <w:rFonts w:ascii="PT Astra Serif" w:hAnsi="PT Astra Serif"/>
                <w:spacing w:val="-4"/>
                <w:vertAlign w:val="subscript"/>
              </w:rPr>
              <w:t xml:space="preserve"> </w:t>
            </w:r>
            <w:r w:rsidRPr="00DE00E6">
              <w:rPr>
                <w:rFonts w:ascii="PT Astra Serif" w:hAnsi="PT Astra Serif"/>
                <w:spacing w:val="-4"/>
              </w:rPr>
              <w:t xml:space="preserve">– число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w:t>
            </w:r>
            <w:r w:rsidRPr="00DE00E6">
              <w:rPr>
                <w:rFonts w:ascii="PT Astra Serif" w:hAnsi="PT Astra Serif"/>
                <w:spacing w:val="-4"/>
              </w:rPr>
              <w:lastRenderedPageBreak/>
              <w:t>муниципальных органах, а также работников учреждений, получивших профессиональное образование (в том числе дополнительное профессиональное образование);</w:t>
            </w:r>
          </w:p>
          <w:p w14:paraId="27526E30" w14:textId="3465AF94" w:rsidR="00AF18F1" w:rsidRPr="00DE00E6" w:rsidRDefault="00AF18F1" w:rsidP="00D86141">
            <w:pPr>
              <w:pStyle w:val="ConsPlusNormal"/>
              <w:ind w:firstLine="0"/>
              <w:jc w:val="both"/>
              <w:rPr>
                <w:rFonts w:ascii="PT Astra Serif" w:hAnsi="PT Astra Serif"/>
                <w:spacing w:val="-4"/>
              </w:rPr>
            </w:pPr>
            <w:proofErr w:type="spellStart"/>
            <w:r w:rsidRPr="00DE00E6">
              <w:rPr>
                <w:rFonts w:ascii="PT Astra Serif" w:hAnsi="PT Astra Serif"/>
                <w:spacing w:val="-4"/>
              </w:rPr>
              <w:t>ГСМ</w:t>
            </w:r>
            <w:r w:rsidRPr="00DE00E6">
              <w:rPr>
                <w:rFonts w:ascii="PT Astra Serif" w:hAnsi="PT Astra Serif"/>
                <w:spacing w:val="-4"/>
                <w:vertAlign w:val="subscript"/>
              </w:rPr>
              <w:t>об</w:t>
            </w:r>
            <w:proofErr w:type="spellEnd"/>
            <w:r w:rsidRPr="00DE00E6">
              <w:rPr>
                <w:rFonts w:ascii="PT Astra Serif" w:hAnsi="PT Astra Serif"/>
                <w:spacing w:val="-4"/>
              </w:rPr>
              <w:t xml:space="preserve"> – общее число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w:t>
            </w:r>
          </w:p>
        </w:tc>
        <w:tc>
          <w:tcPr>
            <w:tcW w:w="2306" w:type="dxa"/>
            <w:shd w:val="clear" w:color="auto" w:fill="auto"/>
          </w:tcPr>
          <w:p w14:paraId="2059FB96"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lastRenderedPageBreak/>
              <w:t>Фактические данные, подтверждающие число лиц, замещающих государственные должности или выборные муниципальные должности, должности гражданской или муниципальной службы, должности, не являющиеся должностями гражданской или муниципальной службы, в государственных или муниципальных органах, а также работников учреждений, получивших профессиональное (в том числе дополнительное профессиональное) образование</w:t>
            </w:r>
          </w:p>
        </w:tc>
        <w:tc>
          <w:tcPr>
            <w:tcW w:w="2410" w:type="dxa"/>
            <w:shd w:val="clear" w:color="auto" w:fill="auto"/>
          </w:tcPr>
          <w:p w14:paraId="37155C4B"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Никулина Надежда Алексеевна, начальник департамента развития персонала управления по вопросам государственной службы и кадров администрации Губернатора Ульяновской области</w:t>
            </w:r>
          </w:p>
        </w:tc>
      </w:tr>
      <w:tr w:rsidR="00AF18F1" w:rsidRPr="00DE00E6" w14:paraId="57D0EFA6" w14:textId="77777777" w:rsidTr="00D86141">
        <w:tc>
          <w:tcPr>
            <w:tcW w:w="534" w:type="dxa"/>
            <w:shd w:val="clear" w:color="auto" w:fill="auto"/>
          </w:tcPr>
          <w:p w14:paraId="2FCBEA94"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4.</w:t>
            </w:r>
          </w:p>
        </w:tc>
        <w:tc>
          <w:tcPr>
            <w:tcW w:w="3543" w:type="dxa"/>
            <w:shd w:val="clear" w:color="auto" w:fill="auto"/>
          </w:tcPr>
          <w:p w14:paraId="3CF2FA9F"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Обучены гражданские служащие по программам дополнительного профессионального образования на основе образовательных сертификатов</w:t>
            </w:r>
          </w:p>
        </w:tc>
        <w:tc>
          <w:tcPr>
            <w:tcW w:w="2127" w:type="dxa"/>
            <w:shd w:val="clear" w:color="auto" w:fill="auto"/>
          </w:tcPr>
          <w:p w14:paraId="50856AD8"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2244" w:type="dxa"/>
            <w:shd w:val="clear" w:color="auto" w:fill="auto"/>
          </w:tcPr>
          <w:p w14:paraId="2960CC71"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человек</w:t>
            </w:r>
          </w:p>
        </w:tc>
        <w:tc>
          <w:tcPr>
            <w:tcW w:w="2112" w:type="dxa"/>
            <w:shd w:val="clear" w:color="auto" w:fill="auto"/>
          </w:tcPr>
          <w:p w14:paraId="018FDB14"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Фактическое количество образовательных сертификатов, предоставленных лицам, замещающим должности гражданской службы, для получения дополнительного профессионального образования</w:t>
            </w:r>
          </w:p>
        </w:tc>
        <w:tc>
          <w:tcPr>
            <w:tcW w:w="2306" w:type="dxa"/>
            <w:shd w:val="clear" w:color="auto" w:fill="auto"/>
          </w:tcPr>
          <w:p w14:paraId="06D4417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Фактические данные о количестве образовательных сертификатов, предоставленных лицам, замещающим должности гражданской службы</w:t>
            </w:r>
          </w:p>
        </w:tc>
        <w:tc>
          <w:tcPr>
            <w:tcW w:w="2410" w:type="dxa"/>
            <w:shd w:val="clear" w:color="auto" w:fill="auto"/>
          </w:tcPr>
          <w:p w14:paraId="17DF6837"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 xml:space="preserve">Авдеева Вера Александровна, заместитель начальника департамента развития персонала управления по вопросам </w:t>
            </w:r>
          </w:p>
          <w:p w14:paraId="70ADD4FD"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государственной службы и кадров администрации Губернатора Ульяновской области</w:t>
            </w:r>
          </w:p>
        </w:tc>
      </w:tr>
      <w:tr w:rsidR="00AF18F1" w:rsidRPr="00DE00E6" w14:paraId="156639FC" w14:textId="77777777" w:rsidTr="00D86141">
        <w:tc>
          <w:tcPr>
            <w:tcW w:w="534" w:type="dxa"/>
            <w:shd w:val="clear" w:color="auto" w:fill="auto"/>
          </w:tcPr>
          <w:p w14:paraId="05868D9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5.</w:t>
            </w:r>
          </w:p>
        </w:tc>
        <w:tc>
          <w:tcPr>
            <w:tcW w:w="3543" w:type="dxa"/>
            <w:shd w:val="clear" w:color="auto" w:fill="auto"/>
          </w:tcPr>
          <w:p w14:paraId="15F2D557"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Проведены мероприятия по привлечению молодёжи на гражданскую службу</w:t>
            </w:r>
          </w:p>
        </w:tc>
        <w:tc>
          <w:tcPr>
            <w:tcW w:w="2127" w:type="dxa"/>
            <w:shd w:val="clear" w:color="auto" w:fill="auto"/>
          </w:tcPr>
          <w:p w14:paraId="1FEF2B45"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2244" w:type="dxa"/>
            <w:shd w:val="clear" w:color="auto" w:fill="auto"/>
          </w:tcPr>
          <w:p w14:paraId="355BC68A"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единиц</w:t>
            </w:r>
          </w:p>
        </w:tc>
        <w:tc>
          <w:tcPr>
            <w:tcW w:w="2112" w:type="dxa"/>
            <w:shd w:val="clear" w:color="auto" w:fill="auto"/>
          </w:tcPr>
          <w:p w14:paraId="1CDC791F"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Фактическое количество проведённых мероприятий, направленных на привлечение молодёжи на гражданскую службу</w:t>
            </w:r>
          </w:p>
        </w:tc>
        <w:tc>
          <w:tcPr>
            <w:tcW w:w="2306" w:type="dxa"/>
            <w:shd w:val="clear" w:color="auto" w:fill="auto"/>
          </w:tcPr>
          <w:p w14:paraId="511F5DB2"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Фактические данные о количестве проведённых мероприятий, направленных на привлечение молодёжи на гражданскую службу</w:t>
            </w:r>
          </w:p>
        </w:tc>
        <w:tc>
          <w:tcPr>
            <w:tcW w:w="2410" w:type="dxa"/>
            <w:shd w:val="clear" w:color="auto" w:fill="auto"/>
          </w:tcPr>
          <w:p w14:paraId="3B5A61C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w:t>
            </w:r>
            <w:r w:rsidRPr="00DE00E6">
              <w:rPr>
                <w:rFonts w:ascii="PT Astra Serif" w:hAnsi="PT Astra Serif"/>
                <w:spacing w:val="-4"/>
                <w:sz w:val="20"/>
                <w:szCs w:val="20"/>
              </w:rPr>
              <w:lastRenderedPageBreak/>
              <w:t>страции Губернатора Ульяновской области</w:t>
            </w:r>
          </w:p>
        </w:tc>
      </w:tr>
      <w:tr w:rsidR="00AF18F1" w:rsidRPr="00DE00E6" w14:paraId="287C0C8F" w14:textId="77777777" w:rsidTr="00D86141">
        <w:tc>
          <w:tcPr>
            <w:tcW w:w="534" w:type="dxa"/>
            <w:shd w:val="clear" w:color="auto" w:fill="auto"/>
          </w:tcPr>
          <w:p w14:paraId="0DCB237C"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lastRenderedPageBreak/>
              <w:t>6.</w:t>
            </w:r>
          </w:p>
        </w:tc>
        <w:tc>
          <w:tcPr>
            <w:tcW w:w="3543" w:type="dxa"/>
            <w:shd w:val="clear" w:color="auto" w:fill="auto"/>
          </w:tcPr>
          <w:p w14:paraId="451D0298"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Проведены мероприятия, направленные на повышение имиджа гражданской и муниципальной службы</w:t>
            </w:r>
          </w:p>
        </w:tc>
        <w:tc>
          <w:tcPr>
            <w:tcW w:w="2127" w:type="dxa"/>
            <w:shd w:val="clear" w:color="auto" w:fill="auto"/>
          </w:tcPr>
          <w:p w14:paraId="04F9640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w:t>
            </w:r>
          </w:p>
        </w:tc>
        <w:tc>
          <w:tcPr>
            <w:tcW w:w="2244" w:type="dxa"/>
            <w:shd w:val="clear" w:color="auto" w:fill="auto"/>
          </w:tcPr>
          <w:p w14:paraId="6E801099"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единиц</w:t>
            </w:r>
          </w:p>
        </w:tc>
        <w:tc>
          <w:tcPr>
            <w:tcW w:w="2112" w:type="dxa"/>
            <w:shd w:val="clear" w:color="auto" w:fill="auto"/>
          </w:tcPr>
          <w:p w14:paraId="4209C188" w14:textId="77777777" w:rsidR="00AF18F1" w:rsidRPr="00DE00E6" w:rsidRDefault="00AF18F1" w:rsidP="00D86141">
            <w:pPr>
              <w:pStyle w:val="ConsPlusNormal"/>
              <w:ind w:firstLine="0"/>
              <w:jc w:val="both"/>
              <w:rPr>
                <w:rFonts w:ascii="PT Astra Serif" w:hAnsi="PT Astra Serif"/>
                <w:spacing w:val="-4"/>
              </w:rPr>
            </w:pPr>
            <w:r w:rsidRPr="00DE00E6">
              <w:rPr>
                <w:rFonts w:ascii="PT Astra Serif" w:hAnsi="PT Astra Serif"/>
                <w:spacing w:val="-4"/>
              </w:rPr>
              <w:t xml:space="preserve">Фактическое количество </w:t>
            </w:r>
            <w:proofErr w:type="gramStart"/>
            <w:r w:rsidRPr="00DE00E6">
              <w:rPr>
                <w:rFonts w:ascii="PT Astra Serif" w:hAnsi="PT Astra Serif"/>
                <w:spacing w:val="-4"/>
              </w:rPr>
              <w:t>проведённых  мероприятий</w:t>
            </w:r>
            <w:proofErr w:type="gramEnd"/>
            <w:r w:rsidRPr="00DE00E6">
              <w:rPr>
                <w:rFonts w:ascii="PT Astra Serif" w:hAnsi="PT Astra Serif"/>
                <w:spacing w:val="-4"/>
              </w:rPr>
              <w:t>, направленных на повышение имиджа гражданской  и муниципальной  службы</w:t>
            </w:r>
          </w:p>
        </w:tc>
        <w:tc>
          <w:tcPr>
            <w:tcW w:w="2306" w:type="dxa"/>
            <w:shd w:val="clear" w:color="auto" w:fill="auto"/>
          </w:tcPr>
          <w:p w14:paraId="0B52534E" w14:textId="77777777"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Фактическое данные о количестве проведённых мероприятий, направленных на повышение имиджа гражданской и муниципальной службы</w:t>
            </w:r>
          </w:p>
        </w:tc>
        <w:tc>
          <w:tcPr>
            <w:tcW w:w="2410" w:type="dxa"/>
            <w:shd w:val="clear" w:color="auto" w:fill="auto"/>
          </w:tcPr>
          <w:p w14:paraId="70528317" w14:textId="3C0D80AE" w:rsidR="00AF18F1" w:rsidRPr="00DE00E6" w:rsidRDefault="00AF18F1" w:rsidP="00D86141">
            <w:pPr>
              <w:jc w:val="center"/>
              <w:rPr>
                <w:rFonts w:ascii="PT Astra Serif" w:hAnsi="PT Astra Serif"/>
                <w:spacing w:val="-4"/>
                <w:sz w:val="20"/>
                <w:szCs w:val="20"/>
              </w:rPr>
            </w:pPr>
            <w:r w:rsidRPr="00DE00E6">
              <w:rPr>
                <w:rFonts w:ascii="PT Astra Serif" w:hAnsi="PT Astra Serif"/>
                <w:spacing w:val="-4"/>
                <w:sz w:val="20"/>
                <w:szCs w:val="20"/>
              </w:rPr>
              <w:t>Богданова Инна Вадимовна, старший аналитик департамента развития персонала управления по вопросам государственной службы и кадров администрации Губернатора Ульяновской области</w:t>
            </w:r>
          </w:p>
        </w:tc>
      </w:tr>
    </w:tbl>
    <w:p w14:paraId="39FA7F86" w14:textId="77777777" w:rsidR="00AF18F1" w:rsidRPr="00B13494" w:rsidRDefault="00AF18F1" w:rsidP="00D86141">
      <w:pPr>
        <w:widowControl w:val="0"/>
        <w:autoSpaceDE w:val="0"/>
        <w:autoSpaceDN w:val="0"/>
        <w:adjustRightInd w:val="0"/>
        <w:spacing w:line="230" w:lineRule="auto"/>
        <w:rPr>
          <w:rFonts w:ascii="PT Astra Serif" w:hAnsi="PT Astra Serif"/>
        </w:rPr>
      </w:pPr>
    </w:p>
    <w:p w14:paraId="59FB0CA6" w14:textId="77777777" w:rsidR="00AF18F1" w:rsidRPr="00B13494" w:rsidRDefault="00AF18F1" w:rsidP="00D86141">
      <w:pPr>
        <w:spacing w:line="230" w:lineRule="auto"/>
        <w:ind w:firstLine="709"/>
        <w:rPr>
          <w:rFonts w:ascii="PT Astra Serif" w:hAnsi="PT Astra Serif"/>
        </w:rPr>
      </w:pPr>
      <w:r w:rsidRPr="00B13494">
        <w:rPr>
          <w:rFonts w:ascii="PT Astra Serif" w:hAnsi="PT Astra Serif"/>
          <w:b/>
        </w:rPr>
        <w:t>Примечание.</w:t>
      </w:r>
      <w:r w:rsidRPr="00B13494">
        <w:rPr>
          <w:rFonts w:ascii="PT Astra Serif" w:hAnsi="PT Astra Serif"/>
        </w:rPr>
        <w:t xml:space="preserve"> ГП – государственная программа Ульяновской области.</w:t>
      </w:r>
    </w:p>
    <w:p w14:paraId="0F211566" w14:textId="77777777" w:rsidR="00AF18F1" w:rsidRPr="00B13494" w:rsidRDefault="00AF18F1" w:rsidP="00D86141">
      <w:pPr>
        <w:widowControl w:val="0"/>
        <w:autoSpaceDE w:val="0"/>
        <w:autoSpaceDN w:val="0"/>
        <w:adjustRightInd w:val="0"/>
        <w:jc w:val="center"/>
        <w:rPr>
          <w:rFonts w:ascii="PT Astra Serif" w:hAnsi="PT Astra Serif"/>
          <w:bCs/>
        </w:rPr>
        <w:sectPr w:rsidR="00AF18F1" w:rsidRPr="00B13494" w:rsidSect="00AF18F1">
          <w:pgSz w:w="16838" w:h="11905" w:orient="landscape" w:code="9"/>
          <w:pgMar w:top="993" w:right="1134" w:bottom="709" w:left="1134" w:header="794" w:footer="454" w:gutter="0"/>
          <w:pgNumType w:start="1"/>
          <w:cols w:space="720"/>
          <w:noEndnote/>
          <w:titlePg/>
          <w:docGrid w:linePitch="326"/>
        </w:sectPr>
      </w:pPr>
      <w:r w:rsidRPr="00B13494">
        <w:rPr>
          <w:rFonts w:ascii="PT Astra Serif" w:hAnsi="PT Astra Serif"/>
          <w:bCs/>
          <w:sz w:val="28"/>
          <w:szCs w:val="28"/>
        </w:rPr>
        <w:t>_______________</w:t>
      </w:r>
    </w:p>
    <w:p w14:paraId="033E9C69" w14:textId="77777777" w:rsidR="00AF18F1" w:rsidRDefault="00AF18F1" w:rsidP="00D86141">
      <w:pPr>
        <w:autoSpaceDE w:val="0"/>
        <w:autoSpaceDN w:val="0"/>
        <w:adjustRightInd w:val="0"/>
        <w:spacing w:line="247" w:lineRule="auto"/>
        <w:ind w:left="10206"/>
        <w:jc w:val="center"/>
        <w:rPr>
          <w:rFonts w:ascii="PT Astra Serif" w:hAnsi="PT Astra Serif" w:cs="PT Astra Serif"/>
          <w:bCs/>
          <w:sz w:val="28"/>
          <w:szCs w:val="28"/>
        </w:rPr>
      </w:pPr>
    </w:p>
    <w:p w14:paraId="14031E05" w14:textId="77777777" w:rsidR="00AF18F1" w:rsidRPr="00B13494" w:rsidRDefault="00AF18F1" w:rsidP="00D86141">
      <w:pPr>
        <w:autoSpaceDE w:val="0"/>
        <w:autoSpaceDN w:val="0"/>
        <w:adjustRightInd w:val="0"/>
        <w:spacing w:line="247" w:lineRule="auto"/>
        <w:ind w:left="10206"/>
        <w:jc w:val="center"/>
        <w:rPr>
          <w:rFonts w:ascii="PT Astra Serif" w:hAnsi="PT Astra Serif" w:cs="PT Astra Serif"/>
          <w:bCs/>
          <w:sz w:val="28"/>
          <w:szCs w:val="28"/>
        </w:rPr>
      </w:pPr>
      <w:r w:rsidRPr="00B13494">
        <w:rPr>
          <w:rFonts w:ascii="PT Astra Serif" w:hAnsi="PT Astra Serif" w:cs="PT Astra Serif"/>
          <w:bCs/>
          <w:sz w:val="28"/>
          <w:szCs w:val="28"/>
        </w:rPr>
        <w:t>ПРИЛОЖЕНИЕ № 3</w:t>
      </w:r>
    </w:p>
    <w:p w14:paraId="56A3704C" w14:textId="77777777" w:rsidR="00AF18F1" w:rsidRPr="00B13494" w:rsidRDefault="00AF18F1" w:rsidP="00D86141">
      <w:pPr>
        <w:autoSpaceDE w:val="0"/>
        <w:autoSpaceDN w:val="0"/>
        <w:adjustRightInd w:val="0"/>
        <w:spacing w:line="247" w:lineRule="auto"/>
        <w:ind w:left="10206"/>
        <w:jc w:val="center"/>
        <w:rPr>
          <w:rFonts w:ascii="PT Astra Serif" w:hAnsi="PT Astra Serif" w:cs="PT Astra Serif"/>
          <w:bCs/>
          <w:sz w:val="28"/>
          <w:szCs w:val="28"/>
        </w:rPr>
      </w:pPr>
    </w:p>
    <w:p w14:paraId="5717F337" w14:textId="77777777" w:rsidR="00AF18F1" w:rsidRPr="00B13494" w:rsidRDefault="00AF18F1" w:rsidP="00D86141">
      <w:pPr>
        <w:autoSpaceDE w:val="0"/>
        <w:autoSpaceDN w:val="0"/>
        <w:adjustRightInd w:val="0"/>
        <w:spacing w:line="247" w:lineRule="auto"/>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4CDA7C7E" w14:textId="77777777" w:rsidR="00AF18F1" w:rsidRPr="00B13494" w:rsidRDefault="00AF18F1" w:rsidP="00D86141">
      <w:pPr>
        <w:widowControl w:val="0"/>
        <w:autoSpaceDE w:val="0"/>
        <w:autoSpaceDN w:val="0"/>
        <w:adjustRightInd w:val="0"/>
        <w:spacing w:line="247" w:lineRule="auto"/>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74E6BCBF" w14:textId="77777777" w:rsidR="00AF18F1" w:rsidRPr="00B13494" w:rsidRDefault="00AF18F1" w:rsidP="00D86141">
      <w:pPr>
        <w:widowControl w:val="0"/>
        <w:autoSpaceDE w:val="0"/>
        <w:autoSpaceDN w:val="0"/>
        <w:adjustRightInd w:val="0"/>
        <w:spacing w:line="247" w:lineRule="auto"/>
        <w:ind w:left="10206"/>
        <w:jc w:val="center"/>
        <w:rPr>
          <w:rFonts w:ascii="PT Astra Serif" w:hAnsi="PT Astra Serif"/>
          <w:sz w:val="28"/>
          <w:szCs w:val="28"/>
        </w:rPr>
      </w:pPr>
    </w:p>
    <w:p w14:paraId="52E3D675" w14:textId="77777777" w:rsidR="00AF18F1" w:rsidRDefault="00AF18F1" w:rsidP="00D86141">
      <w:pPr>
        <w:widowControl w:val="0"/>
        <w:autoSpaceDE w:val="0"/>
        <w:autoSpaceDN w:val="0"/>
        <w:adjustRightInd w:val="0"/>
        <w:ind w:left="10206"/>
        <w:jc w:val="center"/>
        <w:rPr>
          <w:rFonts w:ascii="PT Astra Serif" w:hAnsi="PT Astra Serif"/>
          <w:sz w:val="28"/>
          <w:szCs w:val="28"/>
        </w:rPr>
      </w:pPr>
    </w:p>
    <w:p w14:paraId="09A73613" w14:textId="77777777" w:rsidR="00AF18F1" w:rsidRPr="00B13494" w:rsidRDefault="00AF18F1" w:rsidP="00D86141">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ПАСПОРТ</w:t>
      </w:r>
    </w:p>
    <w:p w14:paraId="6ED23C22" w14:textId="77777777" w:rsidR="00AF18F1"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комплекса процессных </w:t>
      </w:r>
      <w:proofErr w:type="gramStart"/>
      <w:r w:rsidRPr="00B13494">
        <w:rPr>
          <w:rFonts w:ascii="PT Astra Serif" w:hAnsi="PT Astra Serif" w:cs="Arial"/>
          <w:b/>
          <w:bCs/>
          <w:sz w:val="28"/>
          <w:szCs w:val="28"/>
          <w:bdr w:val="none" w:sz="0" w:space="0" w:color="auto" w:frame="1"/>
        </w:rPr>
        <w:t xml:space="preserve">мероприятий </w:t>
      </w:r>
      <w:r>
        <w:rPr>
          <w:rFonts w:ascii="PT Astra Serif" w:hAnsi="PT Astra Serif" w:cs="Arial"/>
          <w:b/>
          <w:bCs/>
          <w:sz w:val="28"/>
          <w:szCs w:val="28"/>
          <w:bdr w:val="none" w:sz="0" w:space="0" w:color="auto" w:frame="1"/>
        </w:rPr>
        <w:t xml:space="preserve"> </w:t>
      </w:r>
      <w:r w:rsidRPr="00B13494">
        <w:rPr>
          <w:rFonts w:ascii="PT Astra Serif" w:hAnsi="PT Astra Serif" w:cs="Arial"/>
          <w:b/>
          <w:bCs/>
          <w:sz w:val="28"/>
          <w:szCs w:val="28"/>
          <w:bdr w:val="none" w:sz="0" w:space="0" w:color="auto" w:frame="1"/>
        </w:rPr>
        <w:t>«</w:t>
      </w:r>
      <w:proofErr w:type="gramEnd"/>
      <w:r w:rsidRPr="00B13494">
        <w:rPr>
          <w:rFonts w:ascii="PT Astra Serif" w:hAnsi="PT Astra Serif" w:cs="Arial"/>
          <w:b/>
          <w:bCs/>
          <w:sz w:val="28"/>
          <w:szCs w:val="28"/>
          <w:bdr w:val="none" w:sz="0" w:space="0" w:color="auto" w:frame="1"/>
        </w:rPr>
        <w:t xml:space="preserve">Реализация Государственного плана подготовки управленческих </w:t>
      </w:r>
    </w:p>
    <w:p w14:paraId="1259DE43" w14:textId="77777777"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кадров для организаций народного </w:t>
      </w:r>
      <w:proofErr w:type="gramStart"/>
      <w:r w:rsidRPr="00B13494">
        <w:rPr>
          <w:rFonts w:ascii="PT Astra Serif" w:hAnsi="PT Astra Serif" w:cs="Arial"/>
          <w:b/>
          <w:bCs/>
          <w:sz w:val="28"/>
          <w:szCs w:val="28"/>
          <w:bdr w:val="none" w:sz="0" w:space="0" w:color="auto" w:frame="1"/>
        </w:rPr>
        <w:t xml:space="preserve">хозяйства </w:t>
      </w:r>
      <w:r>
        <w:rPr>
          <w:rFonts w:ascii="PT Astra Serif" w:hAnsi="PT Astra Serif" w:cs="Arial"/>
          <w:b/>
          <w:bCs/>
          <w:sz w:val="28"/>
          <w:szCs w:val="28"/>
          <w:bdr w:val="none" w:sz="0" w:space="0" w:color="auto" w:frame="1"/>
        </w:rPr>
        <w:t xml:space="preserve"> </w:t>
      </w:r>
      <w:r w:rsidRPr="00B13494">
        <w:rPr>
          <w:rFonts w:ascii="PT Astra Serif" w:hAnsi="PT Astra Serif" w:cs="Arial"/>
          <w:b/>
          <w:bCs/>
          <w:sz w:val="28"/>
          <w:szCs w:val="28"/>
          <w:bdr w:val="none" w:sz="0" w:space="0" w:color="auto" w:frame="1"/>
        </w:rPr>
        <w:t>Российской</w:t>
      </w:r>
      <w:proofErr w:type="gramEnd"/>
      <w:r w:rsidRPr="00B13494">
        <w:rPr>
          <w:rFonts w:ascii="PT Astra Serif" w:hAnsi="PT Astra Serif" w:cs="Arial"/>
          <w:b/>
          <w:bCs/>
          <w:sz w:val="28"/>
          <w:szCs w:val="28"/>
          <w:bdr w:val="none" w:sz="0" w:space="0" w:color="auto" w:frame="1"/>
        </w:rPr>
        <w:t xml:space="preserve"> Федерации на территории Ульяновской области»</w:t>
      </w:r>
    </w:p>
    <w:p w14:paraId="1CB07833" w14:textId="77777777"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государственной программы Ульяновской </w:t>
      </w:r>
      <w:proofErr w:type="gramStart"/>
      <w:r w:rsidRPr="00B13494">
        <w:rPr>
          <w:rFonts w:ascii="PT Astra Serif" w:hAnsi="PT Astra Serif" w:cs="Arial"/>
          <w:b/>
          <w:bCs/>
          <w:sz w:val="28"/>
          <w:szCs w:val="28"/>
          <w:bdr w:val="none" w:sz="0" w:space="0" w:color="auto" w:frame="1"/>
        </w:rPr>
        <w:t>области</w:t>
      </w:r>
      <w:r>
        <w:rPr>
          <w:rFonts w:ascii="PT Astra Serif" w:hAnsi="PT Astra Serif" w:cs="Arial"/>
          <w:b/>
          <w:bCs/>
          <w:sz w:val="28"/>
          <w:szCs w:val="28"/>
          <w:bdr w:val="none" w:sz="0" w:space="0" w:color="auto" w:frame="1"/>
        </w:rPr>
        <w:t xml:space="preserve"> </w:t>
      </w:r>
      <w:r w:rsidRPr="00B13494">
        <w:rPr>
          <w:rFonts w:ascii="PT Astra Serif" w:hAnsi="PT Astra Serif" w:cs="Arial"/>
          <w:b/>
          <w:bCs/>
          <w:sz w:val="28"/>
          <w:szCs w:val="28"/>
          <w:bdr w:val="none" w:sz="0" w:space="0" w:color="auto" w:frame="1"/>
        </w:rPr>
        <w:t xml:space="preserve"> «</w:t>
      </w:r>
      <w:proofErr w:type="gramEnd"/>
      <w:r w:rsidRPr="00B13494">
        <w:rPr>
          <w:rFonts w:ascii="PT Astra Serif" w:hAnsi="PT Astra Serif" w:cs="Arial"/>
          <w:b/>
          <w:bCs/>
          <w:sz w:val="28"/>
          <w:szCs w:val="28"/>
          <w:bdr w:val="none" w:sz="0" w:space="0" w:color="auto" w:frame="1"/>
        </w:rPr>
        <w:t>Развитие государственного управления</w:t>
      </w:r>
    </w:p>
    <w:p w14:paraId="38FFF76C" w14:textId="77777777" w:rsidR="00AF18F1" w:rsidRPr="00B13494" w:rsidRDefault="00AF18F1" w:rsidP="00D86141">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в Ульяновской области»</w:t>
      </w:r>
    </w:p>
    <w:p w14:paraId="4EC3BB3B" w14:textId="77777777" w:rsidR="00AF18F1" w:rsidRPr="00B8020B" w:rsidRDefault="00AF18F1" w:rsidP="00D86141">
      <w:pPr>
        <w:shd w:val="clear" w:color="auto" w:fill="FFFFFF"/>
        <w:jc w:val="center"/>
        <w:textAlignment w:val="baseline"/>
        <w:rPr>
          <w:rFonts w:ascii="PT Astra Serif" w:hAnsi="PT Astra Serif" w:cs="Arial"/>
          <w:b/>
          <w:bCs/>
          <w:sz w:val="16"/>
          <w:szCs w:val="16"/>
          <w:bdr w:val="none" w:sz="0" w:space="0" w:color="auto" w:frame="1"/>
        </w:rPr>
      </w:pPr>
    </w:p>
    <w:p w14:paraId="45F2ADD6" w14:textId="77777777" w:rsidR="00AF18F1" w:rsidRPr="00B13494" w:rsidRDefault="00AF18F1" w:rsidP="00D86141">
      <w:pPr>
        <w:shd w:val="clear" w:color="auto" w:fill="FFFFFF"/>
        <w:jc w:val="both"/>
        <w:textAlignment w:val="baseline"/>
        <w:rPr>
          <w:rFonts w:ascii="PT Astra Serif" w:hAnsi="PT Astra Serif" w:cs="Arial"/>
          <w:bCs/>
          <w:sz w:val="28"/>
          <w:szCs w:val="28"/>
          <w:bdr w:val="none" w:sz="0" w:space="0" w:color="auto" w:frame="1"/>
        </w:rPr>
      </w:pPr>
      <w:r w:rsidRPr="00B13494">
        <w:rPr>
          <w:rFonts w:ascii="PT Astra Serif" w:hAnsi="PT Astra Serif" w:cs="Arial"/>
          <w:bCs/>
          <w:sz w:val="28"/>
          <w:szCs w:val="28"/>
          <w:bdr w:val="none" w:sz="0" w:space="0" w:color="auto" w:frame="1"/>
        </w:rPr>
        <w:t>1.</w:t>
      </w:r>
      <w:r>
        <w:rPr>
          <w:rFonts w:ascii="PT Astra Serif" w:hAnsi="PT Astra Serif" w:cs="Arial"/>
          <w:bCs/>
          <w:sz w:val="28"/>
          <w:szCs w:val="28"/>
          <w:bdr w:val="none" w:sz="0" w:space="0" w:color="auto" w:frame="1"/>
        </w:rPr>
        <w:t> </w:t>
      </w:r>
      <w:r w:rsidRPr="00B13494">
        <w:rPr>
          <w:rFonts w:ascii="PT Astra Serif" w:hAnsi="PT Astra Serif" w:cs="Arial"/>
          <w:bCs/>
          <w:sz w:val="28"/>
          <w:szCs w:val="28"/>
          <w:bdr w:val="none" w:sz="0" w:space="0" w:color="auto" w:frame="1"/>
        </w:rPr>
        <w:t>Общие положения</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7796"/>
      </w:tblGrid>
      <w:tr w:rsidR="00AF18F1" w:rsidRPr="00B13494" w14:paraId="77C7C1AA" w14:textId="77777777" w:rsidTr="00D86141">
        <w:tc>
          <w:tcPr>
            <w:tcW w:w="7054" w:type="dxa"/>
            <w:shd w:val="clear" w:color="auto" w:fill="auto"/>
          </w:tcPr>
          <w:p w14:paraId="0A03B7B2" w14:textId="77777777" w:rsidR="00AF18F1" w:rsidRPr="00B641BE" w:rsidRDefault="00AF18F1" w:rsidP="00D86141">
            <w:pPr>
              <w:jc w:val="both"/>
              <w:textAlignment w:val="baseline"/>
              <w:rPr>
                <w:rFonts w:ascii="PT Astra Serif" w:hAnsi="PT Astra Serif" w:cs="Arial"/>
                <w:bCs/>
                <w:sz w:val="28"/>
                <w:szCs w:val="28"/>
                <w:bdr w:val="none" w:sz="0" w:space="0" w:color="auto" w:frame="1"/>
              </w:rPr>
            </w:pPr>
            <w:r w:rsidRPr="00B641BE">
              <w:rPr>
                <w:rFonts w:ascii="PT Astra Serif" w:hAnsi="PT Astra Serif" w:cs="Arial"/>
                <w:bCs/>
                <w:sz w:val="28"/>
                <w:szCs w:val="28"/>
                <w:bdr w:val="none" w:sz="0" w:space="0" w:color="auto" w:frame="1"/>
              </w:rPr>
              <w:t>Ответственный за реализацию структурного элемента государственной программы</w:t>
            </w:r>
          </w:p>
        </w:tc>
        <w:tc>
          <w:tcPr>
            <w:tcW w:w="7796" w:type="dxa"/>
            <w:shd w:val="clear" w:color="auto" w:fill="auto"/>
          </w:tcPr>
          <w:p w14:paraId="4BAAF00B" w14:textId="77777777" w:rsidR="00AF18F1" w:rsidRPr="00B641BE" w:rsidRDefault="00AF18F1" w:rsidP="00D86141">
            <w:pPr>
              <w:jc w:val="both"/>
              <w:textAlignment w:val="baseline"/>
              <w:rPr>
                <w:rFonts w:ascii="PT Astra Serif" w:hAnsi="PT Astra Serif" w:cs="Arial"/>
                <w:bCs/>
                <w:spacing w:val="-4"/>
                <w:sz w:val="28"/>
                <w:szCs w:val="28"/>
                <w:bdr w:val="none" w:sz="0" w:space="0" w:color="auto" w:frame="1"/>
              </w:rPr>
            </w:pPr>
            <w:r w:rsidRPr="00B641BE">
              <w:rPr>
                <w:rFonts w:ascii="PT Astra Serif" w:hAnsi="PT Astra Serif" w:cs="Arial"/>
                <w:bCs/>
                <w:spacing w:val="-4"/>
                <w:sz w:val="28"/>
                <w:szCs w:val="28"/>
                <w:bdr w:val="none" w:sz="0" w:space="0" w:color="auto" w:frame="1"/>
              </w:rPr>
              <w:t xml:space="preserve">Правительство Ульяновской области, </w:t>
            </w:r>
            <w:proofErr w:type="spellStart"/>
            <w:r w:rsidRPr="00B641BE">
              <w:rPr>
                <w:rFonts w:ascii="PT Astra Serif" w:hAnsi="PT Astra Serif" w:cs="Arial"/>
                <w:bCs/>
                <w:spacing w:val="-4"/>
                <w:sz w:val="28"/>
                <w:szCs w:val="28"/>
                <w:bdr w:val="none" w:sz="0" w:space="0" w:color="auto" w:frame="1"/>
              </w:rPr>
              <w:t>Чехунова</w:t>
            </w:r>
            <w:proofErr w:type="spellEnd"/>
            <w:r w:rsidRPr="00B641BE">
              <w:rPr>
                <w:rFonts w:ascii="PT Astra Serif" w:hAnsi="PT Astra Serif" w:cs="Arial"/>
                <w:bCs/>
                <w:spacing w:val="-4"/>
                <w:sz w:val="28"/>
                <w:szCs w:val="28"/>
                <w:bdr w:val="none" w:sz="0" w:space="0" w:color="auto" w:frame="1"/>
              </w:rPr>
              <w:t xml:space="preserve"> Елена Викторовна, заместитель руководителя администрации Губернатора Ульяновской области – начальник управления по вопросам </w:t>
            </w:r>
            <w:r w:rsidRPr="00B641BE">
              <w:rPr>
                <w:rFonts w:ascii="PT Astra Serif" w:hAnsi="PT Astra Serif" w:cs="Arial"/>
                <w:bCs/>
                <w:spacing w:val="-4"/>
                <w:sz w:val="28"/>
                <w:szCs w:val="28"/>
                <w:bdr w:val="none" w:sz="0" w:space="0" w:color="auto" w:frame="1"/>
              </w:rPr>
              <w:br/>
              <w:t>государственной службы и кадров</w:t>
            </w:r>
          </w:p>
        </w:tc>
      </w:tr>
      <w:tr w:rsidR="00AF18F1" w:rsidRPr="00B13494" w14:paraId="34C76B0A" w14:textId="77777777" w:rsidTr="00D86141">
        <w:tc>
          <w:tcPr>
            <w:tcW w:w="7054" w:type="dxa"/>
            <w:shd w:val="clear" w:color="auto" w:fill="auto"/>
          </w:tcPr>
          <w:p w14:paraId="455D97A2" w14:textId="77777777" w:rsidR="00AF18F1" w:rsidRPr="00B641BE" w:rsidRDefault="00AF18F1" w:rsidP="00D86141">
            <w:pPr>
              <w:jc w:val="both"/>
              <w:textAlignment w:val="baseline"/>
              <w:rPr>
                <w:rFonts w:ascii="PT Astra Serif" w:hAnsi="PT Astra Serif" w:cs="Arial"/>
                <w:bCs/>
                <w:sz w:val="28"/>
                <w:szCs w:val="28"/>
                <w:bdr w:val="none" w:sz="0" w:space="0" w:color="auto" w:frame="1"/>
              </w:rPr>
            </w:pPr>
            <w:r w:rsidRPr="00B641BE">
              <w:rPr>
                <w:rFonts w:ascii="PT Astra Serif" w:hAnsi="PT Astra Serif" w:cs="Arial"/>
                <w:bCs/>
                <w:sz w:val="28"/>
                <w:szCs w:val="28"/>
                <w:bdr w:val="none" w:sz="0" w:space="0" w:color="auto" w:frame="1"/>
              </w:rPr>
              <w:t>Соисполнители (участники) структурного элемента</w:t>
            </w:r>
          </w:p>
        </w:tc>
        <w:tc>
          <w:tcPr>
            <w:tcW w:w="7796" w:type="dxa"/>
            <w:shd w:val="clear" w:color="auto" w:fill="auto"/>
          </w:tcPr>
          <w:p w14:paraId="328F0BE0" w14:textId="77777777" w:rsidR="00AF18F1" w:rsidRPr="00B641BE" w:rsidRDefault="00AF18F1" w:rsidP="00D86141">
            <w:pPr>
              <w:jc w:val="both"/>
              <w:textAlignment w:val="baseline"/>
              <w:rPr>
                <w:rFonts w:ascii="PT Astra Serif" w:hAnsi="PT Astra Serif" w:cs="Arial"/>
                <w:bCs/>
                <w:sz w:val="28"/>
                <w:szCs w:val="28"/>
                <w:bdr w:val="none" w:sz="0" w:space="0" w:color="auto" w:frame="1"/>
              </w:rPr>
            </w:pPr>
            <w:r w:rsidRPr="00B641BE">
              <w:rPr>
                <w:rFonts w:ascii="PT Astra Serif" w:hAnsi="PT Astra Serif" w:cs="Arial"/>
                <w:bCs/>
                <w:sz w:val="28"/>
                <w:szCs w:val="28"/>
                <w:bdr w:val="none" w:sz="0" w:space="0" w:color="auto" w:frame="1"/>
              </w:rPr>
              <w:t>Отсутствуют</w:t>
            </w:r>
          </w:p>
        </w:tc>
      </w:tr>
    </w:tbl>
    <w:p w14:paraId="6162303A" w14:textId="77777777" w:rsidR="00AF18F1" w:rsidRPr="00B8020B" w:rsidRDefault="00AF18F1" w:rsidP="00D86141">
      <w:pPr>
        <w:rPr>
          <w:rFonts w:ascii="PT Astra Serif" w:hAnsi="PT Astra Serif"/>
          <w:sz w:val="18"/>
          <w:szCs w:val="18"/>
        </w:rPr>
      </w:pPr>
    </w:p>
    <w:p w14:paraId="0EE119DC"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2.</w:t>
      </w:r>
      <w:r>
        <w:rPr>
          <w:rFonts w:ascii="PT Astra Serif" w:hAnsi="PT Astra Serif"/>
          <w:sz w:val="28"/>
          <w:szCs w:val="28"/>
        </w:rPr>
        <w:t> </w:t>
      </w:r>
      <w:r w:rsidRPr="00B13494">
        <w:rPr>
          <w:rFonts w:ascii="PT Astra Serif" w:hAnsi="PT Astra Serif"/>
          <w:sz w:val="28"/>
          <w:szCs w:val="28"/>
        </w:rPr>
        <w:t>Перечень показателей комплекса процессных мероприятий</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835"/>
        <w:gridCol w:w="1274"/>
        <w:gridCol w:w="1276"/>
        <w:gridCol w:w="1133"/>
        <w:gridCol w:w="567"/>
        <w:gridCol w:w="709"/>
        <w:gridCol w:w="708"/>
        <w:gridCol w:w="707"/>
        <w:gridCol w:w="708"/>
        <w:gridCol w:w="709"/>
        <w:gridCol w:w="708"/>
        <w:gridCol w:w="707"/>
        <w:gridCol w:w="706"/>
        <w:gridCol w:w="5"/>
        <w:gridCol w:w="1567"/>
      </w:tblGrid>
      <w:tr w:rsidR="00AF18F1" w:rsidRPr="00DE00E6" w14:paraId="14874227" w14:textId="77777777" w:rsidTr="003353FE">
        <w:trPr>
          <w:trHeight w:val="876"/>
        </w:trPr>
        <w:tc>
          <w:tcPr>
            <w:tcW w:w="530" w:type="dxa"/>
            <w:vMerge w:val="restart"/>
            <w:tcBorders>
              <w:bottom w:val="single" w:sz="4" w:space="0" w:color="auto"/>
            </w:tcBorders>
            <w:shd w:val="clear" w:color="auto" w:fill="auto"/>
            <w:vAlign w:val="center"/>
          </w:tcPr>
          <w:p w14:paraId="6CA9B8E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п/п</w:t>
            </w:r>
          </w:p>
        </w:tc>
        <w:tc>
          <w:tcPr>
            <w:tcW w:w="2839" w:type="dxa"/>
            <w:vMerge w:val="restart"/>
            <w:tcBorders>
              <w:bottom w:val="single" w:sz="4" w:space="0" w:color="auto"/>
            </w:tcBorders>
            <w:shd w:val="clear" w:color="auto" w:fill="auto"/>
            <w:vAlign w:val="center"/>
          </w:tcPr>
          <w:p w14:paraId="462767A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Наименование </w:t>
            </w:r>
          </w:p>
          <w:p w14:paraId="70C08E0A"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показателя/задачи</w:t>
            </w:r>
          </w:p>
        </w:tc>
        <w:tc>
          <w:tcPr>
            <w:tcW w:w="1275" w:type="dxa"/>
            <w:vMerge w:val="restart"/>
            <w:tcBorders>
              <w:bottom w:val="single" w:sz="4" w:space="0" w:color="auto"/>
            </w:tcBorders>
            <w:shd w:val="clear" w:color="auto" w:fill="auto"/>
            <w:vAlign w:val="center"/>
          </w:tcPr>
          <w:p w14:paraId="2616190F" w14:textId="77777777" w:rsidR="00AF18F1" w:rsidRPr="00DE00E6" w:rsidRDefault="00AF18F1" w:rsidP="00D86141">
            <w:pPr>
              <w:jc w:val="center"/>
              <w:rPr>
                <w:rFonts w:ascii="PT Astra Serif" w:hAnsi="PT Astra Serif"/>
                <w:color w:val="000000"/>
                <w:sz w:val="20"/>
                <w:szCs w:val="20"/>
              </w:rPr>
            </w:pPr>
            <w:r w:rsidRPr="00DE00E6">
              <w:rPr>
                <w:rFonts w:ascii="PT Astra Serif" w:hAnsi="PT Astra Serif"/>
                <w:color w:val="000000"/>
                <w:sz w:val="20"/>
                <w:szCs w:val="20"/>
              </w:rPr>
              <w:t>Уровень показателя</w:t>
            </w:r>
          </w:p>
        </w:tc>
        <w:tc>
          <w:tcPr>
            <w:tcW w:w="1276" w:type="dxa"/>
            <w:vMerge w:val="restart"/>
            <w:tcBorders>
              <w:bottom w:val="single" w:sz="4" w:space="0" w:color="auto"/>
            </w:tcBorders>
            <w:shd w:val="clear" w:color="auto" w:fill="auto"/>
            <w:vAlign w:val="center"/>
          </w:tcPr>
          <w:p w14:paraId="38CC1F01" w14:textId="77777777" w:rsidR="00AF18F1" w:rsidRPr="00DE00E6" w:rsidRDefault="00AF18F1" w:rsidP="00D86141">
            <w:pPr>
              <w:jc w:val="center"/>
              <w:rPr>
                <w:rFonts w:ascii="PT Astra Serif" w:hAnsi="PT Astra Serif"/>
                <w:sz w:val="20"/>
                <w:szCs w:val="20"/>
              </w:rPr>
            </w:pPr>
            <w:r w:rsidRPr="00DE00E6">
              <w:rPr>
                <w:rFonts w:ascii="PT Astra Serif" w:hAnsi="PT Astra Serif"/>
                <w:color w:val="000000"/>
                <w:sz w:val="20"/>
                <w:szCs w:val="20"/>
              </w:rPr>
              <w:t>Признак возрастания (убывания, динамики) значения показателя</w:t>
            </w:r>
          </w:p>
        </w:tc>
        <w:tc>
          <w:tcPr>
            <w:tcW w:w="1134" w:type="dxa"/>
            <w:vMerge w:val="restart"/>
            <w:tcBorders>
              <w:bottom w:val="single" w:sz="4" w:space="0" w:color="auto"/>
            </w:tcBorders>
            <w:shd w:val="clear" w:color="auto" w:fill="auto"/>
            <w:vAlign w:val="center"/>
          </w:tcPr>
          <w:p w14:paraId="09CE38F1" w14:textId="77777777" w:rsidR="00AF18F1" w:rsidRPr="00DE00E6" w:rsidRDefault="00AF18F1" w:rsidP="00D86141">
            <w:pPr>
              <w:jc w:val="center"/>
              <w:rPr>
                <w:rFonts w:ascii="PT Astra Serif" w:hAnsi="PT Astra Serif"/>
                <w:sz w:val="20"/>
                <w:szCs w:val="20"/>
              </w:rPr>
            </w:pPr>
            <w:r w:rsidRPr="00DE00E6">
              <w:rPr>
                <w:rFonts w:ascii="PT Astra Serif" w:hAnsi="PT Astra Serif"/>
                <w:spacing w:val="-4"/>
                <w:sz w:val="20"/>
                <w:szCs w:val="20"/>
              </w:rPr>
              <w:t>Единица измерения значения показателя (по ОКЕИ</w:t>
            </w:r>
            <w:r w:rsidRPr="00DE00E6">
              <w:rPr>
                <w:rFonts w:ascii="PT Astra Serif" w:hAnsi="PT Astra Serif"/>
                <w:sz w:val="20"/>
                <w:szCs w:val="20"/>
              </w:rPr>
              <w:t>)</w:t>
            </w:r>
          </w:p>
        </w:tc>
        <w:tc>
          <w:tcPr>
            <w:tcW w:w="1276" w:type="dxa"/>
            <w:gridSpan w:val="2"/>
            <w:tcBorders>
              <w:bottom w:val="single" w:sz="4" w:space="0" w:color="auto"/>
            </w:tcBorders>
            <w:shd w:val="clear" w:color="auto" w:fill="auto"/>
            <w:vAlign w:val="center"/>
          </w:tcPr>
          <w:p w14:paraId="476B254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Базовое</w:t>
            </w:r>
          </w:p>
          <w:p w14:paraId="748209A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значение показателя</w:t>
            </w:r>
          </w:p>
        </w:tc>
        <w:tc>
          <w:tcPr>
            <w:tcW w:w="4961" w:type="dxa"/>
            <w:gridSpan w:val="8"/>
            <w:tcBorders>
              <w:bottom w:val="single" w:sz="4" w:space="0" w:color="auto"/>
            </w:tcBorders>
            <w:shd w:val="clear" w:color="auto" w:fill="auto"/>
            <w:vAlign w:val="center"/>
          </w:tcPr>
          <w:p w14:paraId="3BBA3FD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Значения показателя по годам</w:t>
            </w:r>
          </w:p>
        </w:tc>
        <w:tc>
          <w:tcPr>
            <w:tcW w:w="1559" w:type="dxa"/>
            <w:vMerge w:val="restart"/>
            <w:tcBorders>
              <w:top w:val="single" w:sz="4" w:space="0" w:color="auto"/>
              <w:bottom w:val="nil"/>
            </w:tcBorders>
            <w:shd w:val="clear" w:color="auto" w:fill="auto"/>
            <w:vAlign w:val="center"/>
          </w:tcPr>
          <w:p w14:paraId="732FD6A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 xml:space="preserve">Наименование исполнительного органа Ульяновской области, ответственного </w:t>
            </w:r>
          </w:p>
          <w:p w14:paraId="0D4B6DD6"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за достижение значения</w:t>
            </w:r>
          </w:p>
          <w:p w14:paraId="21C16D3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показателя</w:t>
            </w:r>
          </w:p>
        </w:tc>
      </w:tr>
      <w:tr w:rsidR="00AF18F1" w:rsidRPr="00DE00E6" w14:paraId="516BF220" w14:textId="77777777" w:rsidTr="003353FE">
        <w:trPr>
          <w:trHeight w:val="1188"/>
        </w:trPr>
        <w:tc>
          <w:tcPr>
            <w:tcW w:w="530" w:type="dxa"/>
            <w:vMerge/>
            <w:tcBorders>
              <w:top w:val="single" w:sz="4" w:space="0" w:color="auto"/>
              <w:bottom w:val="nil"/>
            </w:tcBorders>
            <w:shd w:val="clear" w:color="auto" w:fill="auto"/>
          </w:tcPr>
          <w:p w14:paraId="240198FA" w14:textId="77777777" w:rsidR="00AF18F1" w:rsidRPr="00DE00E6" w:rsidRDefault="00AF18F1" w:rsidP="00D86141">
            <w:pPr>
              <w:jc w:val="center"/>
              <w:rPr>
                <w:rFonts w:ascii="PT Astra Serif" w:hAnsi="PT Astra Serif"/>
                <w:sz w:val="20"/>
                <w:szCs w:val="20"/>
              </w:rPr>
            </w:pPr>
          </w:p>
        </w:tc>
        <w:tc>
          <w:tcPr>
            <w:tcW w:w="2839" w:type="dxa"/>
            <w:vMerge/>
            <w:tcBorders>
              <w:top w:val="single" w:sz="4" w:space="0" w:color="auto"/>
              <w:bottom w:val="nil"/>
            </w:tcBorders>
            <w:shd w:val="clear" w:color="auto" w:fill="auto"/>
          </w:tcPr>
          <w:p w14:paraId="6C567B3F" w14:textId="77777777" w:rsidR="00AF18F1" w:rsidRPr="00DE00E6" w:rsidRDefault="00AF18F1" w:rsidP="00D86141">
            <w:pPr>
              <w:jc w:val="center"/>
              <w:rPr>
                <w:rFonts w:ascii="PT Astra Serif" w:hAnsi="PT Astra Serif"/>
                <w:sz w:val="20"/>
                <w:szCs w:val="20"/>
              </w:rPr>
            </w:pPr>
          </w:p>
        </w:tc>
        <w:tc>
          <w:tcPr>
            <w:tcW w:w="1275" w:type="dxa"/>
            <w:vMerge/>
            <w:tcBorders>
              <w:top w:val="single" w:sz="4" w:space="0" w:color="auto"/>
              <w:bottom w:val="nil"/>
            </w:tcBorders>
            <w:shd w:val="clear" w:color="auto" w:fill="auto"/>
          </w:tcPr>
          <w:p w14:paraId="4CC30437" w14:textId="77777777" w:rsidR="00AF18F1" w:rsidRPr="00DE00E6" w:rsidRDefault="00AF18F1" w:rsidP="00D86141">
            <w:pPr>
              <w:jc w:val="center"/>
              <w:rPr>
                <w:rFonts w:ascii="PT Astra Serif" w:hAnsi="PT Astra Serif"/>
                <w:color w:val="000000"/>
                <w:sz w:val="20"/>
                <w:szCs w:val="20"/>
              </w:rPr>
            </w:pPr>
          </w:p>
        </w:tc>
        <w:tc>
          <w:tcPr>
            <w:tcW w:w="1276" w:type="dxa"/>
            <w:vMerge/>
            <w:tcBorders>
              <w:top w:val="single" w:sz="4" w:space="0" w:color="auto"/>
              <w:bottom w:val="nil"/>
            </w:tcBorders>
            <w:shd w:val="clear" w:color="auto" w:fill="auto"/>
          </w:tcPr>
          <w:p w14:paraId="70859435" w14:textId="77777777" w:rsidR="00AF18F1" w:rsidRPr="00DE00E6" w:rsidRDefault="00AF18F1" w:rsidP="00D86141">
            <w:pPr>
              <w:jc w:val="center"/>
              <w:rPr>
                <w:rFonts w:ascii="PT Astra Serif" w:hAnsi="PT Astra Serif"/>
                <w:color w:val="000000"/>
                <w:sz w:val="20"/>
                <w:szCs w:val="20"/>
              </w:rPr>
            </w:pPr>
          </w:p>
        </w:tc>
        <w:tc>
          <w:tcPr>
            <w:tcW w:w="1134" w:type="dxa"/>
            <w:vMerge/>
            <w:tcBorders>
              <w:top w:val="single" w:sz="4" w:space="0" w:color="auto"/>
              <w:bottom w:val="nil"/>
            </w:tcBorders>
            <w:shd w:val="clear" w:color="auto" w:fill="auto"/>
          </w:tcPr>
          <w:p w14:paraId="4F93BA7A" w14:textId="77777777" w:rsidR="00AF18F1" w:rsidRPr="00DE00E6" w:rsidRDefault="00AF18F1" w:rsidP="00D86141">
            <w:pPr>
              <w:jc w:val="center"/>
              <w:rPr>
                <w:rFonts w:ascii="PT Astra Serif" w:hAnsi="PT Astra Serif"/>
                <w:sz w:val="20"/>
                <w:szCs w:val="20"/>
              </w:rPr>
            </w:pPr>
          </w:p>
        </w:tc>
        <w:tc>
          <w:tcPr>
            <w:tcW w:w="567" w:type="dxa"/>
            <w:tcBorders>
              <w:top w:val="single" w:sz="4" w:space="0" w:color="auto"/>
              <w:bottom w:val="nil"/>
            </w:tcBorders>
            <w:shd w:val="clear" w:color="auto" w:fill="auto"/>
            <w:vAlign w:val="center"/>
          </w:tcPr>
          <w:p w14:paraId="7165B2A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значение</w:t>
            </w:r>
          </w:p>
        </w:tc>
        <w:tc>
          <w:tcPr>
            <w:tcW w:w="709" w:type="dxa"/>
            <w:tcBorders>
              <w:top w:val="single" w:sz="4" w:space="0" w:color="auto"/>
              <w:bottom w:val="nil"/>
            </w:tcBorders>
            <w:shd w:val="clear" w:color="auto" w:fill="auto"/>
            <w:vAlign w:val="center"/>
          </w:tcPr>
          <w:p w14:paraId="6583DD2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год</w:t>
            </w:r>
          </w:p>
        </w:tc>
        <w:tc>
          <w:tcPr>
            <w:tcW w:w="709" w:type="dxa"/>
            <w:tcBorders>
              <w:bottom w:val="nil"/>
            </w:tcBorders>
            <w:shd w:val="clear" w:color="auto" w:fill="auto"/>
            <w:vAlign w:val="center"/>
          </w:tcPr>
          <w:p w14:paraId="0EC80068"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2024 год</w:t>
            </w:r>
          </w:p>
        </w:tc>
        <w:tc>
          <w:tcPr>
            <w:tcW w:w="708" w:type="dxa"/>
            <w:tcBorders>
              <w:bottom w:val="nil"/>
            </w:tcBorders>
            <w:shd w:val="clear" w:color="auto" w:fill="auto"/>
            <w:vAlign w:val="center"/>
          </w:tcPr>
          <w:p w14:paraId="29C4441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2025 год</w:t>
            </w:r>
          </w:p>
        </w:tc>
        <w:tc>
          <w:tcPr>
            <w:tcW w:w="709" w:type="dxa"/>
            <w:tcBorders>
              <w:bottom w:val="nil"/>
            </w:tcBorders>
            <w:shd w:val="clear" w:color="auto" w:fill="auto"/>
            <w:vAlign w:val="center"/>
          </w:tcPr>
          <w:p w14:paraId="6974E392"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2026 год</w:t>
            </w:r>
          </w:p>
        </w:tc>
        <w:tc>
          <w:tcPr>
            <w:tcW w:w="709" w:type="dxa"/>
            <w:tcBorders>
              <w:bottom w:val="nil"/>
            </w:tcBorders>
            <w:shd w:val="clear" w:color="auto" w:fill="auto"/>
            <w:vAlign w:val="center"/>
          </w:tcPr>
          <w:p w14:paraId="444B413D"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2027 год</w:t>
            </w:r>
          </w:p>
        </w:tc>
        <w:tc>
          <w:tcPr>
            <w:tcW w:w="709" w:type="dxa"/>
            <w:tcBorders>
              <w:bottom w:val="nil"/>
            </w:tcBorders>
            <w:shd w:val="clear" w:color="auto" w:fill="auto"/>
            <w:vAlign w:val="center"/>
          </w:tcPr>
          <w:p w14:paraId="16129BE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2028 год</w:t>
            </w:r>
          </w:p>
        </w:tc>
        <w:tc>
          <w:tcPr>
            <w:tcW w:w="708" w:type="dxa"/>
            <w:tcBorders>
              <w:bottom w:val="nil"/>
            </w:tcBorders>
            <w:shd w:val="clear" w:color="auto" w:fill="auto"/>
            <w:vAlign w:val="center"/>
          </w:tcPr>
          <w:p w14:paraId="62F39F1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2029 год</w:t>
            </w:r>
          </w:p>
        </w:tc>
        <w:tc>
          <w:tcPr>
            <w:tcW w:w="709" w:type="dxa"/>
            <w:gridSpan w:val="2"/>
            <w:tcBorders>
              <w:bottom w:val="nil"/>
            </w:tcBorders>
            <w:shd w:val="clear" w:color="auto" w:fill="auto"/>
            <w:vAlign w:val="center"/>
          </w:tcPr>
          <w:p w14:paraId="372C3690"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2030 год</w:t>
            </w:r>
          </w:p>
        </w:tc>
        <w:tc>
          <w:tcPr>
            <w:tcW w:w="1559" w:type="dxa"/>
            <w:vMerge/>
            <w:tcBorders>
              <w:bottom w:val="nil"/>
            </w:tcBorders>
            <w:shd w:val="clear" w:color="auto" w:fill="auto"/>
          </w:tcPr>
          <w:p w14:paraId="36360509" w14:textId="77777777" w:rsidR="00AF18F1" w:rsidRPr="00DE00E6" w:rsidRDefault="00AF18F1" w:rsidP="00D86141">
            <w:pPr>
              <w:jc w:val="center"/>
              <w:rPr>
                <w:rFonts w:ascii="PT Astra Serif" w:hAnsi="PT Astra Serif"/>
                <w:sz w:val="20"/>
                <w:szCs w:val="20"/>
              </w:rPr>
            </w:pPr>
          </w:p>
        </w:tc>
      </w:tr>
      <w:tr w:rsidR="00AF18F1" w:rsidRPr="00DE00E6" w14:paraId="0455A600" w14:textId="77777777" w:rsidTr="003353FE">
        <w:trPr>
          <w:trHeight w:val="56"/>
          <w:tblHeader/>
        </w:trPr>
        <w:tc>
          <w:tcPr>
            <w:tcW w:w="531" w:type="dxa"/>
            <w:shd w:val="clear" w:color="auto" w:fill="auto"/>
          </w:tcPr>
          <w:p w14:paraId="3D8D2D19"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1</w:t>
            </w:r>
          </w:p>
        </w:tc>
        <w:tc>
          <w:tcPr>
            <w:tcW w:w="2837" w:type="dxa"/>
            <w:shd w:val="clear" w:color="auto" w:fill="auto"/>
          </w:tcPr>
          <w:p w14:paraId="6C07FF7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2</w:t>
            </w:r>
          </w:p>
        </w:tc>
        <w:tc>
          <w:tcPr>
            <w:tcW w:w="1274" w:type="dxa"/>
            <w:shd w:val="clear" w:color="auto" w:fill="auto"/>
          </w:tcPr>
          <w:p w14:paraId="09E1050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w:t>
            </w:r>
          </w:p>
        </w:tc>
        <w:tc>
          <w:tcPr>
            <w:tcW w:w="1277" w:type="dxa"/>
            <w:shd w:val="clear" w:color="auto" w:fill="auto"/>
          </w:tcPr>
          <w:p w14:paraId="18899975"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4</w:t>
            </w:r>
          </w:p>
        </w:tc>
        <w:tc>
          <w:tcPr>
            <w:tcW w:w="1132" w:type="dxa"/>
            <w:shd w:val="clear" w:color="auto" w:fill="auto"/>
          </w:tcPr>
          <w:p w14:paraId="71D0E9C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5</w:t>
            </w:r>
          </w:p>
        </w:tc>
        <w:tc>
          <w:tcPr>
            <w:tcW w:w="567" w:type="dxa"/>
            <w:shd w:val="clear" w:color="auto" w:fill="auto"/>
          </w:tcPr>
          <w:p w14:paraId="76A5740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6</w:t>
            </w:r>
          </w:p>
        </w:tc>
        <w:tc>
          <w:tcPr>
            <w:tcW w:w="710" w:type="dxa"/>
            <w:shd w:val="clear" w:color="auto" w:fill="auto"/>
          </w:tcPr>
          <w:p w14:paraId="4461DAD5" w14:textId="77777777" w:rsidR="00AF18F1" w:rsidRPr="00DE00E6" w:rsidRDefault="00AF18F1" w:rsidP="00D86141">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7</w:t>
            </w:r>
          </w:p>
        </w:tc>
        <w:tc>
          <w:tcPr>
            <w:tcW w:w="707" w:type="dxa"/>
            <w:shd w:val="clear" w:color="auto" w:fill="auto"/>
          </w:tcPr>
          <w:p w14:paraId="7914FB9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8</w:t>
            </w:r>
          </w:p>
        </w:tc>
        <w:tc>
          <w:tcPr>
            <w:tcW w:w="707" w:type="dxa"/>
            <w:shd w:val="clear" w:color="auto" w:fill="auto"/>
          </w:tcPr>
          <w:p w14:paraId="3503A98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9</w:t>
            </w:r>
          </w:p>
        </w:tc>
        <w:tc>
          <w:tcPr>
            <w:tcW w:w="707" w:type="dxa"/>
            <w:shd w:val="clear" w:color="auto" w:fill="auto"/>
          </w:tcPr>
          <w:p w14:paraId="688AFD80"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10</w:t>
            </w:r>
          </w:p>
        </w:tc>
        <w:tc>
          <w:tcPr>
            <w:tcW w:w="710" w:type="dxa"/>
            <w:shd w:val="clear" w:color="auto" w:fill="auto"/>
          </w:tcPr>
          <w:p w14:paraId="372BFB75"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11</w:t>
            </w:r>
          </w:p>
        </w:tc>
        <w:tc>
          <w:tcPr>
            <w:tcW w:w="707" w:type="dxa"/>
            <w:shd w:val="clear" w:color="auto" w:fill="auto"/>
          </w:tcPr>
          <w:p w14:paraId="2D5A76D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12</w:t>
            </w:r>
          </w:p>
        </w:tc>
        <w:tc>
          <w:tcPr>
            <w:tcW w:w="707" w:type="dxa"/>
            <w:shd w:val="clear" w:color="auto" w:fill="auto"/>
          </w:tcPr>
          <w:p w14:paraId="028D1C6D"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13</w:t>
            </w:r>
          </w:p>
        </w:tc>
        <w:tc>
          <w:tcPr>
            <w:tcW w:w="707" w:type="dxa"/>
            <w:shd w:val="clear" w:color="auto" w:fill="auto"/>
          </w:tcPr>
          <w:p w14:paraId="7A8835A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14</w:t>
            </w:r>
          </w:p>
        </w:tc>
        <w:tc>
          <w:tcPr>
            <w:tcW w:w="1571" w:type="dxa"/>
            <w:gridSpan w:val="2"/>
            <w:shd w:val="clear" w:color="auto" w:fill="auto"/>
          </w:tcPr>
          <w:p w14:paraId="567FEA8A"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15</w:t>
            </w:r>
          </w:p>
        </w:tc>
      </w:tr>
      <w:tr w:rsidR="00AF18F1" w:rsidRPr="00DE00E6" w14:paraId="4C80697C" w14:textId="77777777" w:rsidTr="003353FE">
        <w:trPr>
          <w:trHeight w:val="56"/>
        </w:trPr>
        <w:tc>
          <w:tcPr>
            <w:tcW w:w="14851" w:type="dxa"/>
            <w:gridSpan w:val="16"/>
            <w:shd w:val="clear" w:color="auto" w:fill="auto"/>
          </w:tcPr>
          <w:p w14:paraId="64CDF6C2" w14:textId="77777777" w:rsidR="00AF18F1" w:rsidRPr="00DE00E6" w:rsidRDefault="00AF18F1" w:rsidP="00D86141">
            <w:pPr>
              <w:pStyle w:val="af1"/>
              <w:spacing w:after="0" w:line="240" w:lineRule="auto"/>
              <w:ind w:left="0"/>
              <w:jc w:val="both"/>
              <w:rPr>
                <w:rFonts w:ascii="PT Astra Serif" w:hAnsi="PT Astra Serif"/>
                <w:spacing w:val="-4"/>
                <w:sz w:val="20"/>
                <w:szCs w:val="20"/>
              </w:rPr>
            </w:pPr>
            <w:r w:rsidRPr="00DE00E6">
              <w:rPr>
                <w:rFonts w:ascii="PT Astra Serif" w:hAnsi="PT Astra Serif"/>
                <w:spacing w:val="-4"/>
                <w:sz w:val="20"/>
                <w:szCs w:val="20"/>
              </w:rPr>
              <w:t xml:space="preserve">Задача «Подготовка управленческих кадров для организаций народного хозяйства Российской Федерации на территории Ульяновской области (далее – подготовка </w:t>
            </w:r>
            <w:r w:rsidRPr="00DE00E6">
              <w:rPr>
                <w:rFonts w:ascii="PT Astra Serif" w:hAnsi="PT Astra Serif"/>
                <w:spacing w:val="-4"/>
                <w:sz w:val="20"/>
                <w:szCs w:val="20"/>
              </w:rPr>
              <w:br/>
              <w:t>управленческих кадров)»</w:t>
            </w:r>
          </w:p>
        </w:tc>
      </w:tr>
      <w:tr w:rsidR="00AF18F1" w:rsidRPr="00DE00E6" w14:paraId="3E5AC64F" w14:textId="77777777" w:rsidTr="003353FE">
        <w:trPr>
          <w:trHeight w:val="56"/>
        </w:trPr>
        <w:tc>
          <w:tcPr>
            <w:tcW w:w="531" w:type="dxa"/>
            <w:shd w:val="clear" w:color="auto" w:fill="auto"/>
          </w:tcPr>
          <w:p w14:paraId="755BA14C"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lastRenderedPageBreak/>
              <w:t>1.</w:t>
            </w:r>
          </w:p>
        </w:tc>
        <w:tc>
          <w:tcPr>
            <w:tcW w:w="2837" w:type="dxa"/>
            <w:shd w:val="clear" w:color="auto" w:fill="auto"/>
          </w:tcPr>
          <w:p w14:paraId="5747C5FC" w14:textId="77777777" w:rsidR="00AF18F1" w:rsidRPr="00DE00E6" w:rsidRDefault="00AF18F1" w:rsidP="00D86141">
            <w:pPr>
              <w:pStyle w:val="af1"/>
              <w:spacing w:after="0" w:line="240" w:lineRule="auto"/>
              <w:ind w:left="0"/>
              <w:jc w:val="both"/>
              <w:rPr>
                <w:rFonts w:ascii="PT Astra Serif" w:hAnsi="PT Astra Serif"/>
                <w:sz w:val="20"/>
                <w:szCs w:val="20"/>
              </w:rPr>
            </w:pPr>
            <w:r w:rsidRPr="00DE00E6">
              <w:rPr>
                <w:rFonts w:ascii="PT Astra Serif" w:hAnsi="PT Astra Serif"/>
                <w:sz w:val="20"/>
                <w:szCs w:val="20"/>
              </w:rPr>
              <w:t xml:space="preserve">Количество договоров, заключённых между Правительством Ульяновской области, организациями народного хозяйства Российской Федерации на территории Ульяновской области, рекомендующими специалистов для обучения в рамках реализации </w:t>
            </w:r>
            <w:r w:rsidRPr="00DE00E6">
              <w:rPr>
                <w:rFonts w:ascii="PT Astra Serif" w:hAnsi="PT Astra Serif"/>
                <w:spacing w:val="-4"/>
                <w:sz w:val="20"/>
                <w:szCs w:val="20"/>
              </w:rPr>
              <w:t>Государственного плана подготовки управленческих кадров для организаций народного хозяйства Российской Федерации (далее – Государственный план) на территории Ульяновской области, и специалистами, прошедшими конкурсный отбор</w:t>
            </w:r>
          </w:p>
        </w:tc>
        <w:tc>
          <w:tcPr>
            <w:tcW w:w="1274" w:type="dxa"/>
            <w:shd w:val="clear" w:color="auto" w:fill="auto"/>
          </w:tcPr>
          <w:p w14:paraId="77834B9B"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 xml:space="preserve">ГП </w:t>
            </w:r>
          </w:p>
        </w:tc>
        <w:tc>
          <w:tcPr>
            <w:tcW w:w="1277" w:type="dxa"/>
            <w:shd w:val="clear" w:color="auto" w:fill="auto"/>
          </w:tcPr>
          <w:p w14:paraId="02F86B34"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w:t>
            </w:r>
          </w:p>
        </w:tc>
        <w:tc>
          <w:tcPr>
            <w:tcW w:w="1132" w:type="dxa"/>
            <w:shd w:val="clear" w:color="auto" w:fill="auto"/>
          </w:tcPr>
          <w:p w14:paraId="0F3560F7"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w:t>
            </w:r>
          </w:p>
        </w:tc>
        <w:tc>
          <w:tcPr>
            <w:tcW w:w="567" w:type="dxa"/>
            <w:shd w:val="clear" w:color="auto" w:fill="auto"/>
          </w:tcPr>
          <w:p w14:paraId="0DD5AA9E"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36</w:t>
            </w:r>
          </w:p>
        </w:tc>
        <w:tc>
          <w:tcPr>
            <w:tcW w:w="710" w:type="dxa"/>
            <w:shd w:val="clear" w:color="auto" w:fill="auto"/>
          </w:tcPr>
          <w:p w14:paraId="58FF336F" w14:textId="77777777" w:rsidR="00AF18F1" w:rsidRPr="00DE00E6" w:rsidRDefault="00AF18F1" w:rsidP="00D86141">
            <w:pPr>
              <w:pStyle w:val="af1"/>
              <w:spacing w:after="0" w:line="240" w:lineRule="auto"/>
              <w:ind w:left="0"/>
              <w:jc w:val="center"/>
              <w:rPr>
                <w:rFonts w:ascii="PT Astra Serif" w:hAnsi="PT Astra Serif"/>
                <w:spacing w:val="-4"/>
                <w:sz w:val="20"/>
                <w:szCs w:val="20"/>
              </w:rPr>
            </w:pPr>
            <w:r w:rsidRPr="00DE00E6">
              <w:rPr>
                <w:rFonts w:ascii="PT Astra Serif" w:hAnsi="PT Astra Serif"/>
                <w:spacing w:val="-4"/>
                <w:sz w:val="20"/>
                <w:szCs w:val="20"/>
              </w:rPr>
              <w:t>2023</w:t>
            </w:r>
          </w:p>
        </w:tc>
        <w:tc>
          <w:tcPr>
            <w:tcW w:w="707" w:type="dxa"/>
            <w:shd w:val="clear" w:color="auto" w:fill="auto"/>
          </w:tcPr>
          <w:p w14:paraId="5165007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707" w:type="dxa"/>
            <w:shd w:val="clear" w:color="auto" w:fill="auto"/>
          </w:tcPr>
          <w:p w14:paraId="2ACFB89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707" w:type="dxa"/>
            <w:shd w:val="clear" w:color="auto" w:fill="auto"/>
          </w:tcPr>
          <w:p w14:paraId="7DE926C8"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710" w:type="dxa"/>
            <w:shd w:val="clear" w:color="auto" w:fill="auto"/>
          </w:tcPr>
          <w:p w14:paraId="7481D41E"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707" w:type="dxa"/>
            <w:shd w:val="clear" w:color="auto" w:fill="auto"/>
          </w:tcPr>
          <w:p w14:paraId="33B380B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707" w:type="dxa"/>
            <w:shd w:val="clear" w:color="auto" w:fill="auto"/>
          </w:tcPr>
          <w:p w14:paraId="085D525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707" w:type="dxa"/>
            <w:shd w:val="clear" w:color="auto" w:fill="auto"/>
          </w:tcPr>
          <w:p w14:paraId="7F2C51A7"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36</w:t>
            </w:r>
          </w:p>
        </w:tc>
        <w:tc>
          <w:tcPr>
            <w:tcW w:w="1571" w:type="dxa"/>
            <w:gridSpan w:val="2"/>
            <w:shd w:val="clear" w:color="auto" w:fill="auto"/>
          </w:tcPr>
          <w:p w14:paraId="62457E82"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 xml:space="preserve">Правительство </w:t>
            </w:r>
          </w:p>
          <w:p w14:paraId="1F133166"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t>Ульяновской области</w:t>
            </w:r>
          </w:p>
        </w:tc>
      </w:tr>
    </w:tbl>
    <w:p w14:paraId="3B769DA4" w14:textId="77777777" w:rsidR="00AF18F1" w:rsidRPr="00CC476C" w:rsidRDefault="00AF18F1" w:rsidP="00D86141">
      <w:pPr>
        <w:shd w:val="clear" w:color="auto" w:fill="FFFFFF"/>
        <w:spacing w:line="250" w:lineRule="auto"/>
        <w:jc w:val="both"/>
        <w:textAlignment w:val="baseline"/>
        <w:rPr>
          <w:rFonts w:ascii="PT Astra Serif" w:hAnsi="PT Astra Serif" w:cs="Arial"/>
          <w:bCs/>
          <w:sz w:val="28"/>
          <w:szCs w:val="28"/>
          <w:bdr w:val="none" w:sz="0" w:space="0" w:color="auto" w:frame="1"/>
        </w:rPr>
      </w:pPr>
    </w:p>
    <w:p w14:paraId="508A675B"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3.</w:t>
      </w:r>
      <w:r>
        <w:rPr>
          <w:rFonts w:ascii="PT Astra Serif" w:hAnsi="PT Astra Serif"/>
          <w:sz w:val="28"/>
          <w:szCs w:val="28"/>
        </w:rPr>
        <w:t> </w:t>
      </w:r>
      <w:r w:rsidRPr="00B13494">
        <w:rPr>
          <w:rFonts w:ascii="PT Astra Serif" w:hAnsi="PT Astra Serif"/>
          <w:sz w:val="28"/>
          <w:szCs w:val="28"/>
        </w:rPr>
        <w:t>План достижения значений показателей комплекса процессных мероприятий в 202</w:t>
      </w:r>
      <w:r>
        <w:rPr>
          <w:rFonts w:ascii="PT Astra Serif" w:hAnsi="PT Astra Serif"/>
          <w:sz w:val="28"/>
          <w:szCs w:val="28"/>
        </w:rPr>
        <w:t>5</w:t>
      </w:r>
      <w:r w:rsidRPr="00B13494">
        <w:rPr>
          <w:rFonts w:ascii="PT Astra Serif" w:hAnsi="PT Astra Serif"/>
          <w:sz w:val="28"/>
          <w:szCs w:val="28"/>
        </w:rPr>
        <w:t xml:space="preserve"> году</w:t>
      </w:r>
    </w:p>
    <w:tbl>
      <w:tblPr>
        <w:tblW w:w="14884" w:type="dxa"/>
        <w:tblInd w:w="-80" w:type="dxa"/>
        <w:tblLayout w:type="fixed"/>
        <w:tblCellMar>
          <w:top w:w="102" w:type="dxa"/>
          <w:left w:w="62" w:type="dxa"/>
          <w:bottom w:w="102" w:type="dxa"/>
          <w:right w:w="62" w:type="dxa"/>
        </w:tblCellMar>
        <w:tblLook w:val="0000" w:firstRow="0" w:lastRow="0" w:firstColumn="0" w:lastColumn="0" w:noHBand="0" w:noVBand="0"/>
      </w:tblPr>
      <w:tblGrid>
        <w:gridCol w:w="567"/>
        <w:gridCol w:w="2267"/>
        <w:gridCol w:w="852"/>
        <w:gridCol w:w="990"/>
        <w:gridCol w:w="851"/>
        <w:gridCol w:w="709"/>
        <w:gridCol w:w="708"/>
        <w:gridCol w:w="567"/>
        <w:gridCol w:w="709"/>
        <w:gridCol w:w="697"/>
        <w:gridCol w:w="12"/>
        <w:gridCol w:w="709"/>
        <w:gridCol w:w="567"/>
        <w:gridCol w:w="568"/>
        <w:gridCol w:w="567"/>
        <w:gridCol w:w="850"/>
        <w:gridCol w:w="2694"/>
      </w:tblGrid>
      <w:tr w:rsidR="00AF18F1" w:rsidRPr="00DE00E6" w14:paraId="62F9B30F" w14:textId="77777777" w:rsidTr="00D86141">
        <w:trPr>
          <w:trHeight w:val="20"/>
        </w:trPr>
        <w:tc>
          <w:tcPr>
            <w:tcW w:w="568" w:type="dxa"/>
            <w:vMerge w:val="restart"/>
            <w:tcBorders>
              <w:top w:val="single" w:sz="4" w:space="0" w:color="auto"/>
              <w:left w:val="single" w:sz="4" w:space="0" w:color="auto"/>
              <w:right w:val="single" w:sz="4" w:space="0" w:color="auto"/>
            </w:tcBorders>
            <w:tcMar>
              <w:top w:w="0" w:type="dxa"/>
              <w:bottom w:w="0" w:type="dxa"/>
            </w:tcMar>
            <w:vAlign w:val="center"/>
          </w:tcPr>
          <w:p w14:paraId="68ABF289"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 п/п</w:t>
            </w:r>
          </w:p>
        </w:tc>
        <w:tc>
          <w:tcPr>
            <w:tcW w:w="2265" w:type="dxa"/>
            <w:vMerge w:val="restart"/>
            <w:tcBorders>
              <w:top w:val="single" w:sz="4" w:space="0" w:color="auto"/>
              <w:left w:val="single" w:sz="4" w:space="0" w:color="auto"/>
              <w:right w:val="single" w:sz="4" w:space="0" w:color="auto"/>
            </w:tcBorders>
            <w:tcMar>
              <w:top w:w="0" w:type="dxa"/>
              <w:bottom w:w="0" w:type="dxa"/>
            </w:tcMar>
            <w:vAlign w:val="center"/>
          </w:tcPr>
          <w:p w14:paraId="278461D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Наименование</w:t>
            </w:r>
          </w:p>
          <w:p w14:paraId="1CAB2AF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853" w:type="dxa"/>
            <w:vMerge w:val="restart"/>
            <w:tcBorders>
              <w:top w:val="single" w:sz="4" w:space="0" w:color="auto"/>
              <w:left w:val="single" w:sz="4" w:space="0" w:color="auto"/>
              <w:right w:val="single" w:sz="4" w:space="0" w:color="auto"/>
            </w:tcBorders>
            <w:tcMar>
              <w:top w:w="0" w:type="dxa"/>
              <w:bottom w:w="0" w:type="dxa"/>
            </w:tcMar>
            <w:vAlign w:val="center"/>
          </w:tcPr>
          <w:p w14:paraId="6D9AEFE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Уровень</w:t>
            </w:r>
          </w:p>
          <w:p w14:paraId="6BF1A1DE"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показателя</w:t>
            </w:r>
          </w:p>
        </w:tc>
        <w:tc>
          <w:tcPr>
            <w:tcW w:w="992" w:type="dxa"/>
            <w:vMerge w:val="restart"/>
            <w:tcBorders>
              <w:top w:val="single" w:sz="4" w:space="0" w:color="auto"/>
              <w:left w:val="single" w:sz="4" w:space="0" w:color="auto"/>
              <w:right w:val="single" w:sz="4" w:space="0" w:color="auto"/>
            </w:tcBorders>
            <w:tcMar>
              <w:top w:w="0" w:type="dxa"/>
              <w:bottom w:w="0" w:type="dxa"/>
            </w:tcMar>
            <w:vAlign w:val="center"/>
          </w:tcPr>
          <w:p w14:paraId="2FDBA9B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Единица</w:t>
            </w:r>
          </w:p>
          <w:p w14:paraId="190B039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измерения значения показателя (по ОКЕИ)</w:t>
            </w:r>
          </w:p>
        </w:tc>
        <w:tc>
          <w:tcPr>
            <w:tcW w:w="7513" w:type="dxa"/>
            <w:gridSpan w:val="12"/>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695621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Плановые значения показателя по месяцам</w:t>
            </w:r>
          </w:p>
        </w:tc>
        <w:tc>
          <w:tcPr>
            <w:tcW w:w="2693" w:type="dxa"/>
            <w:vMerge w:val="restart"/>
            <w:tcBorders>
              <w:top w:val="single" w:sz="4" w:space="0" w:color="auto"/>
              <w:left w:val="single" w:sz="4" w:space="0" w:color="auto"/>
              <w:right w:val="single" w:sz="4" w:space="0" w:color="auto"/>
            </w:tcBorders>
            <w:tcMar>
              <w:top w:w="0" w:type="dxa"/>
              <w:bottom w:w="0" w:type="dxa"/>
            </w:tcMar>
            <w:vAlign w:val="center"/>
          </w:tcPr>
          <w:p w14:paraId="3BE1DD7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По состоянию на последнее число 2025 года</w:t>
            </w:r>
          </w:p>
        </w:tc>
      </w:tr>
      <w:tr w:rsidR="00AF18F1" w:rsidRPr="00DE00E6" w14:paraId="7E1A66FA" w14:textId="77777777" w:rsidTr="00D86141">
        <w:trPr>
          <w:trHeight w:val="511"/>
        </w:trPr>
        <w:tc>
          <w:tcPr>
            <w:tcW w:w="568" w:type="dxa"/>
            <w:vMerge/>
            <w:tcBorders>
              <w:top w:val="single" w:sz="4" w:space="0" w:color="auto"/>
              <w:left w:val="single" w:sz="4" w:space="0" w:color="auto"/>
              <w:right w:val="single" w:sz="4" w:space="0" w:color="auto"/>
            </w:tcBorders>
            <w:tcMar>
              <w:top w:w="0" w:type="dxa"/>
              <w:bottom w:w="0" w:type="dxa"/>
            </w:tcMar>
          </w:tcPr>
          <w:p w14:paraId="20573353"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2265" w:type="dxa"/>
            <w:vMerge/>
            <w:tcBorders>
              <w:top w:val="single" w:sz="4" w:space="0" w:color="auto"/>
              <w:left w:val="single" w:sz="4" w:space="0" w:color="auto"/>
              <w:right w:val="single" w:sz="4" w:space="0" w:color="auto"/>
            </w:tcBorders>
            <w:tcMar>
              <w:top w:w="0" w:type="dxa"/>
              <w:bottom w:w="0" w:type="dxa"/>
            </w:tcMar>
          </w:tcPr>
          <w:p w14:paraId="4C58A7B5"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853" w:type="dxa"/>
            <w:vMerge/>
            <w:tcBorders>
              <w:top w:val="single" w:sz="4" w:space="0" w:color="auto"/>
              <w:left w:val="single" w:sz="4" w:space="0" w:color="auto"/>
              <w:right w:val="single" w:sz="4" w:space="0" w:color="auto"/>
            </w:tcBorders>
            <w:tcMar>
              <w:top w:w="0" w:type="dxa"/>
              <w:bottom w:w="0" w:type="dxa"/>
            </w:tcMar>
          </w:tcPr>
          <w:p w14:paraId="00269935"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992" w:type="dxa"/>
            <w:vMerge/>
            <w:tcBorders>
              <w:top w:val="single" w:sz="4" w:space="0" w:color="auto"/>
              <w:left w:val="single" w:sz="4" w:space="0" w:color="auto"/>
              <w:right w:val="single" w:sz="4" w:space="0" w:color="auto"/>
            </w:tcBorders>
            <w:tcMar>
              <w:top w:w="0" w:type="dxa"/>
              <w:bottom w:w="0" w:type="dxa"/>
            </w:tcMar>
          </w:tcPr>
          <w:p w14:paraId="63D0408C" w14:textId="77777777" w:rsidR="00AF18F1" w:rsidRPr="00DE00E6" w:rsidRDefault="00AF18F1" w:rsidP="00D86141">
            <w:pPr>
              <w:autoSpaceDE w:val="0"/>
              <w:autoSpaceDN w:val="0"/>
              <w:adjustRightInd w:val="0"/>
              <w:jc w:val="both"/>
              <w:outlineLvl w:val="0"/>
              <w:rPr>
                <w:rFonts w:ascii="PT Astra Serif" w:hAnsi="PT Astra Serif" w:cs="PT Astra Serif"/>
                <w:sz w:val="20"/>
                <w:szCs w:val="20"/>
              </w:rPr>
            </w:pPr>
          </w:p>
        </w:tc>
        <w:tc>
          <w:tcPr>
            <w:tcW w:w="851" w:type="dxa"/>
            <w:tcBorders>
              <w:top w:val="single" w:sz="4" w:space="0" w:color="auto"/>
              <w:left w:val="single" w:sz="4" w:space="0" w:color="auto"/>
              <w:right w:val="single" w:sz="4" w:space="0" w:color="auto"/>
            </w:tcBorders>
            <w:tcMar>
              <w:top w:w="0" w:type="dxa"/>
              <w:bottom w:w="0" w:type="dxa"/>
            </w:tcMar>
            <w:vAlign w:val="center"/>
          </w:tcPr>
          <w:p w14:paraId="474920D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янв.</w:t>
            </w:r>
          </w:p>
        </w:tc>
        <w:tc>
          <w:tcPr>
            <w:tcW w:w="709" w:type="dxa"/>
            <w:tcBorders>
              <w:top w:val="single" w:sz="4" w:space="0" w:color="auto"/>
              <w:left w:val="single" w:sz="4" w:space="0" w:color="auto"/>
              <w:right w:val="single" w:sz="4" w:space="0" w:color="auto"/>
            </w:tcBorders>
            <w:tcMar>
              <w:top w:w="0" w:type="dxa"/>
              <w:bottom w:w="0" w:type="dxa"/>
            </w:tcMar>
            <w:vAlign w:val="center"/>
          </w:tcPr>
          <w:p w14:paraId="5B7DA22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фев.</w:t>
            </w:r>
          </w:p>
        </w:tc>
        <w:tc>
          <w:tcPr>
            <w:tcW w:w="708" w:type="dxa"/>
            <w:tcBorders>
              <w:top w:val="single" w:sz="4" w:space="0" w:color="auto"/>
              <w:left w:val="single" w:sz="4" w:space="0" w:color="auto"/>
              <w:right w:val="single" w:sz="4" w:space="0" w:color="auto"/>
            </w:tcBorders>
            <w:tcMar>
              <w:top w:w="0" w:type="dxa"/>
              <w:bottom w:w="0" w:type="dxa"/>
            </w:tcMar>
            <w:vAlign w:val="center"/>
          </w:tcPr>
          <w:p w14:paraId="7DC1DDDF" w14:textId="77777777" w:rsidR="00AF18F1" w:rsidRPr="00DE00E6" w:rsidRDefault="00AF18F1" w:rsidP="00D86141">
            <w:pPr>
              <w:autoSpaceDE w:val="0"/>
              <w:autoSpaceDN w:val="0"/>
              <w:adjustRightInd w:val="0"/>
              <w:jc w:val="center"/>
              <w:rPr>
                <w:rFonts w:ascii="PT Astra Serif" w:hAnsi="PT Astra Serif" w:cs="PT Astra Serif"/>
                <w:b/>
                <w:bCs/>
                <w:sz w:val="20"/>
                <w:szCs w:val="20"/>
              </w:rPr>
            </w:pPr>
            <w:r w:rsidRPr="00DE00E6">
              <w:rPr>
                <w:rFonts w:ascii="PT Astra Serif" w:hAnsi="PT Astra Serif" w:cs="PT Astra Serif"/>
                <w:b/>
                <w:bCs/>
                <w:sz w:val="20"/>
                <w:szCs w:val="20"/>
              </w:rPr>
              <w:t>март</w:t>
            </w:r>
          </w:p>
        </w:tc>
        <w:tc>
          <w:tcPr>
            <w:tcW w:w="567" w:type="dxa"/>
            <w:tcBorders>
              <w:top w:val="single" w:sz="4" w:space="0" w:color="auto"/>
              <w:left w:val="single" w:sz="4" w:space="0" w:color="auto"/>
              <w:right w:val="single" w:sz="4" w:space="0" w:color="auto"/>
            </w:tcBorders>
            <w:tcMar>
              <w:top w:w="0" w:type="dxa"/>
              <w:bottom w:w="0" w:type="dxa"/>
            </w:tcMar>
            <w:vAlign w:val="center"/>
          </w:tcPr>
          <w:p w14:paraId="1169A6F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апр.</w:t>
            </w:r>
          </w:p>
        </w:tc>
        <w:tc>
          <w:tcPr>
            <w:tcW w:w="709" w:type="dxa"/>
            <w:tcBorders>
              <w:top w:val="single" w:sz="4" w:space="0" w:color="auto"/>
              <w:left w:val="single" w:sz="4" w:space="0" w:color="auto"/>
              <w:right w:val="single" w:sz="4" w:space="0" w:color="auto"/>
            </w:tcBorders>
            <w:tcMar>
              <w:top w:w="0" w:type="dxa"/>
              <w:bottom w:w="0" w:type="dxa"/>
            </w:tcMar>
            <w:vAlign w:val="center"/>
          </w:tcPr>
          <w:p w14:paraId="1D36AAB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май</w:t>
            </w:r>
          </w:p>
        </w:tc>
        <w:tc>
          <w:tcPr>
            <w:tcW w:w="709" w:type="dxa"/>
            <w:gridSpan w:val="2"/>
            <w:tcBorders>
              <w:top w:val="single" w:sz="4" w:space="0" w:color="auto"/>
              <w:left w:val="single" w:sz="4" w:space="0" w:color="auto"/>
              <w:right w:val="single" w:sz="4" w:space="0" w:color="auto"/>
            </w:tcBorders>
            <w:tcMar>
              <w:top w:w="0" w:type="dxa"/>
              <w:bottom w:w="0" w:type="dxa"/>
            </w:tcMar>
            <w:vAlign w:val="center"/>
          </w:tcPr>
          <w:p w14:paraId="553F3027" w14:textId="77777777" w:rsidR="00AF18F1" w:rsidRPr="00DE00E6" w:rsidRDefault="00AF18F1" w:rsidP="00D86141">
            <w:pPr>
              <w:autoSpaceDE w:val="0"/>
              <w:autoSpaceDN w:val="0"/>
              <w:adjustRightInd w:val="0"/>
              <w:jc w:val="center"/>
              <w:rPr>
                <w:rFonts w:ascii="PT Astra Serif" w:hAnsi="PT Astra Serif" w:cs="PT Astra Serif"/>
                <w:b/>
                <w:bCs/>
                <w:sz w:val="20"/>
                <w:szCs w:val="20"/>
              </w:rPr>
            </w:pPr>
            <w:r w:rsidRPr="00DE00E6">
              <w:rPr>
                <w:rFonts w:ascii="PT Astra Serif" w:hAnsi="PT Astra Serif" w:cs="PT Astra Serif"/>
                <w:b/>
                <w:bCs/>
                <w:sz w:val="20"/>
                <w:szCs w:val="20"/>
              </w:rPr>
              <w:t>июнь</w:t>
            </w:r>
          </w:p>
        </w:tc>
        <w:tc>
          <w:tcPr>
            <w:tcW w:w="709" w:type="dxa"/>
            <w:tcBorders>
              <w:top w:val="single" w:sz="4" w:space="0" w:color="auto"/>
              <w:left w:val="single" w:sz="4" w:space="0" w:color="auto"/>
              <w:right w:val="single" w:sz="4" w:space="0" w:color="auto"/>
            </w:tcBorders>
            <w:tcMar>
              <w:top w:w="0" w:type="dxa"/>
              <w:bottom w:w="0" w:type="dxa"/>
            </w:tcMar>
            <w:vAlign w:val="center"/>
          </w:tcPr>
          <w:p w14:paraId="7427189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июль</w:t>
            </w:r>
          </w:p>
        </w:tc>
        <w:tc>
          <w:tcPr>
            <w:tcW w:w="567" w:type="dxa"/>
            <w:tcBorders>
              <w:top w:val="single" w:sz="4" w:space="0" w:color="auto"/>
              <w:left w:val="single" w:sz="4" w:space="0" w:color="auto"/>
              <w:right w:val="single" w:sz="4" w:space="0" w:color="auto"/>
            </w:tcBorders>
            <w:tcMar>
              <w:top w:w="0" w:type="dxa"/>
              <w:bottom w:w="0" w:type="dxa"/>
            </w:tcMar>
            <w:vAlign w:val="center"/>
          </w:tcPr>
          <w:p w14:paraId="1AE648B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авг.</w:t>
            </w:r>
          </w:p>
        </w:tc>
        <w:tc>
          <w:tcPr>
            <w:tcW w:w="567" w:type="dxa"/>
            <w:tcBorders>
              <w:top w:val="single" w:sz="4" w:space="0" w:color="auto"/>
              <w:left w:val="single" w:sz="4" w:space="0" w:color="auto"/>
              <w:right w:val="single" w:sz="4" w:space="0" w:color="auto"/>
            </w:tcBorders>
            <w:tcMar>
              <w:top w:w="0" w:type="dxa"/>
              <w:bottom w:w="0" w:type="dxa"/>
            </w:tcMar>
            <w:vAlign w:val="center"/>
          </w:tcPr>
          <w:p w14:paraId="0F7F9C39" w14:textId="77777777" w:rsidR="00AF18F1" w:rsidRPr="00DE00E6" w:rsidRDefault="00AF18F1" w:rsidP="00D86141">
            <w:pPr>
              <w:autoSpaceDE w:val="0"/>
              <w:autoSpaceDN w:val="0"/>
              <w:adjustRightInd w:val="0"/>
              <w:jc w:val="center"/>
              <w:rPr>
                <w:rFonts w:ascii="PT Astra Serif" w:hAnsi="PT Astra Serif" w:cs="PT Astra Serif"/>
                <w:b/>
                <w:bCs/>
                <w:sz w:val="20"/>
                <w:szCs w:val="20"/>
              </w:rPr>
            </w:pPr>
            <w:r w:rsidRPr="00DE00E6">
              <w:rPr>
                <w:rFonts w:ascii="PT Astra Serif" w:hAnsi="PT Astra Serif" w:cs="PT Astra Serif"/>
                <w:b/>
                <w:bCs/>
                <w:sz w:val="20"/>
                <w:szCs w:val="20"/>
              </w:rPr>
              <w:t>сент.</w:t>
            </w:r>
          </w:p>
        </w:tc>
        <w:tc>
          <w:tcPr>
            <w:tcW w:w="567" w:type="dxa"/>
            <w:tcBorders>
              <w:top w:val="single" w:sz="4" w:space="0" w:color="auto"/>
              <w:left w:val="single" w:sz="4" w:space="0" w:color="auto"/>
              <w:right w:val="single" w:sz="4" w:space="0" w:color="auto"/>
            </w:tcBorders>
            <w:tcMar>
              <w:top w:w="0" w:type="dxa"/>
              <w:bottom w:w="0" w:type="dxa"/>
            </w:tcMar>
            <w:vAlign w:val="center"/>
          </w:tcPr>
          <w:p w14:paraId="2D98FC1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окт.</w:t>
            </w:r>
          </w:p>
        </w:tc>
        <w:tc>
          <w:tcPr>
            <w:tcW w:w="850" w:type="dxa"/>
            <w:tcBorders>
              <w:top w:val="single" w:sz="4" w:space="0" w:color="auto"/>
              <w:left w:val="single" w:sz="4" w:space="0" w:color="auto"/>
              <w:right w:val="single" w:sz="4" w:space="0" w:color="auto"/>
            </w:tcBorders>
            <w:tcMar>
              <w:top w:w="0" w:type="dxa"/>
              <w:bottom w:w="0" w:type="dxa"/>
            </w:tcMar>
            <w:vAlign w:val="center"/>
          </w:tcPr>
          <w:p w14:paraId="610BDFD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ноябрь</w:t>
            </w:r>
          </w:p>
        </w:tc>
        <w:tc>
          <w:tcPr>
            <w:tcW w:w="2693" w:type="dxa"/>
            <w:vMerge/>
            <w:tcBorders>
              <w:left w:val="single" w:sz="4" w:space="0" w:color="auto"/>
              <w:right w:val="single" w:sz="4" w:space="0" w:color="auto"/>
            </w:tcBorders>
            <w:tcMar>
              <w:top w:w="0" w:type="dxa"/>
              <w:bottom w:w="0" w:type="dxa"/>
            </w:tcMar>
          </w:tcPr>
          <w:p w14:paraId="1F96FAA6" w14:textId="77777777" w:rsidR="00AF18F1" w:rsidRPr="00DE00E6" w:rsidRDefault="00AF18F1" w:rsidP="00D86141">
            <w:pPr>
              <w:autoSpaceDE w:val="0"/>
              <w:autoSpaceDN w:val="0"/>
              <w:adjustRightInd w:val="0"/>
              <w:jc w:val="center"/>
              <w:rPr>
                <w:rFonts w:ascii="PT Astra Serif" w:hAnsi="PT Astra Serif" w:cs="PT Astra Serif"/>
                <w:sz w:val="20"/>
                <w:szCs w:val="20"/>
              </w:rPr>
            </w:pPr>
          </w:p>
        </w:tc>
      </w:tr>
      <w:tr w:rsidR="00AF18F1" w:rsidRPr="00DE00E6" w14:paraId="6D0797B7" w14:textId="77777777" w:rsidTr="00D86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
          <w:tblHeader/>
        </w:trPr>
        <w:tc>
          <w:tcPr>
            <w:tcW w:w="567" w:type="dxa"/>
            <w:tcMar>
              <w:top w:w="0" w:type="dxa"/>
              <w:bottom w:w="0" w:type="dxa"/>
            </w:tcMar>
            <w:vAlign w:val="center"/>
          </w:tcPr>
          <w:p w14:paraId="1251BD4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w:t>
            </w:r>
          </w:p>
        </w:tc>
        <w:tc>
          <w:tcPr>
            <w:tcW w:w="2269" w:type="dxa"/>
            <w:tcMar>
              <w:top w:w="0" w:type="dxa"/>
              <w:bottom w:w="0" w:type="dxa"/>
            </w:tcMar>
            <w:vAlign w:val="center"/>
          </w:tcPr>
          <w:p w14:paraId="64D83B7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2</w:t>
            </w:r>
          </w:p>
        </w:tc>
        <w:tc>
          <w:tcPr>
            <w:tcW w:w="850" w:type="dxa"/>
            <w:tcMar>
              <w:top w:w="0" w:type="dxa"/>
              <w:bottom w:w="0" w:type="dxa"/>
            </w:tcMar>
          </w:tcPr>
          <w:p w14:paraId="566F28A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w:t>
            </w:r>
          </w:p>
        </w:tc>
        <w:tc>
          <w:tcPr>
            <w:tcW w:w="992" w:type="dxa"/>
            <w:tcMar>
              <w:top w:w="0" w:type="dxa"/>
              <w:bottom w:w="0" w:type="dxa"/>
            </w:tcMar>
            <w:vAlign w:val="center"/>
          </w:tcPr>
          <w:p w14:paraId="0177DE13"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4</w:t>
            </w:r>
          </w:p>
        </w:tc>
        <w:tc>
          <w:tcPr>
            <w:tcW w:w="851" w:type="dxa"/>
            <w:tcMar>
              <w:top w:w="0" w:type="dxa"/>
              <w:bottom w:w="0" w:type="dxa"/>
            </w:tcMar>
            <w:vAlign w:val="center"/>
          </w:tcPr>
          <w:p w14:paraId="6E8F29F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5</w:t>
            </w:r>
          </w:p>
        </w:tc>
        <w:tc>
          <w:tcPr>
            <w:tcW w:w="709" w:type="dxa"/>
            <w:tcMar>
              <w:top w:w="0" w:type="dxa"/>
              <w:bottom w:w="0" w:type="dxa"/>
            </w:tcMar>
            <w:vAlign w:val="center"/>
          </w:tcPr>
          <w:p w14:paraId="054A936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6</w:t>
            </w:r>
          </w:p>
        </w:tc>
        <w:tc>
          <w:tcPr>
            <w:tcW w:w="708" w:type="dxa"/>
            <w:tcMar>
              <w:top w:w="0" w:type="dxa"/>
              <w:bottom w:w="0" w:type="dxa"/>
            </w:tcMar>
            <w:vAlign w:val="center"/>
          </w:tcPr>
          <w:p w14:paraId="19056FD2"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7</w:t>
            </w:r>
          </w:p>
        </w:tc>
        <w:tc>
          <w:tcPr>
            <w:tcW w:w="567" w:type="dxa"/>
            <w:tcMar>
              <w:top w:w="0" w:type="dxa"/>
              <w:bottom w:w="0" w:type="dxa"/>
            </w:tcMar>
            <w:vAlign w:val="center"/>
          </w:tcPr>
          <w:p w14:paraId="009F94D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8</w:t>
            </w:r>
          </w:p>
        </w:tc>
        <w:tc>
          <w:tcPr>
            <w:tcW w:w="709" w:type="dxa"/>
            <w:tcMar>
              <w:top w:w="0" w:type="dxa"/>
              <w:bottom w:w="0" w:type="dxa"/>
            </w:tcMar>
            <w:vAlign w:val="center"/>
          </w:tcPr>
          <w:p w14:paraId="051EF0B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9</w:t>
            </w:r>
          </w:p>
        </w:tc>
        <w:tc>
          <w:tcPr>
            <w:tcW w:w="697" w:type="dxa"/>
            <w:tcMar>
              <w:top w:w="0" w:type="dxa"/>
              <w:bottom w:w="0" w:type="dxa"/>
            </w:tcMar>
            <w:vAlign w:val="center"/>
          </w:tcPr>
          <w:p w14:paraId="0F05CE84"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10</w:t>
            </w:r>
          </w:p>
        </w:tc>
        <w:tc>
          <w:tcPr>
            <w:tcW w:w="721" w:type="dxa"/>
            <w:gridSpan w:val="2"/>
            <w:tcMar>
              <w:top w:w="0" w:type="dxa"/>
              <w:bottom w:w="0" w:type="dxa"/>
            </w:tcMar>
            <w:vAlign w:val="center"/>
          </w:tcPr>
          <w:p w14:paraId="6CD04CBD"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566" w:type="dxa"/>
            <w:tcMar>
              <w:top w:w="0" w:type="dxa"/>
              <w:bottom w:w="0" w:type="dxa"/>
            </w:tcMar>
            <w:vAlign w:val="center"/>
          </w:tcPr>
          <w:p w14:paraId="0E1CE4BB"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12</w:t>
            </w:r>
          </w:p>
        </w:tc>
        <w:tc>
          <w:tcPr>
            <w:tcW w:w="568" w:type="dxa"/>
            <w:tcMar>
              <w:top w:w="0" w:type="dxa"/>
              <w:bottom w:w="0" w:type="dxa"/>
            </w:tcMar>
            <w:vAlign w:val="center"/>
          </w:tcPr>
          <w:p w14:paraId="057F9F8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13</w:t>
            </w:r>
          </w:p>
        </w:tc>
        <w:tc>
          <w:tcPr>
            <w:tcW w:w="567" w:type="dxa"/>
            <w:tcMar>
              <w:top w:w="0" w:type="dxa"/>
              <w:bottom w:w="0" w:type="dxa"/>
            </w:tcMar>
            <w:vAlign w:val="center"/>
          </w:tcPr>
          <w:p w14:paraId="0C18678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14</w:t>
            </w:r>
          </w:p>
        </w:tc>
        <w:tc>
          <w:tcPr>
            <w:tcW w:w="847" w:type="dxa"/>
            <w:tcMar>
              <w:top w:w="0" w:type="dxa"/>
              <w:bottom w:w="0" w:type="dxa"/>
            </w:tcMar>
            <w:vAlign w:val="center"/>
          </w:tcPr>
          <w:p w14:paraId="1F4832D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15</w:t>
            </w:r>
          </w:p>
        </w:tc>
        <w:tc>
          <w:tcPr>
            <w:tcW w:w="2696" w:type="dxa"/>
            <w:tcMar>
              <w:top w:w="0" w:type="dxa"/>
              <w:bottom w:w="0" w:type="dxa"/>
            </w:tcMar>
          </w:tcPr>
          <w:p w14:paraId="2FD3D7B9"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16</w:t>
            </w:r>
          </w:p>
        </w:tc>
      </w:tr>
      <w:tr w:rsidR="00AF18F1" w:rsidRPr="00DE00E6" w14:paraId="245BA56A" w14:textId="77777777" w:rsidTr="00D86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567" w:type="dxa"/>
            <w:tcMar>
              <w:top w:w="0" w:type="dxa"/>
              <w:bottom w:w="0" w:type="dxa"/>
            </w:tcMar>
            <w:vAlign w:val="center"/>
          </w:tcPr>
          <w:p w14:paraId="57543A9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1.</w:t>
            </w:r>
          </w:p>
        </w:tc>
        <w:tc>
          <w:tcPr>
            <w:tcW w:w="14317" w:type="dxa"/>
            <w:gridSpan w:val="16"/>
            <w:tcMar>
              <w:top w:w="0" w:type="dxa"/>
              <w:bottom w:w="0" w:type="dxa"/>
            </w:tcMar>
            <w:vAlign w:val="center"/>
          </w:tcPr>
          <w:p w14:paraId="5557CCE1" w14:textId="77777777" w:rsidR="00AF18F1" w:rsidRPr="00DE00E6" w:rsidRDefault="00AF18F1" w:rsidP="00D86141">
            <w:pPr>
              <w:pStyle w:val="ConsPlusNormal"/>
              <w:ind w:firstLine="0"/>
              <w:rPr>
                <w:rFonts w:ascii="PT Astra Serif" w:hAnsi="PT Astra Serif"/>
              </w:rPr>
            </w:pPr>
            <w:r w:rsidRPr="00DE00E6">
              <w:rPr>
                <w:rFonts w:ascii="PT Astra Serif" w:hAnsi="PT Astra Serif"/>
              </w:rPr>
              <w:t>Задача «Подготовка управленческих кадров»</w:t>
            </w:r>
          </w:p>
        </w:tc>
      </w:tr>
      <w:tr w:rsidR="00AF18F1" w:rsidRPr="00DE00E6" w14:paraId="78DF568A" w14:textId="77777777" w:rsidTr="00D861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Mar>
              <w:top w:w="0" w:type="dxa"/>
              <w:bottom w:w="0" w:type="dxa"/>
            </w:tcMar>
          </w:tcPr>
          <w:p w14:paraId="6AE5868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1.1.</w:t>
            </w:r>
          </w:p>
        </w:tc>
        <w:tc>
          <w:tcPr>
            <w:tcW w:w="2269" w:type="dxa"/>
            <w:tcMar>
              <w:top w:w="0" w:type="dxa"/>
              <w:bottom w:w="0" w:type="dxa"/>
            </w:tcMar>
          </w:tcPr>
          <w:p w14:paraId="02670400" w14:textId="77777777" w:rsidR="00AF18F1" w:rsidRPr="00DE00E6" w:rsidRDefault="00AF18F1" w:rsidP="00D86141">
            <w:pPr>
              <w:pStyle w:val="af1"/>
              <w:spacing w:after="0" w:line="240" w:lineRule="auto"/>
              <w:ind w:left="0"/>
              <w:jc w:val="both"/>
              <w:rPr>
                <w:rFonts w:ascii="PT Astra Serif" w:hAnsi="PT Astra Serif"/>
                <w:sz w:val="20"/>
                <w:szCs w:val="20"/>
              </w:rPr>
            </w:pPr>
            <w:r w:rsidRPr="00DE00E6">
              <w:rPr>
                <w:rFonts w:ascii="PT Astra Serif" w:hAnsi="PT Astra Serif"/>
                <w:sz w:val="20"/>
                <w:szCs w:val="20"/>
              </w:rPr>
              <w:t>Количество договоров, заключённых между Правительством Ульяновской области, организациями народного хозяйства Российской Федерации на территории Ульяновской области, рекомендующими специалистов для обу</w:t>
            </w:r>
            <w:r w:rsidRPr="00DE00E6">
              <w:rPr>
                <w:rFonts w:ascii="PT Astra Serif" w:hAnsi="PT Astra Serif"/>
                <w:sz w:val="20"/>
                <w:szCs w:val="20"/>
              </w:rPr>
              <w:lastRenderedPageBreak/>
              <w:t xml:space="preserve">чения в рамках реализации </w:t>
            </w:r>
            <w:r w:rsidRPr="00DE00E6">
              <w:rPr>
                <w:rFonts w:ascii="PT Astra Serif" w:hAnsi="PT Astra Serif"/>
                <w:spacing w:val="-4"/>
                <w:sz w:val="20"/>
                <w:szCs w:val="20"/>
              </w:rPr>
              <w:t>Государственного плана на территории Ульяновской области, и специалистами, прошедшими конкурсный отбор</w:t>
            </w:r>
          </w:p>
        </w:tc>
        <w:tc>
          <w:tcPr>
            <w:tcW w:w="850" w:type="dxa"/>
            <w:tcMar>
              <w:top w:w="0" w:type="dxa"/>
              <w:bottom w:w="0" w:type="dxa"/>
            </w:tcMar>
          </w:tcPr>
          <w:p w14:paraId="45111964" w14:textId="77777777" w:rsidR="00AF18F1" w:rsidRPr="00DE00E6" w:rsidRDefault="00AF18F1" w:rsidP="00D86141">
            <w:pPr>
              <w:pStyle w:val="af1"/>
              <w:spacing w:after="0" w:line="240" w:lineRule="auto"/>
              <w:ind w:left="0"/>
              <w:jc w:val="center"/>
              <w:rPr>
                <w:rFonts w:ascii="PT Astra Serif" w:hAnsi="PT Astra Serif"/>
                <w:sz w:val="20"/>
                <w:szCs w:val="20"/>
              </w:rPr>
            </w:pPr>
            <w:r w:rsidRPr="00DE00E6">
              <w:rPr>
                <w:rFonts w:ascii="PT Astra Serif" w:hAnsi="PT Astra Serif"/>
                <w:sz w:val="20"/>
                <w:szCs w:val="20"/>
              </w:rPr>
              <w:lastRenderedPageBreak/>
              <w:t xml:space="preserve">ГП </w:t>
            </w:r>
          </w:p>
        </w:tc>
        <w:tc>
          <w:tcPr>
            <w:tcW w:w="992" w:type="dxa"/>
            <w:tcMar>
              <w:top w:w="0" w:type="dxa"/>
              <w:bottom w:w="0" w:type="dxa"/>
            </w:tcMar>
          </w:tcPr>
          <w:p w14:paraId="3C07DD4F" w14:textId="77777777" w:rsidR="00AF18F1" w:rsidRPr="00DE00E6" w:rsidRDefault="00AF18F1" w:rsidP="00D86141">
            <w:pPr>
              <w:jc w:val="center"/>
              <w:rPr>
                <w:rFonts w:ascii="PT Astra Serif" w:hAnsi="PT Astra Serif"/>
                <w:sz w:val="20"/>
                <w:szCs w:val="20"/>
              </w:rPr>
            </w:pPr>
            <w:r w:rsidRPr="00DE00E6">
              <w:rPr>
                <w:rFonts w:ascii="PT Astra Serif" w:hAnsi="PT Astra Serif"/>
                <w:sz w:val="20"/>
                <w:szCs w:val="20"/>
              </w:rPr>
              <w:t>единиц</w:t>
            </w:r>
          </w:p>
        </w:tc>
        <w:tc>
          <w:tcPr>
            <w:tcW w:w="851" w:type="dxa"/>
            <w:tcMar>
              <w:top w:w="0" w:type="dxa"/>
              <w:bottom w:w="0" w:type="dxa"/>
            </w:tcMar>
          </w:tcPr>
          <w:p w14:paraId="14C1F139"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709" w:type="dxa"/>
            <w:tcMar>
              <w:top w:w="0" w:type="dxa"/>
              <w:bottom w:w="0" w:type="dxa"/>
            </w:tcMar>
          </w:tcPr>
          <w:p w14:paraId="6F4FE32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708" w:type="dxa"/>
            <w:tcMar>
              <w:top w:w="0" w:type="dxa"/>
              <w:bottom w:w="0" w:type="dxa"/>
            </w:tcMar>
          </w:tcPr>
          <w:p w14:paraId="66CA725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567" w:type="dxa"/>
            <w:tcMar>
              <w:top w:w="0" w:type="dxa"/>
              <w:bottom w:w="0" w:type="dxa"/>
            </w:tcMar>
          </w:tcPr>
          <w:p w14:paraId="7F9224EF"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709" w:type="dxa"/>
            <w:tcMar>
              <w:top w:w="0" w:type="dxa"/>
              <w:bottom w:w="0" w:type="dxa"/>
            </w:tcMar>
          </w:tcPr>
          <w:p w14:paraId="249FEC26"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697" w:type="dxa"/>
            <w:tcMar>
              <w:top w:w="0" w:type="dxa"/>
              <w:bottom w:w="0" w:type="dxa"/>
            </w:tcMar>
          </w:tcPr>
          <w:p w14:paraId="26332315"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721" w:type="dxa"/>
            <w:gridSpan w:val="2"/>
            <w:tcMar>
              <w:top w:w="0" w:type="dxa"/>
              <w:bottom w:w="0" w:type="dxa"/>
            </w:tcMar>
          </w:tcPr>
          <w:p w14:paraId="12D595B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c>
          <w:tcPr>
            <w:tcW w:w="566" w:type="dxa"/>
            <w:tcMar>
              <w:top w:w="0" w:type="dxa"/>
              <w:bottom w:w="0" w:type="dxa"/>
            </w:tcMar>
          </w:tcPr>
          <w:p w14:paraId="26DDC3C8"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68" w:type="dxa"/>
            <w:tcMar>
              <w:top w:w="0" w:type="dxa"/>
              <w:bottom w:w="0" w:type="dxa"/>
            </w:tcMar>
          </w:tcPr>
          <w:p w14:paraId="24ACA6E0"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567" w:type="dxa"/>
            <w:tcMar>
              <w:top w:w="0" w:type="dxa"/>
              <w:bottom w:w="0" w:type="dxa"/>
            </w:tcMar>
          </w:tcPr>
          <w:p w14:paraId="0E8AA357"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847" w:type="dxa"/>
            <w:tcMar>
              <w:top w:w="0" w:type="dxa"/>
              <w:bottom w:w="0" w:type="dxa"/>
            </w:tcMar>
          </w:tcPr>
          <w:p w14:paraId="77A8EA6A"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х</w:t>
            </w:r>
          </w:p>
        </w:tc>
        <w:tc>
          <w:tcPr>
            <w:tcW w:w="2696" w:type="dxa"/>
            <w:tcMar>
              <w:top w:w="0" w:type="dxa"/>
              <w:bottom w:w="0" w:type="dxa"/>
            </w:tcMar>
          </w:tcPr>
          <w:p w14:paraId="2635CBFC" w14:textId="77777777" w:rsidR="00AF18F1" w:rsidRPr="00DE00E6" w:rsidRDefault="00AF18F1" w:rsidP="00D86141">
            <w:pPr>
              <w:autoSpaceDE w:val="0"/>
              <w:autoSpaceDN w:val="0"/>
              <w:adjustRightInd w:val="0"/>
              <w:jc w:val="center"/>
              <w:rPr>
                <w:rFonts w:ascii="PT Astra Serif" w:hAnsi="PT Astra Serif" w:cs="PT Astra Serif"/>
                <w:sz w:val="20"/>
                <w:szCs w:val="20"/>
              </w:rPr>
            </w:pPr>
            <w:r w:rsidRPr="00DE00E6">
              <w:rPr>
                <w:rFonts w:ascii="PT Astra Serif" w:hAnsi="PT Astra Serif" w:cs="PT Astra Serif"/>
                <w:sz w:val="20"/>
                <w:szCs w:val="20"/>
              </w:rPr>
              <w:t>36</w:t>
            </w:r>
          </w:p>
        </w:tc>
      </w:tr>
    </w:tbl>
    <w:p w14:paraId="2B07DDBA" w14:textId="77777777" w:rsidR="00AF18F1" w:rsidRPr="00DE00E6" w:rsidRDefault="00AF18F1" w:rsidP="00D86141">
      <w:pPr>
        <w:shd w:val="clear" w:color="auto" w:fill="FFFFFF"/>
        <w:jc w:val="both"/>
        <w:textAlignment w:val="baseline"/>
        <w:rPr>
          <w:rFonts w:ascii="PT Astra Serif" w:hAnsi="PT Astra Serif" w:cs="Arial"/>
          <w:bCs/>
          <w:sz w:val="20"/>
          <w:szCs w:val="20"/>
          <w:bdr w:val="none" w:sz="0" w:space="0" w:color="auto" w:frame="1"/>
        </w:rPr>
      </w:pPr>
    </w:p>
    <w:p w14:paraId="67D1EA21" w14:textId="77777777" w:rsidR="00AF18F1" w:rsidRPr="00DE00E6" w:rsidRDefault="00AF18F1" w:rsidP="00D86141">
      <w:pPr>
        <w:spacing w:line="257" w:lineRule="auto"/>
        <w:rPr>
          <w:rFonts w:ascii="PT Astra Serif" w:hAnsi="PT Astra Serif"/>
          <w:sz w:val="20"/>
          <w:szCs w:val="20"/>
        </w:rPr>
      </w:pPr>
      <w:r w:rsidRPr="00DE00E6">
        <w:rPr>
          <w:rFonts w:ascii="PT Astra Serif" w:hAnsi="PT Astra Serif"/>
          <w:sz w:val="20"/>
          <w:szCs w:val="20"/>
        </w:rPr>
        <w:t>4. Перечень мероприятий (результатов) комплекса процессных мероприятий</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1560"/>
        <w:gridCol w:w="1275"/>
        <w:gridCol w:w="1418"/>
        <w:gridCol w:w="850"/>
        <w:gridCol w:w="709"/>
        <w:gridCol w:w="709"/>
        <w:gridCol w:w="709"/>
        <w:gridCol w:w="708"/>
        <w:gridCol w:w="709"/>
        <w:gridCol w:w="709"/>
        <w:gridCol w:w="709"/>
        <w:gridCol w:w="708"/>
      </w:tblGrid>
      <w:tr w:rsidR="00AF18F1" w:rsidRPr="00DE00E6" w14:paraId="179BBACD" w14:textId="77777777" w:rsidTr="00D86141">
        <w:trPr>
          <w:trHeight w:val="428"/>
        </w:trPr>
        <w:tc>
          <w:tcPr>
            <w:tcW w:w="534" w:type="dxa"/>
            <w:vMerge w:val="restart"/>
            <w:tcBorders>
              <w:bottom w:val="nil"/>
            </w:tcBorders>
            <w:vAlign w:val="center"/>
          </w:tcPr>
          <w:p w14:paraId="7B0FF1B7"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 п/п</w:t>
            </w:r>
          </w:p>
        </w:tc>
        <w:tc>
          <w:tcPr>
            <w:tcW w:w="3543" w:type="dxa"/>
            <w:vMerge w:val="restart"/>
            <w:tcBorders>
              <w:bottom w:val="nil"/>
            </w:tcBorders>
            <w:vAlign w:val="center"/>
          </w:tcPr>
          <w:p w14:paraId="2DB8F1BE"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Наименование мероприятия</w:t>
            </w:r>
          </w:p>
          <w:p w14:paraId="2B1ECE08"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(результата) /задачи</w:t>
            </w:r>
          </w:p>
        </w:tc>
        <w:tc>
          <w:tcPr>
            <w:tcW w:w="1560" w:type="dxa"/>
            <w:vMerge w:val="restart"/>
            <w:tcBorders>
              <w:bottom w:val="nil"/>
            </w:tcBorders>
            <w:vAlign w:val="center"/>
          </w:tcPr>
          <w:p w14:paraId="57D2D1BC" w14:textId="77777777" w:rsidR="00AF18F1" w:rsidRPr="00DE00E6" w:rsidRDefault="00AF18F1" w:rsidP="00D86141">
            <w:pPr>
              <w:spacing w:line="257" w:lineRule="auto"/>
              <w:jc w:val="center"/>
              <w:rPr>
                <w:rFonts w:ascii="PT Astra Serif" w:hAnsi="PT Astra Serif"/>
                <w:color w:val="000000"/>
                <w:sz w:val="20"/>
                <w:szCs w:val="20"/>
              </w:rPr>
            </w:pPr>
            <w:r w:rsidRPr="00DE00E6">
              <w:rPr>
                <w:rFonts w:ascii="PT Astra Serif" w:hAnsi="PT Astra Serif"/>
                <w:color w:val="000000"/>
                <w:sz w:val="20"/>
                <w:szCs w:val="20"/>
              </w:rPr>
              <w:t>Тип</w:t>
            </w:r>
          </w:p>
          <w:p w14:paraId="4DC5086A" w14:textId="77777777" w:rsidR="00AF18F1" w:rsidRPr="00DE00E6" w:rsidRDefault="00AF18F1" w:rsidP="00D86141">
            <w:pPr>
              <w:spacing w:line="257" w:lineRule="auto"/>
              <w:jc w:val="center"/>
              <w:rPr>
                <w:rFonts w:ascii="PT Astra Serif" w:hAnsi="PT Astra Serif"/>
                <w:color w:val="000000"/>
                <w:sz w:val="20"/>
                <w:szCs w:val="20"/>
              </w:rPr>
            </w:pPr>
            <w:r w:rsidRPr="00DE00E6">
              <w:rPr>
                <w:rFonts w:ascii="PT Astra Serif" w:hAnsi="PT Astra Serif"/>
                <w:color w:val="000000"/>
                <w:sz w:val="20"/>
                <w:szCs w:val="20"/>
              </w:rPr>
              <w:t>мероприятия (результата)</w:t>
            </w:r>
          </w:p>
        </w:tc>
        <w:tc>
          <w:tcPr>
            <w:tcW w:w="1275" w:type="dxa"/>
            <w:vMerge w:val="restart"/>
            <w:tcBorders>
              <w:bottom w:val="nil"/>
            </w:tcBorders>
            <w:vAlign w:val="center"/>
          </w:tcPr>
          <w:p w14:paraId="1AE0B2A9" w14:textId="77777777" w:rsidR="00AF18F1" w:rsidRPr="00DE00E6" w:rsidRDefault="00AF18F1" w:rsidP="00D86141">
            <w:pPr>
              <w:spacing w:line="257" w:lineRule="auto"/>
              <w:jc w:val="center"/>
              <w:rPr>
                <w:rFonts w:ascii="PT Astra Serif" w:hAnsi="PT Astra Serif"/>
                <w:color w:val="000000"/>
                <w:sz w:val="20"/>
                <w:szCs w:val="20"/>
              </w:rPr>
            </w:pPr>
            <w:r w:rsidRPr="00DE00E6">
              <w:rPr>
                <w:rFonts w:ascii="PT Astra Serif" w:hAnsi="PT Astra Serif"/>
                <w:color w:val="000000"/>
                <w:sz w:val="20"/>
                <w:szCs w:val="20"/>
              </w:rPr>
              <w:t>Код</w:t>
            </w:r>
          </w:p>
          <w:p w14:paraId="3932C34E" w14:textId="77777777" w:rsidR="00AF18F1" w:rsidRPr="00DE00E6" w:rsidRDefault="00AF18F1" w:rsidP="00D86141">
            <w:pPr>
              <w:spacing w:line="257" w:lineRule="auto"/>
              <w:jc w:val="center"/>
              <w:rPr>
                <w:rFonts w:ascii="PT Astra Serif" w:hAnsi="PT Astra Serif"/>
                <w:color w:val="000000"/>
                <w:sz w:val="20"/>
                <w:szCs w:val="20"/>
              </w:rPr>
            </w:pPr>
            <w:r w:rsidRPr="00DE00E6">
              <w:rPr>
                <w:rFonts w:ascii="PT Astra Serif" w:hAnsi="PT Astra Serif"/>
                <w:color w:val="000000"/>
                <w:sz w:val="20"/>
                <w:szCs w:val="20"/>
              </w:rPr>
              <w:t xml:space="preserve">целевой статьи </w:t>
            </w:r>
          </w:p>
          <w:p w14:paraId="6B7B4CDE"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color w:val="000000"/>
                <w:sz w:val="20"/>
                <w:szCs w:val="20"/>
              </w:rPr>
              <w:t>расходов</w:t>
            </w:r>
          </w:p>
        </w:tc>
        <w:tc>
          <w:tcPr>
            <w:tcW w:w="1418" w:type="dxa"/>
            <w:vMerge w:val="restart"/>
            <w:tcBorders>
              <w:bottom w:val="nil"/>
            </w:tcBorders>
            <w:vAlign w:val="center"/>
          </w:tcPr>
          <w:p w14:paraId="7440D010"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 xml:space="preserve">Единица </w:t>
            </w:r>
          </w:p>
          <w:p w14:paraId="757AF9E8"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 xml:space="preserve">измерения значения </w:t>
            </w:r>
          </w:p>
          <w:p w14:paraId="09D2427B"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мероприятия (результата) (по ОКЕИ)</w:t>
            </w:r>
          </w:p>
        </w:tc>
        <w:tc>
          <w:tcPr>
            <w:tcW w:w="1559" w:type="dxa"/>
            <w:gridSpan w:val="2"/>
            <w:tcBorders>
              <w:bottom w:val="single" w:sz="4" w:space="0" w:color="auto"/>
            </w:tcBorders>
            <w:vAlign w:val="center"/>
          </w:tcPr>
          <w:p w14:paraId="624D0C46"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 xml:space="preserve">Базовое </w:t>
            </w:r>
          </w:p>
          <w:p w14:paraId="40DCBDFC"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 xml:space="preserve">значение </w:t>
            </w:r>
          </w:p>
          <w:p w14:paraId="6F713D3E"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мероприятия</w:t>
            </w:r>
          </w:p>
          <w:p w14:paraId="6647656A"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(результата)</w:t>
            </w:r>
          </w:p>
        </w:tc>
        <w:tc>
          <w:tcPr>
            <w:tcW w:w="4961" w:type="dxa"/>
            <w:gridSpan w:val="7"/>
            <w:tcBorders>
              <w:bottom w:val="single" w:sz="4" w:space="0" w:color="auto"/>
            </w:tcBorders>
            <w:vAlign w:val="center"/>
          </w:tcPr>
          <w:p w14:paraId="5C0A70F1"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Значения показателя по годам</w:t>
            </w:r>
          </w:p>
        </w:tc>
      </w:tr>
      <w:tr w:rsidR="00AF18F1" w:rsidRPr="00DE00E6" w14:paraId="608B4584" w14:textId="77777777" w:rsidTr="00D86141">
        <w:trPr>
          <w:cantSplit/>
          <w:trHeight w:val="56"/>
        </w:trPr>
        <w:tc>
          <w:tcPr>
            <w:tcW w:w="534" w:type="dxa"/>
            <w:vMerge/>
            <w:tcBorders>
              <w:bottom w:val="nil"/>
            </w:tcBorders>
            <w:vAlign w:val="center"/>
          </w:tcPr>
          <w:p w14:paraId="4C59F781" w14:textId="77777777" w:rsidR="00AF18F1" w:rsidRPr="00DE00E6" w:rsidRDefault="00AF18F1" w:rsidP="00D86141">
            <w:pPr>
              <w:spacing w:line="257" w:lineRule="auto"/>
              <w:jc w:val="center"/>
              <w:rPr>
                <w:rFonts w:ascii="PT Astra Serif" w:hAnsi="PT Astra Serif"/>
                <w:sz w:val="20"/>
                <w:szCs w:val="20"/>
              </w:rPr>
            </w:pPr>
          </w:p>
        </w:tc>
        <w:tc>
          <w:tcPr>
            <w:tcW w:w="3543" w:type="dxa"/>
            <w:vMerge/>
            <w:tcBorders>
              <w:bottom w:val="nil"/>
            </w:tcBorders>
            <w:vAlign w:val="center"/>
          </w:tcPr>
          <w:p w14:paraId="3278F013" w14:textId="77777777" w:rsidR="00AF18F1" w:rsidRPr="00DE00E6" w:rsidRDefault="00AF18F1" w:rsidP="00D86141">
            <w:pPr>
              <w:spacing w:line="257" w:lineRule="auto"/>
              <w:jc w:val="center"/>
              <w:rPr>
                <w:rFonts w:ascii="PT Astra Serif" w:hAnsi="PT Astra Serif"/>
                <w:sz w:val="20"/>
                <w:szCs w:val="20"/>
              </w:rPr>
            </w:pPr>
          </w:p>
        </w:tc>
        <w:tc>
          <w:tcPr>
            <w:tcW w:w="1560" w:type="dxa"/>
            <w:vMerge/>
            <w:tcBorders>
              <w:bottom w:val="nil"/>
            </w:tcBorders>
            <w:vAlign w:val="center"/>
          </w:tcPr>
          <w:p w14:paraId="649EC511" w14:textId="77777777" w:rsidR="00AF18F1" w:rsidRPr="00DE00E6" w:rsidRDefault="00AF18F1" w:rsidP="00D86141">
            <w:pPr>
              <w:spacing w:line="257" w:lineRule="auto"/>
              <w:jc w:val="center"/>
              <w:rPr>
                <w:rFonts w:ascii="PT Astra Serif" w:hAnsi="PT Astra Serif"/>
                <w:sz w:val="20"/>
                <w:szCs w:val="20"/>
              </w:rPr>
            </w:pPr>
          </w:p>
        </w:tc>
        <w:tc>
          <w:tcPr>
            <w:tcW w:w="1275" w:type="dxa"/>
            <w:vMerge/>
            <w:tcBorders>
              <w:bottom w:val="nil"/>
            </w:tcBorders>
            <w:vAlign w:val="center"/>
          </w:tcPr>
          <w:p w14:paraId="39FB17E9" w14:textId="77777777" w:rsidR="00AF18F1" w:rsidRPr="00DE00E6" w:rsidRDefault="00AF18F1" w:rsidP="00D86141">
            <w:pPr>
              <w:spacing w:line="257" w:lineRule="auto"/>
              <w:jc w:val="center"/>
              <w:rPr>
                <w:rFonts w:ascii="PT Astra Serif" w:hAnsi="PT Astra Serif"/>
                <w:sz w:val="20"/>
                <w:szCs w:val="20"/>
              </w:rPr>
            </w:pPr>
          </w:p>
        </w:tc>
        <w:tc>
          <w:tcPr>
            <w:tcW w:w="1418" w:type="dxa"/>
            <w:vMerge/>
            <w:tcBorders>
              <w:bottom w:val="nil"/>
            </w:tcBorders>
            <w:vAlign w:val="center"/>
          </w:tcPr>
          <w:p w14:paraId="70D10D59" w14:textId="77777777" w:rsidR="00AF18F1" w:rsidRPr="00DE00E6" w:rsidRDefault="00AF18F1" w:rsidP="00D86141">
            <w:pPr>
              <w:spacing w:line="257" w:lineRule="auto"/>
              <w:jc w:val="center"/>
              <w:rPr>
                <w:rFonts w:ascii="PT Astra Serif" w:hAnsi="PT Astra Serif"/>
                <w:sz w:val="20"/>
                <w:szCs w:val="20"/>
              </w:rPr>
            </w:pPr>
          </w:p>
        </w:tc>
        <w:tc>
          <w:tcPr>
            <w:tcW w:w="850" w:type="dxa"/>
            <w:tcBorders>
              <w:bottom w:val="nil"/>
            </w:tcBorders>
            <w:vAlign w:val="center"/>
          </w:tcPr>
          <w:p w14:paraId="1EFA0905"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значение</w:t>
            </w:r>
          </w:p>
        </w:tc>
        <w:tc>
          <w:tcPr>
            <w:tcW w:w="709" w:type="dxa"/>
            <w:tcBorders>
              <w:bottom w:val="nil"/>
            </w:tcBorders>
            <w:vAlign w:val="center"/>
          </w:tcPr>
          <w:p w14:paraId="7938B7B1"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год</w:t>
            </w:r>
          </w:p>
        </w:tc>
        <w:tc>
          <w:tcPr>
            <w:tcW w:w="709" w:type="dxa"/>
            <w:tcBorders>
              <w:bottom w:val="nil"/>
            </w:tcBorders>
            <w:vAlign w:val="center"/>
          </w:tcPr>
          <w:p w14:paraId="0FEBE7F5"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2024 год</w:t>
            </w:r>
          </w:p>
        </w:tc>
        <w:tc>
          <w:tcPr>
            <w:tcW w:w="709" w:type="dxa"/>
            <w:tcBorders>
              <w:bottom w:val="nil"/>
            </w:tcBorders>
            <w:vAlign w:val="center"/>
          </w:tcPr>
          <w:p w14:paraId="682E4FC8"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2025 год</w:t>
            </w:r>
          </w:p>
        </w:tc>
        <w:tc>
          <w:tcPr>
            <w:tcW w:w="708" w:type="dxa"/>
            <w:tcBorders>
              <w:bottom w:val="nil"/>
            </w:tcBorders>
            <w:vAlign w:val="center"/>
          </w:tcPr>
          <w:p w14:paraId="53B7AB2F"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2026 год</w:t>
            </w:r>
          </w:p>
        </w:tc>
        <w:tc>
          <w:tcPr>
            <w:tcW w:w="709" w:type="dxa"/>
            <w:tcBorders>
              <w:bottom w:val="nil"/>
            </w:tcBorders>
            <w:vAlign w:val="center"/>
          </w:tcPr>
          <w:p w14:paraId="482F09C2"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2027 год</w:t>
            </w:r>
          </w:p>
        </w:tc>
        <w:tc>
          <w:tcPr>
            <w:tcW w:w="709" w:type="dxa"/>
            <w:tcBorders>
              <w:bottom w:val="nil"/>
            </w:tcBorders>
            <w:vAlign w:val="center"/>
          </w:tcPr>
          <w:p w14:paraId="4F962F97"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2028 год</w:t>
            </w:r>
          </w:p>
        </w:tc>
        <w:tc>
          <w:tcPr>
            <w:tcW w:w="709" w:type="dxa"/>
            <w:tcBorders>
              <w:bottom w:val="nil"/>
            </w:tcBorders>
            <w:vAlign w:val="center"/>
          </w:tcPr>
          <w:p w14:paraId="4FACA512"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2029 год</w:t>
            </w:r>
          </w:p>
        </w:tc>
        <w:tc>
          <w:tcPr>
            <w:tcW w:w="708" w:type="dxa"/>
            <w:tcBorders>
              <w:bottom w:val="nil"/>
            </w:tcBorders>
            <w:vAlign w:val="center"/>
          </w:tcPr>
          <w:p w14:paraId="2D458EFD" w14:textId="77777777" w:rsidR="00AF18F1" w:rsidRPr="00DE00E6" w:rsidRDefault="00AF18F1" w:rsidP="00D86141">
            <w:pPr>
              <w:spacing w:line="257" w:lineRule="auto"/>
              <w:jc w:val="center"/>
              <w:rPr>
                <w:rFonts w:ascii="PT Astra Serif" w:hAnsi="PT Astra Serif"/>
                <w:sz w:val="20"/>
                <w:szCs w:val="20"/>
              </w:rPr>
            </w:pPr>
            <w:r w:rsidRPr="00DE00E6">
              <w:rPr>
                <w:rFonts w:ascii="PT Astra Serif" w:hAnsi="PT Astra Serif"/>
                <w:sz w:val="20"/>
                <w:szCs w:val="20"/>
              </w:rPr>
              <w:t>2030 год</w:t>
            </w:r>
          </w:p>
        </w:tc>
      </w:tr>
    </w:tbl>
    <w:p w14:paraId="59F6CF57" w14:textId="77777777" w:rsidR="00AF18F1" w:rsidRPr="00DE00E6" w:rsidRDefault="00AF18F1" w:rsidP="00D86141">
      <w:pPr>
        <w:spacing w:line="14" w:lineRule="auto"/>
        <w:rPr>
          <w:rFonts w:ascii="PT Astra Serif" w:hAnsi="PT Astra Serif"/>
          <w:sz w:val="20"/>
          <w:szCs w:val="20"/>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1560"/>
        <w:gridCol w:w="1275"/>
        <w:gridCol w:w="1418"/>
        <w:gridCol w:w="850"/>
        <w:gridCol w:w="709"/>
        <w:gridCol w:w="709"/>
        <w:gridCol w:w="709"/>
        <w:gridCol w:w="708"/>
        <w:gridCol w:w="709"/>
        <w:gridCol w:w="709"/>
        <w:gridCol w:w="709"/>
        <w:gridCol w:w="708"/>
      </w:tblGrid>
      <w:tr w:rsidR="00AF18F1" w:rsidRPr="00DE00E6" w14:paraId="0D16F0A9" w14:textId="77777777" w:rsidTr="00D86141">
        <w:trPr>
          <w:trHeight w:val="56"/>
          <w:tblHeader/>
        </w:trPr>
        <w:tc>
          <w:tcPr>
            <w:tcW w:w="534" w:type="dxa"/>
          </w:tcPr>
          <w:p w14:paraId="6C7D1624" w14:textId="77777777" w:rsidR="00AF18F1" w:rsidRPr="00DE00E6" w:rsidRDefault="00AF18F1" w:rsidP="00D86141">
            <w:pPr>
              <w:spacing w:line="254" w:lineRule="auto"/>
              <w:jc w:val="center"/>
              <w:rPr>
                <w:rFonts w:ascii="PT Astra Serif" w:hAnsi="PT Astra Serif"/>
                <w:sz w:val="20"/>
                <w:szCs w:val="20"/>
              </w:rPr>
            </w:pPr>
            <w:r w:rsidRPr="00DE00E6">
              <w:rPr>
                <w:rFonts w:ascii="PT Astra Serif" w:hAnsi="PT Astra Serif"/>
                <w:sz w:val="20"/>
                <w:szCs w:val="20"/>
              </w:rPr>
              <w:t>1</w:t>
            </w:r>
          </w:p>
        </w:tc>
        <w:tc>
          <w:tcPr>
            <w:tcW w:w="3543" w:type="dxa"/>
          </w:tcPr>
          <w:p w14:paraId="15C7659B"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2</w:t>
            </w:r>
          </w:p>
        </w:tc>
        <w:tc>
          <w:tcPr>
            <w:tcW w:w="1560" w:type="dxa"/>
          </w:tcPr>
          <w:p w14:paraId="1D91AEF9"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3</w:t>
            </w:r>
          </w:p>
        </w:tc>
        <w:tc>
          <w:tcPr>
            <w:tcW w:w="1275" w:type="dxa"/>
          </w:tcPr>
          <w:p w14:paraId="78F23AC1" w14:textId="77777777" w:rsidR="00AF18F1" w:rsidRPr="00DE00E6" w:rsidRDefault="00AF18F1" w:rsidP="00D86141">
            <w:pPr>
              <w:spacing w:line="254" w:lineRule="auto"/>
              <w:jc w:val="center"/>
              <w:rPr>
                <w:rFonts w:ascii="PT Astra Serif" w:hAnsi="PT Astra Serif"/>
                <w:sz w:val="20"/>
                <w:szCs w:val="20"/>
              </w:rPr>
            </w:pPr>
            <w:r w:rsidRPr="00DE00E6">
              <w:rPr>
                <w:rFonts w:ascii="PT Astra Serif" w:hAnsi="PT Astra Serif"/>
                <w:sz w:val="20"/>
                <w:szCs w:val="20"/>
              </w:rPr>
              <w:t>4</w:t>
            </w:r>
          </w:p>
        </w:tc>
        <w:tc>
          <w:tcPr>
            <w:tcW w:w="1418" w:type="dxa"/>
          </w:tcPr>
          <w:p w14:paraId="7FC4F612" w14:textId="77777777" w:rsidR="00AF18F1" w:rsidRPr="00DE00E6" w:rsidRDefault="00AF18F1" w:rsidP="00D86141">
            <w:pPr>
              <w:spacing w:line="254" w:lineRule="auto"/>
              <w:jc w:val="center"/>
              <w:rPr>
                <w:rFonts w:ascii="PT Astra Serif" w:hAnsi="PT Astra Serif"/>
                <w:sz w:val="20"/>
                <w:szCs w:val="20"/>
              </w:rPr>
            </w:pPr>
            <w:r w:rsidRPr="00DE00E6">
              <w:rPr>
                <w:rFonts w:ascii="PT Astra Serif" w:hAnsi="PT Astra Serif"/>
                <w:sz w:val="20"/>
                <w:szCs w:val="20"/>
              </w:rPr>
              <w:t>5</w:t>
            </w:r>
          </w:p>
        </w:tc>
        <w:tc>
          <w:tcPr>
            <w:tcW w:w="850" w:type="dxa"/>
          </w:tcPr>
          <w:p w14:paraId="42210966" w14:textId="77777777" w:rsidR="00AF18F1" w:rsidRPr="00DE00E6" w:rsidRDefault="00AF18F1" w:rsidP="00D86141">
            <w:pPr>
              <w:spacing w:line="254" w:lineRule="auto"/>
              <w:jc w:val="center"/>
              <w:rPr>
                <w:rFonts w:ascii="PT Astra Serif" w:hAnsi="PT Astra Serif"/>
                <w:sz w:val="20"/>
                <w:szCs w:val="20"/>
              </w:rPr>
            </w:pPr>
            <w:r w:rsidRPr="00DE00E6">
              <w:rPr>
                <w:rFonts w:ascii="PT Astra Serif" w:hAnsi="PT Astra Serif"/>
                <w:sz w:val="20"/>
                <w:szCs w:val="20"/>
              </w:rPr>
              <w:t>6</w:t>
            </w:r>
          </w:p>
        </w:tc>
        <w:tc>
          <w:tcPr>
            <w:tcW w:w="709" w:type="dxa"/>
          </w:tcPr>
          <w:p w14:paraId="08726773"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7</w:t>
            </w:r>
          </w:p>
        </w:tc>
        <w:tc>
          <w:tcPr>
            <w:tcW w:w="709" w:type="dxa"/>
          </w:tcPr>
          <w:p w14:paraId="27F74EA4"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8</w:t>
            </w:r>
          </w:p>
        </w:tc>
        <w:tc>
          <w:tcPr>
            <w:tcW w:w="709" w:type="dxa"/>
          </w:tcPr>
          <w:p w14:paraId="5590B554"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9</w:t>
            </w:r>
          </w:p>
        </w:tc>
        <w:tc>
          <w:tcPr>
            <w:tcW w:w="708" w:type="dxa"/>
          </w:tcPr>
          <w:p w14:paraId="2B8949DC"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10</w:t>
            </w:r>
          </w:p>
        </w:tc>
        <w:tc>
          <w:tcPr>
            <w:tcW w:w="709" w:type="dxa"/>
          </w:tcPr>
          <w:p w14:paraId="4CE33771"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11</w:t>
            </w:r>
          </w:p>
        </w:tc>
        <w:tc>
          <w:tcPr>
            <w:tcW w:w="709" w:type="dxa"/>
          </w:tcPr>
          <w:p w14:paraId="43D2BE92"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12</w:t>
            </w:r>
          </w:p>
        </w:tc>
        <w:tc>
          <w:tcPr>
            <w:tcW w:w="709" w:type="dxa"/>
          </w:tcPr>
          <w:p w14:paraId="06E5BCB0"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13</w:t>
            </w:r>
          </w:p>
        </w:tc>
        <w:tc>
          <w:tcPr>
            <w:tcW w:w="708" w:type="dxa"/>
          </w:tcPr>
          <w:p w14:paraId="368450A7" w14:textId="77777777" w:rsidR="00AF18F1" w:rsidRPr="00DE00E6" w:rsidRDefault="00AF18F1" w:rsidP="00D86141">
            <w:pPr>
              <w:pStyle w:val="af1"/>
              <w:spacing w:after="0" w:line="254" w:lineRule="auto"/>
              <w:ind w:left="0"/>
              <w:jc w:val="center"/>
              <w:rPr>
                <w:rFonts w:ascii="PT Astra Serif" w:hAnsi="PT Astra Serif"/>
                <w:sz w:val="20"/>
                <w:szCs w:val="20"/>
              </w:rPr>
            </w:pPr>
            <w:r w:rsidRPr="00DE00E6">
              <w:rPr>
                <w:rFonts w:ascii="PT Astra Serif" w:hAnsi="PT Astra Serif"/>
                <w:sz w:val="20"/>
                <w:szCs w:val="20"/>
              </w:rPr>
              <w:t>14</w:t>
            </w:r>
          </w:p>
        </w:tc>
      </w:tr>
      <w:tr w:rsidR="00AF18F1" w:rsidRPr="00DE00E6" w14:paraId="5D441E8B" w14:textId="77777777" w:rsidTr="00D86141">
        <w:trPr>
          <w:trHeight w:val="154"/>
        </w:trPr>
        <w:tc>
          <w:tcPr>
            <w:tcW w:w="534" w:type="dxa"/>
          </w:tcPr>
          <w:p w14:paraId="441B3CA4" w14:textId="77777777" w:rsidR="00AF18F1" w:rsidRPr="00DE00E6" w:rsidRDefault="00AF18F1" w:rsidP="00D86141">
            <w:pPr>
              <w:spacing w:line="254" w:lineRule="auto"/>
              <w:jc w:val="center"/>
              <w:rPr>
                <w:rFonts w:ascii="PT Astra Serif" w:hAnsi="PT Astra Serif"/>
                <w:sz w:val="20"/>
                <w:szCs w:val="20"/>
              </w:rPr>
            </w:pPr>
            <w:r w:rsidRPr="00DE00E6">
              <w:rPr>
                <w:rFonts w:ascii="PT Astra Serif" w:hAnsi="PT Astra Serif"/>
                <w:sz w:val="20"/>
                <w:szCs w:val="20"/>
              </w:rPr>
              <w:t>1.</w:t>
            </w:r>
          </w:p>
        </w:tc>
        <w:tc>
          <w:tcPr>
            <w:tcW w:w="14316" w:type="dxa"/>
            <w:gridSpan w:val="13"/>
          </w:tcPr>
          <w:p w14:paraId="63F230B9" w14:textId="77777777" w:rsidR="00AF18F1" w:rsidRPr="00DE00E6" w:rsidRDefault="00AF18F1" w:rsidP="00D86141">
            <w:pPr>
              <w:pStyle w:val="af1"/>
              <w:spacing w:after="0"/>
              <w:ind w:left="0"/>
              <w:rPr>
                <w:rFonts w:ascii="PT Astra Serif" w:hAnsi="PT Astra Serif"/>
                <w:sz w:val="20"/>
                <w:szCs w:val="20"/>
              </w:rPr>
            </w:pPr>
            <w:r w:rsidRPr="00DE00E6">
              <w:rPr>
                <w:rFonts w:ascii="PT Astra Serif" w:hAnsi="PT Astra Serif"/>
                <w:sz w:val="20"/>
                <w:szCs w:val="20"/>
              </w:rPr>
              <w:t>Задача «Подготовка управленческих кадров»</w:t>
            </w:r>
          </w:p>
        </w:tc>
      </w:tr>
      <w:tr w:rsidR="00AF18F1" w:rsidRPr="00DE00E6" w14:paraId="6C83AF58" w14:textId="77777777" w:rsidTr="00D86141">
        <w:trPr>
          <w:trHeight w:val="287"/>
        </w:trPr>
        <w:tc>
          <w:tcPr>
            <w:tcW w:w="534" w:type="dxa"/>
          </w:tcPr>
          <w:p w14:paraId="1954A592" w14:textId="77777777" w:rsidR="00AF18F1" w:rsidRPr="00DE00E6" w:rsidRDefault="00AF18F1" w:rsidP="00D86141">
            <w:pPr>
              <w:spacing w:line="254" w:lineRule="auto"/>
              <w:rPr>
                <w:rFonts w:ascii="PT Astra Serif" w:hAnsi="PT Astra Serif"/>
                <w:sz w:val="20"/>
                <w:szCs w:val="20"/>
              </w:rPr>
            </w:pPr>
            <w:r w:rsidRPr="00DE00E6">
              <w:rPr>
                <w:rFonts w:ascii="PT Astra Serif" w:hAnsi="PT Astra Serif"/>
                <w:sz w:val="20"/>
                <w:szCs w:val="20"/>
              </w:rPr>
              <w:t>1.1.</w:t>
            </w:r>
          </w:p>
        </w:tc>
        <w:tc>
          <w:tcPr>
            <w:tcW w:w="3543" w:type="dxa"/>
          </w:tcPr>
          <w:p w14:paraId="5F609B2B" w14:textId="77777777" w:rsidR="00AF18F1" w:rsidRPr="00DE00E6" w:rsidRDefault="00AF18F1" w:rsidP="00D86141">
            <w:pPr>
              <w:pStyle w:val="af1"/>
              <w:spacing w:after="0"/>
              <w:ind w:left="0"/>
              <w:jc w:val="both"/>
              <w:rPr>
                <w:rFonts w:ascii="PT Astra Serif" w:hAnsi="PT Astra Serif"/>
                <w:sz w:val="20"/>
                <w:szCs w:val="20"/>
              </w:rPr>
            </w:pPr>
            <w:r w:rsidRPr="00DE00E6">
              <w:rPr>
                <w:rFonts w:ascii="PT Astra Serif" w:hAnsi="PT Astra Serif"/>
                <w:spacing w:val="-4"/>
                <w:sz w:val="20"/>
                <w:szCs w:val="20"/>
              </w:rPr>
              <w:t>Мероприятие (результат) «Количество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w:t>
            </w:r>
          </w:p>
        </w:tc>
        <w:tc>
          <w:tcPr>
            <w:tcW w:w="1560" w:type="dxa"/>
          </w:tcPr>
          <w:p w14:paraId="182DA541"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275" w:type="dxa"/>
          </w:tcPr>
          <w:p w14:paraId="2A295FEB" w14:textId="77777777" w:rsidR="00AF18F1" w:rsidRPr="00DE00E6" w:rsidRDefault="00AF18F1" w:rsidP="00D86141">
            <w:pPr>
              <w:spacing w:line="259" w:lineRule="auto"/>
              <w:jc w:val="center"/>
              <w:rPr>
                <w:rFonts w:ascii="PT Astra Serif" w:hAnsi="PT Astra Serif"/>
                <w:sz w:val="20"/>
                <w:szCs w:val="20"/>
                <w:lang w:val="en-US"/>
              </w:rPr>
            </w:pPr>
            <w:r w:rsidRPr="00DE00E6">
              <w:rPr>
                <w:rFonts w:ascii="PT Astra Serif" w:hAnsi="PT Astra Serif"/>
                <w:sz w:val="20"/>
                <w:szCs w:val="20"/>
              </w:rPr>
              <w:t xml:space="preserve">84 5 02 </w:t>
            </w:r>
            <w:r w:rsidRPr="00DE00E6">
              <w:rPr>
                <w:rFonts w:ascii="PT Astra Serif" w:hAnsi="PT Astra Serif"/>
                <w:sz w:val="20"/>
                <w:szCs w:val="20"/>
                <w:lang w:val="en-US"/>
              </w:rPr>
              <w:t>R0660</w:t>
            </w:r>
          </w:p>
        </w:tc>
        <w:tc>
          <w:tcPr>
            <w:tcW w:w="1418" w:type="dxa"/>
          </w:tcPr>
          <w:p w14:paraId="105181C8"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человек</w:t>
            </w:r>
          </w:p>
        </w:tc>
        <w:tc>
          <w:tcPr>
            <w:tcW w:w="850" w:type="dxa"/>
          </w:tcPr>
          <w:p w14:paraId="21EC8D1B"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36</w:t>
            </w:r>
          </w:p>
        </w:tc>
        <w:tc>
          <w:tcPr>
            <w:tcW w:w="709" w:type="dxa"/>
          </w:tcPr>
          <w:p w14:paraId="0AEE082C"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2023</w:t>
            </w:r>
          </w:p>
        </w:tc>
        <w:tc>
          <w:tcPr>
            <w:tcW w:w="709" w:type="dxa"/>
          </w:tcPr>
          <w:p w14:paraId="68BC3EC6"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18C11403"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8" w:type="dxa"/>
          </w:tcPr>
          <w:p w14:paraId="42298803"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4E53BB86"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7D4DD4C0"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9" w:type="dxa"/>
          </w:tcPr>
          <w:p w14:paraId="2DE7B81F"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c>
          <w:tcPr>
            <w:tcW w:w="708" w:type="dxa"/>
          </w:tcPr>
          <w:p w14:paraId="2D8F462B"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36</w:t>
            </w:r>
          </w:p>
        </w:tc>
      </w:tr>
      <w:tr w:rsidR="00AF18F1" w:rsidRPr="00DE00E6" w14:paraId="64E58790" w14:textId="77777777" w:rsidTr="00D86141">
        <w:trPr>
          <w:trHeight w:val="287"/>
        </w:trPr>
        <w:tc>
          <w:tcPr>
            <w:tcW w:w="534" w:type="dxa"/>
          </w:tcPr>
          <w:p w14:paraId="12EAA700" w14:textId="77777777" w:rsidR="00AF18F1" w:rsidRPr="00DE00E6" w:rsidRDefault="00AF18F1" w:rsidP="00D86141">
            <w:pPr>
              <w:spacing w:line="254" w:lineRule="auto"/>
              <w:rPr>
                <w:rFonts w:ascii="PT Astra Serif" w:hAnsi="PT Astra Serif"/>
                <w:sz w:val="20"/>
                <w:szCs w:val="20"/>
              </w:rPr>
            </w:pPr>
            <w:r w:rsidRPr="00DE00E6">
              <w:rPr>
                <w:rFonts w:ascii="PT Astra Serif" w:hAnsi="PT Astra Serif"/>
                <w:sz w:val="20"/>
                <w:szCs w:val="20"/>
              </w:rPr>
              <w:t>1.2.</w:t>
            </w:r>
          </w:p>
        </w:tc>
        <w:tc>
          <w:tcPr>
            <w:tcW w:w="3543" w:type="dxa"/>
          </w:tcPr>
          <w:p w14:paraId="4F15715B" w14:textId="77777777" w:rsidR="00AF18F1" w:rsidRPr="00DE00E6" w:rsidRDefault="00AF18F1" w:rsidP="00D86141">
            <w:pPr>
              <w:pStyle w:val="af1"/>
              <w:spacing w:after="0"/>
              <w:ind w:left="0"/>
              <w:jc w:val="both"/>
              <w:rPr>
                <w:rFonts w:ascii="PT Astra Serif" w:hAnsi="PT Astra Serif"/>
                <w:spacing w:val="-4"/>
                <w:sz w:val="20"/>
                <w:szCs w:val="20"/>
              </w:rPr>
            </w:pPr>
            <w:r w:rsidRPr="00DE00E6">
              <w:rPr>
                <w:rFonts w:ascii="PT Astra Serif" w:hAnsi="PT Astra Serif"/>
                <w:spacing w:val="-4"/>
                <w:sz w:val="20"/>
                <w:szCs w:val="20"/>
              </w:rPr>
              <w:t>Мероприятие (результат) «</w:t>
            </w:r>
            <w:r w:rsidRPr="00DE00E6">
              <w:rPr>
                <w:rFonts w:ascii="PT Astra Serif" w:hAnsi="PT Astra Serif"/>
                <w:sz w:val="20"/>
                <w:szCs w:val="20"/>
              </w:rPr>
              <w:t>Количество специалистов, завершивших обучение (в процентах к общему количеству специалистов, приступивших к обучению)»</w:t>
            </w:r>
          </w:p>
        </w:tc>
        <w:tc>
          <w:tcPr>
            <w:tcW w:w="1560" w:type="dxa"/>
          </w:tcPr>
          <w:p w14:paraId="04AA9F68"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275" w:type="dxa"/>
          </w:tcPr>
          <w:p w14:paraId="20B2091D"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 xml:space="preserve">84 5 02 </w:t>
            </w:r>
            <w:r w:rsidRPr="00DE00E6">
              <w:rPr>
                <w:rFonts w:ascii="PT Astra Serif" w:hAnsi="PT Astra Serif"/>
                <w:sz w:val="20"/>
                <w:szCs w:val="20"/>
                <w:lang w:val="en-US"/>
              </w:rPr>
              <w:t>R0660</w:t>
            </w:r>
          </w:p>
        </w:tc>
        <w:tc>
          <w:tcPr>
            <w:tcW w:w="1418" w:type="dxa"/>
          </w:tcPr>
          <w:p w14:paraId="69145714"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процентов</w:t>
            </w:r>
          </w:p>
        </w:tc>
        <w:tc>
          <w:tcPr>
            <w:tcW w:w="850" w:type="dxa"/>
          </w:tcPr>
          <w:p w14:paraId="4C5D8749"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90</w:t>
            </w:r>
          </w:p>
        </w:tc>
        <w:tc>
          <w:tcPr>
            <w:tcW w:w="709" w:type="dxa"/>
          </w:tcPr>
          <w:p w14:paraId="3B1BE060"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2023</w:t>
            </w:r>
          </w:p>
        </w:tc>
        <w:tc>
          <w:tcPr>
            <w:tcW w:w="709" w:type="dxa"/>
          </w:tcPr>
          <w:p w14:paraId="377B8915"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1946CC0A"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8" w:type="dxa"/>
          </w:tcPr>
          <w:p w14:paraId="4C0E5434"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5CC12E0C"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7A10766C"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649BF4EF"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8" w:type="dxa"/>
          </w:tcPr>
          <w:p w14:paraId="4E105DA6"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r>
      <w:tr w:rsidR="00AF18F1" w:rsidRPr="00DE00E6" w14:paraId="7374A0C0" w14:textId="77777777" w:rsidTr="00D86141">
        <w:trPr>
          <w:trHeight w:val="287"/>
        </w:trPr>
        <w:tc>
          <w:tcPr>
            <w:tcW w:w="534" w:type="dxa"/>
          </w:tcPr>
          <w:p w14:paraId="548E8C7B" w14:textId="77777777" w:rsidR="00AF18F1" w:rsidRPr="00DE00E6" w:rsidRDefault="00AF18F1" w:rsidP="00D86141">
            <w:pPr>
              <w:spacing w:line="254" w:lineRule="auto"/>
              <w:rPr>
                <w:rFonts w:ascii="PT Astra Serif" w:hAnsi="PT Astra Serif"/>
                <w:sz w:val="20"/>
                <w:szCs w:val="20"/>
              </w:rPr>
            </w:pPr>
            <w:r w:rsidRPr="00DE00E6">
              <w:rPr>
                <w:rFonts w:ascii="PT Astra Serif" w:hAnsi="PT Astra Serif"/>
                <w:sz w:val="20"/>
                <w:szCs w:val="20"/>
              </w:rPr>
              <w:t>1.3.</w:t>
            </w:r>
          </w:p>
        </w:tc>
        <w:tc>
          <w:tcPr>
            <w:tcW w:w="3543" w:type="dxa"/>
          </w:tcPr>
          <w:p w14:paraId="7BB03D78" w14:textId="77777777" w:rsidR="00AF18F1" w:rsidRPr="00DE00E6" w:rsidRDefault="00AF18F1" w:rsidP="00D86141">
            <w:pPr>
              <w:pStyle w:val="af1"/>
              <w:spacing w:after="0"/>
              <w:ind w:left="0"/>
              <w:jc w:val="both"/>
              <w:rPr>
                <w:rFonts w:ascii="PT Astra Serif" w:hAnsi="PT Astra Serif"/>
                <w:sz w:val="20"/>
                <w:szCs w:val="20"/>
              </w:rPr>
            </w:pPr>
            <w:r w:rsidRPr="00DE00E6">
              <w:rPr>
                <w:rFonts w:ascii="PT Astra Serif" w:hAnsi="PT Astra Serif"/>
                <w:spacing w:val="-4"/>
                <w:sz w:val="20"/>
                <w:szCs w:val="20"/>
              </w:rPr>
              <w:t>Мероприятие (результат) «</w:t>
            </w:r>
            <w:r w:rsidRPr="00DE00E6">
              <w:rPr>
                <w:rFonts w:ascii="PT Astra Serif" w:hAnsi="PT Astra Serif"/>
                <w:sz w:val="20"/>
                <w:szCs w:val="20"/>
              </w:rPr>
              <w:t>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tc>
        <w:tc>
          <w:tcPr>
            <w:tcW w:w="1560" w:type="dxa"/>
          </w:tcPr>
          <w:p w14:paraId="33332F4A"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Повышение квалификации кадров</w:t>
            </w:r>
          </w:p>
        </w:tc>
        <w:tc>
          <w:tcPr>
            <w:tcW w:w="1275" w:type="dxa"/>
          </w:tcPr>
          <w:p w14:paraId="4DA9E5C0"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 xml:space="preserve">84 5 02 </w:t>
            </w:r>
            <w:r w:rsidRPr="00DE00E6">
              <w:rPr>
                <w:rFonts w:ascii="PT Astra Serif" w:hAnsi="PT Astra Serif"/>
                <w:sz w:val="20"/>
                <w:szCs w:val="20"/>
                <w:lang w:val="en-US"/>
              </w:rPr>
              <w:t>R0660</w:t>
            </w:r>
          </w:p>
        </w:tc>
        <w:tc>
          <w:tcPr>
            <w:tcW w:w="1418" w:type="dxa"/>
          </w:tcPr>
          <w:p w14:paraId="09DFD59D"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процентов</w:t>
            </w:r>
          </w:p>
        </w:tc>
        <w:tc>
          <w:tcPr>
            <w:tcW w:w="850" w:type="dxa"/>
          </w:tcPr>
          <w:p w14:paraId="6B1299DC" w14:textId="77777777" w:rsidR="00AF18F1" w:rsidRPr="00DE00E6" w:rsidRDefault="00AF18F1" w:rsidP="00D86141">
            <w:pPr>
              <w:spacing w:line="259" w:lineRule="auto"/>
              <w:jc w:val="center"/>
              <w:rPr>
                <w:rFonts w:ascii="PT Astra Serif" w:hAnsi="PT Astra Serif"/>
                <w:sz w:val="20"/>
                <w:szCs w:val="20"/>
              </w:rPr>
            </w:pPr>
            <w:r w:rsidRPr="00DE00E6">
              <w:rPr>
                <w:rFonts w:ascii="PT Astra Serif" w:hAnsi="PT Astra Serif"/>
                <w:sz w:val="20"/>
                <w:szCs w:val="20"/>
              </w:rPr>
              <w:t>80</w:t>
            </w:r>
          </w:p>
        </w:tc>
        <w:tc>
          <w:tcPr>
            <w:tcW w:w="709" w:type="dxa"/>
          </w:tcPr>
          <w:p w14:paraId="43A5851B"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2023</w:t>
            </w:r>
          </w:p>
        </w:tc>
        <w:tc>
          <w:tcPr>
            <w:tcW w:w="709" w:type="dxa"/>
          </w:tcPr>
          <w:p w14:paraId="3FF04423"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80</w:t>
            </w:r>
          </w:p>
        </w:tc>
        <w:tc>
          <w:tcPr>
            <w:tcW w:w="709" w:type="dxa"/>
          </w:tcPr>
          <w:p w14:paraId="7F72B8B2"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80</w:t>
            </w:r>
          </w:p>
        </w:tc>
        <w:tc>
          <w:tcPr>
            <w:tcW w:w="708" w:type="dxa"/>
          </w:tcPr>
          <w:p w14:paraId="6F247787"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80</w:t>
            </w:r>
          </w:p>
        </w:tc>
        <w:tc>
          <w:tcPr>
            <w:tcW w:w="709" w:type="dxa"/>
          </w:tcPr>
          <w:p w14:paraId="650A616A"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5A480496"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9" w:type="dxa"/>
          </w:tcPr>
          <w:p w14:paraId="17E4C99C"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c>
          <w:tcPr>
            <w:tcW w:w="708" w:type="dxa"/>
          </w:tcPr>
          <w:p w14:paraId="3F17145A" w14:textId="77777777" w:rsidR="00AF18F1" w:rsidRPr="00DE00E6" w:rsidRDefault="00AF18F1" w:rsidP="00D86141">
            <w:pPr>
              <w:pStyle w:val="af1"/>
              <w:spacing w:after="0"/>
              <w:ind w:left="0"/>
              <w:jc w:val="center"/>
              <w:rPr>
                <w:rFonts w:ascii="PT Astra Serif" w:hAnsi="PT Astra Serif"/>
                <w:sz w:val="20"/>
                <w:szCs w:val="20"/>
              </w:rPr>
            </w:pPr>
            <w:r w:rsidRPr="00DE00E6">
              <w:rPr>
                <w:rFonts w:ascii="PT Astra Serif" w:hAnsi="PT Astra Serif"/>
                <w:sz w:val="20"/>
                <w:szCs w:val="20"/>
              </w:rPr>
              <w:t>90</w:t>
            </w:r>
          </w:p>
        </w:tc>
      </w:tr>
    </w:tbl>
    <w:p w14:paraId="5C47E0B5" w14:textId="77777777" w:rsidR="00AF18F1" w:rsidRPr="00CC476C" w:rsidRDefault="00AF18F1" w:rsidP="00D86141">
      <w:pPr>
        <w:spacing w:line="235" w:lineRule="auto"/>
        <w:rPr>
          <w:rFonts w:ascii="PT Astra Serif" w:hAnsi="PT Astra Serif"/>
          <w:sz w:val="28"/>
          <w:szCs w:val="28"/>
        </w:rPr>
      </w:pPr>
    </w:p>
    <w:p w14:paraId="4C845C71" w14:textId="77777777" w:rsidR="00AF18F1" w:rsidRPr="00B13494" w:rsidRDefault="00AF18F1" w:rsidP="00D86141">
      <w:pPr>
        <w:spacing w:line="235" w:lineRule="auto"/>
        <w:rPr>
          <w:rFonts w:ascii="PT Astra Serif" w:hAnsi="PT Astra Serif"/>
          <w:sz w:val="28"/>
          <w:szCs w:val="28"/>
        </w:rPr>
      </w:pPr>
      <w:r w:rsidRPr="00B13494">
        <w:rPr>
          <w:rFonts w:ascii="PT Astra Serif" w:hAnsi="PT Astra Serif"/>
          <w:sz w:val="28"/>
          <w:szCs w:val="28"/>
        </w:rPr>
        <w:t>5.</w:t>
      </w:r>
      <w:r>
        <w:rPr>
          <w:rFonts w:ascii="PT Astra Serif" w:hAnsi="PT Astra Serif"/>
          <w:sz w:val="28"/>
          <w:szCs w:val="28"/>
        </w:rPr>
        <w:t> </w:t>
      </w:r>
      <w:r w:rsidRPr="00B13494">
        <w:rPr>
          <w:rFonts w:ascii="PT Astra Serif" w:hAnsi="PT Astra Serif"/>
          <w:sz w:val="28"/>
          <w:szCs w:val="28"/>
        </w:rPr>
        <w:t>Финансовое обеспечение реализации комплекса процессных мероприятий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559"/>
        <w:gridCol w:w="1417"/>
        <w:gridCol w:w="1701"/>
        <w:gridCol w:w="993"/>
        <w:gridCol w:w="850"/>
        <w:gridCol w:w="992"/>
        <w:gridCol w:w="1276"/>
        <w:gridCol w:w="1134"/>
        <w:gridCol w:w="1134"/>
        <w:gridCol w:w="992"/>
        <w:gridCol w:w="1134"/>
        <w:gridCol w:w="993"/>
      </w:tblGrid>
      <w:tr w:rsidR="00AF18F1" w:rsidRPr="00241D71" w14:paraId="500D1D5B" w14:textId="77777777" w:rsidTr="00D86141">
        <w:trPr>
          <w:trHeight w:val="241"/>
        </w:trPr>
        <w:tc>
          <w:tcPr>
            <w:tcW w:w="534" w:type="dxa"/>
            <w:vMerge w:val="restart"/>
            <w:vAlign w:val="center"/>
          </w:tcPr>
          <w:p w14:paraId="0CDB28FB" w14:textId="77777777" w:rsidR="00AF18F1" w:rsidRPr="00DE00E6" w:rsidRDefault="00AF18F1" w:rsidP="00D86141">
            <w:pPr>
              <w:pStyle w:val="ConsPlusNormal"/>
              <w:ind w:left="-493" w:right="-57" w:firstLine="493"/>
              <w:jc w:val="center"/>
              <w:rPr>
                <w:rFonts w:ascii="PT Astra Serif" w:hAnsi="PT Astra Serif"/>
              </w:rPr>
            </w:pPr>
            <w:r w:rsidRPr="00DE00E6">
              <w:rPr>
                <w:rFonts w:ascii="PT Astra Serif" w:hAnsi="PT Astra Serif"/>
              </w:rPr>
              <w:t>№</w:t>
            </w:r>
          </w:p>
          <w:p w14:paraId="4EBFD510" w14:textId="77777777" w:rsidR="00AF18F1" w:rsidRPr="00DE00E6" w:rsidRDefault="00AF18F1" w:rsidP="00D86141">
            <w:pPr>
              <w:pStyle w:val="ConsPlusNormal"/>
              <w:ind w:left="-493" w:right="-57" w:firstLine="493"/>
              <w:jc w:val="center"/>
              <w:rPr>
                <w:rFonts w:ascii="PT Astra Serif" w:hAnsi="PT Astra Serif"/>
              </w:rPr>
            </w:pPr>
            <w:r w:rsidRPr="00DE00E6">
              <w:rPr>
                <w:rFonts w:ascii="PT Astra Serif" w:hAnsi="PT Astra Serif"/>
              </w:rPr>
              <w:t>п/п</w:t>
            </w:r>
          </w:p>
        </w:tc>
        <w:tc>
          <w:tcPr>
            <w:tcW w:w="1559" w:type="dxa"/>
            <w:vMerge w:val="restart"/>
            <w:vAlign w:val="center"/>
          </w:tcPr>
          <w:p w14:paraId="305DA34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Наименования комплекса </w:t>
            </w:r>
            <w:r w:rsidRPr="00DE00E6">
              <w:rPr>
                <w:rFonts w:ascii="PT Astra Serif" w:hAnsi="PT Astra Serif"/>
              </w:rPr>
              <w:lastRenderedPageBreak/>
              <w:t>процессных мероприятий, направления расходов</w:t>
            </w:r>
          </w:p>
        </w:tc>
        <w:tc>
          <w:tcPr>
            <w:tcW w:w="1417" w:type="dxa"/>
            <w:vMerge w:val="restart"/>
            <w:vAlign w:val="center"/>
          </w:tcPr>
          <w:p w14:paraId="134D93D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Ответственные исполни</w:t>
            </w:r>
            <w:r w:rsidRPr="00DE00E6">
              <w:rPr>
                <w:rFonts w:ascii="PT Astra Serif" w:hAnsi="PT Astra Serif"/>
              </w:rPr>
              <w:lastRenderedPageBreak/>
              <w:t>тели мероприятия</w:t>
            </w:r>
          </w:p>
        </w:tc>
        <w:tc>
          <w:tcPr>
            <w:tcW w:w="1701" w:type="dxa"/>
            <w:vMerge w:val="restart"/>
            <w:vAlign w:val="center"/>
          </w:tcPr>
          <w:p w14:paraId="222C752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Источник</w:t>
            </w:r>
          </w:p>
          <w:p w14:paraId="1E97CDF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финансового </w:t>
            </w:r>
            <w:r w:rsidRPr="00DE00E6">
              <w:rPr>
                <w:rFonts w:ascii="PT Astra Serif" w:hAnsi="PT Astra Serif"/>
              </w:rPr>
              <w:lastRenderedPageBreak/>
              <w:t xml:space="preserve">обеспечения </w:t>
            </w:r>
          </w:p>
          <w:p w14:paraId="40C519F4"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реализации </w:t>
            </w:r>
          </w:p>
          <w:p w14:paraId="64817955"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комплекса </w:t>
            </w:r>
          </w:p>
          <w:p w14:paraId="5618ADF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процессных </w:t>
            </w:r>
          </w:p>
          <w:p w14:paraId="0BD6886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 xml:space="preserve">мероприятий, направления </w:t>
            </w:r>
          </w:p>
          <w:p w14:paraId="403C2060"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расходов</w:t>
            </w:r>
          </w:p>
        </w:tc>
        <w:tc>
          <w:tcPr>
            <w:tcW w:w="993" w:type="dxa"/>
            <w:vMerge w:val="restart"/>
            <w:vAlign w:val="center"/>
          </w:tcPr>
          <w:p w14:paraId="5DB2E2DB"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lastRenderedPageBreak/>
              <w:t xml:space="preserve">Код </w:t>
            </w:r>
            <w:r w:rsidRPr="00DE00E6">
              <w:rPr>
                <w:rFonts w:ascii="PT Astra Serif" w:hAnsi="PT Astra Serif"/>
              </w:rPr>
              <w:br/>
              <w:t xml:space="preserve">целевой </w:t>
            </w:r>
            <w:r w:rsidRPr="00DE00E6">
              <w:rPr>
                <w:rFonts w:ascii="PT Astra Serif" w:hAnsi="PT Astra Serif"/>
              </w:rPr>
              <w:lastRenderedPageBreak/>
              <w:t>статьи</w:t>
            </w:r>
          </w:p>
          <w:p w14:paraId="32B5DF8C"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расходов</w:t>
            </w:r>
          </w:p>
        </w:tc>
        <w:tc>
          <w:tcPr>
            <w:tcW w:w="8505" w:type="dxa"/>
            <w:gridSpan w:val="8"/>
            <w:vAlign w:val="center"/>
          </w:tcPr>
          <w:p w14:paraId="064DDE98" w14:textId="77777777" w:rsidR="00AF18F1" w:rsidRPr="00DE00E6" w:rsidRDefault="00AF18F1" w:rsidP="00D86141">
            <w:pPr>
              <w:pStyle w:val="ConsPlusNormal"/>
              <w:jc w:val="center"/>
              <w:rPr>
                <w:rFonts w:ascii="PT Astra Serif" w:hAnsi="PT Astra Serif"/>
              </w:rPr>
            </w:pPr>
            <w:r w:rsidRPr="00DE00E6">
              <w:rPr>
                <w:rFonts w:ascii="PT Astra Serif" w:hAnsi="PT Astra Serif"/>
              </w:rPr>
              <w:lastRenderedPageBreak/>
              <w:t xml:space="preserve">Объём финансового обеспечения реализации комплекса процессных мероприятий, </w:t>
            </w:r>
          </w:p>
          <w:p w14:paraId="746133CC" w14:textId="77777777" w:rsidR="00AF18F1" w:rsidRPr="00DE00E6" w:rsidRDefault="00AF18F1" w:rsidP="00D86141">
            <w:pPr>
              <w:pStyle w:val="ConsPlusNormal"/>
              <w:jc w:val="center"/>
              <w:rPr>
                <w:rFonts w:ascii="PT Astra Serif" w:hAnsi="PT Astra Serif"/>
              </w:rPr>
            </w:pPr>
            <w:r w:rsidRPr="00DE00E6">
              <w:rPr>
                <w:rFonts w:ascii="PT Astra Serif" w:hAnsi="PT Astra Serif"/>
              </w:rPr>
              <w:t>направления расходов по годам реализации, тыс. руб.</w:t>
            </w:r>
          </w:p>
        </w:tc>
      </w:tr>
      <w:tr w:rsidR="00AF18F1" w:rsidRPr="00241D71" w14:paraId="51F152F9" w14:textId="77777777" w:rsidTr="00D86141">
        <w:trPr>
          <w:trHeight w:val="56"/>
        </w:trPr>
        <w:tc>
          <w:tcPr>
            <w:tcW w:w="534" w:type="dxa"/>
            <w:vMerge/>
            <w:vAlign w:val="center"/>
          </w:tcPr>
          <w:p w14:paraId="222C1CD4" w14:textId="77777777" w:rsidR="00AF18F1" w:rsidRPr="00DE00E6" w:rsidRDefault="00AF18F1" w:rsidP="00D86141">
            <w:pPr>
              <w:pStyle w:val="ConsPlusNormal"/>
              <w:ind w:right="-57"/>
              <w:jc w:val="center"/>
              <w:rPr>
                <w:rFonts w:ascii="PT Astra Serif" w:hAnsi="PT Astra Serif"/>
              </w:rPr>
            </w:pPr>
          </w:p>
        </w:tc>
        <w:tc>
          <w:tcPr>
            <w:tcW w:w="1559" w:type="dxa"/>
            <w:vMerge/>
            <w:vAlign w:val="center"/>
          </w:tcPr>
          <w:p w14:paraId="115AB2A8" w14:textId="77777777" w:rsidR="00AF18F1" w:rsidRPr="00DE00E6" w:rsidRDefault="00AF18F1" w:rsidP="00D86141">
            <w:pPr>
              <w:pStyle w:val="ConsPlusNormal"/>
              <w:jc w:val="center"/>
              <w:rPr>
                <w:rFonts w:ascii="PT Astra Serif" w:hAnsi="PT Astra Serif"/>
              </w:rPr>
            </w:pPr>
          </w:p>
        </w:tc>
        <w:tc>
          <w:tcPr>
            <w:tcW w:w="1417" w:type="dxa"/>
            <w:vMerge/>
            <w:vAlign w:val="center"/>
          </w:tcPr>
          <w:p w14:paraId="5F848F00" w14:textId="77777777" w:rsidR="00AF18F1" w:rsidRPr="00DE00E6" w:rsidRDefault="00AF18F1" w:rsidP="00D86141">
            <w:pPr>
              <w:pStyle w:val="ConsPlusNormal"/>
              <w:jc w:val="center"/>
              <w:rPr>
                <w:rFonts w:ascii="PT Astra Serif" w:hAnsi="PT Astra Serif"/>
              </w:rPr>
            </w:pPr>
          </w:p>
        </w:tc>
        <w:tc>
          <w:tcPr>
            <w:tcW w:w="1701" w:type="dxa"/>
            <w:vMerge/>
            <w:vAlign w:val="center"/>
          </w:tcPr>
          <w:p w14:paraId="7B6EE723" w14:textId="77777777" w:rsidR="00AF18F1" w:rsidRPr="00DE00E6" w:rsidRDefault="00AF18F1" w:rsidP="00D86141">
            <w:pPr>
              <w:pStyle w:val="ConsPlusNormal"/>
              <w:jc w:val="center"/>
              <w:rPr>
                <w:rFonts w:ascii="PT Astra Serif" w:hAnsi="PT Astra Serif"/>
              </w:rPr>
            </w:pPr>
          </w:p>
        </w:tc>
        <w:tc>
          <w:tcPr>
            <w:tcW w:w="993" w:type="dxa"/>
            <w:vMerge/>
            <w:vAlign w:val="center"/>
          </w:tcPr>
          <w:p w14:paraId="68A61862" w14:textId="77777777" w:rsidR="00AF18F1" w:rsidRPr="00DE00E6" w:rsidRDefault="00AF18F1" w:rsidP="00D86141">
            <w:pPr>
              <w:pStyle w:val="ConsPlusNormal"/>
              <w:jc w:val="center"/>
              <w:rPr>
                <w:rFonts w:ascii="PT Astra Serif" w:hAnsi="PT Astra Serif"/>
              </w:rPr>
            </w:pPr>
          </w:p>
        </w:tc>
        <w:tc>
          <w:tcPr>
            <w:tcW w:w="850" w:type="dxa"/>
            <w:vAlign w:val="center"/>
          </w:tcPr>
          <w:p w14:paraId="47024C61"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всего</w:t>
            </w:r>
          </w:p>
        </w:tc>
        <w:tc>
          <w:tcPr>
            <w:tcW w:w="992" w:type="dxa"/>
            <w:vAlign w:val="center"/>
          </w:tcPr>
          <w:p w14:paraId="3E390AD7"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2024 год</w:t>
            </w:r>
          </w:p>
        </w:tc>
        <w:tc>
          <w:tcPr>
            <w:tcW w:w="1276" w:type="dxa"/>
            <w:vAlign w:val="center"/>
          </w:tcPr>
          <w:p w14:paraId="2D61BFA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2025 год</w:t>
            </w:r>
          </w:p>
        </w:tc>
        <w:tc>
          <w:tcPr>
            <w:tcW w:w="1134" w:type="dxa"/>
            <w:vAlign w:val="center"/>
          </w:tcPr>
          <w:p w14:paraId="1A01886A"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2026 год</w:t>
            </w:r>
          </w:p>
        </w:tc>
        <w:tc>
          <w:tcPr>
            <w:tcW w:w="1134" w:type="dxa"/>
            <w:vAlign w:val="center"/>
          </w:tcPr>
          <w:p w14:paraId="47DB06D3"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2027 год</w:t>
            </w:r>
          </w:p>
        </w:tc>
        <w:tc>
          <w:tcPr>
            <w:tcW w:w="992" w:type="dxa"/>
            <w:vAlign w:val="center"/>
          </w:tcPr>
          <w:p w14:paraId="38A1AEF6"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2028 год</w:t>
            </w:r>
          </w:p>
        </w:tc>
        <w:tc>
          <w:tcPr>
            <w:tcW w:w="1134" w:type="dxa"/>
            <w:vAlign w:val="center"/>
          </w:tcPr>
          <w:p w14:paraId="2DC1D2D5"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2029 год</w:t>
            </w:r>
          </w:p>
        </w:tc>
        <w:tc>
          <w:tcPr>
            <w:tcW w:w="993" w:type="dxa"/>
            <w:vAlign w:val="center"/>
          </w:tcPr>
          <w:p w14:paraId="7FC20972" w14:textId="77777777" w:rsidR="00AF18F1" w:rsidRPr="00DE00E6" w:rsidRDefault="00AF18F1" w:rsidP="00D86141">
            <w:pPr>
              <w:pStyle w:val="ConsPlusNormal"/>
              <w:ind w:firstLine="0"/>
              <w:jc w:val="center"/>
              <w:rPr>
                <w:rFonts w:ascii="PT Astra Serif" w:hAnsi="PT Astra Serif"/>
              </w:rPr>
            </w:pPr>
            <w:r w:rsidRPr="00DE00E6">
              <w:rPr>
                <w:rFonts w:ascii="PT Astra Serif" w:hAnsi="PT Astra Serif"/>
              </w:rPr>
              <w:t>2030 год</w:t>
            </w:r>
          </w:p>
        </w:tc>
      </w:tr>
      <w:tr w:rsidR="00AF18F1" w:rsidRPr="00241D71" w14:paraId="1AD0C0F9" w14:textId="77777777" w:rsidTr="00D86141">
        <w:tblPrEx>
          <w:tblLook w:val="04A0" w:firstRow="1" w:lastRow="0" w:firstColumn="1" w:lastColumn="0" w:noHBand="0" w:noVBand="1"/>
        </w:tblPrEx>
        <w:trPr>
          <w:trHeight w:val="73"/>
          <w:tblHeader/>
        </w:trPr>
        <w:tc>
          <w:tcPr>
            <w:tcW w:w="534" w:type="dxa"/>
            <w:shd w:val="clear" w:color="auto" w:fill="auto"/>
          </w:tcPr>
          <w:p w14:paraId="3208FE56"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w:t>
            </w:r>
          </w:p>
        </w:tc>
        <w:tc>
          <w:tcPr>
            <w:tcW w:w="1559" w:type="dxa"/>
            <w:shd w:val="clear" w:color="auto" w:fill="auto"/>
          </w:tcPr>
          <w:p w14:paraId="1E1207F4"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2</w:t>
            </w:r>
          </w:p>
        </w:tc>
        <w:tc>
          <w:tcPr>
            <w:tcW w:w="1417" w:type="dxa"/>
            <w:shd w:val="clear" w:color="auto" w:fill="auto"/>
          </w:tcPr>
          <w:p w14:paraId="34C7E5E5"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3</w:t>
            </w:r>
          </w:p>
        </w:tc>
        <w:tc>
          <w:tcPr>
            <w:tcW w:w="1701" w:type="dxa"/>
            <w:shd w:val="clear" w:color="auto" w:fill="auto"/>
          </w:tcPr>
          <w:p w14:paraId="73CB5C41"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4</w:t>
            </w:r>
          </w:p>
        </w:tc>
        <w:tc>
          <w:tcPr>
            <w:tcW w:w="993" w:type="dxa"/>
            <w:shd w:val="clear" w:color="auto" w:fill="auto"/>
          </w:tcPr>
          <w:p w14:paraId="5B9F1030"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5</w:t>
            </w:r>
          </w:p>
        </w:tc>
        <w:tc>
          <w:tcPr>
            <w:tcW w:w="850" w:type="dxa"/>
            <w:shd w:val="clear" w:color="auto" w:fill="auto"/>
          </w:tcPr>
          <w:p w14:paraId="003CF4E8"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6</w:t>
            </w:r>
          </w:p>
        </w:tc>
        <w:tc>
          <w:tcPr>
            <w:tcW w:w="992" w:type="dxa"/>
            <w:shd w:val="clear" w:color="auto" w:fill="auto"/>
          </w:tcPr>
          <w:p w14:paraId="3D8C183C"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7</w:t>
            </w:r>
          </w:p>
        </w:tc>
        <w:tc>
          <w:tcPr>
            <w:tcW w:w="1276" w:type="dxa"/>
            <w:shd w:val="clear" w:color="auto" w:fill="auto"/>
          </w:tcPr>
          <w:p w14:paraId="428A993A"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8</w:t>
            </w:r>
          </w:p>
        </w:tc>
        <w:tc>
          <w:tcPr>
            <w:tcW w:w="1134" w:type="dxa"/>
            <w:shd w:val="clear" w:color="auto" w:fill="auto"/>
          </w:tcPr>
          <w:p w14:paraId="5A252FB8"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9</w:t>
            </w:r>
          </w:p>
        </w:tc>
        <w:tc>
          <w:tcPr>
            <w:tcW w:w="1134" w:type="dxa"/>
            <w:shd w:val="clear" w:color="auto" w:fill="auto"/>
          </w:tcPr>
          <w:p w14:paraId="5FA48407"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10</w:t>
            </w:r>
          </w:p>
        </w:tc>
        <w:tc>
          <w:tcPr>
            <w:tcW w:w="992" w:type="dxa"/>
            <w:shd w:val="clear" w:color="auto" w:fill="auto"/>
          </w:tcPr>
          <w:p w14:paraId="4569E6BF"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11</w:t>
            </w:r>
          </w:p>
        </w:tc>
        <w:tc>
          <w:tcPr>
            <w:tcW w:w="1134" w:type="dxa"/>
            <w:shd w:val="clear" w:color="auto" w:fill="auto"/>
          </w:tcPr>
          <w:p w14:paraId="0AC5FDF0"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12</w:t>
            </w:r>
          </w:p>
        </w:tc>
        <w:tc>
          <w:tcPr>
            <w:tcW w:w="993" w:type="dxa"/>
            <w:shd w:val="clear" w:color="auto" w:fill="auto"/>
          </w:tcPr>
          <w:p w14:paraId="68AB9DC7"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13</w:t>
            </w:r>
          </w:p>
        </w:tc>
      </w:tr>
      <w:tr w:rsidR="00AF18F1" w:rsidRPr="00241D71" w14:paraId="3B705F93" w14:textId="77777777" w:rsidTr="00D86141">
        <w:trPr>
          <w:trHeight w:val="56"/>
        </w:trPr>
        <w:tc>
          <w:tcPr>
            <w:tcW w:w="2093" w:type="dxa"/>
            <w:gridSpan w:val="2"/>
            <w:vMerge w:val="restart"/>
            <w:shd w:val="clear" w:color="auto" w:fill="auto"/>
          </w:tcPr>
          <w:p w14:paraId="5587D697" w14:textId="77777777" w:rsidR="00AF18F1" w:rsidRPr="00DE00E6" w:rsidRDefault="00AF18F1" w:rsidP="00D86141">
            <w:pPr>
              <w:pStyle w:val="ConsPlusNormal"/>
              <w:ind w:right="-57" w:firstLine="0"/>
              <w:jc w:val="both"/>
              <w:rPr>
                <w:rFonts w:ascii="PT Astra Serif" w:hAnsi="PT Astra Serif"/>
                <w:spacing w:val="-4"/>
              </w:rPr>
            </w:pPr>
            <w:r w:rsidRPr="00DE00E6">
              <w:rPr>
                <w:rFonts w:ascii="PT Astra Serif" w:hAnsi="PT Astra Serif"/>
                <w:spacing w:val="-4"/>
              </w:rPr>
              <w:t>Комплекс процессных мероприятий «Реализация Государственного плана на территории Ульяновской области»</w:t>
            </w:r>
          </w:p>
        </w:tc>
        <w:tc>
          <w:tcPr>
            <w:tcW w:w="1417" w:type="dxa"/>
            <w:vMerge w:val="restart"/>
            <w:shd w:val="clear" w:color="auto" w:fill="auto"/>
          </w:tcPr>
          <w:p w14:paraId="5740394B"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Правительство Ульяновской </w:t>
            </w:r>
          </w:p>
          <w:p w14:paraId="55E2D54D"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области</w:t>
            </w:r>
          </w:p>
          <w:p w14:paraId="7A1DC9C1" w14:textId="77777777" w:rsidR="00AF18F1" w:rsidRPr="00DE00E6" w:rsidRDefault="00AF18F1" w:rsidP="00D86141">
            <w:pPr>
              <w:pStyle w:val="ConsPlusNormal"/>
              <w:jc w:val="center"/>
              <w:rPr>
                <w:rFonts w:ascii="PT Astra Serif" w:hAnsi="PT Astra Serif"/>
                <w:spacing w:val="-4"/>
              </w:rPr>
            </w:pPr>
          </w:p>
        </w:tc>
        <w:tc>
          <w:tcPr>
            <w:tcW w:w="1701" w:type="dxa"/>
            <w:shd w:val="clear" w:color="auto" w:fill="auto"/>
          </w:tcPr>
          <w:p w14:paraId="63D1E8B2"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Всего, </w:t>
            </w:r>
          </w:p>
          <w:p w14:paraId="06D8F0F9"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в том числе:</w:t>
            </w:r>
          </w:p>
        </w:tc>
        <w:tc>
          <w:tcPr>
            <w:tcW w:w="993" w:type="dxa"/>
            <w:vMerge w:val="restart"/>
            <w:shd w:val="clear" w:color="auto" w:fill="auto"/>
          </w:tcPr>
          <w:p w14:paraId="4BA1410B"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84 5 02 00000</w:t>
            </w:r>
          </w:p>
        </w:tc>
        <w:tc>
          <w:tcPr>
            <w:tcW w:w="850" w:type="dxa"/>
            <w:shd w:val="clear" w:color="auto" w:fill="auto"/>
          </w:tcPr>
          <w:p w14:paraId="044932DE" w14:textId="25077776" w:rsidR="00AF18F1" w:rsidRPr="00DE00E6" w:rsidRDefault="00D21DF7" w:rsidP="00D86141">
            <w:pPr>
              <w:pStyle w:val="ConsPlusNormal"/>
              <w:ind w:firstLine="0"/>
              <w:jc w:val="center"/>
              <w:rPr>
                <w:rFonts w:ascii="PT Astra Serif" w:hAnsi="PT Astra Serif"/>
                <w:spacing w:val="-4"/>
              </w:rPr>
            </w:pPr>
            <w:r w:rsidRPr="00DE00E6">
              <w:rPr>
                <w:rFonts w:ascii="PT Astra Serif" w:hAnsi="PT Astra Serif"/>
                <w:spacing w:val="-4"/>
              </w:rPr>
              <w:t>8539,74</w:t>
            </w:r>
          </w:p>
        </w:tc>
        <w:tc>
          <w:tcPr>
            <w:tcW w:w="992" w:type="dxa"/>
            <w:shd w:val="clear" w:color="auto" w:fill="auto"/>
          </w:tcPr>
          <w:p w14:paraId="07312965"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2257,2</w:t>
            </w:r>
          </w:p>
        </w:tc>
        <w:tc>
          <w:tcPr>
            <w:tcW w:w="1276" w:type="dxa"/>
            <w:shd w:val="clear" w:color="auto" w:fill="auto"/>
          </w:tcPr>
          <w:p w14:paraId="040DCAC2" w14:textId="59397A81" w:rsidR="00AF18F1" w:rsidRPr="00DE00E6" w:rsidRDefault="00D21DF7" w:rsidP="00D86141">
            <w:pPr>
              <w:pStyle w:val="ConsPlusNormal"/>
              <w:ind w:firstLine="0"/>
              <w:jc w:val="center"/>
              <w:rPr>
                <w:rFonts w:ascii="PT Astra Serif" w:hAnsi="PT Astra Serif"/>
                <w:spacing w:val="-4"/>
              </w:rPr>
            </w:pPr>
            <w:r w:rsidRPr="00DE00E6">
              <w:rPr>
                <w:rFonts w:ascii="PT Astra Serif" w:hAnsi="PT Astra Serif"/>
                <w:spacing w:val="-4"/>
              </w:rPr>
              <w:t>2144,34</w:t>
            </w:r>
          </w:p>
        </w:tc>
        <w:tc>
          <w:tcPr>
            <w:tcW w:w="1134" w:type="dxa"/>
            <w:shd w:val="clear" w:color="auto" w:fill="auto"/>
          </w:tcPr>
          <w:p w14:paraId="20281765" w14:textId="6F7EB0EC" w:rsidR="00AF18F1" w:rsidRPr="00DE00E6" w:rsidRDefault="00D21DF7" w:rsidP="00D86141">
            <w:pPr>
              <w:pStyle w:val="ConsPlusNormal"/>
              <w:ind w:firstLine="0"/>
              <w:jc w:val="center"/>
              <w:rPr>
                <w:rFonts w:ascii="PT Astra Serif" w:hAnsi="PT Astra Serif"/>
                <w:spacing w:val="-4"/>
              </w:rPr>
            </w:pPr>
            <w:r w:rsidRPr="00DE00E6">
              <w:rPr>
                <w:rFonts w:ascii="PT Astra Serif" w:hAnsi="PT Astra Serif"/>
                <w:spacing w:val="-4"/>
              </w:rPr>
              <w:t>2069,1</w:t>
            </w:r>
          </w:p>
        </w:tc>
        <w:tc>
          <w:tcPr>
            <w:tcW w:w="1134" w:type="dxa"/>
            <w:shd w:val="clear" w:color="auto" w:fill="auto"/>
          </w:tcPr>
          <w:p w14:paraId="3D1649E5" w14:textId="21189C03" w:rsidR="00AF18F1" w:rsidRPr="00DE00E6" w:rsidRDefault="00D21DF7" w:rsidP="00D86141">
            <w:pPr>
              <w:pStyle w:val="ConsPlusNormal"/>
              <w:ind w:firstLine="0"/>
              <w:jc w:val="center"/>
              <w:rPr>
                <w:rFonts w:ascii="PT Astra Serif" w:hAnsi="PT Astra Serif"/>
                <w:spacing w:val="-4"/>
              </w:rPr>
            </w:pPr>
            <w:r w:rsidRPr="00DE00E6">
              <w:rPr>
                <w:rFonts w:ascii="PT Astra Serif" w:hAnsi="PT Astra Serif"/>
                <w:spacing w:val="-4"/>
              </w:rPr>
              <w:t>2069,1</w:t>
            </w:r>
          </w:p>
        </w:tc>
        <w:tc>
          <w:tcPr>
            <w:tcW w:w="992" w:type="dxa"/>
            <w:shd w:val="clear" w:color="auto" w:fill="auto"/>
          </w:tcPr>
          <w:p w14:paraId="1B1DA59E"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c>
          <w:tcPr>
            <w:tcW w:w="1134" w:type="dxa"/>
            <w:shd w:val="clear" w:color="auto" w:fill="auto"/>
          </w:tcPr>
          <w:p w14:paraId="5B67668E"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shd w:val="clear" w:color="auto" w:fill="auto"/>
          </w:tcPr>
          <w:p w14:paraId="28D62C5B"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r>
      <w:tr w:rsidR="00AF18F1" w:rsidRPr="00241D71" w14:paraId="0F0E634E" w14:textId="77777777" w:rsidTr="00D86141">
        <w:trPr>
          <w:trHeight w:val="457"/>
        </w:trPr>
        <w:tc>
          <w:tcPr>
            <w:tcW w:w="2093" w:type="dxa"/>
            <w:gridSpan w:val="2"/>
            <w:vMerge/>
            <w:shd w:val="clear" w:color="auto" w:fill="auto"/>
          </w:tcPr>
          <w:p w14:paraId="610F4CF0" w14:textId="77777777" w:rsidR="00AF18F1" w:rsidRPr="00DE00E6" w:rsidRDefault="00AF18F1" w:rsidP="00D86141">
            <w:pPr>
              <w:pStyle w:val="ConsPlusNormal"/>
              <w:jc w:val="both"/>
              <w:rPr>
                <w:rFonts w:ascii="PT Astra Serif" w:hAnsi="PT Astra Serif"/>
                <w:spacing w:val="-4"/>
              </w:rPr>
            </w:pPr>
          </w:p>
        </w:tc>
        <w:tc>
          <w:tcPr>
            <w:tcW w:w="1417" w:type="dxa"/>
            <w:vMerge/>
            <w:shd w:val="clear" w:color="auto" w:fill="auto"/>
          </w:tcPr>
          <w:p w14:paraId="2307786B" w14:textId="77777777" w:rsidR="00AF18F1" w:rsidRPr="00DE00E6" w:rsidRDefault="00AF18F1" w:rsidP="00D86141">
            <w:pPr>
              <w:pStyle w:val="ConsPlusNormal"/>
              <w:jc w:val="center"/>
              <w:rPr>
                <w:rFonts w:ascii="PT Astra Serif" w:hAnsi="PT Astra Serif"/>
                <w:spacing w:val="-4"/>
              </w:rPr>
            </w:pPr>
          </w:p>
        </w:tc>
        <w:tc>
          <w:tcPr>
            <w:tcW w:w="1701" w:type="dxa"/>
            <w:shd w:val="clear" w:color="auto" w:fill="auto"/>
          </w:tcPr>
          <w:p w14:paraId="70A3638E"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бюджетные </w:t>
            </w:r>
          </w:p>
          <w:p w14:paraId="472F31C0"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ассигнования </w:t>
            </w:r>
          </w:p>
          <w:p w14:paraId="789473A1"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областного </w:t>
            </w:r>
          </w:p>
          <w:p w14:paraId="7224E25E"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бюджета Ульяновской области (далее – </w:t>
            </w:r>
          </w:p>
          <w:p w14:paraId="0C0D2C29"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областной бюджет)</w:t>
            </w:r>
          </w:p>
        </w:tc>
        <w:tc>
          <w:tcPr>
            <w:tcW w:w="993" w:type="dxa"/>
            <w:vMerge/>
            <w:shd w:val="clear" w:color="auto" w:fill="auto"/>
          </w:tcPr>
          <w:p w14:paraId="7063C5AF" w14:textId="77777777" w:rsidR="00AF18F1" w:rsidRPr="00DE00E6" w:rsidRDefault="00AF18F1" w:rsidP="00D86141">
            <w:pPr>
              <w:pStyle w:val="ConsPlusNormal"/>
              <w:jc w:val="center"/>
              <w:rPr>
                <w:rFonts w:ascii="PT Astra Serif" w:hAnsi="PT Astra Serif"/>
                <w:spacing w:val="-4"/>
              </w:rPr>
            </w:pPr>
          </w:p>
        </w:tc>
        <w:tc>
          <w:tcPr>
            <w:tcW w:w="850" w:type="dxa"/>
            <w:shd w:val="clear" w:color="auto" w:fill="auto"/>
          </w:tcPr>
          <w:p w14:paraId="3EA3AB88" w14:textId="5BE4F15C" w:rsidR="00AF18F1" w:rsidRPr="00DE00E6" w:rsidRDefault="00DE00E6" w:rsidP="00D86141">
            <w:pPr>
              <w:pStyle w:val="ConsPlusNormal"/>
              <w:ind w:firstLine="0"/>
              <w:jc w:val="center"/>
              <w:rPr>
                <w:rFonts w:ascii="PT Astra Serif" w:hAnsi="PT Astra Serif"/>
                <w:spacing w:val="-4"/>
              </w:rPr>
            </w:pPr>
            <w:r>
              <w:rPr>
                <w:rFonts w:ascii="PT Astra Serif" w:hAnsi="PT Astra Serif"/>
                <w:spacing w:val="-4"/>
              </w:rPr>
              <w:t>3999,04</w:t>
            </w:r>
          </w:p>
        </w:tc>
        <w:tc>
          <w:tcPr>
            <w:tcW w:w="992" w:type="dxa"/>
            <w:shd w:val="clear" w:color="auto" w:fill="auto"/>
          </w:tcPr>
          <w:p w14:paraId="27F85C0C"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1130,2</w:t>
            </w:r>
          </w:p>
        </w:tc>
        <w:tc>
          <w:tcPr>
            <w:tcW w:w="1276" w:type="dxa"/>
            <w:shd w:val="clear" w:color="auto" w:fill="auto"/>
          </w:tcPr>
          <w:p w14:paraId="7DEFF174" w14:textId="7BF4CE81"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10</w:t>
            </w:r>
            <w:r w:rsidR="00ED443F">
              <w:rPr>
                <w:rFonts w:ascii="PT Astra Serif" w:hAnsi="PT Astra Serif"/>
                <w:spacing w:val="-4"/>
              </w:rPr>
              <w:t>16</w:t>
            </w:r>
            <w:r w:rsidRPr="00DE00E6">
              <w:rPr>
                <w:rFonts w:ascii="PT Astra Serif" w:hAnsi="PT Astra Serif"/>
                <w:spacing w:val="-4"/>
              </w:rPr>
              <w:t>,</w:t>
            </w:r>
            <w:r w:rsidR="00ED443F">
              <w:rPr>
                <w:rFonts w:ascii="PT Astra Serif" w:hAnsi="PT Astra Serif"/>
                <w:spacing w:val="-4"/>
              </w:rPr>
              <w:t>34</w:t>
            </w:r>
          </w:p>
        </w:tc>
        <w:tc>
          <w:tcPr>
            <w:tcW w:w="1134" w:type="dxa"/>
            <w:shd w:val="clear" w:color="auto" w:fill="auto"/>
          </w:tcPr>
          <w:p w14:paraId="790ED8B6" w14:textId="7895DA11" w:rsidR="00AF18F1" w:rsidRPr="00DE00E6" w:rsidRDefault="00ED443F" w:rsidP="00D86141">
            <w:pPr>
              <w:pStyle w:val="ConsPlusNormal"/>
              <w:ind w:firstLine="0"/>
              <w:jc w:val="center"/>
              <w:rPr>
                <w:rFonts w:ascii="PT Astra Serif" w:hAnsi="PT Astra Serif"/>
                <w:spacing w:val="-4"/>
              </w:rPr>
            </w:pPr>
            <w:r>
              <w:rPr>
                <w:rFonts w:ascii="PT Astra Serif" w:hAnsi="PT Astra Serif"/>
                <w:spacing w:val="-4"/>
              </w:rPr>
              <w:t>944,0</w:t>
            </w:r>
          </w:p>
        </w:tc>
        <w:tc>
          <w:tcPr>
            <w:tcW w:w="1134" w:type="dxa"/>
            <w:shd w:val="clear" w:color="auto" w:fill="auto"/>
          </w:tcPr>
          <w:p w14:paraId="499CBBC6" w14:textId="0AE22929" w:rsidR="00AF18F1" w:rsidRPr="00DE00E6" w:rsidRDefault="00ED443F" w:rsidP="00D86141">
            <w:pPr>
              <w:pStyle w:val="ConsPlusNormal"/>
              <w:ind w:firstLine="0"/>
              <w:jc w:val="center"/>
              <w:rPr>
                <w:rFonts w:ascii="PT Astra Serif" w:hAnsi="PT Astra Serif"/>
                <w:spacing w:val="-4"/>
              </w:rPr>
            </w:pPr>
            <w:r>
              <w:rPr>
                <w:rFonts w:ascii="PT Astra Serif" w:hAnsi="PT Astra Serif"/>
                <w:spacing w:val="-4"/>
              </w:rPr>
              <w:t>908,5</w:t>
            </w:r>
          </w:p>
        </w:tc>
        <w:tc>
          <w:tcPr>
            <w:tcW w:w="992" w:type="dxa"/>
            <w:shd w:val="clear" w:color="auto" w:fill="auto"/>
          </w:tcPr>
          <w:p w14:paraId="1CDC65EF"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c>
          <w:tcPr>
            <w:tcW w:w="1134" w:type="dxa"/>
            <w:shd w:val="clear" w:color="auto" w:fill="auto"/>
          </w:tcPr>
          <w:p w14:paraId="4E3F54D8"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shd w:val="clear" w:color="auto" w:fill="auto"/>
          </w:tcPr>
          <w:p w14:paraId="6EA6C632"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r>
      <w:tr w:rsidR="00AF18F1" w:rsidRPr="00241D71" w14:paraId="10FB6496" w14:textId="77777777" w:rsidTr="00D86141">
        <w:trPr>
          <w:trHeight w:val="56"/>
        </w:trPr>
        <w:tc>
          <w:tcPr>
            <w:tcW w:w="2093" w:type="dxa"/>
            <w:gridSpan w:val="2"/>
            <w:vMerge/>
            <w:shd w:val="clear" w:color="auto" w:fill="auto"/>
          </w:tcPr>
          <w:p w14:paraId="3604539F" w14:textId="77777777" w:rsidR="00AF18F1" w:rsidRPr="00DE00E6" w:rsidRDefault="00AF18F1" w:rsidP="00D86141">
            <w:pPr>
              <w:pStyle w:val="ConsPlusNormal"/>
              <w:jc w:val="both"/>
              <w:rPr>
                <w:rFonts w:ascii="PT Astra Serif" w:hAnsi="PT Astra Serif"/>
                <w:spacing w:val="-4"/>
              </w:rPr>
            </w:pPr>
          </w:p>
        </w:tc>
        <w:tc>
          <w:tcPr>
            <w:tcW w:w="1417" w:type="dxa"/>
            <w:vMerge/>
            <w:shd w:val="clear" w:color="auto" w:fill="auto"/>
          </w:tcPr>
          <w:p w14:paraId="5F08BBA6" w14:textId="77777777" w:rsidR="00AF18F1" w:rsidRPr="00DE00E6" w:rsidRDefault="00AF18F1" w:rsidP="00D86141">
            <w:pPr>
              <w:pStyle w:val="ConsPlusNormal"/>
              <w:jc w:val="center"/>
              <w:rPr>
                <w:rFonts w:ascii="PT Astra Serif" w:hAnsi="PT Astra Serif"/>
                <w:spacing w:val="-4"/>
              </w:rPr>
            </w:pPr>
          </w:p>
        </w:tc>
        <w:tc>
          <w:tcPr>
            <w:tcW w:w="1701" w:type="dxa"/>
            <w:shd w:val="clear" w:color="auto" w:fill="auto"/>
          </w:tcPr>
          <w:p w14:paraId="6D13B4AE"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бюджетные</w:t>
            </w:r>
          </w:p>
          <w:p w14:paraId="28076E33"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ассигнования областного </w:t>
            </w:r>
          </w:p>
          <w:p w14:paraId="401B5F16"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бюджета, </w:t>
            </w:r>
          </w:p>
          <w:p w14:paraId="751BB08C"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источником </w:t>
            </w:r>
          </w:p>
          <w:p w14:paraId="4250D7BB"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которых </w:t>
            </w:r>
          </w:p>
          <w:p w14:paraId="3270F7ED"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являются </w:t>
            </w:r>
          </w:p>
          <w:p w14:paraId="32E41484"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межбюджетные трансферты из федерального бюджета, </w:t>
            </w:r>
          </w:p>
          <w:p w14:paraId="72F3E87D"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имеющие </w:t>
            </w:r>
          </w:p>
          <w:p w14:paraId="122AE9C4"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целевое </w:t>
            </w:r>
          </w:p>
          <w:p w14:paraId="1356BC7A"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 xml:space="preserve">назначение </w:t>
            </w:r>
          </w:p>
          <w:p w14:paraId="0189579C"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(далее – бюджетные ассигнования федерального бюджета)</w:t>
            </w:r>
          </w:p>
        </w:tc>
        <w:tc>
          <w:tcPr>
            <w:tcW w:w="993" w:type="dxa"/>
            <w:vMerge/>
            <w:shd w:val="clear" w:color="auto" w:fill="auto"/>
          </w:tcPr>
          <w:p w14:paraId="0CF2B37F" w14:textId="77777777" w:rsidR="00AF18F1" w:rsidRPr="00DE00E6" w:rsidRDefault="00AF18F1" w:rsidP="00D86141">
            <w:pPr>
              <w:pStyle w:val="ConsPlusNormal"/>
              <w:jc w:val="center"/>
              <w:rPr>
                <w:rFonts w:ascii="PT Astra Serif" w:hAnsi="PT Astra Serif"/>
                <w:spacing w:val="-4"/>
              </w:rPr>
            </w:pPr>
          </w:p>
        </w:tc>
        <w:tc>
          <w:tcPr>
            <w:tcW w:w="850" w:type="dxa"/>
            <w:shd w:val="clear" w:color="auto" w:fill="auto"/>
          </w:tcPr>
          <w:p w14:paraId="55DCCEFA" w14:textId="20F7DB97" w:rsidR="00AF18F1" w:rsidRPr="00DE00E6" w:rsidRDefault="00ED443F" w:rsidP="00D86141">
            <w:pPr>
              <w:pStyle w:val="ConsPlusNormal"/>
              <w:ind w:firstLine="0"/>
              <w:jc w:val="center"/>
              <w:rPr>
                <w:rFonts w:ascii="PT Astra Serif" w:hAnsi="PT Astra Serif"/>
                <w:spacing w:val="-4"/>
              </w:rPr>
            </w:pPr>
            <w:r>
              <w:rPr>
                <w:rFonts w:ascii="PT Astra Serif" w:hAnsi="PT Astra Serif"/>
                <w:spacing w:val="-4"/>
              </w:rPr>
              <w:t>4540,7</w:t>
            </w:r>
          </w:p>
        </w:tc>
        <w:tc>
          <w:tcPr>
            <w:tcW w:w="992" w:type="dxa"/>
            <w:shd w:val="clear" w:color="auto" w:fill="auto"/>
          </w:tcPr>
          <w:p w14:paraId="12FD28DF"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1127,0</w:t>
            </w:r>
          </w:p>
        </w:tc>
        <w:tc>
          <w:tcPr>
            <w:tcW w:w="1276" w:type="dxa"/>
            <w:shd w:val="clear" w:color="auto" w:fill="auto"/>
          </w:tcPr>
          <w:p w14:paraId="1515BF4B" w14:textId="12C2779D"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11</w:t>
            </w:r>
            <w:r w:rsidR="00ED443F">
              <w:rPr>
                <w:rFonts w:ascii="PT Astra Serif" w:hAnsi="PT Astra Serif"/>
                <w:spacing w:val="-4"/>
              </w:rPr>
              <w:t>28</w:t>
            </w:r>
            <w:r w:rsidRPr="00DE00E6">
              <w:rPr>
                <w:rFonts w:ascii="PT Astra Serif" w:hAnsi="PT Astra Serif"/>
                <w:spacing w:val="-4"/>
              </w:rPr>
              <w:t>,</w:t>
            </w:r>
            <w:r w:rsidR="00ED443F">
              <w:rPr>
                <w:rFonts w:ascii="PT Astra Serif" w:hAnsi="PT Astra Serif"/>
                <w:spacing w:val="-4"/>
              </w:rPr>
              <w:t>0</w:t>
            </w:r>
          </w:p>
        </w:tc>
        <w:tc>
          <w:tcPr>
            <w:tcW w:w="1134" w:type="dxa"/>
            <w:shd w:val="clear" w:color="auto" w:fill="auto"/>
          </w:tcPr>
          <w:p w14:paraId="7E585046" w14:textId="33102F0C" w:rsidR="00AF18F1" w:rsidRPr="00DE00E6" w:rsidRDefault="00ED443F" w:rsidP="00D86141">
            <w:pPr>
              <w:pStyle w:val="ConsPlusNormal"/>
              <w:ind w:firstLine="0"/>
              <w:jc w:val="center"/>
              <w:rPr>
                <w:rFonts w:ascii="PT Astra Serif" w:hAnsi="PT Astra Serif"/>
                <w:spacing w:val="-4"/>
              </w:rPr>
            </w:pPr>
            <w:r>
              <w:rPr>
                <w:rFonts w:ascii="PT Astra Serif" w:hAnsi="PT Astra Serif"/>
                <w:spacing w:val="-4"/>
              </w:rPr>
              <w:t>1125,1</w:t>
            </w:r>
          </w:p>
        </w:tc>
        <w:tc>
          <w:tcPr>
            <w:tcW w:w="1134" w:type="dxa"/>
            <w:shd w:val="clear" w:color="auto" w:fill="auto"/>
          </w:tcPr>
          <w:p w14:paraId="1D0C77D5" w14:textId="445BE93C" w:rsidR="00AF18F1" w:rsidRPr="00DE00E6" w:rsidRDefault="00ED443F" w:rsidP="00D86141">
            <w:pPr>
              <w:pStyle w:val="ConsPlusNormal"/>
              <w:ind w:firstLine="0"/>
              <w:jc w:val="center"/>
              <w:rPr>
                <w:rFonts w:ascii="PT Astra Serif" w:hAnsi="PT Astra Serif"/>
                <w:spacing w:val="-4"/>
              </w:rPr>
            </w:pPr>
            <w:r>
              <w:rPr>
                <w:rFonts w:ascii="PT Astra Serif" w:hAnsi="PT Astra Serif"/>
                <w:spacing w:val="-4"/>
              </w:rPr>
              <w:t>1160,6</w:t>
            </w:r>
          </w:p>
        </w:tc>
        <w:tc>
          <w:tcPr>
            <w:tcW w:w="992" w:type="dxa"/>
            <w:shd w:val="clear" w:color="auto" w:fill="auto"/>
          </w:tcPr>
          <w:p w14:paraId="025DD729"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c>
          <w:tcPr>
            <w:tcW w:w="1134" w:type="dxa"/>
            <w:shd w:val="clear" w:color="auto" w:fill="auto"/>
          </w:tcPr>
          <w:p w14:paraId="6513FCE2"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shd w:val="clear" w:color="auto" w:fill="auto"/>
          </w:tcPr>
          <w:p w14:paraId="4AD964C3" w14:textId="77777777" w:rsidR="00AF18F1" w:rsidRPr="00DE00E6" w:rsidRDefault="00AF18F1" w:rsidP="00D86141">
            <w:pPr>
              <w:pStyle w:val="ConsPlusNormal"/>
              <w:ind w:firstLine="0"/>
              <w:jc w:val="center"/>
              <w:rPr>
                <w:rFonts w:ascii="PT Astra Serif" w:hAnsi="PT Astra Serif"/>
                <w:spacing w:val="-4"/>
              </w:rPr>
            </w:pPr>
            <w:r w:rsidRPr="00DE00E6">
              <w:rPr>
                <w:rFonts w:ascii="PT Astra Serif" w:hAnsi="PT Astra Serif"/>
                <w:spacing w:val="-4"/>
              </w:rPr>
              <w:t>0,0</w:t>
            </w:r>
          </w:p>
        </w:tc>
      </w:tr>
      <w:tr w:rsidR="00560660" w:rsidRPr="00241D71" w14:paraId="018DDF79" w14:textId="77777777" w:rsidTr="00D86141">
        <w:trPr>
          <w:trHeight w:val="56"/>
        </w:trPr>
        <w:tc>
          <w:tcPr>
            <w:tcW w:w="534" w:type="dxa"/>
            <w:vMerge w:val="restart"/>
            <w:shd w:val="clear" w:color="auto" w:fill="auto"/>
          </w:tcPr>
          <w:p w14:paraId="174E7682" w14:textId="77777777" w:rsidR="00560660" w:rsidRPr="00DE00E6" w:rsidRDefault="00560660" w:rsidP="00560660">
            <w:pPr>
              <w:pStyle w:val="ConsPlusNormal"/>
              <w:ind w:right="-57" w:firstLine="0"/>
              <w:jc w:val="center"/>
              <w:rPr>
                <w:rFonts w:ascii="PT Astra Serif" w:hAnsi="PT Astra Serif"/>
                <w:spacing w:val="-4"/>
              </w:rPr>
            </w:pPr>
            <w:r w:rsidRPr="00DE00E6">
              <w:rPr>
                <w:rFonts w:ascii="PT Astra Serif" w:hAnsi="PT Astra Serif"/>
                <w:spacing w:val="-4"/>
              </w:rPr>
              <w:t>1.1.</w:t>
            </w:r>
          </w:p>
        </w:tc>
        <w:tc>
          <w:tcPr>
            <w:tcW w:w="1559" w:type="dxa"/>
            <w:vMerge w:val="restart"/>
            <w:shd w:val="clear" w:color="auto" w:fill="auto"/>
          </w:tcPr>
          <w:p w14:paraId="38250C8E" w14:textId="77777777" w:rsidR="00560660" w:rsidRPr="00DE00E6" w:rsidRDefault="00560660" w:rsidP="00560660">
            <w:pPr>
              <w:pStyle w:val="ConsPlusNormal"/>
              <w:ind w:firstLine="0"/>
              <w:jc w:val="both"/>
              <w:rPr>
                <w:rFonts w:ascii="PT Astra Serif" w:hAnsi="PT Astra Serif"/>
                <w:spacing w:val="-4"/>
              </w:rPr>
            </w:pPr>
            <w:r w:rsidRPr="00DE00E6">
              <w:rPr>
                <w:rFonts w:ascii="PT Astra Serif" w:hAnsi="PT Astra Serif"/>
                <w:spacing w:val="-4"/>
              </w:rPr>
              <w:t>Количество подготовлен</w:t>
            </w:r>
            <w:r w:rsidRPr="00DE00E6">
              <w:rPr>
                <w:rFonts w:ascii="PT Astra Serif" w:hAnsi="PT Astra Serif"/>
                <w:spacing w:val="-4"/>
              </w:rPr>
              <w:lastRenderedPageBreak/>
              <w:t>ных управленческих кадров в ходе реализации Государственного плана на территории Ульяновской области по всем видам образовательных программ</w:t>
            </w:r>
          </w:p>
        </w:tc>
        <w:tc>
          <w:tcPr>
            <w:tcW w:w="1417" w:type="dxa"/>
            <w:vMerge w:val="restart"/>
            <w:shd w:val="clear" w:color="auto" w:fill="auto"/>
          </w:tcPr>
          <w:p w14:paraId="005F6753" w14:textId="77777777"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lastRenderedPageBreak/>
              <w:t>Правительство Ульянов</w:t>
            </w:r>
            <w:r w:rsidRPr="00DE00E6">
              <w:rPr>
                <w:rFonts w:ascii="PT Astra Serif" w:hAnsi="PT Astra Serif"/>
                <w:spacing w:val="-4"/>
              </w:rPr>
              <w:lastRenderedPageBreak/>
              <w:t>ской области</w:t>
            </w:r>
          </w:p>
        </w:tc>
        <w:tc>
          <w:tcPr>
            <w:tcW w:w="1701" w:type="dxa"/>
            <w:shd w:val="clear" w:color="auto" w:fill="auto"/>
          </w:tcPr>
          <w:p w14:paraId="670B966B" w14:textId="77777777"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lastRenderedPageBreak/>
              <w:t xml:space="preserve">Всего, </w:t>
            </w:r>
          </w:p>
          <w:p w14:paraId="42967AB6" w14:textId="77777777"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в том числе:</w:t>
            </w:r>
          </w:p>
        </w:tc>
        <w:tc>
          <w:tcPr>
            <w:tcW w:w="993" w:type="dxa"/>
            <w:vMerge w:val="restart"/>
            <w:shd w:val="clear" w:color="auto" w:fill="auto"/>
          </w:tcPr>
          <w:p w14:paraId="21EE794D" w14:textId="77777777"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 xml:space="preserve">84 5 02 </w:t>
            </w:r>
            <w:r w:rsidRPr="00DE00E6">
              <w:rPr>
                <w:rFonts w:ascii="PT Astra Serif" w:hAnsi="PT Astra Serif"/>
                <w:spacing w:val="-4"/>
                <w:lang w:val="en-US"/>
              </w:rPr>
              <w:t>R</w:t>
            </w:r>
            <w:r w:rsidRPr="00DE00E6">
              <w:rPr>
                <w:rFonts w:ascii="PT Astra Serif" w:hAnsi="PT Astra Serif"/>
                <w:spacing w:val="-4"/>
              </w:rPr>
              <w:t>0660</w:t>
            </w:r>
          </w:p>
        </w:tc>
        <w:tc>
          <w:tcPr>
            <w:tcW w:w="850" w:type="dxa"/>
            <w:shd w:val="clear" w:color="auto" w:fill="auto"/>
          </w:tcPr>
          <w:p w14:paraId="54B04900" w14:textId="568154CE"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8539,74</w:t>
            </w:r>
          </w:p>
        </w:tc>
        <w:tc>
          <w:tcPr>
            <w:tcW w:w="992" w:type="dxa"/>
            <w:shd w:val="clear" w:color="auto" w:fill="auto"/>
          </w:tcPr>
          <w:p w14:paraId="09ED7087" w14:textId="0A1B4832"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2257,2</w:t>
            </w:r>
          </w:p>
        </w:tc>
        <w:tc>
          <w:tcPr>
            <w:tcW w:w="1276" w:type="dxa"/>
            <w:shd w:val="clear" w:color="auto" w:fill="auto"/>
          </w:tcPr>
          <w:p w14:paraId="75029141" w14:textId="3CA536A1"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2144,34</w:t>
            </w:r>
          </w:p>
        </w:tc>
        <w:tc>
          <w:tcPr>
            <w:tcW w:w="1134" w:type="dxa"/>
            <w:shd w:val="clear" w:color="auto" w:fill="auto"/>
          </w:tcPr>
          <w:p w14:paraId="7E8B5CE0" w14:textId="551CE17B"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2069,1</w:t>
            </w:r>
          </w:p>
        </w:tc>
        <w:tc>
          <w:tcPr>
            <w:tcW w:w="1134" w:type="dxa"/>
            <w:shd w:val="clear" w:color="auto" w:fill="auto"/>
          </w:tcPr>
          <w:p w14:paraId="4376FDBA" w14:textId="1F53B337"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2069,1</w:t>
            </w:r>
          </w:p>
        </w:tc>
        <w:tc>
          <w:tcPr>
            <w:tcW w:w="992" w:type="dxa"/>
            <w:shd w:val="clear" w:color="auto" w:fill="auto"/>
          </w:tcPr>
          <w:p w14:paraId="46F0A841" w14:textId="01890DB6"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c>
          <w:tcPr>
            <w:tcW w:w="1134" w:type="dxa"/>
            <w:shd w:val="clear" w:color="auto" w:fill="auto"/>
          </w:tcPr>
          <w:p w14:paraId="19739DBB" w14:textId="7C12D710"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shd w:val="clear" w:color="auto" w:fill="auto"/>
          </w:tcPr>
          <w:p w14:paraId="0376D9CA" w14:textId="7592BE1E"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r>
      <w:tr w:rsidR="00560660" w:rsidRPr="00241D71" w14:paraId="6F443825" w14:textId="77777777" w:rsidTr="00D86141">
        <w:trPr>
          <w:trHeight w:val="851"/>
        </w:trPr>
        <w:tc>
          <w:tcPr>
            <w:tcW w:w="534" w:type="dxa"/>
            <w:vMerge/>
            <w:shd w:val="clear" w:color="auto" w:fill="auto"/>
          </w:tcPr>
          <w:p w14:paraId="3AC2C434" w14:textId="77777777" w:rsidR="00560660" w:rsidRPr="00DE00E6" w:rsidRDefault="00560660" w:rsidP="00560660">
            <w:pPr>
              <w:pStyle w:val="ConsPlusNormal"/>
              <w:ind w:right="-57"/>
              <w:jc w:val="center"/>
              <w:rPr>
                <w:rFonts w:ascii="PT Astra Serif" w:hAnsi="PT Astra Serif"/>
                <w:spacing w:val="-4"/>
              </w:rPr>
            </w:pPr>
          </w:p>
        </w:tc>
        <w:tc>
          <w:tcPr>
            <w:tcW w:w="1559" w:type="dxa"/>
            <w:vMerge/>
            <w:shd w:val="clear" w:color="auto" w:fill="auto"/>
          </w:tcPr>
          <w:p w14:paraId="5CEDCEEA" w14:textId="77777777" w:rsidR="00560660" w:rsidRPr="00DE00E6" w:rsidRDefault="00560660" w:rsidP="00560660">
            <w:pPr>
              <w:pStyle w:val="ConsPlusNormal"/>
              <w:jc w:val="both"/>
              <w:rPr>
                <w:rFonts w:ascii="PT Astra Serif" w:hAnsi="PT Astra Serif"/>
                <w:spacing w:val="-4"/>
              </w:rPr>
            </w:pPr>
          </w:p>
        </w:tc>
        <w:tc>
          <w:tcPr>
            <w:tcW w:w="1417" w:type="dxa"/>
            <w:vMerge/>
            <w:shd w:val="clear" w:color="auto" w:fill="auto"/>
          </w:tcPr>
          <w:p w14:paraId="2A27CC03" w14:textId="77777777" w:rsidR="00560660" w:rsidRPr="00DE00E6" w:rsidRDefault="00560660" w:rsidP="00560660">
            <w:pPr>
              <w:pStyle w:val="ConsPlusNormal"/>
              <w:jc w:val="center"/>
              <w:rPr>
                <w:rFonts w:ascii="PT Astra Serif" w:hAnsi="PT Astra Serif"/>
                <w:spacing w:val="-4"/>
              </w:rPr>
            </w:pPr>
          </w:p>
        </w:tc>
        <w:tc>
          <w:tcPr>
            <w:tcW w:w="1701" w:type="dxa"/>
            <w:shd w:val="clear" w:color="auto" w:fill="auto"/>
          </w:tcPr>
          <w:p w14:paraId="53CA633C" w14:textId="77777777" w:rsidR="00560660" w:rsidRPr="00DE00E6" w:rsidRDefault="00560660" w:rsidP="00560660">
            <w:pPr>
              <w:pStyle w:val="ConsPlusNormal"/>
              <w:ind w:firstLine="34"/>
              <w:jc w:val="center"/>
              <w:rPr>
                <w:rFonts w:ascii="PT Astra Serif" w:hAnsi="PT Astra Serif"/>
                <w:spacing w:val="-4"/>
              </w:rPr>
            </w:pPr>
            <w:r w:rsidRPr="00DE00E6">
              <w:rPr>
                <w:rFonts w:ascii="PT Astra Serif" w:hAnsi="PT Astra Serif"/>
                <w:spacing w:val="-4"/>
              </w:rPr>
              <w:t xml:space="preserve">бюджетные </w:t>
            </w:r>
          </w:p>
          <w:p w14:paraId="164DCDF7" w14:textId="77777777" w:rsidR="00560660" w:rsidRPr="00DE00E6" w:rsidRDefault="00560660" w:rsidP="00560660">
            <w:pPr>
              <w:pStyle w:val="ConsPlusNormal"/>
              <w:ind w:firstLine="34"/>
              <w:jc w:val="center"/>
              <w:rPr>
                <w:rFonts w:ascii="PT Astra Serif" w:hAnsi="PT Astra Serif"/>
                <w:spacing w:val="-4"/>
              </w:rPr>
            </w:pPr>
            <w:r w:rsidRPr="00DE00E6">
              <w:rPr>
                <w:rFonts w:ascii="PT Astra Serif" w:hAnsi="PT Astra Serif"/>
                <w:spacing w:val="-4"/>
              </w:rPr>
              <w:t xml:space="preserve">ассигнования областного </w:t>
            </w:r>
          </w:p>
          <w:p w14:paraId="41E3360D" w14:textId="77777777" w:rsidR="00560660" w:rsidRPr="00DE00E6" w:rsidRDefault="00560660" w:rsidP="00560660">
            <w:pPr>
              <w:pStyle w:val="ConsPlusNormal"/>
              <w:ind w:firstLine="34"/>
              <w:jc w:val="center"/>
              <w:rPr>
                <w:rFonts w:ascii="PT Astra Serif" w:hAnsi="PT Astra Serif"/>
                <w:spacing w:val="-4"/>
              </w:rPr>
            </w:pPr>
            <w:r w:rsidRPr="00DE00E6">
              <w:rPr>
                <w:rFonts w:ascii="PT Astra Serif" w:hAnsi="PT Astra Serif"/>
                <w:spacing w:val="-4"/>
              </w:rPr>
              <w:t>бюджета</w:t>
            </w:r>
          </w:p>
        </w:tc>
        <w:tc>
          <w:tcPr>
            <w:tcW w:w="993" w:type="dxa"/>
            <w:vMerge/>
            <w:shd w:val="clear" w:color="auto" w:fill="auto"/>
          </w:tcPr>
          <w:p w14:paraId="449D68D7" w14:textId="77777777" w:rsidR="00560660" w:rsidRPr="00DE00E6" w:rsidRDefault="00560660" w:rsidP="00560660">
            <w:pPr>
              <w:pStyle w:val="ConsPlusNormal"/>
              <w:jc w:val="center"/>
              <w:rPr>
                <w:rFonts w:ascii="PT Astra Serif" w:hAnsi="PT Astra Serif"/>
                <w:spacing w:val="-4"/>
              </w:rPr>
            </w:pPr>
          </w:p>
        </w:tc>
        <w:tc>
          <w:tcPr>
            <w:tcW w:w="850" w:type="dxa"/>
            <w:shd w:val="clear" w:color="auto" w:fill="auto"/>
          </w:tcPr>
          <w:p w14:paraId="65CBCAF5" w14:textId="0F17D4DD" w:rsidR="00560660" w:rsidRPr="00DE00E6" w:rsidRDefault="00560660" w:rsidP="00560660">
            <w:pPr>
              <w:pStyle w:val="ConsPlusNormal"/>
              <w:ind w:firstLine="0"/>
              <w:jc w:val="center"/>
              <w:rPr>
                <w:rFonts w:ascii="PT Astra Serif" w:hAnsi="PT Astra Serif"/>
                <w:spacing w:val="-4"/>
              </w:rPr>
            </w:pPr>
            <w:r>
              <w:rPr>
                <w:rFonts w:ascii="PT Astra Serif" w:hAnsi="PT Astra Serif"/>
                <w:spacing w:val="-4"/>
              </w:rPr>
              <w:t>3999,04</w:t>
            </w:r>
          </w:p>
        </w:tc>
        <w:tc>
          <w:tcPr>
            <w:tcW w:w="992" w:type="dxa"/>
            <w:shd w:val="clear" w:color="auto" w:fill="auto"/>
          </w:tcPr>
          <w:p w14:paraId="56360473" w14:textId="63148245"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1130,2</w:t>
            </w:r>
          </w:p>
        </w:tc>
        <w:tc>
          <w:tcPr>
            <w:tcW w:w="1276" w:type="dxa"/>
            <w:shd w:val="clear" w:color="auto" w:fill="auto"/>
          </w:tcPr>
          <w:p w14:paraId="71559BBF" w14:textId="55F49CB9"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10</w:t>
            </w:r>
            <w:r>
              <w:rPr>
                <w:rFonts w:ascii="PT Astra Serif" w:hAnsi="PT Astra Serif"/>
                <w:spacing w:val="-4"/>
              </w:rPr>
              <w:t>16</w:t>
            </w:r>
            <w:r w:rsidRPr="00DE00E6">
              <w:rPr>
                <w:rFonts w:ascii="PT Astra Serif" w:hAnsi="PT Astra Serif"/>
                <w:spacing w:val="-4"/>
              </w:rPr>
              <w:t>,</w:t>
            </w:r>
            <w:r>
              <w:rPr>
                <w:rFonts w:ascii="PT Astra Serif" w:hAnsi="PT Astra Serif"/>
                <w:spacing w:val="-4"/>
              </w:rPr>
              <w:t>34</w:t>
            </w:r>
          </w:p>
        </w:tc>
        <w:tc>
          <w:tcPr>
            <w:tcW w:w="1134" w:type="dxa"/>
            <w:shd w:val="clear" w:color="auto" w:fill="auto"/>
          </w:tcPr>
          <w:p w14:paraId="7C44E4C5" w14:textId="75A20EFF" w:rsidR="00560660" w:rsidRPr="00DE00E6" w:rsidRDefault="00560660" w:rsidP="00560660">
            <w:pPr>
              <w:pStyle w:val="ConsPlusNormal"/>
              <w:ind w:firstLine="0"/>
              <w:jc w:val="center"/>
              <w:rPr>
                <w:rFonts w:ascii="PT Astra Serif" w:hAnsi="PT Astra Serif"/>
                <w:spacing w:val="-4"/>
              </w:rPr>
            </w:pPr>
            <w:r>
              <w:rPr>
                <w:rFonts w:ascii="PT Astra Serif" w:hAnsi="PT Astra Serif"/>
                <w:spacing w:val="-4"/>
              </w:rPr>
              <w:t>944,0</w:t>
            </w:r>
          </w:p>
        </w:tc>
        <w:tc>
          <w:tcPr>
            <w:tcW w:w="1134" w:type="dxa"/>
            <w:shd w:val="clear" w:color="auto" w:fill="auto"/>
          </w:tcPr>
          <w:p w14:paraId="7A095977" w14:textId="07030104" w:rsidR="00560660" w:rsidRPr="00DE00E6" w:rsidRDefault="00560660" w:rsidP="00560660">
            <w:pPr>
              <w:pStyle w:val="ConsPlusNormal"/>
              <w:ind w:firstLine="0"/>
              <w:jc w:val="center"/>
              <w:rPr>
                <w:rFonts w:ascii="PT Astra Serif" w:hAnsi="PT Astra Serif"/>
                <w:spacing w:val="-4"/>
              </w:rPr>
            </w:pPr>
            <w:r>
              <w:rPr>
                <w:rFonts w:ascii="PT Astra Serif" w:hAnsi="PT Astra Serif"/>
                <w:spacing w:val="-4"/>
              </w:rPr>
              <w:t>908,5</w:t>
            </w:r>
          </w:p>
        </w:tc>
        <w:tc>
          <w:tcPr>
            <w:tcW w:w="992" w:type="dxa"/>
            <w:shd w:val="clear" w:color="auto" w:fill="auto"/>
          </w:tcPr>
          <w:p w14:paraId="53BA2CD4" w14:textId="5ED6531C"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c>
          <w:tcPr>
            <w:tcW w:w="1134" w:type="dxa"/>
            <w:shd w:val="clear" w:color="auto" w:fill="auto"/>
          </w:tcPr>
          <w:p w14:paraId="2856B1EF" w14:textId="161EF111"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tcBorders>
              <w:top w:val="nil"/>
            </w:tcBorders>
            <w:shd w:val="clear" w:color="auto" w:fill="auto"/>
          </w:tcPr>
          <w:p w14:paraId="20F4ED66" w14:textId="3A83BA59"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r>
      <w:tr w:rsidR="00560660" w:rsidRPr="00241D71" w14:paraId="220D0516" w14:textId="77777777" w:rsidTr="00D86141">
        <w:trPr>
          <w:trHeight w:val="381"/>
        </w:trPr>
        <w:tc>
          <w:tcPr>
            <w:tcW w:w="534" w:type="dxa"/>
            <w:vMerge/>
            <w:shd w:val="clear" w:color="auto" w:fill="auto"/>
          </w:tcPr>
          <w:p w14:paraId="272AD855" w14:textId="77777777" w:rsidR="00560660" w:rsidRPr="00DE00E6" w:rsidRDefault="00560660" w:rsidP="00560660">
            <w:pPr>
              <w:pStyle w:val="ConsPlusNormal"/>
              <w:ind w:right="-57"/>
              <w:jc w:val="center"/>
              <w:rPr>
                <w:rFonts w:ascii="PT Astra Serif" w:hAnsi="PT Astra Serif"/>
                <w:spacing w:val="-4"/>
              </w:rPr>
            </w:pPr>
          </w:p>
        </w:tc>
        <w:tc>
          <w:tcPr>
            <w:tcW w:w="1559" w:type="dxa"/>
            <w:vMerge/>
            <w:shd w:val="clear" w:color="auto" w:fill="auto"/>
          </w:tcPr>
          <w:p w14:paraId="31B9F625" w14:textId="77777777" w:rsidR="00560660" w:rsidRPr="00DE00E6" w:rsidRDefault="00560660" w:rsidP="00560660">
            <w:pPr>
              <w:pStyle w:val="ConsPlusNormal"/>
              <w:jc w:val="both"/>
              <w:rPr>
                <w:rFonts w:ascii="PT Astra Serif" w:hAnsi="PT Astra Serif"/>
                <w:spacing w:val="-4"/>
              </w:rPr>
            </w:pPr>
          </w:p>
        </w:tc>
        <w:tc>
          <w:tcPr>
            <w:tcW w:w="1417" w:type="dxa"/>
            <w:vMerge/>
            <w:shd w:val="clear" w:color="auto" w:fill="auto"/>
          </w:tcPr>
          <w:p w14:paraId="4624A4EF" w14:textId="77777777" w:rsidR="00560660" w:rsidRPr="00DE00E6" w:rsidRDefault="00560660" w:rsidP="00560660">
            <w:pPr>
              <w:pStyle w:val="ConsPlusNormal"/>
              <w:jc w:val="center"/>
              <w:rPr>
                <w:rFonts w:ascii="PT Astra Serif" w:hAnsi="PT Astra Serif"/>
                <w:spacing w:val="-4"/>
              </w:rPr>
            </w:pPr>
          </w:p>
        </w:tc>
        <w:tc>
          <w:tcPr>
            <w:tcW w:w="1701" w:type="dxa"/>
            <w:shd w:val="clear" w:color="auto" w:fill="auto"/>
          </w:tcPr>
          <w:p w14:paraId="06D84735" w14:textId="77777777" w:rsidR="00560660" w:rsidRPr="00DE00E6" w:rsidRDefault="00560660" w:rsidP="00560660">
            <w:pPr>
              <w:pStyle w:val="ConsPlusNormal"/>
              <w:ind w:firstLine="34"/>
              <w:jc w:val="center"/>
              <w:rPr>
                <w:rFonts w:ascii="PT Astra Serif" w:hAnsi="PT Astra Serif"/>
                <w:spacing w:val="-4"/>
              </w:rPr>
            </w:pPr>
            <w:r w:rsidRPr="00DE00E6">
              <w:rPr>
                <w:rFonts w:ascii="PT Astra Serif" w:hAnsi="PT Astra Serif"/>
                <w:spacing w:val="-4"/>
              </w:rPr>
              <w:t xml:space="preserve">бюджетные </w:t>
            </w:r>
          </w:p>
          <w:p w14:paraId="323082B0" w14:textId="77777777" w:rsidR="00560660" w:rsidRPr="00DE00E6" w:rsidRDefault="00560660" w:rsidP="00560660">
            <w:pPr>
              <w:pStyle w:val="ConsPlusNormal"/>
              <w:ind w:firstLine="34"/>
              <w:jc w:val="center"/>
              <w:rPr>
                <w:rFonts w:ascii="PT Astra Serif" w:hAnsi="PT Astra Serif"/>
                <w:spacing w:val="-4"/>
              </w:rPr>
            </w:pPr>
            <w:r w:rsidRPr="00DE00E6">
              <w:rPr>
                <w:rFonts w:ascii="PT Astra Serif" w:hAnsi="PT Astra Serif"/>
                <w:spacing w:val="-4"/>
              </w:rPr>
              <w:t>ассигнования федерального бюджета</w:t>
            </w:r>
          </w:p>
        </w:tc>
        <w:tc>
          <w:tcPr>
            <w:tcW w:w="993" w:type="dxa"/>
            <w:vMerge/>
            <w:shd w:val="clear" w:color="auto" w:fill="auto"/>
          </w:tcPr>
          <w:p w14:paraId="0A1269E4" w14:textId="77777777" w:rsidR="00560660" w:rsidRPr="00DE00E6" w:rsidRDefault="00560660" w:rsidP="00560660">
            <w:pPr>
              <w:pStyle w:val="ConsPlusNormal"/>
              <w:jc w:val="center"/>
              <w:rPr>
                <w:rFonts w:ascii="PT Astra Serif" w:hAnsi="PT Astra Serif"/>
                <w:spacing w:val="-4"/>
              </w:rPr>
            </w:pPr>
          </w:p>
        </w:tc>
        <w:tc>
          <w:tcPr>
            <w:tcW w:w="850" w:type="dxa"/>
            <w:shd w:val="clear" w:color="auto" w:fill="auto"/>
          </w:tcPr>
          <w:p w14:paraId="7F74FC08" w14:textId="68702E05" w:rsidR="00560660" w:rsidRPr="00DE00E6" w:rsidRDefault="00560660" w:rsidP="00560660">
            <w:pPr>
              <w:pStyle w:val="ConsPlusNormal"/>
              <w:ind w:firstLine="0"/>
              <w:jc w:val="center"/>
              <w:rPr>
                <w:rFonts w:ascii="PT Astra Serif" w:hAnsi="PT Astra Serif"/>
                <w:spacing w:val="-4"/>
              </w:rPr>
            </w:pPr>
            <w:r>
              <w:rPr>
                <w:rFonts w:ascii="PT Astra Serif" w:hAnsi="PT Astra Serif"/>
                <w:spacing w:val="-4"/>
              </w:rPr>
              <w:t>4540,7</w:t>
            </w:r>
          </w:p>
        </w:tc>
        <w:tc>
          <w:tcPr>
            <w:tcW w:w="992" w:type="dxa"/>
            <w:shd w:val="clear" w:color="auto" w:fill="auto"/>
          </w:tcPr>
          <w:p w14:paraId="45F5C58D" w14:textId="188EA96E"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1127,0</w:t>
            </w:r>
          </w:p>
        </w:tc>
        <w:tc>
          <w:tcPr>
            <w:tcW w:w="1276" w:type="dxa"/>
            <w:shd w:val="clear" w:color="auto" w:fill="auto"/>
          </w:tcPr>
          <w:p w14:paraId="00A89BCD" w14:textId="7C2016DB"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11</w:t>
            </w:r>
            <w:r>
              <w:rPr>
                <w:rFonts w:ascii="PT Astra Serif" w:hAnsi="PT Astra Serif"/>
                <w:spacing w:val="-4"/>
              </w:rPr>
              <w:t>28</w:t>
            </w:r>
            <w:r w:rsidRPr="00DE00E6">
              <w:rPr>
                <w:rFonts w:ascii="PT Astra Serif" w:hAnsi="PT Astra Serif"/>
                <w:spacing w:val="-4"/>
              </w:rPr>
              <w:t>,</w:t>
            </w:r>
            <w:r>
              <w:rPr>
                <w:rFonts w:ascii="PT Astra Serif" w:hAnsi="PT Astra Serif"/>
                <w:spacing w:val="-4"/>
              </w:rPr>
              <w:t>0</w:t>
            </w:r>
          </w:p>
        </w:tc>
        <w:tc>
          <w:tcPr>
            <w:tcW w:w="1134" w:type="dxa"/>
            <w:shd w:val="clear" w:color="auto" w:fill="auto"/>
          </w:tcPr>
          <w:p w14:paraId="5F6DB853" w14:textId="55DFCD9F" w:rsidR="00560660" w:rsidRPr="00DE00E6" w:rsidRDefault="00560660" w:rsidP="00560660">
            <w:pPr>
              <w:pStyle w:val="ConsPlusNormal"/>
              <w:ind w:firstLine="0"/>
              <w:jc w:val="center"/>
              <w:rPr>
                <w:rFonts w:ascii="PT Astra Serif" w:hAnsi="PT Astra Serif"/>
                <w:spacing w:val="-4"/>
              </w:rPr>
            </w:pPr>
            <w:r>
              <w:rPr>
                <w:rFonts w:ascii="PT Astra Serif" w:hAnsi="PT Astra Serif"/>
                <w:spacing w:val="-4"/>
              </w:rPr>
              <w:t>1125,1</w:t>
            </w:r>
          </w:p>
        </w:tc>
        <w:tc>
          <w:tcPr>
            <w:tcW w:w="1134" w:type="dxa"/>
            <w:shd w:val="clear" w:color="auto" w:fill="auto"/>
          </w:tcPr>
          <w:p w14:paraId="0F45327B" w14:textId="060A1308" w:rsidR="00560660" w:rsidRPr="00DE00E6" w:rsidRDefault="00560660" w:rsidP="00560660">
            <w:pPr>
              <w:pStyle w:val="ConsPlusNormal"/>
              <w:ind w:firstLine="0"/>
              <w:jc w:val="center"/>
              <w:rPr>
                <w:rFonts w:ascii="PT Astra Serif" w:hAnsi="PT Astra Serif"/>
                <w:spacing w:val="-4"/>
              </w:rPr>
            </w:pPr>
            <w:r>
              <w:rPr>
                <w:rFonts w:ascii="PT Astra Serif" w:hAnsi="PT Astra Serif"/>
                <w:spacing w:val="-4"/>
              </w:rPr>
              <w:t>1160,6</w:t>
            </w:r>
          </w:p>
        </w:tc>
        <w:tc>
          <w:tcPr>
            <w:tcW w:w="992" w:type="dxa"/>
            <w:shd w:val="clear" w:color="auto" w:fill="auto"/>
          </w:tcPr>
          <w:p w14:paraId="6CAE4DF5" w14:textId="59C33FB4"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c>
          <w:tcPr>
            <w:tcW w:w="1134" w:type="dxa"/>
            <w:shd w:val="clear" w:color="auto" w:fill="auto"/>
          </w:tcPr>
          <w:p w14:paraId="75F18F76" w14:textId="058EA600"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c>
          <w:tcPr>
            <w:tcW w:w="993" w:type="dxa"/>
            <w:shd w:val="clear" w:color="auto" w:fill="auto"/>
          </w:tcPr>
          <w:p w14:paraId="4F198B97" w14:textId="5BAB16A9" w:rsidR="00560660" w:rsidRPr="00DE00E6" w:rsidRDefault="00560660" w:rsidP="00560660">
            <w:pPr>
              <w:pStyle w:val="ConsPlusNormal"/>
              <w:ind w:firstLine="0"/>
              <w:jc w:val="center"/>
              <w:rPr>
                <w:rFonts w:ascii="PT Astra Serif" w:hAnsi="PT Astra Serif"/>
                <w:spacing w:val="-4"/>
              </w:rPr>
            </w:pPr>
            <w:r w:rsidRPr="00DE00E6">
              <w:rPr>
                <w:rFonts w:ascii="PT Astra Serif" w:hAnsi="PT Astra Serif"/>
                <w:spacing w:val="-4"/>
              </w:rPr>
              <w:t>0,0</w:t>
            </w:r>
          </w:p>
        </w:tc>
      </w:tr>
    </w:tbl>
    <w:p w14:paraId="6888DFAD" w14:textId="77777777" w:rsidR="00AF18F1" w:rsidRPr="00241D71" w:rsidRDefault="00AF18F1" w:rsidP="00D86141">
      <w:pPr>
        <w:rPr>
          <w:rFonts w:ascii="PT Astra Serif" w:hAnsi="PT Astra Serif"/>
        </w:rPr>
      </w:pPr>
    </w:p>
    <w:p w14:paraId="65F9E303" w14:textId="77777777" w:rsidR="00AF18F1" w:rsidRPr="00B13494" w:rsidRDefault="00AF18F1" w:rsidP="00D86141">
      <w:pPr>
        <w:rPr>
          <w:rFonts w:ascii="PT Astra Serif" w:hAnsi="PT Astra Serif"/>
          <w:sz w:val="28"/>
          <w:szCs w:val="28"/>
        </w:rPr>
      </w:pPr>
      <w:r w:rsidRPr="00B13494">
        <w:rPr>
          <w:rFonts w:ascii="PT Astra Serif" w:hAnsi="PT Astra Serif"/>
          <w:sz w:val="28"/>
          <w:szCs w:val="28"/>
        </w:rPr>
        <w:t>6.</w:t>
      </w:r>
      <w:r>
        <w:rPr>
          <w:rFonts w:ascii="PT Astra Serif" w:hAnsi="PT Astra Serif"/>
          <w:sz w:val="28"/>
          <w:szCs w:val="28"/>
        </w:rPr>
        <w:t> </w:t>
      </w:r>
      <w:r w:rsidRPr="00B13494">
        <w:rPr>
          <w:rFonts w:ascii="PT Astra Serif" w:hAnsi="PT Astra Serif"/>
          <w:sz w:val="28"/>
          <w:szCs w:val="28"/>
        </w:rPr>
        <w:t>План реализации комплекса процессных мероприятий в 202</w:t>
      </w:r>
      <w:r>
        <w:rPr>
          <w:rFonts w:ascii="PT Astra Serif" w:hAnsi="PT Astra Serif"/>
          <w:sz w:val="28"/>
          <w:szCs w:val="28"/>
        </w:rPr>
        <w:t>5</w:t>
      </w:r>
      <w:r w:rsidRPr="00B13494">
        <w:rPr>
          <w:rFonts w:ascii="PT Astra Serif" w:hAnsi="PT Astra Serif"/>
          <w:sz w:val="28"/>
          <w:szCs w:val="28"/>
        </w:rPr>
        <w:t xml:space="preserve"> году</w:t>
      </w: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108"/>
        <w:gridCol w:w="1986"/>
        <w:gridCol w:w="3685"/>
        <w:gridCol w:w="1986"/>
        <w:gridCol w:w="2410"/>
      </w:tblGrid>
      <w:tr w:rsidR="00AF18F1" w:rsidRPr="00560660" w14:paraId="1E2C364E" w14:textId="77777777" w:rsidTr="003353FE">
        <w:tc>
          <w:tcPr>
            <w:tcW w:w="534" w:type="dxa"/>
            <w:vAlign w:val="center"/>
          </w:tcPr>
          <w:p w14:paraId="3E86CAE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п/п</w:t>
            </w:r>
          </w:p>
        </w:tc>
        <w:tc>
          <w:tcPr>
            <w:tcW w:w="4110" w:type="dxa"/>
            <w:shd w:val="clear" w:color="auto" w:fill="auto"/>
            <w:vAlign w:val="center"/>
          </w:tcPr>
          <w:p w14:paraId="5422A71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Задача, мероприятие</w:t>
            </w:r>
          </w:p>
          <w:p w14:paraId="5071909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(результат)/</w:t>
            </w:r>
          </w:p>
          <w:p w14:paraId="2FC4221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контрольная точка</w:t>
            </w:r>
          </w:p>
        </w:tc>
        <w:tc>
          <w:tcPr>
            <w:tcW w:w="1985" w:type="dxa"/>
            <w:shd w:val="clear" w:color="auto" w:fill="auto"/>
            <w:vAlign w:val="center"/>
          </w:tcPr>
          <w:p w14:paraId="125D435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Дата наступления</w:t>
            </w:r>
          </w:p>
          <w:p w14:paraId="1EEC6EA4"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контрольной точки</w:t>
            </w:r>
          </w:p>
        </w:tc>
        <w:tc>
          <w:tcPr>
            <w:tcW w:w="3685" w:type="dxa"/>
            <w:shd w:val="clear" w:color="auto" w:fill="auto"/>
            <w:vAlign w:val="center"/>
          </w:tcPr>
          <w:p w14:paraId="6F5D58D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Ответственный исполнитель </w:t>
            </w:r>
          </w:p>
          <w:p w14:paraId="6B2683C7"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(фамилия, имя, отчество </w:t>
            </w:r>
          </w:p>
          <w:p w14:paraId="3F9A486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(последнее – в случае его наличия), наименование должности)</w:t>
            </w:r>
          </w:p>
        </w:tc>
        <w:tc>
          <w:tcPr>
            <w:tcW w:w="1985" w:type="dxa"/>
            <w:shd w:val="clear" w:color="auto" w:fill="auto"/>
            <w:vAlign w:val="center"/>
          </w:tcPr>
          <w:p w14:paraId="1CD7780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Документ</w:t>
            </w:r>
          </w:p>
        </w:tc>
        <w:tc>
          <w:tcPr>
            <w:tcW w:w="2410" w:type="dxa"/>
            <w:shd w:val="clear" w:color="auto" w:fill="auto"/>
            <w:vAlign w:val="center"/>
          </w:tcPr>
          <w:p w14:paraId="112530C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Информационная </w:t>
            </w:r>
          </w:p>
          <w:p w14:paraId="5ACD7359"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система</w:t>
            </w:r>
          </w:p>
          <w:p w14:paraId="16CEFF7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(источник данных)</w:t>
            </w:r>
          </w:p>
        </w:tc>
      </w:tr>
      <w:tr w:rsidR="00AF18F1" w:rsidRPr="00560660" w14:paraId="0F6D1E23" w14:textId="77777777" w:rsidTr="003353FE">
        <w:tblPrEx>
          <w:tblBorders>
            <w:bottom w:val="single" w:sz="4" w:space="0" w:color="auto"/>
          </w:tblBorders>
        </w:tblPrEx>
        <w:trPr>
          <w:tblHeader/>
        </w:trPr>
        <w:tc>
          <w:tcPr>
            <w:tcW w:w="535" w:type="dxa"/>
            <w:shd w:val="clear" w:color="auto" w:fill="auto"/>
          </w:tcPr>
          <w:p w14:paraId="30AD35F8"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1</w:t>
            </w:r>
          </w:p>
        </w:tc>
        <w:tc>
          <w:tcPr>
            <w:tcW w:w="4110" w:type="dxa"/>
            <w:shd w:val="clear" w:color="auto" w:fill="auto"/>
          </w:tcPr>
          <w:p w14:paraId="7FFC2F93"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2</w:t>
            </w:r>
          </w:p>
        </w:tc>
        <w:tc>
          <w:tcPr>
            <w:tcW w:w="1986" w:type="dxa"/>
            <w:shd w:val="clear" w:color="auto" w:fill="auto"/>
          </w:tcPr>
          <w:p w14:paraId="08BA1B5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w:t>
            </w:r>
          </w:p>
        </w:tc>
        <w:tc>
          <w:tcPr>
            <w:tcW w:w="3686" w:type="dxa"/>
            <w:shd w:val="clear" w:color="auto" w:fill="auto"/>
          </w:tcPr>
          <w:p w14:paraId="66B83CC3"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4</w:t>
            </w:r>
          </w:p>
        </w:tc>
        <w:tc>
          <w:tcPr>
            <w:tcW w:w="1986" w:type="dxa"/>
            <w:shd w:val="clear" w:color="auto" w:fill="auto"/>
          </w:tcPr>
          <w:p w14:paraId="44FFE25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5</w:t>
            </w:r>
          </w:p>
        </w:tc>
        <w:tc>
          <w:tcPr>
            <w:tcW w:w="2406" w:type="dxa"/>
            <w:shd w:val="clear" w:color="auto" w:fill="auto"/>
          </w:tcPr>
          <w:p w14:paraId="279B648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6</w:t>
            </w:r>
          </w:p>
        </w:tc>
      </w:tr>
      <w:tr w:rsidR="00AF18F1" w:rsidRPr="00560660" w14:paraId="295A55D6" w14:textId="77777777" w:rsidTr="003353FE">
        <w:tblPrEx>
          <w:tblBorders>
            <w:bottom w:val="single" w:sz="4" w:space="0" w:color="auto"/>
          </w:tblBorders>
        </w:tblPrEx>
        <w:trPr>
          <w:trHeight w:val="159"/>
        </w:trPr>
        <w:tc>
          <w:tcPr>
            <w:tcW w:w="14709" w:type="dxa"/>
            <w:gridSpan w:val="6"/>
            <w:shd w:val="clear" w:color="auto" w:fill="auto"/>
          </w:tcPr>
          <w:p w14:paraId="6829DEEF" w14:textId="77777777" w:rsidR="00AF18F1" w:rsidRPr="00560660" w:rsidRDefault="00AF18F1" w:rsidP="00D86141">
            <w:pPr>
              <w:pStyle w:val="af1"/>
              <w:spacing w:after="0" w:line="240" w:lineRule="auto"/>
              <w:ind w:left="-30"/>
              <w:rPr>
                <w:rFonts w:ascii="PT Astra Serif" w:hAnsi="PT Astra Serif"/>
                <w:sz w:val="20"/>
                <w:szCs w:val="20"/>
              </w:rPr>
            </w:pPr>
            <w:r w:rsidRPr="00560660">
              <w:rPr>
                <w:rFonts w:ascii="PT Astra Serif" w:hAnsi="PT Astra Serif"/>
                <w:sz w:val="20"/>
                <w:szCs w:val="20"/>
              </w:rPr>
              <w:t>Задача «Подготовка управленческих кадров»</w:t>
            </w:r>
          </w:p>
        </w:tc>
      </w:tr>
      <w:tr w:rsidR="00AF18F1" w:rsidRPr="00560660" w14:paraId="02C78D3A" w14:textId="77777777" w:rsidTr="003353FE">
        <w:tblPrEx>
          <w:tblBorders>
            <w:bottom w:val="single" w:sz="4" w:space="0" w:color="auto"/>
          </w:tblBorders>
        </w:tblPrEx>
        <w:tc>
          <w:tcPr>
            <w:tcW w:w="535" w:type="dxa"/>
            <w:shd w:val="clear" w:color="auto" w:fill="auto"/>
          </w:tcPr>
          <w:p w14:paraId="099BB283" w14:textId="77777777" w:rsidR="00AF18F1" w:rsidRPr="00560660" w:rsidRDefault="00AF18F1" w:rsidP="00D86141">
            <w:pPr>
              <w:jc w:val="center"/>
              <w:rPr>
                <w:rFonts w:ascii="PT Astra Serif" w:hAnsi="PT Astra Serif"/>
                <w:spacing w:val="-4"/>
                <w:sz w:val="20"/>
                <w:szCs w:val="20"/>
              </w:rPr>
            </w:pPr>
            <w:r w:rsidRPr="00560660">
              <w:rPr>
                <w:rFonts w:ascii="PT Astra Serif" w:hAnsi="PT Astra Serif"/>
                <w:spacing w:val="-4"/>
                <w:sz w:val="20"/>
                <w:szCs w:val="20"/>
              </w:rPr>
              <w:t>1.</w:t>
            </w:r>
          </w:p>
        </w:tc>
        <w:tc>
          <w:tcPr>
            <w:tcW w:w="4110" w:type="dxa"/>
            <w:shd w:val="clear" w:color="auto" w:fill="auto"/>
          </w:tcPr>
          <w:p w14:paraId="351BEECF" w14:textId="77777777" w:rsidR="00AF18F1" w:rsidRPr="00560660" w:rsidRDefault="00AF18F1" w:rsidP="00D86141">
            <w:pPr>
              <w:jc w:val="both"/>
              <w:rPr>
                <w:rFonts w:ascii="PT Astra Serif" w:hAnsi="PT Astra Serif"/>
                <w:sz w:val="20"/>
                <w:szCs w:val="20"/>
              </w:rPr>
            </w:pPr>
            <w:r w:rsidRPr="00560660">
              <w:rPr>
                <w:rFonts w:ascii="PT Astra Serif" w:hAnsi="PT Astra Serif"/>
                <w:spacing w:val="-4"/>
                <w:sz w:val="20"/>
                <w:szCs w:val="20"/>
              </w:rPr>
              <w:t xml:space="preserve">Мероприятие (результат) «Количество подготовленных управленческих кадров в ходе </w:t>
            </w:r>
            <w:r w:rsidRPr="00560660">
              <w:rPr>
                <w:rFonts w:ascii="PT Astra Serif" w:hAnsi="PT Astra Serif"/>
                <w:spacing w:val="-4"/>
                <w:sz w:val="20"/>
                <w:szCs w:val="20"/>
              </w:rPr>
              <w:br/>
              <w:t>реализации Государственного плана на территории Ульяновской области по всем видам образовательных программ»</w:t>
            </w:r>
          </w:p>
        </w:tc>
        <w:tc>
          <w:tcPr>
            <w:tcW w:w="1986" w:type="dxa"/>
            <w:shd w:val="clear" w:color="auto" w:fill="auto"/>
          </w:tcPr>
          <w:p w14:paraId="0BA53CE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c>
          <w:tcPr>
            <w:tcW w:w="3686" w:type="dxa"/>
            <w:shd w:val="clear" w:color="auto" w:fill="auto"/>
          </w:tcPr>
          <w:p w14:paraId="5D1E9BF2" w14:textId="4D913054"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 xml:space="preserve">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Губернатора Ульяновской </w:t>
            </w:r>
            <w:r w:rsidRPr="00560660">
              <w:rPr>
                <w:rFonts w:ascii="PT Astra Serif" w:hAnsi="PT Astra Serif"/>
                <w:sz w:val="20"/>
                <w:szCs w:val="20"/>
              </w:rPr>
              <w:br/>
              <w:t>области</w:t>
            </w:r>
          </w:p>
        </w:tc>
        <w:tc>
          <w:tcPr>
            <w:tcW w:w="1986" w:type="dxa"/>
            <w:shd w:val="clear" w:color="auto" w:fill="auto"/>
          </w:tcPr>
          <w:p w14:paraId="7A5182EE"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eastAsia="Calibri" w:hAnsi="PT Astra Serif"/>
                <w:sz w:val="20"/>
                <w:szCs w:val="20"/>
                <w:lang w:eastAsia="en-US"/>
              </w:rPr>
              <w:t xml:space="preserve">Отчёт организации, </w:t>
            </w:r>
          </w:p>
          <w:p w14:paraId="2418D382"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eastAsia="Calibri" w:hAnsi="PT Astra Serif"/>
                <w:sz w:val="20"/>
                <w:szCs w:val="20"/>
                <w:lang w:eastAsia="en-US"/>
              </w:rPr>
              <w:t xml:space="preserve">осуществляющей </w:t>
            </w:r>
          </w:p>
          <w:p w14:paraId="6776DD31"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eastAsia="Calibri" w:hAnsi="PT Astra Serif"/>
                <w:sz w:val="20"/>
                <w:szCs w:val="20"/>
                <w:lang w:eastAsia="en-US"/>
              </w:rPr>
              <w:t xml:space="preserve">образовательную </w:t>
            </w:r>
          </w:p>
          <w:p w14:paraId="56109F21" w14:textId="77777777" w:rsidR="00AF18F1" w:rsidRPr="00560660" w:rsidRDefault="00AF18F1" w:rsidP="00D86141">
            <w:pPr>
              <w:jc w:val="center"/>
              <w:rPr>
                <w:rFonts w:ascii="PT Astra Serif" w:hAnsi="PT Astra Serif"/>
                <w:sz w:val="20"/>
                <w:szCs w:val="20"/>
                <w:highlight w:val="yellow"/>
              </w:rPr>
            </w:pPr>
            <w:r w:rsidRPr="00560660">
              <w:rPr>
                <w:rFonts w:ascii="PT Astra Serif" w:eastAsia="Calibri" w:hAnsi="PT Astra Serif"/>
                <w:sz w:val="20"/>
                <w:szCs w:val="20"/>
                <w:lang w:eastAsia="en-US"/>
              </w:rPr>
              <w:t>деятельность</w:t>
            </w:r>
          </w:p>
        </w:tc>
        <w:tc>
          <w:tcPr>
            <w:tcW w:w="2406" w:type="dxa"/>
            <w:shd w:val="clear" w:color="auto" w:fill="auto"/>
          </w:tcPr>
          <w:p w14:paraId="56B59844" w14:textId="77777777" w:rsidR="00AF18F1" w:rsidRPr="00560660" w:rsidRDefault="00AF18F1" w:rsidP="00D86141">
            <w:pPr>
              <w:pStyle w:val="af1"/>
              <w:spacing w:after="0" w:line="240" w:lineRule="auto"/>
              <w:ind w:left="-30"/>
              <w:jc w:val="center"/>
              <w:rPr>
                <w:rFonts w:ascii="PT Astra Serif" w:hAnsi="PT Astra Serif"/>
                <w:sz w:val="20"/>
                <w:szCs w:val="20"/>
              </w:rPr>
            </w:pPr>
            <w:r w:rsidRPr="00560660">
              <w:rPr>
                <w:rFonts w:ascii="PT Astra Serif" w:hAnsi="PT Astra Serif"/>
                <w:sz w:val="20"/>
                <w:szCs w:val="20"/>
              </w:rPr>
              <w:t xml:space="preserve">Государственная автоматизированная информационная система «Управление» (далее – ГАС </w:t>
            </w:r>
          </w:p>
          <w:p w14:paraId="0F9F5C65" w14:textId="77777777" w:rsidR="00AF18F1" w:rsidRPr="00560660" w:rsidRDefault="00AF18F1" w:rsidP="00D86141">
            <w:pPr>
              <w:pStyle w:val="af1"/>
              <w:spacing w:after="0" w:line="240" w:lineRule="auto"/>
              <w:ind w:left="-30"/>
              <w:jc w:val="center"/>
              <w:rPr>
                <w:rFonts w:ascii="PT Astra Serif" w:hAnsi="PT Astra Serif"/>
                <w:sz w:val="20"/>
                <w:szCs w:val="20"/>
              </w:rPr>
            </w:pPr>
            <w:r w:rsidRPr="00560660">
              <w:rPr>
                <w:rFonts w:ascii="PT Astra Serif" w:hAnsi="PT Astra Serif"/>
                <w:sz w:val="20"/>
                <w:szCs w:val="20"/>
              </w:rPr>
              <w:t>«Управление»);</w:t>
            </w:r>
          </w:p>
          <w:p w14:paraId="6FA8538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подсистема «АЦК-Планирование» государственной информационной системы Ульяновской области «Централизованная автоматизированная система «АЦК-«Финансы» (далее – </w:t>
            </w:r>
          </w:p>
          <w:p w14:paraId="279A1F4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система «АЦК-Планирование»);</w:t>
            </w:r>
          </w:p>
          <w:p w14:paraId="5EAF366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государственная интегрированная информационная система управления общественными финансами «Электронный бюджет» (далее – ГИИС </w:t>
            </w:r>
            <w:r w:rsidRPr="00560660">
              <w:rPr>
                <w:rFonts w:ascii="PT Astra Serif" w:hAnsi="PT Astra Serif"/>
                <w:sz w:val="20"/>
                <w:szCs w:val="20"/>
              </w:rPr>
              <w:lastRenderedPageBreak/>
              <w:t>«Электронный бюджет»)</w:t>
            </w:r>
          </w:p>
        </w:tc>
      </w:tr>
      <w:tr w:rsidR="00AF18F1" w:rsidRPr="00560660" w14:paraId="1344FC1C" w14:textId="77777777" w:rsidTr="003353FE">
        <w:tblPrEx>
          <w:tblBorders>
            <w:bottom w:val="single" w:sz="4" w:space="0" w:color="auto"/>
          </w:tblBorders>
        </w:tblPrEx>
        <w:tc>
          <w:tcPr>
            <w:tcW w:w="535" w:type="dxa"/>
            <w:shd w:val="clear" w:color="auto" w:fill="auto"/>
          </w:tcPr>
          <w:p w14:paraId="3C81A23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lastRenderedPageBreak/>
              <w:t>1.1.</w:t>
            </w:r>
          </w:p>
        </w:tc>
        <w:tc>
          <w:tcPr>
            <w:tcW w:w="4110" w:type="dxa"/>
            <w:shd w:val="clear" w:color="auto" w:fill="auto"/>
          </w:tcPr>
          <w:p w14:paraId="54380D84" w14:textId="77777777" w:rsidR="00AF18F1" w:rsidRPr="00560660" w:rsidRDefault="00AF18F1" w:rsidP="00D86141">
            <w:pPr>
              <w:jc w:val="both"/>
              <w:rPr>
                <w:rFonts w:ascii="PT Astra Serif" w:hAnsi="PT Astra Serif"/>
                <w:sz w:val="20"/>
                <w:szCs w:val="20"/>
                <w:highlight w:val="yellow"/>
              </w:rPr>
            </w:pPr>
            <w:r w:rsidRPr="00560660">
              <w:rPr>
                <w:rFonts w:ascii="PT Astra Serif" w:hAnsi="PT Astra Serif"/>
                <w:sz w:val="20"/>
                <w:szCs w:val="20"/>
              </w:rPr>
              <w:t>Контрольная точка «Подготовка распорядительного акта о зачислении на образовательную программу»</w:t>
            </w:r>
          </w:p>
        </w:tc>
        <w:tc>
          <w:tcPr>
            <w:tcW w:w="1986" w:type="dxa"/>
            <w:shd w:val="clear" w:color="auto" w:fill="auto"/>
          </w:tcPr>
          <w:p w14:paraId="056B580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ноября</w:t>
            </w:r>
          </w:p>
        </w:tc>
        <w:tc>
          <w:tcPr>
            <w:tcW w:w="3686" w:type="dxa"/>
            <w:shd w:val="clear" w:color="auto" w:fill="auto"/>
          </w:tcPr>
          <w:p w14:paraId="021C9435"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 xml:space="preserve">Семенова Екатерина Сергеевна, главный советник департамента развития персонала управления по вопросам </w:t>
            </w:r>
            <w:r w:rsidRPr="00560660">
              <w:rPr>
                <w:rFonts w:ascii="PT Astra Serif" w:hAnsi="PT Astra Serif"/>
                <w:sz w:val="20"/>
                <w:szCs w:val="20"/>
              </w:rPr>
              <w:br/>
              <w:t xml:space="preserve">государственной службы и кадров </w:t>
            </w:r>
            <w:r w:rsidRPr="00560660">
              <w:rPr>
                <w:rFonts w:ascii="PT Astra Serif" w:hAnsi="PT Astra Serif"/>
                <w:sz w:val="20"/>
                <w:szCs w:val="20"/>
              </w:rPr>
              <w:br/>
              <w:t>администрации Губернатора Ульяновской области</w:t>
            </w:r>
          </w:p>
        </w:tc>
        <w:tc>
          <w:tcPr>
            <w:tcW w:w="1986" w:type="dxa"/>
            <w:shd w:val="clear" w:color="auto" w:fill="auto"/>
          </w:tcPr>
          <w:p w14:paraId="1D6E674F"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z w:val="20"/>
                <w:szCs w:val="20"/>
              </w:rPr>
              <w:t xml:space="preserve">Приказ </w:t>
            </w:r>
            <w:r w:rsidRPr="00560660">
              <w:rPr>
                <w:rFonts w:ascii="PT Astra Serif" w:hAnsi="PT Astra Serif"/>
                <w:spacing w:val="-4"/>
                <w:sz w:val="20"/>
                <w:szCs w:val="20"/>
              </w:rPr>
              <w:t xml:space="preserve">Министерства экономического развития Российской Федерации </w:t>
            </w:r>
          </w:p>
          <w:p w14:paraId="2F7E0211"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pacing w:val="-4"/>
                <w:sz w:val="20"/>
                <w:szCs w:val="20"/>
              </w:rPr>
              <w:t xml:space="preserve">от 22.11.2024 № 735 «Об утверждении списка специалистов, прошедших </w:t>
            </w:r>
          </w:p>
          <w:p w14:paraId="102211C8"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pacing w:val="-4"/>
                <w:sz w:val="20"/>
                <w:szCs w:val="20"/>
              </w:rPr>
              <w:t>конкурсный отбор</w:t>
            </w:r>
          </w:p>
          <w:p w14:paraId="0610E3B3"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pacing w:val="-4"/>
                <w:sz w:val="20"/>
                <w:szCs w:val="20"/>
              </w:rPr>
              <w:t xml:space="preserve">на 2024/25 учебный год и распределённых в отобранные российские образовательные организации для участия в реализации Государственного плана подготовки управленческих кадров для </w:t>
            </w:r>
          </w:p>
          <w:p w14:paraId="50FC0CCA"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pacing w:val="-4"/>
                <w:sz w:val="20"/>
                <w:szCs w:val="20"/>
              </w:rPr>
              <w:t xml:space="preserve">организаций народного хозяйства </w:t>
            </w:r>
          </w:p>
          <w:p w14:paraId="70837526"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pacing w:val="-4"/>
                <w:sz w:val="20"/>
                <w:szCs w:val="20"/>
              </w:rPr>
              <w:t xml:space="preserve">Российской Федерации </w:t>
            </w:r>
            <w:proofErr w:type="gramStart"/>
            <w:r w:rsidRPr="00560660">
              <w:rPr>
                <w:rFonts w:ascii="PT Astra Serif" w:hAnsi="PT Astra Serif"/>
                <w:spacing w:val="-4"/>
                <w:sz w:val="20"/>
                <w:szCs w:val="20"/>
              </w:rPr>
              <w:t>в  2018</w:t>
            </w:r>
            <w:proofErr w:type="gramEnd"/>
            <w:r w:rsidRPr="00560660">
              <w:rPr>
                <w:rFonts w:ascii="PT Astra Serif" w:hAnsi="PT Astra Serif"/>
                <w:spacing w:val="-4"/>
                <w:sz w:val="20"/>
                <w:szCs w:val="20"/>
              </w:rPr>
              <w:t xml:space="preserve">/19 -2024/25 учебных годах» </w:t>
            </w:r>
          </w:p>
          <w:p w14:paraId="7E3235DA" w14:textId="77777777" w:rsidR="00AF18F1" w:rsidRPr="00560660" w:rsidRDefault="00AF18F1" w:rsidP="00D86141">
            <w:pPr>
              <w:shd w:val="clear" w:color="auto" w:fill="FFFFFF"/>
              <w:jc w:val="center"/>
              <w:rPr>
                <w:rFonts w:ascii="PT Astra Serif" w:hAnsi="PT Astra Serif"/>
                <w:spacing w:val="-4"/>
                <w:sz w:val="20"/>
                <w:szCs w:val="20"/>
              </w:rPr>
            </w:pPr>
            <w:r w:rsidRPr="00560660">
              <w:rPr>
                <w:rFonts w:ascii="PT Astra Serif" w:hAnsi="PT Astra Serif"/>
                <w:spacing w:val="-4"/>
                <w:sz w:val="20"/>
                <w:szCs w:val="20"/>
              </w:rPr>
              <w:t xml:space="preserve">(далее – Приказ Минэкономразвития РФ от 22.11.2024 </w:t>
            </w:r>
          </w:p>
          <w:p w14:paraId="6748E08F" w14:textId="77777777" w:rsidR="00AF18F1" w:rsidRPr="00560660" w:rsidRDefault="00AF18F1" w:rsidP="00D86141">
            <w:pPr>
              <w:shd w:val="clear" w:color="auto" w:fill="FFFFFF"/>
              <w:jc w:val="center"/>
              <w:rPr>
                <w:rFonts w:ascii="PT Astra Serif" w:hAnsi="PT Astra Serif"/>
                <w:sz w:val="20"/>
                <w:szCs w:val="20"/>
              </w:rPr>
            </w:pPr>
            <w:r w:rsidRPr="00560660">
              <w:rPr>
                <w:rFonts w:ascii="PT Astra Serif" w:hAnsi="PT Astra Serif"/>
                <w:spacing w:val="-4"/>
                <w:sz w:val="20"/>
                <w:szCs w:val="20"/>
              </w:rPr>
              <w:t>№ 735)</w:t>
            </w:r>
          </w:p>
        </w:tc>
        <w:tc>
          <w:tcPr>
            <w:tcW w:w="2406" w:type="dxa"/>
            <w:shd w:val="clear" w:color="auto" w:fill="auto"/>
          </w:tcPr>
          <w:p w14:paraId="71DBAB3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r>
      <w:tr w:rsidR="00AF18F1" w:rsidRPr="00560660" w14:paraId="2476292D" w14:textId="77777777" w:rsidTr="003353FE">
        <w:tblPrEx>
          <w:tblBorders>
            <w:bottom w:val="single" w:sz="4" w:space="0" w:color="auto"/>
          </w:tblBorders>
        </w:tblPrEx>
        <w:tc>
          <w:tcPr>
            <w:tcW w:w="535" w:type="dxa"/>
            <w:shd w:val="clear" w:color="auto" w:fill="auto"/>
          </w:tcPr>
          <w:p w14:paraId="5888737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1.2.</w:t>
            </w:r>
          </w:p>
        </w:tc>
        <w:tc>
          <w:tcPr>
            <w:tcW w:w="4110" w:type="dxa"/>
            <w:shd w:val="clear" w:color="auto" w:fill="auto"/>
          </w:tcPr>
          <w:p w14:paraId="05C1BBE0"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Контрольная точка «Подготовка отчётной документации»</w:t>
            </w:r>
          </w:p>
        </w:tc>
        <w:tc>
          <w:tcPr>
            <w:tcW w:w="1986" w:type="dxa"/>
            <w:shd w:val="clear" w:color="auto" w:fill="auto"/>
          </w:tcPr>
          <w:p w14:paraId="74514395"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июня</w:t>
            </w:r>
          </w:p>
          <w:p w14:paraId="6C9AA8B5" w14:textId="77777777" w:rsidR="00AF18F1" w:rsidRPr="00560660" w:rsidRDefault="00AF18F1" w:rsidP="00D86141">
            <w:pPr>
              <w:jc w:val="center"/>
              <w:rPr>
                <w:rFonts w:ascii="PT Astra Serif" w:hAnsi="PT Astra Serif"/>
                <w:sz w:val="20"/>
                <w:szCs w:val="20"/>
              </w:rPr>
            </w:pPr>
          </w:p>
          <w:p w14:paraId="04471215"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сентября</w:t>
            </w:r>
          </w:p>
        </w:tc>
        <w:tc>
          <w:tcPr>
            <w:tcW w:w="3686" w:type="dxa"/>
            <w:shd w:val="clear" w:color="auto" w:fill="auto"/>
          </w:tcPr>
          <w:p w14:paraId="358D5984"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 xml:space="preserve">Семенова Екатерина Сергеевна, главный советник департамента развития персонала управления по </w:t>
            </w:r>
            <w:proofErr w:type="gramStart"/>
            <w:r w:rsidRPr="00560660">
              <w:rPr>
                <w:rFonts w:ascii="PT Astra Serif" w:hAnsi="PT Astra Serif"/>
                <w:sz w:val="20"/>
                <w:szCs w:val="20"/>
              </w:rPr>
              <w:t>вопросам  государственной</w:t>
            </w:r>
            <w:proofErr w:type="gramEnd"/>
            <w:r w:rsidRPr="00560660">
              <w:rPr>
                <w:rFonts w:ascii="PT Astra Serif" w:hAnsi="PT Astra Serif"/>
                <w:sz w:val="20"/>
                <w:szCs w:val="20"/>
              </w:rPr>
              <w:t xml:space="preserve"> службы и кадров администрации Губернатора Ульяновской области</w:t>
            </w:r>
          </w:p>
        </w:tc>
        <w:tc>
          <w:tcPr>
            <w:tcW w:w="1986" w:type="dxa"/>
            <w:shd w:val="clear" w:color="auto" w:fill="auto"/>
          </w:tcPr>
          <w:p w14:paraId="0AAFE50A" w14:textId="77777777" w:rsidR="00AF18F1" w:rsidRPr="00560660" w:rsidRDefault="00AF18F1" w:rsidP="00D86141">
            <w:pPr>
              <w:jc w:val="center"/>
              <w:rPr>
                <w:rFonts w:ascii="PT Astra Serif" w:hAnsi="PT Astra Serif"/>
                <w:sz w:val="20"/>
                <w:szCs w:val="20"/>
                <w:highlight w:val="yellow"/>
              </w:rPr>
            </w:pPr>
            <w:r w:rsidRPr="00560660">
              <w:rPr>
                <w:rFonts w:ascii="PT Astra Serif" w:hAnsi="PT Astra Serif"/>
                <w:sz w:val="20"/>
                <w:szCs w:val="20"/>
              </w:rPr>
              <w:t>Отчёты о завершении обучения, акты выполненных работ</w:t>
            </w:r>
          </w:p>
        </w:tc>
        <w:tc>
          <w:tcPr>
            <w:tcW w:w="2406" w:type="dxa"/>
            <w:shd w:val="clear" w:color="auto" w:fill="auto"/>
          </w:tcPr>
          <w:p w14:paraId="18F25A12" w14:textId="77777777" w:rsidR="00AF18F1" w:rsidRPr="00560660" w:rsidRDefault="00AF18F1" w:rsidP="00D86141">
            <w:pPr>
              <w:jc w:val="center"/>
              <w:rPr>
                <w:rFonts w:ascii="PT Astra Serif" w:eastAsia="Calibri" w:hAnsi="PT Astra Serif"/>
                <w:sz w:val="20"/>
                <w:szCs w:val="20"/>
                <w:highlight w:val="yellow"/>
                <w:lang w:eastAsia="en-US"/>
              </w:rPr>
            </w:pPr>
            <w:r w:rsidRPr="00560660">
              <w:rPr>
                <w:rFonts w:ascii="PT Astra Serif" w:hAnsi="PT Astra Serif"/>
                <w:sz w:val="20"/>
                <w:szCs w:val="20"/>
              </w:rPr>
              <w:t>х</w:t>
            </w:r>
          </w:p>
        </w:tc>
      </w:tr>
      <w:tr w:rsidR="00AF18F1" w:rsidRPr="00560660" w14:paraId="58D70A0D" w14:textId="77777777" w:rsidTr="003353FE">
        <w:tblPrEx>
          <w:tblBorders>
            <w:bottom w:val="single" w:sz="4" w:space="0" w:color="auto"/>
          </w:tblBorders>
        </w:tblPrEx>
        <w:tc>
          <w:tcPr>
            <w:tcW w:w="535" w:type="dxa"/>
            <w:shd w:val="clear" w:color="auto" w:fill="auto"/>
          </w:tcPr>
          <w:p w14:paraId="6416658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2.</w:t>
            </w:r>
          </w:p>
        </w:tc>
        <w:tc>
          <w:tcPr>
            <w:tcW w:w="4110" w:type="dxa"/>
            <w:shd w:val="clear" w:color="auto" w:fill="auto"/>
          </w:tcPr>
          <w:p w14:paraId="4A4114FA" w14:textId="77777777" w:rsidR="00AF18F1" w:rsidRPr="00560660" w:rsidRDefault="00AF18F1" w:rsidP="00D86141">
            <w:pPr>
              <w:jc w:val="both"/>
              <w:rPr>
                <w:rFonts w:ascii="PT Astra Serif" w:hAnsi="PT Astra Serif"/>
                <w:sz w:val="20"/>
                <w:szCs w:val="20"/>
              </w:rPr>
            </w:pPr>
            <w:r w:rsidRPr="00560660">
              <w:rPr>
                <w:rFonts w:ascii="PT Astra Serif" w:hAnsi="PT Astra Serif"/>
                <w:spacing w:val="-4"/>
                <w:sz w:val="20"/>
                <w:szCs w:val="20"/>
              </w:rPr>
              <w:t xml:space="preserve">Мероприятие (результат) </w:t>
            </w:r>
            <w:r w:rsidRPr="00560660">
              <w:rPr>
                <w:rFonts w:ascii="PT Astra Serif" w:hAnsi="PT Astra Serif"/>
                <w:sz w:val="20"/>
                <w:szCs w:val="20"/>
              </w:rPr>
              <w:t xml:space="preserve">«Количество специалистов, завершивших обучение (в процентах к общему количеству специалистов, </w:t>
            </w:r>
            <w:r w:rsidRPr="00560660">
              <w:rPr>
                <w:rFonts w:ascii="PT Astra Serif" w:hAnsi="PT Astra Serif"/>
                <w:sz w:val="20"/>
                <w:szCs w:val="20"/>
              </w:rPr>
              <w:br/>
              <w:t>приступивших к обучению)»</w:t>
            </w:r>
          </w:p>
        </w:tc>
        <w:tc>
          <w:tcPr>
            <w:tcW w:w="1986" w:type="dxa"/>
            <w:shd w:val="clear" w:color="auto" w:fill="auto"/>
          </w:tcPr>
          <w:p w14:paraId="3DCE921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c>
          <w:tcPr>
            <w:tcW w:w="3686" w:type="dxa"/>
            <w:shd w:val="clear" w:color="auto" w:fill="auto"/>
          </w:tcPr>
          <w:p w14:paraId="38C82D77" w14:textId="77777777" w:rsidR="00AF18F1" w:rsidRPr="00560660" w:rsidRDefault="00AF18F1" w:rsidP="00D86141">
            <w:pPr>
              <w:jc w:val="both"/>
              <w:rPr>
                <w:rFonts w:ascii="PT Astra Serif" w:hAnsi="PT Astra Serif"/>
                <w:spacing w:val="-4"/>
                <w:sz w:val="20"/>
                <w:szCs w:val="20"/>
              </w:rPr>
            </w:pPr>
            <w:r w:rsidRPr="00560660">
              <w:rPr>
                <w:rFonts w:ascii="PT Astra Serif" w:hAnsi="PT Astra Serif"/>
                <w:spacing w:val="-4"/>
                <w:sz w:val="20"/>
                <w:szCs w:val="20"/>
              </w:rPr>
              <w:t>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w:t>
            </w:r>
            <w:r w:rsidRPr="00560660">
              <w:rPr>
                <w:rFonts w:ascii="PT Astra Serif" w:hAnsi="PT Astra Serif"/>
                <w:spacing w:val="-4"/>
                <w:sz w:val="20"/>
                <w:szCs w:val="20"/>
              </w:rPr>
              <w:lastRenderedPageBreak/>
              <w:t>бернатора Ульяновской области</w:t>
            </w:r>
          </w:p>
        </w:tc>
        <w:tc>
          <w:tcPr>
            <w:tcW w:w="1986" w:type="dxa"/>
            <w:shd w:val="clear" w:color="auto" w:fill="auto"/>
          </w:tcPr>
          <w:p w14:paraId="7284FA48"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eastAsia="Calibri" w:hAnsi="PT Astra Serif"/>
                <w:sz w:val="20"/>
                <w:szCs w:val="20"/>
                <w:lang w:eastAsia="en-US"/>
              </w:rPr>
              <w:lastRenderedPageBreak/>
              <w:t xml:space="preserve">Отчёт организации, </w:t>
            </w:r>
          </w:p>
          <w:p w14:paraId="72828401"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eastAsia="Calibri" w:hAnsi="PT Astra Serif"/>
                <w:sz w:val="20"/>
                <w:szCs w:val="20"/>
                <w:lang w:eastAsia="en-US"/>
              </w:rPr>
              <w:t xml:space="preserve">осуществляющей </w:t>
            </w:r>
          </w:p>
          <w:p w14:paraId="140F1147"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eastAsia="Calibri" w:hAnsi="PT Astra Serif"/>
                <w:sz w:val="20"/>
                <w:szCs w:val="20"/>
                <w:lang w:eastAsia="en-US"/>
              </w:rPr>
              <w:t xml:space="preserve">образовательную </w:t>
            </w:r>
          </w:p>
          <w:p w14:paraId="21168E76" w14:textId="77777777" w:rsidR="00AF18F1" w:rsidRPr="00560660" w:rsidRDefault="00AF18F1" w:rsidP="00D86141">
            <w:pPr>
              <w:jc w:val="center"/>
              <w:rPr>
                <w:rFonts w:ascii="PT Astra Serif" w:hAnsi="PT Astra Serif"/>
                <w:sz w:val="20"/>
                <w:szCs w:val="20"/>
              </w:rPr>
            </w:pPr>
            <w:r w:rsidRPr="00560660">
              <w:rPr>
                <w:rFonts w:ascii="PT Astra Serif" w:eastAsia="Calibri" w:hAnsi="PT Astra Serif"/>
                <w:sz w:val="20"/>
                <w:szCs w:val="20"/>
                <w:lang w:eastAsia="en-US"/>
              </w:rPr>
              <w:t>деятельность</w:t>
            </w:r>
          </w:p>
        </w:tc>
        <w:tc>
          <w:tcPr>
            <w:tcW w:w="2406" w:type="dxa"/>
            <w:shd w:val="clear" w:color="auto" w:fill="auto"/>
          </w:tcPr>
          <w:p w14:paraId="79640B2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ГАС «Управление», </w:t>
            </w:r>
          </w:p>
          <w:p w14:paraId="0E0C992F"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«АЦК-Планирование»,</w:t>
            </w:r>
          </w:p>
          <w:p w14:paraId="145D549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ГИИС «Электронный </w:t>
            </w:r>
          </w:p>
          <w:p w14:paraId="5B835815" w14:textId="77777777" w:rsidR="00AF18F1" w:rsidRPr="00560660" w:rsidRDefault="00AF18F1" w:rsidP="00D86141">
            <w:pPr>
              <w:jc w:val="center"/>
              <w:rPr>
                <w:rFonts w:ascii="PT Astra Serif" w:eastAsia="Calibri" w:hAnsi="PT Astra Serif"/>
                <w:sz w:val="20"/>
                <w:szCs w:val="20"/>
                <w:lang w:eastAsia="en-US"/>
              </w:rPr>
            </w:pPr>
            <w:r w:rsidRPr="00560660">
              <w:rPr>
                <w:rFonts w:ascii="PT Astra Serif" w:hAnsi="PT Astra Serif"/>
                <w:sz w:val="20"/>
                <w:szCs w:val="20"/>
              </w:rPr>
              <w:t>бюджет»</w:t>
            </w:r>
          </w:p>
        </w:tc>
      </w:tr>
      <w:tr w:rsidR="00AF18F1" w:rsidRPr="00560660" w14:paraId="69B8E051" w14:textId="77777777" w:rsidTr="003353FE">
        <w:tblPrEx>
          <w:tblBorders>
            <w:bottom w:val="single" w:sz="4" w:space="0" w:color="auto"/>
          </w:tblBorders>
        </w:tblPrEx>
        <w:tc>
          <w:tcPr>
            <w:tcW w:w="535" w:type="dxa"/>
            <w:shd w:val="clear" w:color="auto" w:fill="auto"/>
          </w:tcPr>
          <w:p w14:paraId="4CA9683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lastRenderedPageBreak/>
              <w:t>2.1.</w:t>
            </w:r>
          </w:p>
        </w:tc>
        <w:tc>
          <w:tcPr>
            <w:tcW w:w="4110" w:type="dxa"/>
            <w:shd w:val="clear" w:color="auto" w:fill="auto"/>
          </w:tcPr>
          <w:p w14:paraId="1A0F06FB"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Контрольная точка «Подготовка распорядительного акта о зачислении на образовательную программу»</w:t>
            </w:r>
          </w:p>
        </w:tc>
        <w:tc>
          <w:tcPr>
            <w:tcW w:w="1986" w:type="dxa"/>
            <w:shd w:val="clear" w:color="auto" w:fill="auto"/>
          </w:tcPr>
          <w:p w14:paraId="4D8B833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ноября</w:t>
            </w:r>
          </w:p>
        </w:tc>
        <w:tc>
          <w:tcPr>
            <w:tcW w:w="3686" w:type="dxa"/>
            <w:shd w:val="clear" w:color="auto" w:fill="auto"/>
          </w:tcPr>
          <w:p w14:paraId="7C36432D" w14:textId="77777777" w:rsidR="00AF18F1" w:rsidRPr="00560660" w:rsidRDefault="00AF18F1" w:rsidP="00D86141">
            <w:pPr>
              <w:jc w:val="both"/>
              <w:rPr>
                <w:rFonts w:ascii="PT Astra Serif" w:hAnsi="PT Astra Serif"/>
                <w:spacing w:val="-4"/>
                <w:sz w:val="20"/>
                <w:szCs w:val="20"/>
              </w:rPr>
            </w:pPr>
            <w:r w:rsidRPr="00560660">
              <w:rPr>
                <w:rFonts w:ascii="PT Astra Serif" w:hAnsi="PT Astra Serif"/>
                <w:spacing w:val="-4"/>
                <w:sz w:val="20"/>
                <w:szCs w:val="20"/>
              </w:rPr>
              <w:t xml:space="preserve">Семенова Екатерина Сергеевна, главный советник департамента развития персонала управления по вопросам государственной службы и кадров администрации </w:t>
            </w:r>
            <w:r w:rsidRPr="00560660">
              <w:rPr>
                <w:rFonts w:ascii="PT Astra Serif" w:hAnsi="PT Astra Serif"/>
                <w:spacing w:val="-4"/>
                <w:sz w:val="20"/>
                <w:szCs w:val="20"/>
              </w:rPr>
              <w:br/>
              <w:t>Губернатора Ульяновской области</w:t>
            </w:r>
          </w:p>
        </w:tc>
        <w:tc>
          <w:tcPr>
            <w:tcW w:w="1986" w:type="dxa"/>
            <w:shd w:val="clear" w:color="auto" w:fill="auto"/>
          </w:tcPr>
          <w:p w14:paraId="48BBFFE5" w14:textId="77777777" w:rsidR="00AF18F1" w:rsidRPr="00560660" w:rsidRDefault="00AF18F1" w:rsidP="00D86141">
            <w:pPr>
              <w:shd w:val="clear" w:color="auto" w:fill="FFFFFF"/>
              <w:jc w:val="center"/>
              <w:rPr>
                <w:rFonts w:ascii="PT Astra Serif" w:hAnsi="PT Astra Serif"/>
                <w:sz w:val="20"/>
                <w:szCs w:val="20"/>
              </w:rPr>
            </w:pPr>
            <w:r w:rsidRPr="00560660">
              <w:rPr>
                <w:rFonts w:ascii="PT Astra Serif" w:hAnsi="PT Astra Serif"/>
                <w:sz w:val="20"/>
                <w:szCs w:val="20"/>
              </w:rPr>
              <w:t xml:space="preserve">Приказ </w:t>
            </w:r>
          </w:p>
          <w:p w14:paraId="6F54D96B" w14:textId="77777777" w:rsidR="00AF18F1" w:rsidRPr="00560660" w:rsidRDefault="00AF18F1" w:rsidP="00D86141">
            <w:pPr>
              <w:shd w:val="clear" w:color="auto" w:fill="FFFFFF"/>
              <w:jc w:val="center"/>
              <w:rPr>
                <w:rFonts w:ascii="PT Astra Serif" w:hAnsi="PT Astra Serif"/>
                <w:sz w:val="20"/>
                <w:szCs w:val="20"/>
              </w:rPr>
            </w:pPr>
            <w:r w:rsidRPr="00560660">
              <w:rPr>
                <w:rFonts w:ascii="PT Astra Serif" w:hAnsi="PT Astra Serif"/>
                <w:sz w:val="20"/>
                <w:szCs w:val="20"/>
              </w:rPr>
              <w:t>Минэкономразвития РФ от 22.11.2024</w:t>
            </w:r>
          </w:p>
          <w:p w14:paraId="2525C6EC" w14:textId="77777777" w:rsidR="00AF18F1" w:rsidRPr="00560660" w:rsidRDefault="00AF18F1" w:rsidP="00D86141">
            <w:pPr>
              <w:shd w:val="clear" w:color="auto" w:fill="FFFFFF"/>
              <w:jc w:val="center"/>
              <w:rPr>
                <w:rFonts w:ascii="PT Astra Serif" w:hAnsi="PT Astra Serif"/>
                <w:sz w:val="20"/>
                <w:szCs w:val="20"/>
              </w:rPr>
            </w:pPr>
            <w:r w:rsidRPr="00560660">
              <w:rPr>
                <w:rFonts w:ascii="PT Astra Serif" w:hAnsi="PT Astra Serif"/>
                <w:sz w:val="20"/>
                <w:szCs w:val="20"/>
              </w:rPr>
              <w:t>№ 735</w:t>
            </w:r>
          </w:p>
        </w:tc>
        <w:tc>
          <w:tcPr>
            <w:tcW w:w="2406" w:type="dxa"/>
            <w:shd w:val="clear" w:color="auto" w:fill="auto"/>
          </w:tcPr>
          <w:p w14:paraId="354D18B0"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r>
      <w:tr w:rsidR="00AF18F1" w:rsidRPr="00560660" w14:paraId="677D47BA" w14:textId="77777777" w:rsidTr="003353FE">
        <w:tblPrEx>
          <w:tblBorders>
            <w:bottom w:val="single" w:sz="4" w:space="0" w:color="auto"/>
          </w:tblBorders>
        </w:tblPrEx>
        <w:tc>
          <w:tcPr>
            <w:tcW w:w="535" w:type="dxa"/>
            <w:shd w:val="clear" w:color="auto" w:fill="auto"/>
          </w:tcPr>
          <w:p w14:paraId="74826F18"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2.2.</w:t>
            </w:r>
          </w:p>
        </w:tc>
        <w:tc>
          <w:tcPr>
            <w:tcW w:w="4110" w:type="dxa"/>
            <w:shd w:val="clear" w:color="auto" w:fill="auto"/>
          </w:tcPr>
          <w:p w14:paraId="4AECEC98"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Контрольная точка «Подготовка отчётной документации»</w:t>
            </w:r>
          </w:p>
        </w:tc>
        <w:tc>
          <w:tcPr>
            <w:tcW w:w="1986" w:type="dxa"/>
            <w:shd w:val="clear" w:color="auto" w:fill="auto"/>
          </w:tcPr>
          <w:p w14:paraId="7E3D6D3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июня</w:t>
            </w:r>
          </w:p>
          <w:p w14:paraId="1594BE31" w14:textId="77777777" w:rsidR="00AF18F1" w:rsidRPr="00560660" w:rsidRDefault="00AF18F1" w:rsidP="00D86141">
            <w:pPr>
              <w:jc w:val="center"/>
              <w:rPr>
                <w:rFonts w:ascii="PT Astra Serif" w:hAnsi="PT Astra Serif"/>
                <w:sz w:val="20"/>
                <w:szCs w:val="20"/>
              </w:rPr>
            </w:pPr>
          </w:p>
          <w:p w14:paraId="06510930"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сентября</w:t>
            </w:r>
          </w:p>
        </w:tc>
        <w:tc>
          <w:tcPr>
            <w:tcW w:w="3686" w:type="dxa"/>
            <w:shd w:val="clear" w:color="auto" w:fill="auto"/>
          </w:tcPr>
          <w:p w14:paraId="6DDA306E" w14:textId="77777777" w:rsidR="00AF18F1" w:rsidRPr="00560660" w:rsidRDefault="00AF18F1" w:rsidP="00D86141">
            <w:pPr>
              <w:jc w:val="both"/>
              <w:rPr>
                <w:rFonts w:ascii="PT Astra Serif" w:hAnsi="PT Astra Serif"/>
                <w:spacing w:val="-4"/>
                <w:sz w:val="20"/>
                <w:szCs w:val="20"/>
              </w:rPr>
            </w:pPr>
            <w:r w:rsidRPr="00560660">
              <w:rPr>
                <w:rFonts w:ascii="PT Astra Serif" w:hAnsi="PT Astra Serif"/>
                <w:spacing w:val="-4"/>
                <w:sz w:val="20"/>
                <w:szCs w:val="20"/>
              </w:rPr>
              <w:t>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1986" w:type="dxa"/>
            <w:shd w:val="clear" w:color="auto" w:fill="auto"/>
          </w:tcPr>
          <w:p w14:paraId="6680DC6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Отчёты о завершении обучения, акты </w:t>
            </w:r>
          </w:p>
          <w:p w14:paraId="78953429"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выполненных работ</w:t>
            </w:r>
          </w:p>
        </w:tc>
        <w:tc>
          <w:tcPr>
            <w:tcW w:w="2406" w:type="dxa"/>
            <w:shd w:val="clear" w:color="auto" w:fill="auto"/>
          </w:tcPr>
          <w:p w14:paraId="0EFEFEAF"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r>
      <w:tr w:rsidR="00AF18F1" w:rsidRPr="00560660" w14:paraId="621313E4" w14:textId="77777777" w:rsidTr="003353FE">
        <w:tblPrEx>
          <w:tblBorders>
            <w:bottom w:val="single" w:sz="4" w:space="0" w:color="auto"/>
          </w:tblBorders>
        </w:tblPrEx>
        <w:tc>
          <w:tcPr>
            <w:tcW w:w="535" w:type="dxa"/>
            <w:shd w:val="clear" w:color="auto" w:fill="auto"/>
          </w:tcPr>
          <w:p w14:paraId="4C35A7B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3.</w:t>
            </w:r>
          </w:p>
        </w:tc>
        <w:tc>
          <w:tcPr>
            <w:tcW w:w="4110" w:type="dxa"/>
            <w:shd w:val="clear" w:color="auto" w:fill="auto"/>
          </w:tcPr>
          <w:p w14:paraId="416F64E7" w14:textId="77777777" w:rsidR="00AF18F1" w:rsidRPr="00560660" w:rsidRDefault="00AF18F1" w:rsidP="00D86141">
            <w:pPr>
              <w:pStyle w:val="ConsPlusNormal"/>
              <w:ind w:firstLine="0"/>
              <w:jc w:val="both"/>
              <w:rPr>
                <w:rFonts w:ascii="PT Astra Serif" w:hAnsi="PT Astra Serif"/>
              </w:rPr>
            </w:pPr>
            <w:r w:rsidRPr="00560660">
              <w:rPr>
                <w:rFonts w:ascii="PT Astra Serif" w:hAnsi="PT Astra Serif"/>
                <w:spacing w:val="-4"/>
              </w:rPr>
              <w:t xml:space="preserve">Мероприятие (результат) </w:t>
            </w:r>
            <w:r w:rsidRPr="00560660">
              <w:rPr>
                <w:rFonts w:ascii="PT Astra Serif" w:hAnsi="PT Astra Serif"/>
              </w:rPr>
              <w:t>«Количество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tc>
        <w:tc>
          <w:tcPr>
            <w:tcW w:w="1986" w:type="dxa"/>
            <w:shd w:val="clear" w:color="auto" w:fill="auto"/>
          </w:tcPr>
          <w:p w14:paraId="697EDAD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c>
          <w:tcPr>
            <w:tcW w:w="3686" w:type="dxa"/>
            <w:shd w:val="clear" w:color="auto" w:fill="auto"/>
          </w:tcPr>
          <w:p w14:paraId="429D6927" w14:textId="77777777" w:rsidR="00AF18F1" w:rsidRPr="00560660" w:rsidRDefault="00AF18F1" w:rsidP="00D86141">
            <w:pPr>
              <w:jc w:val="both"/>
              <w:rPr>
                <w:rFonts w:ascii="PT Astra Serif" w:hAnsi="PT Astra Serif"/>
                <w:spacing w:val="-4"/>
                <w:sz w:val="20"/>
                <w:szCs w:val="20"/>
              </w:rPr>
            </w:pPr>
            <w:r w:rsidRPr="00560660">
              <w:rPr>
                <w:rFonts w:ascii="PT Astra Serif" w:hAnsi="PT Astra Serif"/>
                <w:spacing w:val="-4"/>
                <w:sz w:val="20"/>
                <w:szCs w:val="20"/>
              </w:rPr>
              <w:t>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1986" w:type="dxa"/>
            <w:shd w:val="clear" w:color="auto" w:fill="auto"/>
          </w:tcPr>
          <w:p w14:paraId="2BD7E638"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 xml:space="preserve">Отчёт организаций, </w:t>
            </w:r>
          </w:p>
          <w:p w14:paraId="14A7BF26"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 xml:space="preserve">осуществляющих </w:t>
            </w:r>
          </w:p>
          <w:p w14:paraId="025CCF41"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 xml:space="preserve">образовательную </w:t>
            </w:r>
          </w:p>
          <w:p w14:paraId="3D8797CD"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 xml:space="preserve">деятельность, </w:t>
            </w:r>
          </w:p>
          <w:p w14:paraId="15D76D3E"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 xml:space="preserve">об итоговой </w:t>
            </w:r>
          </w:p>
          <w:p w14:paraId="04869EDF"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 xml:space="preserve">аттестации </w:t>
            </w:r>
          </w:p>
          <w:p w14:paraId="3B897F18" w14:textId="77777777" w:rsidR="00AF18F1" w:rsidRPr="00560660" w:rsidRDefault="00AF18F1" w:rsidP="00D86141">
            <w:pPr>
              <w:pStyle w:val="ac"/>
              <w:jc w:val="center"/>
              <w:rPr>
                <w:rFonts w:ascii="PT Astra Serif" w:hAnsi="PT Astra Serif"/>
                <w:sz w:val="20"/>
                <w:szCs w:val="20"/>
              </w:rPr>
            </w:pPr>
            <w:r w:rsidRPr="00560660">
              <w:rPr>
                <w:rFonts w:ascii="PT Astra Serif" w:hAnsi="PT Astra Serif"/>
                <w:sz w:val="20"/>
                <w:szCs w:val="20"/>
              </w:rPr>
              <w:t>специалистов</w:t>
            </w:r>
          </w:p>
        </w:tc>
        <w:tc>
          <w:tcPr>
            <w:tcW w:w="2406" w:type="dxa"/>
            <w:shd w:val="clear" w:color="auto" w:fill="auto"/>
          </w:tcPr>
          <w:p w14:paraId="24DD8A65"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r>
      <w:tr w:rsidR="00AF18F1" w:rsidRPr="00560660" w14:paraId="56BA89BF" w14:textId="77777777" w:rsidTr="003353FE">
        <w:tblPrEx>
          <w:tblBorders>
            <w:bottom w:val="single" w:sz="4" w:space="0" w:color="auto"/>
          </w:tblBorders>
        </w:tblPrEx>
        <w:tc>
          <w:tcPr>
            <w:tcW w:w="535" w:type="dxa"/>
            <w:shd w:val="clear" w:color="auto" w:fill="auto"/>
          </w:tcPr>
          <w:p w14:paraId="10EEEB7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3.1.</w:t>
            </w:r>
          </w:p>
        </w:tc>
        <w:tc>
          <w:tcPr>
            <w:tcW w:w="4110" w:type="dxa"/>
            <w:shd w:val="clear" w:color="auto" w:fill="auto"/>
          </w:tcPr>
          <w:p w14:paraId="38CB312F"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Контрольная точка «Подготовка отчётной документации»</w:t>
            </w:r>
          </w:p>
        </w:tc>
        <w:tc>
          <w:tcPr>
            <w:tcW w:w="1986" w:type="dxa"/>
            <w:shd w:val="clear" w:color="auto" w:fill="auto"/>
          </w:tcPr>
          <w:p w14:paraId="662A977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30 сентября</w:t>
            </w:r>
          </w:p>
        </w:tc>
        <w:tc>
          <w:tcPr>
            <w:tcW w:w="3686" w:type="dxa"/>
            <w:shd w:val="clear" w:color="auto" w:fill="auto"/>
          </w:tcPr>
          <w:p w14:paraId="0B017D56" w14:textId="77777777" w:rsidR="00AF18F1" w:rsidRPr="00560660" w:rsidRDefault="00AF18F1" w:rsidP="00D86141">
            <w:pPr>
              <w:rPr>
                <w:rFonts w:ascii="PT Astra Serif" w:hAnsi="PT Astra Serif"/>
                <w:spacing w:val="-4"/>
                <w:sz w:val="20"/>
                <w:szCs w:val="20"/>
              </w:rPr>
            </w:pPr>
            <w:r w:rsidRPr="00560660">
              <w:rPr>
                <w:rFonts w:ascii="PT Astra Serif" w:hAnsi="PT Astra Serif"/>
                <w:spacing w:val="-4"/>
                <w:sz w:val="20"/>
                <w:szCs w:val="20"/>
              </w:rPr>
              <w:t>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c>
          <w:tcPr>
            <w:tcW w:w="1986" w:type="dxa"/>
            <w:shd w:val="clear" w:color="auto" w:fill="auto"/>
          </w:tcPr>
          <w:p w14:paraId="5331FC3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Отчет организаций, осуществляющих образовательную деятельность, </w:t>
            </w:r>
          </w:p>
          <w:p w14:paraId="3FA4ED98"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об итоговой </w:t>
            </w:r>
          </w:p>
          <w:p w14:paraId="353BBB7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аттестации </w:t>
            </w:r>
          </w:p>
          <w:p w14:paraId="4F9440A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специалистов</w:t>
            </w:r>
          </w:p>
        </w:tc>
        <w:tc>
          <w:tcPr>
            <w:tcW w:w="2406" w:type="dxa"/>
            <w:shd w:val="clear" w:color="auto" w:fill="auto"/>
          </w:tcPr>
          <w:p w14:paraId="05819194"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х</w:t>
            </w:r>
          </w:p>
        </w:tc>
      </w:tr>
    </w:tbl>
    <w:p w14:paraId="4D4339F4" w14:textId="77777777" w:rsidR="00AF18F1" w:rsidRPr="00731A14" w:rsidRDefault="00AF18F1" w:rsidP="00D86141">
      <w:pPr>
        <w:spacing w:line="230" w:lineRule="auto"/>
        <w:jc w:val="both"/>
        <w:rPr>
          <w:rFonts w:ascii="PT Astra Serif" w:hAnsi="PT Astra Serif"/>
          <w:sz w:val="6"/>
          <w:szCs w:val="6"/>
        </w:rPr>
      </w:pPr>
    </w:p>
    <w:p w14:paraId="2713301E" w14:textId="77777777" w:rsidR="00AF18F1" w:rsidRPr="00B13494" w:rsidRDefault="00AF18F1" w:rsidP="00D86141">
      <w:pPr>
        <w:jc w:val="both"/>
        <w:rPr>
          <w:rFonts w:ascii="PT Astra Serif" w:hAnsi="PT Astra Serif"/>
          <w:sz w:val="28"/>
          <w:szCs w:val="28"/>
        </w:rPr>
      </w:pPr>
      <w:r w:rsidRPr="00B13494">
        <w:rPr>
          <w:rFonts w:ascii="PT Astra Serif" w:hAnsi="PT Astra Serif"/>
          <w:sz w:val="28"/>
          <w:szCs w:val="28"/>
        </w:rPr>
        <w:t>7.</w:t>
      </w:r>
      <w:r>
        <w:rPr>
          <w:rFonts w:ascii="PT Astra Serif" w:hAnsi="PT Astra Serif"/>
          <w:sz w:val="28"/>
          <w:szCs w:val="28"/>
        </w:rPr>
        <w:t> </w:t>
      </w:r>
      <w:r w:rsidRPr="00B13494">
        <w:rPr>
          <w:rFonts w:ascii="PT Astra Serif" w:hAnsi="PT Astra Serif"/>
          <w:sz w:val="28"/>
          <w:szCs w:val="28"/>
        </w:rPr>
        <w:t>Методика расчёта значений показателей комплекса процессных мероприятий</w:t>
      </w: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2127"/>
        <w:gridCol w:w="1984"/>
        <w:gridCol w:w="2126"/>
        <w:gridCol w:w="2410"/>
        <w:gridCol w:w="1985"/>
      </w:tblGrid>
      <w:tr w:rsidR="00AF18F1" w:rsidRPr="003353FE" w14:paraId="72130189" w14:textId="77777777" w:rsidTr="00D86141">
        <w:tc>
          <w:tcPr>
            <w:tcW w:w="817" w:type="dxa"/>
            <w:shd w:val="clear" w:color="auto" w:fill="auto"/>
            <w:vAlign w:val="center"/>
          </w:tcPr>
          <w:p w14:paraId="2629A6A6"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w:t>
            </w:r>
          </w:p>
          <w:p w14:paraId="26EAE72D"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п/п</w:t>
            </w:r>
          </w:p>
        </w:tc>
        <w:tc>
          <w:tcPr>
            <w:tcW w:w="3260" w:type="dxa"/>
            <w:shd w:val="clear" w:color="auto" w:fill="auto"/>
            <w:vAlign w:val="center"/>
          </w:tcPr>
          <w:p w14:paraId="1CB37E05"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Наименование показателя</w:t>
            </w:r>
          </w:p>
        </w:tc>
        <w:tc>
          <w:tcPr>
            <w:tcW w:w="2127" w:type="dxa"/>
            <w:shd w:val="clear" w:color="auto" w:fill="auto"/>
            <w:vAlign w:val="center"/>
          </w:tcPr>
          <w:p w14:paraId="2CF64309"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Признак возрастания (убывания, динамики) значения показателя</w:t>
            </w:r>
          </w:p>
        </w:tc>
        <w:tc>
          <w:tcPr>
            <w:tcW w:w="1984" w:type="dxa"/>
            <w:shd w:val="clear" w:color="auto" w:fill="auto"/>
            <w:vAlign w:val="center"/>
          </w:tcPr>
          <w:p w14:paraId="7E76731A"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Единица измерения значения показателя (по ОКЕИ)</w:t>
            </w:r>
          </w:p>
        </w:tc>
        <w:tc>
          <w:tcPr>
            <w:tcW w:w="2126" w:type="dxa"/>
            <w:shd w:val="clear" w:color="auto" w:fill="auto"/>
            <w:vAlign w:val="center"/>
          </w:tcPr>
          <w:p w14:paraId="212AAD8D"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Формула расчёта</w:t>
            </w:r>
          </w:p>
          <w:p w14:paraId="7D50AC7F"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значения </w:t>
            </w:r>
          </w:p>
          <w:p w14:paraId="1AF67FC5"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показателя</w:t>
            </w:r>
          </w:p>
        </w:tc>
        <w:tc>
          <w:tcPr>
            <w:tcW w:w="2410" w:type="dxa"/>
            <w:shd w:val="clear" w:color="auto" w:fill="auto"/>
            <w:vAlign w:val="center"/>
          </w:tcPr>
          <w:p w14:paraId="7D907750"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Источник исходных </w:t>
            </w:r>
          </w:p>
          <w:p w14:paraId="2A3E349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данных</w:t>
            </w:r>
          </w:p>
        </w:tc>
        <w:tc>
          <w:tcPr>
            <w:tcW w:w="1985" w:type="dxa"/>
            <w:shd w:val="clear" w:color="auto" w:fill="auto"/>
            <w:vAlign w:val="center"/>
          </w:tcPr>
          <w:p w14:paraId="2F7480DD"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Ответственный </w:t>
            </w:r>
          </w:p>
          <w:p w14:paraId="2380695E"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за расчёт значения </w:t>
            </w:r>
          </w:p>
          <w:p w14:paraId="1056EEC7"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показателя</w:t>
            </w:r>
          </w:p>
        </w:tc>
      </w:tr>
    </w:tbl>
    <w:p w14:paraId="5E2EDC47" w14:textId="77777777" w:rsidR="00AF18F1" w:rsidRPr="003353FE" w:rsidRDefault="00AF18F1" w:rsidP="00D86141">
      <w:pPr>
        <w:jc w:val="both"/>
        <w:rPr>
          <w:rFonts w:ascii="PT Astra Serif" w:hAnsi="PT Astra Serif"/>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2127"/>
        <w:gridCol w:w="1984"/>
        <w:gridCol w:w="2126"/>
        <w:gridCol w:w="2410"/>
        <w:gridCol w:w="1985"/>
      </w:tblGrid>
      <w:tr w:rsidR="00AF18F1" w:rsidRPr="003353FE" w14:paraId="3D436966" w14:textId="77777777" w:rsidTr="00D86141">
        <w:trPr>
          <w:tblHeader/>
        </w:trPr>
        <w:tc>
          <w:tcPr>
            <w:tcW w:w="817" w:type="dxa"/>
            <w:shd w:val="clear" w:color="auto" w:fill="auto"/>
          </w:tcPr>
          <w:p w14:paraId="46C58535"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1</w:t>
            </w:r>
          </w:p>
        </w:tc>
        <w:tc>
          <w:tcPr>
            <w:tcW w:w="3260" w:type="dxa"/>
            <w:shd w:val="clear" w:color="auto" w:fill="auto"/>
          </w:tcPr>
          <w:p w14:paraId="22940DEF"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2</w:t>
            </w:r>
          </w:p>
        </w:tc>
        <w:tc>
          <w:tcPr>
            <w:tcW w:w="2127" w:type="dxa"/>
            <w:shd w:val="clear" w:color="auto" w:fill="auto"/>
          </w:tcPr>
          <w:p w14:paraId="24E74ED6"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3</w:t>
            </w:r>
          </w:p>
        </w:tc>
        <w:tc>
          <w:tcPr>
            <w:tcW w:w="1984" w:type="dxa"/>
            <w:shd w:val="clear" w:color="auto" w:fill="auto"/>
          </w:tcPr>
          <w:p w14:paraId="58C82662"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4</w:t>
            </w:r>
          </w:p>
        </w:tc>
        <w:tc>
          <w:tcPr>
            <w:tcW w:w="2126" w:type="dxa"/>
            <w:shd w:val="clear" w:color="auto" w:fill="auto"/>
          </w:tcPr>
          <w:p w14:paraId="117551C0"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5</w:t>
            </w:r>
          </w:p>
        </w:tc>
        <w:tc>
          <w:tcPr>
            <w:tcW w:w="2410" w:type="dxa"/>
            <w:shd w:val="clear" w:color="auto" w:fill="auto"/>
          </w:tcPr>
          <w:p w14:paraId="5CCDE58D"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6</w:t>
            </w:r>
          </w:p>
        </w:tc>
        <w:tc>
          <w:tcPr>
            <w:tcW w:w="1985" w:type="dxa"/>
            <w:shd w:val="clear" w:color="auto" w:fill="auto"/>
          </w:tcPr>
          <w:p w14:paraId="61EC31E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7</w:t>
            </w:r>
          </w:p>
        </w:tc>
      </w:tr>
      <w:tr w:rsidR="00AF18F1" w:rsidRPr="003353FE" w14:paraId="2641A592" w14:textId="77777777" w:rsidTr="00D86141">
        <w:tc>
          <w:tcPr>
            <w:tcW w:w="817" w:type="dxa"/>
            <w:shd w:val="clear" w:color="auto" w:fill="auto"/>
          </w:tcPr>
          <w:p w14:paraId="5E2F38E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1.</w:t>
            </w:r>
          </w:p>
        </w:tc>
        <w:tc>
          <w:tcPr>
            <w:tcW w:w="3260" w:type="dxa"/>
            <w:shd w:val="clear" w:color="auto" w:fill="auto"/>
          </w:tcPr>
          <w:p w14:paraId="54A707BA" w14:textId="77777777" w:rsidR="00AF18F1" w:rsidRPr="003353FE" w:rsidRDefault="00AF18F1" w:rsidP="00D86141">
            <w:pPr>
              <w:pStyle w:val="af1"/>
              <w:spacing w:after="0" w:line="240" w:lineRule="auto"/>
              <w:ind w:left="0"/>
              <w:jc w:val="both"/>
              <w:rPr>
                <w:rFonts w:ascii="PT Astra Serif" w:hAnsi="PT Astra Serif"/>
                <w:sz w:val="20"/>
                <w:szCs w:val="20"/>
              </w:rPr>
            </w:pPr>
            <w:r w:rsidRPr="003353FE">
              <w:rPr>
                <w:rFonts w:ascii="PT Astra Serif" w:hAnsi="PT Astra Serif"/>
                <w:sz w:val="20"/>
                <w:szCs w:val="20"/>
              </w:rPr>
              <w:t xml:space="preserve">Количество договоров, заключённых между Правительством Ульяновской области, организациями народного хозяйства Российской Федерации на территории Ульяновской области, рекомендующими специалистов для обучения в рамках реализации </w:t>
            </w:r>
            <w:r w:rsidRPr="003353FE">
              <w:rPr>
                <w:rFonts w:ascii="PT Astra Serif" w:hAnsi="PT Astra Serif"/>
                <w:spacing w:val="-4"/>
                <w:sz w:val="20"/>
                <w:szCs w:val="20"/>
              </w:rPr>
              <w:t>Государствен</w:t>
            </w:r>
            <w:r w:rsidRPr="003353FE">
              <w:rPr>
                <w:rFonts w:ascii="PT Astra Serif" w:hAnsi="PT Astra Serif"/>
                <w:spacing w:val="-4"/>
                <w:sz w:val="20"/>
                <w:szCs w:val="20"/>
              </w:rPr>
              <w:lastRenderedPageBreak/>
              <w:t>ного плана на территории Ульяновской области, и специалистами, прошедшими конкурсный отбор</w:t>
            </w:r>
          </w:p>
        </w:tc>
        <w:tc>
          <w:tcPr>
            <w:tcW w:w="2127" w:type="dxa"/>
            <w:shd w:val="clear" w:color="auto" w:fill="auto"/>
          </w:tcPr>
          <w:p w14:paraId="26E0568B"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lastRenderedPageBreak/>
              <w:t>+</w:t>
            </w:r>
          </w:p>
        </w:tc>
        <w:tc>
          <w:tcPr>
            <w:tcW w:w="1984" w:type="dxa"/>
            <w:shd w:val="clear" w:color="auto" w:fill="auto"/>
          </w:tcPr>
          <w:p w14:paraId="0764E286"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единиц</w:t>
            </w:r>
          </w:p>
        </w:tc>
        <w:tc>
          <w:tcPr>
            <w:tcW w:w="2126" w:type="dxa"/>
            <w:shd w:val="clear" w:color="auto" w:fill="auto"/>
          </w:tcPr>
          <w:p w14:paraId="4452E1DB" w14:textId="77777777" w:rsidR="00AF18F1" w:rsidRPr="003353FE" w:rsidRDefault="00AF18F1" w:rsidP="00D86141">
            <w:pPr>
              <w:pStyle w:val="ConsPlusNormal"/>
              <w:ind w:firstLine="0"/>
              <w:jc w:val="center"/>
              <w:rPr>
                <w:rFonts w:ascii="PT Astra Serif" w:hAnsi="PT Astra Serif"/>
                <w:spacing w:val="-4"/>
              </w:rPr>
            </w:pPr>
            <w:r w:rsidRPr="003353FE">
              <w:rPr>
                <w:rFonts w:ascii="PT Astra Serif" w:hAnsi="PT Astra Serif"/>
                <w:spacing w:val="-4"/>
              </w:rPr>
              <w:t>Фактическое количество договоров, заключённых между Правительством Ульяновской области, организациями народного хозяйства Российской Федерации на терри</w:t>
            </w:r>
            <w:r w:rsidRPr="003353FE">
              <w:rPr>
                <w:rFonts w:ascii="PT Astra Serif" w:hAnsi="PT Astra Serif"/>
                <w:spacing w:val="-4"/>
              </w:rPr>
              <w:lastRenderedPageBreak/>
              <w:t>тории Ульяновской области, рекомендующими специалистов для обучения в рамках реализации Государственного плана на территории Ульяновской области, и специалистами, прошедшими конкурсный отбор</w:t>
            </w:r>
          </w:p>
        </w:tc>
        <w:tc>
          <w:tcPr>
            <w:tcW w:w="2410" w:type="dxa"/>
            <w:shd w:val="clear" w:color="auto" w:fill="auto"/>
          </w:tcPr>
          <w:p w14:paraId="3AAF6AB9"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lastRenderedPageBreak/>
              <w:t xml:space="preserve">Фактические данные, подтверждающие заключение договоров, заключённых между Правительством Ульяновской области, организациями народного хозяйства Российской Федерации </w:t>
            </w:r>
            <w:r w:rsidRPr="003353FE">
              <w:rPr>
                <w:rFonts w:ascii="PT Astra Serif" w:hAnsi="PT Astra Serif"/>
                <w:sz w:val="20"/>
                <w:szCs w:val="20"/>
              </w:rPr>
              <w:lastRenderedPageBreak/>
              <w:t xml:space="preserve">на территории Ульяновской области, рекомендующими специалистов для обучения в рамках реализации </w:t>
            </w:r>
            <w:r w:rsidRPr="003353FE">
              <w:rPr>
                <w:rFonts w:ascii="PT Astra Serif" w:hAnsi="PT Astra Serif"/>
                <w:spacing w:val="-4"/>
                <w:sz w:val="20"/>
                <w:szCs w:val="20"/>
              </w:rPr>
              <w:t>Государственного плана на территории Ульяновской области, и специалистами, прошедшими конкурсный отбор</w:t>
            </w:r>
          </w:p>
        </w:tc>
        <w:tc>
          <w:tcPr>
            <w:tcW w:w="1985" w:type="dxa"/>
            <w:shd w:val="clear" w:color="auto" w:fill="auto"/>
          </w:tcPr>
          <w:p w14:paraId="769DFEB7"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lastRenderedPageBreak/>
              <w:t>Семенова Екатерина Сергеевна, главный советник департамента развития персонала управления по вопросам государственной службы и кадров адми</w:t>
            </w:r>
            <w:r w:rsidRPr="003353FE">
              <w:rPr>
                <w:rFonts w:ascii="PT Astra Serif" w:hAnsi="PT Astra Serif"/>
                <w:sz w:val="20"/>
                <w:szCs w:val="20"/>
              </w:rPr>
              <w:lastRenderedPageBreak/>
              <w:t xml:space="preserve">нистрации Губернатора Ульяновской области </w:t>
            </w:r>
          </w:p>
        </w:tc>
      </w:tr>
    </w:tbl>
    <w:p w14:paraId="3F79ABE1" w14:textId="77777777" w:rsidR="00AF18F1" w:rsidRPr="00060859" w:rsidRDefault="00AF18F1" w:rsidP="00D86141">
      <w:pPr>
        <w:spacing w:line="216" w:lineRule="auto"/>
        <w:jc w:val="both"/>
        <w:rPr>
          <w:rFonts w:ascii="PT Astra Serif" w:hAnsi="PT Astra Serif"/>
          <w:sz w:val="6"/>
          <w:szCs w:val="6"/>
        </w:rPr>
      </w:pPr>
    </w:p>
    <w:p w14:paraId="39C3A869" w14:textId="77777777" w:rsidR="00AF18F1" w:rsidRPr="00B13494" w:rsidRDefault="00AF18F1" w:rsidP="00D86141">
      <w:pPr>
        <w:jc w:val="both"/>
        <w:rPr>
          <w:rFonts w:ascii="PT Astra Serif" w:hAnsi="PT Astra Serif"/>
          <w:sz w:val="28"/>
          <w:szCs w:val="28"/>
        </w:rPr>
      </w:pPr>
      <w:r w:rsidRPr="00B13494">
        <w:rPr>
          <w:rFonts w:ascii="PT Astra Serif" w:hAnsi="PT Astra Serif"/>
          <w:sz w:val="28"/>
          <w:szCs w:val="28"/>
        </w:rPr>
        <w:t>8.</w:t>
      </w:r>
      <w:r>
        <w:rPr>
          <w:rFonts w:ascii="PT Astra Serif" w:hAnsi="PT Astra Serif"/>
          <w:sz w:val="28"/>
          <w:szCs w:val="28"/>
        </w:rPr>
        <w:t> </w:t>
      </w:r>
      <w:r w:rsidRPr="00B13494">
        <w:rPr>
          <w:rFonts w:ascii="PT Astra Serif" w:hAnsi="PT Astra Serif"/>
          <w:sz w:val="28"/>
          <w:szCs w:val="28"/>
        </w:rPr>
        <w:t>Методика расчёта значений мероприятий (результатов) комплекса процессных мероприятий</w:t>
      </w: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2127"/>
        <w:gridCol w:w="1984"/>
        <w:gridCol w:w="2126"/>
        <w:gridCol w:w="2410"/>
        <w:gridCol w:w="1985"/>
      </w:tblGrid>
      <w:tr w:rsidR="00AF18F1" w:rsidRPr="00560660" w14:paraId="40337A52" w14:textId="77777777" w:rsidTr="00D86141">
        <w:tc>
          <w:tcPr>
            <w:tcW w:w="817" w:type="dxa"/>
            <w:shd w:val="clear" w:color="auto" w:fill="auto"/>
            <w:vAlign w:val="center"/>
          </w:tcPr>
          <w:p w14:paraId="22209D89"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p w14:paraId="58485EF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п/п</w:t>
            </w:r>
          </w:p>
        </w:tc>
        <w:tc>
          <w:tcPr>
            <w:tcW w:w="3260" w:type="dxa"/>
            <w:shd w:val="clear" w:color="auto" w:fill="auto"/>
            <w:vAlign w:val="center"/>
          </w:tcPr>
          <w:p w14:paraId="6B712863"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Наименование мероприятия</w:t>
            </w:r>
          </w:p>
          <w:p w14:paraId="6F27504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(результата)</w:t>
            </w:r>
          </w:p>
        </w:tc>
        <w:tc>
          <w:tcPr>
            <w:tcW w:w="2127" w:type="dxa"/>
            <w:shd w:val="clear" w:color="auto" w:fill="auto"/>
            <w:vAlign w:val="center"/>
          </w:tcPr>
          <w:p w14:paraId="5240A15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Признак возрастания (убывания, динамики) значения</w:t>
            </w:r>
          </w:p>
          <w:p w14:paraId="147B75AF"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мероприятия</w:t>
            </w:r>
          </w:p>
          <w:p w14:paraId="5F5E6894"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 (результата)</w:t>
            </w:r>
          </w:p>
        </w:tc>
        <w:tc>
          <w:tcPr>
            <w:tcW w:w="1984" w:type="dxa"/>
            <w:shd w:val="clear" w:color="auto" w:fill="auto"/>
            <w:vAlign w:val="center"/>
          </w:tcPr>
          <w:p w14:paraId="43DEE3D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Единица измерения значения мероприятия (результата) </w:t>
            </w:r>
          </w:p>
          <w:p w14:paraId="58D75C10"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(по ОКЕИ)</w:t>
            </w:r>
          </w:p>
        </w:tc>
        <w:tc>
          <w:tcPr>
            <w:tcW w:w="2126" w:type="dxa"/>
            <w:shd w:val="clear" w:color="auto" w:fill="auto"/>
            <w:vAlign w:val="center"/>
          </w:tcPr>
          <w:p w14:paraId="58F3AB0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Формула расчёта </w:t>
            </w:r>
          </w:p>
          <w:p w14:paraId="16F5F86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мероприятия</w:t>
            </w:r>
          </w:p>
          <w:p w14:paraId="75464ED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(результата)</w:t>
            </w:r>
          </w:p>
        </w:tc>
        <w:tc>
          <w:tcPr>
            <w:tcW w:w="2410" w:type="dxa"/>
            <w:shd w:val="clear" w:color="auto" w:fill="auto"/>
            <w:vAlign w:val="center"/>
          </w:tcPr>
          <w:p w14:paraId="254C8C3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Источник исходных </w:t>
            </w:r>
          </w:p>
          <w:p w14:paraId="04ACE817"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данных</w:t>
            </w:r>
          </w:p>
        </w:tc>
        <w:tc>
          <w:tcPr>
            <w:tcW w:w="1985" w:type="dxa"/>
            <w:shd w:val="clear" w:color="auto" w:fill="auto"/>
            <w:vAlign w:val="center"/>
          </w:tcPr>
          <w:p w14:paraId="78506B5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Ответственный за расчёт значения мероприятия (результата)</w:t>
            </w:r>
          </w:p>
        </w:tc>
      </w:tr>
      <w:tr w:rsidR="00AF18F1" w:rsidRPr="00560660" w14:paraId="1217F2CC" w14:textId="77777777" w:rsidTr="00D86141">
        <w:tblPrEx>
          <w:tblBorders>
            <w:bottom w:val="single" w:sz="4" w:space="0" w:color="auto"/>
          </w:tblBorders>
        </w:tblPrEx>
        <w:trPr>
          <w:tblHeader/>
        </w:trPr>
        <w:tc>
          <w:tcPr>
            <w:tcW w:w="817" w:type="dxa"/>
            <w:shd w:val="clear" w:color="auto" w:fill="auto"/>
          </w:tcPr>
          <w:p w14:paraId="1B4951F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1</w:t>
            </w:r>
          </w:p>
        </w:tc>
        <w:tc>
          <w:tcPr>
            <w:tcW w:w="3260" w:type="dxa"/>
            <w:shd w:val="clear" w:color="auto" w:fill="auto"/>
          </w:tcPr>
          <w:p w14:paraId="66D9534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2</w:t>
            </w:r>
          </w:p>
        </w:tc>
        <w:tc>
          <w:tcPr>
            <w:tcW w:w="2127" w:type="dxa"/>
            <w:shd w:val="clear" w:color="auto" w:fill="auto"/>
          </w:tcPr>
          <w:p w14:paraId="3A5DBF7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w:t>
            </w:r>
          </w:p>
        </w:tc>
        <w:tc>
          <w:tcPr>
            <w:tcW w:w="1984" w:type="dxa"/>
            <w:shd w:val="clear" w:color="auto" w:fill="auto"/>
          </w:tcPr>
          <w:p w14:paraId="3987E45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4</w:t>
            </w:r>
          </w:p>
        </w:tc>
        <w:tc>
          <w:tcPr>
            <w:tcW w:w="2126" w:type="dxa"/>
            <w:shd w:val="clear" w:color="auto" w:fill="auto"/>
          </w:tcPr>
          <w:p w14:paraId="2D4EE353"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5</w:t>
            </w:r>
          </w:p>
        </w:tc>
        <w:tc>
          <w:tcPr>
            <w:tcW w:w="2410" w:type="dxa"/>
            <w:shd w:val="clear" w:color="auto" w:fill="auto"/>
          </w:tcPr>
          <w:p w14:paraId="4673B035"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6</w:t>
            </w:r>
          </w:p>
        </w:tc>
        <w:tc>
          <w:tcPr>
            <w:tcW w:w="1985" w:type="dxa"/>
            <w:shd w:val="clear" w:color="auto" w:fill="auto"/>
          </w:tcPr>
          <w:p w14:paraId="5F3BBEE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7</w:t>
            </w:r>
          </w:p>
        </w:tc>
      </w:tr>
      <w:tr w:rsidR="00AF18F1" w:rsidRPr="00560660" w14:paraId="46C4501C" w14:textId="77777777" w:rsidTr="00D86141">
        <w:tblPrEx>
          <w:tblBorders>
            <w:bottom w:val="single" w:sz="4" w:space="0" w:color="auto"/>
          </w:tblBorders>
        </w:tblPrEx>
        <w:tc>
          <w:tcPr>
            <w:tcW w:w="817" w:type="dxa"/>
            <w:shd w:val="clear" w:color="auto" w:fill="auto"/>
          </w:tcPr>
          <w:p w14:paraId="3BCA4324"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1.</w:t>
            </w:r>
          </w:p>
        </w:tc>
        <w:tc>
          <w:tcPr>
            <w:tcW w:w="3260" w:type="dxa"/>
            <w:shd w:val="clear" w:color="auto" w:fill="auto"/>
          </w:tcPr>
          <w:p w14:paraId="597E9D69" w14:textId="77777777" w:rsidR="00AF18F1" w:rsidRPr="00560660" w:rsidRDefault="00AF18F1" w:rsidP="00D86141">
            <w:pPr>
              <w:pStyle w:val="af1"/>
              <w:spacing w:after="0" w:line="240" w:lineRule="auto"/>
              <w:ind w:left="0"/>
              <w:jc w:val="both"/>
              <w:rPr>
                <w:rFonts w:ascii="PT Astra Serif" w:hAnsi="PT Astra Serif"/>
                <w:sz w:val="20"/>
                <w:szCs w:val="20"/>
              </w:rPr>
            </w:pPr>
            <w:r w:rsidRPr="00560660">
              <w:rPr>
                <w:rFonts w:ascii="PT Astra Serif" w:hAnsi="PT Astra Serif"/>
                <w:spacing w:val="-4"/>
                <w:sz w:val="20"/>
                <w:szCs w:val="20"/>
              </w:rPr>
              <w:t>Количество подготовленных управленческих кадров в ходе реализации Государственного плана на территории Ульяновской области по всем видам образовательных программ</w:t>
            </w:r>
          </w:p>
        </w:tc>
        <w:tc>
          <w:tcPr>
            <w:tcW w:w="2127" w:type="dxa"/>
            <w:shd w:val="clear" w:color="auto" w:fill="auto"/>
          </w:tcPr>
          <w:p w14:paraId="69699D1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tc>
        <w:tc>
          <w:tcPr>
            <w:tcW w:w="1984" w:type="dxa"/>
            <w:shd w:val="clear" w:color="auto" w:fill="auto"/>
          </w:tcPr>
          <w:p w14:paraId="13BD1E74"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человек</w:t>
            </w:r>
          </w:p>
        </w:tc>
        <w:tc>
          <w:tcPr>
            <w:tcW w:w="2126" w:type="dxa"/>
            <w:shd w:val="clear" w:color="auto" w:fill="auto"/>
          </w:tcPr>
          <w:p w14:paraId="59461577"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Фактическое количество подготовленных управленческих кадров, завершивших подготовку в ходе реализации Государственного плана на территории Ульяновской области по всем видам образовательных программ</w:t>
            </w:r>
          </w:p>
        </w:tc>
        <w:tc>
          <w:tcPr>
            <w:tcW w:w="2410" w:type="dxa"/>
            <w:shd w:val="clear" w:color="auto" w:fill="auto"/>
          </w:tcPr>
          <w:p w14:paraId="70B2617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Фактические данные, подтверждающие завершение специалистами подготовки в ходе реализации Государственного плана на территории Ульяновской области по всем видам образовательных программ;</w:t>
            </w:r>
          </w:p>
          <w:p w14:paraId="0651763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отчёты образовательных организаций, участвующих в реализации </w:t>
            </w:r>
          </w:p>
          <w:p w14:paraId="7E30ABC9"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Государственного </w:t>
            </w:r>
          </w:p>
          <w:p w14:paraId="2C3B4AB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плана на территории Ульяновской области</w:t>
            </w:r>
          </w:p>
        </w:tc>
        <w:tc>
          <w:tcPr>
            <w:tcW w:w="1985" w:type="dxa"/>
            <w:shd w:val="clear" w:color="auto" w:fill="auto"/>
          </w:tcPr>
          <w:p w14:paraId="79AEECE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r>
      <w:tr w:rsidR="00AF18F1" w:rsidRPr="00560660" w14:paraId="799D4530" w14:textId="77777777" w:rsidTr="00D86141">
        <w:tblPrEx>
          <w:tblBorders>
            <w:bottom w:val="single" w:sz="4" w:space="0" w:color="auto"/>
          </w:tblBorders>
        </w:tblPrEx>
        <w:tc>
          <w:tcPr>
            <w:tcW w:w="817" w:type="dxa"/>
            <w:shd w:val="clear" w:color="auto" w:fill="auto"/>
          </w:tcPr>
          <w:p w14:paraId="7442208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2.</w:t>
            </w:r>
          </w:p>
        </w:tc>
        <w:tc>
          <w:tcPr>
            <w:tcW w:w="3260" w:type="dxa"/>
            <w:shd w:val="clear" w:color="auto" w:fill="auto"/>
          </w:tcPr>
          <w:p w14:paraId="27E5E901" w14:textId="77777777" w:rsidR="00AF18F1" w:rsidRPr="00560660" w:rsidRDefault="00AF18F1" w:rsidP="00D86141">
            <w:pPr>
              <w:pStyle w:val="af1"/>
              <w:spacing w:after="0" w:line="240" w:lineRule="auto"/>
              <w:ind w:left="0"/>
              <w:jc w:val="both"/>
              <w:rPr>
                <w:rFonts w:ascii="PT Astra Serif" w:hAnsi="PT Astra Serif"/>
                <w:sz w:val="20"/>
                <w:szCs w:val="20"/>
              </w:rPr>
            </w:pPr>
            <w:r w:rsidRPr="00560660">
              <w:rPr>
                <w:rFonts w:ascii="PT Astra Serif" w:hAnsi="PT Astra Serif"/>
                <w:sz w:val="20"/>
                <w:szCs w:val="20"/>
              </w:rPr>
              <w:t>Количество специалистов, завершивших обучение (в процентах к общему количеству специалистов, приступивших к обучению)</w:t>
            </w:r>
          </w:p>
        </w:tc>
        <w:tc>
          <w:tcPr>
            <w:tcW w:w="2127" w:type="dxa"/>
            <w:shd w:val="clear" w:color="auto" w:fill="auto"/>
          </w:tcPr>
          <w:p w14:paraId="3A2893D2"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tc>
        <w:tc>
          <w:tcPr>
            <w:tcW w:w="1984" w:type="dxa"/>
            <w:shd w:val="clear" w:color="auto" w:fill="auto"/>
          </w:tcPr>
          <w:p w14:paraId="41BBAB9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процентов</w:t>
            </w:r>
          </w:p>
        </w:tc>
        <w:tc>
          <w:tcPr>
            <w:tcW w:w="2126" w:type="dxa"/>
            <w:shd w:val="clear" w:color="auto" w:fill="auto"/>
          </w:tcPr>
          <w:p w14:paraId="57B1B011" w14:textId="77777777" w:rsidR="00AF18F1" w:rsidRPr="00560660" w:rsidRDefault="00AF18F1" w:rsidP="00D86141">
            <w:pPr>
              <w:pStyle w:val="ConsPlusNormal"/>
              <w:ind w:firstLine="0"/>
              <w:jc w:val="center"/>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сз</w:t>
            </w:r>
            <w:proofErr w:type="spellEnd"/>
            <w:r w:rsidRPr="00560660">
              <w:rPr>
                <w:rFonts w:ascii="PT Astra Serif" w:hAnsi="PT Astra Serif"/>
              </w:rPr>
              <w:t xml:space="preserve"> = </w:t>
            </w:r>
            <w:proofErr w:type="spellStart"/>
            <w:r w:rsidRPr="00560660">
              <w:rPr>
                <w:rFonts w:ascii="PT Astra Serif" w:hAnsi="PT Astra Serif"/>
              </w:rPr>
              <w:t>С</w:t>
            </w:r>
            <w:r w:rsidRPr="00560660">
              <w:rPr>
                <w:rFonts w:ascii="PT Astra Serif" w:hAnsi="PT Astra Serif"/>
                <w:vertAlign w:val="subscript"/>
              </w:rPr>
              <w:t>зп</w:t>
            </w:r>
            <w:proofErr w:type="spellEnd"/>
            <w:r w:rsidRPr="00560660">
              <w:rPr>
                <w:rFonts w:ascii="PT Astra Serif" w:hAnsi="PT Astra Serif"/>
              </w:rPr>
              <w:t xml:space="preserve"> / </w:t>
            </w:r>
            <w:proofErr w:type="spellStart"/>
            <w:r w:rsidRPr="00560660">
              <w:rPr>
                <w:rFonts w:ascii="PT Astra Serif" w:hAnsi="PT Astra Serif"/>
              </w:rPr>
              <w:t>С</w:t>
            </w:r>
            <w:r w:rsidRPr="00560660">
              <w:rPr>
                <w:rFonts w:ascii="PT Astra Serif" w:hAnsi="PT Astra Serif"/>
                <w:vertAlign w:val="subscript"/>
              </w:rPr>
              <w:t>пр</w:t>
            </w:r>
            <w:proofErr w:type="spellEnd"/>
            <w:r w:rsidRPr="00560660">
              <w:rPr>
                <w:rFonts w:ascii="PT Astra Serif" w:hAnsi="PT Astra Serif"/>
              </w:rPr>
              <w:t xml:space="preserve"> х 100 %, где:</w:t>
            </w:r>
          </w:p>
          <w:p w14:paraId="56BC6693" w14:textId="77777777" w:rsidR="00AF18F1" w:rsidRPr="00560660" w:rsidRDefault="00AF18F1" w:rsidP="00D86141">
            <w:pPr>
              <w:pStyle w:val="ConsPlusNormal"/>
              <w:jc w:val="center"/>
              <w:rPr>
                <w:rFonts w:ascii="PT Astra Serif" w:hAnsi="PT Astra Serif"/>
              </w:rPr>
            </w:pPr>
          </w:p>
          <w:p w14:paraId="14B7EC8C" w14:textId="77777777" w:rsidR="00AF18F1" w:rsidRPr="00560660" w:rsidRDefault="00AF18F1" w:rsidP="00D86141">
            <w:pPr>
              <w:pStyle w:val="ConsPlusNormal"/>
              <w:ind w:firstLine="0"/>
              <w:jc w:val="center"/>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сз</w:t>
            </w:r>
            <w:proofErr w:type="spellEnd"/>
            <w:r w:rsidRPr="00560660">
              <w:rPr>
                <w:rFonts w:ascii="PT Astra Serif" w:hAnsi="PT Astra Serif"/>
              </w:rPr>
              <w:t xml:space="preserve"> – доля специалистов, завершивших подготовку в ходе </w:t>
            </w:r>
            <w:r w:rsidRPr="00560660">
              <w:rPr>
                <w:rFonts w:ascii="PT Astra Serif" w:hAnsi="PT Astra Serif"/>
              </w:rPr>
              <w:lastRenderedPageBreak/>
              <w:t>реализации Государственного плана на территории Ульяновской области по всем видам образовательных программ;</w:t>
            </w:r>
          </w:p>
          <w:p w14:paraId="6EFA73D9" w14:textId="77777777" w:rsidR="00AF18F1" w:rsidRPr="00560660" w:rsidRDefault="00AF18F1" w:rsidP="00D86141">
            <w:pPr>
              <w:pStyle w:val="ConsPlusNormal"/>
              <w:ind w:firstLine="0"/>
              <w:jc w:val="center"/>
              <w:rPr>
                <w:rFonts w:ascii="PT Astra Serif" w:hAnsi="PT Astra Serif"/>
                <w:spacing w:val="-4"/>
              </w:rPr>
            </w:pPr>
            <w:proofErr w:type="spellStart"/>
            <w:r w:rsidRPr="00560660">
              <w:rPr>
                <w:rFonts w:ascii="PT Astra Serif" w:hAnsi="PT Astra Serif"/>
                <w:spacing w:val="-4"/>
              </w:rPr>
              <w:t>С</w:t>
            </w:r>
            <w:r w:rsidRPr="00560660">
              <w:rPr>
                <w:rFonts w:ascii="PT Astra Serif" w:hAnsi="PT Astra Serif"/>
                <w:spacing w:val="-4"/>
                <w:vertAlign w:val="subscript"/>
              </w:rPr>
              <w:t>зп</w:t>
            </w:r>
            <w:proofErr w:type="spellEnd"/>
            <w:r w:rsidRPr="00560660">
              <w:rPr>
                <w:rFonts w:ascii="PT Astra Serif" w:hAnsi="PT Astra Serif"/>
                <w:spacing w:val="-4"/>
              </w:rPr>
              <w:t xml:space="preserve"> – количество специалистов, завершивших обучение в ходе реализации Государственного плана на территории Ульяновской области по всем видам образовательных программ;</w:t>
            </w:r>
          </w:p>
          <w:p w14:paraId="193B467E" w14:textId="77777777" w:rsidR="00AF18F1" w:rsidRPr="00560660" w:rsidRDefault="00AF18F1" w:rsidP="00D86141">
            <w:pPr>
              <w:pStyle w:val="ConsPlusNormal"/>
              <w:ind w:firstLine="0"/>
              <w:jc w:val="center"/>
              <w:rPr>
                <w:rFonts w:ascii="PT Astra Serif" w:hAnsi="PT Astra Serif"/>
              </w:rPr>
            </w:pPr>
            <w:proofErr w:type="spellStart"/>
            <w:r w:rsidRPr="00560660">
              <w:rPr>
                <w:rFonts w:ascii="PT Astra Serif" w:hAnsi="PT Astra Serif"/>
              </w:rPr>
              <w:t>С</w:t>
            </w:r>
            <w:r w:rsidRPr="00560660">
              <w:rPr>
                <w:rFonts w:ascii="PT Astra Serif" w:hAnsi="PT Astra Serif"/>
                <w:vertAlign w:val="subscript"/>
              </w:rPr>
              <w:t>пр</w:t>
            </w:r>
            <w:proofErr w:type="spellEnd"/>
            <w:r w:rsidRPr="00560660">
              <w:rPr>
                <w:rFonts w:ascii="PT Astra Serif" w:hAnsi="PT Astra Serif"/>
              </w:rPr>
              <w:t xml:space="preserve"> – количество специалистов, приступивших к обучению по образовательным программам в ходе реализации Государственного плана на территории Ульяновской области</w:t>
            </w:r>
          </w:p>
        </w:tc>
        <w:tc>
          <w:tcPr>
            <w:tcW w:w="2410" w:type="dxa"/>
            <w:shd w:val="clear" w:color="auto" w:fill="auto"/>
          </w:tcPr>
          <w:p w14:paraId="120C1097" w14:textId="4539973F"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lastRenderedPageBreak/>
              <w:t xml:space="preserve">Фактические данные, подтверждающие завершение специалистами подготовки в ходе реализации Государственного плана на территории Ульяновской </w:t>
            </w:r>
            <w:r w:rsidRPr="00560660">
              <w:rPr>
                <w:rFonts w:ascii="PT Astra Serif" w:hAnsi="PT Astra Serif"/>
                <w:spacing w:val="-4"/>
              </w:rPr>
              <w:lastRenderedPageBreak/>
              <w:t xml:space="preserve">области по всем видам образовательных </w:t>
            </w:r>
          </w:p>
          <w:p w14:paraId="73E528E6" w14:textId="77777777"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t xml:space="preserve">программ; </w:t>
            </w:r>
          </w:p>
          <w:p w14:paraId="395EFAAA" w14:textId="77777777"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t xml:space="preserve">приказы об утверждении списков специалистов, прошедших конкурсный отбор для обучения в соответствующем учебном году и распределённых в российские образовательные организации, отобранные для участия в реализации Государственного плана на территории Ульяновской области в соответствующем учебном году; </w:t>
            </w:r>
          </w:p>
          <w:p w14:paraId="0BC31005" w14:textId="77777777"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t>отчёты российских образовательных организаций, участвующих в реализации Государственного плана на территории Ульяновской области, о завершении обучения;</w:t>
            </w:r>
          </w:p>
          <w:p w14:paraId="554A5580"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spacing w:val="-4"/>
              </w:rPr>
              <w:t>дипломы о профессиональной переподготовке или удостоверения о повышении квалификации</w:t>
            </w:r>
          </w:p>
        </w:tc>
        <w:tc>
          <w:tcPr>
            <w:tcW w:w="1985" w:type="dxa"/>
            <w:shd w:val="clear" w:color="auto" w:fill="auto"/>
          </w:tcPr>
          <w:p w14:paraId="1FBEE67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lastRenderedPageBreak/>
              <w:t>Семенова Екатерина Сергеевна, главный советник департамента развития персонала управления по вопросам госу</w:t>
            </w:r>
            <w:r w:rsidRPr="00560660">
              <w:rPr>
                <w:rFonts w:ascii="PT Astra Serif" w:hAnsi="PT Astra Serif"/>
                <w:sz w:val="20"/>
                <w:szCs w:val="20"/>
              </w:rPr>
              <w:lastRenderedPageBreak/>
              <w:t>дарственной службы и кадров администрации Губернатора Ульяновской области</w:t>
            </w:r>
          </w:p>
        </w:tc>
      </w:tr>
      <w:tr w:rsidR="00AF18F1" w:rsidRPr="00560660" w14:paraId="79A388EE" w14:textId="77777777" w:rsidTr="00D86141">
        <w:tblPrEx>
          <w:tblBorders>
            <w:bottom w:val="single" w:sz="4" w:space="0" w:color="auto"/>
          </w:tblBorders>
        </w:tblPrEx>
        <w:tc>
          <w:tcPr>
            <w:tcW w:w="817" w:type="dxa"/>
            <w:shd w:val="clear" w:color="auto" w:fill="auto"/>
          </w:tcPr>
          <w:p w14:paraId="21744557"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lastRenderedPageBreak/>
              <w:t>3.</w:t>
            </w:r>
          </w:p>
        </w:tc>
        <w:tc>
          <w:tcPr>
            <w:tcW w:w="3260" w:type="dxa"/>
            <w:shd w:val="clear" w:color="auto" w:fill="auto"/>
          </w:tcPr>
          <w:p w14:paraId="0494DAAC" w14:textId="77777777" w:rsidR="00AF18F1" w:rsidRPr="00560660" w:rsidRDefault="00AF18F1" w:rsidP="00D86141">
            <w:pPr>
              <w:pStyle w:val="ConsPlusNormal"/>
              <w:ind w:firstLine="0"/>
              <w:rPr>
                <w:rFonts w:ascii="PT Astra Serif" w:hAnsi="PT Astra Serif"/>
              </w:rPr>
            </w:pPr>
            <w:r w:rsidRPr="00560660">
              <w:rPr>
                <w:rFonts w:ascii="PT Astra Serif" w:hAnsi="PT Astra Serif"/>
              </w:rPr>
              <w:t>Количество специалистов, сдавших итоговые аттестационные испытания на «хорошо» и «отлично» (в процентах к общему количеству специалистов, завершивших обучение)</w:t>
            </w:r>
          </w:p>
        </w:tc>
        <w:tc>
          <w:tcPr>
            <w:tcW w:w="2127" w:type="dxa"/>
            <w:shd w:val="clear" w:color="auto" w:fill="auto"/>
          </w:tcPr>
          <w:p w14:paraId="5D95B793"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tc>
        <w:tc>
          <w:tcPr>
            <w:tcW w:w="1984" w:type="dxa"/>
            <w:shd w:val="clear" w:color="auto" w:fill="auto"/>
          </w:tcPr>
          <w:p w14:paraId="53B059F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процентов</w:t>
            </w:r>
          </w:p>
          <w:p w14:paraId="2F794C14" w14:textId="77777777" w:rsidR="00AF18F1" w:rsidRPr="00560660" w:rsidRDefault="00AF18F1" w:rsidP="00D86141">
            <w:pPr>
              <w:jc w:val="center"/>
              <w:rPr>
                <w:rFonts w:ascii="PT Astra Serif" w:hAnsi="PT Astra Serif"/>
                <w:sz w:val="20"/>
                <w:szCs w:val="20"/>
              </w:rPr>
            </w:pPr>
          </w:p>
        </w:tc>
        <w:tc>
          <w:tcPr>
            <w:tcW w:w="2126" w:type="dxa"/>
            <w:shd w:val="clear" w:color="auto" w:fill="auto"/>
          </w:tcPr>
          <w:p w14:paraId="5B6856D5" w14:textId="77777777" w:rsidR="00AF18F1" w:rsidRPr="00560660" w:rsidRDefault="00AF18F1" w:rsidP="00D86141">
            <w:pPr>
              <w:pStyle w:val="ConsPlusNormal"/>
              <w:ind w:firstLine="0"/>
              <w:jc w:val="center"/>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си</w:t>
            </w:r>
            <w:proofErr w:type="spellEnd"/>
            <w:r w:rsidRPr="00560660">
              <w:rPr>
                <w:rFonts w:ascii="PT Astra Serif" w:hAnsi="PT Astra Serif"/>
              </w:rPr>
              <w:t xml:space="preserve"> = С</w:t>
            </w:r>
            <w:r w:rsidRPr="00560660">
              <w:rPr>
                <w:rFonts w:ascii="PT Astra Serif" w:hAnsi="PT Astra Serif"/>
                <w:vertAlign w:val="subscript"/>
              </w:rPr>
              <w:t>ох</w:t>
            </w:r>
            <w:r w:rsidRPr="00560660">
              <w:rPr>
                <w:rFonts w:ascii="PT Astra Serif" w:hAnsi="PT Astra Serif"/>
              </w:rPr>
              <w:t xml:space="preserve"> / С</w:t>
            </w:r>
            <w:r w:rsidRPr="00560660">
              <w:rPr>
                <w:rFonts w:ascii="PT Astra Serif" w:hAnsi="PT Astra Serif"/>
                <w:vertAlign w:val="subscript"/>
              </w:rPr>
              <w:t>об</w:t>
            </w:r>
            <w:r w:rsidRPr="00560660">
              <w:rPr>
                <w:rFonts w:ascii="PT Astra Serif" w:hAnsi="PT Astra Serif"/>
              </w:rPr>
              <w:t xml:space="preserve"> х 100 %, где:</w:t>
            </w:r>
          </w:p>
          <w:p w14:paraId="4CD812BA" w14:textId="77777777" w:rsidR="00AF18F1" w:rsidRPr="00560660" w:rsidRDefault="00AF18F1" w:rsidP="00D86141">
            <w:pPr>
              <w:pStyle w:val="ConsPlusNormal"/>
              <w:ind w:firstLine="0"/>
              <w:jc w:val="center"/>
              <w:rPr>
                <w:rFonts w:ascii="PT Astra Serif" w:hAnsi="PT Astra Serif"/>
              </w:rPr>
            </w:pPr>
          </w:p>
          <w:p w14:paraId="1853523F" w14:textId="77777777" w:rsidR="00AF18F1" w:rsidRPr="00560660" w:rsidRDefault="00AF18F1" w:rsidP="00D86141">
            <w:pPr>
              <w:pStyle w:val="ConsPlusNormal"/>
              <w:ind w:firstLine="0"/>
              <w:jc w:val="center"/>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си</w:t>
            </w:r>
            <w:proofErr w:type="spellEnd"/>
            <w:r w:rsidRPr="00560660">
              <w:rPr>
                <w:rFonts w:ascii="PT Astra Serif" w:hAnsi="PT Astra Serif"/>
              </w:rPr>
              <w:t xml:space="preserve"> – доля специалистов, сдавших итоговые аттестационные испытания на «хорошо» и «отлично», из числа специалистов, прошедших обучение по образовательным программам в ходе </w:t>
            </w:r>
            <w:r w:rsidRPr="00560660">
              <w:rPr>
                <w:rFonts w:ascii="PT Astra Serif" w:hAnsi="PT Astra Serif"/>
              </w:rPr>
              <w:lastRenderedPageBreak/>
              <w:t>реализации Государственного плана на территории Ульяновской области;</w:t>
            </w:r>
          </w:p>
          <w:p w14:paraId="4F870B3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С</w:t>
            </w:r>
            <w:r w:rsidRPr="00560660">
              <w:rPr>
                <w:rFonts w:ascii="PT Astra Serif" w:hAnsi="PT Astra Serif"/>
                <w:vertAlign w:val="subscript"/>
              </w:rPr>
              <w:t>ох</w:t>
            </w:r>
            <w:r w:rsidRPr="00560660">
              <w:rPr>
                <w:rFonts w:ascii="PT Astra Serif" w:hAnsi="PT Astra Serif"/>
              </w:rPr>
              <w:t xml:space="preserve"> – количество специалистов, сдавших итоговые аттестационные испытания на «хорошо» и «отлично», из числа специалистов, прошедших обучение по образовательным программам в ходе реализации Государственного плана на территории Ульяновской </w:t>
            </w:r>
          </w:p>
          <w:p w14:paraId="0AC5E5A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области;</w:t>
            </w:r>
          </w:p>
          <w:p w14:paraId="65089CC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С</w:t>
            </w:r>
            <w:r w:rsidRPr="00560660">
              <w:rPr>
                <w:rFonts w:ascii="PT Astra Serif" w:hAnsi="PT Astra Serif"/>
                <w:vertAlign w:val="subscript"/>
              </w:rPr>
              <w:t>об</w:t>
            </w:r>
            <w:r w:rsidRPr="00560660">
              <w:rPr>
                <w:rFonts w:ascii="PT Astra Serif" w:hAnsi="PT Astra Serif"/>
              </w:rPr>
              <w:t xml:space="preserve"> – общее количество специалистов, приступивших к обучению по образовательным программам в ходе реализации Государственного плана на территории Ульяновской области</w:t>
            </w:r>
          </w:p>
        </w:tc>
        <w:tc>
          <w:tcPr>
            <w:tcW w:w="2410" w:type="dxa"/>
            <w:shd w:val="clear" w:color="auto" w:fill="auto"/>
          </w:tcPr>
          <w:p w14:paraId="1674297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lastRenderedPageBreak/>
              <w:t>Фактические данные, подтверждающие завершение специалистами подготовки в ходе реализации Государственного плана на территории Ульяновской области;</w:t>
            </w:r>
          </w:p>
          <w:p w14:paraId="016838B1"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отчёты российских образовательных организаций, участвующих в реализации Государственного плана на террито</w:t>
            </w:r>
            <w:r w:rsidRPr="00560660">
              <w:rPr>
                <w:rFonts w:ascii="PT Astra Serif" w:hAnsi="PT Astra Serif"/>
              </w:rPr>
              <w:lastRenderedPageBreak/>
              <w:t>рии Ульяновской области, о завершении обучения;</w:t>
            </w:r>
          </w:p>
          <w:p w14:paraId="16538C1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дипломы о профессиональной переподготовке или удостоверения о повышении квалификации</w:t>
            </w:r>
          </w:p>
        </w:tc>
        <w:tc>
          <w:tcPr>
            <w:tcW w:w="1985" w:type="dxa"/>
            <w:shd w:val="clear" w:color="auto" w:fill="auto"/>
          </w:tcPr>
          <w:p w14:paraId="1E31DAC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lastRenderedPageBreak/>
              <w:t>Семенова Екатерина Сергеевна, главный советник департамента развития персонала управления по вопросам государственной службы и кадров администрации Губернатора Ульяновской области</w:t>
            </w:r>
          </w:p>
        </w:tc>
      </w:tr>
    </w:tbl>
    <w:p w14:paraId="11C8F93A" w14:textId="77777777" w:rsidR="00AF18F1" w:rsidRPr="00827B9C" w:rsidRDefault="00AF18F1" w:rsidP="00D86141">
      <w:pPr>
        <w:jc w:val="both"/>
        <w:rPr>
          <w:rFonts w:ascii="PT Astra Serif" w:hAnsi="PT Astra Serif"/>
          <w:b/>
        </w:rPr>
      </w:pPr>
      <w:r w:rsidRPr="00B13494">
        <w:rPr>
          <w:rFonts w:ascii="PT Astra Serif" w:hAnsi="PT Astra Serif"/>
          <w:b/>
        </w:rPr>
        <w:lastRenderedPageBreak/>
        <w:t xml:space="preserve">Примечание. </w:t>
      </w:r>
      <w:r w:rsidRPr="00B13494">
        <w:rPr>
          <w:rFonts w:ascii="PT Astra Serif" w:hAnsi="PT Astra Serif"/>
        </w:rPr>
        <w:t>ГП – государственная программа Ульяновской области</w:t>
      </w:r>
      <w:r w:rsidRPr="00B13494">
        <w:rPr>
          <w:rFonts w:ascii="PT Astra Serif" w:hAnsi="PT Astra Serif"/>
          <w:b/>
        </w:rPr>
        <w:t>.</w:t>
      </w:r>
    </w:p>
    <w:p w14:paraId="660DF15F" w14:textId="77777777" w:rsidR="00AF18F1" w:rsidRDefault="00AF18F1" w:rsidP="00D86141">
      <w:pPr>
        <w:jc w:val="center"/>
        <w:rPr>
          <w:rFonts w:ascii="PT Astra Serif" w:hAnsi="PT Astra Serif"/>
          <w:sz w:val="28"/>
          <w:szCs w:val="28"/>
        </w:rPr>
        <w:sectPr w:rsidR="00AF18F1" w:rsidSect="00AF18F1">
          <w:pgSz w:w="16838" w:h="11906" w:orient="landscape"/>
          <w:pgMar w:top="1134" w:right="567" w:bottom="1134" w:left="1701" w:header="709" w:footer="709" w:gutter="0"/>
          <w:pgNumType w:start="1"/>
          <w:cols w:space="708"/>
          <w:titlePg/>
          <w:docGrid w:linePitch="360"/>
        </w:sectPr>
      </w:pPr>
      <w:r w:rsidRPr="00B13494">
        <w:rPr>
          <w:rFonts w:ascii="PT Astra Serif" w:hAnsi="PT Astra Serif"/>
          <w:sz w:val="28"/>
          <w:szCs w:val="28"/>
        </w:rPr>
        <w:t>________________</w:t>
      </w:r>
    </w:p>
    <w:p w14:paraId="3FF1B868"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lastRenderedPageBreak/>
        <w:t>ПРИЛОЖЕНИЕ № 4</w:t>
      </w:r>
    </w:p>
    <w:p w14:paraId="373C4107"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p>
    <w:p w14:paraId="1D977BD1" w14:textId="77777777" w:rsidR="00AF18F1" w:rsidRPr="00B13494" w:rsidRDefault="00AF18F1" w:rsidP="00D86141">
      <w:pPr>
        <w:autoSpaceDE w:val="0"/>
        <w:autoSpaceDN w:val="0"/>
        <w:adjustRightInd w:val="0"/>
        <w:ind w:left="10206"/>
        <w:jc w:val="center"/>
        <w:rPr>
          <w:rFonts w:ascii="PT Astra Serif" w:hAnsi="PT Astra Serif" w:cs="PT Astra Serif"/>
          <w:bCs/>
          <w:sz w:val="28"/>
          <w:szCs w:val="28"/>
        </w:rPr>
      </w:pPr>
      <w:r w:rsidRPr="00B13494">
        <w:rPr>
          <w:rFonts w:ascii="PT Astra Serif" w:hAnsi="PT Astra Serif" w:cs="PT Astra Serif"/>
          <w:bCs/>
          <w:sz w:val="28"/>
          <w:szCs w:val="28"/>
        </w:rPr>
        <w:t>к распоряжению Правительства</w:t>
      </w:r>
    </w:p>
    <w:p w14:paraId="5775C556" w14:textId="77777777" w:rsidR="00AF18F1" w:rsidRPr="00B13494" w:rsidRDefault="00AF18F1" w:rsidP="00D86141">
      <w:pPr>
        <w:widowControl w:val="0"/>
        <w:autoSpaceDE w:val="0"/>
        <w:autoSpaceDN w:val="0"/>
        <w:adjustRightInd w:val="0"/>
        <w:spacing w:line="247" w:lineRule="auto"/>
        <w:ind w:left="10206"/>
        <w:jc w:val="center"/>
        <w:rPr>
          <w:rFonts w:ascii="PT Astra Serif" w:hAnsi="PT Astra Serif"/>
          <w:sz w:val="28"/>
          <w:szCs w:val="28"/>
        </w:rPr>
      </w:pPr>
      <w:r w:rsidRPr="00B13494">
        <w:rPr>
          <w:rFonts w:ascii="PT Astra Serif" w:hAnsi="PT Astra Serif" w:cs="PT Astra Serif"/>
          <w:bCs/>
          <w:sz w:val="28"/>
          <w:szCs w:val="28"/>
        </w:rPr>
        <w:t>Ульяновской области</w:t>
      </w:r>
    </w:p>
    <w:p w14:paraId="5C2047DC" w14:textId="77777777" w:rsidR="00AF18F1" w:rsidRPr="00B13494" w:rsidRDefault="00AF18F1" w:rsidP="00D86141">
      <w:pPr>
        <w:widowControl w:val="0"/>
        <w:autoSpaceDE w:val="0"/>
        <w:autoSpaceDN w:val="0"/>
        <w:adjustRightInd w:val="0"/>
        <w:spacing w:line="247" w:lineRule="auto"/>
        <w:ind w:left="10206"/>
        <w:jc w:val="center"/>
        <w:rPr>
          <w:rFonts w:ascii="PT Astra Serif" w:hAnsi="PT Astra Serif"/>
          <w:sz w:val="28"/>
          <w:szCs w:val="28"/>
        </w:rPr>
      </w:pPr>
    </w:p>
    <w:p w14:paraId="5D71B809" w14:textId="77777777" w:rsidR="00AF18F1" w:rsidRPr="00B13494" w:rsidRDefault="00AF18F1" w:rsidP="00D86141">
      <w:pPr>
        <w:widowControl w:val="0"/>
        <w:autoSpaceDE w:val="0"/>
        <w:autoSpaceDN w:val="0"/>
        <w:adjustRightInd w:val="0"/>
        <w:spacing w:line="247" w:lineRule="auto"/>
        <w:ind w:left="10206"/>
        <w:jc w:val="center"/>
        <w:rPr>
          <w:rFonts w:ascii="PT Astra Serif" w:hAnsi="PT Astra Serif"/>
          <w:sz w:val="28"/>
          <w:szCs w:val="28"/>
        </w:rPr>
      </w:pPr>
    </w:p>
    <w:p w14:paraId="6EAE076F" w14:textId="77777777" w:rsidR="00AF18F1" w:rsidRPr="00B13494" w:rsidRDefault="00AF18F1" w:rsidP="00D86141">
      <w:pPr>
        <w:shd w:val="clear" w:color="auto" w:fill="FFFFFF"/>
        <w:jc w:val="center"/>
        <w:textAlignment w:val="baseline"/>
        <w:rPr>
          <w:rFonts w:ascii="PT Astra Serif" w:hAnsi="PT Astra Serif" w:cs="Arial"/>
          <w:sz w:val="28"/>
          <w:szCs w:val="28"/>
        </w:rPr>
      </w:pPr>
      <w:r w:rsidRPr="00B13494">
        <w:rPr>
          <w:rFonts w:ascii="PT Astra Serif" w:hAnsi="PT Astra Serif" w:cs="Arial"/>
          <w:b/>
          <w:bCs/>
          <w:sz w:val="28"/>
          <w:szCs w:val="28"/>
          <w:bdr w:val="none" w:sz="0" w:space="0" w:color="auto" w:frame="1"/>
        </w:rPr>
        <w:t>ПАСПОРТ</w:t>
      </w:r>
    </w:p>
    <w:p w14:paraId="2560292F" w14:textId="4D6C3250" w:rsidR="00AF18F1"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комплекса процессных мероприятий «Обеспечение деятельности Губернатора Ульяновской области </w:t>
      </w:r>
    </w:p>
    <w:p w14:paraId="7518AD4A" w14:textId="4AD30C84"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и иных государственных органов Ульяновской области» государственной программы Ульяновской области </w:t>
      </w:r>
    </w:p>
    <w:p w14:paraId="4EBCD915" w14:textId="77777777" w:rsidR="00AF18F1" w:rsidRPr="00B13494" w:rsidRDefault="00AF18F1" w:rsidP="00D86141">
      <w:pPr>
        <w:shd w:val="clear" w:color="auto" w:fill="FFFFFF"/>
        <w:jc w:val="center"/>
        <w:textAlignment w:val="baseline"/>
        <w:rPr>
          <w:rFonts w:ascii="PT Astra Serif" w:hAnsi="PT Astra Serif" w:cs="Arial"/>
          <w:b/>
          <w:bCs/>
          <w:sz w:val="28"/>
          <w:szCs w:val="28"/>
          <w:bdr w:val="none" w:sz="0" w:space="0" w:color="auto" w:frame="1"/>
        </w:rPr>
      </w:pPr>
      <w:r w:rsidRPr="00B13494">
        <w:rPr>
          <w:rFonts w:ascii="PT Astra Serif" w:hAnsi="PT Astra Serif" w:cs="Arial"/>
          <w:b/>
          <w:bCs/>
          <w:sz w:val="28"/>
          <w:szCs w:val="28"/>
          <w:bdr w:val="none" w:sz="0" w:space="0" w:color="auto" w:frame="1"/>
        </w:rPr>
        <w:t xml:space="preserve">«Развитие государственного управления в Ульяновской области» </w:t>
      </w:r>
    </w:p>
    <w:p w14:paraId="3DE0D55E" w14:textId="77777777" w:rsidR="00AF18F1" w:rsidRPr="00B13494" w:rsidRDefault="00AF18F1" w:rsidP="00D86141">
      <w:pPr>
        <w:shd w:val="clear" w:color="auto" w:fill="FFFFFF"/>
        <w:textAlignment w:val="baseline"/>
        <w:rPr>
          <w:rFonts w:ascii="PT Astra Serif" w:hAnsi="PT Astra Serif" w:cs="Arial"/>
          <w:b/>
          <w:bCs/>
          <w:sz w:val="28"/>
          <w:szCs w:val="28"/>
          <w:bdr w:val="none" w:sz="0" w:space="0" w:color="auto" w:frame="1"/>
        </w:rPr>
      </w:pPr>
    </w:p>
    <w:p w14:paraId="75664FB6" w14:textId="77777777" w:rsidR="00AF18F1" w:rsidRDefault="00AF18F1" w:rsidP="00D86141">
      <w:pPr>
        <w:shd w:val="clear" w:color="auto" w:fill="FFFFFF"/>
        <w:jc w:val="both"/>
        <w:textAlignment w:val="baseline"/>
        <w:rPr>
          <w:rFonts w:ascii="PT Astra Serif" w:hAnsi="PT Astra Serif" w:cs="Arial"/>
          <w:bCs/>
          <w:sz w:val="28"/>
          <w:szCs w:val="28"/>
          <w:bdr w:val="none" w:sz="0" w:space="0" w:color="auto" w:frame="1"/>
        </w:rPr>
      </w:pPr>
      <w:r w:rsidRPr="00B13494">
        <w:rPr>
          <w:rFonts w:ascii="PT Astra Serif" w:hAnsi="PT Astra Serif" w:cs="Arial"/>
          <w:bCs/>
          <w:sz w:val="28"/>
          <w:szCs w:val="28"/>
          <w:bdr w:val="none" w:sz="0" w:space="0" w:color="auto" w:frame="1"/>
        </w:rPr>
        <w:t>1.</w:t>
      </w:r>
      <w:r>
        <w:rPr>
          <w:rFonts w:ascii="PT Astra Serif" w:hAnsi="PT Astra Serif" w:cs="Arial"/>
          <w:bCs/>
          <w:sz w:val="28"/>
          <w:szCs w:val="28"/>
          <w:bdr w:val="none" w:sz="0" w:space="0" w:color="auto" w:frame="1"/>
        </w:rPr>
        <w:t> </w:t>
      </w:r>
      <w:r w:rsidRPr="00B13494">
        <w:rPr>
          <w:rFonts w:ascii="PT Astra Serif" w:hAnsi="PT Astra Serif" w:cs="Arial"/>
          <w:bCs/>
          <w:sz w:val="28"/>
          <w:szCs w:val="28"/>
          <w:bdr w:val="none" w:sz="0" w:space="0" w:color="auto" w:frame="1"/>
        </w:rPr>
        <w:t>Общие положения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3"/>
        <w:gridCol w:w="7393"/>
      </w:tblGrid>
      <w:tr w:rsidR="00AF18F1" w:rsidRPr="00B13494" w14:paraId="74EB050A" w14:textId="77777777" w:rsidTr="00D86141">
        <w:tc>
          <w:tcPr>
            <w:tcW w:w="7393" w:type="dxa"/>
            <w:shd w:val="clear" w:color="auto" w:fill="auto"/>
          </w:tcPr>
          <w:p w14:paraId="710CEDC7" w14:textId="77777777" w:rsidR="00AF18F1" w:rsidRPr="00A018F6" w:rsidRDefault="00AF18F1" w:rsidP="00D86141">
            <w:pPr>
              <w:autoSpaceDE w:val="0"/>
              <w:autoSpaceDN w:val="0"/>
              <w:adjustRightInd w:val="0"/>
              <w:jc w:val="both"/>
              <w:rPr>
                <w:rFonts w:ascii="PT Astra Serif" w:hAnsi="PT Astra Serif"/>
                <w:sz w:val="28"/>
                <w:szCs w:val="28"/>
              </w:rPr>
            </w:pPr>
            <w:r w:rsidRPr="00A018F6">
              <w:rPr>
                <w:rFonts w:ascii="PT Astra Serif" w:hAnsi="PT Astra Serif"/>
                <w:sz w:val="28"/>
                <w:szCs w:val="28"/>
              </w:rPr>
              <w:t>Ответственный за реализацию структурного элемента</w:t>
            </w:r>
            <w:r>
              <w:rPr>
                <w:rFonts w:ascii="PT Astra Serif" w:hAnsi="PT Astra Serif"/>
                <w:sz w:val="28"/>
                <w:szCs w:val="28"/>
              </w:rPr>
              <w:t xml:space="preserve">  </w:t>
            </w:r>
            <w:r w:rsidRPr="00A018F6">
              <w:rPr>
                <w:rFonts w:ascii="PT Astra Serif" w:hAnsi="PT Astra Serif"/>
                <w:sz w:val="28"/>
                <w:szCs w:val="28"/>
              </w:rPr>
              <w:t xml:space="preserve"> государственной программы</w:t>
            </w:r>
          </w:p>
        </w:tc>
        <w:tc>
          <w:tcPr>
            <w:tcW w:w="7393" w:type="dxa"/>
            <w:shd w:val="clear" w:color="auto" w:fill="auto"/>
          </w:tcPr>
          <w:p w14:paraId="180AE474" w14:textId="77777777" w:rsidR="00AF18F1" w:rsidRPr="00A018F6" w:rsidRDefault="00AF18F1" w:rsidP="00D86141">
            <w:pPr>
              <w:autoSpaceDE w:val="0"/>
              <w:autoSpaceDN w:val="0"/>
              <w:adjustRightInd w:val="0"/>
              <w:jc w:val="both"/>
              <w:rPr>
                <w:rFonts w:ascii="PT Astra Serif" w:hAnsi="PT Astra Serif"/>
                <w:sz w:val="28"/>
                <w:szCs w:val="28"/>
              </w:rPr>
            </w:pPr>
            <w:r w:rsidRPr="00A018F6">
              <w:rPr>
                <w:rFonts w:ascii="PT Astra Serif" w:hAnsi="PT Astra Serif"/>
                <w:sz w:val="28"/>
                <w:szCs w:val="28"/>
              </w:rPr>
              <w:t xml:space="preserve">Правительство Ульяновской области, </w:t>
            </w:r>
            <w:proofErr w:type="spellStart"/>
            <w:r w:rsidRPr="00A018F6">
              <w:rPr>
                <w:rFonts w:ascii="PT Astra Serif" w:hAnsi="PT Astra Serif"/>
                <w:sz w:val="28"/>
                <w:szCs w:val="28"/>
              </w:rPr>
              <w:t>Чехунова</w:t>
            </w:r>
            <w:proofErr w:type="spellEnd"/>
            <w:r w:rsidRPr="00A018F6">
              <w:rPr>
                <w:rFonts w:ascii="PT Astra Serif" w:hAnsi="PT Astra Serif"/>
                <w:sz w:val="28"/>
                <w:szCs w:val="28"/>
              </w:rPr>
              <w:t xml:space="preserve"> Елена Викторовна, заместитель руководителя администрации Губернатора Ульяновской области – начальник управления </w:t>
            </w:r>
            <w:r>
              <w:rPr>
                <w:rFonts w:ascii="PT Astra Serif" w:hAnsi="PT Astra Serif"/>
                <w:sz w:val="28"/>
                <w:szCs w:val="28"/>
              </w:rPr>
              <w:br/>
            </w:r>
            <w:r w:rsidRPr="00A018F6">
              <w:rPr>
                <w:rFonts w:ascii="PT Astra Serif" w:hAnsi="PT Astra Serif"/>
                <w:sz w:val="28"/>
                <w:szCs w:val="28"/>
              </w:rPr>
              <w:t>по вопросам государственной службы и кадров</w:t>
            </w:r>
          </w:p>
        </w:tc>
      </w:tr>
      <w:tr w:rsidR="00AF18F1" w:rsidRPr="00B13494" w14:paraId="519BE5F9" w14:textId="77777777" w:rsidTr="00D86141">
        <w:tc>
          <w:tcPr>
            <w:tcW w:w="7393" w:type="dxa"/>
            <w:shd w:val="clear" w:color="auto" w:fill="auto"/>
          </w:tcPr>
          <w:p w14:paraId="772D34BC" w14:textId="77777777" w:rsidR="00AF18F1" w:rsidRPr="00A018F6" w:rsidRDefault="00AF18F1" w:rsidP="00D86141">
            <w:pPr>
              <w:jc w:val="both"/>
              <w:textAlignment w:val="baseline"/>
              <w:rPr>
                <w:rFonts w:ascii="PT Astra Serif" w:hAnsi="PT Astra Serif" w:cs="Arial"/>
                <w:bCs/>
                <w:sz w:val="28"/>
                <w:szCs w:val="28"/>
                <w:bdr w:val="none" w:sz="0" w:space="0" w:color="auto" w:frame="1"/>
              </w:rPr>
            </w:pPr>
            <w:r w:rsidRPr="00A018F6">
              <w:rPr>
                <w:rFonts w:ascii="PT Astra Serif" w:hAnsi="PT Astra Serif" w:cs="Arial"/>
                <w:bCs/>
                <w:sz w:val="28"/>
                <w:szCs w:val="28"/>
                <w:bdr w:val="none" w:sz="0" w:space="0" w:color="auto" w:frame="1"/>
              </w:rPr>
              <w:t>Соисполнители (участники) структурного элемента</w:t>
            </w:r>
          </w:p>
        </w:tc>
        <w:tc>
          <w:tcPr>
            <w:tcW w:w="7393" w:type="dxa"/>
            <w:shd w:val="clear" w:color="auto" w:fill="auto"/>
          </w:tcPr>
          <w:p w14:paraId="1C4D03EA" w14:textId="77777777" w:rsidR="00AF18F1" w:rsidRPr="00A018F6" w:rsidRDefault="00AF18F1" w:rsidP="00D86141">
            <w:pPr>
              <w:jc w:val="both"/>
              <w:textAlignment w:val="baseline"/>
              <w:rPr>
                <w:rFonts w:ascii="PT Astra Serif" w:hAnsi="PT Astra Serif" w:cs="Arial"/>
                <w:bCs/>
                <w:sz w:val="28"/>
                <w:szCs w:val="28"/>
                <w:bdr w:val="none" w:sz="0" w:space="0" w:color="auto" w:frame="1"/>
              </w:rPr>
            </w:pPr>
            <w:r>
              <w:rPr>
                <w:rFonts w:ascii="PT Astra Serif" w:hAnsi="PT Astra Serif" w:cs="Arial"/>
                <w:bCs/>
                <w:sz w:val="28"/>
                <w:szCs w:val="28"/>
                <w:bdr w:val="none" w:sz="0" w:space="0" w:color="auto" w:frame="1"/>
              </w:rPr>
              <w:t xml:space="preserve">Министерство жилищно-коммунального хозяйства и строительства Ульяновской области, </w:t>
            </w:r>
            <w:proofErr w:type="spellStart"/>
            <w:r>
              <w:rPr>
                <w:rFonts w:ascii="PT Astra Serif" w:hAnsi="PT Astra Serif" w:cs="Arial"/>
                <w:bCs/>
                <w:sz w:val="28"/>
                <w:szCs w:val="28"/>
                <w:bdr w:val="none" w:sz="0" w:space="0" w:color="auto" w:frame="1"/>
              </w:rPr>
              <w:t>Хайрудинов</w:t>
            </w:r>
            <w:proofErr w:type="spellEnd"/>
            <w:r>
              <w:rPr>
                <w:rFonts w:ascii="PT Astra Serif" w:hAnsi="PT Astra Serif" w:cs="Arial"/>
                <w:bCs/>
                <w:sz w:val="28"/>
                <w:szCs w:val="28"/>
                <w:bdr w:val="none" w:sz="0" w:space="0" w:color="auto" w:frame="1"/>
              </w:rPr>
              <w:t xml:space="preserve"> Руслан             </w:t>
            </w:r>
            <w:proofErr w:type="spellStart"/>
            <w:r>
              <w:rPr>
                <w:rFonts w:ascii="PT Astra Serif" w:hAnsi="PT Astra Serif" w:cs="Arial"/>
                <w:bCs/>
                <w:sz w:val="28"/>
                <w:szCs w:val="28"/>
                <w:bdr w:val="none" w:sz="0" w:space="0" w:color="auto" w:frame="1"/>
              </w:rPr>
              <w:t>Наилевич</w:t>
            </w:r>
            <w:proofErr w:type="spellEnd"/>
            <w:r>
              <w:rPr>
                <w:rFonts w:ascii="PT Astra Serif" w:hAnsi="PT Astra Serif" w:cs="Arial"/>
                <w:bCs/>
                <w:sz w:val="28"/>
                <w:szCs w:val="28"/>
                <w:bdr w:val="none" w:sz="0" w:space="0" w:color="auto" w:frame="1"/>
              </w:rPr>
              <w:t xml:space="preserve">, Министр жилищно-коммунального хозяйства </w:t>
            </w:r>
            <w:r>
              <w:rPr>
                <w:rFonts w:ascii="PT Astra Serif" w:hAnsi="PT Astra Serif" w:cs="Arial"/>
                <w:bCs/>
                <w:sz w:val="28"/>
                <w:szCs w:val="28"/>
                <w:bdr w:val="none" w:sz="0" w:space="0" w:color="auto" w:frame="1"/>
              </w:rPr>
              <w:br/>
              <w:t>и строительства Ульяновской области</w:t>
            </w:r>
          </w:p>
        </w:tc>
      </w:tr>
    </w:tbl>
    <w:p w14:paraId="64D2639C" w14:textId="77777777" w:rsidR="00AF18F1" w:rsidRDefault="00AF18F1" w:rsidP="00D86141">
      <w:pPr>
        <w:rPr>
          <w:rFonts w:ascii="PT Astra Serif" w:hAnsi="PT Astra Serif"/>
          <w:sz w:val="28"/>
          <w:szCs w:val="28"/>
        </w:rPr>
      </w:pPr>
    </w:p>
    <w:p w14:paraId="764455EC" w14:textId="77777777" w:rsidR="00AF18F1" w:rsidRDefault="00AF18F1" w:rsidP="00D86141">
      <w:pPr>
        <w:rPr>
          <w:rFonts w:ascii="PT Astra Serif" w:hAnsi="PT Astra Serif"/>
          <w:sz w:val="28"/>
          <w:szCs w:val="28"/>
        </w:rPr>
      </w:pPr>
      <w:r w:rsidRPr="00B13494">
        <w:rPr>
          <w:rFonts w:ascii="PT Astra Serif" w:hAnsi="PT Astra Serif"/>
          <w:sz w:val="28"/>
          <w:szCs w:val="28"/>
        </w:rPr>
        <w:t>2.</w:t>
      </w:r>
      <w:r>
        <w:rPr>
          <w:rFonts w:ascii="PT Astra Serif" w:hAnsi="PT Astra Serif"/>
          <w:sz w:val="28"/>
          <w:szCs w:val="28"/>
        </w:rPr>
        <w:t> </w:t>
      </w:r>
      <w:r w:rsidRPr="00B13494">
        <w:rPr>
          <w:rFonts w:ascii="PT Astra Serif" w:hAnsi="PT Astra Serif"/>
          <w:sz w:val="28"/>
          <w:szCs w:val="28"/>
        </w:rPr>
        <w:t>Перечень показателей комплекса процессных мероприятий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835"/>
        <w:gridCol w:w="992"/>
        <w:gridCol w:w="1134"/>
        <w:gridCol w:w="1276"/>
        <w:gridCol w:w="708"/>
        <w:gridCol w:w="709"/>
        <w:gridCol w:w="709"/>
        <w:gridCol w:w="709"/>
        <w:gridCol w:w="708"/>
        <w:gridCol w:w="709"/>
        <w:gridCol w:w="709"/>
        <w:gridCol w:w="709"/>
        <w:gridCol w:w="708"/>
        <w:gridCol w:w="1560"/>
      </w:tblGrid>
      <w:tr w:rsidR="00AF18F1" w:rsidRPr="00560660" w14:paraId="3583E96F" w14:textId="77777777" w:rsidTr="00D86141">
        <w:trPr>
          <w:trHeight w:val="428"/>
        </w:trPr>
        <w:tc>
          <w:tcPr>
            <w:tcW w:w="534" w:type="dxa"/>
            <w:vMerge w:val="restart"/>
            <w:tcBorders>
              <w:bottom w:val="single" w:sz="4" w:space="0" w:color="auto"/>
            </w:tcBorders>
            <w:shd w:val="clear" w:color="auto" w:fill="auto"/>
            <w:vAlign w:val="center"/>
          </w:tcPr>
          <w:p w14:paraId="36A14169"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 п/п</w:t>
            </w:r>
          </w:p>
        </w:tc>
        <w:tc>
          <w:tcPr>
            <w:tcW w:w="2835" w:type="dxa"/>
            <w:vMerge w:val="restart"/>
            <w:tcBorders>
              <w:bottom w:val="single" w:sz="4" w:space="0" w:color="auto"/>
            </w:tcBorders>
            <w:shd w:val="clear" w:color="auto" w:fill="auto"/>
            <w:vAlign w:val="center"/>
          </w:tcPr>
          <w:p w14:paraId="63572A97"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 xml:space="preserve">Наименование </w:t>
            </w:r>
          </w:p>
          <w:p w14:paraId="2209CDB5"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показателя/задачи</w:t>
            </w:r>
          </w:p>
        </w:tc>
        <w:tc>
          <w:tcPr>
            <w:tcW w:w="992" w:type="dxa"/>
            <w:vMerge w:val="restart"/>
            <w:tcBorders>
              <w:bottom w:val="single" w:sz="4" w:space="0" w:color="auto"/>
            </w:tcBorders>
            <w:shd w:val="clear" w:color="auto" w:fill="auto"/>
            <w:vAlign w:val="center"/>
          </w:tcPr>
          <w:p w14:paraId="6D254CFA" w14:textId="77777777" w:rsidR="00AF18F1" w:rsidRPr="00560660" w:rsidRDefault="00AF18F1" w:rsidP="00D86141">
            <w:pPr>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Уровень показателя</w:t>
            </w:r>
          </w:p>
        </w:tc>
        <w:tc>
          <w:tcPr>
            <w:tcW w:w="1134" w:type="dxa"/>
            <w:vMerge w:val="restart"/>
            <w:tcBorders>
              <w:bottom w:val="single" w:sz="4" w:space="0" w:color="auto"/>
            </w:tcBorders>
            <w:shd w:val="clear" w:color="auto" w:fill="auto"/>
            <w:vAlign w:val="center"/>
          </w:tcPr>
          <w:p w14:paraId="4B0703D0" w14:textId="77777777" w:rsidR="00AF18F1" w:rsidRPr="00560660" w:rsidRDefault="00AF18F1" w:rsidP="00D86141">
            <w:pPr>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 xml:space="preserve">Признак возрастания </w:t>
            </w:r>
          </w:p>
          <w:p w14:paraId="672A191A" w14:textId="77777777" w:rsidR="00AF18F1" w:rsidRPr="00560660" w:rsidRDefault="00AF18F1" w:rsidP="00D86141">
            <w:pPr>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(убывания,</w:t>
            </w:r>
          </w:p>
          <w:p w14:paraId="5511F2C7" w14:textId="77777777" w:rsidR="00AF18F1" w:rsidRPr="00560660" w:rsidRDefault="00AF18F1" w:rsidP="00D86141">
            <w:pPr>
              <w:jc w:val="center"/>
              <w:rPr>
                <w:rFonts w:ascii="PT Astra Serif" w:hAnsi="PT Astra Serif"/>
                <w:color w:val="000000"/>
                <w:sz w:val="20"/>
                <w:szCs w:val="20"/>
                <w:lang w:eastAsia="en-US"/>
              </w:rPr>
            </w:pPr>
            <w:r w:rsidRPr="00560660">
              <w:rPr>
                <w:rFonts w:ascii="PT Astra Serif" w:hAnsi="PT Astra Serif"/>
                <w:color w:val="000000"/>
                <w:sz w:val="20"/>
                <w:szCs w:val="20"/>
                <w:lang w:eastAsia="en-US"/>
              </w:rPr>
              <w:t xml:space="preserve">динамики) значения </w:t>
            </w:r>
            <w:proofErr w:type="gramStart"/>
            <w:r w:rsidRPr="00560660">
              <w:rPr>
                <w:rFonts w:ascii="PT Astra Serif" w:hAnsi="PT Astra Serif"/>
                <w:color w:val="000000"/>
                <w:sz w:val="20"/>
                <w:szCs w:val="20"/>
                <w:lang w:eastAsia="en-US"/>
              </w:rPr>
              <w:t>показа-теля</w:t>
            </w:r>
            <w:proofErr w:type="gramEnd"/>
          </w:p>
        </w:tc>
        <w:tc>
          <w:tcPr>
            <w:tcW w:w="1276" w:type="dxa"/>
            <w:vMerge w:val="restart"/>
            <w:tcBorders>
              <w:bottom w:val="single" w:sz="4" w:space="0" w:color="auto"/>
            </w:tcBorders>
            <w:shd w:val="clear" w:color="auto" w:fill="auto"/>
            <w:vAlign w:val="center"/>
          </w:tcPr>
          <w:p w14:paraId="2C9BB18F"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 xml:space="preserve">Единица измерения </w:t>
            </w:r>
          </w:p>
          <w:p w14:paraId="6BF778B0"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значения показателя</w:t>
            </w:r>
          </w:p>
          <w:p w14:paraId="0FDDEB8E"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(по ОКЕИ)</w:t>
            </w:r>
          </w:p>
        </w:tc>
        <w:tc>
          <w:tcPr>
            <w:tcW w:w="1417" w:type="dxa"/>
            <w:gridSpan w:val="2"/>
            <w:tcBorders>
              <w:bottom w:val="single" w:sz="4" w:space="0" w:color="auto"/>
            </w:tcBorders>
            <w:shd w:val="clear" w:color="auto" w:fill="auto"/>
            <w:vAlign w:val="center"/>
          </w:tcPr>
          <w:p w14:paraId="4FA2648D"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Базовое</w:t>
            </w:r>
          </w:p>
          <w:p w14:paraId="23F85761"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 xml:space="preserve">значение </w:t>
            </w:r>
          </w:p>
          <w:p w14:paraId="093CFC22"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показателя</w:t>
            </w:r>
          </w:p>
        </w:tc>
        <w:tc>
          <w:tcPr>
            <w:tcW w:w="4961" w:type="dxa"/>
            <w:gridSpan w:val="7"/>
            <w:tcBorders>
              <w:bottom w:val="single" w:sz="4" w:space="0" w:color="auto"/>
            </w:tcBorders>
            <w:shd w:val="clear" w:color="auto" w:fill="auto"/>
            <w:vAlign w:val="center"/>
          </w:tcPr>
          <w:p w14:paraId="03A15A4E"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Значения показателя по годам</w:t>
            </w:r>
          </w:p>
        </w:tc>
        <w:tc>
          <w:tcPr>
            <w:tcW w:w="1560" w:type="dxa"/>
            <w:vMerge w:val="restart"/>
            <w:tcBorders>
              <w:bottom w:val="single" w:sz="4" w:space="0" w:color="auto"/>
            </w:tcBorders>
            <w:shd w:val="clear" w:color="auto" w:fill="auto"/>
            <w:vAlign w:val="center"/>
          </w:tcPr>
          <w:p w14:paraId="60120D6B"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Наименование исполнительного органа Ульяновской области, ответственного за достижение значения</w:t>
            </w:r>
          </w:p>
          <w:p w14:paraId="2F99ACB8"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показателя</w:t>
            </w:r>
          </w:p>
        </w:tc>
      </w:tr>
      <w:tr w:rsidR="00AF18F1" w:rsidRPr="00560660" w14:paraId="5891181F" w14:textId="77777777" w:rsidTr="00D86141">
        <w:trPr>
          <w:cantSplit/>
          <w:trHeight w:val="1134"/>
        </w:trPr>
        <w:tc>
          <w:tcPr>
            <w:tcW w:w="534" w:type="dxa"/>
            <w:vMerge/>
            <w:tcBorders>
              <w:top w:val="single" w:sz="4" w:space="0" w:color="auto"/>
              <w:bottom w:val="nil"/>
            </w:tcBorders>
            <w:shd w:val="clear" w:color="auto" w:fill="auto"/>
          </w:tcPr>
          <w:p w14:paraId="209F11F4" w14:textId="77777777" w:rsidR="00AF18F1" w:rsidRPr="00560660" w:rsidRDefault="00AF18F1" w:rsidP="00D86141">
            <w:pPr>
              <w:jc w:val="center"/>
              <w:rPr>
                <w:rFonts w:ascii="PT Astra Serif" w:hAnsi="PT Astra Serif"/>
                <w:sz w:val="20"/>
                <w:szCs w:val="20"/>
                <w:lang w:eastAsia="en-US"/>
              </w:rPr>
            </w:pPr>
          </w:p>
        </w:tc>
        <w:tc>
          <w:tcPr>
            <w:tcW w:w="2835" w:type="dxa"/>
            <w:vMerge/>
            <w:tcBorders>
              <w:top w:val="single" w:sz="4" w:space="0" w:color="auto"/>
              <w:bottom w:val="nil"/>
            </w:tcBorders>
            <w:shd w:val="clear" w:color="auto" w:fill="auto"/>
          </w:tcPr>
          <w:p w14:paraId="11809430" w14:textId="77777777" w:rsidR="00AF18F1" w:rsidRPr="00560660" w:rsidRDefault="00AF18F1" w:rsidP="00D86141">
            <w:pPr>
              <w:jc w:val="center"/>
              <w:rPr>
                <w:rFonts w:ascii="PT Astra Serif" w:hAnsi="PT Astra Serif"/>
                <w:sz w:val="20"/>
                <w:szCs w:val="20"/>
                <w:lang w:eastAsia="en-US"/>
              </w:rPr>
            </w:pPr>
          </w:p>
        </w:tc>
        <w:tc>
          <w:tcPr>
            <w:tcW w:w="992" w:type="dxa"/>
            <w:vMerge/>
            <w:tcBorders>
              <w:top w:val="single" w:sz="4" w:space="0" w:color="auto"/>
              <w:bottom w:val="nil"/>
            </w:tcBorders>
            <w:shd w:val="clear" w:color="auto" w:fill="auto"/>
          </w:tcPr>
          <w:p w14:paraId="0CC1A10D" w14:textId="77777777" w:rsidR="00AF18F1" w:rsidRPr="00560660" w:rsidRDefault="00AF18F1" w:rsidP="00D86141">
            <w:pPr>
              <w:jc w:val="center"/>
              <w:rPr>
                <w:rFonts w:ascii="PT Astra Serif" w:hAnsi="PT Astra Serif"/>
                <w:sz w:val="20"/>
                <w:szCs w:val="20"/>
                <w:lang w:eastAsia="en-US"/>
              </w:rPr>
            </w:pPr>
          </w:p>
        </w:tc>
        <w:tc>
          <w:tcPr>
            <w:tcW w:w="1134" w:type="dxa"/>
            <w:vMerge/>
            <w:tcBorders>
              <w:top w:val="single" w:sz="4" w:space="0" w:color="auto"/>
              <w:bottom w:val="nil"/>
            </w:tcBorders>
            <w:shd w:val="clear" w:color="auto" w:fill="auto"/>
          </w:tcPr>
          <w:p w14:paraId="7B4C1841" w14:textId="77777777" w:rsidR="00AF18F1" w:rsidRPr="00560660" w:rsidRDefault="00AF18F1" w:rsidP="00D86141">
            <w:pPr>
              <w:jc w:val="center"/>
              <w:rPr>
                <w:rFonts w:ascii="PT Astra Serif" w:hAnsi="PT Astra Serif"/>
                <w:sz w:val="20"/>
                <w:szCs w:val="20"/>
                <w:lang w:eastAsia="en-US"/>
              </w:rPr>
            </w:pPr>
          </w:p>
        </w:tc>
        <w:tc>
          <w:tcPr>
            <w:tcW w:w="1276" w:type="dxa"/>
            <w:vMerge/>
            <w:tcBorders>
              <w:top w:val="single" w:sz="4" w:space="0" w:color="auto"/>
              <w:bottom w:val="nil"/>
            </w:tcBorders>
            <w:shd w:val="clear" w:color="auto" w:fill="auto"/>
          </w:tcPr>
          <w:p w14:paraId="314B8015" w14:textId="77777777" w:rsidR="00AF18F1" w:rsidRPr="00560660" w:rsidRDefault="00AF18F1" w:rsidP="00D86141">
            <w:pPr>
              <w:jc w:val="center"/>
              <w:rPr>
                <w:rFonts w:ascii="PT Astra Serif" w:hAnsi="PT Astra Serif"/>
                <w:sz w:val="20"/>
                <w:szCs w:val="20"/>
                <w:lang w:eastAsia="en-US"/>
              </w:rPr>
            </w:pPr>
          </w:p>
        </w:tc>
        <w:tc>
          <w:tcPr>
            <w:tcW w:w="708" w:type="dxa"/>
            <w:tcBorders>
              <w:top w:val="single" w:sz="4" w:space="0" w:color="auto"/>
              <w:bottom w:val="nil"/>
            </w:tcBorders>
            <w:shd w:val="clear" w:color="auto" w:fill="auto"/>
            <w:textDirection w:val="btLr"/>
            <w:vAlign w:val="center"/>
          </w:tcPr>
          <w:p w14:paraId="387D72E1" w14:textId="77777777" w:rsidR="00AF18F1" w:rsidRPr="00560660" w:rsidRDefault="00AF18F1" w:rsidP="00D86141">
            <w:pPr>
              <w:ind w:left="113" w:right="113"/>
              <w:jc w:val="center"/>
              <w:rPr>
                <w:rFonts w:ascii="PT Astra Serif" w:hAnsi="PT Astra Serif"/>
                <w:sz w:val="20"/>
                <w:szCs w:val="20"/>
                <w:lang w:eastAsia="en-US"/>
              </w:rPr>
            </w:pPr>
            <w:r w:rsidRPr="00560660">
              <w:rPr>
                <w:rFonts w:ascii="PT Astra Serif" w:hAnsi="PT Astra Serif"/>
                <w:sz w:val="20"/>
                <w:szCs w:val="20"/>
                <w:lang w:eastAsia="en-US"/>
              </w:rPr>
              <w:t>значение</w:t>
            </w:r>
          </w:p>
        </w:tc>
        <w:tc>
          <w:tcPr>
            <w:tcW w:w="709" w:type="dxa"/>
            <w:tcBorders>
              <w:top w:val="single" w:sz="4" w:space="0" w:color="auto"/>
              <w:bottom w:val="nil"/>
            </w:tcBorders>
            <w:shd w:val="clear" w:color="auto" w:fill="auto"/>
            <w:vAlign w:val="center"/>
          </w:tcPr>
          <w:p w14:paraId="3FAD05FE"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год</w:t>
            </w:r>
          </w:p>
        </w:tc>
        <w:tc>
          <w:tcPr>
            <w:tcW w:w="709" w:type="dxa"/>
            <w:tcBorders>
              <w:top w:val="single" w:sz="4" w:space="0" w:color="auto"/>
              <w:bottom w:val="nil"/>
            </w:tcBorders>
            <w:shd w:val="clear" w:color="auto" w:fill="auto"/>
            <w:vAlign w:val="center"/>
          </w:tcPr>
          <w:p w14:paraId="6BCBBC75"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2024 год</w:t>
            </w:r>
          </w:p>
        </w:tc>
        <w:tc>
          <w:tcPr>
            <w:tcW w:w="709" w:type="dxa"/>
            <w:tcBorders>
              <w:top w:val="single" w:sz="4" w:space="0" w:color="auto"/>
              <w:bottom w:val="nil"/>
            </w:tcBorders>
            <w:shd w:val="clear" w:color="auto" w:fill="auto"/>
            <w:vAlign w:val="center"/>
          </w:tcPr>
          <w:p w14:paraId="0209D6E2"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2025 год</w:t>
            </w:r>
          </w:p>
        </w:tc>
        <w:tc>
          <w:tcPr>
            <w:tcW w:w="708" w:type="dxa"/>
            <w:tcBorders>
              <w:top w:val="single" w:sz="4" w:space="0" w:color="auto"/>
              <w:bottom w:val="nil"/>
            </w:tcBorders>
            <w:shd w:val="clear" w:color="auto" w:fill="auto"/>
            <w:vAlign w:val="center"/>
          </w:tcPr>
          <w:p w14:paraId="4E8551AD"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2026 год</w:t>
            </w:r>
          </w:p>
        </w:tc>
        <w:tc>
          <w:tcPr>
            <w:tcW w:w="709" w:type="dxa"/>
            <w:tcBorders>
              <w:top w:val="single" w:sz="4" w:space="0" w:color="auto"/>
              <w:bottom w:val="nil"/>
            </w:tcBorders>
            <w:shd w:val="clear" w:color="auto" w:fill="auto"/>
            <w:vAlign w:val="center"/>
          </w:tcPr>
          <w:p w14:paraId="6B9B2ED1"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2027 год</w:t>
            </w:r>
          </w:p>
        </w:tc>
        <w:tc>
          <w:tcPr>
            <w:tcW w:w="709" w:type="dxa"/>
            <w:tcBorders>
              <w:top w:val="single" w:sz="4" w:space="0" w:color="auto"/>
              <w:bottom w:val="nil"/>
            </w:tcBorders>
            <w:shd w:val="clear" w:color="auto" w:fill="auto"/>
            <w:vAlign w:val="center"/>
          </w:tcPr>
          <w:p w14:paraId="3B5FF805"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2028 год</w:t>
            </w:r>
          </w:p>
        </w:tc>
        <w:tc>
          <w:tcPr>
            <w:tcW w:w="709" w:type="dxa"/>
            <w:tcBorders>
              <w:top w:val="single" w:sz="4" w:space="0" w:color="auto"/>
              <w:bottom w:val="nil"/>
            </w:tcBorders>
            <w:shd w:val="clear" w:color="auto" w:fill="auto"/>
            <w:vAlign w:val="center"/>
          </w:tcPr>
          <w:p w14:paraId="6BBAA776"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2029 год</w:t>
            </w:r>
          </w:p>
        </w:tc>
        <w:tc>
          <w:tcPr>
            <w:tcW w:w="708" w:type="dxa"/>
            <w:tcBorders>
              <w:top w:val="single" w:sz="4" w:space="0" w:color="auto"/>
              <w:bottom w:val="nil"/>
            </w:tcBorders>
            <w:shd w:val="clear" w:color="auto" w:fill="auto"/>
            <w:vAlign w:val="center"/>
          </w:tcPr>
          <w:p w14:paraId="72B75D4A"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2030 год</w:t>
            </w:r>
          </w:p>
        </w:tc>
        <w:tc>
          <w:tcPr>
            <w:tcW w:w="1560" w:type="dxa"/>
            <w:vMerge/>
            <w:tcBorders>
              <w:top w:val="single" w:sz="4" w:space="0" w:color="auto"/>
              <w:bottom w:val="nil"/>
            </w:tcBorders>
            <w:shd w:val="clear" w:color="auto" w:fill="auto"/>
          </w:tcPr>
          <w:p w14:paraId="7F82D0CC" w14:textId="77777777" w:rsidR="00AF18F1" w:rsidRPr="00560660" w:rsidRDefault="00AF18F1" w:rsidP="00D86141">
            <w:pPr>
              <w:jc w:val="center"/>
              <w:rPr>
                <w:rFonts w:ascii="PT Astra Serif" w:hAnsi="PT Astra Serif"/>
                <w:sz w:val="20"/>
                <w:szCs w:val="20"/>
                <w:lang w:eastAsia="en-US"/>
              </w:rPr>
            </w:pPr>
          </w:p>
        </w:tc>
      </w:tr>
    </w:tbl>
    <w:p w14:paraId="51573A66" w14:textId="77777777" w:rsidR="00AF18F1" w:rsidRPr="00560660" w:rsidRDefault="00AF18F1" w:rsidP="00D86141">
      <w:pPr>
        <w:tabs>
          <w:tab w:val="left" w:pos="142"/>
          <w:tab w:val="left" w:pos="851"/>
        </w:tabs>
        <w:spacing w:line="14" w:lineRule="auto"/>
        <w:jc w:val="both"/>
        <w:rPr>
          <w:rFonts w:ascii="PT Astra Serif" w:hAnsi="PT Astra Serif"/>
          <w:sz w:val="20"/>
          <w:szCs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2836"/>
        <w:gridCol w:w="994"/>
        <w:gridCol w:w="1133"/>
        <w:gridCol w:w="1277"/>
        <w:gridCol w:w="706"/>
        <w:gridCol w:w="709"/>
        <w:gridCol w:w="709"/>
        <w:gridCol w:w="709"/>
        <w:gridCol w:w="709"/>
        <w:gridCol w:w="709"/>
        <w:gridCol w:w="709"/>
        <w:gridCol w:w="709"/>
        <w:gridCol w:w="709"/>
        <w:gridCol w:w="1559"/>
      </w:tblGrid>
      <w:tr w:rsidR="00AF18F1" w:rsidRPr="00560660" w14:paraId="4C9F8179" w14:textId="77777777" w:rsidTr="00D86141">
        <w:trPr>
          <w:trHeight w:val="179"/>
          <w:tblHeader/>
        </w:trPr>
        <w:tc>
          <w:tcPr>
            <w:tcW w:w="181" w:type="pct"/>
            <w:shd w:val="clear" w:color="auto" w:fill="auto"/>
          </w:tcPr>
          <w:p w14:paraId="1A682C6E"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1</w:t>
            </w:r>
          </w:p>
        </w:tc>
        <w:tc>
          <w:tcPr>
            <w:tcW w:w="964" w:type="pct"/>
            <w:shd w:val="clear" w:color="auto" w:fill="auto"/>
          </w:tcPr>
          <w:p w14:paraId="297D357B"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2</w:t>
            </w:r>
          </w:p>
        </w:tc>
        <w:tc>
          <w:tcPr>
            <w:tcW w:w="338" w:type="pct"/>
            <w:shd w:val="clear" w:color="auto" w:fill="auto"/>
          </w:tcPr>
          <w:p w14:paraId="43796808"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3</w:t>
            </w:r>
          </w:p>
        </w:tc>
        <w:tc>
          <w:tcPr>
            <w:tcW w:w="385" w:type="pct"/>
            <w:shd w:val="clear" w:color="auto" w:fill="auto"/>
          </w:tcPr>
          <w:p w14:paraId="2398C52A"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4</w:t>
            </w:r>
          </w:p>
        </w:tc>
        <w:tc>
          <w:tcPr>
            <w:tcW w:w="434" w:type="pct"/>
            <w:shd w:val="clear" w:color="auto" w:fill="auto"/>
          </w:tcPr>
          <w:p w14:paraId="36D08FF6"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5</w:t>
            </w:r>
          </w:p>
        </w:tc>
        <w:tc>
          <w:tcPr>
            <w:tcW w:w="240" w:type="pct"/>
            <w:shd w:val="clear" w:color="auto" w:fill="auto"/>
          </w:tcPr>
          <w:p w14:paraId="7A2F9094"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t>6</w:t>
            </w:r>
          </w:p>
        </w:tc>
        <w:tc>
          <w:tcPr>
            <w:tcW w:w="241" w:type="pct"/>
            <w:shd w:val="clear" w:color="auto" w:fill="auto"/>
          </w:tcPr>
          <w:p w14:paraId="0DCA7129" w14:textId="77777777" w:rsidR="00AF18F1" w:rsidRPr="00560660" w:rsidRDefault="00AF18F1" w:rsidP="00D86141">
            <w:pPr>
              <w:pStyle w:val="af1"/>
              <w:spacing w:after="0" w:line="240" w:lineRule="auto"/>
              <w:ind w:left="-2"/>
              <w:jc w:val="center"/>
              <w:rPr>
                <w:rFonts w:ascii="PT Astra Serif" w:hAnsi="PT Astra Serif"/>
                <w:sz w:val="20"/>
                <w:szCs w:val="20"/>
              </w:rPr>
            </w:pPr>
            <w:r w:rsidRPr="00560660">
              <w:rPr>
                <w:rFonts w:ascii="PT Astra Serif" w:hAnsi="PT Astra Serif"/>
                <w:sz w:val="20"/>
                <w:szCs w:val="20"/>
              </w:rPr>
              <w:t>7</w:t>
            </w:r>
          </w:p>
        </w:tc>
        <w:tc>
          <w:tcPr>
            <w:tcW w:w="241" w:type="pct"/>
            <w:shd w:val="clear" w:color="auto" w:fill="auto"/>
          </w:tcPr>
          <w:p w14:paraId="2A63DAE2"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8</w:t>
            </w:r>
          </w:p>
        </w:tc>
        <w:tc>
          <w:tcPr>
            <w:tcW w:w="241" w:type="pct"/>
            <w:shd w:val="clear" w:color="auto" w:fill="auto"/>
          </w:tcPr>
          <w:p w14:paraId="53D0D14A"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9</w:t>
            </w:r>
          </w:p>
        </w:tc>
        <w:tc>
          <w:tcPr>
            <w:tcW w:w="241" w:type="pct"/>
            <w:shd w:val="clear" w:color="auto" w:fill="auto"/>
          </w:tcPr>
          <w:p w14:paraId="0CF9DEC6"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10</w:t>
            </w:r>
          </w:p>
        </w:tc>
        <w:tc>
          <w:tcPr>
            <w:tcW w:w="241" w:type="pct"/>
            <w:shd w:val="clear" w:color="auto" w:fill="auto"/>
          </w:tcPr>
          <w:p w14:paraId="68E41211"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11</w:t>
            </w:r>
          </w:p>
        </w:tc>
        <w:tc>
          <w:tcPr>
            <w:tcW w:w="241" w:type="pct"/>
            <w:shd w:val="clear" w:color="auto" w:fill="auto"/>
          </w:tcPr>
          <w:p w14:paraId="1096029A" w14:textId="77777777" w:rsidR="00AF18F1" w:rsidRPr="00560660" w:rsidRDefault="00AF18F1" w:rsidP="00D86141">
            <w:pPr>
              <w:pStyle w:val="af1"/>
              <w:spacing w:after="0" w:line="240" w:lineRule="auto"/>
              <w:ind w:left="0"/>
              <w:jc w:val="center"/>
              <w:rPr>
                <w:rFonts w:ascii="PT Astra Serif" w:hAnsi="PT Astra Serif"/>
                <w:sz w:val="20"/>
                <w:szCs w:val="20"/>
              </w:rPr>
            </w:pPr>
            <w:r w:rsidRPr="00560660">
              <w:rPr>
                <w:rFonts w:ascii="PT Astra Serif" w:hAnsi="PT Astra Serif"/>
                <w:sz w:val="20"/>
                <w:szCs w:val="20"/>
              </w:rPr>
              <w:t>12</w:t>
            </w:r>
          </w:p>
        </w:tc>
        <w:tc>
          <w:tcPr>
            <w:tcW w:w="241" w:type="pct"/>
            <w:shd w:val="clear" w:color="auto" w:fill="auto"/>
          </w:tcPr>
          <w:p w14:paraId="65EE7B0D" w14:textId="77777777" w:rsidR="00AF18F1" w:rsidRPr="00560660" w:rsidRDefault="00AF18F1" w:rsidP="00D86141">
            <w:pPr>
              <w:pStyle w:val="af1"/>
              <w:spacing w:after="0" w:line="240" w:lineRule="auto"/>
              <w:ind w:left="-24"/>
              <w:jc w:val="center"/>
              <w:rPr>
                <w:rFonts w:ascii="PT Astra Serif" w:hAnsi="PT Astra Serif"/>
                <w:sz w:val="20"/>
                <w:szCs w:val="20"/>
              </w:rPr>
            </w:pPr>
            <w:r w:rsidRPr="00560660">
              <w:rPr>
                <w:rFonts w:ascii="PT Astra Serif" w:hAnsi="PT Astra Serif"/>
                <w:sz w:val="20"/>
                <w:szCs w:val="20"/>
              </w:rPr>
              <w:t>13</w:t>
            </w:r>
          </w:p>
        </w:tc>
        <w:tc>
          <w:tcPr>
            <w:tcW w:w="241" w:type="pct"/>
            <w:shd w:val="clear" w:color="auto" w:fill="auto"/>
          </w:tcPr>
          <w:p w14:paraId="08F388E7" w14:textId="77777777" w:rsidR="00AF18F1" w:rsidRPr="00560660" w:rsidRDefault="00AF18F1" w:rsidP="00D86141">
            <w:pPr>
              <w:pStyle w:val="af1"/>
              <w:spacing w:after="0" w:line="240" w:lineRule="auto"/>
              <w:ind w:left="-30"/>
              <w:jc w:val="center"/>
              <w:rPr>
                <w:rFonts w:ascii="PT Astra Serif" w:hAnsi="PT Astra Serif"/>
                <w:sz w:val="20"/>
                <w:szCs w:val="20"/>
              </w:rPr>
            </w:pPr>
            <w:r w:rsidRPr="00560660">
              <w:rPr>
                <w:rFonts w:ascii="PT Astra Serif" w:hAnsi="PT Astra Serif"/>
                <w:sz w:val="20"/>
                <w:szCs w:val="20"/>
              </w:rPr>
              <w:t>14</w:t>
            </w:r>
          </w:p>
        </w:tc>
        <w:tc>
          <w:tcPr>
            <w:tcW w:w="530" w:type="pct"/>
            <w:shd w:val="clear" w:color="auto" w:fill="auto"/>
          </w:tcPr>
          <w:p w14:paraId="01D7BDF8" w14:textId="77777777" w:rsidR="00AF18F1" w:rsidRPr="00560660" w:rsidRDefault="00AF18F1" w:rsidP="00D86141">
            <w:pPr>
              <w:pStyle w:val="af1"/>
              <w:spacing w:after="0" w:line="240" w:lineRule="auto"/>
              <w:ind w:left="-30"/>
              <w:jc w:val="center"/>
              <w:rPr>
                <w:rFonts w:ascii="PT Astra Serif" w:hAnsi="PT Astra Serif"/>
                <w:sz w:val="20"/>
                <w:szCs w:val="20"/>
              </w:rPr>
            </w:pPr>
            <w:r w:rsidRPr="00560660">
              <w:rPr>
                <w:rFonts w:ascii="PT Astra Serif" w:hAnsi="PT Astra Serif"/>
                <w:sz w:val="20"/>
                <w:szCs w:val="20"/>
              </w:rPr>
              <w:t>15</w:t>
            </w:r>
          </w:p>
        </w:tc>
      </w:tr>
      <w:tr w:rsidR="00AF18F1" w:rsidRPr="00560660" w14:paraId="5BF016F6" w14:textId="77777777" w:rsidTr="00D86141">
        <w:trPr>
          <w:trHeight w:val="326"/>
        </w:trPr>
        <w:tc>
          <w:tcPr>
            <w:tcW w:w="181" w:type="pct"/>
            <w:shd w:val="clear" w:color="auto" w:fill="auto"/>
          </w:tcPr>
          <w:p w14:paraId="1E36E983" w14:textId="77777777" w:rsidR="00AF18F1" w:rsidRPr="00560660" w:rsidRDefault="00AF18F1" w:rsidP="00D86141">
            <w:pPr>
              <w:jc w:val="center"/>
              <w:rPr>
                <w:rFonts w:ascii="PT Astra Serif" w:hAnsi="PT Astra Serif"/>
                <w:sz w:val="20"/>
                <w:szCs w:val="20"/>
                <w:lang w:eastAsia="en-US"/>
              </w:rPr>
            </w:pPr>
            <w:r w:rsidRPr="00560660">
              <w:rPr>
                <w:rFonts w:ascii="PT Astra Serif" w:hAnsi="PT Astra Serif"/>
                <w:sz w:val="20"/>
                <w:szCs w:val="20"/>
                <w:lang w:eastAsia="en-US"/>
              </w:rPr>
              <w:lastRenderedPageBreak/>
              <w:t>1.</w:t>
            </w:r>
          </w:p>
        </w:tc>
        <w:tc>
          <w:tcPr>
            <w:tcW w:w="4819" w:type="pct"/>
            <w:gridSpan w:val="14"/>
            <w:shd w:val="clear" w:color="auto" w:fill="auto"/>
          </w:tcPr>
          <w:p w14:paraId="3BA8F5F2" w14:textId="77777777" w:rsidR="00AF18F1" w:rsidRPr="00560660" w:rsidRDefault="00AF18F1" w:rsidP="00D86141">
            <w:pPr>
              <w:pStyle w:val="af1"/>
              <w:spacing w:after="0" w:line="240" w:lineRule="auto"/>
              <w:ind w:left="-30"/>
              <w:jc w:val="both"/>
              <w:rPr>
                <w:rFonts w:ascii="PT Astra Serif" w:hAnsi="PT Astra Serif"/>
                <w:sz w:val="20"/>
                <w:szCs w:val="20"/>
              </w:rPr>
            </w:pPr>
            <w:r w:rsidRPr="00560660">
              <w:rPr>
                <w:rFonts w:ascii="PT Astra Serif" w:hAnsi="PT Astra Serif"/>
                <w:sz w:val="20"/>
                <w:szCs w:val="20"/>
              </w:rPr>
              <w:t>Задача «Содействие в повышении эффективности деятельности государственных органов Ульяновской области (далее – государственные органы) при осуществлении ими своих функций и полномочий»</w:t>
            </w:r>
          </w:p>
        </w:tc>
      </w:tr>
      <w:tr w:rsidR="00AF18F1" w:rsidRPr="00560660" w14:paraId="5F720572" w14:textId="77777777" w:rsidTr="00D86141">
        <w:trPr>
          <w:cantSplit/>
          <w:trHeight w:val="1134"/>
        </w:trPr>
        <w:tc>
          <w:tcPr>
            <w:tcW w:w="181" w:type="pct"/>
            <w:shd w:val="clear" w:color="auto" w:fill="auto"/>
          </w:tcPr>
          <w:p w14:paraId="24ADB13D"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1.1.</w:t>
            </w:r>
          </w:p>
        </w:tc>
        <w:tc>
          <w:tcPr>
            <w:tcW w:w="964" w:type="pct"/>
            <w:shd w:val="clear" w:color="auto" w:fill="auto"/>
          </w:tcPr>
          <w:p w14:paraId="36752AC8" w14:textId="77777777" w:rsidR="00AF18F1" w:rsidRPr="00560660" w:rsidRDefault="00AF18F1" w:rsidP="00D86141">
            <w:pPr>
              <w:pStyle w:val="af1"/>
              <w:spacing w:after="0" w:line="230" w:lineRule="auto"/>
              <w:ind w:left="0"/>
              <w:jc w:val="both"/>
              <w:rPr>
                <w:rFonts w:ascii="PT Astra Serif" w:hAnsi="PT Astra Serif"/>
                <w:sz w:val="20"/>
                <w:szCs w:val="20"/>
              </w:rPr>
            </w:pPr>
            <w:r w:rsidRPr="00560660">
              <w:rPr>
                <w:rFonts w:ascii="PT Astra Serif" w:hAnsi="PT Astra Serif"/>
                <w:spacing w:val="-4"/>
                <w:sz w:val="20"/>
                <w:szCs w:val="20"/>
              </w:rPr>
              <w:t>Доля исполненных мероприятий, направленных на обеспечение деятельности Областного государственного казённого учреждения «Управление делами Ульяновской области» (далее – ОГКУ «Управление делами Ульяновской области»), в общем количестве таких мероприятий</w:t>
            </w:r>
          </w:p>
        </w:tc>
        <w:tc>
          <w:tcPr>
            <w:tcW w:w="338" w:type="pct"/>
            <w:shd w:val="clear" w:color="auto" w:fill="auto"/>
          </w:tcPr>
          <w:p w14:paraId="47F70848"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 xml:space="preserve">ГП </w:t>
            </w:r>
          </w:p>
        </w:tc>
        <w:tc>
          <w:tcPr>
            <w:tcW w:w="385" w:type="pct"/>
            <w:shd w:val="clear" w:color="auto" w:fill="auto"/>
          </w:tcPr>
          <w:p w14:paraId="6B0592E3"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w:t>
            </w:r>
          </w:p>
        </w:tc>
        <w:tc>
          <w:tcPr>
            <w:tcW w:w="434" w:type="pct"/>
            <w:shd w:val="clear" w:color="auto" w:fill="auto"/>
          </w:tcPr>
          <w:p w14:paraId="4FE0FB69"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процентов</w:t>
            </w:r>
          </w:p>
        </w:tc>
        <w:tc>
          <w:tcPr>
            <w:tcW w:w="240" w:type="pct"/>
            <w:shd w:val="clear" w:color="auto" w:fill="auto"/>
          </w:tcPr>
          <w:p w14:paraId="0519C92F"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100</w:t>
            </w:r>
          </w:p>
        </w:tc>
        <w:tc>
          <w:tcPr>
            <w:tcW w:w="241" w:type="pct"/>
            <w:shd w:val="clear" w:color="auto" w:fill="auto"/>
          </w:tcPr>
          <w:p w14:paraId="4947C1FA" w14:textId="77777777" w:rsidR="00AF18F1" w:rsidRPr="00560660" w:rsidRDefault="00AF18F1" w:rsidP="00D86141">
            <w:pPr>
              <w:pStyle w:val="af1"/>
              <w:spacing w:after="0" w:line="230" w:lineRule="auto"/>
              <w:ind w:left="-2"/>
              <w:jc w:val="center"/>
              <w:rPr>
                <w:rFonts w:ascii="PT Astra Serif" w:hAnsi="PT Astra Serif"/>
                <w:sz w:val="20"/>
                <w:szCs w:val="20"/>
              </w:rPr>
            </w:pPr>
            <w:r w:rsidRPr="00560660">
              <w:rPr>
                <w:rFonts w:ascii="PT Astra Serif" w:hAnsi="PT Astra Serif"/>
                <w:sz w:val="20"/>
                <w:szCs w:val="20"/>
              </w:rPr>
              <w:t>2023</w:t>
            </w:r>
          </w:p>
        </w:tc>
        <w:tc>
          <w:tcPr>
            <w:tcW w:w="241" w:type="pct"/>
            <w:shd w:val="clear" w:color="auto" w:fill="auto"/>
          </w:tcPr>
          <w:p w14:paraId="60E96C9C"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95</w:t>
            </w:r>
          </w:p>
        </w:tc>
        <w:tc>
          <w:tcPr>
            <w:tcW w:w="241" w:type="pct"/>
            <w:shd w:val="clear" w:color="auto" w:fill="auto"/>
          </w:tcPr>
          <w:p w14:paraId="75F87FE0"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95,1</w:t>
            </w:r>
          </w:p>
        </w:tc>
        <w:tc>
          <w:tcPr>
            <w:tcW w:w="241" w:type="pct"/>
            <w:shd w:val="clear" w:color="auto" w:fill="auto"/>
          </w:tcPr>
          <w:p w14:paraId="594EA118"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95,2</w:t>
            </w:r>
          </w:p>
        </w:tc>
        <w:tc>
          <w:tcPr>
            <w:tcW w:w="241" w:type="pct"/>
            <w:shd w:val="clear" w:color="auto" w:fill="auto"/>
          </w:tcPr>
          <w:p w14:paraId="38870523"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95,3</w:t>
            </w:r>
          </w:p>
        </w:tc>
        <w:tc>
          <w:tcPr>
            <w:tcW w:w="241" w:type="pct"/>
            <w:shd w:val="clear" w:color="auto" w:fill="auto"/>
          </w:tcPr>
          <w:p w14:paraId="2EDCED60"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95,4</w:t>
            </w:r>
          </w:p>
        </w:tc>
        <w:tc>
          <w:tcPr>
            <w:tcW w:w="241" w:type="pct"/>
            <w:shd w:val="clear" w:color="auto" w:fill="auto"/>
          </w:tcPr>
          <w:p w14:paraId="6C8B57A9" w14:textId="77777777" w:rsidR="00AF18F1" w:rsidRPr="00560660" w:rsidRDefault="00AF18F1" w:rsidP="00D86141">
            <w:pPr>
              <w:pStyle w:val="af1"/>
              <w:spacing w:after="0" w:line="230" w:lineRule="auto"/>
              <w:ind w:left="-24"/>
              <w:jc w:val="center"/>
              <w:rPr>
                <w:rFonts w:ascii="PT Astra Serif" w:hAnsi="PT Astra Serif"/>
                <w:sz w:val="20"/>
                <w:szCs w:val="20"/>
              </w:rPr>
            </w:pPr>
            <w:r w:rsidRPr="00560660">
              <w:rPr>
                <w:rFonts w:ascii="PT Astra Serif" w:hAnsi="PT Astra Serif"/>
                <w:sz w:val="20"/>
                <w:szCs w:val="20"/>
              </w:rPr>
              <w:t>95,5</w:t>
            </w:r>
          </w:p>
        </w:tc>
        <w:tc>
          <w:tcPr>
            <w:tcW w:w="241" w:type="pct"/>
            <w:shd w:val="clear" w:color="auto" w:fill="auto"/>
          </w:tcPr>
          <w:p w14:paraId="38AEDBCA" w14:textId="77777777" w:rsidR="00AF18F1" w:rsidRPr="00560660" w:rsidRDefault="00AF18F1" w:rsidP="00D86141">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96,6</w:t>
            </w:r>
          </w:p>
        </w:tc>
        <w:tc>
          <w:tcPr>
            <w:tcW w:w="530" w:type="pct"/>
            <w:shd w:val="clear" w:color="auto" w:fill="auto"/>
          </w:tcPr>
          <w:p w14:paraId="2732B5B7" w14:textId="77777777" w:rsidR="00AF18F1" w:rsidRPr="00560660" w:rsidRDefault="00AF18F1" w:rsidP="00D86141">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Правительство Ульяновской области</w:t>
            </w:r>
          </w:p>
        </w:tc>
      </w:tr>
      <w:tr w:rsidR="00AF18F1" w:rsidRPr="00560660" w14:paraId="63796471" w14:textId="77777777" w:rsidTr="00D86141">
        <w:trPr>
          <w:cantSplit/>
          <w:trHeight w:val="1134"/>
        </w:trPr>
        <w:tc>
          <w:tcPr>
            <w:tcW w:w="181" w:type="pct"/>
            <w:shd w:val="clear" w:color="auto" w:fill="auto"/>
          </w:tcPr>
          <w:p w14:paraId="3447C9B2"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1.2.</w:t>
            </w:r>
          </w:p>
        </w:tc>
        <w:tc>
          <w:tcPr>
            <w:tcW w:w="964" w:type="pct"/>
            <w:shd w:val="clear" w:color="auto" w:fill="auto"/>
          </w:tcPr>
          <w:p w14:paraId="41117EFE" w14:textId="77777777" w:rsidR="00AF18F1" w:rsidRPr="00560660" w:rsidRDefault="00AF18F1" w:rsidP="00D86141">
            <w:pPr>
              <w:pStyle w:val="af1"/>
              <w:spacing w:after="0" w:line="230" w:lineRule="auto"/>
              <w:ind w:left="0"/>
              <w:jc w:val="both"/>
              <w:rPr>
                <w:rFonts w:ascii="PT Astra Serif" w:hAnsi="PT Astra Serif"/>
                <w:spacing w:val="-4"/>
                <w:sz w:val="20"/>
                <w:szCs w:val="20"/>
              </w:rPr>
            </w:pPr>
            <w:r w:rsidRPr="00560660">
              <w:rPr>
                <w:rFonts w:ascii="PT Astra Serif" w:hAnsi="PT Astra Serif"/>
                <w:spacing w:val="-4"/>
                <w:sz w:val="20"/>
                <w:szCs w:val="20"/>
              </w:rPr>
              <w:t xml:space="preserve">Доля реализованных мероприятий по капитальному ремонту зданий, находящихся в собственности Ульяновской области, в том числе по подготовке проектной документации, в общем количестве таких мероприятий </w:t>
            </w:r>
          </w:p>
        </w:tc>
        <w:tc>
          <w:tcPr>
            <w:tcW w:w="338" w:type="pct"/>
            <w:shd w:val="clear" w:color="auto" w:fill="auto"/>
          </w:tcPr>
          <w:p w14:paraId="57419B22"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ГП</w:t>
            </w:r>
          </w:p>
        </w:tc>
        <w:tc>
          <w:tcPr>
            <w:tcW w:w="385" w:type="pct"/>
            <w:shd w:val="clear" w:color="auto" w:fill="auto"/>
          </w:tcPr>
          <w:p w14:paraId="0AE93E6C"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w:t>
            </w:r>
          </w:p>
        </w:tc>
        <w:tc>
          <w:tcPr>
            <w:tcW w:w="434" w:type="pct"/>
            <w:shd w:val="clear" w:color="auto" w:fill="auto"/>
          </w:tcPr>
          <w:p w14:paraId="310C6B42"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процентов</w:t>
            </w:r>
          </w:p>
        </w:tc>
        <w:tc>
          <w:tcPr>
            <w:tcW w:w="240" w:type="pct"/>
            <w:shd w:val="clear" w:color="auto" w:fill="auto"/>
          </w:tcPr>
          <w:p w14:paraId="447B9B64" w14:textId="77777777" w:rsidR="00AF18F1" w:rsidRPr="00560660" w:rsidRDefault="00AF18F1" w:rsidP="00D86141">
            <w:pPr>
              <w:spacing w:line="230" w:lineRule="auto"/>
              <w:jc w:val="center"/>
              <w:rPr>
                <w:rFonts w:ascii="PT Astra Serif" w:hAnsi="PT Astra Serif"/>
                <w:sz w:val="20"/>
                <w:szCs w:val="20"/>
                <w:lang w:eastAsia="en-US"/>
              </w:rPr>
            </w:pPr>
            <w:r w:rsidRPr="00560660">
              <w:rPr>
                <w:rFonts w:ascii="PT Astra Serif" w:hAnsi="PT Astra Serif"/>
                <w:sz w:val="20"/>
                <w:szCs w:val="20"/>
                <w:lang w:eastAsia="en-US"/>
              </w:rPr>
              <w:t>100</w:t>
            </w:r>
          </w:p>
        </w:tc>
        <w:tc>
          <w:tcPr>
            <w:tcW w:w="241" w:type="pct"/>
            <w:shd w:val="clear" w:color="auto" w:fill="auto"/>
          </w:tcPr>
          <w:p w14:paraId="5505320E" w14:textId="77777777" w:rsidR="00AF18F1" w:rsidRPr="00560660" w:rsidRDefault="00AF18F1" w:rsidP="00D86141">
            <w:pPr>
              <w:pStyle w:val="af1"/>
              <w:spacing w:after="0" w:line="230" w:lineRule="auto"/>
              <w:ind w:left="-2"/>
              <w:jc w:val="center"/>
              <w:rPr>
                <w:rFonts w:ascii="PT Astra Serif" w:hAnsi="PT Astra Serif"/>
                <w:sz w:val="20"/>
                <w:szCs w:val="20"/>
              </w:rPr>
            </w:pPr>
            <w:r w:rsidRPr="00560660">
              <w:rPr>
                <w:rFonts w:ascii="PT Astra Serif" w:hAnsi="PT Astra Serif"/>
                <w:sz w:val="20"/>
                <w:szCs w:val="20"/>
              </w:rPr>
              <w:t>х</w:t>
            </w:r>
          </w:p>
        </w:tc>
        <w:tc>
          <w:tcPr>
            <w:tcW w:w="241" w:type="pct"/>
            <w:shd w:val="clear" w:color="auto" w:fill="auto"/>
          </w:tcPr>
          <w:p w14:paraId="435E1E0D"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241" w:type="pct"/>
            <w:shd w:val="clear" w:color="auto" w:fill="auto"/>
          </w:tcPr>
          <w:p w14:paraId="0CB39FD5"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241" w:type="pct"/>
            <w:shd w:val="clear" w:color="auto" w:fill="auto"/>
          </w:tcPr>
          <w:p w14:paraId="62077050"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241" w:type="pct"/>
            <w:shd w:val="clear" w:color="auto" w:fill="auto"/>
          </w:tcPr>
          <w:p w14:paraId="526CA745"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241" w:type="pct"/>
            <w:shd w:val="clear" w:color="auto" w:fill="auto"/>
          </w:tcPr>
          <w:p w14:paraId="2D59E5B9"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100</w:t>
            </w:r>
          </w:p>
        </w:tc>
        <w:tc>
          <w:tcPr>
            <w:tcW w:w="241" w:type="pct"/>
            <w:shd w:val="clear" w:color="auto" w:fill="auto"/>
          </w:tcPr>
          <w:p w14:paraId="6CCEB402" w14:textId="77777777" w:rsidR="00AF18F1" w:rsidRPr="00560660" w:rsidRDefault="00AF18F1" w:rsidP="00D86141">
            <w:pPr>
              <w:pStyle w:val="af1"/>
              <w:spacing w:after="0" w:line="230" w:lineRule="auto"/>
              <w:ind w:left="-24"/>
              <w:jc w:val="center"/>
              <w:rPr>
                <w:rFonts w:ascii="PT Astra Serif" w:hAnsi="PT Astra Serif"/>
                <w:sz w:val="20"/>
                <w:szCs w:val="20"/>
              </w:rPr>
            </w:pPr>
            <w:r w:rsidRPr="00560660">
              <w:rPr>
                <w:rFonts w:ascii="PT Astra Serif" w:hAnsi="PT Astra Serif"/>
                <w:sz w:val="20"/>
                <w:szCs w:val="20"/>
              </w:rPr>
              <w:t>100</w:t>
            </w:r>
          </w:p>
        </w:tc>
        <w:tc>
          <w:tcPr>
            <w:tcW w:w="241" w:type="pct"/>
            <w:shd w:val="clear" w:color="auto" w:fill="auto"/>
          </w:tcPr>
          <w:p w14:paraId="50DCADB5" w14:textId="77777777" w:rsidR="00AF18F1" w:rsidRPr="00560660" w:rsidRDefault="00AF18F1" w:rsidP="00D86141">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100</w:t>
            </w:r>
          </w:p>
        </w:tc>
        <w:tc>
          <w:tcPr>
            <w:tcW w:w="530" w:type="pct"/>
            <w:shd w:val="clear" w:color="auto" w:fill="auto"/>
          </w:tcPr>
          <w:p w14:paraId="3D00D1B2" w14:textId="77777777" w:rsidR="00AF18F1" w:rsidRPr="00560660" w:rsidRDefault="00AF18F1" w:rsidP="00D86141">
            <w:pPr>
              <w:pStyle w:val="af1"/>
              <w:spacing w:after="0" w:line="230" w:lineRule="auto"/>
              <w:ind w:left="-30"/>
              <w:jc w:val="center"/>
              <w:rPr>
                <w:rFonts w:ascii="PT Astra Serif" w:hAnsi="PT Astra Serif"/>
                <w:sz w:val="20"/>
                <w:szCs w:val="20"/>
              </w:rPr>
            </w:pPr>
            <w:r w:rsidRPr="00560660">
              <w:rPr>
                <w:rFonts w:ascii="PT Astra Serif" w:hAnsi="PT Astra Serif"/>
                <w:sz w:val="20"/>
                <w:szCs w:val="20"/>
              </w:rPr>
              <w:t>Министерство жилищно-коммунального хозяйства и строительства Ульяновской области</w:t>
            </w:r>
          </w:p>
        </w:tc>
      </w:tr>
    </w:tbl>
    <w:p w14:paraId="430F2788" w14:textId="77777777" w:rsidR="00AF18F1" w:rsidRPr="008D23FF" w:rsidRDefault="00AF18F1" w:rsidP="00D86141">
      <w:pPr>
        <w:shd w:val="clear" w:color="auto" w:fill="FFFFFF"/>
        <w:spacing w:line="230" w:lineRule="auto"/>
        <w:jc w:val="both"/>
        <w:textAlignment w:val="baseline"/>
        <w:rPr>
          <w:rFonts w:ascii="PT Astra Serif" w:hAnsi="PT Astra Serif" w:cs="Arial"/>
          <w:bCs/>
          <w:szCs w:val="28"/>
          <w:bdr w:val="none" w:sz="0" w:space="0" w:color="auto" w:frame="1"/>
        </w:rPr>
      </w:pPr>
    </w:p>
    <w:p w14:paraId="376C5623" w14:textId="77777777" w:rsidR="00AF18F1" w:rsidRDefault="00AF18F1" w:rsidP="00D86141">
      <w:pPr>
        <w:spacing w:line="230" w:lineRule="auto"/>
        <w:rPr>
          <w:rFonts w:ascii="PT Astra Serif" w:hAnsi="PT Astra Serif"/>
          <w:sz w:val="28"/>
          <w:szCs w:val="28"/>
        </w:rPr>
      </w:pPr>
      <w:r w:rsidRPr="00B13494">
        <w:rPr>
          <w:rFonts w:ascii="PT Astra Serif" w:hAnsi="PT Astra Serif"/>
          <w:sz w:val="28"/>
          <w:szCs w:val="28"/>
        </w:rPr>
        <w:t>3.</w:t>
      </w:r>
      <w:r>
        <w:rPr>
          <w:rFonts w:ascii="PT Astra Serif" w:hAnsi="PT Astra Serif"/>
          <w:sz w:val="28"/>
          <w:szCs w:val="28"/>
        </w:rPr>
        <w:t> </w:t>
      </w:r>
      <w:r w:rsidRPr="00B13494">
        <w:rPr>
          <w:rFonts w:ascii="PT Astra Serif" w:hAnsi="PT Astra Serif"/>
          <w:sz w:val="28"/>
          <w:szCs w:val="28"/>
        </w:rPr>
        <w:t>План достижения значений показателей комплекса процессных мероприятий в 202</w:t>
      </w:r>
      <w:r>
        <w:rPr>
          <w:rFonts w:ascii="PT Astra Serif" w:hAnsi="PT Astra Serif"/>
          <w:sz w:val="28"/>
          <w:szCs w:val="28"/>
        </w:rPr>
        <w:t>5</w:t>
      </w:r>
      <w:r w:rsidRPr="00B13494">
        <w:rPr>
          <w:rFonts w:ascii="PT Astra Serif" w:hAnsi="PT Astra Serif"/>
          <w:sz w:val="28"/>
          <w:szCs w:val="28"/>
        </w:rPr>
        <w:t xml:space="preserve"> году</w:t>
      </w:r>
    </w:p>
    <w:tbl>
      <w:tblPr>
        <w:tblW w:w="14743" w:type="dxa"/>
        <w:tblInd w:w="-80" w:type="dxa"/>
        <w:tblLayout w:type="fixed"/>
        <w:tblCellMar>
          <w:left w:w="62" w:type="dxa"/>
          <w:right w:w="62" w:type="dxa"/>
        </w:tblCellMar>
        <w:tblLook w:val="0000" w:firstRow="0" w:lastRow="0" w:firstColumn="0" w:lastColumn="0" w:noHBand="0" w:noVBand="0"/>
      </w:tblPr>
      <w:tblGrid>
        <w:gridCol w:w="568"/>
        <w:gridCol w:w="2126"/>
        <w:gridCol w:w="1134"/>
        <w:gridCol w:w="1134"/>
        <w:gridCol w:w="709"/>
        <w:gridCol w:w="708"/>
        <w:gridCol w:w="709"/>
        <w:gridCol w:w="567"/>
        <w:gridCol w:w="709"/>
        <w:gridCol w:w="709"/>
        <w:gridCol w:w="708"/>
        <w:gridCol w:w="567"/>
        <w:gridCol w:w="567"/>
        <w:gridCol w:w="709"/>
        <w:gridCol w:w="851"/>
        <w:gridCol w:w="2268"/>
      </w:tblGrid>
      <w:tr w:rsidR="00AF18F1" w:rsidRPr="00560660" w14:paraId="3EC50685" w14:textId="77777777" w:rsidTr="00D86141">
        <w:trPr>
          <w:trHeight w:val="20"/>
        </w:trPr>
        <w:tc>
          <w:tcPr>
            <w:tcW w:w="568" w:type="dxa"/>
            <w:vMerge w:val="restart"/>
            <w:tcBorders>
              <w:top w:val="single" w:sz="4" w:space="0" w:color="auto"/>
              <w:left w:val="single" w:sz="4" w:space="0" w:color="auto"/>
              <w:right w:val="single" w:sz="4" w:space="0" w:color="auto"/>
            </w:tcBorders>
            <w:vAlign w:val="center"/>
          </w:tcPr>
          <w:p w14:paraId="52314C5D"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п/п</w:t>
            </w:r>
          </w:p>
        </w:tc>
        <w:tc>
          <w:tcPr>
            <w:tcW w:w="2126" w:type="dxa"/>
            <w:vMerge w:val="restart"/>
            <w:tcBorders>
              <w:top w:val="single" w:sz="4" w:space="0" w:color="auto"/>
              <w:left w:val="single" w:sz="4" w:space="0" w:color="auto"/>
              <w:right w:val="single" w:sz="4" w:space="0" w:color="auto"/>
            </w:tcBorders>
            <w:vAlign w:val="center"/>
          </w:tcPr>
          <w:p w14:paraId="484B68D9"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Наименование</w:t>
            </w:r>
          </w:p>
          <w:p w14:paraId="1002173D"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показателя</w:t>
            </w:r>
          </w:p>
        </w:tc>
        <w:tc>
          <w:tcPr>
            <w:tcW w:w="1134" w:type="dxa"/>
            <w:vMerge w:val="restart"/>
            <w:tcBorders>
              <w:top w:val="single" w:sz="4" w:space="0" w:color="auto"/>
              <w:left w:val="single" w:sz="4" w:space="0" w:color="auto"/>
              <w:right w:val="single" w:sz="4" w:space="0" w:color="auto"/>
            </w:tcBorders>
            <w:vAlign w:val="center"/>
          </w:tcPr>
          <w:p w14:paraId="3B4240CC"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Уровень</w:t>
            </w:r>
          </w:p>
          <w:p w14:paraId="77BCB071"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показателя</w:t>
            </w:r>
          </w:p>
        </w:tc>
        <w:tc>
          <w:tcPr>
            <w:tcW w:w="1134" w:type="dxa"/>
            <w:vMerge w:val="restart"/>
            <w:tcBorders>
              <w:top w:val="single" w:sz="4" w:space="0" w:color="auto"/>
              <w:left w:val="single" w:sz="4" w:space="0" w:color="auto"/>
              <w:right w:val="single" w:sz="4" w:space="0" w:color="auto"/>
            </w:tcBorders>
            <w:vAlign w:val="center"/>
          </w:tcPr>
          <w:p w14:paraId="1CC9D331"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Единица</w:t>
            </w:r>
          </w:p>
          <w:p w14:paraId="05B7C743"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измерения значения показателя</w:t>
            </w:r>
          </w:p>
          <w:p w14:paraId="7663FB40"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(по ОКЕИ)</w:t>
            </w:r>
          </w:p>
        </w:tc>
        <w:tc>
          <w:tcPr>
            <w:tcW w:w="7513" w:type="dxa"/>
            <w:gridSpan w:val="11"/>
            <w:tcBorders>
              <w:top w:val="single" w:sz="4" w:space="0" w:color="auto"/>
              <w:left w:val="single" w:sz="4" w:space="0" w:color="auto"/>
              <w:bottom w:val="single" w:sz="4" w:space="0" w:color="auto"/>
              <w:right w:val="single" w:sz="4" w:space="0" w:color="auto"/>
            </w:tcBorders>
            <w:vAlign w:val="center"/>
          </w:tcPr>
          <w:p w14:paraId="74AAC301"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Плановое значение показателя по месяцам</w:t>
            </w:r>
          </w:p>
        </w:tc>
        <w:tc>
          <w:tcPr>
            <w:tcW w:w="2268" w:type="dxa"/>
            <w:vMerge w:val="restart"/>
            <w:tcBorders>
              <w:top w:val="single" w:sz="4" w:space="0" w:color="auto"/>
              <w:left w:val="single" w:sz="4" w:space="0" w:color="auto"/>
              <w:right w:val="single" w:sz="4" w:space="0" w:color="auto"/>
            </w:tcBorders>
            <w:vAlign w:val="center"/>
          </w:tcPr>
          <w:p w14:paraId="5607E7D6"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xml:space="preserve">По состоянию </w:t>
            </w:r>
          </w:p>
          <w:p w14:paraId="0855DAEE"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xml:space="preserve">на последнее число </w:t>
            </w:r>
          </w:p>
          <w:p w14:paraId="60BC9C4C"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2025 года</w:t>
            </w:r>
          </w:p>
        </w:tc>
      </w:tr>
      <w:tr w:rsidR="00AF18F1" w:rsidRPr="00560660" w14:paraId="416B8458" w14:textId="77777777" w:rsidTr="00D86141">
        <w:trPr>
          <w:trHeight w:val="20"/>
        </w:trPr>
        <w:tc>
          <w:tcPr>
            <w:tcW w:w="568" w:type="dxa"/>
            <w:vMerge/>
            <w:tcBorders>
              <w:top w:val="single" w:sz="4" w:space="0" w:color="auto"/>
              <w:left w:val="single" w:sz="4" w:space="0" w:color="auto"/>
              <w:right w:val="single" w:sz="4" w:space="0" w:color="auto"/>
            </w:tcBorders>
          </w:tcPr>
          <w:p w14:paraId="27980046" w14:textId="77777777" w:rsidR="00AF18F1" w:rsidRPr="00560660" w:rsidRDefault="00AF18F1" w:rsidP="00D86141">
            <w:pPr>
              <w:autoSpaceDE w:val="0"/>
              <w:autoSpaceDN w:val="0"/>
              <w:adjustRightInd w:val="0"/>
              <w:jc w:val="both"/>
              <w:outlineLvl w:val="0"/>
              <w:rPr>
                <w:rFonts w:ascii="PT Astra Serif" w:hAnsi="PT Astra Serif" w:cs="PT Astra Serif"/>
                <w:sz w:val="20"/>
                <w:szCs w:val="20"/>
              </w:rPr>
            </w:pPr>
          </w:p>
        </w:tc>
        <w:tc>
          <w:tcPr>
            <w:tcW w:w="2126" w:type="dxa"/>
            <w:vMerge/>
            <w:tcBorders>
              <w:top w:val="single" w:sz="4" w:space="0" w:color="auto"/>
              <w:left w:val="single" w:sz="4" w:space="0" w:color="auto"/>
              <w:right w:val="single" w:sz="4" w:space="0" w:color="auto"/>
            </w:tcBorders>
          </w:tcPr>
          <w:p w14:paraId="0D4F3CBF" w14:textId="77777777" w:rsidR="00AF18F1" w:rsidRPr="00560660" w:rsidRDefault="00AF18F1" w:rsidP="00D86141">
            <w:pPr>
              <w:autoSpaceDE w:val="0"/>
              <w:autoSpaceDN w:val="0"/>
              <w:adjustRightInd w:val="0"/>
              <w:jc w:val="both"/>
              <w:outlineLvl w:val="0"/>
              <w:rPr>
                <w:rFonts w:ascii="PT Astra Serif" w:hAnsi="PT Astra Serif" w:cs="PT Astra Serif"/>
                <w:sz w:val="20"/>
                <w:szCs w:val="20"/>
              </w:rPr>
            </w:pPr>
          </w:p>
        </w:tc>
        <w:tc>
          <w:tcPr>
            <w:tcW w:w="1134" w:type="dxa"/>
            <w:vMerge/>
            <w:tcBorders>
              <w:top w:val="single" w:sz="4" w:space="0" w:color="auto"/>
              <w:left w:val="single" w:sz="4" w:space="0" w:color="auto"/>
              <w:right w:val="single" w:sz="4" w:space="0" w:color="auto"/>
            </w:tcBorders>
          </w:tcPr>
          <w:p w14:paraId="33DA3185" w14:textId="77777777" w:rsidR="00AF18F1" w:rsidRPr="00560660" w:rsidRDefault="00AF18F1" w:rsidP="00D86141">
            <w:pPr>
              <w:autoSpaceDE w:val="0"/>
              <w:autoSpaceDN w:val="0"/>
              <w:adjustRightInd w:val="0"/>
              <w:jc w:val="both"/>
              <w:outlineLvl w:val="0"/>
              <w:rPr>
                <w:rFonts w:ascii="PT Astra Serif" w:hAnsi="PT Astra Serif" w:cs="PT Astra Serif"/>
                <w:sz w:val="20"/>
                <w:szCs w:val="20"/>
              </w:rPr>
            </w:pPr>
          </w:p>
        </w:tc>
        <w:tc>
          <w:tcPr>
            <w:tcW w:w="1134" w:type="dxa"/>
            <w:vMerge/>
            <w:tcBorders>
              <w:top w:val="single" w:sz="4" w:space="0" w:color="auto"/>
              <w:left w:val="single" w:sz="4" w:space="0" w:color="auto"/>
              <w:right w:val="single" w:sz="4" w:space="0" w:color="auto"/>
            </w:tcBorders>
          </w:tcPr>
          <w:p w14:paraId="54AA95C1" w14:textId="77777777" w:rsidR="00AF18F1" w:rsidRPr="00560660" w:rsidRDefault="00AF18F1" w:rsidP="00D86141">
            <w:pPr>
              <w:autoSpaceDE w:val="0"/>
              <w:autoSpaceDN w:val="0"/>
              <w:adjustRightInd w:val="0"/>
              <w:jc w:val="both"/>
              <w:outlineLvl w:val="0"/>
              <w:rPr>
                <w:rFonts w:ascii="PT Astra Serif" w:hAnsi="PT Astra Serif" w:cs="PT Astra Serif"/>
                <w:sz w:val="20"/>
                <w:szCs w:val="20"/>
              </w:rPr>
            </w:pPr>
          </w:p>
        </w:tc>
        <w:tc>
          <w:tcPr>
            <w:tcW w:w="709" w:type="dxa"/>
            <w:tcBorders>
              <w:top w:val="single" w:sz="4" w:space="0" w:color="auto"/>
              <w:left w:val="single" w:sz="4" w:space="0" w:color="auto"/>
              <w:right w:val="single" w:sz="4" w:space="0" w:color="auto"/>
            </w:tcBorders>
            <w:vAlign w:val="center"/>
          </w:tcPr>
          <w:p w14:paraId="2F3FF02B"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янв.</w:t>
            </w:r>
          </w:p>
        </w:tc>
        <w:tc>
          <w:tcPr>
            <w:tcW w:w="708" w:type="dxa"/>
            <w:tcBorders>
              <w:top w:val="single" w:sz="4" w:space="0" w:color="auto"/>
              <w:left w:val="single" w:sz="4" w:space="0" w:color="auto"/>
              <w:right w:val="single" w:sz="4" w:space="0" w:color="auto"/>
            </w:tcBorders>
            <w:vAlign w:val="center"/>
          </w:tcPr>
          <w:p w14:paraId="42ED8068"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фев.</w:t>
            </w:r>
          </w:p>
        </w:tc>
        <w:tc>
          <w:tcPr>
            <w:tcW w:w="709" w:type="dxa"/>
            <w:tcBorders>
              <w:top w:val="single" w:sz="4" w:space="0" w:color="auto"/>
              <w:left w:val="single" w:sz="4" w:space="0" w:color="auto"/>
              <w:right w:val="single" w:sz="4" w:space="0" w:color="auto"/>
            </w:tcBorders>
            <w:vAlign w:val="center"/>
          </w:tcPr>
          <w:p w14:paraId="2C63E701"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март</w:t>
            </w:r>
          </w:p>
        </w:tc>
        <w:tc>
          <w:tcPr>
            <w:tcW w:w="567" w:type="dxa"/>
            <w:tcBorders>
              <w:top w:val="single" w:sz="4" w:space="0" w:color="auto"/>
              <w:left w:val="single" w:sz="4" w:space="0" w:color="auto"/>
              <w:right w:val="single" w:sz="4" w:space="0" w:color="auto"/>
            </w:tcBorders>
            <w:vAlign w:val="center"/>
          </w:tcPr>
          <w:p w14:paraId="0FA1E74F"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апр.</w:t>
            </w:r>
          </w:p>
        </w:tc>
        <w:tc>
          <w:tcPr>
            <w:tcW w:w="709" w:type="dxa"/>
            <w:tcBorders>
              <w:top w:val="single" w:sz="4" w:space="0" w:color="auto"/>
              <w:left w:val="single" w:sz="4" w:space="0" w:color="auto"/>
              <w:right w:val="single" w:sz="4" w:space="0" w:color="auto"/>
            </w:tcBorders>
            <w:vAlign w:val="center"/>
          </w:tcPr>
          <w:p w14:paraId="51338249"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май</w:t>
            </w:r>
          </w:p>
        </w:tc>
        <w:tc>
          <w:tcPr>
            <w:tcW w:w="709" w:type="dxa"/>
            <w:tcBorders>
              <w:top w:val="single" w:sz="4" w:space="0" w:color="auto"/>
              <w:left w:val="single" w:sz="4" w:space="0" w:color="auto"/>
              <w:right w:val="single" w:sz="4" w:space="0" w:color="auto"/>
            </w:tcBorders>
            <w:vAlign w:val="center"/>
          </w:tcPr>
          <w:p w14:paraId="401A1A63"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июнь</w:t>
            </w:r>
          </w:p>
        </w:tc>
        <w:tc>
          <w:tcPr>
            <w:tcW w:w="708" w:type="dxa"/>
            <w:tcBorders>
              <w:top w:val="single" w:sz="4" w:space="0" w:color="auto"/>
              <w:left w:val="single" w:sz="4" w:space="0" w:color="auto"/>
              <w:right w:val="single" w:sz="4" w:space="0" w:color="auto"/>
            </w:tcBorders>
            <w:vAlign w:val="center"/>
          </w:tcPr>
          <w:p w14:paraId="44732912"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июль</w:t>
            </w:r>
          </w:p>
        </w:tc>
        <w:tc>
          <w:tcPr>
            <w:tcW w:w="567" w:type="dxa"/>
            <w:tcBorders>
              <w:top w:val="single" w:sz="4" w:space="0" w:color="auto"/>
              <w:left w:val="single" w:sz="4" w:space="0" w:color="auto"/>
              <w:right w:val="single" w:sz="4" w:space="0" w:color="auto"/>
            </w:tcBorders>
            <w:vAlign w:val="center"/>
          </w:tcPr>
          <w:p w14:paraId="10FB80F7"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авг.</w:t>
            </w:r>
          </w:p>
        </w:tc>
        <w:tc>
          <w:tcPr>
            <w:tcW w:w="567" w:type="dxa"/>
            <w:tcBorders>
              <w:top w:val="single" w:sz="4" w:space="0" w:color="auto"/>
              <w:left w:val="single" w:sz="4" w:space="0" w:color="auto"/>
              <w:right w:val="single" w:sz="4" w:space="0" w:color="auto"/>
            </w:tcBorders>
            <w:vAlign w:val="center"/>
          </w:tcPr>
          <w:p w14:paraId="1B8F4D03"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сент.</w:t>
            </w:r>
          </w:p>
        </w:tc>
        <w:tc>
          <w:tcPr>
            <w:tcW w:w="709" w:type="dxa"/>
            <w:tcBorders>
              <w:top w:val="single" w:sz="4" w:space="0" w:color="auto"/>
              <w:left w:val="single" w:sz="4" w:space="0" w:color="auto"/>
              <w:right w:val="single" w:sz="4" w:space="0" w:color="auto"/>
            </w:tcBorders>
            <w:vAlign w:val="center"/>
          </w:tcPr>
          <w:p w14:paraId="638A384A"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окт.</w:t>
            </w:r>
          </w:p>
        </w:tc>
        <w:tc>
          <w:tcPr>
            <w:tcW w:w="851" w:type="dxa"/>
            <w:tcBorders>
              <w:top w:val="single" w:sz="4" w:space="0" w:color="auto"/>
              <w:left w:val="single" w:sz="4" w:space="0" w:color="auto"/>
              <w:right w:val="single" w:sz="4" w:space="0" w:color="auto"/>
            </w:tcBorders>
            <w:vAlign w:val="center"/>
          </w:tcPr>
          <w:p w14:paraId="489E64AB" w14:textId="77777777" w:rsidR="00AF18F1" w:rsidRPr="00560660" w:rsidRDefault="00AF18F1" w:rsidP="00D86141">
            <w:pPr>
              <w:autoSpaceDE w:val="0"/>
              <w:autoSpaceDN w:val="0"/>
              <w:adjustRightInd w:val="0"/>
              <w:jc w:val="center"/>
              <w:rPr>
                <w:rFonts w:ascii="PT Astra Serif" w:hAnsi="PT Astra Serif" w:cs="PT Astra Serif"/>
                <w:sz w:val="20"/>
                <w:szCs w:val="20"/>
              </w:rPr>
            </w:pPr>
            <w:r w:rsidRPr="00560660">
              <w:rPr>
                <w:rFonts w:ascii="PT Astra Serif" w:hAnsi="PT Astra Serif" w:cs="PT Astra Serif"/>
                <w:sz w:val="20"/>
                <w:szCs w:val="20"/>
              </w:rPr>
              <w:t>ноябрь</w:t>
            </w:r>
          </w:p>
        </w:tc>
        <w:tc>
          <w:tcPr>
            <w:tcW w:w="2268" w:type="dxa"/>
            <w:vMerge/>
            <w:tcBorders>
              <w:left w:val="single" w:sz="4" w:space="0" w:color="auto"/>
              <w:right w:val="single" w:sz="4" w:space="0" w:color="auto"/>
            </w:tcBorders>
          </w:tcPr>
          <w:p w14:paraId="7F88E2A3" w14:textId="77777777" w:rsidR="00AF18F1" w:rsidRPr="00560660" w:rsidRDefault="00AF18F1" w:rsidP="00D86141">
            <w:pPr>
              <w:autoSpaceDE w:val="0"/>
              <w:autoSpaceDN w:val="0"/>
              <w:adjustRightInd w:val="0"/>
              <w:jc w:val="center"/>
              <w:rPr>
                <w:rFonts w:ascii="PT Astra Serif" w:hAnsi="PT Astra Serif" w:cs="PT Astra Serif"/>
                <w:sz w:val="20"/>
                <w:szCs w:val="20"/>
              </w:rPr>
            </w:pPr>
          </w:p>
        </w:tc>
      </w:tr>
    </w:tbl>
    <w:p w14:paraId="54C10AFF" w14:textId="77777777" w:rsidR="00AF18F1" w:rsidRPr="00560660" w:rsidRDefault="00AF18F1" w:rsidP="00D86141">
      <w:pPr>
        <w:spacing w:line="14" w:lineRule="auto"/>
        <w:rPr>
          <w:rFonts w:ascii="PT Astra Serif" w:hAnsi="PT Astra Serif"/>
          <w:sz w:val="20"/>
          <w:szCs w:val="20"/>
        </w:rPr>
      </w:pPr>
    </w:p>
    <w:tbl>
      <w:tblPr>
        <w:tblW w:w="1474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8"/>
        <w:gridCol w:w="2126"/>
        <w:gridCol w:w="1134"/>
        <w:gridCol w:w="1134"/>
        <w:gridCol w:w="709"/>
        <w:gridCol w:w="708"/>
        <w:gridCol w:w="709"/>
        <w:gridCol w:w="567"/>
        <w:gridCol w:w="709"/>
        <w:gridCol w:w="709"/>
        <w:gridCol w:w="708"/>
        <w:gridCol w:w="567"/>
        <w:gridCol w:w="567"/>
        <w:gridCol w:w="709"/>
        <w:gridCol w:w="851"/>
        <w:gridCol w:w="2268"/>
      </w:tblGrid>
      <w:tr w:rsidR="00AF18F1" w:rsidRPr="00560660" w14:paraId="3026A01B" w14:textId="77777777" w:rsidTr="00D86141">
        <w:trPr>
          <w:trHeight w:val="28"/>
          <w:tblHeader/>
        </w:trPr>
        <w:tc>
          <w:tcPr>
            <w:tcW w:w="568" w:type="dxa"/>
            <w:vAlign w:val="center"/>
          </w:tcPr>
          <w:p w14:paraId="0CCFA91D"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w:t>
            </w:r>
          </w:p>
        </w:tc>
        <w:tc>
          <w:tcPr>
            <w:tcW w:w="2126" w:type="dxa"/>
            <w:vAlign w:val="center"/>
          </w:tcPr>
          <w:p w14:paraId="15977429"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2</w:t>
            </w:r>
          </w:p>
        </w:tc>
        <w:tc>
          <w:tcPr>
            <w:tcW w:w="1134" w:type="dxa"/>
          </w:tcPr>
          <w:p w14:paraId="6E500C54"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w:t>
            </w:r>
          </w:p>
        </w:tc>
        <w:tc>
          <w:tcPr>
            <w:tcW w:w="1134" w:type="dxa"/>
            <w:vAlign w:val="center"/>
          </w:tcPr>
          <w:p w14:paraId="0FF5DEA4"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4</w:t>
            </w:r>
          </w:p>
        </w:tc>
        <w:tc>
          <w:tcPr>
            <w:tcW w:w="709" w:type="dxa"/>
            <w:vAlign w:val="center"/>
          </w:tcPr>
          <w:p w14:paraId="666AF13F"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w:t>
            </w:r>
          </w:p>
        </w:tc>
        <w:tc>
          <w:tcPr>
            <w:tcW w:w="708" w:type="dxa"/>
            <w:vAlign w:val="center"/>
          </w:tcPr>
          <w:p w14:paraId="2FB5FC84"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6</w:t>
            </w:r>
          </w:p>
        </w:tc>
        <w:tc>
          <w:tcPr>
            <w:tcW w:w="709" w:type="dxa"/>
            <w:vAlign w:val="center"/>
          </w:tcPr>
          <w:p w14:paraId="73A52CBE"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7</w:t>
            </w:r>
          </w:p>
        </w:tc>
        <w:tc>
          <w:tcPr>
            <w:tcW w:w="567" w:type="dxa"/>
            <w:vAlign w:val="center"/>
          </w:tcPr>
          <w:p w14:paraId="22B2583B"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8</w:t>
            </w:r>
          </w:p>
        </w:tc>
        <w:tc>
          <w:tcPr>
            <w:tcW w:w="709" w:type="dxa"/>
            <w:vAlign w:val="center"/>
          </w:tcPr>
          <w:p w14:paraId="2EEF95CB"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9</w:t>
            </w:r>
          </w:p>
        </w:tc>
        <w:tc>
          <w:tcPr>
            <w:tcW w:w="709" w:type="dxa"/>
            <w:vAlign w:val="center"/>
          </w:tcPr>
          <w:p w14:paraId="385255BA"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10</w:t>
            </w:r>
          </w:p>
        </w:tc>
        <w:tc>
          <w:tcPr>
            <w:tcW w:w="708" w:type="dxa"/>
            <w:vAlign w:val="center"/>
          </w:tcPr>
          <w:p w14:paraId="49AF9743"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11</w:t>
            </w:r>
          </w:p>
        </w:tc>
        <w:tc>
          <w:tcPr>
            <w:tcW w:w="567" w:type="dxa"/>
            <w:vAlign w:val="center"/>
          </w:tcPr>
          <w:p w14:paraId="704AC53F"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12</w:t>
            </w:r>
          </w:p>
        </w:tc>
        <w:tc>
          <w:tcPr>
            <w:tcW w:w="567" w:type="dxa"/>
            <w:vAlign w:val="center"/>
          </w:tcPr>
          <w:p w14:paraId="7F7DEEE7"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13</w:t>
            </w:r>
          </w:p>
        </w:tc>
        <w:tc>
          <w:tcPr>
            <w:tcW w:w="709" w:type="dxa"/>
            <w:vAlign w:val="center"/>
          </w:tcPr>
          <w:p w14:paraId="1D431F36"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14</w:t>
            </w:r>
          </w:p>
        </w:tc>
        <w:tc>
          <w:tcPr>
            <w:tcW w:w="851" w:type="dxa"/>
            <w:vAlign w:val="center"/>
          </w:tcPr>
          <w:p w14:paraId="331127DF"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15</w:t>
            </w:r>
          </w:p>
        </w:tc>
        <w:tc>
          <w:tcPr>
            <w:tcW w:w="2268" w:type="dxa"/>
          </w:tcPr>
          <w:p w14:paraId="343353E7"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16</w:t>
            </w:r>
          </w:p>
        </w:tc>
      </w:tr>
      <w:tr w:rsidR="00AF18F1" w:rsidRPr="00560660" w14:paraId="250DDF3A" w14:textId="77777777" w:rsidTr="00D86141">
        <w:trPr>
          <w:trHeight w:val="68"/>
        </w:trPr>
        <w:tc>
          <w:tcPr>
            <w:tcW w:w="14743" w:type="dxa"/>
            <w:gridSpan w:val="16"/>
            <w:vAlign w:val="center"/>
          </w:tcPr>
          <w:p w14:paraId="54D907D2" w14:textId="77777777" w:rsidR="00AF18F1" w:rsidRPr="00560660" w:rsidRDefault="00AF18F1" w:rsidP="00D86141">
            <w:pPr>
              <w:pStyle w:val="ConsPlusNormal"/>
              <w:spacing w:line="230" w:lineRule="auto"/>
              <w:ind w:firstLine="0"/>
              <w:jc w:val="both"/>
              <w:rPr>
                <w:rFonts w:ascii="PT Astra Serif" w:hAnsi="PT Astra Serif"/>
              </w:rPr>
            </w:pPr>
            <w:r w:rsidRPr="00560660">
              <w:rPr>
                <w:rFonts w:ascii="PT Astra Serif" w:hAnsi="PT Astra Serif"/>
              </w:rPr>
              <w:t>Задача «Содействие в повышении эффективности деятельности государственных органов при осуществлении ими своих функций и полномочий»</w:t>
            </w:r>
          </w:p>
        </w:tc>
      </w:tr>
      <w:tr w:rsidR="00AF18F1" w:rsidRPr="00560660" w14:paraId="27E1C036" w14:textId="77777777" w:rsidTr="00D86141">
        <w:trPr>
          <w:trHeight w:val="403"/>
        </w:trPr>
        <w:tc>
          <w:tcPr>
            <w:tcW w:w="568" w:type="dxa"/>
          </w:tcPr>
          <w:p w14:paraId="2039890B"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1.1.</w:t>
            </w:r>
          </w:p>
        </w:tc>
        <w:tc>
          <w:tcPr>
            <w:tcW w:w="2126" w:type="dxa"/>
          </w:tcPr>
          <w:p w14:paraId="5A4B1DB9" w14:textId="77777777" w:rsidR="00AF18F1" w:rsidRPr="00560660" w:rsidRDefault="00AF18F1" w:rsidP="00D86141">
            <w:pPr>
              <w:pStyle w:val="af1"/>
              <w:spacing w:after="0" w:line="230" w:lineRule="auto"/>
              <w:ind w:left="0"/>
              <w:jc w:val="both"/>
              <w:rPr>
                <w:rFonts w:ascii="PT Astra Serif" w:hAnsi="PT Astra Serif"/>
                <w:sz w:val="20"/>
                <w:szCs w:val="20"/>
              </w:rPr>
            </w:pPr>
            <w:r w:rsidRPr="00560660">
              <w:rPr>
                <w:rFonts w:ascii="PT Astra Serif" w:hAnsi="PT Astra Serif"/>
                <w:spacing w:val="-4"/>
                <w:sz w:val="20"/>
                <w:szCs w:val="20"/>
              </w:rPr>
              <w:t>Доля исполненных</w:t>
            </w:r>
            <w:r w:rsidRPr="00560660">
              <w:rPr>
                <w:rFonts w:ascii="PT Astra Serif" w:hAnsi="PT Astra Serif"/>
                <w:spacing w:val="-4"/>
                <w:sz w:val="20"/>
                <w:szCs w:val="20"/>
              </w:rPr>
              <w:br/>
              <w:t xml:space="preserve">мероприятий, направленных на обеспечение деятельности ОГКУ «Управление делами Ульяновской области», в общем количестве таких мероприятий </w:t>
            </w:r>
          </w:p>
        </w:tc>
        <w:tc>
          <w:tcPr>
            <w:tcW w:w="1134" w:type="dxa"/>
          </w:tcPr>
          <w:p w14:paraId="0EC01AED"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t xml:space="preserve">ГП </w:t>
            </w:r>
          </w:p>
        </w:tc>
        <w:tc>
          <w:tcPr>
            <w:tcW w:w="1134" w:type="dxa"/>
          </w:tcPr>
          <w:p w14:paraId="7AD5ABF8" w14:textId="77777777" w:rsidR="00AF18F1" w:rsidRPr="00560660" w:rsidRDefault="00AF18F1" w:rsidP="00D86141">
            <w:pPr>
              <w:spacing w:line="230" w:lineRule="auto"/>
              <w:jc w:val="center"/>
              <w:rPr>
                <w:rFonts w:ascii="PT Astra Serif" w:hAnsi="PT Astra Serif"/>
                <w:sz w:val="20"/>
                <w:szCs w:val="20"/>
              </w:rPr>
            </w:pPr>
            <w:r w:rsidRPr="00560660">
              <w:rPr>
                <w:rFonts w:ascii="PT Astra Serif" w:hAnsi="PT Astra Serif"/>
                <w:sz w:val="20"/>
                <w:szCs w:val="20"/>
              </w:rPr>
              <w:t>процентов</w:t>
            </w:r>
          </w:p>
        </w:tc>
        <w:tc>
          <w:tcPr>
            <w:tcW w:w="709" w:type="dxa"/>
          </w:tcPr>
          <w:p w14:paraId="723339EF"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8" w:type="dxa"/>
          </w:tcPr>
          <w:p w14:paraId="324274F2"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3A8D29C7"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30</w:t>
            </w:r>
          </w:p>
        </w:tc>
        <w:tc>
          <w:tcPr>
            <w:tcW w:w="567" w:type="dxa"/>
          </w:tcPr>
          <w:p w14:paraId="5488842B"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30</w:t>
            </w:r>
          </w:p>
        </w:tc>
        <w:tc>
          <w:tcPr>
            <w:tcW w:w="709" w:type="dxa"/>
          </w:tcPr>
          <w:p w14:paraId="14434D66"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30</w:t>
            </w:r>
          </w:p>
        </w:tc>
        <w:tc>
          <w:tcPr>
            <w:tcW w:w="709" w:type="dxa"/>
          </w:tcPr>
          <w:p w14:paraId="74FD0B7B"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708" w:type="dxa"/>
          </w:tcPr>
          <w:p w14:paraId="2AAE6E30"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567" w:type="dxa"/>
          </w:tcPr>
          <w:p w14:paraId="00C5EEB3"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567" w:type="dxa"/>
          </w:tcPr>
          <w:p w14:paraId="4462F28A"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80</w:t>
            </w:r>
          </w:p>
        </w:tc>
        <w:tc>
          <w:tcPr>
            <w:tcW w:w="709" w:type="dxa"/>
          </w:tcPr>
          <w:p w14:paraId="22FF63BD"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80</w:t>
            </w:r>
          </w:p>
        </w:tc>
        <w:tc>
          <w:tcPr>
            <w:tcW w:w="851" w:type="dxa"/>
          </w:tcPr>
          <w:p w14:paraId="3AA2132A"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95,1</w:t>
            </w:r>
          </w:p>
        </w:tc>
        <w:tc>
          <w:tcPr>
            <w:tcW w:w="2268" w:type="dxa"/>
          </w:tcPr>
          <w:p w14:paraId="76C6135D"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95,1</w:t>
            </w:r>
          </w:p>
        </w:tc>
      </w:tr>
      <w:tr w:rsidR="00AF18F1" w:rsidRPr="00560660" w14:paraId="1B248146" w14:textId="77777777" w:rsidTr="00D86141">
        <w:trPr>
          <w:trHeight w:val="403"/>
        </w:trPr>
        <w:tc>
          <w:tcPr>
            <w:tcW w:w="568" w:type="dxa"/>
          </w:tcPr>
          <w:p w14:paraId="1A97A0F9"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 xml:space="preserve">1.2. </w:t>
            </w:r>
          </w:p>
        </w:tc>
        <w:tc>
          <w:tcPr>
            <w:tcW w:w="2126" w:type="dxa"/>
          </w:tcPr>
          <w:p w14:paraId="460743A1" w14:textId="77777777" w:rsidR="00AF18F1" w:rsidRPr="00560660" w:rsidRDefault="00AF18F1" w:rsidP="00D86141">
            <w:pPr>
              <w:pStyle w:val="af1"/>
              <w:spacing w:after="0" w:line="230" w:lineRule="auto"/>
              <w:ind w:left="0"/>
              <w:jc w:val="both"/>
              <w:rPr>
                <w:rFonts w:ascii="PT Astra Serif" w:hAnsi="PT Astra Serif"/>
                <w:spacing w:val="-4"/>
                <w:sz w:val="20"/>
                <w:szCs w:val="20"/>
              </w:rPr>
            </w:pPr>
            <w:r w:rsidRPr="00560660">
              <w:rPr>
                <w:rFonts w:ascii="PT Astra Serif" w:hAnsi="PT Astra Serif"/>
                <w:spacing w:val="-4"/>
                <w:sz w:val="20"/>
                <w:szCs w:val="20"/>
              </w:rPr>
              <w:t>Доля реализованных мероприятий по капитальному ремонту зда</w:t>
            </w:r>
            <w:r w:rsidRPr="00560660">
              <w:rPr>
                <w:rFonts w:ascii="PT Astra Serif" w:hAnsi="PT Astra Serif"/>
                <w:spacing w:val="-4"/>
                <w:sz w:val="20"/>
                <w:szCs w:val="20"/>
              </w:rPr>
              <w:lastRenderedPageBreak/>
              <w:t xml:space="preserve">ний, находящихся </w:t>
            </w:r>
            <w:r w:rsidRPr="00560660">
              <w:rPr>
                <w:rFonts w:ascii="PT Astra Serif" w:hAnsi="PT Astra Serif"/>
                <w:spacing w:val="-4"/>
                <w:sz w:val="20"/>
                <w:szCs w:val="20"/>
              </w:rPr>
              <w:br/>
              <w:t>в собственности Ульяновской области, в том числе по подготовке проектной документации, в общем количестве таких мероприятий</w:t>
            </w:r>
          </w:p>
        </w:tc>
        <w:tc>
          <w:tcPr>
            <w:tcW w:w="1134" w:type="dxa"/>
          </w:tcPr>
          <w:p w14:paraId="1FBA42CB" w14:textId="77777777" w:rsidR="00AF18F1" w:rsidRPr="00560660" w:rsidRDefault="00AF18F1" w:rsidP="00D86141">
            <w:pPr>
              <w:pStyle w:val="af1"/>
              <w:spacing w:after="0" w:line="230" w:lineRule="auto"/>
              <w:ind w:left="0"/>
              <w:jc w:val="center"/>
              <w:rPr>
                <w:rFonts w:ascii="PT Astra Serif" w:hAnsi="PT Astra Serif"/>
                <w:sz w:val="20"/>
                <w:szCs w:val="20"/>
              </w:rPr>
            </w:pPr>
            <w:r w:rsidRPr="00560660">
              <w:rPr>
                <w:rFonts w:ascii="PT Astra Serif" w:hAnsi="PT Astra Serif"/>
                <w:sz w:val="20"/>
                <w:szCs w:val="20"/>
              </w:rPr>
              <w:lastRenderedPageBreak/>
              <w:t>ГП</w:t>
            </w:r>
          </w:p>
        </w:tc>
        <w:tc>
          <w:tcPr>
            <w:tcW w:w="1134" w:type="dxa"/>
          </w:tcPr>
          <w:p w14:paraId="47A12E47" w14:textId="77777777" w:rsidR="00AF18F1" w:rsidRPr="00560660" w:rsidRDefault="00AF18F1" w:rsidP="00D86141">
            <w:pPr>
              <w:spacing w:line="230" w:lineRule="auto"/>
              <w:jc w:val="center"/>
              <w:rPr>
                <w:rFonts w:ascii="PT Astra Serif" w:hAnsi="PT Astra Serif"/>
                <w:sz w:val="20"/>
                <w:szCs w:val="20"/>
              </w:rPr>
            </w:pPr>
            <w:r w:rsidRPr="00560660">
              <w:rPr>
                <w:rFonts w:ascii="PT Astra Serif" w:hAnsi="PT Astra Serif"/>
                <w:sz w:val="20"/>
                <w:szCs w:val="20"/>
              </w:rPr>
              <w:t>процентов</w:t>
            </w:r>
          </w:p>
        </w:tc>
        <w:tc>
          <w:tcPr>
            <w:tcW w:w="709" w:type="dxa"/>
          </w:tcPr>
          <w:p w14:paraId="0D792D0B"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8" w:type="dxa"/>
          </w:tcPr>
          <w:p w14:paraId="7CC1AAE7"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2CC64AB1"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567" w:type="dxa"/>
          </w:tcPr>
          <w:p w14:paraId="4E2C3BFF"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tcPr>
          <w:p w14:paraId="12067B5C"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9" w:type="dxa"/>
            <w:shd w:val="clear" w:color="auto" w:fill="auto"/>
          </w:tcPr>
          <w:p w14:paraId="1DB7241C"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708" w:type="dxa"/>
            <w:shd w:val="clear" w:color="auto" w:fill="auto"/>
          </w:tcPr>
          <w:p w14:paraId="15F0F5AE"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567" w:type="dxa"/>
            <w:shd w:val="clear" w:color="auto" w:fill="auto"/>
          </w:tcPr>
          <w:p w14:paraId="580DCDD4"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х</w:t>
            </w:r>
          </w:p>
        </w:tc>
        <w:tc>
          <w:tcPr>
            <w:tcW w:w="567" w:type="dxa"/>
            <w:shd w:val="clear" w:color="auto" w:fill="auto"/>
          </w:tcPr>
          <w:p w14:paraId="249E3202"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709" w:type="dxa"/>
            <w:shd w:val="clear" w:color="auto" w:fill="auto"/>
          </w:tcPr>
          <w:p w14:paraId="63F13118"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50</w:t>
            </w:r>
          </w:p>
        </w:tc>
        <w:tc>
          <w:tcPr>
            <w:tcW w:w="851" w:type="dxa"/>
            <w:shd w:val="clear" w:color="auto" w:fill="auto"/>
          </w:tcPr>
          <w:p w14:paraId="36F552AA"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100</w:t>
            </w:r>
          </w:p>
        </w:tc>
        <w:tc>
          <w:tcPr>
            <w:tcW w:w="2268" w:type="dxa"/>
            <w:shd w:val="clear" w:color="auto" w:fill="auto"/>
          </w:tcPr>
          <w:p w14:paraId="7C7121A4" w14:textId="77777777" w:rsidR="00AF18F1" w:rsidRPr="00560660" w:rsidRDefault="00AF18F1" w:rsidP="00D86141">
            <w:pPr>
              <w:autoSpaceDE w:val="0"/>
              <w:autoSpaceDN w:val="0"/>
              <w:adjustRightInd w:val="0"/>
              <w:spacing w:line="230" w:lineRule="auto"/>
              <w:jc w:val="center"/>
              <w:rPr>
                <w:rFonts w:ascii="PT Astra Serif" w:hAnsi="PT Astra Serif" w:cs="PT Astra Serif"/>
                <w:sz w:val="20"/>
                <w:szCs w:val="20"/>
              </w:rPr>
            </w:pPr>
            <w:r w:rsidRPr="00560660">
              <w:rPr>
                <w:rFonts w:ascii="PT Astra Serif" w:hAnsi="PT Astra Serif" w:cs="PT Astra Serif"/>
                <w:sz w:val="20"/>
                <w:szCs w:val="20"/>
              </w:rPr>
              <w:t>100</w:t>
            </w:r>
          </w:p>
        </w:tc>
      </w:tr>
    </w:tbl>
    <w:p w14:paraId="62801519" w14:textId="77777777" w:rsidR="00AF18F1" w:rsidRPr="008D23FF" w:rsidRDefault="00AF18F1" w:rsidP="00D86141">
      <w:pPr>
        <w:spacing w:line="230" w:lineRule="auto"/>
        <w:rPr>
          <w:rFonts w:ascii="PT Astra Serif" w:hAnsi="PT Astra Serif"/>
          <w:szCs w:val="28"/>
        </w:rPr>
      </w:pPr>
    </w:p>
    <w:p w14:paraId="66B64289" w14:textId="77777777" w:rsidR="00AF18F1" w:rsidRDefault="00AF18F1" w:rsidP="00D86141">
      <w:pPr>
        <w:spacing w:line="230" w:lineRule="auto"/>
        <w:rPr>
          <w:rFonts w:ascii="PT Astra Serif" w:hAnsi="PT Astra Serif"/>
          <w:sz w:val="28"/>
          <w:szCs w:val="28"/>
        </w:rPr>
      </w:pPr>
      <w:r w:rsidRPr="00B13494">
        <w:rPr>
          <w:rFonts w:ascii="PT Astra Serif" w:hAnsi="PT Astra Serif"/>
          <w:sz w:val="28"/>
          <w:szCs w:val="28"/>
        </w:rPr>
        <w:t>4.</w:t>
      </w:r>
      <w:r>
        <w:rPr>
          <w:rFonts w:ascii="PT Astra Serif" w:hAnsi="PT Astra Serif"/>
          <w:sz w:val="28"/>
          <w:szCs w:val="28"/>
        </w:rPr>
        <w:t> </w:t>
      </w:r>
      <w:r w:rsidRPr="00B13494">
        <w:rPr>
          <w:rFonts w:ascii="PT Astra Serif" w:hAnsi="PT Astra Serif"/>
          <w:sz w:val="28"/>
          <w:szCs w:val="28"/>
        </w:rPr>
        <w:t>Финансовое обеспечение реализации комплекса процессных мероприятий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1277"/>
        <w:gridCol w:w="1559"/>
        <w:gridCol w:w="1418"/>
        <w:gridCol w:w="850"/>
        <w:gridCol w:w="1134"/>
        <w:gridCol w:w="993"/>
        <w:gridCol w:w="1134"/>
        <w:gridCol w:w="1134"/>
        <w:gridCol w:w="1134"/>
        <w:gridCol w:w="992"/>
        <w:gridCol w:w="1134"/>
        <w:gridCol w:w="1276"/>
      </w:tblGrid>
      <w:tr w:rsidR="00AF18F1" w:rsidRPr="00B13494" w14:paraId="4DFE1069" w14:textId="77777777" w:rsidTr="00D86141">
        <w:trPr>
          <w:trHeight w:val="241"/>
        </w:trPr>
        <w:tc>
          <w:tcPr>
            <w:tcW w:w="674" w:type="dxa"/>
            <w:vMerge w:val="restart"/>
            <w:vAlign w:val="center"/>
          </w:tcPr>
          <w:p w14:paraId="79237588" w14:textId="77777777" w:rsidR="00AF18F1" w:rsidRPr="00560660" w:rsidRDefault="00AF18F1" w:rsidP="00D86141">
            <w:pPr>
              <w:pStyle w:val="ConsPlusNormal"/>
              <w:ind w:left="-493" w:right="-57" w:firstLine="493"/>
              <w:jc w:val="center"/>
              <w:rPr>
                <w:rFonts w:ascii="PT Astra Serif" w:hAnsi="PT Astra Serif"/>
              </w:rPr>
            </w:pPr>
            <w:r w:rsidRPr="00560660">
              <w:rPr>
                <w:rFonts w:ascii="PT Astra Serif" w:hAnsi="PT Astra Serif"/>
              </w:rPr>
              <w:t>№</w:t>
            </w:r>
          </w:p>
          <w:p w14:paraId="6060D498" w14:textId="77777777" w:rsidR="00AF18F1" w:rsidRPr="00560660" w:rsidRDefault="00AF18F1" w:rsidP="00D86141">
            <w:pPr>
              <w:pStyle w:val="ConsPlusNormal"/>
              <w:ind w:left="-493" w:right="-57" w:firstLine="493"/>
              <w:jc w:val="center"/>
              <w:rPr>
                <w:rFonts w:ascii="PT Astra Serif" w:hAnsi="PT Astra Serif"/>
              </w:rPr>
            </w:pPr>
            <w:r w:rsidRPr="00560660">
              <w:rPr>
                <w:rFonts w:ascii="PT Astra Serif" w:hAnsi="PT Astra Serif"/>
              </w:rPr>
              <w:t>п/п</w:t>
            </w:r>
          </w:p>
        </w:tc>
        <w:tc>
          <w:tcPr>
            <w:tcW w:w="1277" w:type="dxa"/>
            <w:vMerge w:val="restart"/>
            <w:vAlign w:val="center"/>
          </w:tcPr>
          <w:p w14:paraId="7DC8C48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Наименования комплекса процессных мероприятий, направления расходов</w:t>
            </w:r>
          </w:p>
        </w:tc>
        <w:tc>
          <w:tcPr>
            <w:tcW w:w="1559" w:type="dxa"/>
            <w:vMerge w:val="restart"/>
            <w:vAlign w:val="center"/>
          </w:tcPr>
          <w:p w14:paraId="1A284BCF"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Ответственные исполнители мероприятия</w:t>
            </w:r>
          </w:p>
        </w:tc>
        <w:tc>
          <w:tcPr>
            <w:tcW w:w="1418" w:type="dxa"/>
            <w:vMerge w:val="restart"/>
            <w:vAlign w:val="center"/>
          </w:tcPr>
          <w:p w14:paraId="16F0F2E2"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Источник</w:t>
            </w:r>
          </w:p>
          <w:p w14:paraId="34A281C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финансового обеспечения реализации комплекса процессных мероприятий, направления расходов</w:t>
            </w:r>
          </w:p>
        </w:tc>
        <w:tc>
          <w:tcPr>
            <w:tcW w:w="850" w:type="dxa"/>
            <w:vMerge w:val="restart"/>
            <w:textDirection w:val="btLr"/>
            <w:vAlign w:val="center"/>
          </w:tcPr>
          <w:p w14:paraId="595A43B4" w14:textId="77777777" w:rsidR="00AF18F1" w:rsidRPr="00560660" w:rsidRDefault="00AF18F1" w:rsidP="00D86141">
            <w:pPr>
              <w:pStyle w:val="ConsPlusNormal"/>
              <w:ind w:left="113" w:right="113" w:firstLine="0"/>
              <w:jc w:val="center"/>
              <w:rPr>
                <w:rFonts w:ascii="PT Astra Serif" w:hAnsi="PT Astra Serif"/>
              </w:rPr>
            </w:pPr>
            <w:r w:rsidRPr="00560660">
              <w:rPr>
                <w:rFonts w:ascii="PT Astra Serif" w:hAnsi="PT Astra Serif"/>
              </w:rPr>
              <w:t xml:space="preserve">Код </w:t>
            </w:r>
          </w:p>
          <w:p w14:paraId="76E42D00" w14:textId="77777777" w:rsidR="00AF18F1" w:rsidRPr="00560660" w:rsidRDefault="00AF18F1" w:rsidP="00D86141">
            <w:pPr>
              <w:pStyle w:val="ConsPlusNormal"/>
              <w:ind w:left="113" w:right="113" w:firstLine="0"/>
              <w:jc w:val="center"/>
              <w:rPr>
                <w:rFonts w:ascii="PT Astra Serif" w:hAnsi="PT Astra Serif"/>
              </w:rPr>
            </w:pPr>
            <w:r w:rsidRPr="00560660">
              <w:rPr>
                <w:rFonts w:ascii="PT Astra Serif" w:hAnsi="PT Astra Serif"/>
              </w:rPr>
              <w:t>целевой статьи</w:t>
            </w:r>
          </w:p>
          <w:p w14:paraId="2A9F4652" w14:textId="77777777" w:rsidR="00AF18F1" w:rsidRPr="00560660" w:rsidRDefault="00AF18F1" w:rsidP="00D86141">
            <w:pPr>
              <w:pStyle w:val="ConsPlusNormal"/>
              <w:ind w:left="113" w:right="113" w:firstLine="0"/>
              <w:jc w:val="center"/>
              <w:rPr>
                <w:rFonts w:ascii="PT Astra Serif" w:hAnsi="PT Astra Serif"/>
              </w:rPr>
            </w:pPr>
            <w:r w:rsidRPr="00560660">
              <w:rPr>
                <w:rFonts w:ascii="PT Astra Serif" w:hAnsi="PT Astra Serif"/>
              </w:rPr>
              <w:t>расходов</w:t>
            </w:r>
          </w:p>
        </w:tc>
        <w:tc>
          <w:tcPr>
            <w:tcW w:w="8931" w:type="dxa"/>
            <w:gridSpan w:val="8"/>
            <w:vAlign w:val="center"/>
          </w:tcPr>
          <w:p w14:paraId="3B59923A" w14:textId="77777777" w:rsidR="00AF18F1" w:rsidRPr="00560660" w:rsidRDefault="00AF18F1" w:rsidP="00D86141">
            <w:pPr>
              <w:pStyle w:val="ConsPlusNormal"/>
              <w:jc w:val="center"/>
              <w:rPr>
                <w:rFonts w:ascii="PT Astra Serif" w:hAnsi="PT Astra Serif"/>
              </w:rPr>
            </w:pPr>
            <w:r w:rsidRPr="00560660">
              <w:rPr>
                <w:rFonts w:ascii="PT Astra Serif" w:hAnsi="PT Astra Serif"/>
              </w:rPr>
              <w:t xml:space="preserve">Объём финансового обеспечения реализации комплекса процессных мероприятий, </w:t>
            </w:r>
          </w:p>
          <w:p w14:paraId="764B9E1F" w14:textId="77777777" w:rsidR="00AF18F1" w:rsidRPr="00560660" w:rsidRDefault="00AF18F1" w:rsidP="00D86141">
            <w:pPr>
              <w:pStyle w:val="ConsPlusNormal"/>
              <w:jc w:val="center"/>
              <w:rPr>
                <w:rFonts w:ascii="PT Astra Serif" w:hAnsi="PT Astra Serif"/>
              </w:rPr>
            </w:pPr>
            <w:r w:rsidRPr="00560660">
              <w:rPr>
                <w:rFonts w:ascii="PT Astra Serif" w:hAnsi="PT Astra Serif"/>
              </w:rPr>
              <w:t>направления расходов по годам реализации, тыс. руб.</w:t>
            </w:r>
          </w:p>
        </w:tc>
      </w:tr>
      <w:tr w:rsidR="00AF18F1" w:rsidRPr="00B13494" w14:paraId="1187B818" w14:textId="77777777" w:rsidTr="00D86141">
        <w:trPr>
          <w:trHeight w:val="1558"/>
        </w:trPr>
        <w:tc>
          <w:tcPr>
            <w:tcW w:w="674" w:type="dxa"/>
            <w:vMerge/>
            <w:vAlign w:val="center"/>
          </w:tcPr>
          <w:p w14:paraId="26C85D72" w14:textId="77777777" w:rsidR="00AF18F1" w:rsidRPr="00560660" w:rsidRDefault="00AF18F1" w:rsidP="00D86141">
            <w:pPr>
              <w:pStyle w:val="ConsPlusNormal"/>
              <w:ind w:right="-57"/>
              <w:jc w:val="center"/>
              <w:rPr>
                <w:rFonts w:ascii="PT Astra Serif" w:hAnsi="PT Astra Serif"/>
              </w:rPr>
            </w:pPr>
          </w:p>
        </w:tc>
        <w:tc>
          <w:tcPr>
            <w:tcW w:w="1277" w:type="dxa"/>
            <w:vMerge/>
            <w:vAlign w:val="center"/>
          </w:tcPr>
          <w:p w14:paraId="6FB594F6" w14:textId="77777777" w:rsidR="00AF18F1" w:rsidRPr="00560660" w:rsidRDefault="00AF18F1" w:rsidP="00D86141">
            <w:pPr>
              <w:pStyle w:val="ConsPlusNormal"/>
              <w:jc w:val="center"/>
              <w:rPr>
                <w:rFonts w:ascii="PT Astra Serif" w:hAnsi="PT Astra Serif"/>
              </w:rPr>
            </w:pPr>
          </w:p>
        </w:tc>
        <w:tc>
          <w:tcPr>
            <w:tcW w:w="1559" w:type="dxa"/>
            <w:vMerge/>
            <w:vAlign w:val="center"/>
          </w:tcPr>
          <w:p w14:paraId="24208433" w14:textId="77777777" w:rsidR="00AF18F1" w:rsidRPr="00560660" w:rsidRDefault="00AF18F1" w:rsidP="00D86141">
            <w:pPr>
              <w:pStyle w:val="ConsPlusNormal"/>
              <w:jc w:val="center"/>
              <w:rPr>
                <w:rFonts w:ascii="PT Astra Serif" w:hAnsi="PT Astra Serif"/>
              </w:rPr>
            </w:pPr>
          </w:p>
        </w:tc>
        <w:tc>
          <w:tcPr>
            <w:tcW w:w="1418" w:type="dxa"/>
            <w:vMerge/>
            <w:vAlign w:val="center"/>
          </w:tcPr>
          <w:p w14:paraId="0E7C627C" w14:textId="77777777" w:rsidR="00AF18F1" w:rsidRPr="00560660" w:rsidRDefault="00AF18F1" w:rsidP="00D86141">
            <w:pPr>
              <w:pStyle w:val="ConsPlusNormal"/>
              <w:jc w:val="center"/>
              <w:rPr>
                <w:rFonts w:ascii="PT Astra Serif" w:hAnsi="PT Astra Serif"/>
              </w:rPr>
            </w:pPr>
          </w:p>
        </w:tc>
        <w:tc>
          <w:tcPr>
            <w:tcW w:w="850" w:type="dxa"/>
            <w:vMerge/>
            <w:vAlign w:val="center"/>
          </w:tcPr>
          <w:p w14:paraId="54DAED3D" w14:textId="77777777" w:rsidR="00AF18F1" w:rsidRPr="00560660" w:rsidRDefault="00AF18F1" w:rsidP="00D86141">
            <w:pPr>
              <w:pStyle w:val="ConsPlusNormal"/>
              <w:jc w:val="center"/>
              <w:rPr>
                <w:rFonts w:ascii="PT Astra Serif" w:hAnsi="PT Astra Serif"/>
              </w:rPr>
            </w:pPr>
          </w:p>
        </w:tc>
        <w:tc>
          <w:tcPr>
            <w:tcW w:w="1134" w:type="dxa"/>
            <w:vAlign w:val="center"/>
          </w:tcPr>
          <w:p w14:paraId="6DCC0DDB"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всего</w:t>
            </w:r>
          </w:p>
        </w:tc>
        <w:tc>
          <w:tcPr>
            <w:tcW w:w="993" w:type="dxa"/>
            <w:vAlign w:val="center"/>
          </w:tcPr>
          <w:p w14:paraId="483C7C7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2024 год</w:t>
            </w:r>
          </w:p>
        </w:tc>
        <w:tc>
          <w:tcPr>
            <w:tcW w:w="1134" w:type="dxa"/>
            <w:vAlign w:val="center"/>
          </w:tcPr>
          <w:p w14:paraId="537F253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2025 год</w:t>
            </w:r>
          </w:p>
        </w:tc>
        <w:tc>
          <w:tcPr>
            <w:tcW w:w="1134" w:type="dxa"/>
            <w:vAlign w:val="center"/>
          </w:tcPr>
          <w:p w14:paraId="4FC375DD"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2026 год</w:t>
            </w:r>
          </w:p>
        </w:tc>
        <w:tc>
          <w:tcPr>
            <w:tcW w:w="1134" w:type="dxa"/>
            <w:vAlign w:val="center"/>
          </w:tcPr>
          <w:p w14:paraId="188D72AF"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2027 год</w:t>
            </w:r>
          </w:p>
        </w:tc>
        <w:tc>
          <w:tcPr>
            <w:tcW w:w="992" w:type="dxa"/>
            <w:vAlign w:val="center"/>
          </w:tcPr>
          <w:p w14:paraId="05755D6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2028 год</w:t>
            </w:r>
          </w:p>
        </w:tc>
        <w:tc>
          <w:tcPr>
            <w:tcW w:w="1134" w:type="dxa"/>
            <w:vAlign w:val="center"/>
          </w:tcPr>
          <w:p w14:paraId="028DB468"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2029 год</w:t>
            </w:r>
          </w:p>
        </w:tc>
        <w:tc>
          <w:tcPr>
            <w:tcW w:w="1276" w:type="dxa"/>
            <w:vAlign w:val="center"/>
          </w:tcPr>
          <w:p w14:paraId="114EA7CA"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2030 год</w:t>
            </w:r>
          </w:p>
        </w:tc>
      </w:tr>
      <w:tr w:rsidR="00AF18F1" w:rsidRPr="003F6E6E" w14:paraId="7905F017" w14:textId="77777777" w:rsidTr="00D86141">
        <w:trPr>
          <w:trHeight w:val="56"/>
          <w:tblHeader/>
        </w:trPr>
        <w:tc>
          <w:tcPr>
            <w:tcW w:w="674" w:type="dxa"/>
            <w:shd w:val="clear" w:color="auto" w:fill="auto"/>
          </w:tcPr>
          <w:p w14:paraId="1EAE34AE" w14:textId="77777777"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t>1</w:t>
            </w:r>
          </w:p>
        </w:tc>
        <w:tc>
          <w:tcPr>
            <w:tcW w:w="1277" w:type="dxa"/>
            <w:shd w:val="clear" w:color="auto" w:fill="auto"/>
          </w:tcPr>
          <w:p w14:paraId="1C27C763" w14:textId="77777777"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t>2</w:t>
            </w:r>
          </w:p>
        </w:tc>
        <w:tc>
          <w:tcPr>
            <w:tcW w:w="1559" w:type="dxa"/>
            <w:shd w:val="clear" w:color="auto" w:fill="auto"/>
          </w:tcPr>
          <w:p w14:paraId="3D18E214"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3</w:t>
            </w:r>
          </w:p>
        </w:tc>
        <w:tc>
          <w:tcPr>
            <w:tcW w:w="1418" w:type="dxa"/>
            <w:shd w:val="clear" w:color="auto" w:fill="auto"/>
          </w:tcPr>
          <w:p w14:paraId="7EA5ED2F"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w:t>
            </w:r>
          </w:p>
        </w:tc>
        <w:tc>
          <w:tcPr>
            <w:tcW w:w="850" w:type="dxa"/>
            <w:shd w:val="clear" w:color="auto" w:fill="auto"/>
          </w:tcPr>
          <w:p w14:paraId="3E890EB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5</w:t>
            </w:r>
          </w:p>
        </w:tc>
        <w:tc>
          <w:tcPr>
            <w:tcW w:w="1134" w:type="dxa"/>
            <w:shd w:val="clear" w:color="auto" w:fill="auto"/>
          </w:tcPr>
          <w:p w14:paraId="2B05AECA"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6</w:t>
            </w:r>
          </w:p>
        </w:tc>
        <w:tc>
          <w:tcPr>
            <w:tcW w:w="993" w:type="dxa"/>
            <w:shd w:val="clear" w:color="auto" w:fill="auto"/>
          </w:tcPr>
          <w:p w14:paraId="140F32F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7</w:t>
            </w:r>
          </w:p>
        </w:tc>
        <w:tc>
          <w:tcPr>
            <w:tcW w:w="1134" w:type="dxa"/>
            <w:shd w:val="clear" w:color="auto" w:fill="auto"/>
          </w:tcPr>
          <w:p w14:paraId="2623987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8</w:t>
            </w:r>
          </w:p>
        </w:tc>
        <w:tc>
          <w:tcPr>
            <w:tcW w:w="1134" w:type="dxa"/>
            <w:shd w:val="clear" w:color="auto" w:fill="auto"/>
          </w:tcPr>
          <w:p w14:paraId="3E9D8398"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9</w:t>
            </w:r>
          </w:p>
        </w:tc>
        <w:tc>
          <w:tcPr>
            <w:tcW w:w="1134" w:type="dxa"/>
            <w:shd w:val="clear" w:color="auto" w:fill="auto"/>
          </w:tcPr>
          <w:p w14:paraId="3BCE410D"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10</w:t>
            </w:r>
          </w:p>
        </w:tc>
        <w:tc>
          <w:tcPr>
            <w:tcW w:w="992" w:type="dxa"/>
            <w:shd w:val="clear" w:color="auto" w:fill="auto"/>
          </w:tcPr>
          <w:p w14:paraId="72A25999"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11</w:t>
            </w:r>
          </w:p>
        </w:tc>
        <w:tc>
          <w:tcPr>
            <w:tcW w:w="1134" w:type="dxa"/>
            <w:shd w:val="clear" w:color="auto" w:fill="auto"/>
          </w:tcPr>
          <w:p w14:paraId="59544688"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12</w:t>
            </w:r>
          </w:p>
        </w:tc>
        <w:tc>
          <w:tcPr>
            <w:tcW w:w="1276" w:type="dxa"/>
            <w:shd w:val="clear" w:color="auto" w:fill="auto"/>
          </w:tcPr>
          <w:p w14:paraId="1122A44E"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13</w:t>
            </w:r>
          </w:p>
        </w:tc>
      </w:tr>
      <w:tr w:rsidR="00AF18F1" w:rsidRPr="003F6E6E" w14:paraId="2DAB55D9" w14:textId="77777777" w:rsidTr="00D86141">
        <w:trPr>
          <w:trHeight w:val="2354"/>
        </w:trPr>
        <w:tc>
          <w:tcPr>
            <w:tcW w:w="1951" w:type="dxa"/>
            <w:gridSpan w:val="2"/>
            <w:shd w:val="clear" w:color="auto" w:fill="auto"/>
          </w:tcPr>
          <w:p w14:paraId="73D8A58D" w14:textId="5041969F" w:rsidR="00AF18F1" w:rsidRPr="00560660" w:rsidRDefault="00AF18F1" w:rsidP="00D86141">
            <w:pPr>
              <w:pStyle w:val="ConsPlusNormal"/>
              <w:ind w:firstLine="0"/>
              <w:jc w:val="both"/>
              <w:rPr>
                <w:rFonts w:ascii="PT Astra Serif" w:hAnsi="PT Astra Serif"/>
                <w:spacing w:val="-4"/>
              </w:rPr>
            </w:pPr>
            <w:r w:rsidRPr="00560660">
              <w:rPr>
                <w:rFonts w:ascii="PT Astra Serif" w:hAnsi="PT Astra Serif"/>
                <w:spacing w:val="-4"/>
              </w:rPr>
              <w:t>Комплекс процессных мероприятий «Обеспечение деятельности Губернатора Ульяновской области и иных       государственных органов»</w:t>
            </w:r>
          </w:p>
        </w:tc>
        <w:tc>
          <w:tcPr>
            <w:tcW w:w="1559" w:type="dxa"/>
            <w:shd w:val="clear" w:color="auto" w:fill="auto"/>
          </w:tcPr>
          <w:p w14:paraId="5954148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Правительство Ульяновской        области,</w:t>
            </w:r>
          </w:p>
          <w:p w14:paraId="09A42DBA" w14:textId="04AF32EE"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 xml:space="preserve">Министерство жилищно-коммунального </w:t>
            </w:r>
            <w:proofErr w:type="gramStart"/>
            <w:r w:rsidRPr="00560660">
              <w:rPr>
                <w:rFonts w:ascii="PT Astra Serif" w:hAnsi="PT Astra Serif"/>
              </w:rPr>
              <w:t>хозяйства  Ульяновской</w:t>
            </w:r>
            <w:proofErr w:type="gramEnd"/>
            <w:r w:rsidRPr="00560660">
              <w:rPr>
                <w:rFonts w:ascii="PT Astra Serif" w:hAnsi="PT Astra Serif"/>
              </w:rPr>
              <w:t xml:space="preserve"> области</w:t>
            </w:r>
          </w:p>
        </w:tc>
        <w:tc>
          <w:tcPr>
            <w:tcW w:w="1418" w:type="dxa"/>
            <w:shd w:val="clear" w:color="auto" w:fill="auto"/>
          </w:tcPr>
          <w:p w14:paraId="7A7AF24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 xml:space="preserve">Бюджетные ассигнования        областного         бюджета </w:t>
            </w:r>
          </w:p>
          <w:p w14:paraId="59ACEF4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 xml:space="preserve">Ульяновской </w:t>
            </w:r>
          </w:p>
          <w:p w14:paraId="5A65134B"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 xml:space="preserve">области </w:t>
            </w:r>
          </w:p>
          <w:p w14:paraId="72A21888"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 xml:space="preserve">(далее – </w:t>
            </w:r>
          </w:p>
          <w:p w14:paraId="4F94160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областной бюджет)</w:t>
            </w:r>
          </w:p>
        </w:tc>
        <w:tc>
          <w:tcPr>
            <w:tcW w:w="850" w:type="dxa"/>
            <w:shd w:val="clear" w:color="auto" w:fill="auto"/>
          </w:tcPr>
          <w:p w14:paraId="7F1D4D9F"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84 5 03 00000</w:t>
            </w:r>
          </w:p>
        </w:tc>
        <w:tc>
          <w:tcPr>
            <w:tcW w:w="1134" w:type="dxa"/>
            <w:shd w:val="clear" w:color="auto" w:fill="auto"/>
          </w:tcPr>
          <w:p w14:paraId="2237D97B" w14:textId="4E0E55FB" w:rsidR="00AF18F1" w:rsidRPr="00560660" w:rsidRDefault="00560660" w:rsidP="00D86141">
            <w:pPr>
              <w:pStyle w:val="ConsPlusNormal"/>
              <w:ind w:firstLine="0"/>
              <w:jc w:val="center"/>
              <w:rPr>
                <w:rFonts w:ascii="PT Astra Serif" w:hAnsi="PT Astra Serif"/>
              </w:rPr>
            </w:pPr>
            <w:r>
              <w:rPr>
                <w:rFonts w:ascii="PT Astra Serif" w:hAnsi="PT Astra Serif"/>
              </w:rPr>
              <w:t>3</w:t>
            </w:r>
            <w:r w:rsidR="008A0EE4">
              <w:rPr>
                <w:rFonts w:ascii="PT Astra Serif" w:hAnsi="PT Astra Serif"/>
              </w:rPr>
              <w:t>4</w:t>
            </w:r>
            <w:r>
              <w:rPr>
                <w:rFonts w:ascii="PT Astra Serif" w:hAnsi="PT Astra Serif"/>
              </w:rPr>
              <w:t>75128,2</w:t>
            </w:r>
          </w:p>
        </w:tc>
        <w:tc>
          <w:tcPr>
            <w:tcW w:w="993" w:type="dxa"/>
            <w:shd w:val="clear" w:color="auto" w:fill="auto"/>
          </w:tcPr>
          <w:p w14:paraId="539EFBF4"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561549,7</w:t>
            </w:r>
          </w:p>
        </w:tc>
        <w:tc>
          <w:tcPr>
            <w:tcW w:w="1134" w:type="dxa"/>
            <w:shd w:val="clear" w:color="auto" w:fill="auto"/>
          </w:tcPr>
          <w:p w14:paraId="1534A94B" w14:textId="12954CC7" w:rsidR="00AF18F1" w:rsidRPr="00560660" w:rsidRDefault="00560660" w:rsidP="00D86141">
            <w:pPr>
              <w:pStyle w:val="ConsPlusNormal"/>
              <w:ind w:firstLine="0"/>
              <w:jc w:val="center"/>
              <w:rPr>
                <w:rFonts w:ascii="PT Astra Serif" w:hAnsi="PT Astra Serif"/>
              </w:rPr>
            </w:pPr>
            <w:r>
              <w:rPr>
                <w:rFonts w:ascii="PT Astra Serif" w:hAnsi="PT Astra Serif"/>
              </w:rPr>
              <w:t>573908,5</w:t>
            </w:r>
          </w:p>
        </w:tc>
        <w:tc>
          <w:tcPr>
            <w:tcW w:w="1134" w:type="dxa"/>
            <w:shd w:val="clear" w:color="auto" w:fill="auto"/>
          </w:tcPr>
          <w:p w14:paraId="204F5A12"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483357,3</w:t>
            </w:r>
          </w:p>
        </w:tc>
        <w:tc>
          <w:tcPr>
            <w:tcW w:w="1134" w:type="dxa"/>
            <w:shd w:val="clear" w:color="auto" w:fill="auto"/>
          </w:tcPr>
          <w:p w14:paraId="1F3F2461"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483357,3</w:t>
            </w:r>
          </w:p>
        </w:tc>
        <w:tc>
          <w:tcPr>
            <w:tcW w:w="992" w:type="dxa"/>
            <w:shd w:val="clear" w:color="auto" w:fill="auto"/>
          </w:tcPr>
          <w:p w14:paraId="54636DC9"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457651,8</w:t>
            </w:r>
          </w:p>
        </w:tc>
        <w:tc>
          <w:tcPr>
            <w:tcW w:w="1134" w:type="dxa"/>
            <w:shd w:val="clear" w:color="auto" w:fill="auto"/>
          </w:tcPr>
          <w:p w14:paraId="05779BFA"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457651,8</w:t>
            </w:r>
          </w:p>
        </w:tc>
        <w:tc>
          <w:tcPr>
            <w:tcW w:w="1276" w:type="dxa"/>
            <w:shd w:val="clear" w:color="auto" w:fill="auto"/>
          </w:tcPr>
          <w:p w14:paraId="58A78522"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457651,8</w:t>
            </w:r>
          </w:p>
        </w:tc>
      </w:tr>
      <w:tr w:rsidR="00AF18F1" w:rsidRPr="003F6E6E" w14:paraId="49A896CB" w14:textId="77777777" w:rsidTr="00D86141">
        <w:trPr>
          <w:trHeight w:val="2256"/>
        </w:trPr>
        <w:tc>
          <w:tcPr>
            <w:tcW w:w="674" w:type="dxa"/>
            <w:tcBorders>
              <w:bottom w:val="single" w:sz="4" w:space="0" w:color="auto"/>
            </w:tcBorders>
            <w:shd w:val="clear" w:color="auto" w:fill="auto"/>
          </w:tcPr>
          <w:p w14:paraId="2109404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1.1.</w:t>
            </w:r>
          </w:p>
        </w:tc>
        <w:tc>
          <w:tcPr>
            <w:tcW w:w="1277" w:type="dxa"/>
            <w:tcBorders>
              <w:bottom w:val="single" w:sz="4" w:space="0" w:color="auto"/>
            </w:tcBorders>
            <w:shd w:val="clear" w:color="auto" w:fill="auto"/>
          </w:tcPr>
          <w:p w14:paraId="7AF37A1E" w14:textId="77777777" w:rsidR="00AF18F1" w:rsidRPr="00560660" w:rsidRDefault="00AF18F1" w:rsidP="00D86141">
            <w:pPr>
              <w:pStyle w:val="ConsPlusNormal"/>
              <w:ind w:firstLine="0"/>
              <w:jc w:val="both"/>
              <w:rPr>
                <w:rFonts w:ascii="PT Astra Serif" w:hAnsi="PT Astra Serif"/>
              </w:rPr>
            </w:pPr>
            <w:r w:rsidRPr="00560660">
              <w:rPr>
                <w:rFonts w:ascii="PT Astra Serif" w:hAnsi="PT Astra Serif"/>
              </w:rPr>
              <w:t>Обеспечение деятельности ОГКУ «Управление делами Ульяновской области»</w:t>
            </w:r>
          </w:p>
        </w:tc>
        <w:tc>
          <w:tcPr>
            <w:tcW w:w="1559" w:type="dxa"/>
            <w:tcBorders>
              <w:bottom w:val="single" w:sz="4" w:space="0" w:color="auto"/>
            </w:tcBorders>
            <w:shd w:val="clear" w:color="auto" w:fill="auto"/>
          </w:tcPr>
          <w:p w14:paraId="69A0D60B"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Правительство Ульяновской области</w:t>
            </w:r>
          </w:p>
        </w:tc>
        <w:tc>
          <w:tcPr>
            <w:tcW w:w="1418" w:type="dxa"/>
            <w:tcBorders>
              <w:bottom w:val="single" w:sz="4" w:space="0" w:color="auto"/>
            </w:tcBorders>
            <w:shd w:val="clear" w:color="auto" w:fill="auto"/>
          </w:tcPr>
          <w:p w14:paraId="5A405BA8"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 xml:space="preserve">Бюджетные ассигнования областного бюджета </w:t>
            </w:r>
          </w:p>
        </w:tc>
        <w:tc>
          <w:tcPr>
            <w:tcW w:w="850" w:type="dxa"/>
            <w:tcBorders>
              <w:bottom w:val="single" w:sz="4" w:space="0" w:color="auto"/>
            </w:tcBorders>
            <w:shd w:val="clear" w:color="auto" w:fill="auto"/>
          </w:tcPr>
          <w:p w14:paraId="720918F1"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84 5 03 26080</w:t>
            </w:r>
          </w:p>
        </w:tc>
        <w:tc>
          <w:tcPr>
            <w:tcW w:w="1134" w:type="dxa"/>
            <w:tcBorders>
              <w:bottom w:val="single" w:sz="4" w:space="0" w:color="auto"/>
            </w:tcBorders>
            <w:shd w:val="clear" w:color="auto" w:fill="auto"/>
          </w:tcPr>
          <w:p w14:paraId="620EB861" w14:textId="16828572" w:rsidR="00AF18F1" w:rsidRPr="00560660" w:rsidRDefault="008A0EE4" w:rsidP="00D86141">
            <w:pPr>
              <w:pStyle w:val="ConsPlusNormal"/>
              <w:ind w:firstLine="0"/>
              <w:jc w:val="center"/>
              <w:rPr>
                <w:rFonts w:ascii="PT Astra Serif" w:hAnsi="PT Astra Serif"/>
              </w:rPr>
            </w:pPr>
            <w:r>
              <w:rPr>
                <w:rFonts w:ascii="PT Astra Serif" w:hAnsi="PT Astra Serif"/>
              </w:rPr>
              <w:t>3461628,2</w:t>
            </w:r>
          </w:p>
        </w:tc>
        <w:tc>
          <w:tcPr>
            <w:tcW w:w="993" w:type="dxa"/>
            <w:tcBorders>
              <w:bottom w:val="single" w:sz="4" w:space="0" w:color="auto"/>
            </w:tcBorders>
            <w:shd w:val="clear" w:color="auto" w:fill="auto"/>
          </w:tcPr>
          <w:p w14:paraId="69C4518E"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554549,7</w:t>
            </w:r>
          </w:p>
        </w:tc>
        <w:tc>
          <w:tcPr>
            <w:tcW w:w="1134" w:type="dxa"/>
            <w:tcBorders>
              <w:bottom w:val="single" w:sz="4" w:space="0" w:color="auto"/>
            </w:tcBorders>
            <w:shd w:val="clear" w:color="auto" w:fill="auto"/>
          </w:tcPr>
          <w:p w14:paraId="2B799924" w14:textId="35C6F335" w:rsidR="00AF18F1" w:rsidRPr="00560660" w:rsidRDefault="008A0EE4" w:rsidP="00D86141">
            <w:pPr>
              <w:pStyle w:val="ConsPlusNormal"/>
              <w:ind w:firstLine="0"/>
              <w:jc w:val="center"/>
              <w:rPr>
                <w:rFonts w:ascii="PT Astra Serif" w:hAnsi="PT Astra Serif"/>
              </w:rPr>
            </w:pPr>
            <w:r>
              <w:rPr>
                <w:rFonts w:ascii="PT Astra Serif" w:hAnsi="PT Astra Serif"/>
              </w:rPr>
              <w:t>567408,5</w:t>
            </w:r>
          </w:p>
        </w:tc>
        <w:tc>
          <w:tcPr>
            <w:tcW w:w="1134" w:type="dxa"/>
            <w:tcBorders>
              <w:bottom w:val="single" w:sz="4" w:space="0" w:color="auto"/>
            </w:tcBorders>
            <w:shd w:val="clear" w:color="auto" w:fill="auto"/>
          </w:tcPr>
          <w:p w14:paraId="72F4CAC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483357,3</w:t>
            </w:r>
          </w:p>
        </w:tc>
        <w:tc>
          <w:tcPr>
            <w:tcW w:w="1134" w:type="dxa"/>
            <w:tcBorders>
              <w:bottom w:val="single" w:sz="4" w:space="0" w:color="auto"/>
            </w:tcBorders>
            <w:shd w:val="clear" w:color="auto" w:fill="auto"/>
          </w:tcPr>
          <w:p w14:paraId="3413FFD2"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483357,3</w:t>
            </w:r>
          </w:p>
        </w:tc>
        <w:tc>
          <w:tcPr>
            <w:tcW w:w="992" w:type="dxa"/>
            <w:tcBorders>
              <w:bottom w:val="single" w:sz="4" w:space="0" w:color="auto"/>
            </w:tcBorders>
            <w:shd w:val="clear" w:color="auto" w:fill="auto"/>
          </w:tcPr>
          <w:p w14:paraId="7E49F8B9"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457651,8</w:t>
            </w:r>
          </w:p>
        </w:tc>
        <w:tc>
          <w:tcPr>
            <w:tcW w:w="1134" w:type="dxa"/>
            <w:tcBorders>
              <w:bottom w:val="single" w:sz="4" w:space="0" w:color="auto"/>
            </w:tcBorders>
            <w:shd w:val="clear" w:color="auto" w:fill="auto"/>
          </w:tcPr>
          <w:p w14:paraId="76D7BE73"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457651,8</w:t>
            </w:r>
          </w:p>
        </w:tc>
        <w:tc>
          <w:tcPr>
            <w:tcW w:w="1276" w:type="dxa"/>
            <w:tcBorders>
              <w:bottom w:val="single" w:sz="4" w:space="0" w:color="auto"/>
            </w:tcBorders>
            <w:shd w:val="clear" w:color="auto" w:fill="auto"/>
          </w:tcPr>
          <w:p w14:paraId="4DB23BAF"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457651,8</w:t>
            </w:r>
          </w:p>
        </w:tc>
      </w:tr>
      <w:tr w:rsidR="00AF18F1" w:rsidRPr="003F6E6E" w14:paraId="4F1088CE" w14:textId="77777777" w:rsidTr="00D86141">
        <w:trPr>
          <w:trHeight w:val="313"/>
        </w:trPr>
        <w:tc>
          <w:tcPr>
            <w:tcW w:w="674" w:type="dxa"/>
            <w:tcBorders>
              <w:top w:val="single" w:sz="4" w:space="0" w:color="auto"/>
              <w:left w:val="single" w:sz="4" w:space="0" w:color="auto"/>
              <w:bottom w:val="single" w:sz="4" w:space="0" w:color="auto"/>
              <w:right w:val="single" w:sz="4" w:space="0" w:color="auto"/>
            </w:tcBorders>
            <w:shd w:val="clear" w:color="auto" w:fill="auto"/>
          </w:tcPr>
          <w:p w14:paraId="63ADCB00"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lastRenderedPageBreak/>
              <w:t>1.2.</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D51B65D" w14:textId="77777777" w:rsidR="00AF18F1" w:rsidRPr="00560660" w:rsidRDefault="00AF18F1" w:rsidP="00D86141">
            <w:pPr>
              <w:pStyle w:val="ConsPlusNormal"/>
              <w:ind w:firstLine="0"/>
              <w:jc w:val="both"/>
              <w:rPr>
                <w:rFonts w:ascii="PT Astra Serif" w:hAnsi="PT Astra Serif"/>
                <w:spacing w:val="-4"/>
              </w:rPr>
            </w:pPr>
            <w:r w:rsidRPr="00560660">
              <w:rPr>
                <w:rFonts w:ascii="PT Astra Serif" w:hAnsi="PT Astra Serif"/>
                <w:spacing w:val="-4"/>
              </w:rPr>
              <w:t xml:space="preserve">Реализация </w:t>
            </w:r>
          </w:p>
          <w:p w14:paraId="62CDCED2" w14:textId="77777777" w:rsidR="00AF18F1" w:rsidRPr="00560660" w:rsidRDefault="00AF18F1" w:rsidP="00D86141">
            <w:pPr>
              <w:pStyle w:val="ConsPlusNormal"/>
              <w:ind w:firstLine="0"/>
              <w:jc w:val="both"/>
              <w:rPr>
                <w:rFonts w:ascii="PT Astra Serif" w:hAnsi="PT Astra Serif"/>
              </w:rPr>
            </w:pPr>
            <w:r w:rsidRPr="00560660">
              <w:rPr>
                <w:rFonts w:ascii="PT Astra Serif" w:hAnsi="PT Astra Serif"/>
                <w:spacing w:val="-4"/>
              </w:rPr>
              <w:t xml:space="preserve">мероприятий по    капитальному ремонту зданий, находящихся в собственности Ульяновской области, в том числе по подготовке проектной документации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84419B" w14:textId="6021C4BC"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Министерство жилищно-коммунального хозяйства Ульяновской области</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D59FB0"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Бюджетные ассигнования областного бюджета</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65C0E9C"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84 5 03 26090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A9512F" w14:textId="7EE4C401" w:rsidR="00AF18F1" w:rsidRPr="00560660" w:rsidRDefault="003353FE" w:rsidP="00D86141">
            <w:pPr>
              <w:pStyle w:val="ConsPlusNormal"/>
              <w:ind w:firstLine="0"/>
              <w:jc w:val="center"/>
              <w:rPr>
                <w:rFonts w:ascii="PT Astra Serif" w:hAnsi="PT Astra Serif"/>
              </w:rPr>
            </w:pPr>
            <w:r>
              <w:rPr>
                <w:rFonts w:ascii="PT Astra Serif" w:hAnsi="PT Astra Serif"/>
              </w:rPr>
              <w:t>13500,0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9C6218" w14:textId="4731A08D" w:rsidR="00AF18F1" w:rsidRPr="00560660" w:rsidRDefault="003353FE" w:rsidP="00D86141">
            <w:pPr>
              <w:pStyle w:val="ConsPlusNormal"/>
              <w:ind w:firstLine="0"/>
              <w:jc w:val="center"/>
              <w:rPr>
                <w:rFonts w:ascii="PT Astra Serif" w:hAnsi="PT Astra Serif"/>
              </w:rPr>
            </w:pPr>
            <w:r>
              <w:rPr>
                <w:rFonts w:ascii="PT Astra Serif" w:hAnsi="PT Astra Serif"/>
              </w:rPr>
              <w:t>7000,0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6C33BF" w14:textId="579607F3" w:rsidR="00AF18F1" w:rsidRPr="00560660" w:rsidRDefault="003353FE" w:rsidP="00D86141">
            <w:pPr>
              <w:pStyle w:val="ConsPlusNormal"/>
              <w:ind w:firstLine="0"/>
              <w:jc w:val="center"/>
              <w:rPr>
                <w:rFonts w:ascii="PT Astra Serif" w:hAnsi="PT Astra Serif"/>
              </w:rPr>
            </w:pPr>
            <w:r>
              <w:rPr>
                <w:rFonts w:ascii="PT Astra Serif" w:hAnsi="PT Astra Serif"/>
              </w:rPr>
              <w:t>6500,0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9F822"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110B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AE038"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28B6D6"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8FAF832" w14:textId="77777777" w:rsidR="00AF18F1" w:rsidRPr="00560660" w:rsidRDefault="00AF18F1" w:rsidP="00D86141">
            <w:pPr>
              <w:pStyle w:val="ConsPlusNormal"/>
              <w:ind w:firstLine="0"/>
              <w:jc w:val="center"/>
              <w:rPr>
                <w:rFonts w:ascii="PT Astra Serif" w:hAnsi="PT Astra Serif"/>
              </w:rPr>
            </w:pPr>
            <w:r w:rsidRPr="00560660">
              <w:rPr>
                <w:rFonts w:ascii="PT Astra Serif" w:hAnsi="PT Astra Serif"/>
              </w:rPr>
              <w:t>0,0</w:t>
            </w:r>
          </w:p>
        </w:tc>
      </w:tr>
    </w:tbl>
    <w:p w14:paraId="485D1D61" w14:textId="77777777" w:rsidR="00AF18F1" w:rsidRDefault="00AF18F1" w:rsidP="00D86141">
      <w:pPr>
        <w:spacing w:line="216" w:lineRule="auto"/>
        <w:jc w:val="both"/>
        <w:rPr>
          <w:rFonts w:ascii="PT Astra Serif" w:hAnsi="PT Astra Serif"/>
          <w:sz w:val="28"/>
          <w:szCs w:val="28"/>
        </w:rPr>
      </w:pPr>
    </w:p>
    <w:p w14:paraId="373CE436" w14:textId="77777777" w:rsidR="00AF18F1" w:rsidRDefault="00AF18F1" w:rsidP="00D86141">
      <w:pPr>
        <w:spacing w:line="216" w:lineRule="auto"/>
        <w:jc w:val="both"/>
        <w:rPr>
          <w:rFonts w:ascii="PT Astra Serif" w:hAnsi="PT Astra Serif"/>
          <w:sz w:val="28"/>
          <w:szCs w:val="28"/>
        </w:rPr>
      </w:pPr>
      <w:r w:rsidRPr="00B13494">
        <w:rPr>
          <w:rFonts w:ascii="PT Astra Serif" w:hAnsi="PT Astra Serif"/>
          <w:sz w:val="28"/>
          <w:szCs w:val="28"/>
        </w:rPr>
        <w:t>5.</w:t>
      </w:r>
      <w:r>
        <w:rPr>
          <w:rFonts w:ascii="PT Astra Serif" w:hAnsi="PT Astra Serif"/>
          <w:sz w:val="28"/>
          <w:szCs w:val="28"/>
        </w:rPr>
        <w:t> </w:t>
      </w:r>
      <w:r w:rsidRPr="00B13494">
        <w:rPr>
          <w:rFonts w:ascii="PT Astra Serif" w:hAnsi="PT Astra Serif"/>
          <w:sz w:val="28"/>
          <w:szCs w:val="28"/>
        </w:rPr>
        <w:t>Методика расчёта значений показателей комплекса процессных мероприятий</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977"/>
        <w:gridCol w:w="2410"/>
        <w:gridCol w:w="1984"/>
        <w:gridCol w:w="2552"/>
        <w:gridCol w:w="1984"/>
        <w:gridCol w:w="2127"/>
      </w:tblGrid>
      <w:tr w:rsidR="00AF18F1" w:rsidRPr="00560660" w14:paraId="15AC9B7B" w14:textId="77777777" w:rsidTr="00D86141">
        <w:tc>
          <w:tcPr>
            <w:tcW w:w="675" w:type="dxa"/>
            <w:shd w:val="clear" w:color="auto" w:fill="auto"/>
            <w:vAlign w:val="center"/>
          </w:tcPr>
          <w:p w14:paraId="360BBA85"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p w14:paraId="7AFF3E0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п/п</w:t>
            </w:r>
          </w:p>
        </w:tc>
        <w:tc>
          <w:tcPr>
            <w:tcW w:w="2977" w:type="dxa"/>
            <w:tcBorders>
              <w:bottom w:val="single" w:sz="4" w:space="0" w:color="auto"/>
            </w:tcBorders>
            <w:shd w:val="clear" w:color="auto" w:fill="auto"/>
            <w:vAlign w:val="center"/>
          </w:tcPr>
          <w:p w14:paraId="2CFC92B4"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Наименование показателя</w:t>
            </w:r>
          </w:p>
        </w:tc>
        <w:tc>
          <w:tcPr>
            <w:tcW w:w="2410" w:type="dxa"/>
            <w:shd w:val="clear" w:color="auto" w:fill="auto"/>
            <w:vAlign w:val="center"/>
          </w:tcPr>
          <w:p w14:paraId="7094C15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Признак возрастания (убывания, динамики) значения показателя</w:t>
            </w:r>
          </w:p>
        </w:tc>
        <w:tc>
          <w:tcPr>
            <w:tcW w:w="1984" w:type="dxa"/>
            <w:shd w:val="clear" w:color="auto" w:fill="auto"/>
            <w:vAlign w:val="center"/>
          </w:tcPr>
          <w:p w14:paraId="15CAA238"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Единица измерения значения показателя (по ОКЕИ)</w:t>
            </w:r>
          </w:p>
        </w:tc>
        <w:tc>
          <w:tcPr>
            <w:tcW w:w="2552" w:type="dxa"/>
            <w:shd w:val="clear" w:color="auto" w:fill="auto"/>
            <w:vAlign w:val="center"/>
          </w:tcPr>
          <w:p w14:paraId="19BDF00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Формула расчёта</w:t>
            </w:r>
          </w:p>
          <w:p w14:paraId="26ADDA1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значения показателя</w:t>
            </w:r>
          </w:p>
        </w:tc>
        <w:tc>
          <w:tcPr>
            <w:tcW w:w="1984" w:type="dxa"/>
            <w:shd w:val="clear" w:color="auto" w:fill="auto"/>
            <w:vAlign w:val="center"/>
          </w:tcPr>
          <w:p w14:paraId="76938761"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Источник </w:t>
            </w:r>
          </w:p>
          <w:p w14:paraId="14BD7FD7"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исходных данных</w:t>
            </w:r>
          </w:p>
        </w:tc>
        <w:tc>
          <w:tcPr>
            <w:tcW w:w="2127" w:type="dxa"/>
            <w:shd w:val="clear" w:color="auto" w:fill="auto"/>
            <w:vAlign w:val="center"/>
          </w:tcPr>
          <w:p w14:paraId="44DE084A"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Ответственный </w:t>
            </w:r>
          </w:p>
          <w:p w14:paraId="14F0C6A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за расчёт значения</w:t>
            </w:r>
          </w:p>
          <w:p w14:paraId="7402420B"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показателя</w:t>
            </w:r>
          </w:p>
        </w:tc>
      </w:tr>
    </w:tbl>
    <w:p w14:paraId="19D57E59" w14:textId="77777777" w:rsidR="00AF18F1" w:rsidRPr="00560660" w:rsidRDefault="00AF18F1" w:rsidP="00D86141">
      <w:pPr>
        <w:spacing w:line="14" w:lineRule="auto"/>
        <w:jc w:val="both"/>
        <w:rPr>
          <w:rFonts w:ascii="PT Astra Serif" w:hAnsi="PT Astra Serif"/>
          <w:sz w:val="20"/>
          <w:szCs w:val="20"/>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410"/>
        <w:gridCol w:w="1984"/>
        <w:gridCol w:w="2552"/>
        <w:gridCol w:w="1984"/>
        <w:gridCol w:w="2127"/>
      </w:tblGrid>
      <w:tr w:rsidR="00AF18F1" w:rsidRPr="00560660" w14:paraId="52E083A0" w14:textId="77777777" w:rsidTr="00560660">
        <w:trPr>
          <w:tblHeader/>
        </w:trPr>
        <w:tc>
          <w:tcPr>
            <w:tcW w:w="675" w:type="dxa"/>
            <w:shd w:val="clear" w:color="auto" w:fill="auto"/>
          </w:tcPr>
          <w:p w14:paraId="2E5CECC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1</w:t>
            </w:r>
          </w:p>
        </w:tc>
        <w:tc>
          <w:tcPr>
            <w:tcW w:w="2977" w:type="dxa"/>
            <w:tcBorders>
              <w:top w:val="single" w:sz="4" w:space="0" w:color="auto"/>
              <w:bottom w:val="single" w:sz="4" w:space="0" w:color="auto"/>
            </w:tcBorders>
            <w:shd w:val="clear" w:color="auto" w:fill="auto"/>
          </w:tcPr>
          <w:p w14:paraId="3DF577D3"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2</w:t>
            </w:r>
          </w:p>
        </w:tc>
        <w:tc>
          <w:tcPr>
            <w:tcW w:w="2410" w:type="dxa"/>
            <w:shd w:val="clear" w:color="auto" w:fill="auto"/>
          </w:tcPr>
          <w:p w14:paraId="0D029D17"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3</w:t>
            </w:r>
          </w:p>
        </w:tc>
        <w:tc>
          <w:tcPr>
            <w:tcW w:w="1984" w:type="dxa"/>
            <w:shd w:val="clear" w:color="auto" w:fill="auto"/>
          </w:tcPr>
          <w:p w14:paraId="3851411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4</w:t>
            </w:r>
          </w:p>
        </w:tc>
        <w:tc>
          <w:tcPr>
            <w:tcW w:w="2552" w:type="dxa"/>
            <w:shd w:val="clear" w:color="auto" w:fill="auto"/>
          </w:tcPr>
          <w:p w14:paraId="203BD37F"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5</w:t>
            </w:r>
          </w:p>
        </w:tc>
        <w:tc>
          <w:tcPr>
            <w:tcW w:w="1984" w:type="dxa"/>
            <w:shd w:val="clear" w:color="auto" w:fill="auto"/>
          </w:tcPr>
          <w:p w14:paraId="322D806F"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6</w:t>
            </w:r>
          </w:p>
        </w:tc>
        <w:tc>
          <w:tcPr>
            <w:tcW w:w="2127" w:type="dxa"/>
            <w:shd w:val="clear" w:color="auto" w:fill="auto"/>
          </w:tcPr>
          <w:p w14:paraId="16A4FF3D"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7</w:t>
            </w:r>
          </w:p>
        </w:tc>
      </w:tr>
      <w:tr w:rsidR="00AF18F1" w:rsidRPr="00560660" w14:paraId="6E6A82B4" w14:textId="77777777" w:rsidTr="00560660">
        <w:tc>
          <w:tcPr>
            <w:tcW w:w="675" w:type="dxa"/>
            <w:shd w:val="clear" w:color="auto" w:fill="auto"/>
          </w:tcPr>
          <w:p w14:paraId="0A26815F"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1.</w:t>
            </w:r>
          </w:p>
        </w:tc>
        <w:tc>
          <w:tcPr>
            <w:tcW w:w="2977" w:type="dxa"/>
            <w:tcBorders>
              <w:top w:val="single" w:sz="4" w:space="0" w:color="auto"/>
            </w:tcBorders>
            <w:shd w:val="clear" w:color="auto" w:fill="auto"/>
          </w:tcPr>
          <w:p w14:paraId="023DD0BD" w14:textId="77777777" w:rsidR="00AF18F1" w:rsidRPr="00560660" w:rsidRDefault="00AF18F1" w:rsidP="00D86141">
            <w:pPr>
              <w:pStyle w:val="af1"/>
              <w:spacing w:line="240" w:lineRule="auto"/>
              <w:ind w:left="0"/>
              <w:jc w:val="both"/>
              <w:rPr>
                <w:rFonts w:ascii="PT Astra Serif" w:hAnsi="PT Astra Serif"/>
                <w:sz w:val="20"/>
                <w:szCs w:val="20"/>
              </w:rPr>
            </w:pPr>
            <w:r w:rsidRPr="00560660">
              <w:rPr>
                <w:rFonts w:ascii="PT Astra Serif" w:hAnsi="PT Astra Serif"/>
                <w:spacing w:val="-4"/>
                <w:sz w:val="20"/>
                <w:szCs w:val="20"/>
              </w:rPr>
              <w:t>Доля исполненных мероприятий, направленных на обеспечение деятельности ОГКУ «Управление делами Ульяновской области», в общем количестве таких мероприятий</w:t>
            </w:r>
          </w:p>
        </w:tc>
        <w:tc>
          <w:tcPr>
            <w:tcW w:w="2410" w:type="dxa"/>
            <w:shd w:val="clear" w:color="auto" w:fill="auto"/>
          </w:tcPr>
          <w:p w14:paraId="187D911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tc>
        <w:tc>
          <w:tcPr>
            <w:tcW w:w="1984" w:type="dxa"/>
            <w:shd w:val="clear" w:color="auto" w:fill="auto"/>
          </w:tcPr>
          <w:p w14:paraId="2434F70E"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процентов</w:t>
            </w:r>
          </w:p>
        </w:tc>
        <w:tc>
          <w:tcPr>
            <w:tcW w:w="2552" w:type="dxa"/>
            <w:shd w:val="clear" w:color="auto" w:fill="auto"/>
          </w:tcPr>
          <w:p w14:paraId="1EF6A5AF" w14:textId="77777777" w:rsidR="00AF18F1" w:rsidRPr="00560660" w:rsidRDefault="00AF18F1" w:rsidP="00D86141">
            <w:pPr>
              <w:pStyle w:val="ConsPlusNormal"/>
              <w:ind w:firstLine="0"/>
              <w:rPr>
                <w:rFonts w:ascii="PT Astra Serif" w:hAnsi="PT Astra Serif"/>
              </w:rPr>
            </w:pPr>
            <w:r w:rsidRPr="00560660">
              <w:rPr>
                <w:rFonts w:ascii="PT Astra Serif" w:hAnsi="PT Astra Serif"/>
              </w:rPr>
              <w:t>Д</w:t>
            </w:r>
            <w:r w:rsidRPr="00560660">
              <w:rPr>
                <w:rFonts w:ascii="PT Astra Serif" w:hAnsi="PT Astra Serif"/>
                <w:vertAlign w:val="subscript"/>
              </w:rPr>
              <w:t>м</w:t>
            </w:r>
            <w:r w:rsidRPr="00560660">
              <w:rPr>
                <w:rFonts w:ascii="PT Astra Serif" w:hAnsi="PT Astra Serif"/>
              </w:rPr>
              <w:t xml:space="preserve"> = </w:t>
            </w:r>
            <w:proofErr w:type="spellStart"/>
            <w:r w:rsidRPr="00560660">
              <w:rPr>
                <w:rFonts w:ascii="PT Astra Serif" w:hAnsi="PT Astra Serif"/>
              </w:rPr>
              <w:t>О</w:t>
            </w:r>
            <w:r w:rsidRPr="00560660">
              <w:rPr>
                <w:rFonts w:ascii="PT Astra Serif" w:hAnsi="PT Astra Serif"/>
                <w:vertAlign w:val="subscript"/>
              </w:rPr>
              <w:t>и</w:t>
            </w:r>
            <w:proofErr w:type="spellEnd"/>
            <w:r w:rsidRPr="00560660">
              <w:rPr>
                <w:rFonts w:ascii="PT Astra Serif" w:hAnsi="PT Astra Serif"/>
              </w:rPr>
              <w:t xml:space="preserve"> / О</w:t>
            </w:r>
            <w:r w:rsidRPr="00560660">
              <w:rPr>
                <w:rFonts w:ascii="PT Astra Serif" w:hAnsi="PT Astra Serif"/>
                <w:vertAlign w:val="subscript"/>
              </w:rPr>
              <w:t>з</w:t>
            </w:r>
            <w:r w:rsidRPr="00560660">
              <w:rPr>
                <w:rFonts w:ascii="PT Astra Serif" w:hAnsi="PT Astra Serif"/>
              </w:rPr>
              <w:t xml:space="preserve"> х 100 %, где:</w:t>
            </w:r>
          </w:p>
          <w:p w14:paraId="773EFCFE" w14:textId="77777777" w:rsidR="00AF18F1" w:rsidRPr="00560660" w:rsidRDefault="00AF18F1" w:rsidP="00D86141">
            <w:pPr>
              <w:pStyle w:val="ConsPlusNormal"/>
              <w:ind w:firstLine="0"/>
              <w:jc w:val="both"/>
              <w:rPr>
                <w:rFonts w:ascii="PT Astra Serif" w:hAnsi="PT Astra Serif"/>
              </w:rPr>
            </w:pPr>
          </w:p>
          <w:p w14:paraId="467C94FC" w14:textId="77777777" w:rsidR="00AF18F1" w:rsidRPr="00560660" w:rsidRDefault="00AF18F1" w:rsidP="00D86141">
            <w:pPr>
              <w:pStyle w:val="ConsPlusNormal"/>
              <w:ind w:firstLine="0"/>
              <w:jc w:val="both"/>
              <w:rPr>
                <w:rFonts w:ascii="PT Astra Serif" w:hAnsi="PT Astra Serif"/>
                <w:spacing w:val="-4"/>
              </w:rPr>
            </w:pPr>
            <w:r w:rsidRPr="00560660">
              <w:rPr>
                <w:rFonts w:ascii="PT Astra Serif" w:hAnsi="PT Astra Serif"/>
                <w:spacing w:val="-4"/>
              </w:rPr>
              <w:t>Д</w:t>
            </w:r>
            <w:r w:rsidRPr="00560660">
              <w:rPr>
                <w:rFonts w:ascii="PT Astra Serif" w:hAnsi="PT Astra Serif"/>
                <w:spacing w:val="-4"/>
                <w:vertAlign w:val="subscript"/>
              </w:rPr>
              <w:t>м</w:t>
            </w:r>
            <w:r w:rsidRPr="00560660">
              <w:rPr>
                <w:rFonts w:ascii="PT Astra Serif" w:hAnsi="PT Astra Serif"/>
                <w:spacing w:val="-4"/>
              </w:rPr>
              <w:t xml:space="preserve"> – доля исполненных мероприятий, предусмотренных сметой ОГКУ «Управление делами Ульяновской области»;</w:t>
            </w:r>
          </w:p>
          <w:p w14:paraId="346C5300" w14:textId="77777777" w:rsidR="00AF18F1" w:rsidRPr="00560660" w:rsidRDefault="00AF18F1" w:rsidP="00D86141">
            <w:pPr>
              <w:pStyle w:val="ConsPlusNormal"/>
              <w:ind w:firstLine="0"/>
              <w:jc w:val="both"/>
              <w:rPr>
                <w:rFonts w:ascii="PT Astra Serif" w:hAnsi="PT Astra Serif"/>
                <w:spacing w:val="-4"/>
              </w:rPr>
            </w:pPr>
            <w:proofErr w:type="spellStart"/>
            <w:r w:rsidRPr="00560660">
              <w:rPr>
                <w:rFonts w:ascii="PT Astra Serif" w:hAnsi="PT Astra Serif"/>
                <w:spacing w:val="-4"/>
              </w:rPr>
              <w:t>О</w:t>
            </w:r>
            <w:r w:rsidRPr="00560660">
              <w:rPr>
                <w:rFonts w:ascii="PT Astra Serif" w:hAnsi="PT Astra Serif"/>
                <w:spacing w:val="-4"/>
                <w:vertAlign w:val="subscript"/>
              </w:rPr>
              <w:t>и</w:t>
            </w:r>
            <w:proofErr w:type="spellEnd"/>
            <w:r w:rsidRPr="00560660">
              <w:rPr>
                <w:rFonts w:ascii="PT Astra Serif" w:hAnsi="PT Astra Serif"/>
                <w:spacing w:val="-4"/>
              </w:rPr>
              <w:t xml:space="preserve"> – количество исполненных мероприятий, предусмотренных сметой ОГКУ «Управление делами Ульяновской области»;</w:t>
            </w:r>
          </w:p>
          <w:p w14:paraId="3AB8FD78" w14:textId="77777777" w:rsidR="00AF18F1" w:rsidRPr="00560660" w:rsidRDefault="00AF18F1" w:rsidP="00D86141">
            <w:pPr>
              <w:pStyle w:val="ConsPlusNormal"/>
              <w:ind w:firstLine="0"/>
              <w:jc w:val="both"/>
              <w:rPr>
                <w:rFonts w:ascii="PT Astra Serif" w:hAnsi="PT Astra Serif"/>
              </w:rPr>
            </w:pPr>
            <w:r w:rsidRPr="00560660">
              <w:rPr>
                <w:rFonts w:ascii="PT Astra Serif" w:hAnsi="PT Astra Serif"/>
                <w:spacing w:val="-4"/>
              </w:rPr>
              <w:t>О</w:t>
            </w:r>
            <w:r w:rsidRPr="00560660">
              <w:rPr>
                <w:rFonts w:ascii="PT Astra Serif" w:hAnsi="PT Astra Serif"/>
                <w:spacing w:val="-4"/>
                <w:vertAlign w:val="subscript"/>
              </w:rPr>
              <w:t>з</w:t>
            </w:r>
            <w:r w:rsidRPr="00560660">
              <w:rPr>
                <w:rFonts w:ascii="PT Astra Serif" w:hAnsi="PT Astra Serif"/>
                <w:spacing w:val="-4"/>
              </w:rPr>
              <w:t xml:space="preserve"> – общее количество запланированных мероприятий согласно смете ОГКУ «Управление делами Ульяновской области»</w:t>
            </w:r>
          </w:p>
        </w:tc>
        <w:tc>
          <w:tcPr>
            <w:tcW w:w="1984" w:type="dxa"/>
            <w:shd w:val="clear" w:color="auto" w:fill="auto"/>
          </w:tcPr>
          <w:p w14:paraId="65E0AF98" w14:textId="77777777" w:rsidR="00AF18F1" w:rsidRPr="00560660" w:rsidRDefault="00AF18F1" w:rsidP="00D86141">
            <w:pPr>
              <w:jc w:val="both"/>
              <w:rPr>
                <w:rFonts w:ascii="PT Astra Serif" w:hAnsi="PT Astra Serif"/>
                <w:sz w:val="20"/>
                <w:szCs w:val="20"/>
              </w:rPr>
            </w:pPr>
            <w:r w:rsidRPr="00560660">
              <w:rPr>
                <w:rFonts w:ascii="PT Astra Serif" w:hAnsi="PT Astra Serif"/>
                <w:sz w:val="20"/>
                <w:szCs w:val="20"/>
              </w:rPr>
              <w:t>Фактические данные о количестве исполненных мероприятий, предусмотренных сметой ОГКУ «Управление делами Ульяновской области», в отчётном периоде</w:t>
            </w:r>
          </w:p>
        </w:tc>
        <w:tc>
          <w:tcPr>
            <w:tcW w:w="2127" w:type="dxa"/>
            <w:shd w:val="clear" w:color="auto" w:fill="auto"/>
          </w:tcPr>
          <w:p w14:paraId="77BD5399" w14:textId="77777777" w:rsidR="00AF18F1" w:rsidRPr="00560660" w:rsidRDefault="00AF18F1" w:rsidP="00D86141">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Мясоедова Елена </w:t>
            </w:r>
          </w:p>
          <w:p w14:paraId="353D1EAD" w14:textId="77777777" w:rsidR="00AF18F1" w:rsidRPr="00560660" w:rsidRDefault="00AF18F1" w:rsidP="00D86141">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Геннадьевна, </w:t>
            </w:r>
          </w:p>
          <w:p w14:paraId="04CEA3B3" w14:textId="77777777" w:rsidR="00AF18F1" w:rsidRPr="00560660" w:rsidRDefault="00AF18F1" w:rsidP="00D86141">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заместитель </w:t>
            </w:r>
          </w:p>
          <w:p w14:paraId="066ABD22" w14:textId="77777777" w:rsidR="00AF18F1" w:rsidRPr="00560660" w:rsidRDefault="00AF18F1" w:rsidP="00D86141">
            <w:pPr>
              <w:jc w:val="center"/>
              <w:rPr>
                <w:rFonts w:ascii="PT Astra Serif" w:hAnsi="PT Astra Serif" w:cs="Arial"/>
                <w:bCs/>
                <w:sz w:val="20"/>
                <w:szCs w:val="20"/>
                <w:bdr w:val="none" w:sz="0" w:space="0" w:color="auto" w:frame="1"/>
              </w:rPr>
            </w:pPr>
            <w:r w:rsidRPr="00560660">
              <w:rPr>
                <w:rFonts w:ascii="PT Astra Serif" w:hAnsi="PT Astra Serif" w:cs="Arial"/>
                <w:bCs/>
                <w:sz w:val="20"/>
                <w:szCs w:val="20"/>
                <w:bdr w:val="none" w:sz="0" w:space="0" w:color="auto" w:frame="1"/>
              </w:rPr>
              <w:t xml:space="preserve">директора ОГКУ «Управление делами Ульяновской </w:t>
            </w:r>
          </w:p>
          <w:p w14:paraId="47E6702E" w14:textId="77777777" w:rsidR="00AF18F1" w:rsidRPr="00560660" w:rsidRDefault="00AF18F1" w:rsidP="00D86141">
            <w:pPr>
              <w:jc w:val="center"/>
              <w:rPr>
                <w:rFonts w:ascii="PT Astra Serif" w:hAnsi="PT Astra Serif"/>
                <w:sz w:val="20"/>
                <w:szCs w:val="20"/>
              </w:rPr>
            </w:pPr>
            <w:r w:rsidRPr="00560660">
              <w:rPr>
                <w:rFonts w:ascii="PT Astra Serif" w:hAnsi="PT Astra Serif" w:cs="Arial"/>
                <w:bCs/>
                <w:sz w:val="20"/>
                <w:szCs w:val="20"/>
                <w:bdr w:val="none" w:sz="0" w:space="0" w:color="auto" w:frame="1"/>
              </w:rPr>
              <w:t xml:space="preserve">области» </w:t>
            </w:r>
            <w:r w:rsidRPr="00560660">
              <w:rPr>
                <w:rFonts w:ascii="PT Astra Serif" w:hAnsi="PT Astra Serif" w:cs="Arial"/>
                <w:bCs/>
                <w:sz w:val="20"/>
                <w:szCs w:val="20"/>
                <w:bdr w:val="none" w:sz="0" w:space="0" w:color="auto" w:frame="1"/>
                <w:lang w:val="en-US"/>
              </w:rPr>
              <w:noBreakHyphen/>
            </w:r>
            <w:r w:rsidRPr="00560660">
              <w:rPr>
                <w:rFonts w:ascii="PT Astra Serif" w:hAnsi="PT Astra Serif" w:cs="Arial"/>
                <w:bCs/>
                <w:sz w:val="20"/>
                <w:szCs w:val="20"/>
                <w:bdr w:val="none" w:sz="0" w:space="0" w:color="auto" w:frame="1"/>
              </w:rPr>
              <w:t xml:space="preserve"> главный бухгалтер</w:t>
            </w:r>
          </w:p>
        </w:tc>
      </w:tr>
      <w:tr w:rsidR="00AF18F1" w:rsidRPr="00560660" w14:paraId="5C93D7D5" w14:textId="77777777" w:rsidTr="00D86141">
        <w:tc>
          <w:tcPr>
            <w:tcW w:w="675" w:type="dxa"/>
            <w:shd w:val="clear" w:color="auto" w:fill="auto"/>
          </w:tcPr>
          <w:p w14:paraId="0725261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lastRenderedPageBreak/>
              <w:t xml:space="preserve">2. </w:t>
            </w:r>
          </w:p>
        </w:tc>
        <w:tc>
          <w:tcPr>
            <w:tcW w:w="2977" w:type="dxa"/>
            <w:shd w:val="clear" w:color="auto" w:fill="auto"/>
          </w:tcPr>
          <w:p w14:paraId="3733B73F" w14:textId="77777777" w:rsidR="00AF18F1" w:rsidRPr="00560660" w:rsidRDefault="00AF18F1" w:rsidP="00D86141">
            <w:pPr>
              <w:pStyle w:val="af1"/>
              <w:spacing w:line="240" w:lineRule="auto"/>
              <w:ind w:left="0"/>
              <w:jc w:val="both"/>
              <w:rPr>
                <w:rFonts w:ascii="PT Astra Serif" w:hAnsi="PT Astra Serif"/>
                <w:sz w:val="20"/>
                <w:szCs w:val="20"/>
              </w:rPr>
            </w:pPr>
            <w:r w:rsidRPr="00560660">
              <w:rPr>
                <w:rFonts w:ascii="PT Astra Serif" w:hAnsi="PT Astra Serif"/>
                <w:spacing w:val="-4"/>
                <w:sz w:val="20"/>
                <w:szCs w:val="20"/>
              </w:rPr>
              <w:t>Доля реализованных мероприятий по капитальному ремонту зданий, находящихся в собственности Ульяновской области, в том числе по подготовке проектной документации (далее – мероприятий по ремонту), в общем</w:t>
            </w:r>
            <w:r w:rsidRPr="00560660">
              <w:rPr>
                <w:rFonts w:ascii="PT Astra Serif" w:hAnsi="PT Astra Serif"/>
                <w:spacing w:val="-4"/>
                <w:sz w:val="20"/>
                <w:szCs w:val="20"/>
              </w:rPr>
              <w:br/>
              <w:t>количестве таких мероприятий</w:t>
            </w:r>
          </w:p>
        </w:tc>
        <w:tc>
          <w:tcPr>
            <w:tcW w:w="2410" w:type="dxa"/>
            <w:shd w:val="clear" w:color="auto" w:fill="auto"/>
          </w:tcPr>
          <w:p w14:paraId="5609B2C5"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w:t>
            </w:r>
          </w:p>
        </w:tc>
        <w:tc>
          <w:tcPr>
            <w:tcW w:w="1984" w:type="dxa"/>
            <w:shd w:val="clear" w:color="auto" w:fill="auto"/>
          </w:tcPr>
          <w:p w14:paraId="4D1C02F6"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процентов</w:t>
            </w:r>
          </w:p>
        </w:tc>
        <w:tc>
          <w:tcPr>
            <w:tcW w:w="2552" w:type="dxa"/>
            <w:shd w:val="clear" w:color="auto" w:fill="auto"/>
          </w:tcPr>
          <w:p w14:paraId="46AA7793" w14:textId="77777777" w:rsidR="00AF18F1" w:rsidRPr="00560660" w:rsidRDefault="00AF18F1" w:rsidP="00D86141">
            <w:pPr>
              <w:pStyle w:val="ConsPlusNormal"/>
              <w:ind w:firstLine="0"/>
              <w:jc w:val="both"/>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тм</w:t>
            </w:r>
            <w:proofErr w:type="spellEnd"/>
            <w:r w:rsidRPr="00560660">
              <w:rPr>
                <w:rFonts w:ascii="PT Astra Serif" w:hAnsi="PT Astra Serif"/>
              </w:rPr>
              <w:t xml:space="preserve"> = О</w:t>
            </w:r>
            <w:r w:rsidRPr="00560660">
              <w:rPr>
                <w:rFonts w:ascii="PT Astra Serif" w:hAnsi="PT Astra Serif"/>
                <w:vertAlign w:val="subscript"/>
              </w:rPr>
              <w:t>р</w:t>
            </w:r>
            <w:r w:rsidRPr="00560660">
              <w:rPr>
                <w:rFonts w:ascii="PT Astra Serif" w:hAnsi="PT Astra Serif"/>
              </w:rPr>
              <w:t xml:space="preserve"> / О</w:t>
            </w:r>
            <w:r w:rsidRPr="00560660">
              <w:rPr>
                <w:rFonts w:ascii="PT Astra Serif" w:hAnsi="PT Astra Serif"/>
                <w:vertAlign w:val="subscript"/>
              </w:rPr>
              <w:t>з</w:t>
            </w:r>
            <w:r w:rsidRPr="00560660">
              <w:rPr>
                <w:rFonts w:ascii="PT Astra Serif" w:hAnsi="PT Astra Serif"/>
              </w:rPr>
              <w:t xml:space="preserve"> х 100 %, где:</w:t>
            </w:r>
          </w:p>
          <w:p w14:paraId="14BA24F0" w14:textId="77777777" w:rsidR="00AF18F1" w:rsidRPr="00560660" w:rsidRDefault="00AF18F1" w:rsidP="00D86141">
            <w:pPr>
              <w:pStyle w:val="ConsPlusNormal"/>
              <w:jc w:val="both"/>
              <w:rPr>
                <w:rFonts w:ascii="PT Astra Serif" w:hAnsi="PT Astra Serif"/>
              </w:rPr>
            </w:pPr>
          </w:p>
          <w:p w14:paraId="4427B932" w14:textId="77777777" w:rsidR="00AF18F1" w:rsidRPr="00560660" w:rsidRDefault="00AF18F1" w:rsidP="00D86141">
            <w:pPr>
              <w:pStyle w:val="ConsPlusNormal"/>
              <w:ind w:firstLine="0"/>
              <w:jc w:val="both"/>
              <w:rPr>
                <w:rFonts w:ascii="PT Astra Serif" w:hAnsi="PT Astra Serif"/>
              </w:rPr>
            </w:pPr>
            <w:proofErr w:type="spellStart"/>
            <w:r w:rsidRPr="00560660">
              <w:rPr>
                <w:rFonts w:ascii="PT Astra Serif" w:hAnsi="PT Astra Serif"/>
              </w:rPr>
              <w:t>Д</w:t>
            </w:r>
            <w:r w:rsidRPr="00560660">
              <w:rPr>
                <w:rFonts w:ascii="PT Astra Serif" w:hAnsi="PT Astra Serif"/>
                <w:vertAlign w:val="subscript"/>
              </w:rPr>
              <w:t>тм</w:t>
            </w:r>
            <w:proofErr w:type="spellEnd"/>
            <w:r w:rsidRPr="00560660">
              <w:rPr>
                <w:rFonts w:ascii="PT Astra Serif" w:hAnsi="PT Astra Serif"/>
              </w:rPr>
              <w:t xml:space="preserve"> – доля реализованных мероприятий по ремонту;</w:t>
            </w:r>
          </w:p>
          <w:p w14:paraId="42F87ADF" w14:textId="77777777" w:rsidR="00AF18F1" w:rsidRPr="00560660" w:rsidRDefault="00AF18F1" w:rsidP="00D86141">
            <w:pPr>
              <w:pStyle w:val="ConsPlusNormal"/>
              <w:ind w:firstLine="0"/>
              <w:jc w:val="both"/>
              <w:rPr>
                <w:rFonts w:ascii="PT Astra Serif" w:hAnsi="PT Astra Serif"/>
                <w:spacing w:val="-4"/>
              </w:rPr>
            </w:pPr>
            <w:r w:rsidRPr="00560660">
              <w:rPr>
                <w:rFonts w:ascii="PT Astra Serif" w:hAnsi="PT Astra Serif"/>
              </w:rPr>
              <w:t>О</w:t>
            </w:r>
            <w:r w:rsidRPr="00560660">
              <w:rPr>
                <w:rFonts w:ascii="PT Astra Serif" w:hAnsi="PT Astra Serif"/>
                <w:vertAlign w:val="subscript"/>
              </w:rPr>
              <w:t>р</w:t>
            </w:r>
            <w:r w:rsidRPr="00560660">
              <w:rPr>
                <w:rFonts w:ascii="PT Astra Serif" w:hAnsi="PT Astra Serif"/>
              </w:rPr>
              <w:t xml:space="preserve"> – количество реализованных </w:t>
            </w:r>
            <w:r w:rsidRPr="00560660">
              <w:rPr>
                <w:rFonts w:ascii="PT Astra Serif" w:hAnsi="PT Astra Serif"/>
                <w:spacing w:val="-4"/>
              </w:rPr>
              <w:t>мероприятий по ремонту;</w:t>
            </w:r>
          </w:p>
          <w:p w14:paraId="518E9055" w14:textId="77777777" w:rsidR="00AF18F1" w:rsidRPr="00560660" w:rsidRDefault="00AF18F1" w:rsidP="00D86141">
            <w:pPr>
              <w:pStyle w:val="ConsPlusNormal"/>
              <w:ind w:firstLine="0"/>
              <w:jc w:val="both"/>
              <w:rPr>
                <w:rFonts w:ascii="PT Astra Serif" w:hAnsi="PT Astra Serif"/>
                <w:spacing w:val="-4"/>
              </w:rPr>
            </w:pPr>
            <w:r w:rsidRPr="00560660">
              <w:rPr>
                <w:rFonts w:ascii="PT Astra Serif" w:hAnsi="PT Astra Serif"/>
                <w:spacing w:val="-4"/>
              </w:rPr>
              <w:t>О</w:t>
            </w:r>
            <w:r w:rsidRPr="00560660">
              <w:rPr>
                <w:rFonts w:ascii="PT Astra Serif" w:hAnsi="PT Astra Serif"/>
                <w:spacing w:val="-4"/>
                <w:vertAlign w:val="subscript"/>
              </w:rPr>
              <w:t>з</w:t>
            </w:r>
            <w:r w:rsidRPr="00560660">
              <w:rPr>
                <w:rFonts w:ascii="PT Astra Serif" w:hAnsi="PT Astra Serif"/>
                <w:spacing w:val="-4"/>
              </w:rPr>
              <w:t xml:space="preserve"> – общее количество запланированных мероприятий по ремонту</w:t>
            </w:r>
          </w:p>
        </w:tc>
        <w:tc>
          <w:tcPr>
            <w:tcW w:w="1984" w:type="dxa"/>
            <w:shd w:val="clear" w:color="auto" w:fill="auto"/>
          </w:tcPr>
          <w:p w14:paraId="6543E61E" w14:textId="77777777" w:rsidR="00AF18F1" w:rsidRPr="00560660" w:rsidRDefault="00AF18F1" w:rsidP="00D86141">
            <w:pPr>
              <w:pStyle w:val="ConsPlusNormal"/>
              <w:ind w:firstLine="0"/>
              <w:jc w:val="center"/>
              <w:rPr>
                <w:rFonts w:ascii="PT Astra Serif" w:hAnsi="PT Astra Serif"/>
                <w:spacing w:val="-4"/>
              </w:rPr>
            </w:pPr>
            <w:r w:rsidRPr="00560660">
              <w:rPr>
                <w:rFonts w:ascii="PT Astra Serif" w:hAnsi="PT Astra Serif"/>
                <w:spacing w:val="-4"/>
              </w:rPr>
              <w:t xml:space="preserve">Фактические данные о количестве реализованных мероприятий по </w:t>
            </w:r>
            <w:proofErr w:type="gramStart"/>
            <w:r w:rsidRPr="00560660">
              <w:rPr>
                <w:rFonts w:ascii="PT Astra Serif" w:hAnsi="PT Astra Serif"/>
                <w:spacing w:val="-4"/>
              </w:rPr>
              <w:t xml:space="preserve">ремонту,   </w:t>
            </w:r>
            <w:proofErr w:type="gramEnd"/>
            <w:r w:rsidRPr="00560660">
              <w:rPr>
                <w:rFonts w:ascii="PT Astra Serif" w:hAnsi="PT Astra Serif"/>
                <w:spacing w:val="-4"/>
              </w:rPr>
              <w:t xml:space="preserve">        в том числе            мероприятий,              предусмотренных                         проектно-сметной документацией, в отчётном периоде</w:t>
            </w:r>
          </w:p>
        </w:tc>
        <w:tc>
          <w:tcPr>
            <w:tcW w:w="2127" w:type="dxa"/>
            <w:shd w:val="clear" w:color="auto" w:fill="auto"/>
          </w:tcPr>
          <w:p w14:paraId="78DFF38C" w14:textId="77777777" w:rsidR="00AF18F1" w:rsidRPr="00560660" w:rsidRDefault="00AF18F1" w:rsidP="00D86141">
            <w:pPr>
              <w:jc w:val="center"/>
              <w:rPr>
                <w:rFonts w:ascii="PT Astra Serif" w:hAnsi="PT Astra Serif"/>
                <w:sz w:val="20"/>
                <w:szCs w:val="20"/>
              </w:rPr>
            </w:pPr>
            <w:r w:rsidRPr="00560660">
              <w:rPr>
                <w:rFonts w:ascii="PT Astra Serif" w:hAnsi="PT Astra Serif"/>
                <w:sz w:val="20"/>
                <w:szCs w:val="20"/>
              </w:rPr>
              <w:t xml:space="preserve">Скоробогатов </w:t>
            </w:r>
          </w:p>
          <w:p w14:paraId="428F3C38" w14:textId="77777777" w:rsidR="00AF18F1" w:rsidRPr="00560660" w:rsidRDefault="00AF18F1" w:rsidP="00D86141">
            <w:pPr>
              <w:jc w:val="center"/>
              <w:rPr>
                <w:rFonts w:ascii="PT Astra Serif" w:hAnsi="PT Astra Serif"/>
                <w:spacing w:val="-4"/>
                <w:sz w:val="20"/>
                <w:szCs w:val="20"/>
              </w:rPr>
            </w:pPr>
            <w:r w:rsidRPr="00560660">
              <w:rPr>
                <w:rFonts w:ascii="PT Astra Serif" w:hAnsi="PT Astra Serif"/>
                <w:sz w:val="20"/>
                <w:szCs w:val="20"/>
              </w:rPr>
              <w:t xml:space="preserve">Алексей Петрович, директор </w:t>
            </w:r>
            <w:r w:rsidRPr="00560660">
              <w:rPr>
                <w:rFonts w:ascii="PT Astra Serif" w:hAnsi="PT Astra Serif"/>
                <w:spacing w:val="-4"/>
                <w:sz w:val="20"/>
                <w:szCs w:val="20"/>
              </w:rPr>
              <w:t xml:space="preserve">Областного государственного </w:t>
            </w:r>
          </w:p>
          <w:p w14:paraId="0C05FBA6" w14:textId="77777777" w:rsidR="00AF18F1" w:rsidRPr="00560660" w:rsidRDefault="00AF18F1" w:rsidP="00D86141">
            <w:pPr>
              <w:jc w:val="center"/>
              <w:rPr>
                <w:rFonts w:ascii="PT Astra Serif" w:hAnsi="PT Astra Serif"/>
                <w:sz w:val="20"/>
                <w:szCs w:val="20"/>
              </w:rPr>
            </w:pPr>
            <w:r w:rsidRPr="00560660">
              <w:rPr>
                <w:rFonts w:ascii="PT Astra Serif" w:hAnsi="PT Astra Serif"/>
                <w:spacing w:val="-4"/>
                <w:sz w:val="20"/>
                <w:szCs w:val="20"/>
              </w:rPr>
              <w:t>казённого учреждения «</w:t>
            </w:r>
            <w:proofErr w:type="spellStart"/>
            <w:r w:rsidRPr="00560660">
              <w:rPr>
                <w:rFonts w:ascii="PT Astra Serif" w:hAnsi="PT Astra Serif"/>
                <w:spacing w:val="-4"/>
                <w:sz w:val="20"/>
                <w:szCs w:val="20"/>
              </w:rPr>
              <w:t>Ульяновскоблстройзаказчик</w:t>
            </w:r>
            <w:proofErr w:type="spellEnd"/>
            <w:r w:rsidRPr="00560660">
              <w:rPr>
                <w:rFonts w:ascii="PT Astra Serif" w:hAnsi="PT Astra Serif"/>
                <w:spacing w:val="-4"/>
                <w:sz w:val="20"/>
                <w:szCs w:val="20"/>
              </w:rPr>
              <w:t>»</w:t>
            </w:r>
          </w:p>
        </w:tc>
      </w:tr>
    </w:tbl>
    <w:p w14:paraId="2ECBFFFD" w14:textId="77777777" w:rsidR="00AF18F1" w:rsidRPr="00B13494" w:rsidRDefault="00AF18F1" w:rsidP="00D86141">
      <w:pPr>
        <w:widowControl w:val="0"/>
        <w:autoSpaceDE w:val="0"/>
        <w:autoSpaceDN w:val="0"/>
        <w:adjustRightInd w:val="0"/>
        <w:jc w:val="center"/>
        <w:rPr>
          <w:rFonts w:ascii="PT Astra Serif" w:hAnsi="PT Astra Serif"/>
          <w:sz w:val="28"/>
          <w:szCs w:val="28"/>
        </w:rPr>
      </w:pPr>
    </w:p>
    <w:p w14:paraId="63285F2E" w14:textId="77777777" w:rsidR="00AF18F1" w:rsidRDefault="00AF18F1" w:rsidP="00D86141">
      <w:pPr>
        <w:widowControl w:val="0"/>
        <w:autoSpaceDE w:val="0"/>
        <w:autoSpaceDN w:val="0"/>
        <w:adjustRightInd w:val="0"/>
        <w:rPr>
          <w:rFonts w:ascii="PT Astra Serif" w:hAnsi="PT Astra Serif"/>
        </w:rPr>
      </w:pPr>
      <w:r w:rsidRPr="00B73533">
        <w:rPr>
          <w:rFonts w:ascii="PT Astra Serif" w:hAnsi="PT Astra Serif"/>
          <w:b/>
        </w:rPr>
        <w:t xml:space="preserve">Примечание. </w:t>
      </w:r>
      <w:r w:rsidRPr="00B73533">
        <w:rPr>
          <w:rFonts w:ascii="PT Astra Serif" w:hAnsi="PT Astra Serif"/>
        </w:rPr>
        <w:t>ГП – государственная программа Ульяновской области.</w:t>
      </w:r>
    </w:p>
    <w:p w14:paraId="1ED8527C" w14:textId="77777777" w:rsidR="00AF18F1" w:rsidRDefault="00AF18F1" w:rsidP="00D86141">
      <w:pPr>
        <w:jc w:val="both"/>
        <w:rPr>
          <w:rFonts w:ascii="PT Astra Serif" w:hAnsi="PT Astra Serif"/>
          <w:sz w:val="28"/>
          <w:szCs w:val="28"/>
        </w:rPr>
      </w:pPr>
    </w:p>
    <w:p w14:paraId="6BE132AA" w14:textId="77777777" w:rsidR="00AF18F1" w:rsidRDefault="00AF18F1" w:rsidP="00D86141">
      <w:pPr>
        <w:jc w:val="center"/>
        <w:rPr>
          <w:rFonts w:ascii="PT Astra Serif" w:hAnsi="PT Astra Serif"/>
          <w:sz w:val="28"/>
          <w:szCs w:val="28"/>
        </w:rPr>
        <w:sectPr w:rsidR="00AF18F1" w:rsidSect="00AF18F1">
          <w:pgSz w:w="16838" w:h="11906" w:orient="landscape"/>
          <w:pgMar w:top="1134" w:right="567" w:bottom="1134" w:left="1701" w:header="709" w:footer="709" w:gutter="0"/>
          <w:pgNumType w:start="1"/>
          <w:cols w:space="708"/>
          <w:titlePg/>
          <w:docGrid w:linePitch="360"/>
        </w:sectPr>
      </w:pPr>
      <w:r>
        <w:rPr>
          <w:rFonts w:ascii="PT Astra Serif" w:hAnsi="PT Astra Serif"/>
          <w:sz w:val="28"/>
          <w:szCs w:val="28"/>
        </w:rPr>
        <w:t>______________</w:t>
      </w:r>
    </w:p>
    <w:p w14:paraId="7A18B1DD" w14:textId="52FD820E" w:rsidR="00AF18F1" w:rsidRPr="003353FE" w:rsidRDefault="00AF18F1" w:rsidP="003353FE">
      <w:pPr>
        <w:autoSpaceDE w:val="0"/>
        <w:autoSpaceDN w:val="0"/>
        <w:adjustRightInd w:val="0"/>
        <w:ind w:left="10206"/>
        <w:jc w:val="center"/>
        <w:rPr>
          <w:rFonts w:ascii="PT Astra Serif" w:hAnsi="PT Astra Serif" w:cs="PT Astra Serif"/>
          <w:bCs/>
          <w:sz w:val="28"/>
          <w:szCs w:val="28"/>
        </w:rPr>
      </w:pPr>
      <w:r w:rsidRPr="00365F4C">
        <w:rPr>
          <w:rFonts w:ascii="PT Astra Serif" w:hAnsi="PT Astra Serif" w:cs="PT Astra Serif"/>
          <w:bCs/>
          <w:sz w:val="28"/>
          <w:szCs w:val="28"/>
        </w:rPr>
        <w:lastRenderedPageBreak/>
        <w:t>П</w:t>
      </w:r>
    </w:p>
    <w:p w14:paraId="206C64E5" w14:textId="77777777" w:rsidR="00AF18F1" w:rsidRPr="00365F4C" w:rsidRDefault="00AF18F1" w:rsidP="00D86141">
      <w:pPr>
        <w:autoSpaceDE w:val="0"/>
        <w:autoSpaceDN w:val="0"/>
        <w:adjustRightInd w:val="0"/>
        <w:jc w:val="center"/>
        <w:rPr>
          <w:rFonts w:ascii="PT Astra Serif" w:hAnsi="PT Astra Serif" w:cs="PT Astra Serif"/>
          <w:b/>
          <w:bCs/>
          <w:sz w:val="28"/>
          <w:szCs w:val="28"/>
        </w:rPr>
      </w:pPr>
      <w:r w:rsidRPr="00365F4C">
        <w:rPr>
          <w:rFonts w:ascii="PT Astra Serif" w:hAnsi="PT Astra Serif" w:cs="PT Astra Serif"/>
          <w:b/>
          <w:bCs/>
          <w:sz w:val="28"/>
          <w:szCs w:val="28"/>
        </w:rPr>
        <w:t>МЕТОДИКА</w:t>
      </w:r>
    </w:p>
    <w:p w14:paraId="7B46C6F6" w14:textId="77777777" w:rsidR="003353FE" w:rsidRDefault="00AF18F1" w:rsidP="00D86141">
      <w:pPr>
        <w:autoSpaceDE w:val="0"/>
        <w:autoSpaceDN w:val="0"/>
        <w:adjustRightInd w:val="0"/>
        <w:jc w:val="center"/>
        <w:rPr>
          <w:rFonts w:ascii="PT Astra Serif" w:hAnsi="PT Astra Serif" w:cs="PT Astra Serif"/>
          <w:b/>
          <w:bCs/>
          <w:sz w:val="28"/>
          <w:szCs w:val="28"/>
        </w:rPr>
      </w:pPr>
      <w:r w:rsidRPr="00365F4C">
        <w:rPr>
          <w:rFonts w:ascii="PT Astra Serif" w:hAnsi="PT Astra Serif" w:cs="PT Astra Serif"/>
          <w:b/>
          <w:bCs/>
          <w:sz w:val="28"/>
          <w:szCs w:val="28"/>
        </w:rPr>
        <w:t xml:space="preserve">расчёта значений показателей государственной программы </w:t>
      </w:r>
    </w:p>
    <w:p w14:paraId="69491A72" w14:textId="77777777" w:rsidR="003353FE" w:rsidRDefault="00AF18F1" w:rsidP="00D86141">
      <w:pPr>
        <w:autoSpaceDE w:val="0"/>
        <w:autoSpaceDN w:val="0"/>
        <w:adjustRightInd w:val="0"/>
        <w:jc w:val="center"/>
        <w:rPr>
          <w:rFonts w:ascii="PT Astra Serif" w:hAnsi="PT Astra Serif" w:cs="PT Astra Serif"/>
          <w:b/>
          <w:sz w:val="28"/>
          <w:szCs w:val="28"/>
        </w:rPr>
      </w:pPr>
      <w:r w:rsidRPr="00365F4C">
        <w:rPr>
          <w:rFonts w:ascii="PT Astra Serif" w:hAnsi="PT Astra Serif" w:cs="PT Astra Serif"/>
          <w:b/>
          <w:bCs/>
          <w:sz w:val="28"/>
          <w:szCs w:val="28"/>
        </w:rPr>
        <w:t>Ульяновской области</w:t>
      </w:r>
      <w:r w:rsidR="003353FE">
        <w:rPr>
          <w:rFonts w:ascii="PT Astra Serif" w:hAnsi="PT Astra Serif" w:cs="PT Astra Serif"/>
          <w:b/>
          <w:bCs/>
          <w:sz w:val="28"/>
          <w:szCs w:val="28"/>
        </w:rPr>
        <w:t xml:space="preserve"> </w:t>
      </w:r>
      <w:r w:rsidRPr="00365F4C">
        <w:rPr>
          <w:rFonts w:ascii="PT Astra Serif" w:hAnsi="PT Astra Serif"/>
          <w:b/>
          <w:sz w:val="28"/>
          <w:szCs w:val="28"/>
        </w:rPr>
        <w:t>«</w:t>
      </w:r>
      <w:r w:rsidRPr="00365F4C">
        <w:rPr>
          <w:rFonts w:ascii="PT Astra Serif" w:hAnsi="PT Astra Serif" w:cs="PT Astra Serif"/>
          <w:b/>
          <w:sz w:val="28"/>
          <w:szCs w:val="28"/>
        </w:rPr>
        <w:t xml:space="preserve">Развитие государственного управления </w:t>
      </w:r>
    </w:p>
    <w:p w14:paraId="1161B484" w14:textId="3585CE53" w:rsidR="00AF18F1" w:rsidRPr="00365F4C" w:rsidRDefault="00AF18F1" w:rsidP="00D86141">
      <w:pPr>
        <w:autoSpaceDE w:val="0"/>
        <w:autoSpaceDN w:val="0"/>
        <w:adjustRightInd w:val="0"/>
        <w:jc w:val="center"/>
        <w:rPr>
          <w:rFonts w:ascii="PT Astra Serif" w:hAnsi="PT Astra Serif" w:cs="PT Astra Serif"/>
          <w:sz w:val="28"/>
          <w:szCs w:val="28"/>
        </w:rPr>
      </w:pPr>
      <w:r w:rsidRPr="00365F4C">
        <w:rPr>
          <w:rFonts w:ascii="PT Astra Serif" w:hAnsi="PT Astra Serif" w:cs="PT Astra Serif"/>
          <w:b/>
          <w:sz w:val="28"/>
          <w:szCs w:val="28"/>
        </w:rPr>
        <w:t>в Ульяновской области</w:t>
      </w:r>
      <w:r w:rsidRPr="00365F4C">
        <w:rPr>
          <w:rFonts w:ascii="PT Astra Serif" w:hAnsi="PT Astra Serif"/>
          <w:b/>
          <w:sz w:val="28"/>
          <w:szCs w:val="28"/>
        </w:rPr>
        <w:t>»</w:t>
      </w:r>
    </w:p>
    <w:p w14:paraId="6C56D53C" w14:textId="77777777" w:rsidR="00AF18F1" w:rsidRDefault="00AF18F1" w:rsidP="00D86141">
      <w:pPr>
        <w:jc w:val="both"/>
        <w:rPr>
          <w:rFonts w:ascii="PT Astra Serif" w:hAnsi="PT Astra Serif"/>
          <w:sz w:val="28"/>
          <w:szCs w:val="28"/>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668"/>
        <w:gridCol w:w="947"/>
        <w:gridCol w:w="755"/>
        <w:gridCol w:w="2644"/>
        <w:gridCol w:w="1703"/>
        <w:gridCol w:w="1314"/>
      </w:tblGrid>
      <w:tr w:rsidR="00AF18F1" w:rsidRPr="003F6E6E" w14:paraId="459E788B" w14:textId="77777777" w:rsidTr="003353FE">
        <w:tc>
          <w:tcPr>
            <w:tcW w:w="348" w:type="pct"/>
            <w:shd w:val="clear" w:color="auto" w:fill="auto"/>
          </w:tcPr>
          <w:p w14:paraId="5A3F6238" w14:textId="77777777" w:rsidR="00AF18F1" w:rsidRPr="003353FE" w:rsidRDefault="00AF18F1" w:rsidP="00D86141">
            <w:pPr>
              <w:jc w:val="center"/>
              <w:rPr>
                <w:rFonts w:ascii="PT Astra Serif" w:hAnsi="PT Astra Serif"/>
                <w:sz w:val="20"/>
                <w:szCs w:val="20"/>
              </w:rPr>
            </w:pPr>
          </w:p>
          <w:p w14:paraId="4CA7EF43"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w:t>
            </w:r>
          </w:p>
          <w:p w14:paraId="6192ACE9"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п/п</w:t>
            </w:r>
          </w:p>
        </w:tc>
        <w:tc>
          <w:tcPr>
            <w:tcW w:w="859" w:type="pct"/>
            <w:shd w:val="clear" w:color="auto" w:fill="auto"/>
          </w:tcPr>
          <w:p w14:paraId="53006319" w14:textId="77777777" w:rsidR="00AF18F1" w:rsidRPr="003353FE" w:rsidRDefault="00AF18F1" w:rsidP="00D86141">
            <w:pPr>
              <w:jc w:val="center"/>
              <w:rPr>
                <w:rFonts w:ascii="PT Astra Serif" w:hAnsi="PT Astra Serif"/>
                <w:sz w:val="20"/>
                <w:szCs w:val="20"/>
                <w:lang w:val="en-US"/>
              </w:rPr>
            </w:pPr>
          </w:p>
          <w:p w14:paraId="50E6AAF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Наименование</w:t>
            </w:r>
          </w:p>
          <w:p w14:paraId="3C39D3B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показателя</w:t>
            </w:r>
          </w:p>
        </w:tc>
        <w:tc>
          <w:tcPr>
            <w:tcW w:w="488" w:type="pct"/>
            <w:shd w:val="clear" w:color="auto" w:fill="auto"/>
          </w:tcPr>
          <w:p w14:paraId="117C1BB4" w14:textId="77777777" w:rsidR="00AF18F1" w:rsidRPr="003353FE" w:rsidRDefault="00AF18F1" w:rsidP="00D86141">
            <w:pPr>
              <w:jc w:val="center"/>
              <w:rPr>
                <w:rFonts w:ascii="PT Astra Serif" w:hAnsi="PT Astra Serif"/>
                <w:sz w:val="20"/>
                <w:szCs w:val="20"/>
                <w:lang w:val="en-US"/>
              </w:rPr>
            </w:pPr>
          </w:p>
          <w:p w14:paraId="613F846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Признак </w:t>
            </w:r>
          </w:p>
          <w:p w14:paraId="5CC77693"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возрастания (убывания, </w:t>
            </w:r>
          </w:p>
          <w:p w14:paraId="6B1CDBB6"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динамики)</w:t>
            </w:r>
          </w:p>
        </w:tc>
        <w:tc>
          <w:tcPr>
            <w:tcW w:w="389" w:type="pct"/>
            <w:shd w:val="clear" w:color="auto" w:fill="auto"/>
          </w:tcPr>
          <w:p w14:paraId="4D25CE0D"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Единица измерения значения показателя (по ОКЕИ)</w:t>
            </w:r>
          </w:p>
        </w:tc>
        <w:tc>
          <w:tcPr>
            <w:tcW w:w="1362" w:type="pct"/>
            <w:shd w:val="clear" w:color="auto" w:fill="auto"/>
          </w:tcPr>
          <w:p w14:paraId="3E5EA928" w14:textId="77777777" w:rsidR="00AF18F1" w:rsidRPr="003353FE" w:rsidRDefault="00AF18F1" w:rsidP="00D86141">
            <w:pPr>
              <w:jc w:val="center"/>
              <w:rPr>
                <w:rFonts w:ascii="PT Astra Serif" w:hAnsi="PT Astra Serif"/>
                <w:sz w:val="20"/>
                <w:szCs w:val="20"/>
              </w:rPr>
            </w:pPr>
          </w:p>
          <w:p w14:paraId="508C349A"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Формула расчёта значения</w:t>
            </w:r>
          </w:p>
          <w:p w14:paraId="2DCAE651"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показателя</w:t>
            </w:r>
          </w:p>
        </w:tc>
        <w:tc>
          <w:tcPr>
            <w:tcW w:w="877" w:type="pct"/>
            <w:shd w:val="clear" w:color="auto" w:fill="auto"/>
          </w:tcPr>
          <w:p w14:paraId="5BF27A41" w14:textId="77777777" w:rsidR="00AF18F1" w:rsidRPr="003353FE" w:rsidRDefault="00AF18F1" w:rsidP="00D86141">
            <w:pPr>
              <w:jc w:val="center"/>
              <w:rPr>
                <w:rFonts w:ascii="PT Astra Serif" w:hAnsi="PT Astra Serif"/>
                <w:sz w:val="20"/>
                <w:szCs w:val="20"/>
                <w:lang w:val="en-US"/>
              </w:rPr>
            </w:pPr>
          </w:p>
          <w:p w14:paraId="0048FEBC"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 xml:space="preserve">Источник исходных </w:t>
            </w:r>
          </w:p>
          <w:p w14:paraId="0B613416"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данных</w:t>
            </w:r>
          </w:p>
        </w:tc>
        <w:tc>
          <w:tcPr>
            <w:tcW w:w="678" w:type="pct"/>
            <w:tcBorders>
              <w:right w:val="single" w:sz="4" w:space="0" w:color="auto"/>
            </w:tcBorders>
            <w:shd w:val="clear" w:color="auto" w:fill="auto"/>
          </w:tcPr>
          <w:p w14:paraId="2B17F5E7" w14:textId="77777777" w:rsidR="00AF18F1" w:rsidRPr="003353FE" w:rsidRDefault="00AF18F1" w:rsidP="00D86141">
            <w:pPr>
              <w:jc w:val="center"/>
              <w:rPr>
                <w:rFonts w:ascii="PT Astra Serif" w:hAnsi="PT Astra Serif"/>
                <w:sz w:val="20"/>
                <w:szCs w:val="20"/>
              </w:rPr>
            </w:pPr>
          </w:p>
          <w:p w14:paraId="514172D4"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Ответственный            за расчёт значения</w:t>
            </w:r>
          </w:p>
          <w:p w14:paraId="56DF0A64"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показателя</w:t>
            </w:r>
          </w:p>
        </w:tc>
      </w:tr>
      <w:tr w:rsidR="00AF18F1" w:rsidRPr="003F6E6E" w14:paraId="60EF0C29" w14:textId="77777777" w:rsidTr="003353FE">
        <w:trPr>
          <w:tblHeader/>
        </w:trPr>
        <w:tc>
          <w:tcPr>
            <w:tcW w:w="348" w:type="pct"/>
            <w:shd w:val="clear" w:color="auto" w:fill="auto"/>
          </w:tcPr>
          <w:p w14:paraId="6B833AA5"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1</w:t>
            </w:r>
          </w:p>
        </w:tc>
        <w:tc>
          <w:tcPr>
            <w:tcW w:w="859" w:type="pct"/>
            <w:shd w:val="clear" w:color="auto" w:fill="auto"/>
          </w:tcPr>
          <w:p w14:paraId="246DB717"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2</w:t>
            </w:r>
          </w:p>
        </w:tc>
        <w:tc>
          <w:tcPr>
            <w:tcW w:w="488" w:type="pct"/>
            <w:shd w:val="clear" w:color="auto" w:fill="auto"/>
          </w:tcPr>
          <w:p w14:paraId="2015BD9B"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3</w:t>
            </w:r>
          </w:p>
        </w:tc>
        <w:tc>
          <w:tcPr>
            <w:tcW w:w="389" w:type="pct"/>
            <w:shd w:val="clear" w:color="auto" w:fill="auto"/>
          </w:tcPr>
          <w:p w14:paraId="7D17AB63"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4</w:t>
            </w:r>
          </w:p>
        </w:tc>
        <w:tc>
          <w:tcPr>
            <w:tcW w:w="1362" w:type="pct"/>
            <w:shd w:val="clear" w:color="auto" w:fill="auto"/>
          </w:tcPr>
          <w:p w14:paraId="1016EB21"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5</w:t>
            </w:r>
          </w:p>
        </w:tc>
        <w:tc>
          <w:tcPr>
            <w:tcW w:w="877" w:type="pct"/>
            <w:shd w:val="clear" w:color="auto" w:fill="auto"/>
          </w:tcPr>
          <w:p w14:paraId="5A4715B2"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6</w:t>
            </w:r>
          </w:p>
        </w:tc>
        <w:tc>
          <w:tcPr>
            <w:tcW w:w="678" w:type="pct"/>
            <w:tcBorders>
              <w:right w:val="single" w:sz="4" w:space="0" w:color="auto"/>
            </w:tcBorders>
            <w:shd w:val="clear" w:color="auto" w:fill="auto"/>
          </w:tcPr>
          <w:p w14:paraId="74183D2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7</w:t>
            </w:r>
          </w:p>
        </w:tc>
      </w:tr>
      <w:tr w:rsidR="00AF18F1" w:rsidRPr="003F6E6E" w14:paraId="6A31A99F" w14:textId="77777777" w:rsidTr="003353FE">
        <w:tc>
          <w:tcPr>
            <w:tcW w:w="348" w:type="pct"/>
            <w:shd w:val="clear" w:color="auto" w:fill="auto"/>
          </w:tcPr>
          <w:p w14:paraId="4DB258A3"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1.</w:t>
            </w:r>
          </w:p>
        </w:tc>
        <w:tc>
          <w:tcPr>
            <w:tcW w:w="859" w:type="pct"/>
            <w:shd w:val="clear" w:color="auto" w:fill="auto"/>
          </w:tcPr>
          <w:p w14:paraId="4DFF3397" w14:textId="77777777" w:rsidR="00AF18F1" w:rsidRPr="003353FE" w:rsidRDefault="00AF18F1" w:rsidP="00D86141">
            <w:pPr>
              <w:jc w:val="both"/>
              <w:rPr>
                <w:rFonts w:ascii="PT Astra Serif" w:hAnsi="PT Astra Serif"/>
                <w:sz w:val="20"/>
                <w:szCs w:val="20"/>
              </w:rPr>
            </w:pPr>
            <w:r w:rsidRPr="003353FE">
              <w:rPr>
                <w:rFonts w:ascii="PT Astra Serif" w:hAnsi="PT Astra Serif"/>
                <w:sz w:val="20"/>
                <w:szCs w:val="20"/>
              </w:rPr>
              <w:t xml:space="preserve">Повышение профессионального уровня лиц, замещающих государственные должности Ульяновской области (далее – государственные должности), выборные муниципальные должности, должности государственной гражданской службы Ульяновской области (далее – гражданская служба) и должности муниципальной службы в Ульяновской области (далее – муниципальная служба), должности, не являющиеся должностями гражданской службы или муниципальной службы, в государственных органах Ульяновской области (далее – государственные органы), в органах местного самоуправления </w:t>
            </w:r>
            <w:r w:rsidRPr="003353FE">
              <w:rPr>
                <w:rFonts w:ascii="PT Astra Serif" w:hAnsi="PT Astra Serif"/>
                <w:sz w:val="20"/>
                <w:szCs w:val="20"/>
              </w:rPr>
              <w:lastRenderedPageBreak/>
              <w:t>муниципальных образований Ульяновской области, а также работников областных государственных и муниципальных учреждений (далее –учреждения)</w:t>
            </w:r>
          </w:p>
        </w:tc>
        <w:tc>
          <w:tcPr>
            <w:tcW w:w="488" w:type="pct"/>
            <w:shd w:val="clear" w:color="auto" w:fill="auto"/>
          </w:tcPr>
          <w:p w14:paraId="526B018B"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lastRenderedPageBreak/>
              <w:t>+</w:t>
            </w:r>
          </w:p>
        </w:tc>
        <w:tc>
          <w:tcPr>
            <w:tcW w:w="389" w:type="pct"/>
            <w:shd w:val="clear" w:color="auto" w:fill="auto"/>
          </w:tcPr>
          <w:p w14:paraId="6E271B98"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человек</w:t>
            </w:r>
          </w:p>
        </w:tc>
        <w:tc>
          <w:tcPr>
            <w:tcW w:w="1362" w:type="pct"/>
            <w:shd w:val="clear" w:color="auto" w:fill="auto"/>
          </w:tcPr>
          <w:p w14:paraId="6D5A77D9" w14:textId="77777777" w:rsidR="00AF18F1" w:rsidRPr="003353FE" w:rsidRDefault="00AF18F1" w:rsidP="00D86141">
            <w:pPr>
              <w:pStyle w:val="ConsPlusNormal"/>
              <w:rPr>
                <w:rStyle w:val="af6"/>
                <w:sz w:val="20"/>
                <w:szCs w:val="20"/>
              </w:rPr>
            </w:pPr>
            <w:r w:rsidRPr="003353FE">
              <w:rPr>
                <w:rStyle w:val="af2"/>
                <w:i w:val="0"/>
                <w:iCs w:val="0"/>
              </w:rPr>
              <w:t>Пур=</w:t>
            </w:r>
            <w:r w:rsidRPr="003353FE">
              <w:rPr>
                <w:rStyle w:val="af2"/>
                <w:i w:val="0"/>
                <w:iCs w:val="0"/>
              </w:rPr>
              <w:fldChar w:fldCharType="begin"/>
            </w:r>
            <w:r w:rsidRPr="003353FE">
              <w:rPr>
                <w:rStyle w:val="af2"/>
                <w:i w:val="0"/>
                <w:iCs w:val="0"/>
              </w:rPr>
              <w:instrText xml:space="preserve"> QUOTE </w:instrText>
            </w:r>
            <w:r w:rsidR="00000000" w:rsidRPr="003353FE">
              <w:rPr>
                <w:rStyle w:val="af2"/>
                <w:i w:val="0"/>
                <w:iCs w:val="0"/>
              </w:rPr>
              <w:pict w14:anchorId="1F73E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7.2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08&quot;/&gt;&lt;w:autoHyphenation/&gt;&lt;w:hyphenationZone w:val=&quot;357&quot;/&gt;&lt;w:drawingGridHorizontalSpacing w:val=&quot;10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6FA3&quot;/&gt;&lt;wsp:rsid wsp:val=&quot;00015B58&quot;/&gt;&lt;wsp:rsid wsp:val=&quot;00016FEE&quot;/&gt;&lt;wsp:rsid wsp:val=&quot;00025DEB&quot;/&gt;&lt;wsp:rsid wsp:val=&quot;00027F00&quot;/&gt;&lt;wsp:rsid wsp:val=&quot;00031D58&quot;/&gt;&lt;wsp:rsid wsp:val=&quot;00041090&quot;/&gt;&lt;wsp:rsid wsp:val=&quot;00043083&quot;/&gt;&lt;wsp:rsid wsp:val=&quot;000443B4&quot;/&gt;&lt;wsp:rsid wsp:val=&quot;00047E73&quot;/&gt;&lt;wsp:rsid wsp:val=&quot;000553D2&quot;/&gt;&lt;wsp:rsid wsp:val=&quot;000634BB&quot;/&gt;&lt;wsp:rsid wsp:val=&quot;000658D7&quot;/&gt;&lt;wsp:rsid wsp:val=&quot;000724B1&quot;/&gt;&lt;wsp:rsid wsp:val=&quot;00075DC1&quot;/&gt;&lt;wsp:rsid wsp:val=&quot;0007664C&quot;/&gt;&lt;wsp:rsid wsp:val=&quot;00077326&quot;/&gt;&lt;wsp:rsid wsp:val=&quot;0008043A&quot;/&gt;&lt;wsp:rsid wsp:val=&quot;00083728&quot;/&gt;&lt;wsp:rsid wsp:val=&quot;00083902&quot;/&gt;&lt;wsp:rsid wsp:val=&quot;00083C4D&quot;/&gt;&lt;wsp:rsid wsp:val=&quot;000913A2&quot;/&gt;&lt;wsp:rsid wsp:val=&quot;00091EE1&quot;/&gt;&lt;wsp:rsid wsp:val=&quot;000929C1&quot;/&gt;&lt;wsp:rsid wsp:val=&quot;000956B5&quot;/&gt;&lt;wsp:rsid wsp:val=&quot;000A4044&quot;/&gt;&lt;wsp:rsid wsp:val=&quot;000B0A84&quot;/&gt;&lt;wsp:rsid wsp:val=&quot;000B2918&quot;/&gt;&lt;wsp:rsid wsp:val=&quot;000C114B&quot;/&gt;&lt;wsp:rsid wsp:val=&quot;000C286C&quot;/&gt;&lt;wsp:rsid wsp:val=&quot;000C2E39&quot;/&gt;&lt;wsp:rsid wsp:val=&quot;000C4423&quot;/&gt;&lt;wsp:rsid wsp:val=&quot;000C5846&quot;/&gt;&lt;wsp:rsid wsp:val=&quot;000C795D&quot;/&gt;&lt;wsp:rsid wsp:val=&quot;000D3C75&quot;/&gt;&lt;wsp:rsid wsp:val=&quot;000D7427&quot;/&gt;&lt;wsp:rsid wsp:val=&quot;000D7B65&quot;/&gt;&lt;wsp:rsid wsp:val=&quot;000E20C9&quot;/&gt;&lt;wsp:rsid wsp:val=&quot;000E26C7&quot;/&gt;&lt;wsp:rsid wsp:val=&quot;00117084&quot;/&gt;&lt;wsp:rsid wsp:val=&quot;00124FB7&quot;/&gt;&lt;wsp:rsid wsp:val=&quot;001349F9&quot;/&gt;&lt;wsp:rsid wsp:val=&quot;001430BC&quot;/&gt;&lt;wsp:rsid wsp:val=&quot;00146A44&quot;/&gt;&lt;wsp:rsid wsp:val=&quot;0014725B&quot;/&gt;&lt;wsp:rsid wsp:val=&quot;00154613&quot;/&gt;&lt;wsp:rsid wsp:val=&quot;00161B96&quot;/&gt;&lt;wsp:rsid wsp:val=&quot;00163B81&quot;/&gt;&lt;wsp:rsid wsp:val=&quot;00167B39&quot;/&gt;&lt;wsp:rsid wsp:val=&quot;00172FBB&quot;/&gt;&lt;wsp:rsid wsp:val=&quot;00174E6F&quot;/&gt;&lt;wsp:rsid wsp:val=&quot;00176179&quot;/&gt;&lt;wsp:rsid wsp:val=&quot;00180B76&quot;/&gt;&lt;wsp:rsid wsp:val=&quot;00180F77&quot;/&gt;&lt;wsp:rsid wsp:val=&quot;001853D6&quot;/&gt;&lt;wsp:rsid wsp:val=&quot;001903D1&quot;/&gt;&lt;wsp:rsid wsp:val=&quot;00190B85&quot;/&gt;&lt;wsp:rsid wsp:val=&quot;00192E42&quot;/&gt;&lt;wsp:rsid wsp:val=&quot;001A0096&quot;/&gt;&lt;wsp:rsid wsp:val=&quot;001A6664&quot;/&gt;&lt;wsp:rsid wsp:val=&quot;001A6FA3&quot;/&gt;&lt;wsp:rsid wsp:val=&quot;001A7778&quot;/&gt;&lt;wsp:rsid wsp:val=&quot;001B0EFF&quot;/&gt;&lt;wsp:rsid wsp:val=&quot;001C13A6&quot;/&gt;&lt;wsp:rsid wsp:val=&quot;001C5ACA&quot;/&gt;&lt;wsp:rsid wsp:val=&quot;001E0718&quot;/&gt;&lt;wsp:rsid wsp:val=&quot;001E1658&quot;/&gt;&lt;wsp:rsid wsp:val=&quot;001E5EE4&quot;/&gt;&lt;wsp:rsid wsp:val=&quot;001E6DB3&quot;/&gt;&lt;wsp:rsid wsp:val=&quot;001E7989&quot;/&gt;&lt;wsp:rsid wsp:val=&quot;001F23BB&quot;/&gt;&lt;wsp:rsid wsp:val=&quot;001F7B3A&quot;/&gt;&lt;wsp:rsid wsp:val=&quot;00214A1E&quot;/&gt;&lt;wsp:rsid wsp:val=&quot;0022416C&quot;/&gt;&lt;wsp:rsid wsp:val=&quot;0022664D&quot;/&gt;&lt;wsp:rsid wsp:val=&quot;0024076C&quot;/&gt;&lt;wsp:rsid wsp:val=&quot;002450C2&quot;/&gt;&lt;wsp:rsid wsp:val=&quot;00245583&quot;/&gt;&lt;wsp:rsid wsp:val=&quot;00246695&quot;/&gt;&lt;wsp:rsid wsp:val=&quot;00250F82&quot;/&gt;&lt;wsp:rsid wsp:val=&quot;00251857&quot;/&gt;&lt;wsp:rsid wsp:val=&quot;002522D8&quot;/&gt;&lt;wsp:rsid wsp:val=&quot;002602C1&quot;/&gt;&lt;wsp:rsid wsp:val=&quot;00261D3B&quot;/&gt;&lt;wsp:rsid wsp:val=&quot;00265B1C&quot;/&gt;&lt;wsp:rsid wsp:val=&quot;00271776&quot;/&gt;&lt;wsp:rsid wsp:val=&quot;00272DD3&quot;/&gt;&lt;wsp:rsid wsp:val=&quot;002755A3&quot;/&gt;&lt;wsp:rsid wsp:val=&quot;002756EB&quot;/&gt;&lt;wsp:rsid wsp:val=&quot;002820B5&quot;/&gt;&lt;wsp:rsid wsp:val=&quot;00282743&quot;/&gt;&lt;wsp:rsid wsp:val=&quot;00290DF2&quot;/&gt;&lt;wsp:rsid wsp:val=&quot;0029368A&quot;/&gt;&lt;wsp:rsid wsp:val=&quot;00296792&quot;/&gt;&lt;wsp:rsid wsp:val=&quot;00296CB6&quot;/&gt;&lt;wsp:rsid wsp:val=&quot;002976E7&quot;/&gt;&lt;wsp:rsid wsp:val=&quot;002A4FE7&quot;/&gt;&lt;wsp:rsid wsp:val=&quot;002B5427&quot;/&gt;&lt;wsp:rsid wsp:val=&quot;002B5A9B&quot;/&gt;&lt;wsp:rsid wsp:val=&quot;002E25E0&quot;/&gt;&lt;wsp:rsid wsp:val=&quot;002F1D58&quot;/&gt;&lt;wsp:rsid wsp:val=&quot;002F5C2E&quot;/&gt;&lt;wsp:rsid wsp:val=&quot;00300446&quot;/&gt;&lt;wsp:rsid wsp:val=&quot;00300840&quot;/&gt;&lt;wsp:rsid wsp:val=&quot;00316090&quot;/&gt;&lt;wsp:rsid wsp:val=&quot;00326D3C&quot;/&gt;&lt;wsp:rsid wsp:val=&quot;003278ED&quot;/&gt;&lt;wsp:rsid wsp:val=&quot;00332BBA&quot;/&gt;&lt;wsp:rsid wsp:val=&quot;003343DD&quot;/&gt;&lt;wsp:rsid wsp:val=&quot;00340089&quot;/&gt;&lt;wsp:rsid wsp:val=&quot;003429AE&quot;/&gt;&lt;wsp:rsid wsp:val=&quot;00343D59&quot;/&gt;&lt;wsp:rsid wsp:val=&quot;00350A41&quot;/&gt;&lt;wsp:rsid wsp:val=&quot;00351285&quot;/&gt;&lt;wsp:rsid wsp:val=&quot;0036186C&quot;/&gt;&lt;wsp:rsid wsp:val=&quot;00364037&quot;/&gt;&lt;wsp:rsid wsp:val=&quot;003643EA&quot;/&gt;&lt;wsp:rsid wsp:val=&quot;00365F4C&quot;/&gt;&lt;wsp:rsid wsp:val=&quot;00373D57&quot;/&gt;&lt;wsp:rsid wsp:val=&quot;00374C00&quot;/&gt;&lt;wsp:rsid wsp:val=&quot;00395F9A&quot;/&gt;&lt;wsp:rsid wsp:val=&quot;00396A56&quot;/&gt;&lt;wsp:rsid wsp:val=&quot;003A4E3D&quot;/&gt;&lt;wsp:rsid wsp:val=&quot;003B0309&quot;/&gt;&lt;wsp:rsid wsp:val=&quot;003C0F31&quot;/&gt;&lt;wsp:rsid wsp:val=&quot;003C4E7B&quot;/&gt;&lt;wsp:rsid wsp:val=&quot;003D1F67&quot;/&gt;&lt;wsp:rsid wsp:val=&quot;003D3213&quot;/&gt;&lt;wsp:rsid wsp:val=&quot;003E75CD&quot;/&gt;&lt;wsp:rsid wsp:val=&quot;00404AA2&quot;/&gt;&lt;wsp:rsid wsp:val=&quot;0040587B&quot;/&gt;&lt;wsp:rsid wsp:val=&quot;0040760C&quot;/&gt;&lt;wsp:rsid wsp:val=&quot;00414708&quot;/&gt;&lt;wsp:rsid wsp:val=&quot;0042155E&quot;/&gt;&lt;wsp:rsid wsp:val=&quot;00431540&quot;/&gt;&lt;wsp:rsid wsp:val=&quot;00432C37&quot;/&gt;&lt;wsp:rsid wsp:val=&quot;00432F8F&quot;/&gt;&lt;wsp:rsid wsp:val=&quot;00447D78&quot;/&gt;&lt;wsp:rsid wsp:val=&quot;004538E5&quot;/&gt;&lt;wsp:rsid wsp:val=&quot;00455A67&quot;/&gt;&lt;wsp:rsid wsp:val=&quot;00457513&quot;/&gt;&lt;wsp:rsid wsp:val=&quot;0046537E&quot;/&gt;&lt;wsp:rsid wsp:val=&quot;0046694E&quot;/&gt;&lt;wsp:rsid wsp:val=&quot;00471373&quot;/&gt;&lt;wsp:rsid wsp:val=&quot;00473F36&quot;/&gt;&lt;wsp:rsid wsp:val=&quot;00474DC1&quot;/&gt;&lt;wsp:rsid wsp:val=&quot;004802ED&quot;/&gt;&lt;wsp:rsid wsp:val=&quot;0048245D&quot;/&gt;&lt;wsp:rsid wsp:val=&quot;00490963&quot;/&gt;&lt;wsp:rsid wsp:val=&quot;00491221&quot;/&gt;&lt;wsp:rsid wsp:val=&quot;004939DA&quot;/&gt;&lt;wsp:rsid wsp:val=&quot;00494285&quot;/&gt;&lt;wsp:rsid wsp:val=&quot;00496D8D&quot;/&gt;&lt;wsp:rsid wsp:val=&quot;004A0B64&quot;/&gt;&lt;wsp:rsid wsp:val=&quot;004A1FA7&quot;/&gt;&lt;wsp:rsid wsp:val=&quot;004A3731&quot;/&gt;&lt;wsp:rsid wsp:val=&quot;004A579C&quot;/&gt;&lt;wsp:rsid wsp:val=&quot;004B0C34&quot;/&gt;&lt;wsp:rsid wsp:val=&quot;004B1F77&quot;/&gt;&lt;wsp:rsid wsp:val=&quot;004B47A5&quot;/&gt;&lt;wsp:rsid wsp:val=&quot;004C08A2&quot;/&gt;&lt;wsp:rsid wsp:val=&quot;004D7D74&quot;/&gt;&lt;wsp:rsid wsp:val=&quot;004E1E36&quot;/&gt;&lt;wsp:rsid wsp:val=&quot;004E30C1&quot;/&gt;&lt;wsp:rsid wsp:val=&quot;004E62B7&quot;/&gt;&lt;wsp:rsid wsp:val=&quot;004E7C73&quot;/&gt;&lt;wsp:rsid wsp:val=&quot;004F38A0&quot;/&gt;&lt;wsp:rsid wsp:val=&quot;004F40D9&quot;/&gt;&lt;wsp:rsid wsp:val=&quot;005012A0&quot;/&gt;&lt;wsp:rsid wsp:val=&quot;00501907&quot;/&gt;&lt;wsp:rsid wsp:val=&quot;00507630&quot;/&gt;&lt;wsp:rsid wsp:val=&quot;0051170D&quot;/&gt;&lt;wsp:rsid wsp:val=&quot;00514473&quot;/&gt;&lt;wsp:rsid wsp:val=&quot;0051601E&quot;/&gt;&lt;wsp:rsid wsp:val=&quot;005216E4&quot;/&gt;&lt;wsp:rsid wsp:val=&quot;00533CA9&quot;/&gt;&lt;wsp:rsid wsp:val=&quot;00534018&quot;/&gt;&lt;wsp:rsid wsp:val=&quot;00536029&quot;/&gt;&lt;wsp:rsid wsp:val=&quot;00556368&quot;/&gt;&lt;wsp:rsid wsp:val=&quot;00562B94&quot;/&gt;&lt;wsp:rsid wsp:val=&quot;00564AB8&quot;/&gt;&lt;wsp:rsid wsp:val=&quot;00571276&quot;/&gt;&lt;wsp:rsid wsp:val=&quot;0057287D&quot;/&gt;&lt;wsp:rsid wsp:val=&quot;00573D6F&quot;/&gt;&lt;wsp:rsid wsp:val=&quot;00576CB3&quot;/&gt;&lt;wsp:rsid wsp:val=&quot;00592921&quot;/&gt;&lt;wsp:rsid wsp:val=&quot;00594893&quot;/&gt;&lt;wsp:rsid wsp:val=&quot;00594A7C&quot;/&gt;&lt;wsp:rsid wsp:val=&quot;005A7A3D&quot;/&gt;&lt;wsp:rsid wsp:val=&quot;005B460A&quot;/&gt;&lt;wsp:rsid wsp:val=&quot;005B7383&quot;/&gt;&lt;wsp:rsid wsp:val=&quot;005D0BED&quot;/&gt;&lt;wsp:rsid wsp:val=&quot;005D0C79&quot;/&gt;&lt;wsp:rsid wsp:val=&quot;005D53BB&quot;/&gt;&lt;wsp:rsid wsp:val=&quot;005E45E9&quot;/&gt;&lt;wsp:rsid wsp:val=&quot;005E76B6&quot;/&gt;&lt;wsp:rsid wsp:val=&quot;005F391C&quot;/&gt;&lt;wsp:rsid wsp:val=&quot;006020FD&quot;/&gt;&lt;wsp:rsid wsp:val=&quot;00606A90&quot;/&gt;&lt;wsp:rsid wsp:val=&quot;00610DCC&quot;/&gt;&lt;wsp:rsid wsp:val=&quot;0061552B&quot;/&gt;&lt;wsp:rsid wsp:val=&quot;006341D7&quot;/&gt;&lt;wsp:rsid wsp:val=&quot;00635533&quot;/&gt;&lt;wsp:rsid wsp:val=&quot;00665B9F&quot;/&gt;&lt;wsp:rsid wsp:val=&quot;00667AE4&quot;/&gt;&lt;wsp:rsid wsp:val=&quot;00673439&quot;/&gt;&lt;wsp:rsid wsp:val=&quot;006742C9&quot;/&gt;&lt;wsp:rsid wsp:val=&quot;0067694B&quot;/&gt;&lt;wsp:rsid wsp:val=&quot;00676DA8&quot;/&gt;&lt;wsp:rsid wsp:val=&quot;00683EB9&quot;/&gt;&lt;wsp:rsid wsp:val=&quot;0068404D&quot;/&gt;&lt;wsp:rsid wsp:val=&quot;006844FA&quot;/&gt;&lt;wsp:rsid wsp:val=&quot;00697D50&quot;/&gt;&lt;wsp:rsid wsp:val=&quot;006A11E0&quot;/&gt;&lt;wsp:rsid wsp:val=&quot;006A2EA4&quot;/&gt;&lt;wsp:rsid wsp:val=&quot;006B7B6A&quot;/&gt;&lt;wsp:rsid wsp:val=&quot;006C2FB2&quot;/&gt;&lt;wsp:rsid wsp:val=&quot;006C62EE&quot;/&gt;&lt;wsp:rsid wsp:val=&quot;006D1144&quot;/&gt;&lt;wsp:rsid wsp:val=&quot;006D5B02&quot;/&gt;&lt;wsp:rsid wsp:val=&quot;006E1532&quot;/&gt;&lt;wsp:rsid wsp:val=&quot;006E280F&quot;/&gt;&lt;wsp:rsid wsp:val=&quot;006E4FCC&quot;/&gt;&lt;wsp:rsid wsp:val=&quot;00712352&quot;/&gt;&lt;wsp:rsid wsp:val=&quot;00714A9A&quot;/&gt;&lt;wsp:rsid wsp:val=&quot;00716CC1&quot;/&gt;&lt;wsp:rsid wsp:val=&quot;00716E6C&quot;/&gt;&lt;wsp:rsid wsp:val=&quot;00717519&quot;/&gt;&lt;wsp:rsid wsp:val=&quot;0072527C&quot;/&gt;&lt;wsp:rsid wsp:val=&quot;0073082A&quot;/&gt;&lt;wsp:rsid wsp:val=&quot;0075171A&quot;/&gt;&lt;wsp:rsid wsp:val=&quot;00760D17&quot;/&gt;&lt;wsp:rsid wsp:val=&quot;00765D76&quot;/&gt;&lt;wsp:rsid wsp:val=&quot;007665AD&quot;/&gt;&lt;wsp:rsid wsp:val=&quot;00771D4B&quot;/&gt;&lt;wsp:rsid wsp:val=&quot;00772BDD&quot;/&gt;&lt;wsp:rsid wsp:val=&quot;00772CD5&quot;/&gt;&lt;wsp:rsid wsp:val=&quot;00774003&quot;/&gt;&lt;wsp:rsid wsp:val=&quot;00775435&quot;/&gt;&lt;wsp:rsid wsp:val=&quot;00785E34&quot;/&gt;&lt;wsp:rsid wsp:val=&quot;00786110&quot;/&gt;&lt;wsp:rsid wsp:val=&quot;00787B19&quot;/&gt;&lt;wsp:rsid wsp:val=&quot;0079008E&quot;/&gt;&lt;wsp:rsid wsp:val=&quot;007909DF&quot;/&gt;&lt;wsp:rsid wsp:val=&quot;007A15B5&quot;/&gt;&lt;wsp:rsid wsp:val=&quot;007A52BA&quot;/&gt;&lt;wsp:rsid wsp:val=&quot;007A5AE5&quot;/&gt;&lt;wsp:rsid wsp:val=&quot;007A7E8F&quot;/&gt;&lt;wsp:rsid wsp:val=&quot;007B448E&quot;/&gt;&lt;wsp:rsid wsp:val=&quot;007C143A&quot;/&gt;&lt;wsp:rsid wsp:val=&quot;007C2685&quot;/&gt;&lt;wsp:rsid wsp:val=&quot;007C616A&quot;/&gt;&lt;wsp:rsid wsp:val=&quot;007C7B52&quot;/&gt;&lt;wsp:rsid wsp:val=&quot;007D5B23&quot;/&gt;&lt;wsp:rsid wsp:val=&quot;007D7629&quot;/&gt;&lt;wsp:rsid wsp:val=&quot;007E0884&quot;/&gt;&lt;wsp:rsid wsp:val=&quot;007E5163&quot;/&gt;&lt;wsp:rsid wsp:val=&quot;00803B84&quot;/&gt;&lt;wsp:rsid wsp:val=&quot;00804BAD&quot;/&gt;&lt;wsp:rsid wsp:val=&quot;00817963&quot;/&gt;&lt;wsp:rsid wsp:val=&quot;00827B10&quot;/&gt;&lt;wsp:rsid wsp:val=&quot;00834797&quot;/&gt;&lt;wsp:rsid wsp:val=&quot;008366DC&quot;/&gt;&lt;wsp:rsid wsp:val=&quot;0084367D&quot;/&gt;&lt;wsp:rsid wsp:val=&quot;00851B63&quot;/&gt;&lt;wsp:rsid wsp:val=&quot;00852471&quot;/&gt;&lt;wsp:rsid wsp:val=&quot;00860FC4&quot;/&gt;&lt;wsp:rsid wsp:val=&quot;00870A04&quot;/&gt;&lt;wsp:rsid wsp:val=&quot;00872DD2&quot;/&gt;&lt;wsp:rsid wsp:val=&quot;00875373&quot;/&gt;&lt;wsp:rsid wsp:val=&quot;00880ACD&quot;/&gt;&lt;wsp:rsid wsp:val=&quot;00881D08&quot;/&gt;&lt;wsp:rsid wsp:val=&quot;0089074D&quot;/&gt;&lt;wsp:rsid wsp:val=&quot;0089359B&quot;/&gt;&lt;wsp:rsid wsp:val=&quot;008A1025&quot;/&gt;&lt;wsp:rsid wsp:val=&quot;008A6467&quot;/&gt;&lt;wsp:rsid wsp:val=&quot;008B172F&quot;/&gt;&lt;wsp:rsid wsp:val=&quot;008C38AD&quot;/&gt;&lt;wsp:rsid wsp:val=&quot;008C4BF4&quot;/&gt;&lt;wsp:rsid wsp:val=&quot;008C5064&quot;/&gt;&lt;wsp:rsid wsp:val=&quot;008D10A0&quot;/&gt;&lt;wsp:rsid wsp:val=&quot;008D1F4E&quot;/&gt;&lt;wsp:rsid wsp:val=&quot;008D6348&quot;/&gt;&lt;wsp:rsid wsp:val=&quot;008E5855&quot;/&gt;&lt;wsp:rsid wsp:val=&quot;008F21E2&quot;/&gt;&lt;wsp:rsid wsp:val=&quot;008F24F7&quot;/&gt;&lt;wsp:rsid wsp:val=&quot;009006F1&quot;/&gt;&lt;wsp:rsid wsp:val=&quot;009017EC&quot;/&gt;&lt;wsp:rsid wsp:val=&quot;0090422B&quot;/&gt;&lt;wsp:rsid wsp:val=&quot;009211FE&quot;/&gt;&lt;wsp:rsid wsp:val=&quot;00932B26&quot;/&gt;&lt;wsp:rsid wsp:val=&quot;00933292&quot;/&gt;&lt;wsp:rsid wsp:val=&quot;00943600&quot;/&gt;&lt;wsp:rsid wsp:val=&quot;00951093&quot;/&gt;&lt;wsp:rsid wsp:val=&quot;00954D8E&quot;/&gt;&lt;wsp:rsid wsp:val=&quot;00961E1A&quot;/&gt;&lt;wsp:rsid wsp:val=&quot;0096231A&quot;/&gt;&lt;wsp:rsid wsp:val=&quot;009773D6&quot;/&gt;&lt;wsp:rsid wsp:val=&quot;009955FD&quot;/&gt;&lt;wsp:rsid wsp:val=&quot;009A2877&quot;/&gt;&lt;wsp:rsid wsp:val=&quot;009A7B4C&quot;/&gt;&lt;wsp:rsid wsp:val=&quot;009C67D7&quot;/&gt;&lt;wsp:rsid wsp:val=&quot;009C7D22&quot;/&gt;&lt;wsp:rsid wsp:val=&quot;009D2447&quot;/&gt;&lt;wsp:rsid wsp:val=&quot;009E47FA&quot;/&gt;&lt;wsp:rsid wsp:val=&quot;009E7630&quot;/&gt;&lt;wsp:rsid wsp:val=&quot;009F6D1E&quot;/&gt;&lt;wsp:rsid wsp:val=&quot;00A018F6&quot;/&gt;&lt;wsp:rsid wsp:val=&quot;00A03138&quot;/&gt;&lt;wsp:rsid wsp:val=&quot;00A03EF6&quot;/&gt;&lt;wsp:rsid wsp:val=&quot;00A0717B&quot;/&gt;&lt;wsp:rsid wsp:val=&quot;00A16A02&quot;/&gt;&lt;wsp:rsid wsp:val=&quot;00A17097&quot;/&gt;&lt;wsp:rsid wsp:val=&quot;00A17819&quot;/&gt;&lt;wsp:rsid wsp:val=&quot;00A25423&quot;/&gt;&lt;wsp:rsid wsp:val=&quot;00A51C6B&quot;/&gt;&lt;wsp:rsid wsp:val=&quot;00A5240C&quot;/&gt;&lt;wsp:rsid wsp:val=&quot;00A52478&quot;/&gt;&lt;wsp:rsid wsp:val=&quot;00A52E93&quot;/&gt;&lt;wsp:rsid wsp:val=&quot;00A62D5C&quot;/&gt;&lt;wsp:rsid wsp:val=&quot;00A63C21&quot;/&gt;&lt;wsp:rsid wsp:val=&quot;00A83DB1&quot;/&gt;&lt;wsp:rsid wsp:val=&quot;00A84438&quot;/&gt;&lt;wsp:rsid wsp:val=&quot;00AA428C&quot;/&gt;&lt;wsp:rsid wsp:val=&quot;00AA48DE&quot;/&gt;&lt;wsp:rsid wsp:val=&quot;00AB16FB&quot;/&gt;&lt;wsp:rsid wsp:val=&quot;00AB2D3B&quot;/&gt;&lt;wsp:rsid wsp:val=&quot;00AB7DB6&quot;/&gt;&lt;wsp:rsid wsp:val=&quot;00AC66B9&quot;/&gt;&lt;wsp:rsid wsp:val=&quot;00AD1FD4&quot;/&gt;&lt;wsp:rsid wsp:val=&quot;00AE331B&quot;/&gt;&lt;wsp:rsid wsp:val=&quot;00AF33F5&quot;/&gt;&lt;wsp:rsid wsp:val=&quot;00AF5A26&quot;/&gt;&lt;wsp:rsid wsp:val=&quot;00B02FAD&quot;/&gt;&lt;wsp:rsid wsp:val=&quot;00B127DA&quot;/&gt;&lt;wsp:rsid wsp:val=&quot;00B13ECC&quot;/&gt;&lt;wsp:rsid wsp:val=&quot;00B25465&quot;/&gt;&lt;wsp:rsid wsp:val=&quot;00B35695&quot;/&gt;&lt;wsp:rsid wsp:val=&quot;00B40BB0&quot;/&gt;&lt;wsp:rsid wsp:val=&quot;00B4193C&quot;/&gt;&lt;wsp:rsid wsp:val=&quot;00B54598&quot;/&gt;&lt;wsp:rsid wsp:val=&quot;00B70B42&quot;/&gt;&lt;wsp:rsid wsp:val=&quot;00B730FA&quot;/&gt;&lt;wsp:rsid wsp:val=&quot;00B73533&quot;/&gt;&lt;wsp:rsid wsp:val=&quot;00B74F26&quot;/&gt;&lt;wsp:rsid wsp:val=&quot;00B81413&quot;/&gt;&lt;wsp:rsid wsp:val=&quot;00B933D3&quot;/&gt;&lt;wsp:rsid wsp:val=&quot;00BA1DC1&quot;/&gt;&lt;wsp:rsid wsp:val=&quot;00BA44E5&quot;/&gt;&lt;wsp:rsid wsp:val=&quot;00BC2D59&quot;/&gt;&lt;wsp:rsid wsp:val=&quot;00BC535E&quot;/&gt;&lt;wsp:rsid wsp:val=&quot;00BD482D&quot;/&gt;&lt;wsp:rsid wsp:val=&quot;00BE280D&quot;/&gt;&lt;wsp:rsid wsp:val=&quot;00BE45D6&quot;/&gt;&lt;wsp:rsid wsp:val=&quot;00BE5B7A&quot;/&gt;&lt;wsp:rsid wsp:val=&quot;00BF0EF7&quot;/&gt;&lt;wsp:rsid wsp:val=&quot;00BF518C&quot;/&gt;&lt;wsp:rsid wsp:val=&quot;00BF6496&quot;/&gt;&lt;wsp:rsid wsp:val=&quot;00BF79A2&quot;/&gt;&lt;wsp:rsid wsp:val=&quot;00C06FCE&quot;/&gt;&lt;wsp:rsid wsp:val=&quot;00C073F4&quot;/&gt;&lt;wsp:rsid wsp:val=&quot;00C107B5&quot;/&gt;&lt;wsp:rsid wsp:val=&quot;00C117A1&quot;/&gt;&lt;wsp:rsid wsp:val=&quot;00C16765&quot;/&gt;&lt;wsp:rsid wsp:val=&quot;00C2472A&quot;/&gt;&lt;wsp:rsid wsp:val=&quot;00C251B0&quot;/&gt;&lt;wsp:rsid wsp:val=&quot;00C32F39&quot;/&gt;&lt;wsp:rsid wsp:val=&quot;00C443D7&quot;/&gt;&lt;wsp:rsid wsp:val=&quot;00C46FCB&quot;/&gt;&lt;wsp:rsid wsp:val=&quot;00C47D20&quot;/&gt;&lt;wsp:rsid wsp:val=&quot;00C520DF&quot;/&gt;&lt;wsp:rsid wsp:val=&quot;00C522BC&quot;/&gt;&lt;wsp:rsid wsp:val=&quot;00C8036C&quot;/&gt;&lt;wsp:rsid wsp:val=&quot;00C95E2B&quot;/&gt;&lt;wsp:rsid wsp:val=&quot;00CB50B2&quot;/&gt;&lt;wsp:rsid wsp:val=&quot;00CC35FC&quot;/&gt;&lt;wsp:rsid wsp:val=&quot;00CC60DB&quot;/&gt;&lt;wsp:rsid wsp:val=&quot;00CE55D4&quot;/&gt;&lt;wsp:rsid wsp:val=&quot;00CE7D13&quot;/&gt;&lt;wsp:rsid wsp:val=&quot;00CF0AC7&quot;/&gt;&lt;wsp:rsid wsp:val=&quot;00CF4D4D&quot;/&gt;&lt;wsp:rsid wsp:val=&quot;00CF7817&quot;/&gt;&lt;wsp:rsid wsp:val=&quot;00D07F82&quot;/&gt;&lt;wsp:rsid wsp:val=&quot;00D12148&quot;/&gt;&lt;wsp:rsid wsp:val=&quot;00D13D91&quot;/&gt;&lt;wsp:rsid wsp:val=&quot;00D159E9&quot;/&gt;&lt;wsp:rsid wsp:val=&quot;00D21046&quot;/&gt;&lt;wsp:rsid wsp:val=&quot;00D25C8B&quot;/&gt;&lt;wsp:rsid wsp:val=&quot;00D34FC1&quot;/&gt;&lt;wsp:rsid wsp:val=&quot;00D42917&quot;/&gt;&lt;wsp:rsid wsp:val=&quot;00D43416&quot;/&gt;&lt;wsp:rsid wsp:val=&quot;00D440DD&quot;/&gt;&lt;wsp:rsid wsp:val=&quot;00D44AA7&quot;/&gt;&lt;wsp:rsid wsp:val=&quot;00D569B3&quot;/&gt;&lt;wsp:rsid wsp:val=&quot;00D60192&quot;/&gt;&lt;wsp:rsid wsp:val=&quot;00D743F3&quot;/&gt;&lt;wsp:rsid wsp:val=&quot;00D81927&quot;/&gt;&lt;wsp:rsid wsp:val=&quot;00D838F4&quot;/&gt;&lt;wsp:rsid wsp:val=&quot;00D8591C&quot;/&gt;&lt;wsp:rsid wsp:val=&quot;00D85CA9&quot;/&gt;&lt;wsp:rsid wsp:val=&quot;00DA2C5A&quot;/&gt;&lt;wsp:rsid wsp:val=&quot;00DA7F5A&quot;/&gt;&lt;wsp:rsid wsp:val=&quot;00DB5D1D&quot;/&gt;&lt;wsp:rsid wsp:val=&quot;00DD4310&quot;/&gt;&lt;wsp:rsid wsp:val=&quot;00DE6944&quot;/&gt;&lt;wsp:rsid wsp:val=&quot;00DF2B87&quot;/&gt;&lt;wsp:rsid wsp:val=&quot;00DF4EEB&quot;/&gt;&lt;wsp:rsid wsp:val=&quot;00DF51E4&quot;/&gt;&lt;wsp:rsid wsp:val=&quot;00E15C7B&quot;/&gt;&lt;wsp:rsid wsp:val=&quot;00E204DD&quot;/&gt;&lt;wsp:rsid wsp:val=&quot;00E254CE&quot;/&gt;&lt;wsp:rsid wsp:val=&quot;00E25FEE&quot;/&gt;&lt;wsp:rsid wsp:val=&quot;00E35875&quot;/&gt;&lt;wsp:rsid wsp:val=&quot;00E4547A&quot;/&gt;&lt;wsp:rsid wsp:val=&quot;00E600E2&quot;/&gt;&lt;wsp:rsid wsp:val=&quot;00E64172&quot;/&gt;&lt;wsp:rsid wsp:val=&quot;00E64286&quot;/&gt;&lt;wsp:rsid wsp:val=&quot;00E6724B&quot;/&gt;&lt;wsp:rsid wsp:val=&quot;00E868B3&quot;/&gt;&lt;wsp:rsid wsp:val=&quot;00E87157&quot;/&gt;&lt;wsp:rsid wsp:val=&quot;00E91E1F&quot;/&gt;&lt;wsp:rsid wsp:val=&quot;00EA10D4&quot;/&gt;&lt;wsp:rsid wsp:val=&quot;00EA60B0&quot;/&gt;&lt;wsp:rsid wsp:val=&quot;00EB3D7A&quot;/&gt;&lt;wsp:rsid wsp:val=&quot;00EC013C&quot;/&gt;&lt;wsp:rsid wsp:val=&quot;00EC393F&quot;/&gt;&lt;wsp:rsid wsp:val=&quot;00EC3CFA&quot;/&gt;&lt;wsp:rsid wsp:val=&quot;00EC6C49&quot;/&gt;&lt;wsp:rsid wsp:val=&quot;00EE0AAE&quot;/&gt;&lt;wsp:rsid wsp:val=&quot;00EF22AE&quot;/&gt;&lt;wsp:rsid wsp:val=&quot;00EF3E45&quot;/&gt;&lt;wsp:rsid wsp:val=&quot;00EF4675&quot;/&gt;&lt;wsp:rsid wsp:val=&quot;00EF47EB&quot;/&gt;&lt;wsp:rsid wsp:val=&quot;00EF563F&quot;/&gt;&lt;wsp:rsid wsp:val=&quot;00F007CB&quot;/&gt;&lt;wsp:rsid wsp:val=&quot;00F01F1A&quot;/&gt;&lt;wsp:rsid wsp:val=&quot;00F06E26&quot;/&gt;&lt;wsp:rsid wsp:val=&quot;00F16359&quot;/&gt;&lt;wsp:rsid wsp:val=&quot;00F16976&quot;/&gt;&lt;wsp:rsid wsp:val=&quot;00F216D7&quot;/&gt;&lt;wsp:rsid wsp:val=&quot;00F24564&quot;/&gt;&lt;wsp:rsid wsp:val=&quot;00F24F15&quot;/&gt;&lt;wsp:rsid wsp:val=&quot;00F25E6A&quot;/&gt;&lt;wsp:rsid wsp:val=&quot;00F32DDB&quot;/&gt;&lt;wsp:rsid wsp:val=&quot;00F373F8&quot;/&gt;&lt;wsp:rsid wsp:val=&quot;00F4368E&quot;/&gt;&lt;wsp:rsid wsp:val=&quot;00F53CF8&quot;/&gt;&lt;wsp:rsid wsp:val=&quot;00F54B42&quot;/&gt;&lt;wsp:rsid wsp:val=&quot;00F611F2&quot;/&gt;&lt;wsp:rsid wsp:val=&quot;00F6362A&quot;/&gt;&lt;wsp:rsid wsp:val=&quot;00F70912&quot;/&gt;&lt;wsp:rsid wsp:val=&quot;00F75ABD&quot;/&gt;&lt;wsp:rsid wsp:val=&quot;00F81C0A&quot;/&gt;&lt;wsp:rsid wsp:val=&quot;00F91BD9&quot;/&gt;&lt;wsp:rsid wsp:val=&quot;00F95560&quot;/&gt;&lt;wsp:rsid wsp:val=&quot;00F974A3&quot;/&gt;&lt;wsp:rsid wsp:val=&quot;00FB5301&quot;/&gt;&lt;wsp:rsid wsp:val=&quot;00FB6A58&quot;/&gt;&lt;wsp:rsid wsp:val=&quot;00FC183D&quot;/&gt;&lt;wsp:rsid wsp:val=&quot;00FD496F&quot;/&gt;&lt;wsp:rsid wsp:val=&quot;00FD5526&quot;/&gt;&lt;wsp:rsid wsp:val=&quot;00FD759A&quot;/&gt;&lt;wsp:rsid wsp:val=&quot;00FD78B4&quot;/&gt;&lt;wsp:rsid wsp:val=&quot;00FE2BEC&quot;/&gt;&lt;wsp:rsid wsp:val=&quot;00FE45C1&quot;/&gt;&lt;wsp:rsid wsp:val=&quot;00FF3E62&quot;/&gt;&lt;wsp:rsid wsp:val=&quot;00FF76C4&quot;/&gt;&lt;/wsp:rsids&gt;&lt;/w:docPr&gt;&lt;w:body&gt;&lt;wx:sect&gt;&lt;w:p wsp:rsidR=&quot;00083C4D&quot; wsp:rsidRDefault=&quot;00083C4D&quot; wsp:rsidP=&quot;00083C4D&quot;&gt;&lt;m:oMathPara&gt;&lt;m:oMath&gt;&lt;m:r&gt;&lt;w:rPr&gt;&lt;w:rFonts w:ascii=&quot;Cambria Math&quot; w:h-ansi=&quot;Cambria Math&quot;/&gt;&lt;wx:font wx:val=&quot;Cambria Math&quot;/&gt;&lt;w:i/&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3353FE">
              <w:rPr>
                <w:rStyle w:val="af2"/>
                <w:i w:val="0"/>
                <w:iCs w:val="0"/>
              </w:rPr>
              <w:instrText xml:space="preserve"> </w:instrText>
            </w:r>
            <w:r w:rsidRPr="003353FE">
              <w:rPr>
                <w:rStyle w:val="af2"/>
                <w:i w:val="0"/>
                <w:iCs w:val="0"/>
              </w:rPr>
              <w:fldChar w:fldCharType="separate"/>
            </w:r>
            <w:r w:rsidR="00000000" w:rsidRPr="003353FE">
              <w:rPr>
                <w:rStyle w:val="af2"/>
                <w:i w:val="0"/>
                <w:iCs w:val="0"/>
              </w:rPr>
              <w:pict w14:anchorId="3B8FD453">
                <v:shape id="_x0000_i1082" type="#_x0000_t75" style="width:7.2pt;height:1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08&quot;/&gt;&lt;w:autoHyphenation/&gt;&lt;w:hyphenationZone w:val=&quot;357&quot;/&gt;&lt;w:drawingGridHorizontalSpacing w:val=&quot;10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6FA3&quot;/&gt;&lt;wsp:rsid wsp:val=&quot;00015B58&quot;/&gt;&lt;wsp:rsid wsp:val=&quot;00016FEE&quot;/&gt;&lt;wsp:rsid wsp:val=&quot;00025DEB&quot;/&gt;&lt;wsp:rsid wsp:val=&quot;00027F00&quot;/&gt;&lt;wsp:rsid wsp:val=&quot;00031D58&quot;/&gt;&lt;wsp:rsid wsp:val=&quot;00041090&quot;/&gt;&lt;wsp:rsid wsp:val=&quot;00043083&quot;/&gt;&lt;wsp:rsid wsp:val=&quot;000443B4&quot;/&gt;&lt;wsp:rsid wsp:val=&quot;00047E73&quot;/&gt;&lt;wsp:rsid wsp:val=&quot;000553D2&quot;/&gt;&lt;wsp:rsid wsp:val=&quot;000634BB&quot;/&gt;&lt;wsp:rsid wsp:val=&quot;000658D7&quot;/&gt;&lt;wsp:rsid wsp:val=&quot;000724B1&quot;/&gt;&lt;wsp:rsid wsp:val=&quot;00075DC1&quot;/&gt;&lt;wsp:rsid wsp:val=&quot;0007664C&quot;/&gt;&lt;wsp:rsid wsp:val=&quot;00077326&quot;/&gt;&lt;wsp:rsid wsp:val=&quot;0008043A&quot;/&gt;&lt;wsp:rsid wsp:val=&quot;00083728&quot;/&gt;&lt;wsp:rsid wsp:val=&quot;00083902&quot;/&gt;&lt;wsp:rsid wsp:val=&quot;00083C4D&quot;/&gt;&lt;wsp:rsid wsp:val=&quot;000913A2&quot;/&gt;&lt;wsp:rsid wsp:val=&quot;00091EE1&quot;/&gt;&lt;wsp:rsid wsp:val=&quot;000929C1&quot;/&gt;&lt;wsp:rsid wsp:val=&quot;000956B5&quot;/&gt;&lt;wsp:rsid wsp:val=&quot;000A4044&quot;/&gt;&lt;wsp:rsid wsp:val=&quot;000B0A84&quot;/&gt;&lt;wsp:rsid wsp:val=&quot;000B2918&quot;/&gt;&lt;wsp:rsid wsp:val=&quot;000C114B&quot;/&gt;&lt;wsp:rsid wsp:val=&quot;000C286C&quot;/&gt;&lt;wsp:rsid wsp:val=&quot;000C2E39&quot;/&gt;&lt;wsp:rsid wsp:val=&quot;000C4423&quot;/&gt;&lt;wsp:rsid wsp:val=&quot;000C5846&quot;/&gt;&lt;wsp:rsid wsp:val=&quot;000C795D&quot;/&gt;&lt;wsp:rsid wsp:val=&quot;000D3C75&quot;/&gt;&lt;wsp:rsid wsp:val=&quot;000D7427&quot;/&gt;&lt;wsp:rsid wsp:val=&quot;000D7B65&quot;/&gt;&lt;wsp:rsid wsp:val=&quot;000E20C9&quot;/&gt;&lt;wsp:rsid wsp:val=&quot;000E26C7&quot;/&gt;&lt;wsp:rsid wsp:val=&quot;00117084&quot;/&gt;&lt;wsp:rsid wsp:val=&quot;00124FB7&quot;/&gt;&lt;wsp:rsid wsp:val=&quot;001349F9&quot;/&gt;&lt;wsp:rsid wsp:val=&quot;001430BC&quot;/&gt;&lt;wsp:rsid wsp:val=&quot;00146A44&quot;/&gt;&lt;wsp:rsid wsp:val=&quot;0014725B&quot;/&gt;&lt;wsp:rsid wsp:val=&quot;00154613&quot;/&gt;&lt;wsp:rsid wsp:val=&quot;00161B96&quot;/&gt;&lt;wsp:rsid wsp:val=&quot;00163B81&quot;/&gt;&lt;wsp:rsid wsp:val=&quot;00167B39&quot;/&gt;&lt;wsp:rsid wsp:val=&quot;00172FBB&quot;/&gt;&lt;wsp:rsid wsp:val=&quot;00174E6F&quot;/&gt;&lt;wsp:rsid wsp:val=&quot;00176179&quot;/&gt;&lt;wsp:rsid wsp:val=&quot;00180B76&quot;/&gt;&lt;wsp:rsid wsp:val=&quot;00180F77&quot;/&gt;&lt;wsp:rsid wsp:val=&quot;001853D6&quot;/&gt;&lt;wsp:rsid wsp:val=&quot;001903D1&quot;/&gt;&lt;wsp:rsid wsp:val=&quot;00190B85&quot;/&gt;&lt;wsp:rsid wsp:val=&quot;00192E42&quot;/&gt;&lt;wsp:rsid wsp:val=&quot;001A0096&quot;/&gt;&lt;wsp:rsid wsp:val=&quot;001A6664&quot;/&gt;&lt;wsp:rsid wsp:val=&quot;001A6FA3&quot;/&gt;&lt;wsp:rsid wsp:val=&quot;001A7778&quot;/&gt;&lt;wsp:rsid wsp:val=&quot;001B0EFF&quot;/&gt;&lt;wsp:rsid wsp:val=&quot;001C13A6&quot;/&gt;&lt;wsp:rsid wsp:val=&quot;001C5ACA&quot;/&gt;&lt;wsp:rsid wsp:val=&quot;001E0718&quot;/&gt;&lt;wsp:rsid wsp:val=&quot;001E1658&quot;/&gt;&lt;wsp:rsid wsp:val=&quot;001E5EE4&quot;/&gt;&lt;wsp:rsid wsp:val=&quot;001E6DB3&quot;/&gt;&lt;wsp:rsid wsp:val=&quot;001E7989&quot;/&gt;&lt;wsp:rsid wsp:val=&quot;001F23BB&quot;/&gt;&lt;wsp:rsid wsp:val=&quot;001F7B3A&quot;/&gt;&lt;wsp:rsid wsp:val=&quot;00214A1E&quot;/&gt;&lt;wsp:rsid wsp:val=&quot;0022416C&quot;/&gt;&lt;wsp:rsid wsp:val=&quot;0022664D&quot;/&gt;&lt;wsp:rsid wsp:val=&quot;0024076C&quot;/&gt;&lt;wsp:rsid wsp:val=&quot;002450C2&quot;/&gt;&lt;wsp:rsid wsp:val=&quot;00245583&quot;/&gt;&lt;wsp:rsid wsp:val=&quot;00246695&quot;/&gt;&lt;wsp:rsid wsp:val=&quot;00250F82&quot;/&gt;&lt;wsp:rsid wsp:val=&quot;00251857&quot;/&gt;&lt;wsp:rsid wsp:val=&quot;002522D8&quot;/&gt;&lt;wsp:rsid wsp:val=&quot;002602C1&quot;/&gt;&lt;wsp:rsid wsp:val=&quot;00261D3B&quot;/&gt;&lt;wsp:rsid wsp:val=&quot;00265B1C&quot;/&gt;&lt;wsp:rsid wsp:val=&quot;00271776&quot;/&gt;&lt;wsp:rsid wsp:val=&quot;00272DD3&quot;/&gt;&lt;wsp:rsid wsp:val=&quot;002755A3&quot;/&gt;&lt;wsp:rsid wsp:val=&quot;002756EB&quot;/&gt;&lt;wsp:rsid wsp:val=&quot;002820B5&quot;/&gt;&lt;wsp:rsid wsp:val=&quot;00282743&quot;/&gt;&lt;wsp:rsid wsp:val=&quot;00290DF2&quot;/&gt;&lt;wsp:rsid wsp:val=&quot;0029368A&quot;/&gt;&lt;wsp:rsid wsp:val=&quot;00296792&quot;/&gt;&lt;wsp:rsid wsp:val=&quot;00296CB6&quot;/&gt;&lt;wsp:rsid wsp:val=&quot;002976E7&quot;/&gt;&lt;wsp:rsid wsp:val=&quot;002A4FE7&quot;/&gt;&lt;wsp:rsid wsp:val=&quot;002B5427&quot;/&gt;&lt;wsp:rsid wsp:val=&quot;002B5A9B&quot;/&gt;&lt;wsp:rsid wsp:val=&quot;002E25E0&quot;/&gt;&lt;wsp:rsid wsp:val=&quot;002F1D58&quot;/&gt;&lt;wsp:rsid wsp:val=&quot;002F5C2E&quot;/&gt;&lt;wsp:rsid wsp:val=&quot;00300446&quot;/&gt;&lt;wsp:rsid wsp:val=&quot;00300840&quot;/&gt;&lt;wsp:rsid wsp:val=&quot;00316090&quot;/&gt;&lt;wsp:rsid wsp:val=&quot;00326D3C&quot;/&gt;&lt;wsp:rsid wsp:val=&quot;003278ED&quot;/&gt;&lt;wsp:rsid wsp:val=&quot;00332BBA&quot;/&gt;&lt;wsp:rsid wsp:val=&quot;003343DD&quot;/&gt;&lt;wsp:rsid wsp:val=&quot;00340089&quot;/&gt;&lt;wsp:rsid wsp:val=&quot;003429AE&quot;/&gt;&lt;wsp:rsid wsp:val=&quot;00343D59&quot;/&gt;&lt;wsp:rsid wsp:val=&quot;00350A41&quot;/&gt;&lt;wsp:rsid wsp:val=&quot;00351285&quot;/&gt;&lt;wsp:rsid wsp:val=&quot;0036186C&quot;/&gt;&lt;wsp:rsid wsp:val=&quot;00364037&quot;/&gt;&lt;wsp:rsid wsp:val=&quot;003643EA&quot;/&gt;&lt;wsp:rsid wsp:val=&quot;00365F4C&quot;/&gt;&lt;wsp:rsid wsp:val=&quot;00373D57&quot;/&gt;&lt;wsp:rsid wsp:val=&quot;00374C00&quot;/&gt;&lt;wsp:rsid wsp:val=&quot;00395F9A&quot;/&gt;&lt;wsp:rsid wsp:val=&quot;00396A56&quot;/&gt;&lt;wsp:rsid wsp:val=&quot;003A4E3D&quot;/&gt;&lt;wsp:rsid wsp:val=&quot;003B0309&quot;/&gt;&lt;wsp:rsid wsp:val=&quot;003C0F31&quot;/&gt;&lt;wsp:rsid wsp:val=&quot;003C4E7B&quot;/&gt;&lt;wsp:rsid wsp:val=&quot;003D1F67&quot;/&gt;&lt;wsp:rsid wsp:val=&quot;003D3213&quot;/&gt;&lt;wsp:rsid wsp:val=&quot;003E75CD&quot;/&gt;&lt;wsp:rsid wsp:val=&quot;00404AA2&quot;/&gt;&lt;wsp:rsid wsp:val=&quot;0040587B&quot;/&gt;&lt;wsp:rsid wsp:val=&quot;0040760C&quot;/&gt;&lt;wsp:rsid wsp:val=&quot;00414708&quot;/&gt;&lt;wsp:rsid wsp:val=&quot;0042155E&quot;/&gt;&lt;wsp:rsid wsp:val=&quot;00431540&quot;/&gt;&lt;wsp:rsid wsp:val=&quot;00432C37&quot;/&gt;&lt;wsp:rsid wsp:val=&quot;00432F8F&quot;/&gt;&lt;wsp:rsid wsp:val=&quot;00447D78&quot;/&gt;&lt;wsp:rsid wsp:val=&quot;004538E5&quot;/&gt;&lt;wsp:rsid wsp:val=&quot;00455A67&quot;/&gt;&lt;wsp:rsid wsp:val=&quot;00457513&quot;/&gt;&lt;wsp:rsid wsp:val=&quot;0046537E&quot;/&gt;&lt;wsp:rsid wsp:val=&quot;0046694E&quot;/&gt;&lt;wsp:rsid wsp:val=&quot;00471373&quot;/&gt;&lt;wsp:rsid wsp:val=&quot;00473F36&quot;/&gt;&lt;wsp:rsid wsp:val=&quot;00474DC1&quot;/&gt;&lt;wsp:rsid wsp:val=&quot;004802ED&quot;/&gt;&lt;wsp:rsid wsp:val=&quot;0048245D&quot;/&gt;&lt;wsp:rsid wsp:val=&quot;00490963&quot;/&gt;&lt;wsp:rsid wsp:val=&quot;00491221&quot;/&gt;&lt;wsp:rsid wsp:val=&quot;004939DA&quot;/&gt;&lt;wsp:rsid wsp:val=&quot;00494285&quot;/&gt;&lt;wsp:rsid wsp:val=&quot;00496D8D&quot;/&gt;&lt;wsp:rsid wsp:val=&quot;004A0B64&quot;/&gt;&lt;wsp:rsid wsp:val=&quot;004A1FA7&quot;/&gt;&lt;wsp:rsid wsp:val=&quot;004A3731&quot;/&gt;&lt;wsp:rsid wsp:val=&quot;004A579C&quot;/&gt;&lt;wsp:rsid wsp:val=&quot;004B0C34&quot;/&gt;&lt;wsp:rsid wsp:val=&quot;004B1F77&quot;/&gt;&lt;wsp:rsid wsp:val=&quot;004B47A5&quot;/&gt;&lt;wsp:rsid wsp:val=&quot;004C08A2&quot;/&gt;&lt;wsp:rsid wsp:val=&quot;004D7D74&quot;/&gt;&lt;wsp:rsid wsp:val=&quot;004E1E36&quot;/&gt;&lt;wsp:rsid wsp:val=&quot;004E30C1&quot;/&gt;&lt;wsp:rsid wsp:val=&quot;004E62B7&quot;/&gt;&lt;wsp:rsid wsp:val=&quot;004E7C73&quot;/&gt;&lt;wsp:rsid wsp:val=&quot;004F38A0&quot;/&gt;&lt;wsp:rsid wsp:val=&quot;004F40D9&quot;/&gt;&lt;wsp:rsid wsp:val=&quot;005012A0&quot;/&gt;&lt;wsp:rsid wsp:val=&quot;00501907&quot;/&gt;&lt;wsp:rsid wsp:val=&quot;00507630&quot;/&gt;&lt;wsp:rsid wsp:val=&quot;0051170D&quot;/&gt;&lt;wsp:rsid wsp:val=&quot;00514473&quot;/&gt;&lt;wsp:rsid wsp:val=&quot;0051601E&quot;/&gt;&lt;wsp:rsid wsp:val=&quot;005216E4&quot;/&gt;&lt;wsp:rsid wsp:val=&quot;00533CA9&quot;/&gt;&lt;wsp:rsid wsp:val=&quot;00534018&quot;/&gt;&lt;wsp:rsid wsp:val=&quot;00536029&quot;/&gt;&lt;wsp:rsid wsp:val=&quot;00556368&quot;/&gt;&lt;wsp:rsid wsp:val=&quot;00562B94&quot;/&gt;&lt;wsp:rsid wsp:val=&quot;00564AB8&quot;/&gt;&lt;wsp:rsid wsp:val=&quot;00571276&quot;/&gt;&lt;wsp:rsid wsp:val=&quot;0057287D&quot;/&gt;&lt;wsp:rsid wsp:val=&quot;00573D6F&quot;/&gt;&lt;wsp:rsid wsp:val=&quot;00576CB3&quot;/&gt;&lt;wsp:rsid wsp:val=&quot;00592921&quot;/&gt;&lt;wsp:rsid wsp:val=&quot;00594893&quot;/&gt;&lt;wsp:rsid wsp:val=&quot;00594A7C&quot;/&gt;&lt;wsp:rsid wsp:val=&quot;005A7A3D&quot;/&gt;&lt;wsp:rsid wsp:val=&quot;005B460A&quot;/&gt;&lt;wsp:rsid wsp:val=&quot;005B7383&quot;/&gt;&lt;wsp:rsid wsp:val=&quot;005D0BED&quot;/&gt;&lt;wsp:rsid wsp:val=&quot;005D0C79&quot;/&gt;&lt;wsp:rsid wsp:val=&quot;005D53BB&quot;/&gt;&lt;wsp:rsid wsp:val=&quot;005E45E9&quot;/&gt;&lt;wsp:rsid wsp:val=&quot;005E76B6&quot;/&gt;&lt;wsp:rsid wsp:val=&quot;005F391C&quot;/&gt;&lt;wsp:rsid wsp:val=&quot;006020FD&quot;/&gt;&lt;wsp:rsid wsp:val=&quot;00606A90&quot;/&gt;&lt;wsp:rsid wsp:val=&quot;00610DCC&quot;/&gt;&lt;wsp:rsid wsp:val=&quot;0061552B&quot;/&gt;&lt;wsp:rsid wsp:val=&quot;006341D7&quot;/&gt;&lt;wsp:rsid wsp:val=&quot;00635533&quot;/&gt;&lt;wsp:rsid wsp:val=&quot;00665B9F&quot;/&gt;&lt;wsp:rsid wsp:val=&quot;00667AE4&quot;/&gt;&lt;wsp:rsid wsp:val=&quot;00673439&quot;/&gt;&lt;wsp:rsid wsp:val=&quot;006742C9&quot;/&gt;&lt;wsp:rsid wsp:val=&quot;0067694B&quot;/&gt;&lt;wsp:rsid wsp:val=&quot;00676DA8&quot;/&gt;&lt;wsp:rsid wsp:val=&quot;00683EB9&quot;/&gt;&lt;wsp:rsid wsp:val=&quot;0068404D&quot;/&gt;&lt;wsp:rsid wsp:val=&quot;006844FA&quot;/&gt;&lt;wsp:rsid wsp:val=&quot;00697D50&quot;/&gt;&lt;wsp:rsid wsp:val=&quot;006A11E0&quot;/&gt;&lt;wsp:rsid wsp:val=&quot;006A2EA4&quot;/&gt;&lt;wsp:rsid wsp:val=&quot;006B7B6A&quot;/&gt;&lt;wsp:rsid wsp:val=&quot;006C2FB2&quot;/&gt;&lt;wsp:rsid wsp:val=&quot;006C62EE&quot;/&gt;&lt;wsp:rsid wsp:val=&quot;006D1144&quot;/&gt;&lt;wsp:rsid wsp:val=&quot;006D5B02&quot;/&gt;&lt;wsp:rsid wsp:val=&quot;006E1532&quot;/&gt;&lt;wsp:rsid wsp:val=&quot;006E280F&quot;/&gt;&lt;wsp:rsid wsp:val=&quot;006E4FCC&quot;/&gt;&lt;wsp:rsid wsp:val=&quot;00712352&quot;/&gt;&lt;wsp:rsid wsp:val=&quot;00714A9A&quot;/&gt;&lt;wsp:rsid wsp:val=&quot;00716CC1&quot;/&gt;&lt;wsp:rsid wsp:val=&quot;00716E6C&quot;/&gt;&lt;wsp:rsid wsp:val=&quot;00717519&quot;/&gt;&lt;wsp:rsid wsp:val=&quot;0072527C&quot;/&gt;&lt;wsp:rsid wsp:val=&quot;0073082A&quot;/&gt;&lt;wsp:rsid wsp:val=&quot;0075171A&quot;/&gt;&lt;wsp:rsid wsp:val=&quot;00760D17&quot;/&gt;&lt;wsp:rsid wsp:val=&quot;00765D76&quot;/&gt;&lt;wsp:rsid wsp:val=&quot;007665AD&quot;/&gt;&lt;wsp:rsid wsp:val=&quot;00771D4B&quot;/&gt;&lt;wsp:rsid wsp:val=&quot;00772BDD&quot;/&gt;&lt;wsp:rsid wsp:val=&quot;00772CD5&quot;/&gt;&lt;wsp:rsid wsp:val=&quot;00774003&quot;/&gt;&lt;wsp:rsid wsp:val=&quot;00775435&quot;/&gt;&lt;wsp:rsid wsp:val=&quot;00785E34&quot;/&gt;&lt;wsp:rsid wsp:val=&quot;00786110&quot;/&gt;&lt;wsp:rsid wsp:val=&quot;00787B19&quot;/&gt;&lt;wsp:rsid wsp:val=&quot;0079008E&quot;/&gt;&lt;wsp:rsid wsp:val=&quot;007909DF&quot;/&gt;&lt;wsp:rsid wsp:val=&quot;007A15B5&quot;/&gt;&lt;wsp:rsid wsp:val=&quot;007A52BA&quot;/&gt;&lt;wsp:rsid wsp:val=&quot;007A5AE5&quot;/&gt;&lt;wsp:rsid wsp:val=&quot;007A7E8F&quot;/&gt;&lt;wsp:rsid wsp:val=&quot;007B448E&quot;/&gt;&lt;wsp:rsid wsp:val=&quot;007C143A&quot;/&gt;&lt;wsp:rsid wsp:val=&quot;007C2685&quot;/&gt;&lt;wsp:rsid wsp:val=&quot;007C616A&quot;/&gt;&lt;wsp:rsid wsp:val=&quot;007C7B52&quot;/&gt;&lt;wsp:rsid wsp:val=&quot;007D5B23&quot;/&gt;&lt;wsp:rsid wsp:val=&quot;007D7629&quot;/&gt;&lt;wsp:rsid wsp:val=&quot;007E0884&quot;/&gt;&lt;wsp:rsid wsp:val=&quot;007E5163&quot;/&gt;&lt;wsp:rsid wsp:val=&quot;00803B84&quot;/&gt;&lt;wsp:rsid wsp:val=&quot;00804BAD&quot;/&gt;&lt;wsp:rsid wsp:val=&quot;00817963&quot;/&gt;&lt;wsp:rsid wsp:val=&quot;00827B10&quot;/&gt;&lt;wsp:rsid wsp:val=&quot;00834797&quot;/&gt;&lt;wsp:rsid wsp:val=&quot;008366DC&quot;/&gt;&lt;wsp:rsid wsp:val=&quot;0084367D&quot;/&gt;&lt;wsp:rsid wsp:val=&quot;00851B63&quot;/&gt;&lt;wsp:rsid wsp:val=&quot;00852471&quot;/&gt;&lt;wsp:rsid wsp:val=&quot;00860FC4&quot;/&gt;&lt;wsp:rsid wsp:val=&quot;00870A04&quot;/&gt;&lt;wsp:rsid wsp:val=&quot;00872DD2&quot;/&gt;&lt;wsp:rsid wsp:val=&quot;00875373&quot;/&gt;&lt;wsp:rsid wsp:val=&quot;00880ACD&quot;/&gt;&lt;wsp:rsid wsp:val=&quot;00881D08&quot;/&gt;&lt;wsp:rsid wsp:val=&quot;0089074D&quot;/&gt;&lt;wsp:rsid wsp:val=&quot;0089359B&quot;/&gt;&lt;wsp:rsid wsp:val=&quot;008A1025&quot;/&gt;&lt;wsp:rsid wsp:val=&quot;008A6467&quot;/&gt;&lt;wsp:rsid wsp:val=&quot;008B172F&quot;/&gt;&lt;wsp:rsid wsp:val=&quot;008C38AD&quot;/&gt;&lt;wsp:rsid wsp:val=&quot;008C4BF4&quot;/&gt;&lt;wsp:rsid wsp:val=&quot;008C5064&quot;/&gt;&lt;wsp:rsid wsp:val=&quot;008D10A0&quot;/&gt;&lt;wsp:rsid wsp:val=&quot;008D1F4E&quot;/&gt;&lt;wsp:rsid wsp:val=&quot;008D6348&quot;/&gt;&lt;wsp:rsid wsp:val=&quot;008E5855&quot;/&gt;&lt;wsp:rsid wsp:val=&quot;008F21E2&quot;/&gt;&lt;wsp:rsid wsp:val=&quot;008F24F7&quot;/&gt;&lt;wsp:rsid wsp:val=&quot;009006F1&quot;/&gt;&lt;wsp:rsid wsp:val=&quot;009017EC&quot;/&gt;&lt;wsp:rsid wsp:val=&quot;0090422B&quot;/&gt;&lt;wsp:rsid wsp:val=&quot;009211FE&quot;/&gt;&lt;wsp:rsid wsp:val=&quot;00932B26&quot;/&gt;&lt;wsp:rsid wsp:val=&quot;00933292&quot;/&gt;&lt;wsp:rsid wsp:val=&quot;00943600&quot;/&gt;&lt;wsp:rsid wsp:val=&quot;00951093&quot;/&gt;&lt;wsp:rsid wsp:val=&quot;00954D8E&quot;/&gt;&lt;wsp:rsid wsp:val=&quot;00961E1A&quot;/&gt;&lt;wsp:rsid wsp:val=&quot;0096231A&quot;/&gt;&lt;wsp:rsid wsp:val=&quot;009773D6&quot;/&gt;&lt;wsp:rsid wsp:val=&quot;009955FD&quot;/&gt;&lt;wsp:rsid wsp:val=&quot;009A2877&quot;/&gt;&lt;wsp:rsid wsp:val=&quot;009A7B4C&quot;/&gt;&lt;wsp:rsid wsp:val=&quot;009C67D7&quot;/&gt;&lt;wsp:rsid wsp:val=&quot;009C7D22&quot;/&gt;&lt;wsp:rsid wsp:val=&quot;009D2447&quot;/&gt;&lt;wsp:rsid wsp:val=&quot;009E47FA&quot;/&gt;&lt;wsp:rsid wsp:val=&quot;009E7630&quot;/&gt;&lt;wsp:rsid wsp:val=&quot;009F6D1E&quot;/&gt;&lt;wsp:rsid wsp:val=&quot;00A018F6&quot;/&gt;&lt;wsp:rsid wsp:val=&quot;00A03138&quot;/&gt;&lt;wsp:rsid wsp:val=&quot;00A03EF6&quot;/&gt;&lt;wsp:rsid wsp:val=&quot;00A0717B&quot;/&gt;&lt;wsp:rsid wsp:val=&quot;00A16A02&quot;/&gt;&lt;wsp:rsid wsp:val=&quot;00A17097&quot;/&gt;&lt;wsp:rsid wsp:val=&quot;00A17819&quot;/&gt;&lt;wsp:rsid wsp:val=&quot;00A25423&quot;/&gt;&lt;wsp:rsid wsp:val=&quot;00A51C6B&quot;/&gt;&lt;wsp:rsid wsp:val=&quot;00A5240C&quot;/&gt;&lt;wsp:rsid wsp:val=&quot;00A52478&quot;/&gt;&lt;wsp:rsid wsp:val=&quot;00A52E93&quot;/&gt;&lt;wsp:rsid wsp:val=&quot;00A62D5C&quot;/&gt;&lt;wsp:rsid wsp:val=&quot;00A63C21&quot;/&gt;&lt;wsp:rsid wsp:val=&quot;00A83DB1&quot;/&gt;&lt;wsp:rsid wsp:val=&quot;00A84438&quot;/&gt;&lt;wsp:rsid wsp:val=&quot;00AA428C&quot;/&gt;&lt;wsp:rsid wsp:val=&quot;00AA48DE&quot;/&gt;&lt;wsp:rsid wsp:val=&quot;00AB16FB&quot;/&gt;&lt;wsp:rsid wsp:val=&quot;00AB2D3B&quot;/&gt;&lt;wsp:rsid wsp:val=&quot;00AB7DB6&quot;/&gt;&lt;wsp:rsid wsp:val=&quot;00AC66B9&quot;/&gt;&lt;wsp:rsid wsp:val=&quot;00AD1FD4&quot;/&gt;&lt;wsp:rsid wsp:val=&quot;00AE331B&quot;/&gt;&lt;wsp:rsid wsp:val=&quot;00AF33F5&quot;/&gt;&lt;wsp:rsid wsp:val=&quot;00AF5A26&quot;/&gt;&lt;wsp:rsid wsp:val=&quot;00B02FAD&quot;/&gt;&lt;wsp:rsid wsp:val=&quot;00B127DA&quot;/&gt;&lt;wsp:rsid wsp:val=&quot;00B13ECC&quot;/&gt;&lt;wsp:rsid wsp:val=&quot;00B25465&quot;/&gt;&lt;wsp:rsid wsp:val=&quot;00B35695&quot;/&gt;&lt;wsp:rsid wsp:val=&quot;00B40BB0&quot;/&gt;&lt;wsp:rsid wsp:val=&quot;00B4193C&quot;/&gt;&lt;wsp:rsid wsp:val=&quot;00B54598&quot;/&gt;&lt;wsp:rsid wsp:val=&quot;00B70B42&quot;/&gt;&lt;wsp:rsid wsp:val=&quot;00B730FA&quot;/&gt;&lt;wsp:rsid wsp:val=&quot;00B73533&quot;/&gt;&lt;wsp:rsid wsp:val=&quot;00B74F26&quot;/&gt;&lt;wsp:rsid wsp:val=&quot;00B81413&quot;/&gt;&lt;wsp:rsid wsp:val=&quot;00B933D3&quot;/&gt;&lt;wsp:rsid wsp:val=&quot;00BA1DC1&quot;/&gt;&lt;wsp:rsid wsp:val=&quot;00BA44E5&quot;/&gt;&lt;wsp:rsid wsp:val=&quot;00BC2D59&quot;/&gt;&lt;wsp:rsid wsp:val=&quot;00BC535E&quot;/&gt;&lt;wsp:rsid wsp:val=&quot;00BD482D&quot;/&gt;&lt;wsp:rsid wsp:val=&quot;00BE280D&quot;/&gt;&lt;wsp:rsid wsp:val=&quot;00BE45D6&quot;/&gt;&lt;wsp:rsid wsp:val=&quot;00BE5B7A&quot;/&gt;&lt;wsp:rsid wsp:val=&quot;00BF0EF7&quot;/&gt;&lt;wsp:rsid wsp:val=&quot;00BF518C&quot;/&gt;&lt;wsp:rsid wsp:val=&quot;00BF6496&quot;/&gt;&lt;wsp:rsid wsp:val=&quot;00BF79A2&quot;/&gt;&lt;wsp:rsid wsp:val=&quot;00C06FCE&quot;/&gt;&lt;wsp:rsid wsp:val=&quot;00C073F4&quot;/&gt;&lt;wsp:rsid wsp:val=&quot;00C107B5&quot;/&gt;&lt;wsp:rsid wsp:val=&quot;00C117A1&quot;/&gt;&lt;wsp:rsid wsp:val=&quot;00C16765&quot;/&gt;&lt;wsp:rsid wsp:val=&quot;00C2472A&quot;/&gt;&lt;wsp:rsid wsp:val=&quot;00C251B0&quot;/&gt;&lt;wsp:rsid wsp:val=&quot;00C32F39&quot;/&gt;&lt;wsp:rsid wsp:val=&quot;00C443D7&quot;/&gt;&lt;wsp:rsid wsp:val=&quot;00C46FCB&quot;/&gt;&lt;wsp:rsid wsp:val=&quot;00C47D20&quot;/&gt;&lt;wsp:rsid wsp:val=&quot;00C520DF&quot;/&gt;&lt;wsp:rsid wsp:val=&quot;00C522BC&quot;/&gt;&lt;wsp:rsid wsp:val=&quot;00C8036C&quot;/&gt;&lt;wsp:rsid wsp:val=&quot;00C95E2B&quot;/&gt;&lt;wsp:rsid wsp:val=&quot;00CB50B2&quot;/&gt;&lt;wsp:rsid wsp:val=&quot;00CC35FC&quot;/&gt;&lt;wsp:rsid wsp:val=&quot;00CC60DB&quot;/&gt;&lt;wsp:rsid wsp:val=&quot;00CE55D4&quot;/&gt;&lt;wsp:rsid wsp:val=&quot;00CE7D13&quot;/&gt;&lt;wsp:rsid wsp:val=&quot;00CF0AC7&quot;/&gt;&lt;wsp:rsid wsp:val=&quot;00CF4D4D&quot;/&gt;&lt;wsp:rsid wsp:val=&quot;00CF7817&quot;/&gt;&lt;wsp:rsid wsp:val=&quot;00D07F82&quot;/&gt;&lt;wsp:rsid wsp:val=&quot;00D12148&quot;/&gt;&lt;wsp:rsid wsp:val=&quot;00D13D91&quot;/&gt;&lt;wsp:rsid wsp:val=&quot;00D159E9&quot;/&gt;&lt;wsp:rsid wsp:val=&quot;00D21046&quot;/&gt;&lt;wsp:rsid wsp:val=&quot;00D25C8B&quot;/&gt;&lt;wsp:rsid wsp:val=&quot;00D34FC1&quot;/&gt;&lt;wsp:rsid wsp:val=&quot;00D42917&quot;/&gt;&lt;wsp:rsid wsp:val=&quot;00D43416&quot;/&gt;&lt;wsp:rsid wsp:val=&quot;00D440DD&quot;/&gt;&lt;wsp:rsid wsp:val=&quot;00D44AA7&quot;/&gt;&lt;wsp:rsid wsp:val=&quot;00D569B3&quot;/&gt;&lt;wsp:rsid wsp:val=&quot;00D60192&quot;/&gt;&lt;wsp:rsid wsp:val=&quot;00D743F3&quot;/&gt;&lt;wsp:rsid wsp:val=&quot;00D81927&quot;/&gt;&lt;wsp:rsid wsp:val=&quot;00D838F4&quot;/&gt;&lt;wsp:rsid wsp:val=&quot;00D8591C&quot;/&gt;&lt;wsp:rsid wsp:val=&quot;00D85CA9&quot;/&gt;&lt;wsp:rsid wsp:val=&quot;00DA2C5A&quot;/&gt;&lt;wsp:rsid wsp:val=&quot;00DA7F5A&quot;/&gt;&lt;wsp:rsid wsp:val=&quot;00DB5D1D&quot;/&gt;&lt;wsp:rsid wsp:val=&quot;00DD4310&quot;/&gt;&lt;wsp:rsid wsp:val=&quot;00DE6944&quot;/&gt;&lt;wsp:rsid wsp:val=&quot;00DF2B87&quot;/&gt;&lt;wsp:rsid wsp:val=&quot;00DF4EEB&quot;/&gt;&lt;wsp:rsid wsp:val=&quot;00DF51E4&quot;/&gt;&lt;wsp:rsid wsp:val=&quot;00E15C7B&quot;/&gt;&lt;wsp:rsid wsp:val=&quot;00E204DD&quot;/&gt;&lt;wsp:rsid wsp:val=&quot;00E254CE&quot;/&gt;&lt;wsp:rsid wsp:val=&quot;00E25FEE&quot;/&gt;&lt;wsp:rsid wsp:val=&quot;00E35875&quot;/&gt;&lt;wsp:rsid wsp:val=&quot;00E4547A&quot;/&gt;&lt;wsp:rsid wsp:val=&quot;00E600E2&quot;/&gt;&lt;wsp:rsid wsp:val=&quot;00E64172&quot;/&gt;&lt;wsp:rsid wsp:val=&quot;00E64286&quot;/&gt;&lt;wsp:rsid wsp:val=&quot;00E6724B&quot;/&gt;&lt;wsp:rsid wsp:val=&quot;00E868B3&quot;/&gt;&lt;wsp:rsid wsp:val=&quot;00E87157&quot;/&gt;&lt;wsp:rsid wsp:val=&quot;00E91E1F&quot;/&gt;&lt;wsp:rsid wsp:val=&quot;00EA10D4&quot;/&gt;&lt;wsp:rsid wsp:val=&quot;00EA60B0&quot;/&gt;&lt;wsp:rsid wsp:val=&quot;00EB3D7A&quot;/&gt;&lt;wsp:rsid wsp:val=&quot;00EC013C&quot;/&gt;&lt;wsp:rsid wsp:val=&quot;00EC393F&quot;/&gt;&lt;wsp:rsid wsp:val=&quot;00EC3CFA&quot;/&gt;&lt;wsp:rsid wsp:val=&quot;00EC6C49&quot;/&gt;&lt;wsp:rsid wsp:val=&quot;00EE0AAE&quot;/&gt;&lt;wsp:rsid wsp:val=&quot;00EF22AE&quot;/&gt;&lt;wsp:rsid wsp:val=&quot;00EF3E45&quot;/&gt;&lt;wsp:rsid wsp:val=&quot;00EF4675&quot;/&gt;&lt;wsp:rsid wsp:val=&quot;00EF47EB&quot;/&gt;&lt;wsp:rsid wsp:val=&quot;00EF563F&quot;/&gt;&lt;wsp:rsid wsp:val=&quot;00F007CB&quot;/&gt;&lt;wsp:rsid wsp:val=&quot;00F01F1A&quot;/&gt;&lt;wsp:rsid wsp:val=&quot;00F06E26&quot;/&gt;&lt;wsp:rsid wsp:val=&quot;00F16359&quot;/&gt;&lt;wsp:rsid wsp:val=&quot;00F16976&quot;/&gt;&lt;wsp:rsid wsp:val=&quot;00F216D7&quot;/&gt;&lt;wsp:rsid wsp:val=&quot;00F24564&quot;/&gt;&lt;wsp:rsid wsp:val=&quot;00F24F15&quot;/&gt;&lt;wsp:rsid wsp:val=&quot;00F25E6A&quot;/&gt;&lt;wsp:rsid wsp:val=&quot;00F32DDB&quot;/&gt;&lt;wsp:rsid wsp:val=&quot;00F373F8&quot;/&gt;&lt;wsp:rsid wsp:val=&quot;00F4368E&quot;/&gt;&lt;wsp:rsid wsp:val=&quot;00F53CF8&quot;/&gt;&lt;wsp:rsid wsp:val=&quot;00F54B42&quot;/&gt;&lt;wsp:rsid wsp:val=&quot;00F611F2&quot;/&gt;&lt;wsp:rsid wsp:val=&quot;00F6362A&quot;/&gt;&lt;wsp:rsid wsp:val=&quot;00F70912&quot;/&gt;&lt;wsp:rsid wsp:val=&quot;00F75ABD&quot;/&gt;&lt;wsp:rsid wsp:val=&quot;00F81C0A&quot;/&gt;&lt;wsp:rsid wsp:val=&quot;00F91BD9&quot;/&gt;&lt;wsp:rsid wsp:val=&quot;00F95560&quot;/&gt;&lt;wsp:rsid wsp:val=&quot;00F974A3&quot;/&gt;&lt;wsp:rsid wsp:val=&quot;00FB5301&quot;/&gt;&lt;wsp:rsid wsp:val=&quot;00FB6A58&quot;/&gt;&lt;wsp:rsid wsp:val=&quot;00FC183D&quot;/&gt;&lt;wsp:rsid wsp:val=&quot;00FD496F&quot;/&gt;&lt;wsp:rsid wsp:val=&quot;00FD5526&quot;/&gt;&lt;wsp:rsid wsp:val=&quot;00FD759A&quot;/&gt;&lt;wsp:rsid wsp:val=&quot;00FD78B4&quot;/&gt;&lt;wsp:rsid wsp:val=&quot;00FE2BEC&quot;/&gt;&lt;wsp:rsid wsp:val=&quot;00FE45C1&quot;/&gt;&lt;wsp:rsid wsp:val=&quot;00FF3E62&quot;/&gt;&lt;wsp:rsid wsp:val=&quot;00FF76C4&quot;/&gt;&lt;/wsp:rsids&gt;&lt;/w:docPr&gt;&lt;w:body&gt;&lt;wx:sect&gt;&lt;w:p wsp:rsidR=&quot;00083C4D&quot; wsp:rsidRDefault=&quot;00083C4D&quot; wsp:rsidP=&quot;00083C4D&quot;&gt;&lt;m:oMathPara&gt;&lt;m:oMath&gt;&lt;m:r&gt;&lt;w:rPr&gt;&lt;w:rFonts w:ascii=&quot;Cambria Math&quot; w:h-ansi=&quot;Cambria Math&quot;/&gt;&lt;wx:font wx:val=&quot;Cambria Math&quot;/&gt;&lt;w:i/&gt;&lt;/w:rPr&gt;&lt;m:t&gt;в€‘&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2" o:title="" chromakey="white"/>
                </v:shape>
              </w:pict>
            </w:r>
            <w:r w:rsidRPr="003353FE">
              <w:rPr>
                <w:rStyle w:val="af2"/>
                <w:i w:val="0"/>
                <w:iCs w:val="0"/>
              </w:rPr>
              <w:fldChar w:fldCharType="end"/>
            </w:r>
            <w:proofErr w:type="spellStart"/>
            <w:r w:rsidRPr="003353FE">
              <w:rPr>
                <w:rStyle w:val="af2"/>
                <w:i w:val="0"/>
                <w:iCs w:val="0"/>
              </w:rPr>
              <w:t>Хдпо</w:t>
            </w:r>
            <w:proofErr w:type="spellEnd"/>
            <w:r w:rsidRPr="003353FE">
              <w:rPr>
                <w:rStyle w:val="af6"/>
                <w:sz w:val="20"/>
                <w:szCs w:val="20"/>
              </w:rPr>
              <w:fldChar w:fldCharType="begin"/>
            </w:r>
            <w:r w:rsidRPr="003353FE">
              <w:rPr>
                <w:rStyle w:val="af6"/>
                <w:sz w:val="20"/>
                <w:szCs w:val="20"/>
              </w:rPr>
              <w:instrText xml:space="preserve"> QUOTE </w:instrText>
            </w:r>
            <w:r w:rsidR="00000000" w:rsidRPr="003353FE">
              <w:rPr>
                <w:rStyle w:val="af6"/>
                <w:sz w:val="20"/>
                <w:szCs w:val="20"/>
              </w:rPr>
              <w:pict w14:anchorId="17D1563C">
                <v:shape id="_x0000_i1083" type="#_x0000_t75" style="width:145.2pt;height:19.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08&quot;/&gt;&lt;w:autoHyphenation/&gt;&lt;w:hyphenationZone w:val=&quot;357&quot;/&gt;&lt;w:drawingGridHorizontalSpacing w:val=&quot;10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6FA3&quot;/&gt;&lt;wsp:rsid wsp:val=&quot;00015B58&quot;/&gt;&lt;wsp:rsid wsp:val=&quot;00016FEE&quot;/&gt;&lt;wsp:rsid wsp:val=&quot;00025DEB&quot;/&gt;&lt;wsp:rsid wsp:val=&quot;00027F00&quot;/&gt;&lt;wsp:rsid wsp:val=&quot;00031D58&quot;/&gt;&lt;wsp:rsid wsp:val=&quot;00041090&quot;/&gt;&lt;wsp:rsid wsp:val=&quot;00043083&quot;/&gt;&lt;wsp:rsid wsp:val=&quot;000443B4&quot;/&gt;&lt;wsp:rsid wsp:val=&quot;00047E73&quot;/&gt;&lt;wsp:rsid wsp:val=&quot;000553D2&quot;/&gt;&lt;wsp:rsid wsp:val=&quot;000634BB&quot;/&gt;&lt;wsp:rsid wsp:val=&quot;000658D7&quot;/&gt;&lt;wsp:rsid wsp:val=&quot;000724B1&quot;/&gt;&lt;wsp:rsid wsp:val=&quot;00075DC1&quot;/&gt;&lt;wsp:rsid wsp:val=&quot;0007664C&quot;/&gt;&lt;wsp:rsid wsp:val=&quot;00077326&quot;/&gt;&lt;wsp:rsid wsp:val=&quot;0008043A&quot;/&gt;&lt;wsp:rsid wsp:val=&quot;00083728&quot;/&gt;&lt;wsp:rsid wsp:val=&quot;00083902&quot;/&gt;&lt;wsp:rsid wsp:val=&quot;000913A2&quot;/&gt;&lt;wsp:rsid wsp:val=&quot;00091EE1&quot;/&gt;&lt;wsp:rsid wsp:val=&quot;000929C1&quot;/&gt;&lt;wsp:rsid wsp:val=&quot;000956B5&quot;/&gt;&lt;wsp:rsid wsp:val=&quot;000A4044&quot;/&gt;&lt;wsp:rsid wsp:val=&quot;000B0A84&quot;/&gt;&lt;wsp:rsid wsp:val=&quot;000B2918&quot;/&gt;&lt;wsp:rsid wsp:val=&quot;000C114B&quot;/&gt;&lt;wsp:rsid wsp:val=&quot;000C286C&quot;/&gt;&lt;wsp:rsid wsp:val=&quot;000C2E39&quot;/&gt;&lt;wsp:rsid wsp:val=&quot;000C4423&quot;/&gt;&lt;wsp:rsid wsp:val=&quot;000C5846&quot;/&gt;&lt;wsp:rsid wsp:val=&quot;000C795D&quot;/&gt;&lt;wsp:rsid wsp:val=&quot;000D3C75&quot;/&gt;&lt;wsp:rsid wsp:val=&quot;000D7427&quot;/&gt;&lt;wsp:rsid wsp:val=&quot;000D7B65&quot;/&gt;&lt;wsp:rsid wsp:val=&quot;000E20C9&quot;/&gt;&lt;wsp:rsid wsp:val=&quot;000E26C7&quot;/&gt;&lt;wsp:rsid wsp:val=&quot;00117084&quot;/&gt;&lt;wsp:rsid wsp:val=&quot;00124FB7&quot;/&gt;&lt;wsp:rsid wsp:val=&quot;001349F9&quot;/&gt;&lt;wsp:rsid wsp:val=&quot;001430BC&quot;/&gt;&lt;wsp:rsid wsp:val=&quot;00146A44&quot;/&gt;&lt;wsp:rsid wsp:val=&quot;0014725B&quot;/&gt;&lt;wsp:rsid wsp:val=&quot;00154613&quot;/&gt;&lt;wsp:rsid wsp:val=&quot;00161B96&quot;/&gt;&lt;wsp:rsid wsp:val=&quot;00163B81&quot;/&gt;&lt;wsp:rsid wsp:val=&quot;00167B39&quot;/&gt;&lt;wsp:rsid wsp:val=&quot;00172FBB&quot;/&gt;&lt;wsp:rsid wsp:val=&quot;00174E6F&quot;/&gt;&lt;wsp:rsid wsp:val=&quot;00176179&quot;/&gt;&lt;wsp:rsid wsp:val=&quot;00180B76&quot;/&gt;&lt;wsp:rsid wsp:val=&quot;00180F77&quot;/&gt;&lt;wsp:rsid wsp:val=&quot;001853D6&quot;/&gt;&lt;wsp:rsid wsp:val=&quot;001903D1&quot;/&gt;&lt;wsp:rsid wsp:val=&quot;00190B85&quot;/&gt;&lt;wsp:rsid wsp:val=&quot;00192E42&quot;/&gt;&lt;wsp:rsid wsp:val=&quot;001A0096&quot;/&gt;&lt;wsp:rsid wsp:val=&quot;001A6664&quot;/&gt;&lt;wsp:rsid wsp:val=&quot;001A6FA3&quot;/&gt;&lt;wsp:rsid wsp:val=&quot;001A7778&quot;/&gt;&lt;wsp:rsid wsp:val=&quot;001B0EFF&quot;/&gt;&lt;wsp:rsid wsp:val=&quot;001C13A6&quot;/&gt;&lt;wsp:rsid wsp:val=&quot;001C5ACA&quot;/&gt;&lt;wsp:rsid wsp:val=&quot;001E0718&quot;/&gt;&lt;wsp:rsid wsp:val=&quot;001E1658&quot;/&gt;&lt;wsp:rsid wsp:val=&quot;001E5EE4&quot;/&gt;&lt;wsp:rsid wsp:val=&quot;001E6DB3&quot;/&gt;&lt;wsp:rsid wsp:val=&quot;001E7989&quot;/&gt;&lt;wsp:rsid wsp:val=&quot;001F23BB&quot;/&gt;&lt;wsp:rsid wsp:val=&quot;001F7B3A&quot;/&gt;&lt;wsp:rsid wsp:val=&quot;00214A1E&quot;/&gt;&lt;wsp:rsid wsp:val=&quot;0022416C&quot;/&gt;&lt;wsp:rsid wsp:val=&quot;0022664D&quot;/&gt;&lt;wsp:rsid wsp:val=&quot;0024076C&quot;/&gt;&lt;wsp:rsid wsp:val=&quot;002450C2&quot;/&gt;&lt;wsp:rsid wsp:val=&quot;00245583&quot;/&gt;&lt;wsp:rsid wsp:val=&quot;00246695&quot;/&gt;&lt;wsp:rsid wsp:val=&quot;00250F82&quot;/&gt;&lt;wsp:rsid wsp:val=&quot;00251857&quot;/&gt;&lt;wsp:rsid wsp:val=&quot;002522D8&quot;/&gt;&lt;wsp:rsid wsp:val=&quot;002602C1&quot;/&gt;&lt;wsp:rsid wsp:val=&quot;00261D3B&quot;/&gt;&lt;wsp:rsid wsp:val=&quot;00265B1C&quot;/&gt;&lt;wsp:rsid wsp:val=&quot;00271776&quot;/&gt;&lt;wsp:rsid wsp:val=&quot;00272DD3&quot;/&gt;&lt;wsp:rsid wsp:val=&quot;002755A3&quot;/&gt;&lt;wsp:rsid wsp:val=&quot;002756EB&quot;/&gt;&lt;wsp:rsid wsp:val=&quot;002820B5&quot;/&gt;&lt;wsp:rsid wsp:val=&quot;00282743&quot;/&gt;&lt;wsp:rsid wsp:val=&quot;00290DF2&quot;/&gt;&lt;wsp:rsid wsp:val=&quot;0029368A&quot;/&gt;&lt;wsp:rsid wsp:val=&quot;00296792&quot;/&gt;&lt;wsp:rsid wsp:val=&quot;00296CB6&quot;/&gt;&lt;wsp:rsid wsp:val=&quot;002976E7&quot;/&gt;&lt;wsp:rsid wsp:val=&quot;002A4FE7&quot;/&gt;&lt;wsp:rsid wsp:val=&quot;002B5427&quot;/&gt;&lt;wsp:rsid wsp:val=&quot;002B5A9B&quot;/&gt;&lt;wsp:rsid wsp:val=&quot;002E25E0&quot;/&gt;&lt;wsp:rsid wsp:val=&quot;002F1D58&quot;/&gt;&lt;wsp:rsid wsp:val=&quot;002F5C2E&quot;/&gt;&lt;wsp:rsid wsp:val=&quot;00300446&quot;/&gt;&lt;wsp:rsid wsp:val=&quot;00300840&quot;/&gt;&lt;wsp:rsid wsp:val=&quot;00316090&quot;/&gt;&lt;wsp:rsid wsp:val=&quot;00326D3C&quot;/&gt;&lt;wsp:rsid wsp:val=&quot;003278ED&quot;/&gt;&lt;wsp:rsid wsp:val=&quot;00332BBA&quot;/&gt;&lt;wsp:rsid wsp:val=&quot;003343DD&quot;/&gt;&lt;wsp:rsid wsp:val=&quot;00340089&quot;/&gt;&lt;wsp:rsid wsp:val=&quot;003429AE&quot;/&gt;&lt;wsp:rsid wsp:val=&quot;00343D59&quot;/&gt;&lt;wsp:rsid wsp:val=&quot;00350A41&quot;/&gt;&lt;wsp:rsid wsp:val=&quot;00351285&quot;/&gt;&lt;wsp:rsid wsp:val=&quot;0036186C&quot;/&gt;&lt;wsp:rsid wsp:val=&quot;00364037&quot;/&gt;&lt;wsp:rsid wsp:val=&quot;003643EA&quot;/&gt;&lt;wsp:rsid wsp:val=&quot;00365F4C&quot;/&gt;&lt;wsp:rsid wsp:val=&quot;00373D57&quot;/&gt;&lt;wsp:rsid wsp:val=&quot;00374C00&quot;/&gt;&lt;wsp:rsid wsp:val=&quot;00395F9A&quot;/&gt;&lt;wsp:rsid wsp:val=&quot;00396A56&quot;/&gt;&lt;wsp:rsid wsp:val=&quot;003A4E3D&quot;/&gt;&lt;wsp:rsid wsp:val=&quot;003B0309&quot;/&gt;&lt;wsp:rsid wsp:val=&quot;003C0F31&quot;/&gt;&lt;wsp:rsid wsp:val=&quot;003C4E7B&quot;/&gt;&lt;wsp:rsid wsp:val=&quot;003D1F67&quot;/&gt;&lt;wsp:rsid wsp:val=&quot;003D3213&quot;/&gt;&lt;wsp:rsid wsp:val=&quot;003E75CD&quot;/&gt;&lt;wsp:rsid wsp:val=&quot;00404AA2&quot;/&gt;&lt;wsp:rsid wsp:val=&quot;0040587B&quot;/&gt;&lt;wsp:rsid wsp:val=&quot;0040760C&quot;/&gt;&lt;wsp:rsid wsp:val=&quot;00414708&quot;/&gt;&lt;wsp:rsid wsp:val=&quot;0042155E&quot;/&gt;&lt;wsp:rsid wsp:val=&quot;00431540&quot;/&gt;&lt;wsp:rsid wsp:val=&quot;00432C37&quot;/&gt;&lt;wsp:rsid wsp:val=&quot;00432F8F&quot;/&gt;&lt;wsp:rsid wsp:val=&quot;00447D78&quot;/&gt;&lt;wsp:rsid wsp:val=&quot;004538E5&quot;/&gt;&lt;wsp:rsid wsp:val=&quot;00455A67&quot;/&gt;&lt;wsp:rsid wsp:val=&quot;00457513&quot;/&gt;&lt;wsp:rsid wsp:val=&quot;0046537E&quot;/&gt;&lt;wsp:rsid wsp:val=&quot;0046694E&quot;/&gt;&lt;wsp:rsid wsp:val=&quot;00471373&quot;/&gt;&lt;wsp:rsid wsp:val=&quot;00473F36&quot;/&gt;&lt;wsp:rsid wsp:val=&quot;00474DC1&quot;/&gt;&lt;wsp:rsid wsp:val=&quot;004802ED&quot;/&gt;&lt;wsp:rsid wsp:val=&quot;0048245D&quot;/&gt;&lt;wsp:rsid wsp:val=&quot;00490963&quot;/&gt;&lt;wsp:rsid wsp:val=&quot;00491221&quot;/&gt;&lt;wsp:rsid wsp:val=&quot;004939DA&quot;/&gt;&lt;wsp:rsid wsp:val=&quot;00494285&quot;/&gt;&lt;wsp:rsid wsp:val=&quot;00496D8D&quot;/&gt;&lt;wsp:rsid wsp:val=&quot;004A0B64&quot;/&gt;&lt;wsp:rsid wsp:val=&quot;004A1FA7&quot;/&gt;&lt;wsp:rsid wsp:val=&quot;004A3731&quot;/&gt;&lt;wsp:rsid wsp:val=&quot;004A579C&quot;/&gt;&lt;wsp:rsid wsp:val=&quot;004B0C34&quot;/&gt;&lt;wsp:rsid wsp:val=&quot;004B1F77&quot;/&gt;&lt;wsp:rsid wsp:val=&quot;004B47A5&quot;/&gt;&lt;wsp:rsid wsp:val=&quot;004C08A2&quot;/&gt;&lt;wsp:rsid wsp:val=&quot;004D7D74&quot;/&gt;&lt;wsp:rsid wsp:val=&quot;004E1E36&quot;/&gt;&lt;wsp:rsid wsp:val=&quot;004E30C1&quot;/&gt;&lt;wsp:rsid wsp:val=&quot;004E62B7&quot;/&gt;&lt;wsp:rsid wsp:val=&quot;004E7C73&quot;/&gt;&lt;wsp:rsid wsp:val=&quot;004F38A0&quot;/&gt;&lt;wsp:rsid wsp:val=&quot;004F40D9&quot;/&gt;&lt;wsp:rsid wsp:val=&quot;005012A0&quot;/&gt;&lt;wsp:rsid wsp:val=&quot;00501907&quot;/&gt;&lt;wsp:rsid wsp:val=&quot;00507630&quot;/&gt;&lt;wsp:rsid wsp:val=&quot;0051170D&quot;/&gt;&lt;wsp:rsid wsp:val=&quot;00514473&quot;/&gt;&lt;wsp:rsid wsp:val=&quot;0051601E&quot;/&gt;&lt;wsp:rsid wsp:val=&quot;005216E4&quot;/&gt;&lt;wsp:rsid wsp:val=&quot;00533CA9&quot;/&gt;&lt;wsp:rsid wsp:val=&quot;00534018&quot;/&gt;&lt;wsp:rsid wsp:val=&quot;00536029&quot;/&gt;&lt;wsp:rsid wsp:val=&quot;00556368&quot;/&gt;&lt;wsp:rsid wsp:val=&quot;00562B94&quot;/&gt;&lt;wsp:rsid wsp:val=&quot;00564AB8&quot;/&gt;&lt;wsp:rsid wsp:val=&quot;00571276&quot;/&gt;&lt;wsp:rsid wsp:val=&quot;0057287D&quot;/&gt;&lt;wsp:rsid wsp:val=&quot;00573D6F&quot;/&gt;&lt;wsp:rsid wsp:val=&quot;00576CB3&quot;/&gt;&lt;wsp:rsid wsp:val=&quot;00592921&quot;/&gt;&lt;wsp:rsid wsp:val=&quot;00594893&quot;/&gt;&lt;wsp:rsid wsp:val=&quot;00594A7C&quot;/&gt;&lt;wsp:rsid wsp:val=&quot;005A7A3D&quot;/&gt;&lt;wsp:rsid wsp:val=&quot;005B460A&quot;/&gt;&lt;wsp:rsid wsp:val=&quot;005B7383&quot;/&gt;&lt;wsp:rsid wsp:val=&quot;005D0BED&quot;/&gt;&lt;wsp:rsid wsp:val=&quot;005D0C79&quot;/&gt;&lt;wsp:rsid wsp:val=&quot;005D53BB&quot;/&gt;&lt;wsp:rsid wsp:val=&quot;005E45E9&quot;/&gt;&lt;wsp:rsid wsp:val=&quot;005E76B6&quot;/&gt;&lt;wsp:rsid wsp:val=&quot;005F391C&quot;/&gt;&lt;wsp:rsid wsp:val=&quot;006020FD&quot;/&gt;&lt;wsp:rsid wsp:val=&quot;00606A90&quot;/&gt;&lt;wsp:rsid wsp:val=&quot;00610DCC&quot;/&gt;&lt;wsp:rsid wsp:val=&quot;0061552B&quot;/&gt;&lt;wsp:rsid wsp:val=&quot;006341D7&quot;/&gt;&lt;wsp:rsid wsp:val=&quot;00635533&quot;/&gt;&lt;wsp:rsid wsp:val=&quot;00665B9F&quot;/&gt;&lt;wsp:rsid wsp:val=&quot;00667AE4&quot;/&gt;&lt;wsp:rsid wsp:val=&quot;00673439&quot;/&gt;&lt;wsp:rsid wsp:val=&quot;006742C9&quot;/&gt;&lt;wsp:rsid wsp:val=&quot;0067694B&quot;/&gt;&lt;wsp:rsid wsp:val=&quot;00676DA8&quot;/&gt;&lt;wsp:rsid wsp:val=&quot;00683EB9&quot;/&gt;&lt;wsp:rsid wsp:val=&quot;0068404D&quot;/&gt;&lt;wsp:rsid wsp:val=&quot;006844FA&quot;/&gt;&lt;wsp:rsid wsp:val=&quot;00697D50&quot;/&gt;&lt;wsp:rsid wsp:val=&quot;006A11E0&quot;/&gt;&lt;wsp:rsid wsp:val=&quot;006A2EA4&quot;/&gt;&lt;wsp:rsid wsp:val=&quot;006B7B6A&quot;/&gt;&lt;wsp:rsid wsp:val=&quot;006C2FB2&quot;/&gt;&lt;wsp:rsid wsp:val=&quot;006C62EE&quot;/&gt;&lt;wsp:rsid wsp:val=&quot;006D1144&quot;/&gt;&lt;wsp:rsid wsp:val=&quot;006D5B02&quot;/&gt;&lt;wsp:rsid wsp:val=&quot;006E1532&quot;/&gt;&lt;wsp:rsid wsp:val=&quot;006E280F&quot;/&gt;&lt;wsp:rsid wsp:val=&quot;006E4FCC&quot;/&gt;&lt;wsp:rsid wsp:val=&quot;00712352&quot;/&gt;&lt;wsp:rsid wsp:val=&quot;00714A9A&quot;/&gt;&lt;wsp:rsid wsp:val=&quot;00716CC1&quot;/&gt;&lt;wsp:rsid wsp:val=&quot;00716E6C&quot;/&gt;&lt;wsp:rsid wsp:val=&quot;00717519&quot;/&gt;&lt;wsp:rsid wsp:val=&quot;0072527C&quot;/&gt;&lt;wsp:rsid wsp:val=&quot;0073082A&quot;/&gt;&lt;wsp:rsid wsp:val=&quot;0075171A&quot;/&gt;&lt;wsp:rsid wsp:val=&quot;00760D17&quot;/&gt;&lt;wsp:rsid wsp:val=&quot;00765D76&quot;/&gt;&lt;wsp:rsid wsp:val=&quot;007665AD&quot;/&gt;&lt;wsp:rsid wsp:val=&quot;00771D4B&quot;/&gt;&lt;wsp:rsid wsp:val=&quot;00772BDD&quot;/&gt;&lt;wsp:rsid wsp:val=&quot;00772CD5&quot;/&gt;&lt;wsp:rsid wsp:val=&quot;00774003&quot;/&gt;&lt;wsp:rsid wsp:val=&quot;00775435&quot;/&gt;&lt;wsp:rsid wsp:val=&quot;00785E34&quot;/&gt;&lt;wsp:rsid wsp:val=&quot;00786110&quot;/&gt;&lt;wsp:rsid wsp:val=&quot;00787B19&quot;/&gt;&lt;wsp:rsid wsp:val=&quot;0079008E&quot;/&gt;&lt;wsp:rsid wsp:val=&quot;007909DF&quot;/&gt;&lt;wsp:rsid wsp:val=&quot;007A15B5&quot;/&gt;&lt;wsp:rsid wsp:val=&quot;007A52BA&quot;/&gt;&lt;wsp:rsid wsp:val=&quot;007A5AE5&quot;/&gt;&lt;wsp:rsid wsp:val=&quot;007A7E8F&quot;/&gt;&lt;wsp:rsid wsp:val=&quot;007B448E&quot;/&gt;&lt;wsp:rsid wsp:val=&quot;007C143A&quot;/&gt;&lt;wsp:rsid wsp:val=&quot;007C2685&quot;/&gt;&lt;wsp:rsid wsp:val=&quot;007C616A&quot;/&gt;&lt;wsp:rsid wsp:val=&quot;007C7B52&quot;/&gt;&lt;wsp:rsid wsp:val=&quot;007D5B23&quot;/&gt;&lt;wsp:rsid wsp:val=&quot;007D7629&quot;/&gt;&lt;wsp:rsid wsp:val=&quot;007E0884&quot;/&gt;&lt;wsp:rsid wsp:val=&quot;007E5163&quot;/&gt;&lt;wsp:rsid wsp:val=&quot;00803B84&quot;/&gt;&lt;wsp:rsid wsp:val=&quot;00804BAD&quot;/&gt;&lt;wsp:rsid wsp:val=&quot;00817963&quot;/&gt;&lt;wsp:rsid wsp:val=&quot;00827B10&quot;/&gt;&lt;wsp:rsid wsp:val=&quot;00834797&quot;/&gt;&lt;wsp:rsid wsp:val=&quot;008366DC&quot;/&gt;&lt;wsp:rsid wsp:val=&quot;0084367D&quot;/&gt;&lt;wsp:rsid wsp:val=&quot;00851B63&quot;/&gt;&lt;wsp:rsid wsp:val=&quot;00852471&quot;/&gt;&lt;wsp:rsid wsp:val=&quot;00860FC4&quot;/&gt;&lt;wsp:rsid wsp:val=&quot;00870A04&quot;/&gt;&lt;wsp:rsid wsp:val=&quot;00872DD2&quot;/&gt;&lt;wsp:rsid wsp:val=&quot;00875373&quot;/&gt;&lt;wsp:rsid wsp:val=&quot;00880ACD&quot;/&gt;&lt;wsp:rsid wsp:val=&quot;00881D08&quot;/&gt;&lt;wsp:rsid wsp:val=&quot;0089074D&quot;/&gt;&lt;wsp:rsid wsp:val=&quot;0089359B&quot;/&gt;&lt;wsp:rsid wsp:val=&quot;008A1025&quot;/&gt;&lt;wsp:rsid wsp:val=&quot;008A6467&quot;/&gt;&lt;wsp:rsid wsp:val=&quot;008B172F&quot;/&gt;&lt;wsp:rsid wsp:val=&quot;008C38AD&quot;/&gt;&lt;wsp:rsid wsp:val=&quot;008C4BF4&quot;/&gt;&lt;wsp:rsid wsp:val=&quot;008C5064&quot;/&gt;&lt;wsp:rsid wsp:val=&quot;008D10A0&quot;/&gt;&lt;wsp:rsid wsp:val=&quot;008D1F4E&quot;/&gt;&lt;wsp:rsid wsp:val=&quot;008D6348&quot;/&gt;&lt;wsp:rsid wsp:val=&quot;008E5855&quot;/&gt;&lt;wsp:rsid wsp:val=&quot;008F21E2&quot;/&gt;&lt;wsp:rsid wsp:val=&quot;008F24F7&quot;/&gt;&lt;wsp:rsid wsp:val=&quot;009006F1&quot;/&gt;&lt;wsp:rsid wsp:val=&quot;009017EC&quot;/&gt;&lt;wsp:rsid wsp:val=&quot;0090422B&quot;/&gt;&lt;wsp:rsid wsp:val=&quot;009211FE&quot;/&gt;&lt;wsp:rsid wsp:val=&quot;00932B26&quot;/&gt;&lt;wsp:rsid wsp:val=&quot;00933292&quot;/&gt;&lt;wsp:rsid wsp:val=&quot;00943600&quot;/&gt;&lt;wsp:rsid wsp:val=&quot;00951093&quot;/&gt;&lt;wsp:rsid wsp:val=&quot;00954D8E&quot;/&gt;&lt;wsp:rsid wsp:val=&quot;00961E1A&quot;/&gt;&lt;wsp:rsid wsp:val=&quot;0096231A&quot;/&gt;&lt;wsp:rsid wsp:val=&quot;009773D6&quot;/&gt;&lt;wsp:rsid wsp:val=&quot;009955FD&quot;/&gt;&lt;wsp:rsid wsp:val=&quot;009A2877&quot;/&gt;&lt;wsp:rsid wsp:val=&quot;009A7B4C&quot;/&gt;&lt;wsp:rsid wsp:val=&quot;009C67D7&quot;/&gt;&lt;wsp:rsid wsp:val=&quot;009C7D22&quot;/&gt;&lt;wsp:rsid wsp:val=&quot;009D2447&quot;/&gt;&lt;wsp:rsid wsp:val=&quot;009E47FA&quot;/&gt;&lt;wsp:rsid wsp:val=&quot;009E7630&quot;/&gt;&lt;wsp:rsid wsp:val=&quot;009F6D1E&quot;/&gt;&lt;wsp:rsid wsp:val=&quot;00A018F6&quot;/&gt;&lt;wsp:rsid wsp:val=&quot;00A03138&quot;/&gt;&lt;wsp:rsid wsp:val=&quot;00A03EF6&quot;/&gt;&lt;wsp:rsid wsp:val=&quot;00A0717B&quot;/&gt;&lt;wsp:rsid wsp:val=&quot;00A16A02&quot;/&gt;&lt;wsp:rsid wsp:val=&quot;00A17097&quot;/&gt;&lt;wsp:rsid wsp:val=&quot;00A17819&quot;/&gt;&lt;wsp:rsid wsp:val=&quot;00A25423&quot;/&gt;&lt;wsp:rsid wsp:val=&quot;00A51C6B&quot;/&gt;&lt;wsp:rsid wsp:val=&quot;00A5240C&quot;/&gt;&lt;wsp:rsid wsp:val=&quot;00A52478&quot;/&gt;&lt;wsp:rsid wsp:val=&quot;00A52E93&quot;/&gt;&lt;wsp:rsid wsp:val=&quot;00A62D5C&quot;/&gt;&lt;wsp:rsid wsp:val=&quot;00A63C21&quot;/&gt;&lt;wsp:rsid wsp:val=&quot;00A83DB1&quot;/&gt;&lt;wsp:rsid wsp:val=&quot;00A84438&quot;/&gt;&lt;wsp:rsid wsp:val=&quot;00AA428C&quot;/&gt;&lt;wsp:rsid wsp:val=&quot;00AA48DE&quot;/&gt;&lt;wsp:rsid wsp:val=&quot;00AB16FB&quot;/&gt;&lt;wsp:rsid wsp:val=&quot;00AB2D3B&quot;/&gt;&lt;wsp:rsid wsp:val=&quot;00AB7DB6&quot;/&gt;&lt;wsp:rsid wsp:val=&quot;00AC66B9&quot;/&gt;&lt;wsp:rsid wsp:val=&quot;00AD1FD4&quot;/&gt;&lt;wsp:rsid wsp:val=&quot;00AE331B&quot;/&gt;&lt;wsp:rsid wsp:val=&quot;00AF33F5&quot;/&gt;&lt;wsp:rsid wsp:val=&quot;00AF5A26&quot;/&gt;&lt;wsp:rsid wsp:val=&quot;00B02FAD&quot;/&gt;&lt;wsp:rsid wsp:val=&quot;00B127DA&quot;/&gt;&lt;wsp:rsid wsp:val=&quot;00B13ECC&quot;/&gt;&lt;wsp:rsid wsp:val=&quot;00B25465&quot;/&gt;&lt;wsp:rsid wsp:val=&quot;00B35695&quot;/&gt;&lt;wsp:rsid wsp:val=&quot;00B40BB0&quot;/&gt;&lt;wsp:rsid wsp:val=&quot;00B4193C&quot;/&gt;&lt;wsp:rsid wsp:val=&quot;00B54598&quot;/&gt;&lt;wsp:rsid wsp:val=&quot;00B70B42&quot;/&gt;&lt;wsp:rsid wsp:val=&quot;00B730FA&quot;/&gt;&lt;wsp:rsid wsp:val=&quot;00B73533&quot;/&gt;&lt;wsp:rsid wsp:val=&quot;00B74F26&quot;/&gt;&lt;wsp:rsid wsp:val=&quot;00B81413&quot;/&gt;&lt;wsp:rsid wsp:val=&quot;00B933D3&quot;/&gt;&lt;wsp:rsid wsp:val=&quot;00BA1DC1&quot;/&gt;&lt;wsp:rsid wsp:val=&quot;00BA44E5&quot;/&gt;&lt;wsp:rsid wsp:val=&quot;00BC2D59&quot;/&gt;&lt;wsp:rsid wsp:val=&quot;00BC535E&quot;/&gt;&lt;wsp:rsid wsp:val=&quot;00BD482D&quot;/&gt;&lt;wsp:rsid wsp:val=&quot;00BE280D&quot;/&gt;&lt;wsp:rsid wsp:val=&quot;00BE45D6&quot;/&gt;&lt;wsp:rsid wsp:val=&quot;00BE5B7A&quot;/&gt;&lt;wsp:rsid wsp:val=&quot;00BF0EF7&quot;/&gt;&lt;wsp:rsid wsp:val=&quot;00BF518C&quot;/&gt;&lt;wsp:rsid wsp:val=&quot;00BF6496&quot;/&gt;&lt;wsp:rsid wsp:val=&quot;00BF79A2&quot;/&gt;&lt;wsp:rsid wsp:val=&quot;00C06FCE&quot;/&gt;&lt;wsp:rsid wsp:val=&quot;00C073F4&quot;/&gt;&lt;wsp:rsid wsp:val=&quot;00C107B5&quot;/&gt;&lt;wsp:rsid wsp:val=&quot;00C117A1&quot;/&gt;&lt;wsp:rsid wsp:val=&quot;00C16765&quot;/&gt;&lt;wsp:rsid wsp:val=&quot;00C2472A&quot;/&gt;&lt;wsp:rsid wsp:val=&quot;00C251B0&quot;/&gt;&lt;wsp:rsid wsp:val=&quot;00C32F39&quot;/&gt;&lt;wsp:rsid wsp:val=&quot;00C443D7&quot;/&gt;&lt;wsp:rsid wsp:val=&quot;00C46FCB&quot;/&gt;&lt;wsp:rsid wsp:val=&quot;00C47D20&quot;/&gt;&lt;wsp:rsid wsp:val=&quot;00C520DF&quot;/&gt;&lt;wsp:rsid wsp:val=&quot;00C522BC&quot;/&gt;&lt;wsp:rsid wsp:val=&quot;00C8036C&quot;/&gt;&lt;wsp:rsid wsp:val=&quot;00C95E2B&quot;/&gt;&lt;wsp:rsid wsp:val=&quot;00CB50B2&quot;/&gt;&lt;wsp:rsid wsp:val=&quot;00CC35FC&quot;/&gt;&lt;wsp:rsid wsp:val=&quot;00CC60DB&quot;/&gt;&lt;wsp:rsid wsp:val=&quot;00CE55D4&quot;/&gt;&lt;wsp:rsid wsp:val=&quot;00CE7D13&quot;/&gt;&lt;wsp:rsid wsp:val=&quot;00CF0AC7&quot;/&gt;&lt;wsp:rsid wsp:val=&quot;00CF4D4D&quot;/&gt;&lt;wsp:rsid wsp:val=&quot;00CF7817&quot;/&gt;&lt;wsp:rsid wsp:val=&quot;00D07F82&quot;/&gt;&lt;wsp:rsid wsp:val=&quot;00D12148&quot;/&gt;&lt;wsp:rsid wsp:val=&quot;00D13D91&quot;/&gt;&lt;wsp:rsid wsp:val=&quot;00D159E9&quot;/&gt;&lt;wsp:rsid wsp:val=&quot;00D21046&quot;/&gt;&lt;wsp:rsid wsp:val=&quot;00D25C8B&quot;/&gt;&lt;wsp:rsid wsp:val=&quot;00D34FC1&quot;/&gt;&lt;wsp:rsid wsp:val=&quot;00D42917&quot;/&gt;&lt;wsp:rsid wsp:val=&quot;00D43416&quot;/&gt;&lt;wsp:rsid wsp:val=&quot;00D440DD&quot;/&gt;&lt;wsp:rsid wsp:val=&quot;00D44AA7&quot;/&gt;&lt;wsp:rsid wsp:val=&quot;00D569B3&quot;/&gt;&lt;wsp:rsid wsp:val=&quot;00D60192&quot;/&gt;&lt;wsp:rsid wsp:val=&quot;00D743F3&quot;/&gt;&lt;wsp:rsid wsp:val=&quot;00D81927&quot;/&gt;&lt;wsp:rsid wsp:val=&quot;00D838F4&quot;/&gt;&lt;wsp:rsid wsp:val=&quot;00D8591C&quot;/&gt;&lt;wsp:rsid wsp:val=&quot;00D85CA9&quot;/&gt;&lt;wsp:rsid wsp:val=&quot;00DA2C5A&quot;/&gt;&lt;wsp:rsid wsp:val=&quot;00DA7F5A&quot;/&gt;&lt;wsp:rsid wsp:val=&quot;00DB5D1D&quot;/&gt;&lt;wsp:rsid wsp:val=&quot;00DD4310&quot;/&gt;&lt;wsp:rsid wsp:val=&quot;00DE6944&quot;/&gt;&lt;wsp:rsid wsp:val=&quot;00DF2B87&quot;/&gt;&lt;wsp:rsid wsp:val=&quot;00DF4EEB&quot;/&gt;&lt;wsp:rsid wsp:val=&quot;00DF51E4&quot;/&gt;&lt;wsp:rsid wsp:val=&quot;00E15C7B&quot;/&gt;&lt;wsp:rsid wsp:val=&quot;00E204DD&quot;/&gt;&lt;wsp:rsid wsp:val=&quot;00E254CE&quot;/&gt;&lt;wsp:rsid wsp:val=&quot;00E25FEE&quot;/&gt;&lt;wsp:rsid wsp:val=&quot;00E35875&quot;/&gt;&lt;wsp:rsid wsp:val=&quot;00E4547A&quot;/&gt;&lt;wsp:rsid wsp:val=&quot;00E600E2&quot;/&gt;&lt;wsp:rsid wsp:val=&quot;00E64172&quot;/&gt;&lt;wsp:rsid wsp:val=&quot;00E64286&quot;/&gt;&lt;wsp:rsid wsp:val=&quot;00E6724B&quot;/&gt;&lt;wsp:rsid wsp:val=&quot;00E868B3&quot;/&gt;&lt;wsp:rsid wsp:val=&quot;00E87157&quot;/&gt;&lt;wsp:rsid wsp:val=&quot;00E91E1F&quot;/&gt;&lt;wsp:rsid wsp:val=&quot;00EA10D4&quot;/&gt;&lt;wsp:rsid wsp:val=&quot;00EA1601&quot;/&gt;&lt;wsp:rsid wsp:val=&quot;00EA60B0&quot;/&gt;&lt;wsp:rsid wsp:val=&quot;00EB3D7A&quot;/&gt;&lt;wsp:rsid wsp:val=&quot;00EC013C&quot;/&gt;&lt;wsp:rsid wsp:val=&quot;00EC393F&quot;/&gt;&lt;wsp:rsid wsp:val=&quot;00EC3CFA&quot;/&gt;&lt;wsp:rsid wsp:val=&quot;00EC6C49&quot;/&gt;&lt;wsp:rsid wsp:val=&quot;00EE0AAE&quot;/&gt;&lt;wsp:rsid wsp:val=&quot;00EF22AE&quot;/&gt;&lt;wsp:rsid wsp:val=&quot;00EF3E45&quot;/&gt;&lt;wsp:rsid wsp:val=&quot;00EF4675&quot;/&gt;&lt;wsp:rsid wsp:val=&quot;00EF47EB&quot;/&gt;&lt;wsp:rsid wsp:val=&quot;00EF563F&quot;/&gt;&lt;wsp:rsid wsp:val=&quot;00F007CB&quot;/&gt;&lt;wsp:rsid wsp:val=&quot;00F01F1A&quot;/&gt;&lt;wsp:rsid wsp:val=&quot;00F06E26&quot;/&gt;&lt;wsp:rsid wsp:val=&quot;00F16359&quot;/&gt;&lt;wsp:rsid wsp:val=&quot;00F16976&quot;/&gt;&lt;wsp:rsid wsp:val=&quot;00F216D7&quot;/&gt;&lt;wsp:rsid wsp:val=&quot;00F24564&quot;/&gt;&lt;wsp:rsid wsp:val=&quot;00F24F15&quot;/&gt;&lt;wsp:rsid wsp:val=&quot;00F25E6A&quot;/&gt;&lt;wsp:rsid wsp:val=&quot;00F32DDB&quot;/&gt;&lt;wsp:rsid wsp:val=&quot;00F373F8&quot;/&gt;&lt;wsp:rsid wsp:val=&quot;00F4368E&quot;/&gt;&lt;wsp:rsid wsp:val=&quot;00F53CF8&quot;/&gt;&lt;wsp:rsid wsp:val=&quot;00F54B42&quot;/&gt;&lt;wsp:rsid wsp:val=&quot;00F611F2&quot;/&gt;&lt;wsp:rsid wsp:val=&quot;00F6362A&quot;/&gt;&lt;wsp:rsid wsp:val=&quot;00F70912&quot;/&gt;&lt;wsp:rsid wsp:val=&quot;00F75ABD&quot;/&gt;&lt;wsp:rsid wsp:val=&quot;00F81C0A&quot;/&gt;&lt;wsp:rsid wsp:val=&quot;00F91BD9&quot;/&gt;&lt;wsp:rsid wsp:val=&quot;00F95560&quot;/&gt;&lt;wsp:rsid wsp:val=&quot;00F974A3&quot;/&gt;&lt;wsp:rsid wsp:val=&quot;00FB5301&quot;/&gt;&lt;wsp:rsid wsp:val=&quot;00FB6A58&quot;/&gt;&lt;wsp:rsid wsp:val=&quot;00FC183D&quot;/&gt;&lt;wsp:rsid wsp:val=&quot;00FD496F&quot;/&gt;&lt;wsp:rsid wsp:val=&quot;00FD5526&quot;/&gt;&lt;wsp:rsid wsp:val=&quot;00FD759A&quot;/&gt;&lt;wsp:rsid wsp:val=&quot;00FD78B4&quot;/&gt;&lt;wsp:rsid wsp:val=&quot;00FE2BEC&quot;/&gt;&lt;wsp:rsid wsp:val=&quot;00FE45C1&quot;/&gt;&lt;wsp:rsid wsp:val=&quot;00FF3E62&quot;/&gt;&lt;wsp:rsid wsp:val=&quot;00FF76C4&quot;/&gt;&lt;/wsp:rsids&gt;&lt;/w:docPr&gt;&lt;w:body&gt;&lt;wx:sect&gt;&lt;w:p wsp:rsidR=&quot;00EA1601&quot; wsp:rsidRDefault=&quot;00EA1601&quot; wsp:rsidP=&quot;00EA1601&quot;&gt;&lt;m:oMathPara&gt;&lt;m:oMath&gt;&lt;m:r&gt;&lt;w:rPr&gt;&lt;w:rFonts w:ascii=&quot;Cambria Math&quot; w:h-ansi=&quot;Cambria Math&quot;/&gt;&lt;wx:font wx:val=&quot;Cambria Math&quot;/&gt;&lt;w:i/&gt;&lt;/w:rPr&gt;&lt;m:t&gt;(&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j=1&lt;/m:t&gt;&lt;/m:r&gt;&lt;/m:sub&gt;&lt;m:sup&gt;&lt;m:r&gt;&lt;w:rPr&gt;&lt;w:rFonts w:ascii=&quot;Cambria Math&quot; w:h-ansi=&quot;Cambria Math&quot;/&gt;&lt;wx:font wx:val=&quot;Cambria Math&quot;/&gt;&lt;w:i/&gt;&lt;w:lang w:val=&quot;EN-US&quot;/&gt;&lt;/w:rPr&gt;&lt;m:t&gt;i&lt;/m:t&gt;&lt;/m:r&gt;&lt;/m:sup&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ћРґРїРѕ&lt;/m:t&gt;&lt;/m:r&gt;&lt;/m:num&gt;&lt;m:den&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i&lt;/m:t&gt;&lt;/m:r&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j&lt;/m:t&gt;&lt;/m:r&gt;&lt;m:r&gt;&lt;w:rPr&gt;&lt;w:rFonts w:ascii=&quot;Cambria Math&quot; w:h-ansi=&quot;Cambria Math&quot;/&gt;&lt;wx:font wx:val=&quot;Cambria Math&quot;/&gt;&lt;w:i/&gt;&lt;/w:rPr&gt;&lt;m:t&gt;)&lt;/m:t&gt;&lt;/m:r&gt;&lt;/m:den&gt;&lt;/m:f&gt;&lt;m:r&gt;&lt;w:rPr&gt;&lt;w:rFonts w:ascii=&quot;Cambria Math&quot; w:h-ansi=&quot;Cambria Math&quot;/&gt;&lt;wx:font wx:val=&quot;Cambria Math&quot;/&gt;&lt;w:i/&gt;&lt;/w:rPr&gt;&lt;m:t&gt;)+РҐРєРїРѕ&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ћРєРїРѕ&lt;/m:t&gt;&lt;/m:r&gt;&lt;/m:num&gt;&lt;m:den&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lang w:val=&quot;EN-US&quot;/&gt;&lt;/w:rPr&gt;&lt;m:t&gt;i&lt;/m:t&gt;&lt;/m:r&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j&lt;/m:t&gt;&lt;/m:r&gt;&lt;m:ctrlPr&gt;&lt;w:rPr&gt;&lt;w:rFonts w:ascii=&quot;Cambria Math&quot; w:h-ansi=&quot;Cambria Math&quot;/&gt;&lt;wx:font wx:val=&quot;Cambria Math&quot;/&gt;&lt;w:i/&gt;&lt;w:lang w:val=&quot;EN-US&quot;/&gt;&lt;/w:rPr&gt;&lt;/m:ctrlPr&gt;&lt;/m:e&gt;&lt;/m:d&gt;&lt;/m:den&gt;&lt;/m:f&gt;&lt;/m:e&gt;&lt;/m:d&gt;&lt;m:r&gt;&lt;w:rPr&gt;&lt;w:rFonts w:ascii=&quot;Cambria Math&quot; w:h-ansi=&quot;Cambria Math&quot;/&gt;&lt;wx:font wx:val=&quot;Cambria Math&quot;/&gt;&lt;w:i/&gt;&lt;/w:rPr&gt;&lt;m:t&gt;+&lt;/m:t&gt;&lt;/m:r&gt;&lt;m:r&gt;&lt;m:rPr&gt;&lt;m:sty m:val=&quot;p&quot;/&gt;&lt;/m:rPr&gt;&lt;w:rPr&gt;&lt;w:rFonts w:ascii=&quot;Cambria Math&quot; w:h-ansi=&quot;Cambria Math&quot;/&gt;&lt;wx:font wx:val=&quot;Cambria Math&quot;/&gt;&lt;/w:rPr&gt;&lt;m:t&gt;РҐ&lt;/m:t&gt;&lt;/m:r&gt;&lt;m:r&gt;&lt;m:rPr&gt;&lt;m:sty m:val=&quot;p&quot;/&gt;&lt;/m:rPr&gt;&lt;w:rPr&gt;&lt;w:rFonts w:ascii=&quot;Cambria Math&quot; w:h-ansi=&quot;Cambria Math&quot;/&gt;&lt;wx:font wx:val=&quot;Cambria Math&quot;/&gt;&lt;w:vertAlign w:val=&quot;subscript&quot;/&gt;&lt;/w:rPr&gt;&lt;m:t&gt;Рі&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ћРі&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3" o:title="" chromakey="white"/>
                </v:shape>
              </w:pict>
            </w:r>
            <w:r w:rsidRPr="003353FE">
              <w:rPr>
                <w:rStyle w:val="af6"/>
                <w:sz w:val="20"/>
                <w:szCs w:val="20"/>
              </w:rPr>
              <w:instrText xml:space="preserve"> </w:instrText>
            </w:r>
            <w:r w:rsidRPr="003353FE">
              <w:rPr>
                <w:rStyle w:val="af6"/>
                <w:sz w:val="20"/>
                <w:szCs w:val="20"/>
              </w:rPr>
              <w:fldChar w:fldCharType="separate"/>
            </w:r>
            <w:r w:rsidR="00DE00E6" w:rsidRPr="003353FE">
              <w:rPr>
                <w:rStyle w:val="af6"/>
                <w:sz w:val="20"/>
                <w:szCs w:val="20"/>
              </w:rPr>
              <w:pict w14:anchorId="54E60CB8">
                <v:shape id="_x0000_i1084" type="#_x0000_t75" style="width:145.2pt;height:19.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stylePaneFormatFilter w:val=&quot;3F01&quot;/&gt;&lt;w:defaultTabStop w:val=&quot;708&quot;/&gt;&lt;w:autoHyphenation/&gt;&lt;w:hyphenationZone w:val=&quot;357&quot;/&gt;&lt;w:drawingGridHorizontalSpacing w:val=&quot;100&quot;/&gt;&lt;w:displayHorizontalDrawingGridEvery w:val=&quot;2&quot;/&gt;&lt;w:punctuationKerning/&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1A6FA3&quot;/&gt;&lt;wsp:rsid wsp:val=&quot;00015B58&quot;/&gt;&lt;wsp:rsid wsp:val=&quot;00016FEE&quot;/&gt;&lt;wsp:rsid wsp:val=&quot;00025DEB&quot;/&gt;&lt;wsp:rsid wsp:val=&quot;00027F00&quot;/&gt;&lt;wsp:rsid wsp:val=&quot;00031D58&quot;/&gt;&lt;wsp:rsid wsp:val=&quot;00041090&quot;/&gt;&lt;wsp:rsid wsp:val=&quot;00043083&quot;/&gt;&lt;wsp:rsid wsp:val=&quot;000443B4&quot;/&gt;&lt;wsp:rsid wsp:val=&quot;00047E73&quot;/&gt;&lt;wsp:rsid wsp:val=&quot;000553D2&quot;/&gt;&lt;wsp:rsid wsp:val=&quot;000634BB&quot;/&gt;&lt;wsp:rsid wsp:val=&quot;000658D7&quot;/&gt;&lt;wsp:rsid wsp:val=&quot;000724B1&quot;/&gt;&lt;wsp:rsid wsp:val=&quot;00075DC1&quot;/&gt;&lt;wsp:rsid wsp:val=&quot;0007664C&quot;/&gt;&lt;wsp:rsid wsp:val=&quot;00077326&quot;/&gt;&lt;wsp:rsid wsp:val=&quot;0008043A&quot;/&gt;&lt;wsp:rsid wsp:val=&quot;00083728&quot;/&gt;&lt;wsp:rsid wsp:val=&quot;00083902&quot;/&gt;&lt;wsp:rsid wsp:val=&quot;000913A2&quot;/&gt;&lt;wsp:rsid wsp:val=&quot;00091EE1&quot;/&gt;&lt;wsp:rsid wsp:val=&quot;000929C1&quot;/&gt;&lt;wsp:rsid wsp:val=&quot;000956B5&quot;/&gt;&lt;wsp:rsid wsp:val=&quot;000A4044&quot;/&gt;&lt;wsp:rsid wsp:val=&quot;000B0A84&quot;/&gt;&lt;wsp:rsid wsp:val=&quot;000B2918&quot;/&gt;&lt;wsp:rsid wsp:val=&quot;000C114B&quot;/&gt;&lt;wsp:rsid wsp:val=&quot;000C286C&quot;/&gt;&lt;wsp:rsid wsp:val=&quot;000C2E39&quot;/&gt;&lt;wsp:rsid wsp:val=&quot;000C4423&quot;/&gt;&lt;wsp:rsid wsp:val=&quot;000C5846&quot;/&gt;&lt;wsp:rsid wsp:val=&quot;000C795D&quot;/&gt;&lt;wsp:rsid wsp:val=&quot;000D3C75&quot;/&gt;&lt;wsp:rsid wsp:val=&quot;000D7427&quot;/&gt;&lt;wsp:rsid wsp:val=&quot;000D7B65&quot;/&gt;&lt;wsp:rsid wsp:val=&quot;000E20C9&quot;/&gt;&lt;wsp:rsid wsp:val=&quot;000E26C7&quot;/&gt;&lt;wsp:rsid wsp:val=&quot;00117084&quot;/&gt;&lt;wsp:rsid wsp:val=&quot;00124FB7&quot;/&gt;&lt;wsp:rsid wsp:val=&quot;001349F9&quot;/&gt;&lt;wsp:rsid wsp:val=&quot;001430BC&quot;/&gt;&lt;wsp:rsid wsp:val=&quot;00146A44&quot;/&gt;&lt;wsp:rsid wsp:val=&quot;0014725B&quot;/&gt;&lt;wsp:rsid wsp:val=&quot;00154613&quot;/&gt;&lt;wsp:rsid wsp:val=&quot;00161B96&quot;/&gt;&lt;wsp:rsid wsp:val=&quot;00163B81&quot;/&gt;&lt;wsp:rsid wsp:val=&quot;00167B39&quot;/&gt;&lt;wsp:rsid wsp:val=&quot;00172FBB&quot;/&gt;&lt;wsp:rsid wsp:val=&quot;00174E6F&quot;/&gt;&lt;wsp:rsid wsp:val=&quot;00176179&quot;/&gt;&lt;wsp:rsid wsp:val=&quot;00180B76&quot;/&gt;&lt;wsp:rsid wsp:val=&quot;00180F77&quot;/&gt;&lt;wsp:rsid wsp:val=&quot;001853D6&quot;/&gt;&lt;wsp:rsid wsp:val=&quot;001903D1&quot;/&gt;&lt;wsp:rsid wsp:val=&quot;00190B85&quot;/&gt;&lt;wsp:rsid wsp:val=&quot;00192E42&quot;/&gt;&lt;wsp:rsid wsp:val=&quot;001A0096&quot;/&gt;&lt;wsp:rsid wsp:val=&quot;001A6664&quot;/&gt;&lt;wsp:rsid wsp:val=&quot;001A6FA3&quot;/&gt;&lt;wsp:rsid wsp:val=&quot;001A7778&quot;/&gt;&lt;wsp:rsid wsp:val=&quot;001B0EFF&quot;/&gt;&lt;wsp:rsid wsp:val=&quot;001C13A6&quot;/&gt;&lt;wsp:rsid wsp:val=&quot;001C5ACA&quot;/&gt;&lt;wsp:rsid wsp:val=&quot;001E0718&quot;/&gt;&lt;wsp:rsid wsp:val=&quot;001E1658&quot;/&gt;&lt;wsp:rsid wsp:val=&quot;001E5EE4&quot;/&gt;&lt;wsp:rsid wsp:val=&quot;001E6DB3&quot;/&gt;&lt;wsp:rsid wsp:val=&quot;001E7989&quot;/&gt;&lt;wsp:rsid wsp:val=&quot;001F23BB&quot;/&gt;&lt;wsp:rsid wsp:val=&quot;001F7B3A&quot;/&gt;&lt;wsp:rsid wsp:val=&quot;00214A1E&quot;/&gt;&lt;wsp:rsid wsp:val=&quot;0022416C&quot;/&gt;&lt;wsp:rsid wsp:val=&quot;0022664D&quot;/&gt;&lt;wsp:rsid wsp:val=&quot;0024076C&quot;/&gt;&lt;wsp:rsid wsp:val=&quot;002450C2&quot;/&gt;&lt;wsp:rsid wsp:val=&quot;00245583&quot;/&gt;&lt;wsp:rsid wsp:val=&quot;00246695&quot;/&gt;&lt;wsp:rsid wsp:val=&quot;00250F82&quot;/&gt;&lt;wsp:rsid wsp:val=&quot;00251857&quot;/&gt;&lt;wsp:rsid wsp:val=&quot;002522D8&quot;/&gt;&lt;wsp:rsid wsp:val=&quot;002602C1&quot;/&gt;&lt;wsp:rsid wsp:val=&quot;00261D3B&quot;/&gt;&lt;wsp:rsid wsp:val=&quot;00265B1C&quot;/&gt;&lt;wsp:rsid wsp:val=&quot;00271776&quot;/&gt;&lt;wsp:rsid wsp:val=&quot;00272DD3&quot;/&gt;&lt;wsp:rsid wsp:val=&quot;002755A3&quot;/&gt;&lt;wsp:rsid wsp:val=&quot;002756EB&quot;/&gt;&lt;wsp:rsid wsp:val=&quot;002820B5&quot;/&gt;&lt;wsp:rsid wsp:val=&quot;00282743&quot;/&gt;&lt;wsp:rsid wsp:val=&quot;00290DF2&quot;/&gt;&lt;wsp:rsid wsp:val=&quot;0029368A&quot;/&gt;&lt;wsp:rsid wsp:val=&quot;00296792&quot;/&gt;&lt;wsp:rsid wsp:val=&quot;00296CB6&quot;/&gt;&lt;wsp:rsid wsp:val=&quot;002976E7&quot;/&gt;&lt;wsp:rsid wsp:val=&quot;002A4FE7&quot;/&gt;&lt;wsp:rsid wsp:val=&quot;002B5427&quot;/&gt;&lt;wsp:rsid wsp:val=&quot;002B5A9B&quot;/&gt;&lt;wsp:rsid wsp:val=&quot;002E25E0&quot;/&gt;&lt;wsp:rsid wsp:val=&quot;002F1D58&quot;/&gt;&lt;wsp:rsid wsp:val=&quot;002F5C2E&quot;/&gt;&lt;wsp:rsid wsp:val=&quot;00300446&quot;/&gt;&lt;wsp:rsid wsp:val=&quot;00300840&quot;/&gt;&lt;wsp:rsid wsp:val=&quot;00316090&quot;/&gt;&lt;wsp:rsid wsp:val=&quot;00326D3C&quot;/&gt;&lt;wsp:rsid wsp:val=&quot;003278ED&quot;/&gt;&lt;wsp:rsid wsp:val=&quot;00332BBA&quot;/&gt;&lt;wsp:rsid wsp:val=&quot;003343DD&quot;/&gt;&lt;wsp:rsid wsp:val=&quot;00340089&quot;/&gt;&lt;wsp:rsid wsp:val=&quot;003429AE&quot;/&gt;&lt;wsp:rsid wsp:val=&quot;00343D59&quot;/&gt;&lt;wsp:rsid wsp:val=&quot;00350A41&quot;/&gt;&lt;wsp:rsid wsp:val=&quot;00351285&quot;/&gt;&lt;wsp:rsid wsp:val=&quot;0036186C&quot;/&gt;&lt;wsp:rsid wsp:val=&quot;00364037&quot;/&gt;&lt;wsp:rsid wsp:val=&quot;003643EA&quot;/&gt;&lt;wsp:rsid wsp:val=&quot;00365F4C&quot;/&gt;&lt;wsp:rsid wsp:val=&quot;00373D57&quot;/&gt;&lt;wsp:rsid wsp:val=&quot;00374C00&quot;/&gt;&lt;wsp:rsid wsp:val=&quot;00395F9A&quot;/&gt;&lt;wsp:rsid wsp:val=&quot;00396A56&quot;/&gt;&lt;wsp:rsid wsp:val=&quot;003A4E3D&quot;/&gt;&lt;wsp:rsid wsp:val=&quot;003B0309&quot;/&gt;&lt;wsp:rsid wsp:val=&quot;003C0F31&quot;/&gt;&lt;wsp:rsid wsp:val=&quot;003C4E7B&quot;/&gt;&lt;wsp:rsid wsp:val=&quot;003D1F67&quot;/&gt;&lt;wsp:rsid wsp:val=&quot;003D3213&quot;/&gt;&lt;wsp:rsid wsp:val=&quot;003E75CD&quot;/&gt;&lt;wsp:rsid wsp:val=&quot;00404AA2&quot;/&gt;&lt;wsp:rsid wsp:val=&quot;0040587B&quot;/&gt;&lt;wsp:rsid wsp:val=&quot;0040760C&quot;/&gt;&lt;wsp:rsid wsp:val=&quot;00414708&quot;/&gt;&lt;wsp:rsid wsp:val=&quot;0042155E&quot;/&gt;&lt;wsp:rsid wsp:val=&quot;00431540&quot;/&gt;&lt;wsp:rsid wsp:val=&quot;00432C37&quot;/&gt;&lt;wsp:rsid wsp:val=&quot;00432F8F&quot;/&gt;&lt;wsp:rsid wsp:val=&quot;00447D78&quot;/&gt;&lt;wsp:rsid wsp:val=&quot;004538E5&quot;/&gt;&lt;wsp:rsid wsp:val=&quot;00455A67&quot;/&gt;&lt;wsp:rsid wsp:val=&quot;00457513&quot;/&gt;&lt;wsp:rsid wsp:val=&quot;0046537E&quot;/&gt;&lt;wsp:rsid wsp:val=&quot;0046694E&quot;/&gt;&lt;wsp:rsid wsp:val=&quot;00471373&quot;/&gt;&lt;wsp:rsid wsp:val=&quot;00473F36&quot;/&gt;&lt;wsp:rsid wsp:val=&quot;00474DC1&quot;/&gt;&lt;wsp:rsid wsp:val=&quot;004802ED&quot;/&gt;&lt;wsp:rsid wsp:val=&quot;0048245D&quot;/&gt;&lt;wsp:rsid wsp:val=&quot;00490963&quot;/&gt;&lt;wsp:rsid wsp:val=&quot;00491221&quot;/&gt;&lt;wsp:rsid wsp:val=&quot;004939DA&quot;/&gt;&lt;wsp:rsid wsp:val=&quot;00494285&quot;/&gt;&lt;wsp:rsid wsp:val=&quot;00496D8D&quot;/&gt;&lt;wsp:rsid wsp:val=&quot;004A0B64&quot;/&gt;&lt;wsp:rsid wsp:val=&quot;004A1FA7&quot;/&gt;&lt;wsp:rsid wsp:val=&quot;004A3731&quot;/&gt;&lt;wsp:rsid wsp:val=&quot;004A579C&quot;/&gt;&lt;wsp:rsid wsp:val=&quot;004B0C34&quot;/&gt;&lt;wsp:rsid wsp:val=&quot;004B1F77&quot;/&gt;&lt;wsp:rsid wsp:val=&quot;004B47A5&quot;/&gt;&lt;wsp:rsid wsp:val=&quot;004C08A2&quot;/&gt;&lt;wsp:rsid wsp:val=&quot;004D7D74&quot;/&gt;&lt;wsp:rsid wsp:val=&quot;004E1E36&quot;/&gt;&lt;wsp:rsid wsp:val=&quot;004E30C1&quot;/&gt;&lt;wsp:rsid wsp:val=&quot;004E62B7&quot;/&gt;&lt;wsp:rsid wsp:val=&quot;004E7C73&quot;/&gt;&lt;wsp:rsid wsp:val=&quot;004F38A0&quot;/&gt;&lt;wsp:rsid wsp:val=&quot;004F40D9&quot;/&gt;&lt;wsp:rsid wsp:val=&quot;005012A0&quot;/&gt;&lt;wsp:rsid wsp:val=&quot;00501907&quot;/&gt;&lt;wsp:rsid wsp:val=&quot;00507630&quot;/&gt;&lt;wsp:rsid wsp:val=&quot;0051170D&quot;/&gt;&lt;wsp:rsid wsp:val=&quot;00514473&quot;/&gt;&lt;wsp:rsid wsp:val=&quot;0051601E&quot;/&gt;&lt;wsp:rsid wsp:val=&quot;005216E4&quot;/&gt;&lt;wsp:rsid wsp:val=&quot;00533CA9&quot;/&gt;&lt;wsp:rsid wsp:val=&quot;00534018&quot;/&gt;&lt;wsp:rsid wsp:val=&quot;00536029&quot;/&gt;&lt;wsp:rsid wsp:val=&quot;00556368&quot;/&gt;&lt;wsp:rsid wsp:val=&quot;00562B94&quot;/&gt;&lt;wsp:rsid wsp:val=&quot;00564AB8&quot;/&gt;&lt;wsp:rsid wsp:val=&quot;00571276&quot;/&gt;&lt;wsp:rsid wsp:val=&quot;0057287D&quot;/&gt;&lt;wsp:rsid wsp:val=&quot;00573D6F&quot;/&gt;&lt;wsp:rsid wsp:val=&quot;00576CB3&quot;/&gt;&lt;wsp:rsid wsp:val=&quot;00592921&quot;/&gt;&lt;wsp:rsid wsp:val=&quot;00594893&quot;/&gt;&lt;wsp:rsid wsp:val=&quot;00594A7C&quot;/&gt;&lt;wsp:rsid wsp:val=&quot;005A7A3D&quot;/&gt;&lt;wsp:rsid wsp:val=&quot;005B460A&quot;/&gt;&lt;wsp:rsid wsp:val=&quot;005B7383&quot;/&gt;&lt;wsp:rsid wsp:val=&quot;005D0BED&quot;/&gt;&lt;wsp:rsid wsp:val=&quot;005D0C79&quot;/&gt;&lt;wsp:rsid wsp:val=&quot;005D53BB&quot;/&gt;&lt;wsp:rsid wsp:val=&quot;005E45E9&quot;/&gt;&lt;wsp:rsid wsp:val=&quot;005E76B6&quot;/&gt;&lt;wsp:rsid wsp:val=&quot;005F391C&quot;/&gt;&lt;wsp:rsid wsp:val=&quot;006020FD&quot;/&gt;&lt;wsp:rsid wsp:val=&quot;00606A90&quot;/&gt;&lt;wsp:rsid wsp:val=&quot;00610DCC&quot;/&gt;&lt;wsp:rsid wsp:val=&quot;0061552B&quot;/&gt;&lt;wsp:rsid wsp:val=&quot;006341D7&quot;/&gt;&lt;wsp:rsid wsp:val=&quot;00635533&quot;/&gt;&lt;wsp:rsid wsp:val=&quot;00665B9F&quot;/&gt;&lt;wsp:rsid wsp:val=&quot;00667AE4&quot;/&gt;&lt;wsp:rsid wsp:val=&quot;00673439&quot;/&gt;&lt;wsp:rsid wsp:val=&quot;006742C9&quot;/&gt;&lt;wsp:rsid wsp:val=&quot;0067694B&quot;/&gt;&lt;wsp:rsid wsp:val=&quot;00676DA8&quot;/&gt;&lt;wsp:rsid wsp:val=&quot;00683EB9&quot;/&gt;&lt;wsp:rsid wsp:val=&quot;0068404D&quot;/&gt;&lt;wsp:rsid wsp:val=&quot;006844FA&quot;/&gt;&lt;wsp:rsid wsp:val=&quot;00697D50&quot;/&gt;&lt;wsp:rsid wsp:val=&quot;006A11E0&quot;/&gt;&lt;wsp:rsid wsp:val=&quot;006A2EA4&quot;/&gt;&lt;wsp:rsid wsp:val=&quot;006B7B6A&quot;/&gt;&lt;wsp:rsid wsp:val=&quot;006C2FB2&quot;/&gt;&lt;wsp:rsid wsp:val=&quot;006C62EE&quot;/&gt;&lt;wsp:rsid wsp:val=&quot;006D1144&quot;/&gt;&lt;wsp:rsid wsp:val=&quot;006D5B02&quot;/&gt;&lt;wsp:rsid wsp:val=&quot;006E1532&quot;/&gt;&lt;wsp:rsid wsp:val=&quot;006E280F&quot;/&gt;&lt;wsp:rsid wsp:val=&quot;006E4FCC&quot;/&gt;&lt;wsp:rsid wsp:val=&quot;00712352&quot;/&gt;&lt;wsp:rsid wsp:val=&quot;00714A9A&quot;/&gt;&lt;wsp:rsid wsp:val=&quot;00716CC1&quot;/&gt;&lt;wsp:rsid wsp:val=&quot;00716E6C&quot;/&gt;&lt;wsp:rsid wsp:val=&quot;00717519&quot;/&gt;&lt;wsp:rsid wsp:val=&quot;0072527C&quot;/&gt;&lt;wsp:rsid wsp:val=&quot;0073082A&quot;/&gt;&lt;wsp:rsid wsp:val=&quot;0075171A&quot;/&gt;&lt;wsp:rsid wsp:val=&quot;00760D17&quot;/&gt;&lt;wsp:rsid wsp:val=&quot;00765D76&quot;/&gt;&lt;wsp:rsid wsp:val=&quot;007665AD&quot;/&gt;&lt;wsp:rsid wsp:val=&quot;00771D4B&quot;/&gt;&lt;wsp:rsid wsp:val=&quot;00772BDD&quot;/&gt;&lt;wsp:rsid wsp:val=&quot;00772CD5&quot;/&gt;&lt;wsp:rsid wsp:val=&quot;00774003&quot;/&gt;&lt;wsp:rsid wsp:val=&quot;00775435&quot;/&gt;&lt;wsp:rsid wsp:val=&quot;00785E34&quot;/&gt;&lt;wsp:rsid wsp:val=&quot;00786110&quot;/&gt;&lt;wsp:rsid wsp:val=&quot;00787B19&quot;/&gt;&lt;wsp:rsid wsp:val=&quot;0079008E&quot;/&gt;&lt;wsp:rsid wsp:val=&quot;007909DF&quot;/&gt;&lt;wsp:rsid wsp:val=&quot;007A15B5&quot;/&gt;&lt;wsp:rsid wsp:val=&quot;007A52BA&quot;/&gt;&lt;wsp:rsid wsp:val=&quot;007A5AE5&quot;/&gt;&lt;wsp:rsid wsp:val=&quot;007A7E8F&quot;/&gt;&lt;wsp:rsid wsp:val=&quot;007B448E&quot;/&gt;&lt;wsp:rsid wsp:val=&quot;007C143A&quot;/&gt;&lt;wsp:rsid wsp:val=&quot;007C2685&quot;/&gt;&lt;wsp:rsid wsp:val=&quot;007C616A&quot;/&gt;&lt;wsp:rsid wsp:val=&quot;007C7B52&quot;/&gt;&lt;wsp:rsid wsp:val=&quot;007D5B23&quot;/&gt;&lt;wsp:rsid wsp:val=&quot;007D7629&quot;/&gt;&lt;wsp:rsid wsp:val=&quot;007E0884&quot;/&gt;&lt;wsp:rsid wsp:val=&quot;007E5163&quot;/&gt;&lt;wsp:rsid wsp:val=&quot;00803B84&quot;/&gt;&lt;wsp:rsid wsp:val=&quot;00804BAD&quot;/&gt;&lt;wsp:rsid wsp:val=&quot;00817963&quot;/&gt;&lt;wsp:rsid wsp:val=&quot;00827B10&quot;/&gt;&lt;wsp:rsid wsp:val=&quot;00834797&quot;/&gt;&lt;wsp:rsid wsp:val=&quot;008366DC&quot;/&gt;&lt;wsp:rsid wsp:val=&quot;0084367D&quot;/&gt;&lt;wsp:rsid wsp:val=&quot;00851B63&quot;/&gt;&lt;wsp:rsid wsp:val=&quot;00852471&quot;/&gt;&lt;wsp:rsid wsp:val=&quot;00860FC4&quot;/&gt;&lt;wsp:rsid wsp:val=&quot;00870A04&quot;/&gt;&lt;wsp:rsid wsp:val=&quot;00872DD2&quot;/&gt;&lt;wsp:rsid wsp:val=&quot;00875373&quot;/&gt;&lt;wsp:rsid wsp:val=&quot;00880ACD&quot;/&gt;&lt;wsp:rsid wsp:val=&quot;00881D08&quot;/&gt;&lt;wsp:rsid wsp:val=&quot;0089074D&quot;/&gt;&lt;wsp:rsid wsp:val=&quot;0089359B&quot;/&gt;&lt;wsp:rsid wsp:val=&quot;008A1025&quot;/&gt;&lt;wsp:rsid wsp:val=&quot;008A6467&quot;/&gt;&lt;wsp:rsid wsp:val=&quot;008B172F&quot;/&gt;&lt;wsp:rsid wsp:val=&quot;008C38AD&quot;/&gt;&lt;wsp:rsid wsp:val=&quot;008C4BF4&quot;/&gt;&lt;wsp:rsid wsp:val=&quot;008C5064&quot;/&gt;&lt;wsp:rsid wsp:val=&quot;008D10A0&quot;/&gt;&lt;wsp:rsid wsp:val=&quot;008D1F4E&quot;/&gt;&lt;wsp:rsid wsp:val=&quot;008D6348&quot;/&gt;&lt;wsp:rsid wsp:val=&quot;008E5855&quot;/&gt;&lt;wsp:rsid wsp:val=&quot;008F21E2&quot;/&gt;&lt;wsp:rsid wsp:val=&quot;008F24F7&quot;/&gt;&lt;wsp:rsid wsp:val=&quot;009006F1&quot;/&gt;&lt;wsp:rsid wsp:val=&quot;009017EC&quot;/&gt;&lt;wsp:rsid wsp:val=&quot;0090422B&quot;/&gt;&lt;wsp:rsid wsp:val=&quot;009211FE&quot;/&gt;&lt;wsp:rsid wsp:val=&quot;00932B26&quot;/&gt;&lt;wsp:rsid wsp:val=&quot;00933292&quot;/&gt;&lt;wsp:rsid wsp:val=&quot;00943600&quot;/&gt;&lt;wsp:rsid wsp:val=&quot;00951093&quot;/&gt;&lt;wsp:rsid wsp:val=&quot;00954D8E&quot;/&gt;&lt;wsp:rsid wsp:val=&quot;00961E1A&quot;/&gt;&lt;wsp:rsid wsp:val=&quot;0096231A&quot;/&gt;&lt;wsp:rsid wsp:val=&quot;009773D6&quot;/&gt;&lt;wsp:rsid wsp:val=&quot;009955FD&quot;/&gt;&lt;wsp:rsid wsp:val=&quot;009A2877&quot;/&gt;&lt;wsp:rsid wsp:val=&quot;009A7B4C&quot;/&gt;&lt;wsp:rsid wsp:val=&quot;009C67D7&quot;/&gt;&lt;wsp:rsid wsp:val=&quot;009C7D22&quot;/&gt;&lt;wsp:rsid wsp:val=&quot;009D2447&quot;/&gt;&lt;wsp:rsid wsp:val=&quot;009E47FA&quot;/&gt;&lt;wsp:rsid wsp:val=&quot;009E7630&quot;/&gt;&lt;wsp:rsid wsp:val=&quot;009F6D1E&quot;/&gt;&lt;wsp:rsid wsp:val=&quot;00A018F6&quot;/&gt;&lt;wsp:rsid wsp:val=&quot;00A03138&quot;/&gt;&lt;wsp:rsid wsp:val=&quot;00A03EF6&quot;/&gt;&lt;wsp:rsid wsp:val=&quot;00A0717B&quot;/&gt;&lt;wsp:rsid wsp:val=&quot;00A16A02&quot;/&gt;&lt;wsp:rsid wsp:val=&quot;00A17097&quot;/&gt;&lt;wsp:rsid wsp:val=&quot;00A17819&quot;/&gt;&lt;wsp:rsid wsp:val=&quot;00A25423&quot;/&gt;&lt;wsp:rsid wsp:val=&quot;00A51C6B&quot;/&gt;&lt;wsp:rsid wsp:val=&quot;00A5240C&quot;/&gt;&lt;wsp:rsid wsp:val=&quot;00A52478&quot;/&gt;&lt;wsp:rsid wsp:val=&quot;00A52E93&quot;/&gt;&lt;wsp:rsid wsp:val=&quot;00A62D5C&quot;/&gt;&lt;wsp:rsid wsp:val=&quot;00A63C21&quot;/&gt;&lt;wsp:rsid wsp:val=&quot;00A83DB1&quot;/&gt;&lt;wsp:rsid wsp:val=&quot;00A84438&quot;/&gt;&lt;wsp:rsid wsp:val=&quot;00AA428C&quot;/&gt;&lt;wsp:rsid wsp:val=&quot;00AA48DE&quot;/&gt;&lt;wsp:rsid wsp:val=&quot;00AB16FB&quot;/&gt;&lt;wsp:rsid wsp:val=&quot;00AB2D3B&quot;/&gt;&lt;wsp:rsid wsp:val=&quot;00AB7DB6&quot;/&gt;&lt;wsp:rsid wsp:val=&quot;00AC66B9&quot;/&gt;&lt;wsp:rsid wsp:val=&quot;00AD1FD4&quot;/&gt;&lt;wsp:rsid wsp:val=&quot;00AE331B&quot;/&gt;&lt;wsp:rsid wsp:val=&quot;00AF33F5&quot;/&gt;&lt;wsp:rsid wsp:val=&quot;00AF5A26&quot;/&gt;&lt;wsp:rsid wsp:val=&quot;00B02FAD&quot;/&gt;&lt;wsp:rsid wsp:val=&quot;00B127DA&quot;/&gt;&lt;wsp:rsid wsp:val=&quot;00B13ECC&quot;/&gt;&lt;wsp:rsid wsp:val=&quot;00B25465&quot;/&gt;&lt;wsp:rsid wsp:val=&quot;00B35695&quot;/&gt;&lt;wsp:rsid wsp:val=&quot;00B40BB0&quot;/&gt;&lt;wsp:rsid wsp:val=&quot;00B4193C&quot;/&gt;&lt;wsp:rsid wsp:val=&quot;00B54598&quot;/&gt;&lt;wsp:rsid wsp:val=&quot;00B70B42&quot;/&gt;&lt;wsp:rsid wsp:val=&quot;00B730FA&quot;/&gt;&lt;wsp:rsid wsp:val=&quot;00B73533&quot;/&gt;&lt;wsp:rsid wsp:val=&quot;00B74F26&quot;/&gt;&lt;wsp:rsid wsp:val=&quot;00B81413&quot;/&gt;&lt;wsp:rsid wsp:val=&quot;00B933D3&quot;/&gt;&lt;wsp:rsid wsp:val=&quot;00BA1DC1&quot;/&gt;&lt;wsp:rsid wsp:val=&quot;00BA44E5&quot;/&gt;&lt;wsp:rsid wsp:val=&quot;00BC2D59&quot;/&gt;&lt;wsp:rsid wsp:val=&quot;00BC535E&quot;/&gt;&lt;wsp:rsid wsp:val=&quot;00BD482D&quot;/&gt;&lt;wsp:rsid wsp:val=&quot;00BE280D&quot;/&gt;&lt;wsp:rsid wsp:val=&quot;00BE45D6&quot;/&gt;&lt;wsp:rsid wsp:val=&quot;00BE5B7A&quot;/&gt;&lt;wsp:rsid wsp:val=&quot;00BF0EF7&quot;/&gt;&lt;wsp:rsid wsp:val=&quot;00BF518C&quot;/&gt;&lt;wsp:rsid wsp:val=&quot;00BF6496&quot;/&gt;&lt;wsp:rsid wsp:val=&quot;00BF79A2&quot;/&gt;&lt;wsp:rsid wsp:val=&quot;00C06FCE&quot;/&gt;&lt;wsp:rsid wsp:val=&quot;00C073F4&quot;/&gt;&lt;wsp:rsid wsp:val=&quot;00C107B5&quot;/&gt;&lt;wsp:rsid wsp:val=&quot;00C117A1&quot;/&gt;&lt;wsp:rsid wsp:val=&quot;00C16765&quot;/&gt;&lt;wsp:rsid wsp:val=&quot;00C2472A&quot;/&gt;&lt;wsp:rsid wsp:val=&quot;00C251B0&quot;/&gt;&lt;wsp:rsid wsp:val=&quot;00C32F39&quot;/&gt;&lt;wsp:rsid wsp:val=&quot;00C443D7&quot;/&gt;&lt;wsp:rsid wsp:val=&quot;00C46FCB&quot;/&gt;&lt;wsp:rsid wsp:val=&quot;00C47D20&quot;/&gt;&lt;wsp:rsid wsp:val=&quot;00C520DF&quot;/&gt;&lt;wsp:rsid wsp:val=&quot;00C522BC&quot;/&gt;&lt;wsp:rsid wsp:val=&quot;00C8036C&quot;/&gt;&lt;wsp:rsid wsp:val=&quot;00C95E2B&quot;/&gt;&lt;wsp:rsid wsp:val=&quot;00CB50B2&quot;/&gt;&lt;wsp:rsid wsp:val=&quot;00CC35FC&quot;/&gt;&lt;wsp:rsid wsp:val=&quot;00CC60DB&quot;/&gt;&lt;wsp:rsid wsp:val=&quot;00CE55D4&quot;/&gt;&lt;wsp:rsid wsp:val=&quot;00CE7D13&quot;/&gt;&lt;wsp:rsid wsp:val=&quot;00CF0AC7&quot;/&gt;&lt;wsp:rsid wsp:val=&quot;00CF4D4D&quot;/&gt;&lt;wsp:rsid wsp:val=&quot;00CF7817&quot;/&gt;&lt;wsp:rsid wsp:val=&quot;00D07F82&quot;/&gt;&lt;wsp:rsid wsp:val=&quot;00D12148&quot;/&gt;&lt;wsp:rsid wsp:val=&quot;00D13D91&quot;/&gt;&lt;wsp:rsid wsp:val=&quot;00D159E9&quot;/&gt;&lt;wsp:rsid wsp:val=&quot;00D21046&quot;/&gt;&lt;wsp:rsid wsp:val=&quot;00D25C8B&quot;/&gt;&lt;wsp:rsid wsp:val=&quot;00D34FC1&quot;/&gt;&lt;wsp:rsid wsp:val=&quot;00D42917&quot;/&gt;&lt;wsp:rsid wsp:val=&quot;00D43416&quot;/&gt;&lt;wsp:rsid wsp:val=&quot;00D440DD&quot;/&gt;&lt;wsp:rsid wsp:val=&quot;00D44AA7&quot;/&gt;&lt;wsp:rsid wsp:val=&quot;00D569B3&quot;/&gt;&lt;wsp:rsid wsp:val=&quot;00D60192&quot;/&gt;&lt;wsp:rsid wsp:val=&quot;00D743F3&quot;/&gt;&lt;wsp:rsid wsp:val=&quot;00D81927&quot;/&gt;&lt;wsp:rsid wsp:val=&quot;00D838F4&quot;/&gt;&lt;wsp:rsid wsp:val=&quot;00D8591C&quot;/&gt;&lt;wsp:rsid wsp:val=&quot;00D85CA9&quot;/&gt;&lt;wsp:rsid wsp:val=&quot;00DA2C5A&quot;/&gt;&lt;wsp:rsid wsp:val=&quot;00DA7F5A&quot;/&gt;&lt;wsp:rsid wsp:val=&quot;00DB5D1D&quot;/&gt;&lt;wsp:rsid wsp:val=&quot;00DD4310&quot;/&gt;&lt;wsp:rsid wsp:val=&quot;00DE6944&quot;/&gt;&lt;wsp:rsid wsp:val=&quot;00DF2B87&quot;/&gt;&lt;wsp:rsid wsp:val=&quot;00DF4EEB&quot;/&gt;&lt;wsp:rsid wsp:val=&quot;00DF51E4&quot;/&gt;&lt;wsp:rsid wsp:val=&quot;00E15C7B&quot;/&gt;&lt;wsp:rsid wsp:val=&quot;00E204DD&quot;/&gt;&lt;wsp:rsid wsp:val=&quot;00E254CE&quot;/&gt;&lt;wsp:rsid wsp:val=&quot;00E25FEE&quot;/&gt;&lt;wsp:rsid wsp:val=&quot;00E35875&quot;/&gt;&lt;wsp:rsid wsp:val=&quot;00E4547A&quot;/&gt;&lt;wsp:rsid wsp:val=&quot;00E600E2&quot;/&gt;&lt;wsp:rsid wsp:val=&quot;00E64172&quot;/&gt;&lt;wsp:rsid wsp:val=&quot;00E64286&quot;/&gt;&lt;wsp:rsid wsp:val=&quot;00E6724B&quot;/&gt;&lt;wsp:rsid wsp:val=&quot;00E868B3&quot;/&gt;&lt;wsp:rsid wsp:val=&quot;00E87157&quot;/&gt;&lt;wsp:rsid wsp:val=&quot;00E91E1F&quot;/&gt;&lt;wsp:rsid wsp:val=&quot;00EA10D4&quot;/&gt;&lt;wsp:rsid wsp:val=&quot;00EA1601&quot;/&gt;&lt;wsp:rsid wsp:val=&quot;00EA60B0&quot;/&gt;&lt;wsp:rsid wsp:val=&quot;00EB3D7A&quot;/&gt;&lt;wsp:rsid wsp:val=&quot;00EC013C&quot;/&gt;&lt;wsp:rsid wsp:val=&quot;00EC393F&quot;/&gt;&lt;wsp:rsid wsp:val=&quot;00EC3CFA&quot;/&gt;&lt;wsp:rsid wsp:val=&quot;00EC6C49&quot;/&gt;&lt;wsp:rsid wsp:val=&quot;00EE0AAE&quot;/&gt;&lt;wsp:rsid wsp:val=&quot;00EF22AE&quot;/&gt;&lt;wsp:rsid wsp:val=&quot;00EF3E45&quot;/&gt;&lt;wsp:rsid wsp:val=&quot;00EF4675&quot;/&gt;&lt;wsp:rsid wsp:val=&quot;00EF47EB&quot;/&gt;&lt;wsp:rsid wsp:val=&quot;00EF563F&quot;/&gt;&lt;wsp:rsid wsp:val=&quot;00F007CB&quot;/&gt;&lt;wsp:rsid wsp:val=&quot;00F01F1A&quot;/&gt;&lt;wsp:rsid wsp:val=&quot;00F06E26&quot;/&gt;&lt;wsp:rsid wsp:val=&quot;00F16359&quot;/&gt;&lt;wsp:rsid wsp:val=&quot;00F16976&quot;/&gt;&lt;wsp:rsid wsp:val=&quot;00F216D7&quot;/&gt;&lt;wsp:rsid wsp:val=&quot;00F24564&quot;/&gt;&lt;wsp:rsid wsp:val=&quot;00F24F15&quot;/&gt;&lt;wsp:rsid wsp:val=&quot;00F25E6A&quot;/&gt;&lt;wsp:rsid wsp:val=&quot;00F32DDB&quot;/&gt;&lt;wsp:rsid wsp:val=&quot;00F373F8&quot;/&gt;&lt;wsp:rsid wsp:val=&quot;00F4368E&quot;/&gt;&lt;wsp:rsid wsp:val=&quot;00F53CF8&quot;/&gt;&lt;wsp:rsid wsp:val=&quot;00F54B42&quot;/&gt;&lt;wsp:rsid wsp:val=&quot;00F611F2&quot;/&gt;&lt;wsp:rsid wsp:val=&quot;00F6362A&quot;/&gt;&lt;wsp:rsid wsp:val=&quot;00F70912&quot;/&gt;&lt;wsp:rsid wsp:val=&quot;00F75ABD&quot;/&gt;&lt;wsp:rsid wsp:val=&quot;00F81C0A&quot;/&gt;&lt;wsp:rsid wsp:val=&quot;00F91BD9&quot;/&gt;&lt;wsp:rsid wsp:val=&quot;00F95560&quot;/&gt;&lt;wsp:rsid wsp:val=&quot;00F974A3&quot;/&gt;&lt;wsp:rsid wsp:val=&quot;00FB5301&quot;/&gt;&lt;wsp:rsid wsp:val=&quot;00FB6A58&quot;/&gt;&lt;wsp:rsid wsp:val=&quot;00FC183D&quot;/&gt;&lt;wsp:rsid wsp:val=&quot;00FD496F&quot;/&gt;&lt;wsp:rsid wsp:val=&quot;00FD5526&quot;/&gt;&lt;wsp:rsid wsp:val=&quot;00FD759A&quot;/&gt;&lt;wsp:rsid wsp:val=&quot;00FD78B4&quot;/&gt;&lt;wsp:rsid wsp:val=&quot;00FE2BEC&quot;/&gt;&lt;wsp:rsid wsp:val=&quot;00FE45C1&quot;/&gt;&lt;wsp:rsid wsp:val=&quot;00FF3E62&quot;/&gt;&lt;wsp:rsid wsp:val=&quot;00FF76C4&quot;/&gt;&lt;/wsp:rsids&gt;&lt;/w:docPr&gt;&lt;w:body&gt;&lt;wx:sect&gt;&lt;w:p wsp:rsidR=&quot;00EA1601&quot; wsp:rsidRDefault=&quot;00EA1601&quot; wsp:rsidP=&quot;00EA1601&quot;&gt;&lt;m:oMathPara&gt;&lt;m:oMath&gt;&lt;m:r&gt;&lt;w:rPr&gt;&lt;w:rFonts w:ascii=&quot;Cambria Math&quot; w:h-ansi=&quot;Cambria Math&quot;/&gt;&lt;wx:font wx:val=&quot;Cambria Math&quot;/&gt;&lt;w:i/&gt;&lt;/w:rPr&gt;&lt;m:t&gt;(&lt;/m:t&gt;&lt;/m:r&gt;&lt;m:nary&gt;&lt;m:naryPr&gt;&lt;m:chr m:val=&quot;в€‘&quot;/&gt;&lt;m:limLoc m:val=&quot;undOvr&quot;/&gt;&lt;m:ctrlPr&gt;&lt;w:rPr&gt;&lt;w:rFonts w:ascii=&quot;Cambria Math&quot; w:h-ansi=&quot;Cambria Math&quot;/&gt;&lt;wx:font wx:val=&quot;Cambria Math&quot;/&gt;&lt;w:i/&gt;&lt;/w:rPr&gt;&lt;/m:ctrlPr&gt;&lt;/m:naryPr&gt;&lt;m:sub&gt;&lt;m:r&gt;&lt;w:rPr&gt;&lt;w:rFonts w:ascii=&quot;Cambria Math&quot; w:h-ansi=&quot;Cambria Math&quot;/&gt;&lt;wx:font wx:val=&quot;Cambria Math&quot;/&gt;&lt;w:i/&gt;&lt;/w:rPr&gt;&lt;m:t&gt;j=1&lt;/m:t&gt;&lt;/m:r&gt;&lt;/m:sub&gt;&lt;m:sup&gt;&lt;m:r&gt;&lt;w:rPr&gt;&lt;w:rFonts w:ascii=&quot;Cambria Math&quot; w:h-ansi=&quot;Cambria Math&quot;/&gt;&lt;wx:font wx:val=&quot;Cambria Math&quot;/&gt;&lt;w:i/&gt;&lt;w:lang w:val=&quot;EN-US&quot;/&gt;&lt;/w:rPr&gt;&lt;m:t&gt;i&lt;/m:t&gt;&lt;/m:r&gt;&lt;/m:sup&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ћРґРїРѕ&lt;/m:t&gt;&lt;/m:r&gt;&lt;/m:num&gt;&lt;m:den&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i&lt;/m:t&gt;&lt;/m:r&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j&lt;/m:t&gt;&lt;/m:r&gt;&lt;m:r&gt;&lt;w:rPr&gt;&lt;w:rFonts w:ascii=&quot;Cambria Math&quot; w:h-ansi=&quot;Cambria Math&quot;/&gt;&lt;wx:font wx:val=&quot;Cambria Math&quot;/&gt;&lt;w:i/&gt;&lt;/w:rPr&gt;&lt;m:t&gt;)&lt;/m:t&gt;&lt;/m:r&gt;&lt;/m:den&gt;&lt;/m:f&gt;&lt;m:r&gt;&lt;w:rPr&gt;&lt;w:rFonts w:ascii=&quot;Cambria Math&quot; w:h-ansi=&quot;Cambria Math&quot;/&gt;&lt;wx:font wx:val=&quot;Cambria Math&quot;/&gt;&lt;w:i/&gt;&lt;/w:rPr&gt;&lt;m:t&gt;)+РҐРєРїРѕ&lt;/m:t&gt;&lt;/m:r&gt;&lt;m:d&gt;&lt;m:dPr&gt;&lt;m:ctrlPr&gt;&lt;w:rPr&gt;&lt;w:rFonts w:ascii=&quot;Cambria Math&quot; w:h-ansi=&quot;Cambria Math&quot;/&gt;&lt;wx:font wx:val=&quot;Cambria Math&quot;/&gt;&lt;w:i/&gt;&lt;/w:rPr&gt;&lt;/m:ctrlPr&gt;&lt;/m:dPr&gt;&lt;m:e&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ћРєРїРѕ&lt;/m:t&gt;&lt;/m:r&gt;&lt;/m:num&gt;&lt;m:den&gt;&lt;m:d&gt;&lt;m:dPr&gt;&lt;m:ctrlPr&gt;&lt;w:rPr&gt;&lt;w:rFonts w:ascii=&quot;Cambria Math&quot; w:h-ansi=&quot;Cambria Math&quot;/&gt;&lt;wx:font wx:val=&quot;Cambria Math&quot;/&gt;&lt;w:i/&gt;&lt;/w:rPr&gt;&lt;/m:ctrlPr&gt;&lt;/m:dPr&gt;&lt;m:e&gt;&lt;m:r&gt;&lt;w:rPr&gt;&lt;w:rFonts w:ascii=&quot;Cambria Math&quot; w:h-ansi=&quot;Cambria Math&quot;/&gt;&lt;wx:font wx:val=&quot;Cambria Math&quot;/&gt;&lt;w:i/&gt;&lt;w:lang w:val=&quot;EN-US&quot;/&gt;&lt;/w:rPr&gt;&lt;m:t&gt;i&lt;/m:t&gt;&lt;/m:r&gt;&lt;m:r&gt;&lt;w:rPr&gt;&lt;w:rFonts w:ascii=&quot;Cambria Math&quot; w:h-ansi=&quot;Cambria Math&quot;/&gt;&lt;wx:font wx:val=&quot;Cambria Math&quot;/&gt;&lt;w:i/&gt;&lt;/w:rPr&gt;&lt;m:t&gt;*&lt;/m:t&gt;&lt;/m:r&gt;&lt;m:r&gt;&lt;w:rPr&gt;&lt;w:rFonts w:ascii=&quot;Cambria Math&quot; w:h-ansi=&quot;Cambria Math&quot;/&gt;&lt;wx:font wx:val=&quot;Cambria Math&quot;/&gt;&lt;w:i/&gt;&lt;w:lang w:val=&quot;EN-US&quot;/&gt;&lt;/w:rPr&gt;&lt;m:t&gt;j&lt;/m:t&gt;&lt;/m:r&gt;&lt;m:ctrlPr&gt;&lt;w:rPr&gt;&lt;w:rFonts w:ascii=&quot;Cambria Math&quot; w:h-ansi=&quot;Cambria Math&quot;/&gt;&lt;wx:font wx:val=&quot;Cambria Math&quot;/&gt;&lt;w:i/&gt;&lt;w:lang w:val=&quot;EN-US&quot;/&gt;&lt;/w:rPr&gt;&lt;/m:ctrlPr&gt;&lt;/m:e&gt;&lt;/m:d&gt;&lt;/m:den&gt;&lt;/m:f&gt;&lt;/m:e&gt;&lt;/m:d&gt;&lt;m:r&gt;&lt;w:rPr&gt;&lt;w:rFonts w:ascii=&quot;Cambria Math&quot; w:h-ansi=&quot;Cambria Math&quot;/&gt;&lt;wx:font wx:val=&quot;Cambria Math&quot;/&gt;&lt;w:i/&gt;&lt;/w:rPr&gt;&lt;m:t&gt;+&lt;/m:t&gt;&lt;/m:r&gt;&lt;m:r&gt;&lt;m:rPr&gt;&lt;m:sty m:val=&quot;p&quot;/&gt;&lt;/m:rPr&gt;&lt;w:rPr&gt;&lt;w:rFonts w:ascii=&quot;Cambria Math&quot; w:h-ansi=&quot;Cambria Math&quot;/&gt;&lt;wx:font wx:val=&quot;Cambria Math&quot;/&gt;&lt;/w:rPr&gt;&lt;m:t&gt;РҐ&lt;/m:t&gt;&lt;/m:r&gt;&lt;m:r&gt;&lt;m:rPr&gt;&lt;m:sty m:val=&quot;p&quot;/&gt;&lt;/m:rPr&gt;&lt;w:rPr&gt;&lt;w:rFonts w:ascii=&quot;Cambria Math&quot; w:h-ansi=&quot;Cambria Math&quot;/&gt;&lt;wx:font wx:val=&quot;Cambria Math&quot;/&gt;&lt;w:vertAlign w:val=&quot;subscript&quot;/&gt;&lt;/w:rPr&gt;&lt;m:t&gt;Рі&lt;/m:t&gt;&lt;/m:r&gt;&lt;m:r&gt;&lt;w:rPr&gt;&lt;w:rFonts w:ascii=&quot;Cambria Math&quot; w:h-ans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РћРі&lt;/m:t&gt;&lt;/m:r&gt;&lt;/m:num&gt;&lt;m:den&gt;&lt;m:r&gt;&lt;w:rPr&gt;&lt;w:rFonts w:ascii=&quot;Cambria Math&quot; w:h-ansi=&quot;Cambria Math&quot;/&gt;&lt;wx:font wx:val=&quot;Cambria Math&quot;/&gt;&lt;w:i/&gt;&lt;w:lang w:val=&quot;EN-US&quot;/&gt;&lt;/w:rPr&gt;&lt;m:t&gt;k&lt;/m:t&gt;&lt;/m:r&gt;&lt;/m:den&gt;&lt;/m:f&gt;&lt;m:r&gt;&lt;w:rPr&gt;&lt;w:rFonts w:ascii=&quot;Cambria Math&quot; w:h-ansi=&quot;Cambria Math&quot;/&gt;&lt;wx:font wx:val=&quot;Cambria Math&quot;/&gt;&lt;w:i/&gt;&lt;/w:rPr&gt;&lt;m:t&gt;)&lt;/m:t&gt;&lt;/m:r&gt;&lt;/m:e&gt;&lt;/m:nary&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4" o:title="" chromakey="white" gain="2.5" blacklevel="-6554f"/>
                </v:shape>
              </w:pict>
            </w:r>
            <w:r w:rsidRPr="003353FE">
              <w:rPr>
                <w:rStyle w:val="af6"/>
                <w:sz w:val="20"/>
                <w:szCs w:val="20"/>
              </w:rPr>
              <w:fldChar w:fldCharType="end"/>
            </w:r>
            <w:r w:rsidRPr="003353FE">
              <w:rPr>
                <w:rStyle w:val="af6"/>
                <w:sz w:val="20"/>
                <w:szCs w:val="20"/>
              </w:rPr>
              <w:t>, где:</w:t>
            </w:r>
          </w:p>
          <w:p w14:paraId="42B4B3BF" w14:textId="77777777" w:rsidR="00AF18F1" w:rsidRPr="003353FE" w:rsidRDefault="00AF18F1" w:rsidP="00D86141">
            <w:pPr>
              <w:pStyle w:val="ConsPlusNormal"/>
              <w:ind w:firstLine="33"/>
              <w:jc w:val="both"/>
              <w:rPr>
                <w:rFonts w:ascii="PT Astra Serif" w:hAnsi="PT Astra Serif"/>
              </w:rPr>
            </w:pPr>
            <w:r w:rsidRPr="003353FE">
              <w:rPr>
                <w:rFonts w:ascii="PT Astra Serif" w:hAnsi="PT Astra Serif"/>
              </w:rPr>
              <w:t>П</w:t>
            </w:r>
            <w:r w:rsidRPr="003353FE">
              <w:rPr>
                <w:rFonts w:ascii="PT Astra Serif" w:hAnsi="PT Astra Serif"/>
                <w:vertAlign w:val="subscript"/>
              </w:rPr>
              <w:t>ур</w:t>
            </w:r>
            <w:r w:rsidRPr="003353FE">
              <w:rPr>
                <w:rFonts w:ascii="PT Astra Serif" w:hAnsi="PT Astra Serif"/>
              </w:rPr>
              <w:t xml:space="preserve"> – численность лиц, замещающих государственные должности или выборные муниципальные должности, должности гражданской или муниципальной службы, работников государственных или муниципальных органов, а также работников учреждений, получивших профессиональное образование (в том числе дополнительное профессиональное образование);</w:t>
            </w:r>
          </w:p>
          <w:p w14:paraId="2960803A"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lang w:val="en-US"/>
              </w:rPr>
              <w:t>i</w:t>
            </w:r>
            <w:proofErr w:type="spellEnd"/>
            <w:r w:rsidRPr="003353FE">
              <w:rPr>
                <w:rFonts w:ascii="PT Astra Serif" w:hAnsi="PT Astra Serif"/>
              </w:rPr>
              <w:t xml:space="preserve"> – стоимость человеко-часа;</w:t>
            </w:r>
          </w:p>
          <w:p w14:paraId="762402BD" w14:textId="77777777" w:rsidR="00AF18F1" w:rsidRPr="003353FE" w:rsidRDefault="00AF18F1" w:rsidP="00D86141">
            <w:pPr>
              <w:pStyle w:val="ConsPlusNormal"/>
              <w:ind w:firstLine="33"/>
              <w:jc w:val="both"/>
              <w:rPr>
                <w:rFonts w:ascii="PT Astra Serif" w:hAnsi="PT Astra Serif"/>
              </w:rPr>
            </w:pPr>
            <w:r w:rsidRPr="003353FE">
              <w:rPr>
                <w:rFonts w:ascii="PT Astra Serif" w:hAnsi="PT Astra Serif"/>
                <w:lang w:val="en-US"/>
              </w:rPr>
              <w:t>j</w:t>
            </w:r>
            <w:r w:rsidRPr="003353FE">
              <w:rPr>
                <w:rFonts w:ascii="PT Astra Serif" w:hAnsi="PT Astra Serif"/>
              </w:rPr>
              <w:t xml:space="preserve"> – длительность программы профессионального обучения (часы);</w:t>
            </w:r>
          </w:p>
          <w:p w14:paraId="5E8A0C69" w14:textId="42EC2B89"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Х</w:t>
            </w:r>
            <w:r w:rsidRPr="003353FE">
              <w:rPr>
                <w:rFonts w:ascii="PT Astra Serif" w:hAnsi="PT Astra Serif"/>
                <w:vertAlign w:val="subscript"/>
              </w:rPr>
              <w:t>дпо</w:t>
            </w:r>
            <w:proofErr w:type="spellEnd"/>
            <w:r w:rsidRPr="003353FE">
              <w:rPr>
                <w:rFonts w:ascii="PT Astra Serif" w:hAnsi="PT Astra Serif"/>
              </w:rPr>
              <w:t xml:space="preserve"> – численность лиц, замещающих государственные должности или выборные муниципальные должности, должности гражданской или муниципальной службы, работников государственных или муниципальных органов, а также работники учреждений, прошедшие программу дополнительного профессионального образования;</w:t>
            </w:r>
          </w:p>
          <w:p w14:paraId="710B0CCE" w14:textId="4609D2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Х</w:t>
            </w:r>
            <w:r w:rsidRPr="003353FE">
              <w:rPr>
                <w:rFonts w:ascii="PT Astra Serif" w:hAnsi="PT Astra Serif"/>
                <w:vertAlign w:val="subscript"/>
              </w:rPr>
              <w:t>кпо</w:t>
            </w:r>
            <w:proofErr w:type="spellEnd"/>
            <w:r w:rsidRPr="003353FE">
              <w:rPr>
                <w:rFonts w:ascii="PT Astra Serif" w:hAnsi="PT Astra Serif"/>
              </w:rPr>
              <w:t xml:space="preserve"> – численность лиц, замещающих </w:t>
            </w:r>
            <w:r w:rsidR="003353FE">
              <w:rPr>
                <w:rFonts w:ascii="PT Astra Serif" w:hAnsi="PT Astra Serif"/>
              </w:rPr>
              <w:t>г</w:t>
            </w:r>
            <w:r w:rsidRPr="003353FE">
              <w:rPr>
                <w:rFonts w:ascii="PT Astra Serif" w:hAnsi="PT Astra Serif"/>
              </w:rPr>
              <w:t>осударственные должности или выборные муниципальные должности, должности граждан</w:t>
            </w:r>
            <w:r w:rsidRPr="003353FE">
              <w:rPr>
                <w:rFonts w:ascii="PT Astra Serif" w:hAnsi="PT Astra Serif"/>
              </w:rPr>
              <w:lastRenderedPageBreak/>
              <w:t>ской или муниципальной службы, работники государственных или муниципальных органов, а также работников учреждений, принявших участие в краткосрочных образовательных программах по вопросам профессионального (в том числе дополнительного профессионального) образования;</w:t>
            </w:r>
          </w:p>
          <w:p w14:paraId="4FF733EB" w14:textId="794F0181"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Х</w:t>
            </w:r>
            <w:r w:rsidRPr="003353FE">
              <w:rPr>
                <w:rFonts w:ascii="PT Astra Serif" w:hAnsi="PT Astra Serif"/>
                <w:vertAlign w:val="subscript"/>
              </w:rPr>
              <w:t>г</w:t>
            </w:r>
            <w:proofErr w:type="spellEnd"/>
            <w:r w:rsidRPr="003353FE">
              <w:rPr>
                <w:rFonts w:ascii="PT Astra Serif" w:hAnsi="PT Astra Serif"/>
                <w:vertAlign w:val="subscript"/>
              </w:rPr>
              <w:t xml:space="preserve"> </w:t>
            </w:r>
            <w:r w:rsidRPr="003353FE">
              <w:rPr>
                <w:rFonts w:ascii="PT Astra Serif" w:hAnsi="PT Astra Serif"/>
              </w:rPr>
              <w:t>– численность лиц, замещающих государственные должности или выборные муниципальные должности, должности гражданской или муниципальной службы, работников государственных или муниципальных органов, а также работников учреждений, прошедших программу дополнительного профессионального образования на основе государственных образовательных сертификатов;</w:t>
            </w:r>
          </w:p>
          <w:p w14:paraId="598FAC97"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О</w:t>
            </w:r>
            <w:r w:rsidRPr="003353FE">
              <w:rPr>
                <w:rFonts w:ascii="PT Astra Serif" w:hAnsi="PT Astra Serif"/>
                <w:vertAlign w:val="subscript"/>
              </w:rPr>
              <w:t>дпо</w:t>
            </w:r>
            <w:proofErr w:type="spellEnd"/>
            <w:r w:rsidRPr="003353FE">
              <w:rPr>
                <w:rFonts w:ascii="PT Astra Serif" w:hAnsi="PT Astra Serif"/>
              </w:rPr>
              <w:t xml:space="preserve"> – объём финансовых средств, предусмотренных государственной программой на реализацию образовательных программ дополнительного профессионального образования;</w:t>
            </w:r>
          </w:p>
          <w:p w14:paraId="77DCFE1C"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О</w:t>
            </w:r>
            <w:r w:rsidRPr="003353FE">
              <w:rPr>
                <w:rFonts w:ascii="PT Astra Serif" w:hAnsi="PT Astra Serif"/>
                <w:vertAlign w:val="subscript"/>
              </w:rPr>
              <w:t>кпо</w:t>
            </w:r>
            <w:proofErr w:type="spellEnd"/>
            <w:r w:rsidRPr="003353FE">
              <w:rPr>
                <w:rFonts w:ascii="PT Astra Serif" w:hAnsi="PT Astra Serif"/>
              </w:rPr>
              <w:t xml:space="preserve"> – объём финансовых средств, предусмотренных государственной программой на реализацию краткосрочных образовательных программ по вопросам профессионального (в том числе дополнительного профессионального) образования;</w:t>
            </w:r>
          </w:p>
          <w:p w14:paraId="740D6F88"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О</w:t>
            </w:r>
            <w:r w:rsidRPr="003353FE">
              <w:rPr>
                <w:rFonts w:ascii="PT Astra Serif" w:hAnsi="PT Astra Serif"/>
                <w:vertAlign w:val="subscript"/>
              </w:rPr>
              <w:t>г</w:t>
            </w:r>
            <w:proofErr w:type="spellEnd"/>
            <w:r w:rsidRPr="003353FE">
              <w:rPr>
                <w:rFonts w:ascii="PT Astra Serif" w:hAnsi="PT Astra Serif"/>
              </w:rPr>
              <w:t xml:space="preserve"> – объём финансовых средств, предусмотренных государственной программой на реализацию образовательных программ дополнительного профессионального образования на основании государственных образовательных сертификатов</w:t>
            </w:r>
          </w:p>
        </w:tc>
        <w:tc>
          <w:tcPr>
            <w:tcW w:w="877" w:type="pct"/>
            <w:shd w:val="clear" w:color="auto" w:fill="auto"/>
          </w:tcPr>
          <w:p w14:paraId="427C9BE2" w14:textId="77777777" w:rsidR="00AF18F1" w:rsidRPr="003353FE" w:rsidRDefault="00AF18F1" w:rsidP="00D86141">
            <w:pPr>
              <w:jc w:val="both"/>
              <w:rPr>
                <w:rFonts w:ascii="PT Astra Serif" w:hAnsi="PT Astra Serif"/>
                <w:sz w:val="20"/>
                <w:szCs w:val="20"/>
              </w:rPr>
            </w:pPr>
            <w:r w:rsidRPr="003353FE">
              <w:rPr>
                <w:rFonts w:ascii="PT Astra Serif" w:hAnsi="PT Astra Serif"/>
                <w:sz w:val="20"/>
                <w:szCs w:val="20"/>
              </w:rPr>
              <w:lastRenderedPageBreak/>
              <w:t>Фактические данные, подтверждающие число лиц, замещающих государственные должности или выборные муниципальные должности, должности гражданской или муниципальной службы, работников государственных или муниципальных органов, а также работников учреждений, получивших профессиональное образование (в том числе дополнительное профессиональное образование) по всем видам образовательных программ</w:t>
            </w:r>
          </w:p>
          <w:p w14:paraId="41750119" w14:textId="77777777" w:rsidR="00AF18F1" w:rsidRPr="003353FE" w:rsidRDefault="00AF18F1" w:rsidP="00D86141">
            <w:pPr>
              <w:jc w:val="both"/>
              <w:rPr>
                <w:rFonts w:ascii="PT Astra Serif" w:hAnsi="PT Astra Serif"/>
                <w:sz w:val="20"/>
                <w:szCs w:val="20"/>
              </w:rPr>
            </w:pPr>
          </w:p>
        </w:tc>
        <w:tc>
          <w:tcPr>
            <w:tcW w:w="678" w:type="pct"/>
            <w:tcBorders>
              <w:right w:val="single" w:sz="4" w:space="0" w:color="auto"/>
            </w:tcBorders>
            <w:shd w:val="clear" w:color="auto" w:fill="auto"/>
          </w:tcPr>
          <w:p w14:paraId="40B7E74F" w14:textId="77777777" w:rsidR="00AF18F1" w:rsidRPr="003353FE" w:rsidRDefault="00AF18F1" w:rsidP="00D86141">
            <w:pPr>
              <w:jc w:val="both"/>
              <w:rPr>
                <w:rFonts w:ascii="PT Astra Serif" w:hAnsi="PT Astra Serif"/>
                <w:sz w:val="20"/>
                <w:szCs w:val="20"/>
              </w:rPr>
            </w:pPr>
            <w:r w:rsidRPr="003353FE">
              <w:rPr>
                <w:rFonts w:ascii="PT Astra Serif" w:hAnsi="PT Astra Serif"/>
                <w:spacing w:val="-4"/>
                <w:sz w:val="20"/>
                <w:szCs w:val="20"/>
              </w:rPr>
              <w:t xml:space="preserve">Авдеева Вера Александровна, заместитель начальника департамента развития персонала управления по </w:t>
            </w:r>
            <w:proofErr w:type="gramStart"/>
            <w:r w:rsidRPr="003353FE">
              <w:rPr>
                <w:rFonts w:ascii="PT Astra Serif" w:hAnsi="PT Astra Serif"/>
                <w:spacing w:val="-4"/>
                <w:sz w:val="20"/>
                <w:szCs w:val="20"/>
              </w:rPr>
              <w:t>вопросам  государственной</w:t>
            </w:r>
            <w:proofErr w:type="gramEnd"/>
            <w:r w:rsidRPr="003353FE">
              <w:rPr>
                <w:rFonts w:ascii="PT Astra Serif" w:hAnsi="PT Astra Serif"/>
                <w:spacing w:val="-4"/>
                <w:sz w:val="20"/>
                <w:szCs w:val="20"/>
              </w:rPr>
              <w:t xml:space="preserve"> службы и кадров администрации Губернатора Ульяновской области</w:t>
            </w:r>
          </w:p>
        </w:tc>
      </w:tr>
      <w:tr w:rsidR="00AF18F1" w:rsidRPr="003F6E6E" w14:paraId="0094A061" w14:textId="77777777" w:rsidTr="003353FE">
        <w:tc>
          <w:tcPr>
            <w:tcW w:w="348" w:type="pct"/>
            <w:shd w:val="clear" w:color="auto" w:fill="auto"/>
          </w:tcPr>
          <w:p w14:paraId="0E45367F"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2.</w:t>
            </w:r>
          </w:p>
        </w:tc>
        <w:tc>
          <w:tcPr>
            <w:tcW w:w="859" w:type="pct"/>
            <w:shd w:val="clear" w:color="auto" w:fill="auto"/>
          </w:tcPr>
          <w:p w14:paraId="104851AC" w14:textId="77777777" w:rsidR="00AF18F1" w:rsidRPr="003353FE" w:rsidRDefault="00AF18F1" w:rsidP="00D86141">
            <w:pPr>
              <w:jc w:val="both"/>
              <w:rPr>
                <w:rFonts w:ascii="PT Astra Serif" w:hAnsi="PT Astra Serif"/>
                <w:sz w:val="20"/>
                <w:szCs w:val="20"/>
              </w:rPr>
            </w:pPr>
            <w:r w:rsidRPr="003353FE">
              <w:rPr>
                <w:rFonts w:ascii="PT Astra Serif" w:hAnsi="PT Astra Serif"/>
                <w:sz w:val="20"/>
                <w:szCs w:val="20"/>
              </w:rPr>
              <w:t xml:space="preserve">Доля специалистов, завершивших обучение в ходе реализации Государственного плана подготовки управленческих кадров </w:t>
            </w:r>
            <w:r w:rsidRPr="003353FE">
              <w:rPr>
                <w:rFonts w:ascii="PT Astra Serif" w:hAnsi="PT Astra Serif"/>
                <w:sz w:val="20"/>
                <w:szCs w:val="20"/>
              </w:rPr>
              <w:lastRenderedPageBreak/>
              <w:t>для организаций народного хозяйства Российской Федерации (далее – Государственный план) на территории Ульяновской области, включённых в резерв управленческих кадров Ульяновской области, в общем числе специалистов, завершивших указанное обучение</w:t>
            </w:r>
          </w:p>
        </w:tc>
        <w:tc>
          <w:tcPr>
            <w:tcW w:w="488" w:type="pct"/>
            <w:shd w:val="clear" w:color="auto" w:fill="auto"/>
          </w:tcPr>
          <w:p w14:paraId="4171FB6A"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lastRenderedPageBreak/>
              <w:t>+</w:t>
            </w:r>
          </w:p>
        </w:tc>
        <w:tc>
          <w:tcPr>
            <w:tcW w:w="389" w:type="pct"/>
            <w:shd w:val="clear" w:color="auto" w:fill="auto"/>
          </w:tcPr>
          <w:p w14:paraId="4CC6F9BC"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процентов</w:t>
            </w:r>
          </w:p>
        </w:tc>
        <w:tc>
          <w:tcPr>
            <w:tcW w:w="1362" w:type="pct"/>
            <w:shd w:val="clear" w:color="auto" w:fill="auto"/>
          </w:tcPr>
          <w:p w14:paraId="08676E2D"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Д</w:t>
            </w:r>
            <w:r w:rsidRPr="003353FE">
              <w:rPr>
                <w:rFonts w:ascii="PT Astra Serif" w:hAnsi="PT Astra Serif"/>
                <w:vertAlign w:val="subscript"/>
              </w:rPr>
              <w:t>вр</w:t>
            </w:r>
            <w:proofErr w:type="spellEnd"/>
            <w:r w:rsidRPr="003353FE">
              <w:rPr>
                <w:rFonts w:ascii="PT Astra Serif" w:hAnsi="PT Astra Serif"/>
              </w:rPr>
              <w:t xml:space="preserve"> = </w:t>
            </w:r>
            <w:proofErr w:type="spellStart"/>
            <w:r w:rsidRPr="003353FE">
              <w:rPr>
                <w:rFonts w:ascii="PT Astra Serif" w:hAnsi="PT Astra Serif"/>
              </w:rPr>
              <w:t>С</w:t>
            </w:r>
            <w:r w:rsidRPr="003353FE">
              <w:rPr>
                <w:rFonts w:ascii="PT Astra Serif" w:hAnsi="PT Astra Serif"/>
                <w:vertAlign w:val="subscript"/>
              </w:rPr>
              <w:t>вр</w:t>
            </w:r>
            <w:proofErr w:type="spellEnd"/>
            <w:r w:rsidRPr="003353FE">
              <w:rPr>
                <w:rFonts w:ascii="PT Astra Serif" w:hAnsi="PT Astra Serif"/>
              </w:rPr>
              <w:t xml:space="preserve"> / С</w:t>
            </w:r>
            <w:r w:rsidRPr="003353FE">
              <w:rPr>
                <w:rFonts w:ascii="PT Astra Serif" w:hAnsi="PT Astra Serif"/>
                <w:vertAlign w:val="subscript"/>
              </w:rPr>
              <w:t>об</w:t>
            </w:r>
            <w:r w:rsidRPr="003353FE">
              <w:rPr>
                <w:rFonts w:ascii="PT Astra Serif" w:hAnsi="PT Astra Serif"/>
              </w:rPr>
              <w:t xml:space="preserve"> х 100, где:</w:t>
            </w:r>
          </w:p>
          <w:p w14:paraId="02FA75C4"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Д</w:t>
            </w:r>
            <w:r w:rsidRPr="003353FE">
              <w:rPr>
                <w:rFonts w:ascii="PT Astra Serif" w:hAnsi="PT Astra Serif"/>
                <w:vertAlign w:val="subscript"/>
              </w:rPr>
              <w:t>вр</w:t>
            </w:r>
            <w:proofErr w:type="spellEnd"/>
            <w:r w:rsidRPr="003353FE">
              <w:rPr>
                <w:rFonts w:ascii="PT Astra Serif" w:hAnsi="PT Astra Serif"/>
              </w:rPr>
              <w:t xml:space="preserve"> – доля лиц, включённых в резерв управленческих кадров Ульяновской области из числа специалистов, завершивших обучение в ходе реализации Государственного плана на </w:t>
            </w:r>
            <w:r w:rsidRPr="003353FE">
              <w:rPr>
                <w:rFonts w:ascii="PT Astra Serif" w:hAnsi="PT Astra Serif"/>
              </w:rPr>
              <w:lastRenderedPageBreak/>
              <w:t>территории Ульяновской области, в течение 1 года со дня завершения обучения в ходе реализации Государственного плана на территории Ульяновской области;</w:t>
            </w:r>
          </w:p>
          <w:p w14:paraId="5D848345" w14:textId="3919BDD9"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С</w:t>
            </w:r>
            <w:r w:rsidRPr="003353FE">
              <w:rPr>
                <w:rFonts w:ascii="PT Astra Serif" w:hAnsi="PT Astra Serif"/>
                <w:vertAlign w:val="subscript"/>
              </w:rPr>
              <w:t>вр</w:t>
            </w:r>
            <w:proofErr w:type="spellEnd"/>
            <w:r w:rsidRPr="003353FE">
              <w:rPr>
                <w:rFonts w:ascii="PT Astra Serif" w:hAnsi="PT Astra Serif"/>
              </w:rPr>
              <w:t xml:space="preserve"> – численность лиц, включённых в резерв управленческих кадров Ульяновской области из числа специалистов, </w:t>
            </w:r>
            <w:r w:rsidRPr="003353FE">
              <w:rPr>
                <w:rFonts w:ascii="PT Astra Serif" w:hAnsi="PT Astra Serif"/>
              </w:rPr>
              <w:br/>
              <w:t>завершивших обучение в ходе реализации Государственного плана на территории Ульяновской области, в течение 1 года со дня завершения обучения в ходе реализации Государственного плана на территории Ульяновской области;</w:t>
            </w:r>
          </w:p>
          <w:p w14:paraId="3FACC835" w14:textId="77777777" w:rsidR="00AF18F1" w:rsidRPr="003353FE" w:rsidRDefault="00AF18F1" w:rsidP="00D86141">
            <w:pPr>
              <w:pStyle w:val="ConsPlusNormal"/>
              <w:ind w:firstLine="33"/>
              <w:jc w:val="both"/>
              <w:rPr>
                <w:rFonts w:ascii="PT Astra Serif" w:hAnsi="PT Astra Serif"/>
              </w:rPr>
            </w:pPr>
            <w:r w:rsidRPr="003353FE">
              <w:rPr>
                <w:rFonts w:ascii="PT Astra Serif" w:hAnsi="PT Astra Serif"/>
              </w:rPr>
              <w:t>С</w:t>
            </w:r>
            <w:r w:rsidRPr="003353FE">
              <w:rPr>
                <w:rFonts w:ascii="PT Astra Serif" w:hAnsi="PT Astra Serif"/>
                <w:vertAlign w:val="subscript"/>
              </w:rPr>
              <w:t>об</w:t>
            </w:r>
            <w:r w:rsidRPr="003353FE">
              <w:rPr>
                <w:rFonts w:ascii="PT Astra Serif" w:hAnsi="PT Astra Serif"/>
              </w:rPr>
              <w:t xml:space="preserve"> – общая численность специалистов, завершивших обучение в ходе реализации Государственного плана на территории Ульяновской области</w:t>
            </w:r>
          </w:p>
        </w:tc>
        <w:tc>
          <w:tcPr>
            <w:tcW w:w="877" w:type="pct"/>
            <w:shd w:val="clear" w:color="auto" w:fill="auto"/>
          </w:tcPr>
          <w:p w14:paraId="62897770" w14:textId="77777777" w:rsidR="00AF18F1" w:rsidRPr="003353FE" w:rsidRDefault="00AF18F1" w:rsidP="00D86141">
            <w:pPr>
              <w:pStyle w:val="ConsPlusNormal"/>
              <w:ind w:firstLine="0"/>
              <w:jc w:val="both"/>
              <w:rPr>
                <w:rFonts w:ascii="PT Astra Serif" w:hAnsi="PT Astra Serif"/>
              </w:rPr>
            </w:pPr>
            <w:r w:rsidRPr="003353FE">
              <w:rPr>
                <w:rFonts w:ascii="PT Astra Serif" w:hAnsi="PT Astra Serif"/>
              </w:rPr>
              <w:lastRenderedPageBreak/>
              <w:t xml:space="preserve">Фактические данные о численности специалистов, завершивших обучение в ходе реализации Государственного </w:t>
            </w:r>
            <w:r w:rsidRPr="003353FE">
              <w:rPr>
                <w:rFonts w:ascii="PT Astra Serif" w:hAnsi="PT Astra Serif"/>
              </w:rPr>
              <w:lastRenderedPageBreak/>
              <w:t>плана на территории Ульяновской области, включённых в резерв управленческих кадров Ульяновской области, в общей численности лиц, завершивших обучение в ходе реализации Государственного плана на территории Ульяновской области</w:t>
            </w:r>
          </w:p>
        </w:tc>
        <w:tc>
          <w:tcPr>
            <w:tcW w:w="678" w:type="pct"/>
            <w:tcBorders>
              <w:right w:val="single" w:sz="4" w:space="0" w:color="auto"/>
            </w:tcBorders>
            <w:shd w:val="clear" w:color="auto" w:fill="auto"/>
          </w:tcPr>
          <w:p w14:paraId="4EB7E9E4" w14:textId="77777777" w:rsidR="00AF18F1" w:rsidRPr="003353FE" w:rsidRDefault="00AF18F1" w:rsidP="00D86141">
            <w:pPr>
              <w:jc w:val="both"/>
              <w:rPr>
                <w:rFonts w:ascii="PT Astra Serif" w:hAnsi="PT Astra Serif"/>
                <w:sz w:val="20"/>
                <w:szCs w:val="20"/>
              </w:rPr>
            </w:pPr>
            <w:r w:rsidRPr="003353FE">
              <w:rPr>
                <w:rFonts w:ascii="PT Astra Serif" w:hAnsi="PT Astra Serif"/>
                <w:sz w:val="20"/>
                <w:szCs w:val="20"/>
              </w:rPr>
              <w:lastRenderedPageBreak/>
              <w:t xml:space="preserve">Семенова Екатерина Сергеевна, главный советник департамента развития персонала </w:t>
            </w:r>
            <w:r w:rsidRPr="003353FE">
              <w:rPr>
                <w:rFonts w:ascii="PT Astra Serif" w:hAnsi="PT Astra Serif"/>
                <w:sz w:val="20"/>
                <w:szCs w:val="20"/>
              </w:rPr>
              <w:lastRenderedPageBreak/>
              <w:t>управления по вопросам государственной службы и кадров администрации Губернатора Ульяновской области</w:t>
            </w:r>
          </w:p>
        </w:tc>
      </w:tr>
      <w:tr w:rsidR="00AF18F1" w:rsidRPr="003F6E6E" w14:paraId="536E355E" w14:textId="77777777" w:rsidTr="003353FE">
        <w:tc>
          <w:tcPr>
            <w:tcW w:w="348" w:type="pct"/>
            <w:shd w:val="clear" w:color="auto" w:fill="auto"/>
          </w:tcPr>
          <w:p w14:paraId="60D966D4"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lastRenderedPageBreak/>
              <w:t>3.</w:t>
            </w:r>
          </w:p>
        </w:tc>
        <w:tc>
          <w:tcPr>
            <w:tcW w:w="859" w:type="pct"/>
            <w:shd w:val="clear" w:color="auto" w:fill="auto"/>
          </w:tcPr>
          <w:p w14:paraId="0F4AB8B3" w14:textId="77777777" w:rsidR="00AF18F1" w:rsidRPr="003353FE" w:rsidRDefault="00AF18F1" w:rsidP="00D86141">
            <w:pPr>
              <w:jc w:val="both"/>
              <w:rPr>
                <w:rFonts w:ascii="PT Astra Serif" w:hAnsi="PT Astra Serif"/>
                <w:sz w:val="20"/>
                <w:szCs w:val="20"/>
              </w:rPr>
            </w:pPr>
            <w:r w:rsidRPr="003353FE">
              <w:rPr>
                <w:rFonts w:ascii="PT Astra Serif" w:hAnsi="PT Astra Serif"/>
                <w:sz w:val="20"/>
                <w:szCs w:val="20"/>
              </w:rPr>
              <w:t>Доля исполненных заявок на материально-техническое, транспортное, полиграфическое, информационное и иное обеспечение деятельности Губернатора Ульяновской области и иных государственных органов (далее – заявки) в общем количестве заявок</w:t>
            </w:r>
          </w:p>
        </w:tc>
        <w:tc>
          <w:tcPr>
            <w:tcW w:w="488" w:type="pct"/>
            <w:shd w:val="clear" w:color="auto" w:fill="auto"/>
          </w:tcPr>
          <w:p w14:paraId="409C5643"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w:t>
            </w:r>
          </w:p>
        </w:tc>
        <w:tc>
          <w:tcPr>
            <w:tcW w:w="389" w:type="pct"/>
            <w:shd w:val="clear" w:color="auto" w:fill="auto"/>
          </w:tcPr>
          <w:p w14:paraId="48A61AC3" w14:textId="77777777" w:rsidR="00AF18F1" w:rsidRPr="003353FE" w:rsidRDefault="00AF18F1" w:rsidP="00D86141">
            <w:pPr>
              <w:jc w:val="center"/>
              <w:rPr>
                <w:rFonts w:ascii="PT Astra Serif" w:hAnsi="PT Astra Serif"/>
                <w:sz w:val="20"/>
                <w:szCs w:val="20"/>
              </w:rPr>
            </w:pPr>
            <w:r w:rsidRPr="003353FE">
              <w:rPr>
                <w:rFonts w:ascii="PT Astra Serif" w:hAnsi="PT Astra Serif"/>
                <w:sz w:val="20"/>
                <w:szCs w:val="20"/>
              </w:rPr>
              <w:t>процентов</w:t>
            </w:r>
          </w:p>
        </w:tc>
        <w:tc>
          <w:tcPr>
            <w:tcW w:w="1362" w:type="pct"/>
            <w:shd w:val="clear" w:color="auto" w:fill="auto"/>
          </w:tcPr>
          <w:p w14:paraId="275D7D30"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Д</w:t>
            </w:r>
            <w:r w:rsidRPr="003353FE">
              <w:rPr>
                <w:rFonts w:ascii="PT Astra Serif" w:hAnsi="PT Astra Serif"/>
                <w:vertAlign w:val="subscript"/>
              </w:rPr>
              <w:t>из</w:t>
            </w:r>
            <w:proofErr w:type="spellEnd"/>
            <w:r w:rsidRPr="003353FE">
              <w:rPr>
                <w:rFonts w:ascii="PT Astra Serif" w:hAnsi="PT Astra Serif"/>
              </w:rPr>
              <w:t xml:space="preserve"> = </w:t>
            </w:r>
            <w:proofErr w:type="spellStart"/>
            <w:r w:rsidRPr="003353FE">
              <w:rPr>
                <w:rFonts w:ascii="PT Astra Serif" w:hAnsi="PT Astra Serif"/>
              </w:rPr>
              <w:t>З</w:t>
            </w:r>
            <w:r w:rsidRPr="003353FE">
              <w:rPr>
                <w:rFonts w:ascii="PT Astra Serif" w:hAnsi="PT Astra Serif"/>
                <w:vertAlign w:val="subscript"/>
              </w:rPr>
              <w:t>из</w:t>
            </w:r>
            <w:proofErr w:type="spellEnd"/>
            <w:r w:rsidRPr="003353FE">
              <w:rPr>
                <w:rFonts w:ascii="PT Astra Serif" w:hAnsi="PT Astra Serif"/>
              </w:rPr>
              <w:t xml:space="preserve"> / З</w:t>
            </w:r>
            <w:r w:rsidRPr="003353FE">
              <w:rPr>
                <w:rFonts w:ascii="PT Astra Serif" w:hAnsi="PT Astra Serif"/>
                <w:vertAlign w:val="subscript"/>
              </w:rPr>
              <w:t xml:space="preserve">об </w:t>
            </w:r>
            <w:r w:rsidRPr="003353FE">
              <w:rPr>
                <w:rFonts w:ascii="PT Astra Serif" w:hAnsi="PT Astra Serif"/>
              </w:rPr>
              <w:t>х 100, где:</w:t>
            </w:r>
          </w:p>
          <w:p w14:paraId="489865D1"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Д</w:t>
            </w:r>
            <w:r w:rsidRPr="003353FE">
              <w:rPr>
                <w:rFonts w:ascii="PT Astra Serif" w:hAnsi="PT Astra Serif"/>
                <w:vertAlign w:val="subscript"/>
              </w:rPr>
              <w:t>из</w:t>
            </w:r>
            <w:proofErr w:type="spellEnd"/>
            <w:r w:rsidRPr="003353FE">
              <w:rPr>
                <w:rFonts w:ascii="PT Astra Serif" w:hAnsi="PT Astra Serif"/>
              </w:rPr>
              <w:t xml:space="preserve"> – доля </w:t>
            </w:r>
            <w:r w:rsidRPr="003353FE">
              <w:rPr>
                <w:rFonts w:ascii="PT Astra Serif" w:eastAsia="Calibri" w:hAnsi="PT Astra Serif"/>
                <w:lang w:eastAsia="en-US"/>
              </w:rPr>
              <w:t>исполненных заявок в общем количестве заявок</w:t>
            </w:r>
            <w:r w:rsidRPr="003353FE">
              <w:rPr>
                <w:rFonts w:ascii="PT Astra Serif" w:hAnsi="PT Astra Serif"/>
              </w:rPr>
              <w:t>;</w:t>
            </w:r>
          </w:p>
          <w:p w14:paraId="1986D26D" w14:textId="77777777" w:rsidR="00AF18F1" w:rsidRPr="003353FE" w:rsidRDefault="00AF18F1" w:rsidP="00D86141">
            <w:pPr>
              <w:pStyle w:val="ConsPlusNormal"/>
              <w:ind w:firstLine="33"/>
              <w:jc w:val="both"/>
              <w:rPr>
                <w:rFonts w:ascii="PT Astra Serif" w:hAnsi="PT Astra Serif"/>
              </w:rPr>
            </w:pPr>
            <w:proofErr w:type="spellStart"/>
            <w:r w:rsidRPr="003353FE">
              <w:rPr>
                <w:rFonts w:ascii="PT Astra Serif" w:hAnsi="PT Astra Serif"/>
              </w:rPr>
              <w:t>З</w:t>
            </w:r>
            <w:r w:rsidRPr="003353FE">
              <w:rPr>
                <w:rFonts w:ascii="PT Astra Serif" w:hAnsi="PT Astra Serif"/>
                <w:vertAlign w:val="subscript"/>
              </w:rPr>
              <w:t>из</w:t>
            </w:r>
            <w:proofErr w:type="spellEnd"/>
            <w:r w:rsidRPr="003353FE">
              <w:rPr>
                <w:rFonts w:ascii="PT Astra Serif" w:hAnsi="PT Astra Serif"/>
              </w:rPr>
              <w:t xml:space="preserve"> – количество исполненных заявок;</w:t>
            </w:r>
          </w:p>
          <w:p w14:paraId="64436EB8" w14:textId="77777777" w:rsidR="00AF18F1" w:rsidRPr="003353FE" w:rsidRDefault="00AF18F1" w:rsidP="00D86141">
            <w:pPr>
              <w:pStyle w:val="ConsPlusNormal"/>
              <w:ind w:firstLine="0"/>
              <w:jc w:val="both"/>
              <w:rPr>
                <w:rFonts w:ascii="PT Astra Serif" w:hAnsi="PT Astra Serif"/>
              </w:rPr>
            </w:pPr>
            <w:r w:rsidRPr="003353FE">
              <w:rPr>
                <w:rFonts w:ascii="PT Astra Serif" w:hAnsi="PT Astra Serif"/>
              </w:rPr>
              <w:t>З</w:t>
            </w:r>
            <w:r w:rsidRPr="003353FE">
              <w:rPr>
                <w:rFonts w:ascii="PT Astra Serif" w:hAnsi="PT Astra Serif"/>
                <w:vertAlign w:val="subscript"/>
              </w:rPr>
              <w:t>об</w:t>
            </w:r>
            <w:r w:rsidRPr="003353FE">
              <w:rPr>
                <w:rFonts w:ascii="PT Astra Serif" w:hAnsi="PT Astra Serif"/>
              </w:rPr>
              <w:t xml:space="preserve"> – общее количество поступивших заявок</w:t>
            </w:r>
          </w:p>
        </w:tc>
        <w:tc>
          <w:tcPr>
            <w:tcW w:w="877" w:type="pct"/>
            <w:shd w:val="clear" w:color="auto" w:fill="auto"/>
          </w:tcPr>
          <w:p w14:paraId="09FB81DB" w14:textId="77777777" w:rsidR="00AF18F1" w:rsidRPr="003353FE" w:rsidRDefault="00AF18F1" w:rsidP="00D86141">
            <w:pPr>
              <w:pStyle w:val="ConsPlusNormal"/>
              <w:ind w:firstLine="34"/>
              <w:jc w:val="both"/>
              <w:rPr>
                <w:rFonts w:ascii="PT Astra Serif" w:hAnsi="PT Astra Serif"/>
              </w:rPr>
            </w:pPr>
            <w:r w:rsidRPr="003353FE">
              <w:rPr>
                <w:rFonts w:ascii="PT Astra Serif" w:hAnsi="PT Astra Serif"/>
              </w:rPr>
              <w:t>Фактические данные Областного государственного казённого учреждения «Управление делами Ульяновской области» (далее – ОГКУ «Управление делами Ульяновской области») о количестве поступивших и исполненных заявок</w:t>
            </w:r>
          </w:p>
        </w:tc>
        <w:tc>
          <w:tcPr>
            <w:tcW w:w="678" w:type="pct"/>
            <w:tcBorders>
              <w:right w:val="single" w:sz="4" w:space="0" w:color="auto"/>
            </w:tcBorders>
            <w:shd w:val="clear" w:color="auto" w:fill="auto"/>
          </w:tcPr>
          <w:p w14:paraId="10B16F73" w14:textId="77777777" w:rsidR="00AF18F1" w:rsidRPr="003353FE" w:rsidRDefault="00AF18F1" w:rsidP="00D86141">
            <w:pPr>
              <w:jc w:val="both"/>
              <w:rPr>
                <w:rFonts w:ascii="PT Astra Serif" w:hAnsi="PT Astra Serif" w:cs="Arial"/>
                <w:bCs/>
                <w:sz w:val="20"/>
                <w:szCs w:val="20"/>
                <w:bdr w:val="none" w:sz="0" w:space="0" w:color="auto" w:frame="1"/>
              </w:rPr>
            </w:pPr>
            <w:r w:rsidRPr="003353FE">
              <w:rPr>
                <w:rFonts w:ascii="PT Astra Serif" w:hAnsi="PT Astra Serif" w:cs="Arial"/>
                <w:bCs/>
                <w:sz w:val="20"/>
                <w:szCs w:val="20"/>
                <w:bdr w:val="none" w:sz="0" w:space="0" w:color="auto" w:frame="1"/>
              </w:rPr>
              <w:t>Мясоедова Елена Геннадьевна,</w:t>
            </w:r>
          </w:p>
          <w:p w14:paraId="020D4DCC" w14:textId="77777777" w:rsidR="00AF18F1" w:rsidRPr="003353FE" w:rsidRDefault="00AF18F1" w:rsidP="00D86141">
            <w:pPr>
              <w:jc w:val="both"/>
              <w:rPr>
                <w:rFonts w:ascii="PT Astra Serif" w:hAnsi="PT Astra Serif" w:cs="Arial"/>
                <w:bCs/>
                <w:sz w:val="20"/>
                <w:szCs w:val="20"/>
                <w:bdr w:val="none" w:sz="0" w:space="0" w:color="auto" w:frame="1"/>
              </w:rPr>
            </w:pPr>
            <w:r w:rsidRPr="003353FE">
              <w:rPr>
                <w:rFonts w:ascii="PT Astra Serif" w:hAnsi="PT Astra Serif" w:cs="Arial"/>
                <w:bCs/>
                <w:sz w:val="20"/>
                <w:szCs w:val="20"/>
                <w:bdr w:val="none" w:sz="0" w:space="0" w:color="auto" w:frame="1"/>
              </w:rPr>
              <w:t xml:space="preserve">заместитель директора ОГКУ «Управление делами Ульяновской области» </w:t>
            </w:r>
            <w:r w:rsidRPr="003353FE">
              <w:rPr>
                <w:rFonts w:ascii="PT Astra Serif" w:hAnsi="PT Astra Serif"/>
                <w:sz w:val="20"/>
                <w:szCs w:val="20"/>
              </w:rPr>
              <w:t>–</w:t>
            </w:r>
            <w:r w:rsidRPr="003353FE">
              <w:rPr>
                <w:rFonts w:ascii="PT Astra Serif" w:hAnsi="PT Astra Serif" w:cs="Arial"/>
                <w:bCs/>
                <w:sz w:val="20"/>
                <w:szCs w:val="20"/>
                <w:bdr w:val="none" w:sz="0" w:space="0" w:color="auto" w:frame="1"/>
              </w:rPr>
              <w:t>главный бухгалтер</w:t>
            </w:r>
          </w:p>
        </w:tc>
      </w:tr>
    </w:tbl>
    <w:p w14:paraId="46024213" w14:textId="77777777" w:rsidR="00AF18F1" w:rsidRDefault="00AF18F1" w:rsidP="00D86141">
      <w:pPr>
        <w:widowControl w:val="0"/>
        <w:autoSpaceDE w:val="0"/>
        <w:autoSpaceDN w:val="0"/>
        <w:adjustRightInd w:val="0"/>
        <w:rPr>
          <w:rFonts w:ascii="PT Astra Serif" w:hAnsi="PT Astra Serif"/>
          <w:sz w:val="28"/>
          <w:szCs w:val="28"/>
        </w:rPr>
      </w:pPr>
    </w:p>
    <w:p w14:paraId="5FADA519" w14:textId="77777777" w:rsidR="00AF18F1" w:rsidRPr="00396A56" w:rsidRDefault="00AF18F1" w:rsidP="00D86141">
      <w:pPr>
        <w:widowControl w:val="0"/>
        <w:autoSpaceDE w:val="0"/>
        <w:autoSpaceDN w:val="0"/>
        <w:adjustRightInd w:val="0"/>
        <w:jc w:val="center"/>
        <w:rPr>
          <w:rFonts w:ascii="PT Astra Serif" w:hAnsi="PT Astra Serif"/>
          <w:sz w:val="28"/>
          <w:szCs w:val="28"/>
        </w:rPr>
      </w:pPr>
      <w:r>
        <w:rPr>
          <w:rFonts w:ascii="PT Astra Serif" w:hAnsi="PT Astra Serif"/>
          <w:sz w:val="28"/>
          <w:szCs w:val="28"/>
        </w:rPr>
        <w:t>_________________</w:t>
      </w:r>
    </w:p>
    <w:p w14:paraId="1F41F2DB" w14:textId="77777777" w:rsidR="00AF18F1" w:rsidRPr="00B13494" w:rsidRDefault="00AF18F1" w:rsidP="00AF18F1">
      <w:pPr>
        <w:rPr>
          <w:rFonts w:ascii="PT Astra Serif" w:hAnsi="PT Astra Serif"/>
          <w:sz w:val="2"/>
          <w:szCs w:val="2"/>
        </w:rPr>
      </w:pPr>
    </w:p>
    <w:sectPr w:rsidR="00AF18F1" w:rsidRPr="00B13494" w:rsidSect="00AF18F1">
      <w:headerReference w:type="even" r:id="rId15"/>
      <w:headerReference w:type="default" r:id="rId16"/>
      <w:pgSz w:w="11905" w:h="16838"/>
      <w:pgMar w:top="1134" w:right="567" w:bottom="1134"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ACBF" w14:textId="77777777" w:rsidR="00461E1D" w:rsidRDefault="00461E1D">
      <w:r>
        <w:separator/>
      </w:r>
    </w:p>
  </w:endnote>
  <w:endnote w:type="continuationSeparator" w:id="0">
    <w:p w14:paraId="4F6A639D" w14:textId="77777777" w:rsidR="00461E1D" w:rsidRDefault="0046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1EEC" w14:textId="77777777" w:rsidR="00461E1D" w:rsidRDefault="00461E1D">
      <w:r>
        <w:separator/>
      </w:r>
    </w:p>
  </w:footnote>
  <w:footnote w:type="continuationSeparator" w:id="0">
    <w:p w14:paraId="36D4D874" w14:textId="77777777" w:rsidR="00461E1D" w:rsidRDefault="00461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393E3" w14:textId="77777777" w:rsidR="00AF18F1" w:rsidRDefault="00AF18F1" w:rsidP="00CB50B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56D4334" w14:textId="77777777" w:rsidR="00AF18F1" w:rsidRDefault="00AF18F1" w:rsidP="00CB50B2">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8F82E" w14:textId="77777777" w:rsidR="00AF18F1" w:rsidRPr="003A4E3D" w:rsidRDefault="00AF18F1" w:rsidP="00CB50B2">
    <w:pPr>
      <w:pStyle w:val="a3"/>
      <w:framePr w:wrap="around" w:vAnchor="text" w:hAnchor="margin" w:xAlign="center" w:y="1"/>
      <w:rPr>
        <w:rStyle w:val="a5"/>
        <w:rFonts w:ascii="PT Astra Serif" w:hAnsi="PT Astra Serif"/>
        <w:sz w:val="28"/>
        <w:szCs w:val="28"/>
      </w:rPr>
    </w:pPr>
    <w:r w:rsidRPr="003A4E3D">
      <w:rPr>
        <w:rStyle w:val="a5"/>
        <w:rFonts w:ascii="PT Astra Serif" w:hAnsi="PT Astra Serif"/>
        <w:sz w:val="28"/>
        <w:szCs w:val="28"/>
      </w:rPr>
      <w:fldChar w:fldCharType="begin"/>
    </w:r>
    <w:r w:rsidRPr="003A4E3D">
      <w:rPr>
        <w:rStyle w:val="a5"/>
        <w:rFonts w:ascii="PT Astra Serif" w:hAnsi="PT Astra Serif"/>
        <w:sz w:val="28"/>
        <w:szCs w:val="28"/>
      </w:rPr>
      <w:instrText xml:space="preserve">PAGE  </w:instrText>
    </w:r>
    <w:r w:rsidRPr="003A4E3D">
      <w:rPr>
        <w:rStyle w:val="a5"/>
        <w:rFonts w:ascii="PT Astra Serif" w:hAnsi="PT Astra Serif"/>
        <w:sz w:val="28"/>
        <w:szCs w:val="28"/>
      </w:rPr>
      <w:fldChar w:fldCharType="separate"/>
    </w:r>
    <w:r>
      <w:rPr>
        <w:rStyle w:val="a5"/>
        <w:rFonts w:ascii="PT Astra Serif" w:hAnsi="PT Astra Serif"/>
        <w:noProof/>
        <w:sz w:val="28"/>
        <w:szCs w:val="28"/>
      </w:rPr>
      <w:t>2</w:t>
    </w:r>
    <w:r w:rsidRPr="003A4E3D">
      <w:rPr>
        <w:rStyle w:val="a5"/>
        <w:rFonts w:ascii="PT Astra Serif" w:hAnsi="PT Astra Serif"/>
        <w:sz w:val="28"/>
        <w:szCs w:val="28"/>
      </w:rPr>
      <w:fldChar w:fldCharType="end"/>
    </w:r>
  </w:p>
  <w:p w14:paraId="4A65C072" w14:textId="77777777" w:rsidR="00AF18F1" w:rsidRDefault="00AF18F1" w:rsidP="00CB50B2">
    <w:pPr>
      <w:pStyle w:val="a3"/>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14D6" w14:textId="77777777" w:rsidR="00AF18F1" w:rsidRDefault="00AF18F1" w:rsidP="00B641B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F0F2889" w14:textId="77777777" w:rsidR="00AF18F1" w:rsidRDefault="00AF18F1">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0824" w14:textId="77777777" w:rsidR="00AF18F1" w:rsidRDefault="00AF18F1" w:rsidP="00B641BE">
    <w:pPr>
      <w:pStyle w:val="a3"/>
      <w:jc w:val="center"/>
      <w:rPr>
        <w:rStyle w:val="a5"/>
        <w:rFonts w:ascii="PT Astra Serif" w:hAnsi="PT Astra Serif"/>
        <w:sz w:val="28"/>
      </w:rPr>
    </w:pPr>
    <w:r w:rsidRPr="00E80646">
      <w:rPr>
        <w:rStyle w:val="a5"/>
        <w:rFonts w:ascii="PT Astra Serif" w:hAnsi="PT Astra Serif"/>
        <w:sz w:val="28"/>
      </w:rPr>
      <w:fldChar w:fldCharType="begin"/>
    </w:r>
    <w:r w:rsidRPr="00E80646">
      <w:rPr>
        <w:rStyle w:val="a5"/>
        <w:rFonts w:ascii="PT Astra Serif" w:hAnsi="PT Astra Serif"/>
        <w:sz w:val="28"/>
      </w:rPr>
      <w:instrText xml:space="preserve">PAGE  </w:instrText>
    </w:r>
    <w:r w:rsidRPr="00E80646">
      <w:rPr>
        <w:rStyle w:val="a5"/>
        <w:rFonts w:ascii="PT Astra Serif" w:hAnsi="PT Astra Serif"/>
        <w:sz w:val="28"/>
      </w:rPr>
      <w:fldChar w:fldCharType="separate"/>
    </w:r>
    <w:r>
      <w:rPr>
        <w:rStyle w:val="a5"/>
        <w:rFonts w:ascii="PT Astra Serif" w:hAnsi="PT Astra Serif"/>
        <w:noProof/>
        <w:sz w:val="28"/>
      </w:rPr>
      <w:t>3</w:t>
    </w:r>
    <w:r w:rsidRPr="00E80646">
      <w:rPr>
        <w:rStyle w:val="a5"/>
        <w:rFonts w:ascii="PT Astra Serif" w:hAnsi="PT Astra Serif"/>
        <w:sz w:val="28"/>
      </w:rPr>
      <w:fldChar w:fldCharType="end"/>
    </w:r>
  </w:p>
  <w:p w14:paraId="2C6F1E74" w14:textId="77777777" w:rsidR="00AF18F1" w:rsidRPr="00E80646" w:rsidRDefault="00AF18F1" w:rsidP="00B641BE">
    <w:pPr>
      <w:pStyle w:val="a3"/>
      <w:jc w:val="center"/>
      <w:rPr>
        <w:rStyle w:val="a5"/>
        <w:rFonts w:ascii="PT Astra Serif" w:hAnsi="PT Astra Serif"/>
        <w:sz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7D22" w14:textId="77777777" w:rsidR="0045419C" w:rsidRDefault="0045419C" w:rsidP="001D48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AEC53EC" w14:textId="77777777" w:rsidR="0045419C" w:rsidRDefault="0045419C">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C33F3" w14:textId="77777777" w:rsidR="0045419C" w:rsidRPr="00DE0398" w:rsidRDefault="0045419C" w:rsidP="00A942C0">
    <w:pPr>
      <w:pStyle w:val="a3"/>
      <w:jc w:val="center"/>
      <w:rPr>
        <w:rStyle w:val="a5"/>
        <w:rFonts w:ascii="PT Astra Serif" w:hAnsi="PT Astra Serif"/>
        <w:sz w:val="28"/>
        <w:szCs w:val="28"/>
      </w:rPr>
    </w:pPr>
    <w:r w:rsidRPr="00DE0398">
      <w:rPr>
        <w:rStyle w:val="a5"/>
        <w:rFonts w:ascii="PT Astra Serif" w:hAnsi="PT Astra Serif"/>
        <w:sz w:val="28"/>
        <w:szCs w:val="28"/>
      </w:rPr>
      <w:fldChar w:fldCharType="begin"/>
    </w:r>
    <w:r w:rsidRPr="00DE0398">
      <w:rPr>
        <w:rStyle w:val="a5"/>
        <w:rFonts w:ascii="PT Astra Serif" w:hAnsi="PT Astra Serif"/>
        <w:sz w:val="28"/>
        <w:szCs w:val="28"/>
      </w:rPr>
      <w:instrText xml:space="preserve">PAGE  </w:instrText>
    </w:r>
    <w:r w:rsidRPr="00DE0398">
      <w:rPr>
        <w:rStyle w:val="a5"/>
        <w:rFonts w:ascii="PT Astra Serif" w:hAnsi="PT Astra Serif"/>
        <w:sz w:val="28"/>
        <w:szCs w:val="28"/>
      </w:rPr>
      <w:fldChar w:fldCharType="separate"/>
    </w:r>
    <w:r w:rsidR="00BF65FA">
      <w:rPr>
        <w:rStyle w:val="a5"/>
        <w:rFonts w:ascii="PT Astra Serif" w:hAnsi="PT Astra Serif"/>
        <w:noProof/>
        <w:sz w:val="28"/>
        <w:szCs w:val="28"/>
      </w:rPr>
      <w:t>11</w:t>
    </w:r>
    <w:r w:rsidRPr="00DE0398">
      <w:rPr>
        <w:rStyle w:val="a5"/>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5"/>
    <w:lvl w:ilvl="0">
      <w:start w:val="1"/>
      <w:numFmt w:val="decimal"/>
      <w:lvlText w:val="%1."/>
      <w:lvlJc w:val="left"/>
      <w:pPr>
        <w:tabs>
          <w:tab w:val="num" w:pos="720"/>
        </w:tabs>
        <w:ind w:left="720" w:hanging="360"/>
      </w:pPr>
      <w:rPr>
        <w:rFonts w:cs="Times New Roman"/>
      </w:rPr>
    </w:lvl>
  </w:abstractNum>
  <w:abstractNum w:abstractNumId="1" w15:restartNumberingAfterBreak="0">
    <w:nsid w:val="1C3B3331"/>
    <w:multiLevelType w:val="hybridMultilevel"/>
    <w:tmpl w:val="5D448336"/>
    <w:lvl w:ilvl="0" w:tplc="5C22DF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C4E5AC7"/>
    <w:multiLevelType w:val="hybridMultilevel"/>
    <w:tmpl w:val="1DD6111A"/>
    <w:lvl w:ilvl="0" w:tplc="04190011">
      <w:start w:val="1"/>
      <w:numFmt w:val="decimal"/>
      <w:lvlText w:val="%1)"/>
      <w:lvlJc w:val="left"/>
      <w:pPr>
        <w:ind w:left="1760" w:hanging="105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 w15:restartNumberingAfterBreak="0">
    <w:nsid w:val="33242C07"/>
    <w:multiLevelType w:val="multilevel"/>
    <w:tmpl w:val="A4AA879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875A3"/>
    <w:multiLevelType w:val="hybridMultilevel"/>
    <w:tmpl w:val="96F8444A"/>
    <w:lvl w:ilvl="0" w:tplc="C06EEB6E">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3F2B1E5C"/>
    <w:multiLevelType w:val="hybridMultilevel"/>
    <w:tmpl w:val="E966B360"/>
    <w:lvl w:ilvl="0" w:tplc="801AFCA8">
      <w:start w:val="1"/>
      <w:numFmt w:val="bullet"/>
      <w:lvlText w:val="►"/>
      <w:lvlJc w:val="left"/>
      <w:pPr>
        <w:tabs>
          <w:tab w:val="num" w:pos="790"/>
        </w:tabs>
        <w:ind w:left="79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A019C0"/>
    <w:multiLevelType w:val="hybridMultilevel"/>
    <w:tmpl w:val="3034BDA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15:restartNumberingAfterBreak="0">
    <w:nsid w:val="4ABF56A5"/>
    <w:multiLevelType w:val="hybridMultilevel"/>
    <w:tmpl w:val="05DABC26"/>
    <w:lvl w:ilvl="0" w:tplc="A05C9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5E0332"/>
    <w:multiLevelType w:val="hybridMultilevel"/>
    <w:tmpl w:val="64A4739E"/>
    <w:lvl w:ilvl="0" w:tplc="CB1A2AB0">
      <w:start w:val="1"/>
      <w:numFmt w:val="bullet"/>
      <w:lvlText w:val=""/>
      <w:lvlJc w:val="left"/>
      <w:pPr>
        <w:tabs>
          <w:tab w:val="num" w:pos="1498"/>
        </w:tabs>
        <w:ind w:left="149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13D4E80"/>
    <w:multiLevelType w:val="multilevel"/>
    <w:tmpl w:val="8C5E555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710010"/>
    <w:multiLevelType w:val="hybridMultilevel"/>
    <w:tmpl w:val="63D68DB0"/>
    <w:lvl w:ilvl="0" w:tplc="0DC21DB0">
      <w:start w:val="1"/>
      <w:numFmt w:val="decimal"/>
      <w:lvlText w:val="%1."/>
      <w:lvlJc w:val="left"/>
      <w:pPr>
        <w:tabs>
          <w:tab w:val="num" w:pos="795"/>
        </w:tabs>
        <w:ind w:left="795" w:hanging="43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3C3E56"/>
    <w:multiLevelType w:val="hybridMultilevel"/>
    <w:tmpl w:val="70423086"/>
    <w:lvl w:ilvl="0" w:tplc="E03CD95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4BA50E3"/>
    <w:multiLevelType w:val="hybridMultilevel"/>
    <w:tmpl w:val="C62860D6"/>
    <w:lvl w:ilvl="0" w:tplc="00000001">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16cid:durableId="2066416168">
    <w:abstractNumId w:val="6"/>
  </w:num>
  <w:num w:numId="2" w16cid:durableId="1936477180">
    <w:abstractNumId w:val="11"/>
  </w:num>
  <w:num w:numId="3" w16cid:durableId="641693612">
    <w:abstractNumId w:val="5"/>
  </w:num>
  <w:num w:numId="4" w16cid:durableId="1533105223">
    <w:abstractNumId w:val="9"/>
  </w:num>
  <w:num w:numId="5" w16cid:durableId="1007289779">
    <w:abstractNumId w:val="3"/>
  </w:num>
  <w:num w:numId="6" w16cid:durableId="449931612">
    <w:abstractNumId w:val="8"/>
  </w:num>
  <w:num w:numId="7" w16cid:durableId="1112702831">
    <w:abstractNumId w:val="12"/>
  </w:num>
  <w:num w:numId="8" w16cid:durableId="1140071624">
    <w:abstractNumId w:val="4"/>
  </w:num>
  <w:num w:numId="9" w16cid:durableId="844632371">
    <w:abstractNumId w:val="10"/>
  </w:num>
  <w:num w:numId="10" w16cid:durableId="992493730">
    <w:abstractNumId w:val="0"/>
  </w:num>
  <w:num w:numId="11" w16cid:durableId="1535001127">
    <w:abstractNumId w:val="2"/>
  </w:num>
  <w:num w:numId="12" w16cid:durableId="2081705485">
    <w:abstractNumId w:val="7"/>
  </w:num>
  <w:num w:numId="13" w16cid:durableId="47398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7324"/>
    <w:rsid w:val="00000855"/>
    <w:rsid w:val="00002C0F"/>
    <w:rsid w:val="00006C33"/>
    <w:rsid w:val="000104EC"/>
    <w:rsid w:val="00012EBB"/>
    <w:rsid w:val="000131C4"/>
    <w:rsid w:val="00013498"/>
    <w:rsid w:val="00014439"/>
    <w:rsid w:val="00015753"/>
    <w:rsid w:val="000158CE"/>
    <w:rsid w:val="00024FC4"/>
    <w:rsid w:val="000267AF"/>
    <w:rsid w:val="00030E97"/>
    <w:rsid w:val="00032DB9"/>
    <w:rsid w:val="000412AC"/>
    <w:rsid w:val="00041556"/>
    <w:rsid w:val="00042ADD"/>
    <w:rsid w:val="000456D3"/>
    <w:rsid w:val="000468E1"/>
    <w:rsid w:val="00047E34"/>
    <w:rsid w:val="0005108B"/>
    <w:rsid w:val="00054348"/>
    <w:rsid w:val="00055222"/>
    <w:rsid w:val="00055F83"/>
    <w:rsid w:val="000630A9"/>
    <w:rsid w:val="00072972"/>
    <w:rsid w:val="00074111"/>
    <w:rsid w:val="00082913"/>
    <w:rsid w:val="00082BBC"/>
    <w:rsid w:val="0008513F"/>
    <w:rsid w:val="00090930"/>
    <w:rsid w:val="000923A3"/>
    <w:rsid w:val="00093776"/>
    <w:rsid w:val="000947F4"/>
    <w:rsid w:val="00094D29"/>
    <w:rsid w:val="00097310"/>
    <w:rsid w:val="000A3EC9"/>
    <w:rsid w:val="000A5FD5"/>
    <w:rsid w:val="000A7EB8"/>
    <w:rsid w:val="000B459E"/>
    <w:rsid w:val="000B4D99"/>
    <w:rsid w:val="000D696E"/>
    <w:rsid w:val="000E5E41"/>
    <w:rsid w:val="000E77B3"/>
    <w:rsid w:val="000F6B8D"/>
    <w:rsid w:val="000F6D47"/>
    <w:rsid w:val="001038A0"/>
    <w:rsid w:val="00103D6C"/>
    <w:rsid w:val="0010567A"/>
    <w:rsid w:val="00107B16"/>
    <w:rsid w:val="001103C4"/>
    <w:rsid w:val="001146DE"/>
    <w:rsid w:val="001173AD"/>
    <w:rsid w:val="00122DD0"/>
    <w:rsid w:val="001263F0"/>
    <w:rsid w:val="00141871"/>
    <w:rsid w:val="001435B6"/>
    <w:rsid w:val="00144926"/>
    <w:rsid w:val="0014528E"/>
    <w:rsid w:val="001521F0"/>
    <w:rsid w:val="00157C87"/>
    <w:rsid w:val="00160A2A"/>
    <w:rsid w:val="00161C69"/>
    <w:rsid w:val="0016210E"/>
    <w:rsid w:val="001622A9"/>
    <w:rsid w:val="00164950"/>
    <w:rsid w:val="00171287"/>
    <w:rsid w:val="001714FD"/>
    <w:rsid w:val="001718E2"/>
    <w:rsid w:val="00174934"/>
    <w:rsid w:val="001849F3"/>
    <w:rsid w:val="00187522"/>
    <w:rsid w:val="00192E07"/>
    <w:rsid w:val="00193403"/>
    <w:rsid w:val="001A11E1"/>
    <w:rsid w:val="001A1B48"/>
    <w:rsid w:val="001A2A9F"/>
    <w:rsid w:val="001A3FEA"/>
    <w:rsid w:val="001A436F"/>
    <w:rsid w:val="001B0E06"/>
    <w:rsid w:val="001B2DF9"/>
    <w:rsid w:val="001C2485"/>
    <w:rsid w:val="001C32E1"/>
    <w:rsid w:val="001C5351"/>
    <w:rsid w:val="001C5DD9"/>
    <w:rsid w:val="001D26E5"/>
    <w:rsid w:val="001D3A4F"/>
    <w:rsid w:val="001D4852"/>
    <w:rsid w:val="001D5209"/>
    <w:rsid w:val="001E4E86"/>
    <w:rsid w:val="001E6DAE"/>
    <w:rsid w:val="001F298E"/>
    <w:rsid w:val="001F3730"/>
    <w:rsid w:val="00201E26"/>
    <w:rsid w:val="0020225D"/>
    <w:rsid w:val="00204C6A"/>
    <w:rsid w:val="002052FA"/>
    <w:rsid w:val="002056DE"/>
    <w:rsid w:val="00206171"/>
    <w:rsid w:val="00206C6C"/>
    <w:rsid w:val="00207BC8"/>
    <w:rsid w:val="00210CE0"/>
    <w:rsid w:val="00212E81"/>
    <w:rsid w:val="00215188"/>
    <w:rsid w:val="00220B84"/>
    <w:rsid w:val="00226AFE"/>
    <w:rsid w:val="00243124"/>
    <w:rsid w:val="00243E42"/>
    <w:rsid w:val="002458E4"/>
    <w:rsid w:val="002477C3"/>
    <w:rsid w:val="00254C8A"/>
    <w:rsid w:val="00254CF8"/>
    <w:rsid w:val="002573F2"/>
    <w:rsid w:val="0025771B"/>
    <w:rsid w:val="00257ADD"/>
    <w:rsid w:val="00272FA0"/>
    <w:rsid w:val="00275212"/>
    <w:rsid w:val="00275384"/>
    <w:rsid w:val="002763FD"/>
    <w:rsid w:val="002769C1"/>
    <w:rsid w:val="0028071F"/>
    <w:rsid w:val="00281A3E"/>
    <w:rsid w:val="0028435D"/>
    <w:rsid w:val="00290794"/>
    <w:rsid w:val="00291CF4"/>
    <w:rsid w:val="0029576D"/>
    <w:rsid w:val="00296CB9"/>
    <w:rsid w:val="002A11D4"/>
    <w:rsid w:val="002A46F3"/>
    <w:rsid w:val="002A5CD2"/>
    <w:rsid w:val="002A5DFC"/>
    <w:rsid w:val="002A6EA6"/>
    <w:rsid w:val="002B1AD6"/>
    <w:rsid w:val="002B7A20"/>
    <w:rsid w:val="002C0447"/>
    <w:rsid w:val="002C28A3"/>
    <w:rsid w:val="002C45BC"/>
    <w:rsid w:val="002D0653"/>
    <w:rsid w:val="002D1DBA"/>
    <w:rsid w:val="002D3EB1"/>
    <w:rsid w:val="002E0CFC"/>
    <w:rsid w:val="002E26DE"/>
    <w:rsid w:val="002E303F"/>
    <w:rsid w:val="002F0825"/>
    <w:rsid w:val="002F0B32"/>
    <w:rsid w:val="002F0E64"/>
    <w:rsid w:val="002F34D5"/>
    <w:rsid w:val="002F7BD9"/>
    <w:rsid w:val="00300062"/>
    <w:rsid w:val="00303027"/>
    <w:rsid w:val="003137E0"/>
    <w:rsid w:val="00320236"/>
    <w:rsid w:val="0032112E"/>
    <w:rsid w:val="00321697"/>
    <w:rsid w:val="00322053"/>
    <w:rsid w:val="00322EF5"/>
    <w:rsid w:val="003244ED"/>
    <w:rsid w:val="00324C2B"/>
    <w:rsid w:val="0033365F"/>
    <w:rsid w:val="003353FE"/>
    <w:rsid w:val="00336186"/>
    <w:rsid w:val="003441E9"/>
    <w:rsid w:val="003460EE"/>
    <w:rsid w:val="0034618A"/>
    <w:rsid w:val="00355814"/>
    <w:rsid w:val="003579E1"/>
    <w:rsid w:val="003600F8"/>
    <w:rsid w:val="00361426"/>
    <w:rsid w:val="0036452C"/>
    <w:rsid w:val="00367EF2"/>
    <w:rsid w:val="00371BBF"/>
    <w:rsid w:val="00376BE3"/>
    <w:rsid w:val="00380969"/>
    <w:rsid w:val="0038397F"/>
    <w:rsid w:val="00384AE1"/>
    <w:rsid w:val="00385180"/>
    <w:rsid w:val="003905C4"/>
    <w:rsid w:val="00392626"/>
    <w:rsid w:val="003973CE"/>
    <w:rsid w:val="003A02E8"/>
    <w:rsid w:val="003A1B4D"/>
    <w:rsid w:val="003A1E83"/>
    <w:rsid w:val="003A4B50"/>
    <w:rsid w:val="003A4C91"/>
    <w:rsid w:val="003A69A9"/>
    <w:rsid w:val="003B018E"/>
    <w:rsid w:val="003B15AD"/>
    <w:rsid w:val="003B5449"/>
    <w:rsid w:val="003B5625"/>
    <w:rsid w:val="003B6A37"/>
    <w:rsid w:val="003B72F8"/>
    <w:rsid w:val="003C3CBC"/>
    <w:rsid w:val="003C544D"/>
    <w:rsid w:val="003C779A"/>
    <w:rsid w:val="003C7E60"/>
    <w:rsid w:val="003D0415"/>
    <w:rsid w:val="003D2020"/>
    <w:rsid w:val="003D254D"/>
    <w:rsid w:val="003D6492"/>
    <w:rsid w:val="003D6E19"/>
    <w:rsid w:val="003E0E3D"/>
    <w:rsid w:val="003E41F8"/>
    <w:rsid w:val="003F3C65"/>
    <w:rsid w:val="003F4633"/>
    <w:rsid w:val="003F6E6E"/>
    <w:rsid w:val="00400A6B"/>
    <w:rsid w:val="00407DF1"/>
    <w:rsid w:val="0041245D"/>
    <w:rsid w:val="00412A37"/>
    <w:rsid w:val="00413EB3"/>
    <w:rsid w:val="00414427"/>
    <w:rsid w:val="004149D5"/>
    <w:rsid w:val="00415934"/>
    <w:rsid w:val="0041679E"/>
    <w:rsid w:val="0041705B"/>
    <w:rsid w:val="00420D69"/>
    <w:rsid w:val="0042287C"/>
    <w:rsid w:val="00424C4A"/>
    <w:rsid w:val="00426854"/>
    <w:rsid w:val="00430ED1"/>
    <w:rsid w:val="00431E54"/>
    <w:rsid w:val="004334D3"/>
    <w:rsid w:val="00433683"/>
    <w:rsid w:val="00433B30"/>
    <w:rsid w:val="00434C9B"/>
    <w:rsid w:val="00441FE1"/>
    <w:rsid w:val="00442CEB"/>
    <w:rsid w:val="00444F1A"/>
    <w:rsid w:val="00445B75"/>
    <w:rsid w:val="0045419C"/>
    <w:rsid w:val="00454C15"/>
    <w:rsid w:val="00454DE3"/>
    <w:rsid w:val="00456D93"/>
    <w:rsid w:val="00456DB0"/>
    <w:rsid w:val="00457653"/>
    <w:rsid w:val="00461E1D"/>
    <w:rsid w:val="004705AC"/>
    <w:rsid w:val="004705D2"/>
    <w:rsid w:val="00472A7A"/>
    <w:rsid w:val="00475F23"/>
    <w:rsid w:val="004776FF"/>
    <w:rsid w:val="004809E8"/>
    <w:rsid w:val="00481498"/>
    <w:rsid w:val="004827ED"/>
    <w:rsid w:val="00486E3C"/>
    <w:rsid w:val="0049234B"/>
    <w:rsid w:val="00493F9B"/>
    <w:rsid w:val="00496023"/>
    <w:rsid w:val="004A1BF5"/>
    <w:rsid w:val="004A2781"/>
    <w:rsid w:val="004A376F"/>
    <w:rsid w:val="004A3C5C"/>
    <w:rsid w:val="004A41D4"/>
    <w:rsid w:val="004B1635"/>
    <w:rsid w:val="004B64E8"/>
    <w:rsid w:val="004B7134"/>
    <w:rsid w:val="004B7CCB"/>
    <w:rsid w:val="004B7EE1"/>
    <w:rsid w:val="004C0AC7"/>
    <w:rsid w:val="004C197A"/>
    <w:rsid w:val="004C1E62"/>
    <w:rsid w:val="004C4DAE"/>
    <w:rsid w:val="004D1295"/>
    <w:rsid w:val="004D493F"/>
    <w:rsid w:val="004D59B1"/>
    <w:rsid w:val="004E02D5"/>
    <w:rsid w:val="004E281C"/>
    <w:rsid w:val="004E6321"/>
    <w:rsid w:val="004F02A5"/>
    <w:rsid w:val="004F0CB3"/>
    <w:rsid w:val="004F1B19"/>
    <w:rsid w:val="004F3774"/>
    <w:rsid w:val="004F4BE9"/>
    <w:rsid w:val="004F5D69"/>
    <w:rsid w:val="004F753B"/>
    <w:rsid w:val="00501860"/>
    <w:rsid w:val="0050351E"/>
    <w:rsid w:val="00507684"/>
    <w:rsid w:val="00513394"/>
    <w:rsid w:val="00526341"/>
    <w:rsid w:val="005319FC"/>
    <w:rsid w:val="00535AE9"/>
    <w:rsid w:val="005415A3"/>
    <w:rsid w:val="0054278F"/>
    <w:rsid w:val="0055525A"/>
    <w:rsid w:val="005604B1"/>
    <w:rsid w:val="00560660"/>
    <w:rsid w:val="0056370D"/>
    <w:rsid w:val="00564338"/>
    <w:rsid w:val="005646AE"/>
    <w:rsid w:val="005671AC"/>
    <w:rsid w:val="0056727D"/>
    <w:rsid w:val="00567AAE"/>
    <w:rsid w:val="00570C76"/>
    <w:rsid w:val="00574AE3"/>
    <w:rsid w:val="005776A2"/>
    <w:rsid w:val="00577B3F"/>
    <w:rsid w:val="005855EE"/>
    <w:rsid w:val="005857C3"/>
    <w:rsid w:val="005875C0"/>
    <w:rsid w:val="00591A18"/>
    <w:rsid w:val="005921E2"/>
    <w:rsid w:val="00593E44"/>
    <w:rsid w:val="00596860"/>
    <w:rsid w:val="0059695C"/>
    <w:rsid w:val="005A0AB8"/>
    <w:rsid w:val="005A542F"/>
    <w:rsid w:val="005B1410"/>
    <w:rsid w:val="005B62E3"/>
    <w:rsid w:val="005B67D5"/>
    <w:rsid w:val="005B7049"/>
    <w:rsid w:val="005B7DC1"/>
    <w:rsid w:val="005C016D"/>
    <w:rsid w:val="005C6AD1"/>
    <w:rsid w:val="005D31D7"/>
    <w:rsid w:val="005D6561"/>
    <w:rsid w:val="005D77E1"/>
    <w:rsid w:val="005E0DC5"/>
    <w:rsid w:val="005E0FD4"/>
    <w:rsid w:val="005E1BBB"/>
    <w:rsid w:val="005E31D9"/>
    <w:rsid w:val="005E3FFE"/>
    <w:rsid w:val="005E688D"/>
    <w:rsid w:val="005F08AE"/>
    <w:rsid w:val="005F221B"/>
    <w:rsid w:val="005F3B2B"/>
    <w:rsid w:val="005F4F23"/>
    <w:rsid w:val="005F5627"/>
    <w:rsid w:val="005F5C7D"/>
    <w:rsid w:val="005F6800"/>
    <w:rsid w:val="005F7A6C"/>
    <w:rsid w:val="005F7BAD"/>
    <w:rsid w:val="00600C84"/>
    <w:rsid w:val="00601AEC"/>
    <w:rsid w:val="00606714"/>
    <w:rsid w:val="00607A75"/>
    <w:rsid w:val="00612066"/>
    <w:rsid w:val="00613083"/>
    <w:rsid w:val="00613149"/>
    <w:rsid w:val="00616CBA"/>
    <w:rsid w:val="006213D6"/>
    <w:rsid w:val="006224E5"/>
    <w:rsid w:val="00623AE4"/>
    <w:rsid w:val="0062473D"/>
    <w:rsid w:val="006253C1"/>
    <w:rsid w:val="006267B5"/>
    <w:rsid w:val="00627E1E"/>
    <w:rsid w:val="00630F38"/>
    <w:rsid w:val="006323B0"/>
    <w:rsid w:val="00634263"/>
    <w:rsid w:val="00636DC3"/>
    <w:rsid w:val="00637025"/>
    <w:rsid w:val="00637B8A"/>
    <w:rsid w:val="00640561"/>
    <w:rsid w:val="006431A5"/>
    <w:rsid w:val="0064618F"/>
    <w:rsid w:val="0064620D"/>
    <w:rsid w:val="00646CC0"/>
    <w:rsid w:val="006531FE"/>
    <w:rsid w:val="006554FA"/>
    <w:rsid w:val="00656207"/>
    <w:rsid w:val="006607A7"/>
    <w:rsid w:val="006621D4"/>
    <w:rsid w:val="00663C91"/>
    <w:rsid w:val="0066548F"/>
    <w:rsid w:val="006666A4"/>
    <w:rsid w:val="00670D06"/>
    <w:rsid w:val="00672162"/>
    <w:rsid w:val="00672168"/>
    <w:rsid w:val="006725FE"/>
    <w:rsid w:val="00673F2F"/>
    <w:rsid w:val="00675C70"/>
    <w:rsid w:val="00675D4E"/>
    <w:rsid w:val="0067653A"/>
    <w:rsid w:val="00677A7B"/>
    <w:rsid w:val="00681B9D"/>
    <w:rsid w:val="006826E6"/>
    <w:rsid w:val="0068359D"/>
    <w:rsid w:val="00687DC7"/>
    <w:rsid w:val="006915E5"/>
    <w:rsid w:val="00691AC2"/>
    <w:rsid w:val="00691C48"/>
    <w:rsid w:val="006931FE"/>
    <w:rsid w:val="0069512A"/>
    <w:rsid w:val="0069664A"/>
    <w:rsid w:val="00696A67"/>
    <w:rsid w:val="006A1397"/>
    <w:rsid w:val="006A4AAE"/>
    <w:rsid w:val="006B2ACB"/>
    <w:rsid w:val="006B401F"/>
    <w:rsid w:val="006B5FBF"/>
    <w:rsid w:val="006B62EF"/>
    <w:rsid w:val="006C0465"/>
    <w:rsid w:val="006C61EE"/>
    <w:rsid w:val="006D5E0A"/>
    <w:rsid w:val="006D64F3"/>
    <w:rsid w:val="006E1298"/>
    <w:rsid w:val="006E19C2"/>
    <w:rsid w:val="006E22D1"/>
    <w:rsid w:val="006E4708"/>
    <w:rsid w:val="006E4822"/>
    <w:rsid w:val="006F4789"/>
    <w:rsid w:val="006F7970"/>
    <w:rsid w:val="006F7C39"/>
    <w:rsid w:val="00700362"/>
    <w:rsid w:val="00701210"/>
    <w:rsid w:val="0070537F"/>
    <w:rsid w:val="00705D24"/>
    <w:rsid w:val="007075E9"/>
    <w:rsid w:val="007102C4"/>
    <w:rsid w:val="007132B1"/>
    <w:rsid w:val="0071389D"/>
    <w:rsid w:val="00714443"/>
    <w:rsid w:val="00715B99"/>
    <w:rsid w:val="00720B3F"/>
    <w:rsid w:val="00722464"/>
    <w:rsid w:val="0072368C"/>
    <w:rsid w:val="0072603A"/>
    <w:rsid w:val="00727609"/>
    <w:rsid w:val="00733BE7"/>
    <w:rsid w:val="00735E33"/>
    <w:rsid w:val="0073613C"/>
    <w:rsid w:val="007363BF"/>
    <w:rsid w:val="0074011E"/>
    <w:rsid w:val="00740767"/>
    <w:rsid w:val="007407A2"/>
    <w:rsid w:val="00742123"/>
    <w:rsid w:val="00744B0A"/>
    <w:rsid w:val="00747323"/>
    <w:rsid w:val="00750B00"/>
    <w:rsid w:val="007543DF"/>
    <w:rsid w:val="00757C90"/>
    <w:rsid w:val="00761BCB"/>
    <w:rsid w:val="00761DA2"/>
    <w:rsid w:val="00761FEF"/>
    <w:rsid w:val="0076374F"/>
    <w:rsid w:val="007663FC"/>
    <w:rsid w:val="0077182F"/>
    <w:rsid w:val="00773747"/>
    <w:rsid w:val="00776CE1"/>
    <w:rsid w:val="00781AB0"/>
    <w:rsid w:val="0079064F"/>
    <w:rsid w:val="00796AC9"/>
    <w:rsid w:val="007A0AAE"/>
    <w:rsid w:val="007A22A7"/>
    <w:rsid w:val="007B0DB8"/>
    <w:rsid w:val="007B3813"/>
    <w:rsid w:val="007B57A8"/>
    <w:rsid w:val="007B6D61"/>
    <w:rsid w:val="007B7778"/>
    <w:rsid w:val="007C25E3"/>
    <w:rsid w:val="007C33EF"/>
    <w:rsid w:val="007C5290"/>
    <w:rsid w:val="007D2C41"/>
    <w:rsid w:val="007D4C0A"/>
    <w:rsid w:val="007D7F11"/>
    <w:rsid w:val="007E1B04"/>
    <w:rsid w:val="007E33A0"/>
    <w:rsid w:val="007E5EDA"/>
    <w:rsid w:val="007E777A"/>
    <w:rsid w:val="007F12A1"/>
    <w:rsid w:val="007F4113"/>
    <w:rsid w:val="007F60CA"/>
    <w:rsid w:val="007F7688"/>
    <w:rsid w:val="008010D4"/>
    <w:rsid w:val="00802086"/>
    <w:rsid w:val="00803D1B"/>
    <w:rsid w:val="00803E91"/>
    <w:rsid w:val="00804791"/>
    <w:rsid w:val="00811043"/>
    <w:rsid w:val="00812320"/>
    <w:rsid w:val="00812F84"/>
    <w:rsid w:val="00813D21"/>
    <w:rsid w:val="008147C5"/>
    <w:rsid w:val="0081693F"/>
    <w:rsid w:val="0082416E"/>
    <w:rsid w:val="008243EF"/>
    <w:rsid w:val="00827B9C"/>
    <w:rsid w:val="00831B90"/>
    <w:rsid w:val="0083415B"/>
    <w:rsid w:val="00835B2A"/>
    <w:rsid w:val="00840362"/>
    <w:rsid w:val="00847BCD"/>
    <w:rsid w:val="0085404A"/>
    <w:rsid w:val="00856E57"/>
    <w:rsid w:val="00860926"/>
    <w:rsid w:val="0086212F"/>
    <w:rsid w:val="00865758"/>
    <w:rsid w:val="008751F3"/>
    <w:rsid w:val="008760A8"/>
    <w:rsid w:val="008769AC"/>
    <w:rsid w:val="00880432"/>
    <w:rsid w:val="00880CE7"/>
    <w:rsid w:val="00883F91"/>
    <w:rsid w:val="0089407B"/>
    <w:rsid w:val="00896B5F"/>
    <w:rsid w:val="008977AD"/>
    <w:rsid w:val="008A0EE4"/>
    <w:rsid w:val="008A1017"/>
    <w:rsid w:val="008A14F1"/>
    <w:rsid w:val="008A28D2"/>
    <w:rsid w:val="008A5327"/>
    <w:rsid w:val="008A7AB1"/>
    <w:rsid w:val="008B01C0"/>
    <w:rsid w:val="008B0863"/>
    <w:rsid w:val="008B141D"/>
    <w:rsid w:val="008B17CF"/>
    <w:rsid w:val="008B24F8"/>
    <w:rsid w:val="008B28DC"/>
    <w:rsid w:val="008B7E25"/>
    <w:rsid w:val="008C1134"/>
    <w:rsid w:val="008C16E2"/>
    <w:rsid w:val="008C23F9"/>
    <w:rsid w:val="008C3F2E"/>
    <w:rsid w:val="008C6718"/>
    <w:rsid w:val="008D23FF"/>
    <w:rsid w:val="008D29B7"/>
    <w:rsid w:val="008D2DFA"/>
    <w:rsid w:val="008D308C"/>
    <w:rsid w:val="008D3D4F"/>
    <w:rsid w:val="008D5C2B"/>
    <w:rsid w:val="008D704F"/>
    <w:rsid w:val="008D7625"/>
    <w:rsid w:val="008E146F"/>
    <w:rsid w:val="008E1E51"/>
    <w:rsid w:val="008E68F0"/>
    <w:rsid w:val="008F1453"/>
    <w:rsid w:val="008F211B"/>
    <w:rsid w:val="009008DA"/>
    <w:rsid w:val="0090138A"/>
    <w:rsid w:val="00902AE3"/>
    <w:rsid w:val="00902C85"/>
    <w:rsid w:val="00904232"/>
    <w:rsid w:val="0090519A"/>
    <w:rsid w:val="00910342"/>
    <w:rsid w:val="009141BF"/>
    <w:rsid w:val="00922972"/>
    <w:rsid w:val="00925695"/>
    <w:rsid w:val="00925F2C"/>
    <w:rsid w:val="00931B99"/>
    <w:rsid w:val="00941276"/>
    <w:rsid w:val="009430ED"/>
    <w:rsid w:val="00946740"/>
    <w:rsid w:val="009467A3"/>
    <w:rsid w:val="009500CD"/>
    <w:rsid w:val="00953B05"/>
    <w:rsid w:val="00960264"/>
    <w:rsid w:val="009641BA"/>
    <w:rsid w:val="00965F00"/>
    <w:rsid w:val="0097279B"/>
    <w:rsid w:val="00973632"/>
    <w:rsid w:val="00980DF8"/>
    <w:rsid w:val="00980EDD"/>
    <w:rsid w:val="0098137F"/>
    <w:rsid w:val="00982857"/>
    <w:rsid w:val="00982A86"/>
    <w:rsid w:val="009832D9"/>
    <w:rsid w:val="00983CC0"/>
    <w:rsid w:val="00985DD1"/>
    <w:rsid w:val="009876BB"/>
    <w:rsid w:val="0099074B"/>
    <w:rsid w:val="00990E28"/>
    <w:rsid w:val="00991C98"/>
    <w:rsid w:val="00991CE1"/>
    <w:rsid w:val="00991F61"/>
    <w:rsid w:val="009A372A"/>
    <w:rsid w:val="009A5675"/>
    <w:rsid w:val="009A5825"/>
    <w:rsid w:val="009B032C"/>
    <w:rsid w:val="009B5984"/>
    <w:rsid w:val="009B76D1"/>
    <w:rsid w:val="009C1E47"/>
    <w:rsid w:val="009C51E6"/>
    <w:rsid w:val="009D0A04"/>
    <w:rsid w:val="009D2A1A"/>
    <w:rsid w:val="009E2FB7"/>
    <w:rsid w:val="009E4DD2"/>
    <w:rsid w:val="009E4DE0"/>
    <w:rsid w:val="009E7C14"/>
    <w:rsid w:val="009F223E"/>
    <w:rsid w:val="009F287F"/>
    <w:rsid w:val="00A00ECC"/>
    <w:rsid w:val="00A0460B"/>
    <w:rsid w:val="00A04F6B"/>
    <w:rsid w:val="00A068FD"/>
    <w:rsid w:val="00A07545"/>
    <w:rsid w:val="00A10E4C"/>
    <w:rsid w:val="00A132CE"/>
    <w:rsid w:val="00A13400"/>
    <w:rsid w:val="00A13AE4"/>
    <w:rsid w:val="00A16335"/>
    <w:rsid w:val="00A17C5D"/>
    <w:rsid w:val="00A22B31"/>
    <w:rsid w:val="00A24F77"/>
    <w:rsid w:val="00A277DB"/>
    <w:rsid w:val="00A27DFA"/>
    <w:rsid w:val="00A362C1"/>
    <w:rsid w:val="00A47752"/>
    <w:rsid w:val="00A54061"/>
    <w:rsid w:val="00A55F6B"/>
    <w:rsid w:val="00A56FA8"/>
    <w:rsid w:val="00A57839"/>
    <w:rsid w:val="00A605C1"/>
    <w:rsid w:val="00A60A34"/>
    <w:rsid w:val="00A6274D"/>
    <w:rsid w:val="00A634CD"/>
    <w:rsid w:val="00A670B6"/>
    <w:rsid w:val="00A7022E"/>
    <w:rsid w:val="00A72727"/>
    <w:rsid w:val="00A728CC"/>
    <w:rsid w:val="00A73560"/>
    <w:rsid w:val="00A73651"/>
    <w:rsid w:val="00A74A57"/>
    <w:rsid w:val="00A77E72"/>
    <w:rsid w:val="00A77FF8"/>
    <w:rsid w:val="00A81F01"/>
    <w:rsid w:val="00A827E3"/>
    <w:rsid w:val="00A86B25"/>
    <w:rsid w:val="00A87155"/>
    <w:rsid w:val="00A908CD"/>
    <w:rsid w:val="00A93C1B"/>
    <w:rsid w:val="00A942C0"/>
    <w:rsid w:val="00A967FC"/>
    <w:rsid w:val="00AA1DA5"/>
    <w:rsid w:val="00AA395F"/>
    <w:rsid w:val="00AA70E1"/>
    <w:rsid w:val="00AB0703"/>
    <w:rsid w:val="00AB306B"/>
    <w:rsid w:val="00AB3A67"/>
    <w:rsid w:val="00AB3B0F"/>
    <w:rsid w:val="00AB4A29"/>
    <w:rsid w:val="00AB6AB9"/>
    <w:rsid w:val="00AC1788"/>
    <w:rsid w:val="00AC1AE4"/>
    <w:rsid w:val="00AC7F25"/>
    <w:rsid w:val="00AE21E7"/>
    <w:rsid w:val="00AE3AEB"/>
    <w:rsid w:val="00AE536E"/>
    <w:rsid w:val="00AE5CA4"/>
    <w:rsid w:val="00AE5EF4"/>
    <w:rsid w:val="00AE5FAC"/>
    <w:rsid w:val="00AE7C84"/>
    <w:rsid w:val="00AF03EE"/>
    <w:rsid w:val="00AF0C9E"/>
    <w:rsid w:val="00AF18F1"/>
    <w:rsid w:val="00AF3214"/>
    <w:rsid w:val="00AF7A0E"/>
    <w:rsid w:val="00B00589"/>
    <w:rsid w:val="00B076B8"/>
    <w:rsid w:val="00B101FA"/>
    <w:rsid w:val="00B116E7"/>
    <w:rsid w:val="00B12426"/>
    <w:rsid w:val="00B13494"/>
    <w:rsid w:val="00B13A7D"/>
    <w:rsid w:val="00B14885"/>
    <w:rsid w:val="00B170A3"/>
    <w:rsid w:val="00B23F3D"/>
    <w:rsid w:val="00B2455A"/>
    <w:rsid w:val="00B24964"/>
    <w:rsid w:val="00B26284"/>
    <w:rsid w:val="00B27738"/>
    <w:rsid w:val="00B309FE"/>
    <w:rsid w:val="00B319C1"/>
    <w:rsid w:val="00B361F5"/>
    <w:rsid w:val="00B3708F"/>
    <w:rsid w:val="00B376CA"/>
    <w:rsid w:val="00B40226"/>
    <w:rsid w:val="00B42256"/>
    <w:rsid w:val="00B439E1"/>
    <w:rsid w:val="00B44199"/>
    <w:rsid w:val="00B44CFA"/>
    <w:rsid w:val="00B474F9"/>
    <w:rsid w:val="00B53E25"/>
    <w:rsid w:val="00B55930"/>
    <w:rsid w:val="00B6077E"/>
    <w:rsid w:val="00B60B0A"/>
    <w:rsid w:val="00B62F31"/>
    <w:rsid w:val="00B66D7F"/>
    <w:rsid w:val="00B70F8E"/>
    <w:rsid w:val="00B71B5C"/>
    <w:rsid w:val="00B73FA9"/>
    <w:rsid w:val="00B77B42"/>
    <w:rsid w:val="00B80729"/>
    <w:rsid w:val="00B812E8"/>
    <w:rsid w:val="00B83329"/>
    <w:rsid w:val="00B85D75"/>
    <w:rsid w:val="00B91C32"/>
    <w:rsid w:val="00B93A89"/>
    <w:rsid w:val="00B95461"/>
    <w:rsid w:val="00B97A35"/>
    <w:rsid w:val="00BA0222"/>
    <w:rsid w:val="00BA11C9"/>
    <w:rsid w:val="00BA3ADC"/>
    <w:rsid w:val="00BA4640"/>
    <w:rsid w:val="00BA4A65"/>
    <w:rsid w:val="00BA4DBE"/>
    <w:rsid w:val="00BA58A0"/>
    <w:rsid w:val="00BB1A07"/>
    <w:rsid w:val="00BB3700"/>
    <w:rsid w:val="00BB40F9"/>
    <w:rsid w:val="00BB4E87"/>
    <w:rsid w:val="00BB594E"/>
    <w:rsid w:val="00BB5D45"/>
    <w:rsid w:val="00BB5FEF"/>
    <w:rsid w:val="00BC522D"/>
    <w:rsid w:val="00BD194A"/>
    <w:rsid w:val="00BD454B"/>
    <w:rsid w:val="00BD69E5"/>
    <w:rsid w:val="00BD6BBE"/>
    <w:rsid w:val="00BE20EE"/>
    <w:rsid w:val="00BE60A7"/>
    <w:rsid w:val="00BE66B8"/>
    <w:rsid w:val="00BF1582"/>
    <w:rsid w:val="00BF1637"/>
    <w:rsid w:val="00BF363A"/>
    <w:rsid w:val="00BF543A"/>
    <w:rsid w:val="00BF5AA3"/>
    <w:rsid w:val="00BF65FA"/>
    <w:rsid w:val="00BF6E69"/>
    <w:rsid w:val="00C003E1"/>
    <w:rsid w:val="00C044C6"/>
    <w:rsid w:val="00C04828"/>
    <w:rsid w:val="00C05937"/>
    <w:rsid w:val="00C12888"/>
    <w:rsid w:val="00C141ED"/>
    <w:rsid w:val="00C14C5E"/>
    <w:rsid w:val="00C16BC7"/>
    <w:rsid w:val="00C217C7"/>
    <w:rsid w:val="00C22AD8"/>
    <w:rsid w:val="00C23F6C"/>
    <w:rsid w:val="00C2737D"/>
    <w:rsid w:val="00C27B70"/>
    <w:rsid w:val="00C31210"/>
    <w:rsid w:val="00C328D0"/>
    <w:rsid w:val="00C348B4"/>
    <w:rsid w:val="00C42DD8"/>
    <w:rsid w:val="00C44AF6"/>
    <w:rsid w:val="00C460E4"/>
    <w:rsid w:val="00C5058E"/>
    <w:rsid w:val="00C52392"/>
    <w:rsid w:val="00C54677"/>
    <w:rsid w:val="00C556F2"/>
    <w:rsid w:val="00C57543"/>
    <w:rsid w:val="00C61CC4"/>
    <w:rsid w:val="00C66652"/>
    <w:rsid w:val="00C7155D"/>
    <w:rsid w:val="00C74139"/>
    <w:rsid w:val="00C76E46"/>
    <w:rsid w:val="00C82568"/>
    <w:rsid w:val="00C8313D"/>
    <w:rsid w:val="00C83F3A"/>
    <w:rsid w:val="00C844C3"/>
    <w:rsid w:val="00C87883"/>
    <w:rsid w:val="00C90467"/>
    <w:rsid w:val="00C90A2A"/>
    <w:rsid w:val="00C94E10"/>
    <w:rsid w:val="00C9798E"/>
    <w:rsid w:val="00CA5EC5"/>
    <w:rsid w:val="00CB0053"/>
    <w:rsid w:val="00CB0E23"/>
    <w:rsid w:val="00CB1347"/>
    <w:rsid w:val="00CB2585"/>
    <w:rsid w:val="00CB3288"/>
    <w:rsid w:val="00CC045D"/>
    <w:rsid w:val="00CC29E2"/>
    <w:rsid w:val="00CC3771"/>
    <w:rsid w:val="00CC4727"/>
    <w:rsid w:val="00CC476C"/>
    <w:rsid w:val="00CC4E71"/>
    <w:rsid w:val="00CC5EDD"/>
    <w:rsid w:val="00CD369B"/>
    <w:rsid w:val="00CD68FC"/>
    <w:rsid w:val="00CD70F5"/>
    <w:rsid w:val="00CE188B"/>
    <w:rsid w:val="00CE244D"/>
    <w:rsid w:val="00CE3331"/>
    <w:rsid w:val="00CE4874"/>
    <w:rsid w:val="00CE5B0D"/>
    <w:rsid w:val="00CE7081"/>
    <w:rsid w:val="00CE7443"/>
    <w:rsid w:val="00D002B3"/>
    <w:rsid w:val="00D0076A"/>
    <w:rsid w:val="00D0194E"/>
    <w:rsid w:val="00D026D4"/>
    <w:rsid w:val="00D03C6A"/>
    <w:rsid w:val="00D07984"/>
    <w:rsid w:val="00D1066F"/>
    <w:rsid w:val="00D14859"/>
    <w:rsid w:val="00D157A0"/>
    <w:rsid w:val="00D15D6D"/>
    <w:rsid w:val="00D17D73"/>
    <w:rsid w:val="00D20FDA"/>
    <w:rsid w:val="00D21DF7"/>
    <w:rsid w:val="00D25C4E"/>
    <w:rsid w:val="00D31A0D"/>
    <w:rsid w:val="00D35321"/>
    <w:rsid w:val="00D36444"/>
    <w:rsid w:val="00D3735E"/>
    <w:rsid w:val="00D41DF0"/>
    <w:rsid w:val="00D42CCF"/>
    <w:rsid w:val="00D430DB"/>
    <w:rsid w:val="00D4682E"/>
    <w:rsid w:val="00D50F91"/>
    <w:rsid w:val="00D54422"/>
    <w:rsid w:val="00D54EB4"/>
    <w:rsid w:val="00D61359"/>
    <w:rsid w:val="00D7073E"/>
    <w:rsid w:val="00D74758"/>
    <w:rsid w:val="00D774F5"/>
    <w:rsid w:val="00D80889"/>
    <w:rsid w:val="00D81B9E"/>
    <w:rsid w:val="00D85C4C"/>
    <w:rsid w:val="00D94A87"/>
    <w:rsid w:val="00D9537D"/>
    <w:rsid w:val="00D96190"/>
    <w:rsid w:val="00DA01C5"/>
    <w:rsid w:val="00DA1140"/>
    <w:rsid w:val="00DA2642"/>
    <w:rsid w:val="00DA43F4"/>
    <w:rsid w:val="00DA71D4"/>
    <w:rsid w:val="00DB0F9F"/>
    <w:rsid w:val="00DB5088"/>
    <w:rsid w:val="00DB5199"/>
    <w:rsid w:val="00DB7346"/>
    <w:rsid w:val="00DB79A7"/>
    <w:rsid w:val="00DC02A3"/>
    <w:rsid w:val="00DC0314"/>
    <w:rsid w:val="00DC1624"/>
    <w:rsid w:val="00DC4DEC"/>
    <w:rsid w:val="00DC6D2C"/>
    <w:rsid w:val="00DC6EB6"/>
    <w:rsid w:val="00DD2F11"/>
    <w:rsid w:val="00DD385C"/>
    <w:rsid w:val="00DD3974"/>
    <w:rsid w:val="00DD5625"/>
    <w:rsid w:val="00DD6A22"/>
    <w:rsid w:val="00DE00E6"/>
    <w:rsid w:val="00DE0398"/>
    <w:rsid w:val="00DE1DBC"/>
    <w:rsid w:val="00DE1FCE"/>
    <w:rsid w:val="00DE328C"/>
    <w:rsid w:val="00DE623C"/>
    <w:rsid w:val="00DF4798"/>
    <w:rsid w:val="00DF5038"/>
    <w:rsid w:val="00E010C5"/>
    <w:rsid w:val="00E01D48"/>
    <w:rsid w:val="00E07C1F"/>
    <w:rsid w:val="00E102F8"/>
    <w:rsid w:val="00E13AFE"/>
    <w:rsid w:val="00E15006"/>
    <w:rsid w:val="00E156A2"/>
    <w:rsid w:val="00E158B4"/>
    <w:rsid w:val="00E23766"/>
    <w:rsid w:val="00E24B0C"/>
    <w:rsid w:val="00E31286"/>
    <w:rsid w:val="00E339EC"/>
    <w:rsid w:val="00E35622"/>
    <w:rsid w:val="00E36B57"/>
    <w:rsid w:val="00E444DC"/>
    <w:rsid w:val="00E44B46"/>
    <w:rsid w:val="00E44C71"/>
    <w:rsid w:val="00E45480"/>
    <w:rsid w:val="00E46587"/>
    <w:rsid w:val="00E46786"/>
    <w:rsid w:val="00E47B58"/>
    <w:rsid w:val="00E47BB8"/>
    <w:rsid w:val="00E5104B"/>
    <w:rsid w:val="00E5150F"/>
    <w:rsid w:val="00E54DA6"/>
    <w:rsid w:val="00E557F9"/>
    <w:rsid w:val="00E57767"/>
    <w:rsid w:val="00E60B7A"/>
    <w:rsid w:val="00E60F8B"/>
    <w:rsid w:val="00E65BC5"/>
    <w:rsid w:val="00E65BDB"/>
    <w:rsid w:val="00E66297"/>
    <w:rsid w:val="00E67F7D"/>
    <w:rsid w:val="00E72C63"/>
    <w:rsid w:val="00E73C85"/>
    <w:rsid w:val="00E75E82"/>
    <w:rsid w:val="00E80646"/>
    <w:rsid w:val="00E81FDE"/>
    <w:rsid w:val="00E830EF"/>
    <w:rsid w:val="00E84FD0"/>
    <w:rsid w:val="00E903AC"/>
    <w:rsid w:val="00E9218D"/>
    <w:rsid w:val="00E93B49"/>
    <w:rsid w:val="00E952F3"/>
    <w:rsid w:val="00EA0742"/>
    <w:rsid w:val="00EA447F"/>
    <w:rsid w:val="00EA5B7B"/>
    <w:rsid w:val="00EA6B7B"/>
    <w:rsid w:val="00EB378F"/>
    <w:rsid w:val="00EB5D1D"/>
    <w:rsid w:val="00EC1627"/>
    <w:rsid w:val="00EC5427"/>
    <w:rsid w:val="00EC67B8"/>
    <w:rsid w:val="00EC72A8"/>
    <w:rsid w:val="00EC73AF"/>
    <w:rsid w:val="00ED1C23"/>
    <w:rsid w:val="00ED1CA8"/>
    <w:rsid w:val="00ED2BF0"/>
    <w:rsid w:val="00ED3AA7"/>
    <w:rsid w:val="00ED443F"/>
    <w:rsid w:val="00EE0F03"/>
    <w:rsid w:val="00EE2307"/>
    <w:rsid w:val="00EE77F8"/>
    <w:rsid w:val="00EF5095"/>
    <w:rsid w:val="00EF5EE0"/>
    <w:rsid w:val="00EF6244"/>
    <w:rsid w:val="00F018CB"/>
    <w:rsid w:val="00F02888"/>
    <w:rsid w:val="00F02EED"/>
    <w:rsid w:val="00F02F75"/>
    <w:rsid w:val="00F04D09"/>
    <w:rsid w:val="00F0671A"/>
    <w:rsid w:val="00F11C2C"/>
    <w:rsid w:val="00F14119"/>
    <w:rsid w:val="00F14CB8"/>
    <w:rsid w:val="00F230AB"/>
    <w:rsid w:val="00F27960"/>
    <w:rsid w:val="00F31AF4"/>
    <w:rsid w:val="00F31E96"/>
    <w:rsid w:val="00F32641"/>
    <w:rsid w:val="00F34377"/>
    <w:rsid w:val="00F365E2"/>
    <w:rsid w:val="00F4368C"/>
    <w:rsid w:val="00F44F54"/>
    <w:rsid w:val="00F47445"/>
    <w:rsid w:val="00F50337"/>
    <w:rsid w:val="00F55132"/>
    <w:rsid w:val="00F560FD"/>
    <w:rsid w:val="00F57238"/>
    <w:rsid w:val="00F6072F"/>
    <w:rsid w:val="00F64455"/>
    <w:rsid w:val="00F6654A"/>
    <w:rsid w:val="00F667EC"/>
    <w:rsid w:val="00F66A04"/>
    <w:rsid w:val="00F70CD0"/>
    <w:rsid w:val="00F70FAB"/>
    <w:rsid w:val="00F73C74"/>
    <w:rsid w:val="00F811B4"/>
    <w:rsid w:val="00F825B2"/>
    <w:rsid w:val="00F82CB6"/>
    <w:rsid w:val="00F834F4"/>
    <w:rsid w:val="00F84019"/>
    <w:rsid w:val="00F90FD4"/>
    <w:rsid w:val="00F911A2"/>
    <w:rsid w:val="00F93F6D"/>
    <w:rsid w:val="00F97907"/>
    <w:rsid w:val="00FA44D3"/>
    <w:rsid w:val="00FA6265"/>
    <w:rsid w:val="00FA6683"/>
    <w:rsid w:val="00FB60EB"/>
    <w:rsid w:val="00FB7253"/>
    <w:rsid w:val="00FB73B0"/>
    <w:rsid w:val="00FC2582"/>
    <w:rsid w:val="00FC3E3F"/>
    <w:rsid w:val="00FD472C"/>
    <w:rsid w:val="00FD48A9"/>
    <w:rsid w:val="00FD4AEA"/>
    <w:rsid w:val="00FD5730"/>
    <w:rsid w:val="00FD5E32"/>
    <w:rsid w:val="00FE1E54"/>
    <w:rsid w:val="00FE4B25"/>
    <w:rsid w:val="00FE6BD1"/>
    <w:rsid w:val="00FE773A"/>
    <w:rsid w:val="00FF0C3E"/>
    <w:rsid w:val="00FF15FC"/>
    <w:rsid w:val="00FF2B2F"/>
    <w:rsid w:val="00FF3696"/>
    <w:rsid w:val="00FF437E"/>
    <w:rsid w:val="00FF5404"/>
    <w:rsid w:val="00FF68AD"/>
    <w:rsid w:val="00FF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97F11F"/>
  <w15:docId w15:val="{772D214C-0E41-4A62-ABDD-4FAD649D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7BC8"/>
    <w:rPr>
      <w:sz w:val="24"/>
      <w:szCs w:val="24"/>
    </w:rPr>
  </w:style>
  <w:style w:type="paragraph" w:styleId="1">
    <w:name w:val="heading 1"/>
    <w:basedOn w:val="a"/>
    <w:next w:val="a"/>
    <w:link w:val="10"/>
    <w:qFormat/>
    <w:rsid w:val="00847BCD"/>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D5442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847BCD"/>
    <w:rPr>
      <w:rFonts w:ascii="Arial" w:hAnsi="Arial" w:cs="Arial"/>
      <w:b/>
      <w:bCs/>
      <w:kern w:val="32"/>
      <w:sz w:val="32"/>
      <w:szCs w:val="32"/>
    </w:rPr>
  </w:style>
  <w:style w:type="character" w:customStyle="1" w:styleId="20">
    <w:name w:val="Заголовок 2 Знак"/>
    <w:basedOn w:val="a0"/>
    <w:link w:val="2"/>
    <w:uiPriority w:val="99"/>
    <w:locked/>
    <w:rsid w:val="00991CE1"/>
    <w:rPr>
      <w:rFonts w:ascii="Cambria" w:hAnsi="Cambria" w:cs="Times New Roman"/>
      <w:b/>
      <w:bCs/>
      <w:i/>
      <w:iCs/>
      <w:sz w:val="28"/>
      <w:szCs w:val="28"/>
    </w:rPr>
  </w:style>
  <w:style w:type="character" w:customStyle="1" w:styleId="apple-converted-space">
    <w:name w:val="apple-converted-space"/>
    <w:basedOn w:val="a0"/>
    <w:uiPriority w:val="99"/>
    <w:rsid w:val="00D54422"/>
    <w:rPr>
      <w:rFonts w:cs="Times New Roman"/>
    </w:rPr>
  </w:style>
  <w:style w:type="paragraph" w:styleId="a3">
    <w:name w:val="header"/>
    <w:basedOn w:val="a"/>
    <w:link w:val="a4"/>
    <w:uiPriority w:val="99"/>
    <w:rsid w:val="00F04D09"/>
    <w:pPr>
      <w:tabs>
        <w:tab w:val="center" w:pos="4677"/>
        <w:tab w:val="right" w:pos="9355"/>
      </w:tabs>
    </w:pPr>
  </w:style>
  <w:style w:type="character" w:customStyle="1" w:styleId="a4">
    <w:name w:val="Верхний колонтитул Знак"/>
    <w:basedOn w:val="a0"/>
    <w:link w:val="a3"/>
    <w:uiPriority w:val="99"/>
    <w:locked/>
    <w:rsid w:val="00847BCD"/>
    <w:rPr>
      <w:rFonts w:cs="Times New Roman"/>
      <w:sz w:val="24"/>
      <w:szCs w:val="24"/>
    </w:rPr>
  </w:style>
  <w:style w:type="character" w:styleId="a5">
    <w:name w:val="page number"/>
    <w:basedOn w:val="a0"/>
    <w:uiPriority w:val="99"/>
    <w:rsid w:val="00F04D09"/>
    <w:rPr>
      <w:rFonts w:cs="Times New Roman"/>
    </w:rPr>
  </w:style>
  <w:style w:type="paragraph" w:styleId="a6">
    <w:name w:val="footer"/>
    <w:basedOn w:val="a"/>
    <w:link w:val="a7"/>
    <w:rsid w:val="00F04D09"/>
    <w:pPr>
      <w:tabs>
        <w:tab w:val="center" w:pos="4677"/>
        <w:tab w:val="right" w:pos="9355"/>
      </w:tabs>
    </w:pPr>
  </w:style>
  <w:style w:type="character" w:customStyle="1" w:styleId="a7">
    <w:name w:val="Нижний колонтитул Знак"/>
    <w:basedOn w:val="a0"/>
    <w:link w:val="a6"/>
    <w:locked/>
    <w:rsid w:val="00847BCD"/>
    <w:rPr>
      <w:rFonts w:cs="Times New Roman"/>
      <w:sz w:val="24"/>
      <w:szCs w:val="24"/>
    </w:rPr>
  </w:style>
  <w:style w:type="paragraph" w:customStyle="1" w:styleId="ConsPlusCell">
    <w:name w:val="ConsPlusCell"/>
    <w:uiPriority w:val="99"/>
    <w:rsid w:val="00847BCD"/>
    <w:pPr>
      <w:widowControl w:val="0"/>
      <w:autoSpaceDE w:val="0"/>
      <w:autoSpaceDN w:val="0"/>
      <w:adjustRightInd w:val="0"/>
    </w:pPr>
    <w:rPr>
      <w:sz w:val="24"/>
      <w:szCs w:val="24"/>
    </w:rPr>
  </w:style>
  <w:style w:type="paragraph" w:styleId="a8">
    <w:name w:val="footnote text"/>
    <w:basedOn w:val="a"/>
    <w:link w:val="a9"/>
    <w:uiPriority w:val="99"/>
    <w:rsid w:val="00847BCD"/>
    <w:pPr>
      <w:spacing w:line="360" w:lineRule="auto"/>
      <w:ind w:left="720"/>
    </w:pPr>
    <w:rPr>
      <w:rFonts w:eastAsia="MS Mincho"/>
      <w:sz w:val="20"/>
      <w:szCs w:val="20"/>
    </w:rPr>
  </w:style>
  <w:style w:type="character" w:customStyle="1" w:styleId="a9">
    <w:name w:val="Текст сноски Знак"/>
    <w:basedOn w:val="a0"/>
    <w:link w:val="a8"/>
    <w:uiPriority w:val="99"/>
    <w:locked/>
    <w:rsid w:val="00847BCD"/>
    <w:rPr>
      <w:rFonts w:eastAsia="MS Mincho" w:cs="Times New Roman"/>
    </w:rPr>
  </w:style>
  <w:style w:type="paragraph" w:styleId="aa">
    <w:name w:val="Balloon Text"/>
    <w:basedOn w:val="a"/>
    <w:link w:val="ab"/>
    <w:rsid w:val="00847BCD"/>
    <w:rPr>
      <w:rFonts w:ascii="Tahoma" w:hAnsi="Tahoma" w:cs="Tahoma"/>
      <w:sz w:val="16"/>
      <w:szCs w:val="16"/>
    </w:rPr>
  </w:style>
  <w:style w:type="character" w:customStyle="1" w:styleId="ab">
    <w:name w:val="Текст выноски Знак"/>
    <w:basedOn w:val="a0"/>
    <w:link w:val="aa"/>
    <w:locked/>
    <w:rsid w:val="00847BCD"/>
    <w:rPr>
      <w:rFonts w:ascii="Tahoma" w:hAnsi="Tahoma" w:cs="Tahoma"/>
      <w:sz w:val="16"/>
      <w:szCs w:val="16"/>
    </w:rPr>
  </w:style>
  <w:style w:type="paragraph" w:styleId="ac">
    <w:name w:val="Body Text"/>
    <w:basedOn w:val="a"/>
    <w:link w:val="ad"/>
    <w:rsid w:val="00847BCD"/>
    <w:pPr>
      <w:jc w:val="both"/>
    </w:pPr>
  </w:style>
  <w:style w:type="character" w:customStyle="1" w:styleId="ad">
    <w:name w:val="Основной текст Знак"/>
    <w:basedOn w:val="a0"/>
    <w:link w:val="ac"/>
    <w:locked/>
    <w:rsid w:val="00847BCD"/>
    <w:rPr>
      <w:rFonts w:cs="Times New Roman"/>
      <w:sz w:val="24"/>
      <w:szCs w:val="24"/>
    </w:rPr>
  </w:style>
  <w:style w:type="paragraph" w:customStyle="1" w:styleId="ConsPlusTitle">
    <w:name w:val="ConsPlusTitle"/>
    <w:rsid w:val="00847BCD"/>
    <w:pPr>
      <w:widowControl w:val="0"/>
      <w:autoSpaceDE w:val="0"/>
      <w:autoSpaceDN w:val="0"/>
      <w:adjustRightInd w:val="0"/>
    </w:pPr>
    <w:rPr>
      <w:b/>
      <w:bCs/>
      <w:sz w:val="24"/>
      <w:szCs w:val="24"/>
    </w:rPr>
  </w:style>
  <w:style w:type="paragraph" w:customStyle="1" w:styleId="ConsPlusNormal">
    <w:name w:val="ConsPlusNormal"/>
    <w:qFormat/>
    <w:rsid w:val="00847BCD"/>
    <w:pPr>
      <w:widowControl w:val="0"/>
      <w:autoSpaceDE w:val="0"/>
      <w:autoSpaceDN w:val="0"/>
      <w:adjustRightInd w:val="0"/>
      <w:ind w:firstLine="720"/>
    </w:pPr>
    <w:rPr>
      <w:rFonts w:ascii="Arial" w:hAnsi="Arial" w:cs="Arial"/>
      <w:sz w:val="20"/>
      <w:szCs w:val="20"/>
    </w:rPr>
  </w:style>
  <w:style w:type="paragraph" w:styleId="3">
    <w:name w:val="Body Text 3"/>
    <w:basedOn w:val="a"/>
    <w:link w:val="30"/>
    <w:uiPriority w:val="99"/>
    <w:rsid w:val="00847BCD"/>
    <w:pPr>
      <w:spacing w:after="120"/>
    </w:pPr>
    <w:rPr>
      <w:sz w:val="16"/>
      <w:szCs w:val="16"/>
    </w:rPr>
  </w:style>
  <w:style w:type="character" w:customStyle="1" w:styleId="30">
    <w:name w:val="Основной текст 3 Знак"/>
    <w:basedOn w:val="a0"/>
    <w:link w:val="3"/>
    <w:uiPriority w:val="99"/>
    <w:locked/>
    <w:rsid w:val="00847BCD"/>
    <w:rPr>
      <w:rFonts w:cs="Times New Roman"/>
      <w:sz w:val="16"/>
      <w:szCs w:val="16"/>
    </w:rPr>
  </w:style>
  <w:style w:type="paragraph" w:styleId="ae">
    <w:name w:val="Normal (Web)"/>
    <w:basedOn w:val="a"/>
    <w:uiPriority w:val="99"/>
    <w:rsid w:val="00847BCD"/>
    <w:pPr>
      <w:spacing w:before="100" w:beforeAutospacing="1" w:after="100" w:afterAutospacing="1"/>
    </w:pPr>
  </w:style>
  <w:style w:type="character" w:styleId="af">
    <w:name w:val="Hyperlink"/>
    <w:basedOn w:val="a0"/>
    <w:uiPriority w:val="99"/>
    <w:rsid w:val="00847BCD"/>
    <w:rPr>
      <w:rFonts w:cs="Times New Roman"/>
      <w:color w:val="0000FF"/>
      <w:u w:val="single"/>
    </w:rPr>
  </w:style>
  <w:style w:type="table" w:styleId="af0">
    <w:name w:val="Table Grid"/>
    <w:basedOn w:val="a1"/>
    <w:uiPriority w:val="39"/>
    <w:rsid w:val="00847BC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C1624"/>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21">
    <w:name w:val="Сетка таблицы2"/>
    <w:basedOn w:val="a1"/>
    <w:next w:val="af0"/>
    <w:uiPriority w:val="39"/>
    <w:rsid w:val="00E952F3"/>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title">
    <w:name w:val="section__title"/>
    <w:basedOn w:val="a0"/>
    <w:rsid w:val="00E952F3"/>
  </w:style>
  <w:style w:type="character" w:customStyle="1" w:styleId="sectioninfo">
    <w:name w:val="section__info"/>
    <w:basedOn w:val="a0"/>
    <w:rsid w:val="00E952F3"/>
  </w:style>
  <w:style w:type="table" w:customStyle="1" w:styleId="210">
    <w:name w:val="Сетка таблицы21"/>
    <w:basedOn w:val="a1"/>
    <w:next w:val="af0"/>
    <w:uiPriority w:val="39"/>
    <w:rsid w:val="00E952F3"/>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F18F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AF18F1"/>
    <w:pPr>
      <w:spacing w:before="100" w:beforeAutospacing="1" w:after="100" w:afterAutospacing="1"/>
    </w:pPr>
    <w:rPr>
      <w:rFonts w:ascii="Tahoma" w:hAnsi="Tahoma"/>
      <w:sz w:val="20"/>
      <w:szCs w:val="20"/>
      <w:lang w:val="en-US" w:eastAsia="en-US"/>
    </w:rPr>
  </w:style>
  <w:style w:type="character" w:styleId="af2">
    <w:name w:val="Emphasis"/>
    <w:qFormat/>
    <w:rsid w:val="00AF18F1"/>
    <w:rPr>
      <w:i/>
      <w:iCs/>
    </w:rPr>
  </w:style>
  <w:style w:type="paragraph" w:customStyle="1" w:styleId="af3">
    <w:basedOn w:val="a"/>
    <w:next w:val="a"/>
    <w:qFormat/>
    <w:rsid w:val="00AF18F1"/>
    <w:pPr>
      <w:spacing w:before="240" w:after="60"/>
      <w:jc w:val="center"/>
      <w:outlineLvl w:val="0"/>
    </w:pPr>
    <w:rPr>
      <w:rFonts w:ascii="Cambria" w:hAnsi="Cambria"/>
      <w:b/>
      <w:bCs/>
      <w:kern w:val="28"/>
      <w:sz w:val="32"/>
      <w:szCs w:val="32"/>
    </w:rPr>
  </w:style>
  <w:style w:type="character" w:customStyle="1" w:styleId="11">
    <w:name w:val="Заголовок Знак1"/>
    <w:link w:val="af4"/>
    <w:rsid w:val="00AF18F1"/>
    <w:rPr>
      <w:rFonts w:ascii="Cambria" w:hAnsi="Cambria"/>
      <w:b/>
      <w:bCs/>
      <w:kern w:val="28"/>
      <w:sz w:val="32"/>
      <w:szCs w:val="32"/>
    </w:rPr>
  </w:style>
  <w:style w:type="paragraph" w:styleId="af5">
    <w:name w:val="Subtitle"/>
    <w:basedOn w:val="a"/>
    <w:next w:val="a"/>
    <w:link w:val="af6"/>
    <w:qFormat/>
    <w:rsid w:val="00AF18F1"/>
    <w:pPr>
      <w:spacing w:after="60"/>
      <w:jc w:val="center"/>
      <w:outlineLvl w:val="1"/>
    </w:pPr>
    <w:rPr>
      <w:rFonts w:ascii="Cambria" w:hAnsi="Cambria"/>
    </w:rPr>
  </w:style>
  <w:style w:type="character" w:customStyle="1" w:styleId="af6">
    <w:name w:val="Подзаголовок Знак"/>
    <w:basedOn w:val="a0"/>
    <w:link w:val="af5"/>
    <w:rsid w:val="00AF18F1"/>
    <w:rPr>
      <w:rFonts w:ascii="Cambria" w:hAnsi="Cambria"/>
      <w:sz w:val="24"/>
      <w:szCs w:val="24"/>
    </w:rPr>
  </w:style>
  <w:style w:type="paragraph" w:styleId="af4">
    <w:name w:val="Title"/>
    <w:basedOn w:val="a"/>
    <w:next w:val="a"/>
    <w:link w:val="11"/>
    <w:qFormat/>
    <w:rsid w:val="00AF18F1"/>
    <w:pPr>
      <w:spacing w:after="80"/>
      <w:contextualSpacing/>
    </w:pPr>
    <w:rPr>
      <w:rFonts w:ascii="Cambria" w:hAnsi="Cambria"/>
      <w:b/>
      <w:bCs/>
      <w:kern w:val="28"/>
      <w:sz w:val="32"/>
      <w:szCs w:val="32"/>
    </w:rPr>
  </w:style>
  <w:style w:type="character" w:customStyle="1" w:styleId="af7">
    <w:name w:val="Заголовок Знак"/>
    <w:basedOn w:val="a0"/>
    <w:uiPriority w:val="10"/>
    <w:rsid w:val="00AF18F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912835">
      <w:marLeft w:val="0"/>
      <w:marRight w:val="0"/>
      <w:marTop w:val="0"/>
      <w:marBottom w:val="0"/>
      <w:divBdr>
        <w:top w:val="none" w:sz="0" w:space="0" w:color="auto"/>
        <w:left w:val="none" w:sz="0" w:space="0" w:color="auto"/>
        <w:bottom w:val="none" w:sz="0" w:space="0" w:color="auto"/>
        <w:right w:val="none" w:sz="0" w:space="0" w:color="auto"/>
      </w:divBdr>
    </w:div>
    <w:div w:id="19799128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D107-B354-4C50-A829-51045CDFB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44</Pages>
  <Words>10591</Words>
  <Characters>60372</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ГУБЕРНАТОР УЛЬЯНОВСКОЙ ОБЛАСТИ</vt:lpstr>
    </vt:vector>
  </TitlesOfParts>
  <Company/>
  <LinksUpToDate>false</LinksUpToDate>
  <CharactersWithSpaces>70822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ГУБЕРНАТОР УЛЬЯНОВСКОЙ ОБЛАСТИ</dc:title>
  <dc:creator>user</dc:creator>
  <cp:lastModifiedBy>Плющик Любовь Валентиновна</cp:lastModifiedBy>
  <cp:revision>36</cp:revision>
  <cp:lastPrinted>2024-10-28T07:08:00Z</cp:lastPrinted>
  <dcterms:created xsi:type="dcterms:W3CDTF">2023-12-08T11:21:00Z</dcterms:created>
  <dcterms:modified xsi:type="dcterms:W3CDTF">2025-03-11T09:20:00Z</dcterms:modified>
</cp:coreProperties>
</file>