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28" w:rsidRPr="000C5AC2" w:rsidRDefault="00257028">
      <w:pPr>
        <w:rPr>
          <w:rFonts w:eastAsia="MS Mincho"/>
          <w:b/>
          <w:szCs w:val="28"/>
        </w:rPr>
      </w:pPr>
    </w:p>
    <w:p w:rsidR="00257028" w:rsidRPr="000C5AC2" w:rsidRDefault="00257028">
      <w:pPr>
        <w:rPr>
          <w:rFonts w:eastAsia="MS Mincho"/>
          <w:b/>
          <w:szCs w:val="28"/>
        </w:rPr>
      </w:pPr>
    </w:p>
    <w:p w:rsidR="00257028" w:rsidRPr="000C5AC2" w:rsidRDefault="00257028">
      <w:pPr>
        <w:rPr>
          <w:rFonts w:eastAsia="MS Mincho"/>
          <w:b/>
          <w:szCs w:val="28"/>
        </w:rPr>
      </w:pPr>
    </w:p>
    <w:p w:rsidR="00257028" w:rsidRPr="000C5AC2" w:rsidRDefault="00257028">
      <w:pPr>
        <w:rPr>
          <w:rFonts w:eastAsia="MS Mincho"/>
          <w:b/>
          <w:szCs w:val="28"/>
        </w:rPr>
      </w:pPr>
    </w:p>
    <w:p w:rsidR="00257028" w:rsidRPr="000C5AC2" w:rsidRDefault="00257028">
      <w:pPr>
        <w:rPr>
          <w:rFonts w:eastAsia="MS Mincho"/>
          <w:b/>
          <w:szCs w:val="28"/>
        </w:rPr>
      </w:pPr>
    </w:p>
    <w:p w:rsidR="00257028" w:rsidRPr="000C5AC2" w:rsidRDefault="00257028">
      <w:pPr>
        <w:rPr>
          <w:rFonts w:eastAsia="MS Mincho"/>
          <w:b/>
          <w:szCs w:val="28"/>
        </w:rPr>
      </w:pPr>
    </w:p>
    <w:p w:rsidR="00257028" w:rsidRPr="000C5AC2" w:rsidRDefault="00257028">
      <w:pPr>
        <w:rPr>
          <w:rFonts w:eastAsia="MS Mincho"/>
          <w:b/>
          <w:szCs w:val="28"/>
        </w:rPr>
      </w:pPr>
    </w:p>
    <w:p w:rsidR="00D5126C" w:rsidRPr="000C5AC2" w:rsidRDefault="00D5126C">
      <w:pPr>
        <w:rPr>
          <w:rFonts w:eastAsia="MS Mincho"/>
          <w:b/>
          <w:szCs w:val="28"/>
        </w:rPr>
      </w:pPr>
    </w:p>
    <w:p w:rsidR="00D5126C" w:rsidRPr="000C5AC2" w:rsidRDefault="00D5126C">
      <w:pPr>
        <w:rPr>
          <w:rFonts w:eastAsia="MS Mincho"/>
          <w:b/>
          <w:sz w:val="36"/>
          <w:szCs w:val="28"/>
        </w:rPr>
      </w:pPr>
    </w:p>
    <w:p w:rsidR="00257028" w:rsidRPr="000C5AC2" w:rsidRDefault="00257028">
      <w:pPr>
        <w:rPr>
          <w:rFonts w:eastAsia="MS Mincho"/>
          <w:b/>
          <w:szCs w:val="28"/>
        </w:rPr>
      </w:pPr>
    </w:p>
    <w:p w:rsidR="00257028" w:rsidRPr="000C5AC2" w:rsidRDefault="00257028">
      <w:pPr>
        <w:rPr>
          <w:rFonts w:eastAsia="MS Mincho"/>
          <w:b/>
          <w:szCs w:val="28"/>
        </w:rPr>
      </w:pPr>
    </w:p>
    <w:p w:rsidR="00257028" w:rsidRPr="000C5AC2" w:rsidRDefault="00257028">
      <w:pPr>
        <w:rPr>
          <w:rFonts w:eastAsia="MS Mincho"/>
          <w:b/>
          <w:szCs w:val="28"/>
        </w:rPr>
      </w:pPr>
    </w:p>
    <w:p w:rsidR="00257028" w:rsidRPr="000C5AC2" w:rsidRDefault="009A1495">
      <w:pPr>
        <w:rPr>
          <w:rFonts w:eastAsia="MS Mincho"/>
          <w:b/>
          <w:szCs w:val="28"/>
        </w:rPr>
      </w:pPr>
      <w:r w:rsidRPr="000C5AC2">
        <w:rPr>
          <w:rFonts w:eastAsia="MS Mincho"/>
          <w:b/>
          <w:szCs w:val="28"/>
        </w:rPr>
        <w:t xml:space="preserve">О внесении изменений в государственную программу </w:t>
      </w:r>
    </w:p>
    <w:p w:rsidR="00257028" w:rsidRPr="000C5AC2" w:rsidRDefault="009A1495">
      <w:pPr>
        <w:rPr>
          <w:rFonts w:eastAsia="MS Mincho"/>
          <w:b/>
          <w:szCs w:val="28"/>
        </w:rPr>
      </w:pPr>
      <w:r w:rsidRPr="000C5AC2">
        <w:rPr>
          <w:rFonts w:eastAsia="MS Mincho"/>
          <w:b/>
          <w:szCs w:val="28"/>
        </w:rPr>
        <w:t>Ульяновской области «Развитие агропромышленного комплекса,</w:t>
      </w:r>
    </w:p>
    <w:p w:rsidR="00257028" w:rsidRPr="000C5AC2" w:rsidRDefault="009A1495">
      <w:pPr>
        <w:rPr>
          <w:rFonts w:eastAsia="MS Mincho"/>
          <w:b/>
          <w:szCs w:val="28"/>
        </w:rPr>
      </w:pPr>
      <w:r w:rsidRPr="000C5AC2">
        <w:rPr>
          <w:rFonts w:eastAsia="MS Mincho"/>
          <w:b/>
          <w:szCs w:val="28"/>
        </w:rPr>
        <w:t xml:space="preserve">сельских территорий и регулирование рынков </w:t>
      </w:r>
      <w:proofErr w:type="gramStart"/>
      <w:r w:rsidRPr="000C5AC2">
        <w:rPr>
          <w:rFonts w:eastAsia="MS Mincho"/>
          <w:b/>
          <w:szCs w:val="28"/>
        </w:rPr>
        <w:t>сельскохозяйственной</w:t>
      </w:r>
      <w:proofErr w:type="gramEnd"/>
    </w:p>
    <w:p w:rsidR="00257028" w:rsidRPr="000C5AC2" w:rsidRDefault="009A1495">
      <w:pPr>
        <w:rPr>
          <w:rFonts w:eastAsia="MS Mincho" w:cs="PT Astra Serif"/>
          <w:b/>
          <w:bCs/>
          <w:iCs/>
          <w:szCs w:val="28"/>
        </w:rPr>
      </w:pPr>
      <w:r w:rsidRPr="000C5AC2">
        <w:rPr>
          <w:rFonts w:eastAsia="MS Mincho"/>
          <w:b/>
          <w:szCs w:val="28"/>
        </w:rPr>
        <w:t>продукции, сырья и продовольствия в Ульяновской области»</w:t>
      </w:r>
      <w:r w:rsidRPr="000C5AC2">
        <w:rPr>
          <w:rFonts w:cs="PT Astra Serif"/>
          <w:b/>
          <w:bCs/>
          <w:iCs/>
          <w:szCs w:val="28"/>
        </w:rPr>
        <w:t xml:space="preserve"> </w:t>
      </w:r>
    </w:p>
    <w:p w:rsidR="00257028" w:rsidRPr="000C5AC2" w:rsidRDefault="009A1495">
      <w:pPr>
        <w:rPr>
          <w:rFonts w:eastAsia="MS Mincho"/>
          <w:szCs w:val="28"/>
        </w:rPr>
      </w:pPr>
      <w:r w:rsidRPr="000C5AC2">
        <w:rPr>
          <w:rFonts w:eastAsia="MS Mincho" w:cs="PT Astra Serif"/>
          <w:b/>
          <w:bCs/>
          <w:iCs/>
          <w:szCs w:val="28"/>
        </w:rPr>
        <w:t xml:space="preserve"> </w:t>
      </w:r>
      <w:bookmarkStart w:id="0" w:name="__DdeLink__428060_2144257882_Копия_1"/>
      <w:bookmarkEnd w:id="0"/>
    </w:p>
    <w:p w:rsidR="00257028" w:rsidRPr="000C5AC2" w:rsidRDefault="009A1495">
      <w:pPr>
        <w:ind w:firstLine="709"/>
        <w:jc w:val="both"/>
        <w:rPr>
          <w:rFonts w:eastAsia="MS Mincho"/>
          <w:szCs w:val="28"/>
        </w:rPr>
      </w:pPr>
      <w:r w:rsidRPr="000C5AC2">
        <w:rPr>
          <w:rFonts w:eastAsia="MS Mincho"/>
          <w:szCs w:val="28"/>
        </w:rPr>
        <w:t xml:space="preserve">Правительство Ульяновской области  </w:t>
      </w:r>
      <w:proofErr w:type="gramStart"/>
      <w:r w:rsidRPr="000C5AC2">
        <w:rPr>
          <w:rFonts w:eastAsia="MS Mincho"/>
          <w:szCs w:val="28"/>
        </w:rPr>
        <w:t>п</w:t>
      </w:r>
      <w:proofErr w:type="gramEnd"/>
      <w:r w:rsidRPr="000C5AC2">
        <w:rPr>
          <w:rFonts w:eastAsia="MS Mincho"/>
          <w:szCs w:val="28"/>
        </w:rPr>
        <w:t xml:space="preserve"> о с т а н о в л я е т:</w:t>
      </w:r>
    </w:p>
    <w:p w:rsidR="00257028" w:rsidRPr="000C5AC2" w:rsidRDefault="009A1495">
      <w:pPr>
        <w:ind w:firstLine="709"/>
        <w:jc w:val="both"/>
        <w:rPr>
          <w:rFonts w:eastAsia="MS Mincho"/>
          <w:spacing w:val="-4"/>
          <w:szCs w:val="28"/>
        </w:rPr>
      </w:pPr>
      <w:r w:rsidRPr="000C5AC2">
        <w:rPr>
          <w:rFonts w:eastAsia="MS Mincho"/>
          <w:szCs w:val="28"/>
        </w:rPr>
        <w:t xml:space="preserve">1. </w:t>
      </w:r>
      <w:proofErr w:type="gramStart"/>
      <w:r w:rsidRPr="000C5AC2">
        <w:rPr>
          <w:rFonts w:eastAsia="MS Mincho"/>
          <w:szCs w:val="28"/>
        </w:rPr>
        <w:t xml:space="preserve">Утвердить прилагаемые изменения в государственную программу Ульяновской области «Развитие агропромышленного комплекса, сельских территорий и регулирование рынков сельскохозяйственной продукции, сырья    и </w:t>
      </w:r>
      <w:r w:rsidRPr="000C5AC2">
        <w:rPr>
          <w:rFonts w:eastAsia="MS Mincho"/>
          <w:spacing w:val="-4"/>
          <w:szCs w:val="28"/>
        </w:rPr>
        <w:t xml:space="preserve">продовольствия в Ульяновской области», утверждённую постановлением Правительства Ульяновской области от 30.11.2023 </w:t>
      </w:r>
      <w:r w:rsidRPr="000C5AC2">
        <w:rPr>
          <w:color w:val="000000"/>
        </w:rPr>
        <w:t>№</w:t>
      </w:r>
      <w:r w:rsidRPr="000C5AC2">
        <w:rPr>
          <w:rFonts w:eastAsia="MS Mincho"/>
          <w:spacing w:val="-4"/>
          <w:szCs w:val="28"/>
        </w:rPr>
        <w:t xml:space="preserve"> 32/644-П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roofErr w:type="gramEnd"/>
    </w:p>
    <w:p w:rsidR="00257028" w:rsidRPr="000C5AC2" w:rsidRDefault="009A1495">
      <w:pPr>
        <w:widowControl/>
        <w:suppressAutoHyphens w:val="0"/>
        <w:ind w:firstLine="709"/>
        <w:jc w:val="both"/>
        <w:rPr>
          <w:rFonts w:eastAsia="MS Mincho"/>
          <w:szCs w:val="28"/>
        </w:rPr>
      </w:pPr>
      <w:r w:rsidRPr="000C5AC2">
        <w:rPr>
          <w:rFonts w:eastAsia="MS Mincho"/>
          <w:szCs w:val="28"/>
        </w:rPr>
        <w:t>2. Настоящее постановление вступает в силу на следующий день после дня его официального опубликования.</w:t>
      </w:r>
    </w:p>
    <w:p w:rsidR="00257028" w:rsidRPr="000C5AC2" w:rsidRDefault="00257028">
      <w:pPr>
        <w:jc w:val="both"/>
        <w:rPr>
          <w:rFonts w:eastAsia="MS Mincho"/>
          <w:szCs w:val="28"/>
        </w:rPr>
      </w:pPr>
    </w:p>
    <w:p w:rsidR="00257028" w:rsidRPr="000C5AC2" w:rsidRDefault="00257028">
      <w:pPr>
        <w:jc w:val="both"/>
        <w:rPr>
          <w:rFonts w:eastAsia="MS Mincho"/>
          <w:szCs w:val="28"/>
        </w:rPr>
      </w:pPr>
    </w:p>
    <w:p w:rsidR="00257028" w:rsidRDefault="00257028">
      <w:pPr>
        <w:jc w:val="both"/>
        <w:rPr>
          <w:rFonts w:eastAsia="MS Mincho"/>
          <w:szCs w:val="28"/>
        </w:rPr>
      </w:pPr>
    </w:p>
    <w:p w:rsidR="00C86B89" w:rsidRPr="000C5AC2" w:rsidRDefault="00C86B89">
      <w:pPr>
        <w:jc w:val="both"/>
        <w:rPr>
          <w:rFonts w:eastAsia="MS Mincho"/>
          <w:szCs w:val="28"/>
        </w:rPr>
      </w:pPr>
      <w:proofErr w:type="gramStart"/>
      <w:r>
        <w:rPr>
          <w:rFonts w:eastAsia="MS Mincho"/>
          <w:szCs w:val="28"/>
        </w:rPr>
        <w:t>Исполняющий</w:t>
      </w:r>
      <w:proofErr w:type="gramEnd"/>
      <w:r>
        <w:rPr>
          <w:rFonts w:eastAsia="MS Mincho"/>
          <w:szCs w:val="28"/>
        </w:rPr>
        <w:t xml:space="preserve"> обязанности</w:t>
      </w:r>
    </w:p>
    <w:p w:rsidR="00257028" w:rsidRPr="000C5AC2" w:rsidRDefault="009A1495">
      <w:pPr>
        <w:jc w:val="left"/>
        <w:rPr>
          <w:rFonts w:eastAsia="MS Mincho"/>
          <w:szCs w:val="28"/>
        </w:rPr>
      </w:pPr>
      <w:r w:rsidRPr="000C5AC2">
        <w:rPr>
          <w:rFonts w:eastAsia="MS Mincho"/>
          <w:szCs w:val="28"/>
        </w:rPr>
        <w:t>Председател</w:t>
      </w:r>
      <w:r w:rsidR="00C86B89">
        <w:rPr>
          <w:rFonts w:eastAsia="MS Mincho"/>
          <w:szCs w:val="28"/>
        </w:rPr>
        <w:t>я</w:t>
      </w:r>
    </w:p>
    <w:p w:rsidR="00257028" w:rsidRPr="000C5AC2" w:rsidRDefault="009A1495">
      <w:pPr>
        <w:jc w:val="both"/>
        <w:rPr>
          <w:szCs w:val="28"/>
          <w:lang w:eastAsia="ar-SA"/>
        </w:rPr>
        <w:sectPr w:rsidR="00257028" w:rsidRPr="000C5AC2" w:rsidSect="00D3166C">
          <w:footerReference w:type="default" r:id="rId9"/>
          <w:footerReference w:type="first" r:id="rId10"/>
          <w:pgSz w:w="11906" w:h="16838" w:code="9"/>
          <w:pgMar w:top="1134" w:right="567" w:bottom="1134" w:left="1701" w:header="709" w:footer="709" w:gutter="0"/>
          <w:cols w:space="720"/>
          <w:formProt w:val="0"/>
          <w:titlePg/>
          <w:docGrid w:linePitch="381"/>
        </w:sectPr>
      </w:pPr>
      <w:r w:rsidRPr="000C5AC2">
        <w:rPr>
          <w:rFonts w:eastAsia="MS Mincho"/>
          <w:szCs w:val="28"/>
        </w:rPr>
        <w:t xml:space="preserve">Правительства области                                                                    </w:t>
      </w:r>
      <w:r w:rsidR="00C86B89">
        <w:rPr>
          <w:rFonts w:eastAsia="MS Mincho"/>
          <w:szCs w:val="28"/>
        </w:rPr>
        <w:t xml:space="preserve">   </w:t>
      </w:r>
      <w:bookmarkStart w:id="1" w:name="_GoBack"/>
      <w:bookmarkEnd w:id="1"/>
      <w:r w:rsidRPr="000C5AC2">
        <w:rPr>
          <w:rFonts w:eastAsia="MS Mincho"/>
          <w:szCs w:val="28"/>
        </w:rPr>
        <w:t xml:space="preserve">     </w:t>
      </w:r>
      <w:proofErr w:type="spellStart"/>
      <w:r w:rsidR="00C86B89">
        <w:rPr>
          <w:rFonts w:eastAsia="MS Mincho"/>
          <w:szCs w:val="28"/>
        </w:rPr>
        <w:t>В.И.Андреев</w:t>
      </w:r>
      <w:proofErr w:type="spellEnd"/>
      <w:r w:rsidRPr="000C5AC2">
        <w:br w:type="page"/>
      </w:r>
    </w:p>
    <w:p w:rsidR="00257028" w:rsidRPr="000C5AC2" w:rsidRDefault="009A1495">
      <w:pPr>
        <w:ind w:left="5670"/>
        <w:rPr>
          <w:szCs w:val="28"/>
          <w:lang w:eastAsia="ar-SA"/>
        </w:rPr>
      </w:pPr>
      <w:r w:rsidRPr="000C5AC2">
        <w:rPr>
          <w:szCs w:val="28"/>
          <w:lang w:eastAsia="ar-SA"/>
        </w:rPr>
        <w:lastRenderedPageBreak/>
        <w:t>УТВЕРЖДЕНЫ</w:t>
      </w:r>
    </w:p>
    <w:p w:rsidR="00257028" w:rsidRPr="000C5AC2" w:rsidRDefault="00257028">
      <w:pPr>
        <w:ind w:left="5670"/>
        <w:rPr>
          <w:szCs w:val="28"/>
          <w:lang w:eastAsia="ar-SA"/>
        </w:rPr>
      </w:pPr>
    </w:p>
    <w:p w:rsidR="00257028" w:rsidRPr="000C5AC2" w:rsidRDefault="009A1495">
      <w:pPr>
        <w:ind w:left="5670"/>
        <w:rPr>
          <w:szCs w:val="28"/>
          <w:lang w:eastAsia="ar-SA"/>
        </w:rPr>
      </w:pPr>
      <w:r w:rsidRPr="000C5AC2">
        <w:rPr>
          <w:szCs w:val="28"/>
          <w:lang w:eastAsia="ar-SA"/>
        </w:rPr>
        <w:t>постановлением Правительства</w:t>
      </w:r>
    </w:p>
    <w:p w:rsidR="00257028" w:rsidRPr="000C5AC2" w:rsidRDefault="009A1495">
      <w:pPr>
        <w:ind w:left="5670"/>
        <w:rPr>
          <w:szCs w:val="28"/>
          <w:lang w:eastAsia="ar-SA"/>
        </w:rPr>
      </w:pPr>
      <w:r w:rsidRPr="000C5AC2">
        <w:rPr>
          <w:szCs w:val="28"/>
          <w:lang w:eastAsia="ar-SA"/>
        </w:rPr>
        <w:t>Ульяновской области</w:t>
      </w:r>
    </w:p>
    <w:p w:rsidR="00257028" w:rsidRPr="000C5AC2" w:rsidRDefault="00257028">
      <w:pPr>
        <w:ind w:left="5670"/>
        <w:rPr>
          <w:szCs w:val="28"/>
          <w:lang w:eastAsia="ar-SA"/>
        </w:rPr>
      </w:pPr>
    </w:p>
    <w:p w:rsidR="00257028" w:rsidRPr="000C5AC2" w:rsidRDefault="00257028">
      <w:pPr>
        <w:ind w:left="5670"/>
        <w:rPr>
          <w:szCs w:val="28"/>
          <w:lang w:eastAsia="ar-SA"/>
        </w:rPr>
      </w:pPr>
    </w:p>
    <w:p w:rsidR="00257028" w:rsidRPr="000C5AC2" w:rsidRDefault="00257028">
      <w:pPr>
        <w:ind w:left="5670"/>
        <w:rPr>
          <w:szCs w:val="28"/>
          <w:lang w:eastAsia="ar-SA"/>
        </w:rPr>
      </w:pPr>
    </w:p>
    <w:p w:rsidR="00257028" w:rsidRPr="000C5AC2" w:rsidRDefault="00257028">
      <w:pPr>
        <w:ind w:left="5670"/>
        <w:rPr>
          <w:szCs w:val="28"/>
          <w:lang w:eastAsia="ar-SA"/>
        </w:rPr>
      </w:pPr>
    </w:p>
    <w:p w:rsidR="00257028" w:rsidRPr="000C5AC2" w:rsidRDefault="009A1495">
      <w:pPr>
        <w:rPr>
          <w:b/>
          <w:szCs w:val="28"/>
          <w:lang w:eastAsia="ar-SA"/>
        </w:rPr>
      </w:pPr>
      <w:r w:rsidRPr="000C5AC2">
        <w:rPr>
          <w:b/>
          <w:bCs/>
          <w:szCs w:val="28"/>
          <w:lang w:eastAsia="ar-SA"/>
        </w:rPr>
        <w:t>ИЗМЕНЕНИЯ</w:t>
      </w:r>
    </w:p>
    <w:p w:rsidR="00257028" w:rsidRPr="000C5AC2" w:rsidRDefault="009A1495">
      <w:pPr>
        <w:rPr>
          <w:rFonts w:cs="PT Astra Serif"/>
          <w:b/>
          <w:szCs w:val="28"/>
          <w:lang w:eastAsia="ar-SA"/>
        </w:rPr>
      </w:pPr>
      <w:r w:rsidRPr="000C5AC2">
        <w:rPr>
          <w:b/>
          <w:szCs w:val="28"/>
          <w:lang w:eastAsia="ar-SA"/>
        </w:rPr>
        <w:t>в государственную программу Ульяновской области</w:t>
      </w:r>
    </w:p>
    <w:p w:rsidR="00257028" w:rsidRPr="000C5AC2" w:rsidRDefault="009A1495">
      <w:pPr>
        <w:pStyle w:val="FORMATTEXT"/>
        <w:jc w:val="center"/>
        <w:rPr>
          <w:rFonts w:ascii="PT Astra Serif" w:hAnsi="PT Astra Serif"/>
          <w:b/>
          <w:szCs w:val="28"/>
        </w:rPr>
      </w:pPr>
      <w:r w:rsidRPr="000C5AC2">
        <w:rPr>
          <w:rFonts w:ascii="PT Astra Serif" w:hAnsi="PT Astra Serif" w:cs="PT Astra Serif"/>
          <w:b/>
          <w:sz w:val="28"/>
          <w:szCs w:val="28"/>
          <w:lang w:eastAsia="ar-SA"/>
        </w:rPr>
        <w:t xml:space="preserve">«Развитие </w:t>
      </w:r>
      <w:r w:rsidRPr="000C5AC2">
        <w:rPr>
          <w:rFonts w:ascii="PT Astra Serif" w:hAnsi="PT Astra Serif" w:cs="PT Astra Serif"/>
          <w:b/>
          <w:sz w:val="28"/>
          <w:szCs w:val="28"/>
        </w:rPr>
        <w:t>агропромышленного комплекса, сельских территорий</w:t>
      </w:r>
    </w:p>
    <w:p w:rsidR="00257028" w:rsidRPr="000C5AC2" w:rsidRDefault="009A1495">
      <w:pPr>
        <w:rPr>
          <w:b/>
          <w:szCs w:val="28"/>
          <w:lang w:eastAsia="ar-SA"/>
        </w:rPr>
      </w:pPr>
      <w:r w:rsidRPr="000C5AC2">
        <w:rPr>
          <w:b/>
          <w:szCs w:val="28"/>
        </w:rPr>
        <w:t>и</w:t>
      </w:r>
      <w:r w:rsidRPr="000C5AC2">
        <w:rPr>
          <w:b/>
          <w:szCs w:val="28"/>
          <w:lang w:eastAsia="ar-SA"/>
        </w:rPr>
        <w:t xml:space="preserve"> регулирование рынков сельскохозяйственной продукции, сырья </w:t>
      </w:r>
    </w:p>
    <w:p w:rsidR="00257028" w:rsidRPr="000C5AC2" w:rsidRDefault="009A1495">
      <w:pPr>
        <w:rPr>
          <w:szCs w:val="28"/>
          <w:lang w:eastAsia="ar-SA"/>
        </w:rPr>
      </w:pPr>
      <w:r w:rsidRPr="000C5AC2">
        <w:rPr>
          <w:b/>
          <w:szCs w:val="28"/>
          <w:lang w:eastAsia="ar-SA"/>
        </w:rPr>
        <w:t>и продовольствия в Ульяновской области»</w:t>
      </w:r>
    </w:p>
    <w:p w:rsidR="00257028" w:rsidRPr="000C5AC2" w:rsidRDefault="00257028">
      <w:pPr>
        <w:rPr>
          <w:szCs w:val="28"/>
          <w:lang w:eastAsia="ar-SA"/>
        </w:rPr>
      </w:pPr>
    </w:p>
    <w:p w:rsidR="00257028" w:rsidRPr="000C5AC2" w:rsidRDefault="009A1495" w:rsidP="009A1495">
      <w:pPr>
        <w:ind w:firstLine="709"/>
        <w:jc w:val="both"/>
      </w:pPr>
      <w:r w:rsidRPr="000C5AC2">
        <w:t xml:space="preserve">1. В разделе </w:t>
      </w:r>
      <w:r w:rsidRPr="000C5AC2">
        <w:rPr>
          <w:rFonts w:eastAsia="Times New Roman" w:cs="PT Astra Serif"/>
          <w:spacing w:val="-4"/>
          <w:szCs w:val="28"/>
        </w:rPr>
        <w:t>«Стратегические приоритеты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257028" w:rsidRPr="000C5AC2" w:rsidRDefault="009A1495" w:rsidP="009A1495">
      <w:pPr>
        <w:ind w:firstLine="709"/>
        <w:jc w:val="both"/>
      </w:pPr>
      <w:r w:rsidRPr="000C5AC2">
        <w:rPr>
          <w:rFonts w:eastAsia="Times New Roman" w:cs="PT Astra Serif"/>
          <w:spacing w:val="-4"/>
          <w:szCs w:val="28"/>
        </w:rPr>
        <w:t>1) абзац двадцатый подраздела 1 изложить в следующей редакции:</w:t>
      </w:r>
    </w:p>
    <w:p w:rsidR="00257028" w:rsidRPr="000C5AC2" w:rsidRDefault="009A1495" w:rsidP="009A1495">
      <w:pPr>
        <w:ind w:firstLine="709"/>
        <w:jc w:val="both"/>
      </w:pPr>
      <w:r w:rsidRPr="000C5AC2">
        <w:rPr>
          <w:rFonts w:eastAsia="Times New Roman" w:cs="PT Astra Serif"/>
          <w:color w:val="000000"/>
          <w:spacing w:val="-4"/>
          <w:szCs w:val="28"/>
        </w:rPr>
        <w:t xml:space="preserve">«недостаточный уровень финансового обеспечения деятельности, направленной на постановку на кадастровый учёт земельных участков, образованных в результате выдела земельных долей, находящихся </w:t>
      </w:r>
      <w:r w:rsidRPr="000C5AC2">
        <w:rPr>
          <w:rFonts w:eastAsia="Times New Roman" w:cs="PT Astra Serif"/>
          <w:color w:val="000000"/>
          <w:spacing w:val="-4"/>
          <w:szCs w:val="28"/>
        </w:rPr>
        <w:br/>
        <w:t xml:space="preserve">в государственной или муниципальной собственности, а также земельных участков, государственная </w:t>
      </w:r>
      <w:r w:rsidRPr="000C5AC2">
        <w:rPr>
          <w:rFonts w:eastAsia="Times New Roman" w:cs="PT Astra Serif"/>
          <w:spacing w:val="-4"/>
          <w:szCs w:val="28"/>
        </w:rPr>
        <w:t xml:space="preserve">собственность на которые не разграничена, и внесения </w:t>
      </w:r>
      <w:r w:rsidRPr="000C5AC2">
        <w:rPr>
          <w:rFonts w:eastAsia="Times New Roman" w:cs="PT Astra Serif"/>
          <w:spacing w:val="-4"/>
          <w:szCs w:val="28"/>
        </w:rPr>
        <w:br/>
        <w:t xml:space="preserve">в Единый государственный реестр недвижимости сведений о таких </w:t>
      </w:r>
      <w:bookmarkStart w:id="2" w:name="_Hlk208993625"/>
      <w:r w:rsidRPr="000C5AC2">
        <w:rPr>
          <w:rFonts w:eastAsia="Times New Roman" w:cs="PT Astra Serif"/>
          <w:spacing w:val="-4"/>
          <w:szCs w:val="28"/>
        </w:rPr>
        <w:t>земельных участках</w:t>
      </w:r>
      <w:bookmarkEnd w:id="2"/>
      <w:proofErr w:type="gramStart"/>
      <w:r w:rsidRPr="000C5AC2">
        <w:rPr>
          <w:rFonts w:eastAsia="Times New Roman" w:cs="PT Astra Serif"/>
          <w:spacing w:val="-4"/>
          <w:szCs w:val="28"/>
        </w:rPr>
        <w:t>;»</w:t>
      </w:r>
      <w:proofErr w:type="gramEnd"/>
      <w:r w:rsidRPr="000C5AC2">
        <w:rPr>
          <w:rFonts w:eastAsia="Times New Roman" w:cs="PT Astra Serif"/>
          <w:spacing w:val="-4"/>
          <w:szCs w:val="28"/>
        </w:rPr>
        <w:t>;</w:t>
      </w:r>
    </w:p>
    <w:p w:rsidR="00257028" w:rsidRPr="000C5AC2" w:rsidRDefault="009A1495" w:rsidP="009A1495">
      <w:pPr>
        <w:ind w:firstLine="709"/>
        <w:jc w:val="both"/>
      </w:pPr>
      <w:r w:rsidRPr="000C5AC2">
        <w:rPr>
          <w:rFonts w:eastAsia="Times New Roman" w:cs="PT Astra Serif"/>
          <w:spacing w:val="-4"/>
          <w:szCs w:val="28"/>
        </w:rPr>
        <w:t>2) в подразделе 4:</w:t>
      </w:r>
    </w:p>
    <w:p w:rsidR="00257028" w:rsidRPr="000C5AC2" w:rsidRDefault="009A1495" w:rsidP="009A1495">
      <w:pPr>
        <w:ind w:firstLine="709"/>
        <w:jc w:val="both"/>
      </w:pPr>
      <w:r w:rsidRPr="000C5AC2">
        <w:rPr>
          <w:rFonts w:eastAsia="Times New Roman" w:cs="PT Astra Serif"/>
          <w:spacing w:val="-4"/>
          <w:szCs w:val="28"/>
        </w:rPr>
        <w:t>а) подпункты «а</w:t>
      </w:r>
      <w:proofErr w:type="gramStart"/>
      <w:r w:rsidRPr="000C5AC2">
        <w:rPr>
          <w:rFonts w:eastAsia="Times New Roman" w:cs="PT Astra Serif"/>
          <w:spacing w:val="-4"/>
          <w:szCs w:val="28"/>
        </w:rPr>
        <w:t>»-</w:t>
      </w:r>
      <w:proofErr w:type="gramEnd"/>
      <w:r w:rsidRPr="000C5AC2">
        <w:rPr>
          <w:rFonts w:eastAsia="Times New Roman" w:cs="PT Astra Serif"/>
          <w:spacing w:val="-4"/>
          <w:szCs w:val="28"/>
        </w:rPr>
        <w:t>«в» подпункта 3 пункта 4.1 изложить в следующей редакции:</w:t>
      </w:r>
    </w:p>
    <w:p w:rsidR="00257028" w:rsidRPr="000C5AC2" w:rsidRDefault="009A1495" w:rsidP="009A1495">
      <w:pPr>
        <w:ind w:firstLine="709"/>
        <w:jc w:val="both"/>
        <w:rPr>
          <w:color w:val="000000"/>
        </w:rPr>
      </w:pPr>
      <w:r w:rsidRPr="000C5AC2">
        <w:rPr>
          <w:rFonts w:eastAsia="Times New Roman" w:cs="PT Astra Serif"/>
          <w:color w:val="000000"/>
          <w:spacing w:val="-4"/>
          <w:szCs w:val="28"/>
        </w:rPr>
        <w:t xml:space="preserve">«а) подготовить проекты межевания земельных участков в целях выдела земельных участков из состава земель сельскохозяйственного назначения в счёт земельных долей, находящихся в государственной или муниципальной собственности, и осуществить государственный кадастровый учёт земельных участков из состава земель сельскохозяйственного назначения, образованных </w:t>
      </w:r>
      <w:r w:rsidRPr="000C5AC2">
        <w:rPr>
          <w:rFonts w:eastAsia="Times New Roman" w:cs="PT Astra Serif"/>
          <w:color w:val="000000"/>
          <w:spacing w:val="-4"/>
          <w:szCs w:val="28"/>
        </w:rPr>
        <w:br/>
        <w:t>в счёт земельных долей, находящихся в государственной или муниципальной собственности;</w:t>
      </w:r>
    </w:p>
    <w:p w:rsidR="00257028" w:rsidRPr="000C5AC2" w:rsidRDefault="009A1495" w:rsidP="009A1495">
      <w:pPr>
        <w:ind w:firstLine="709"/>
        <w:jc w:val="both"/>
        <w:rPr>
          <w:color w:val="000000"/>
        </w:rPr>
      </w:pPr>
      <w:r w:rsidRPr="000C5AC2">
        <w:rPr>
          <w:rFonts w:eastAsia="Times New Roman" w:cs="PT Astra Serif"/>
          <w:color w:val="000000"/>
          <w:spacing w:val="-4"/>
          <w:szCs w:val="28"/>
        </w:rPr>
        <w:t xml:space="preserve">б) осуществить государственный кадастровый учёт земельных участков </w:t>
      </w:r>
      <w:r w:rsidRPr="000C5AC2">
        <w:rPr>
          <w:rFonts w:eastAsia="Times New Roman" w:cs="PT Astra Serif"/>
          <w:color w:val="000000"/>
          <w:spacing w:val="-4"/>
          <w:szCs w:val="28"/>
        </w:rPr>
        <w:br/>
        <w:t>из состава земель сельскохозяйственного назначения, государственная собственность на которые не разграничена;</w:t>
      </w:r>
    </w:p>
    <w:p w:rsidR="00257028" w:rsidRPr="000C5AC2" w:rsidRDefault="009A1495" w:rsidP="009A1495">
      <w:pPr>
        <w:ind w:firstLine="709"/>
        <w:jc w:val="both"/>
      </w:pPr>
      <w:r w:rsidRPr="000C5AC2">
        <w:t>в) осуществить известкование к</w:t>
      </w:r>
      <w:r w:rsidRPr="000C5AC2">
        <w:rPr>
          <w:rFonts w:eastAsia="Times New Roman"/>
          <w:szCs w:val="28"/>
        </w:rPr>
        <w:t xml:space="preserve">ислых почв, </w:t>
      </w:r>
      <w:proofErr w:type="spellStart"/>
      <w:r w:rsidRPr="000C5AC2">
        <w:rPr>
          <w:rFonts w:eastAsia="Times New Roman"/>
          <w:szCs w:val="28"/>
        </w:rPr>
        <w:t>фосфоритование</w:t>
      </w:r>
      <w:proofErr w:type="spellEnd"/>
      <w:r w:rsidRPr="000C5AC2">
        <w:rPr>
          <w:rFonts w:eastAsia="Times New Roman"/>
          <w:szCs w:val="28"/>
        </w:rPr>
        <w:t xml:space="preserve"> </w:t>
      </w:r>
      <w:r w:rsidRPr="000C5AC2">
        <w:rPr>
          <w:rFonts w:eastAsia="Times New Roman"/>
          <w:szCs w:val="28"/>
        </w:rPr>
        <w:br/>
        <w:t>и гипсование почв</w:t>
      </w:r>
      <w:proofErr w:type="gramStart"/>
      <w:r w:rsidRPr="000C5AC2">
        <w:rPr>
          <w:rFonts w:eastAsia="Times New Roman"/>
          <w:szCs w:val="28"/>
        </w:rPr>
        <w:t>;</w:t>
      </w:r>
      <w:r w:rsidRPr="000C5AC2">
        <w:t>»</w:t>
      </w:r>
      <w:proofErr w:type="gramEnd"/>
      <w:r w:rsidRPr="000C5AC2">
        <w:t>;</w:t>
      </w:r>
    </w:p>
    <w:p w:rsidR="00257028" w:rsidRPr="000C5AC2" w:rsidRDefault="009A1495" w:rsidP="009A1495">
      <w:pPr>
        <w:ind w:firstLine="709"/>
        <w:jc w:val="both"/>
        <w:rPr>
          <w:color w:val="000000"/>
        </w:rPr>
      </w:pPr>
      <w:r w:rsidRPr="000C5AC2">
        <w:rPr>
          <w:color w:val="000000"/>
        </w:rPr>
        <w:t>б) в подпункте 1 пункта 4.3:</w:t>
      </w:r>
    </w:p>
    <w:p w:rsidR="00257028" w:rsidRPr="000C5AC2" w:rsidRDefault="009A1495" w:rsidP="009A1495">
      <w:pPr>
        <w:ind w:firstLine="709"/>
        <w:jc w:val="both"/>
        <w:rPr>
          <w:color w:val="000000"/>
        </w:rPr>
      </w:pPr>
      <w:r w:rsidRPr="000C5AC2">
        <w:rPr>
          <w:color w:val="000000"/>
        </w:rPr>
        <w:t xml:space="preserve">в подпункте «а»: </w:t>
      </w:r>
    </w:p>
    <w:p w:rsidR="00257028" w:rsidRPr="000C5AC2" w:rsidRDefault="009A1495" w:rsidP="009A1495">
      <w:pPr>
        <w:ind w:firstLine="709"/>
        <w:jc w:val="both"/>
        <w:rPr>
          <w:color w:val="000000"/>
        </w:rPr>
      </w:pPr>
      <w:r w:rsidRPr="000C5AC2">
        <w:rPr>
          <w:color w:val="000000"/>
        </w:rPr>
        <w:t>в абзаце седьмом слова «на пашне» исключить;</w:t>
      </w:r>
    </w:p>
    <w:p w:rsidR="00257028" w:rsidRPr="000C5AC2" w:rsidRDefault="009A1495" w:rsidP="009A1495">
      <w:pPr>
        <w:ind w:firstLine="709"/>
        <w:jc w:val="both"/>
        <w:rPr>
          <w:color w:val="000000"/>
        </w:rPr>
      </w:pPr>
      <w:r w:rsidRPr="000C5AC2">
        <w:rPr>
          <w:color w:val="000000"/>
        </w:rPr>
        <w:t>дополнить абзацем девятым следующего содержания:</w:t>
      </w:r>
    </w:p>
    <w:p w:rsidR="00257028" w:rsidRPr="000C5AC2" w:rsidRDefault="009A1495" w:rsidP="009A1495">
      <w:pPr>
        <w:spacing w:line="245" w:lineRule="auto"/>
        <w:ind w:firstLine="709"/>
        <w:jc w:val="both"/>
        <w:rPr>
          <w:color w:val="000000"/>
        </w:rPr>
      </w:pPr>
      <w:r w:rsidRPr="000C5AC2">
        <w:rPr>
          <w:rFonts w:eastAsia="Times New Roman" w:cs="Times New Roman"/>
          <w:bCs/>
          <w:color w:val="000000"/>
          <w:szCs w:val="28"/>
        </w:rPr>
        <w:lastRenderedPageBreak/>
        <w:t xml:space="preserve">«в целях возмещения части затрат, связанных с проведением геномной </w:t>
      </w:r>
      <w:proofErr w:type="gramStart"/>
      <w:r w:rsidRPr="000C5AC2">
        <w:rPr>
          <w:rFonts w:eastAsia="Times New Roman" w:cs="Times New Roman"/>
          <w:bCs/>
          <w:color w:val="000000"/>
          <w:szCs w:val="28"/>
        </w:rPr>
        <w:t xml:space="preserve">оценки племенной ценности крупного рогатого скота </w:t>
      </w:r>
      <w:r w:rsidRPr="000C5AC2">
        <w:rPr>
          <w:rFonts w:eastAsia="Calibri" w:cs="Times New Roman"/>
          <w:bCs/>
          <w:color w:val="000000"/>
          <w:szCs w:val="28"/>
        </w:rPr>
        <w:t>молочного направления продуктивности</w:t>
      </w:r>
      <w:proofErr w:type="gramEnd"/>
      <w:r w:rsidRPr="000C5AC2">
        <w:rPr>
          <w:rFonts w:eastAsia="Calibri" w:cs="Times New Roman"/>
          <w:bCs/>
          <w:color w:val="000000"/>
          <w:szCs w:val="28"/>
        </w:rPr>
        <w:t>;»;</w:t>
      </w:r>
    </w:p>
    <w:p w:rsidR="00257028" w:rsidRPr="000C5AC2" w:rsidRDefault="009A1495" w:rsidP="009A1495">
      <w:pPr>
        <w:spacing w:line="245" w:lineRule="auto"/>
        <w:ind w:firstLine="709"/>
        <w:jc w:val="both"/>
        <w:rPr>
          <w:color w:val="000000"/>
        </w:rPr>
      </w:pPr>
      <w:r w:rsidRPr="000C5AC2">
        <w:rPr>
          <w:rFonts w:eastAsia="Calibri" w:cs="Times New Roman"/>
          <w:bCs/>
          <w:color w:val="000000"/>
          <w:szCs w:val="28"/>
        </w:rPr>
        <w:t>дополнить подпунктом «л» следующего содержания:</w:t>
      </w:r>
    </w:p>
    <w:p w:rsidR="00257028" w:rsidRPr="000C5AC2" w:rsidRDefault="009A1495" w:rsidP="009A1495">
      <w:pPr>
        <w:spacing w:line="245" w:lineRule="auto"/>
        <w:ind w:firstLine="709"/>
        <w:jc w:val="both"/>
        <w:rPr>
          <w:color w:val="000000"/>
        </w:rPr>
      </w:pPr>
      <w:r w:rsidRPr="000C5AC2">
        <w:rPr>
          <w:rFonts w:eastAsia="Calibri" w:cs="Times New Roman"/>
          <w:bCs/>
          <w:color w:val="000000"/>
          <w:szCs w:val="28"/>
        </w:rPr>
        <w:t xml:space="preserve">«л) крестьянским (фермерским) хозяйствам и индивидуальным предпринимателям, являющимся главами крестьянских (фермерских) хозяйств, в целях возмещения (финансового обеспечения) части их затрат, связанных </w:t>
      </w:r>
      <w:r w:rsidRPr="000C5AC2">
        <w:rPr>
          <w:rFonts w:eastAsia="Calibri" w:cs="Times New Roman"/>
          <w:bCs/>
          <w:color w:val="000000"/>
          <w:szCs w:val="28"/>
        </w:rPr>
        <w:br/>
        <w:t>с развитием семейных ферм</w:t>
      </w:r>
      <w:proofErr w:type="gramStart"/>
      <w:r w:rsidRPr="000C5AC2">
        <w:rPr>
          <w:rFonts w:eastAsia="Calibri" w:cs="Times New Roman"/>
          <w:bCs/>
          <w:color w:val="000000"/>
          <w:szCs w:val="28"/>
        </w:rPr>
        <w:t>;»</w:t>
      </w:r>
      <w:proofErr w:type="gramEnd"/>
      <w:r w:rsidRPr="000C5AC2">
        <w:rPr>
          <w:rFonts w:eastAsia="Calibri" w:cs="Times New Roman"/>
          <w:bCs/>
          <w:color w:val="000000"/>
          <w:szCs w:val="28"/>
        </w:rPr>
        <w:t>.</w:t>
      </w:r>
    </w:p>
    <w:p w:rsidR="00257028" w:rsidRPr="000C5AC2" w:rsidRDefault="009A1495" w:rsidP="009A1495">
      <w:pPr>
        <w:spacing w:line="245" w:lineRule="auto"/>
        <w:ind w:firstLine="709"/>
        <w:jc w:val="both"/>
        <w:rPr>
          <w:color w:val="000000"/>
        </w:rPr>
      </w:pPr>
      <w:r w:rsidRPr="000C5AC2">
        <w:rPr>
          <w:color w:val="000000"/>
        </w:rPr>
        <w:t>2. В паспорте:</w:t>
      </w:r>
    </w:p>
    <w:p w:rsidR="00257028" w:rsidRPr="000C5AC2" w:rsidRDefault="009A1495" w:rsidP="009A1495">
      <w:pPr>
        <w:spacing w:line="245" w:lineRule="auto"/>
        <w:ind w:firstLine="709"/>
        <w:jc w:val="both"/>
        <w:rPr>
          <w:color w:val="000000"/>
        </w:rPr>
      </w:pPr>
      <w:r w:rsidRPr="000C5AC2">
        <w:rPr>
          <w:color w:val="000000"/>
        </w:rPr>
        <w:t xml:space="preserve">1) в </w:t>
      </w:r>
      <w:r w:rsidRPr="000C5AC2">
        <w:rPr>
          <w:rFonts w:cs="PT Astra Serif"/>
          <w:color w:val="000000"/>
        </w:rPr>
        <w:t xml:space="preserve">строке «Куратор государственной программы» слова «Васин Сергей Николаевич, заместитель Председателя Правительства Ульяновской области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257028" w:rsidRPr="000C5AC2" w:rsidRDefault="009A1495" w:rsidP="009A1495">
      <w:pPr>
        <w:spacing w:line="245" w:lineRule="auto"/>
        <w:ind w:firstLine="709"/>
        <w:jc w:val="both"/>
        <w:rPr>
          <w:color w:val="000000"/>
        </w:rPr>
      </w:pPr>
      <w:r w:rsidRPr="000C5AC2">
        <w:rPr>
          <w:rFonts w:cs="PT Astra Serif"/>
          <w:color w:val="000000"/>
        </w:rPr>
        <w:t xml:space="preserve">2) </w:t>
      </w:r>
      <w:r w:rsidRPr="000C5AC2">
        <w:rPr>
          <w:color w:val="000000"/>
        </w:rPr>
        <w:t>в</w:t>
      </w:r>
      <w:r w:rsidRPr="000C5AC2">
        <w:rPr>
          <w:rFonts w:cs="PT Astra Serif"/>
          <w:color w:val="000000"/>
        </w:rPr>
        <w:t xml:space="preserve"> строке «Ресурсное обеспечение государственной программы</w:t>
      </w:r>
      <w:r w:rsidRPr="000C5AC2">
        <w:rPr>
          <w:rFonts w:cs="PT Astra Serif"/>
          <w:color w:val="000000"/>
        </w:rPr>
        <w:br/>
        <w:t>с разбивкой по источникам финансового обеспечения и годам реализации»</w:t>
      </w:r>
      <w:r w:rsidRPr="000C5AC2">
        <w:rPr>
          <w:rFonts w:eastAsia="Times New Roman"/>
          <w:color w:val="000000"/>
          <w:szCs w:val="28"/>
        </w:rPr>
        <w:t>:</w:t>
      </w:r>
    </w:p>
    <w:p w:rsidR="00257028" w:rsidRPr="000C5AC2" w:rsidRDefault="009A1495" w:rsidP="009A1495">
      <w:pPr>
        <w:spacing w:line="245" w:lineRule="auto"/>
        <w:ind w:firstLine="709"/>
        <w:jc w:val="both"/>
        <w:rPr>
          <w:color w:val="000000"/>
        </w:rPr>
      </w:pPr>
      <w:r w:rsidRPr="000C5AC2">
        <w:rPr>
          <w:color w:val="000000"/>
          <w:szCs w:val="28"/>
        </w:rPr>
        <w:t>а) в абзаце первом цифры «15668583,34107» заменить цифрами «</w:t>
      </w:r>
      <w:r w:rsidRPr="000C5AC2">
        <w:rPr>
          <w:szCs w:val="28"/>
        </w:rPr>
        <w:t>16343681,92107»</w:t>
      </w:r>
      <w:r w:rsidRPr="000C5AC2">
        <w:rPr>
          <w:color w:val="000000"/>
          <w:szCs w:val="28"/>
        </w:rPr>
        <w:t>;</w:t>
      </w:r>
    </w:p>
    <w:p w:rsidR="00257028" w:rsidRPr="000C5AC2" w:rsidRDefault="009A1495" w:rsidP="009A1495">
      <w:pPr>
        <w:spacing w:line="245" w:lineRule="auto"/>
        <w:ind w:firstLine="709"/>
        <w:jc w:val="both"/>
        <w:rPr>
          <w:color w:val="000000"/>
        </w:rPr>
      </w:pPr>
      <w:r w:rsidRPr="000C5AC2">
        <w:rPr>
          <w:color w:val="000000"/>
          <w:szCs w:val="28"/>
        </w:rPr>
        <w:t>б) в абзаце третьем цифры «3550602,31238» заменить цифрами «</w:t>
      </w:r>
      <w:r w:rsidRPr="000C5AC2">
        <w:rPr>
          <w:szCs w:val="28"/>
        </w:rPr>
        <w:t>4225700,89238</w:t>
      </w:r>
      <w:r w:rsidRPr="000C5AC2">
        <w:rPr>
          <w:color w:val="000000"/>
          <w:szCs w:val="28"/>
        </w:rPr>
        <w:t>»;</w:t>
      </w:r>
    </w:p>
    <w:p w:rsidR="00257028" w:rsidRPr="000C5AC2" w:rsidRDefault="009A1495" w:rsidP="009A1495">
      <w:pPr>
        <w:spacing w:line="245" w:lineRule="auto"/>
        <w:ind w:firstLine="709"/>
        <w:jc w:val="both"/>
        <w:rPr>
          <w:color w:val="000000"/>
        </w:rPr>
      </w:pPr>
      <w:r w:rsidRPr="000C5AC2">
        <w:rPr>
          <w:color w:val="000000"/>
          <w:szCs w:val="28"/>
        </w:rPr>
        <w:t>в) в абзаце девятом цифры «10765645,92211» заменить цифрами «</w:t>
      </w:r>
      <w:r w:rsidRPr="000C5AC2">
        <w:rPr>
          <w:szCs w:val="28"/>
        </w:rPr>
        <w:t>11443472,60211»</w:t>
      </w:r>
      <w:r w:rsidRPr="000C5AC2">
        <w:rPr>
          <w:color w:val="000000"/>
          <w:szCs w:val="28"/>
        </w:rPr>
        <w:t>;</w:t>
      </w:r>
    </w:p>
    <w:p w:rsidR="00257028" w:rsidRPr="000C5AC2" w:rsidRDefault="009A1495" w:rsidP="009A1495">
      <w:pPr>
        <w:spacing w:line="245" w:lineRule="auto"/>
        <w:ind w:firstLine="709"/>
        <w:jc w:val="both"/>
      </w:pPr>
      <w:r w:rsidRPr="000C5AC2">
        <w:rPr>
          <w:color w:val="000000"/>
          <w:szCs w:val="28"/>
        </w:rPr>
        <w:t>г) в абзаце одиннадцатом цифры «1901840,81238» заменить цифрами «</w:t>
      </w:r>
      <w:r w:rsidRPr="000C5AC2">
        <w:rPr>
          <w:szCs w:val="28"/>
        </w:rPr>
        <w:t>2579667,49238»;</w:t>
      </w:r>
    </w:p>
    <w:p w:rsidR="00257028" w:rsidRPr="000C5AC2" w:rsidRDefault="009A1495" w:rsidP="009A1495">
      <w:pPr>
        <w:spacing w:line="245" w:lineRule="auto"/>
        <w:ind w:firstLine="709"/>
        <w:jc w:val="both"/>
        <w:rPr>
          <w:color w:val="000000"/>
        </w:rPr>
      </w:pPr>
      <w:r w:rsidRPr="000C5AC2">
        <w:rPr>
          <w:color w:val="000000"/>
          <w:szCs w:val="28"/>
        </w:rPr>
        <w:t>д) в абзаце семнадцатом цифры «4902937,41896» заменить цифрами «</w:t>
      </w:r>
      <w:r w:rsidRPr="000C5AC2">
        <w:rPr>
          <w:szCs w:val="28"/>
        </w:rPr>
        <w:t>4900209,31896</w:t>
      </w:r>
      <w:r w:rsidRPr="000C5AC2">
        <w:rPr>
          <w:color w:val="000000"/>
          <w:szCs w:val="28"/>
        </w:rPr>
        <w:t>»;</w:t>
      </w:r>
    </w:p>
    <w:p w:rsidR="00257028" w:rsidRPr="000C5AC2" w:rsidRDefault="009A1495" w:rsidP="009A1495">
      <w:pPr>
        <w:spacing w:line="245" w:lineRule="auto"/>
        <w:ind w:firstLine="709"/>
        <w:jc w:val="both"/>
        <w:rPr>
          <w:color w:val="000000"/>
        </w:rPr>
      </w:pPr>
      <w:r w:rsidRPr="000C5AC2">
        <w:rPr>
          <w:color w:val="000000"/>
          <w:szCs w:val="28"/>
        </w:rPr>
        <w:t>е) в абзаце девятнадцатом цифры «1648761,5» заменить цифрами «1646033,4».</w:t>
      </w:r>
    </w:p>
    <w:p w:rsidR="00257028" w:rsidRPr="000C5AC2" w:rsidRDefault="009A1495" w:rsidP="009A1495">
      <w:pPr>
        <w:spacing w:line="245" w:lineRule="auto"/>
        <w:ind w:firstLine="709"/>
        <w:jc w:val="both"/>
        <w:rPr>
          <w:color w:val="000000"/>
        </w:rPr>
      </w:pPr>
      <w:r w:rsidRPr="000C5AC2">
        <w:rPr>
          <w:color w:val="000000"/>
        </w:rPr>
        <w:t>3. В строке 2 приложения № 1:</w:t>
      </w:r>
    </w:p>
    <w:p w:rsidR="00257028" w:rsidRPr="000C5AC2" w:rsidRDefault="009A1495" w:rsidP="009A1495">
      <w:pPr>
        <w:spacing w:line="245" w:lineRule="auto"/>
        <w:ind w:firstLine="709"/>
        <w:jc w:val="both"/>
        <w:rPr>
          <w:color w:val="000000"/>
        </w:rPr>
      </w:pPr>
      <w:r w:rsidRPr="000C5AC2">
        <w:rPr>
          <w:color w:val="000000"/>
        </w:rPr>
        <w:t>1) в графе 9 цифры «106,6» заменить цифрами «115,3»;</w:t>
      </w:r>
    </w:p>
    <w:p w:rsidR="00257028" w:rsidRPr="000C5AC2" w:rsidRDefault="009A1495" w:rsidP="009A1495">
      <w:pPr>
        <w:spacing w:line="245" w:lineRule="auto"/>
        <w:ind w:firstLine="709"/>
        <w:jc w:val="both"/>
        <w:rPr>
          <w:color w:val="000000"/>
        </w:rPr>
      </w:pPr>
      <w:r w:rsidRPr="000C5AC2">
        <w:rPr>
          <w:color w:val="000000"/>
        </w:rPr>
        <w:t>2) в графе 10 цифры «108,7» заменить цифрами «116,6»;</w:t>
      </w:r>
    </w:p>
    <w:p w:rsidR="00257028" w:rsidRPr="000C5AC2" w:rsidRDefault="009A1495" w:rsidP="009A1495">
      <w:pPr>
        <w:spacing w:line="245" w:lineRule="auto"/>
        <w:ind w:firstLine="709"/>
        <w:jc w:val="both"/>
        <w:rPr>
          <w:color w:val="000000"/>
        </w:rPr>
      </w:pPr>
      <w:r w:rsidRPr="000C5AC2">
        <w:rPr>
          <w:color w:val="000000"/>
        </w:rPr>
        <w:t>3) в графе 11 цифры «111» заменить цифрами «119,2».</w:t>
      </w:r>
    </w:p>
    <w:p w:rsidR="00257028" w:rsidRPr="000C5AC2" w:rsidRDefault="009A1495" w:rsidP="009A1495">
      <w:pPr>
        <w:spacing w:line="245" w:lineRule="auto"/>
        <w:ind w:firstLine="709"/>
        <w:jc w:val="both"/>
        <w:rPr>
          <w:color w:val="000000"/>
        </w:rPr>
      </w:pPr>
      <w:r w:rsidRPr="000C5AC2">
        <w:rPr>
          <w:color w:val="000000"/>
        </w:rPr>
        <w:t>4. В приложении № 2:</w:t>
      </w:r>
    </w:p>
    <w:p w:rsidR="00257028" w:rsidRPr="000C5AC2" w:rsidRDefault="009A1495" w:rsidP="009A1495">
      <w:pPr>
        <w:spacing w:line="245" w:lineRule="auto"/>
        <w:ind w:firstLine="709"/>
        <w:jc w:val="both"/>
        <w:rPr>
          <w:color w:val="000000"/>
        </w:rPr>
      </w:pPr>
      <w:r w:rsidRPr="000C5AC2">
        <w:rPr>
          <w:color w:val="000000"/>
        </w:rPr>
        <w:t xml:space="preserve">1) в строке 2 </w:t>
      </w:r>
      <w:r w:rsidRPr="000C5AC2">
        <w:rPr>
          <w:rFonts w:cs="PT Astra Serif"/>
          <w:color w:val="000000"/>
        </w:rPr>
        <w:t xml:space="preserve">слова «Васин Сергей Николаевич, заместитель Председателя Правительства Ульяновской области </w:t>
      </w:r>
      <w:r w:rsidRPr="000C5AC2">
        <w:rPr>
          <w:rFonts w:eastAsia="Times New Roman" w:cs="PT Astra Serif"/>
          <w:color w:val="000000"/>
          <w:spacing w:val="-4"/>
          <w:szCs w:val="28"/>
        </w:rPr>
        <w:t>–</w:t>
      </w:r>
      <w:r w:rsidRPr="000C5AC2">
        <w:rPr>
          <w:rFonts w:cs="PT Astra Serif"/>
          <w:color w:val="000000"/>
          <w:sz w:val="24"/>
        </w:rPr>
        <w:t xml:space="preserve"> </w:t>
      </w:r>
      <w:r w:rsidRPr="000C5AC2">
        <w:rPr>
          <w:rFonts w:cs="PT Astra Serif"/>
          <w:color w:val="000000"/>
        </w:rPr>
        <w:t>Министр промышленности, инвестиций  и науки» заменить с</w:t>
      </w:r>
      <w:r w:rsidR="00D5126C" w:rsidRPr="000C5AC2">
        <w:rPr>
          <w:rFonts w:cs="PT Astra Serif"/>
          <w:color w:val="000000"/>
        </w:rPr>
        <w:t>ловами «Андреев Вадим Иванович,</w:t>
      </w:r>
      <w:r w:rsidRPr="000C5AC2">
        <w:rPr>
          <w:rFonts w:cs="PT Astra Serif"/>
          <w:color w:val="000000"/>
        </w:rPr>
        <w:t xml:space="preserve"> заместитель Председателя Правительства»;</w:t>
      </w:r>
    </w:p>
    <w:p w:rsidR="00257028" w:rsidRPr="000C5AC2" w:rsidRDefault="009A1495" w:rsidP="009A1495">
      <w:pPr>
        <w:spacing w:line="245" w:lineRule="auto"/>
        <w:ind w:firstLine="709"/>
        <w:jc w:val="both"/>
        <w:rPr>
          <w:color w:val="000000"/>
        </w:rPr>
      </w:pPr>
      <w:r w:rsidRPr="000C5AC2">
        <w:rPr>
          <w:color w:val="000000"/>
        </w:rPr>
        <w:t xml:space="preserve">2) в строке 3 </w:t>
      </w:r>
      <w:r w:rsidRPr="000C5AC2">
        <w:rPr>
          <w:rFonts w:cs="PT Astra Serif"/>
          <w:color w:val="000000"/>
        </w:rPr>
        <w:t>слова «Васин Сергей Николаевич, заместитель Председателя Пр</w:t>
      </w:r>
      <w:r w:rsidR="00D5126C" w:rsidRPr="000C5AC2">
        <w:rPr>
          <w:rFonts w:cs="PT Astra Serif"/>
          <w:color w:val="000000"/>
        </w:rPr>
        <w:t>авительства Ульяновской области</w:t>
      </w:r>
      <w:r w:rsidRPr="000C5AC2">
        <w:rPr>
          <w:rFonts w:cs="PT Astra Serif"/>
          <w:color w:val="000000"/>
          <w:sz w:val="24"/>
        </w:rPr>
        <w:t xml:space="preserve">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w:t>
      </w:r>
      <w:r w:rsidR="00D5126C" w:rsidRPr="000C5AC2">
        <w:rPr>
          <w:rFonts w:cs="PT Astra Serif"/>
          <w:color w:val="000000"/>
        </w:rPr>
        <w:t>ловами «Андреев Вадим Иванович,</w:t>
      </w:r>
      <w:r w:rsidRPr="000C5AC2">
        <w:rPr>
          <w:rFonts w:cs="PT Astra Serif"/>
          <w:color w:val="000000"/>
        </w:rPr>
        <w:t xml:space="preserve"> заместитель Председателя Правительства»;</w:t>
      </w:r>
    </w:p>
    <w:p w:rsidR="00257028" w:rsidRPr="000C5AC2" w:rsidRDefault="009A1495" w:rsidP="009A1495">
      <w:pPr>
        <w:spacing w:line="245" w:lineRule="auto"/>
        <w:ind w:firstLine="709"/>
        <w:jc w:val="both"/>
        <w:rPr>
          <w:color w:val="000000"/>
        </w:rPr>
      </w:pPr>
      <w:r w:rsidRPr="000C5AC2">
        <w:rPr>
          <w:rFonts w:cs="PT Astra Serif"/>
          <w:color w:val="000000"/>
        </w:rPr>
        <w:t xml:space="preserve">3) в строке 4 слова «Васин Сергей Николаевич, заместитель Председателя Правительства Ульяновской области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w:t>
      </w:r>
      <w:r w:rsidR="00D5126C" w:rsidRPr="000C5AC2">
        <w:rPr>
          <w:rFonts w:cs="PT Astra Serif"/>
          <w:color w:val="000000"/>
        </w:rPr>
        <w:t>нович, заместитель Председателя</w:t>
      </w:r>
      <w:r w:rsidRPr="000C5AC2">
        <w:rPr>
          <w:rFonts w:cs="PT Astra Serif"/>
          <w:color w:val="000000"/>
        </w:rPr>
        <w:t xml:space="preserve"> Правительства»;</w:t>
      </w:r>
    </w:p>
    <w:p w:rsidR="00257028" w:rsidRPr="000C5AC2" w:rsidRDefault="009A1495" w:rsidP="009A1495">
      <w:pPr>
        <w:ind w:firstLine="709"/>
        <w:jc w:val="both"/>
        <w:rPr>
          <w:color w:val="000000"/>
        </w:rPr>
      </w:pPr>
      <w:r w:rsidRPr="000C5AC2">
        <w:rPr>
          <w:rFonts w:cs="PT Astra Serif"/>
          <w:color w:val="000000"/>
        </w:rPr>
        <w:lastRenderedPageBreak/>
        <w:t xml:space="preserve">4) в строке 5 слова «Васин Сергей Николаевич, заместитель Председателя Правительства Ульяновской области </w:t>
      </w:r>
      <w:r w:rsidRPr="000C5AC2">
        <w:rPr>
          <w:rFonts w:eastAsia="Times New Roman" w:cs="PT Astra Serif"/>
          <w:color w:val="000000"/>
          <w:spacing w:val="-4"/>
          <w:szCs w:val="28"/>
        </w:rPr>
        <w:t>–</w:t>
      </w:r>
      <w:r w:rsidRPr="000C5AC2">
        <w:rPr>
          <w:rFonts w:cs="PT Astra Serif"/>
          <w:color w:val="000000"/>
          <w:sz w:val="24"/>
        </w:rPr>
        <w:t xml:space="preserve"> </w:t>
      </w:r>
      <w:r w:rsidRPr="000C5AC2">
        <w:rPr>
          <w:rFonts w:cs="PT Astra Serif"/>
          <w:color w:val="000000"/>
        </w:rPr>
        <w:t>Министр промышленности, инвестиций  и науки» заменить с</w:t>
      </w:r>
      <w:r w:rsidR="005C79EA">
        <w:rPr>
          <w:rFonts w:cs="PT Astra Serif"/>
          <w:color w:val="000000"/>
        </w:rPr>
        <w:t>ловами «Андреев Вадим Иванович,</w:t>
      </w:r>
      <w:r w:rsidR="00D5126C" w:rsidRPr="000C5AC2">
        <w:rPr>
          <w:rFonts w:cs="PT Astra Serif"/>
          <w:color w:val="000000"/>
        </w:rPr>
        <w:t xml:space="preserve"> заместитель Председателя </w:t>
      </w:r>
      <w:r w:rsidRPr="000C5AC2">
        <w:rPr>
          <w:rFonts w:cs="PT Astra Serif"/>
          <w:color w:val="000000"/>
        </w:rPr>
        <w:t>Правительства»;</w:t>
      </w:r>
    </w:p>
    <w:p w:rsidR="00257028" w:rsidRPr="000C5AC2" w:rsidRDefault="009A1495" w:rsidP="009A1495">
      <w:pPr>
        <w:ind w:firstLine="709"/>
        <w:jc w:val="both"/>
        <w:rPr>
          <w:color w:val="000000"/>
        </w:rPr>
      </w:pPr>
      <w:r w:rsidRPr="000C5AC2">
        <w:rPr>
          <w:rFonts w:cs="PT Astra Serif"/>
          <w:color w:val="000000"/>
        </w:rPr>
        <w:t xml:space="preserve">5) в строке 6 слова «Васин Сергей Николаевич, заместитель Председателя Правительства Ульяновской области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257028" w:rsidRPr="000C5AC2" w:rsidRDefault="009A1495" w:rsidP="009A1495">
      <w:pPr>
        <w:ind w:firstLine="709"/>
        <w:jc w:val="both"/>
        <w:rPr>
          <w:color w:val="000000"/>
        </w:rPr>
      </w:pPr>
      <w:r w:rsidRPr="000C5AC2">
        <w:rPr>
          <w:rFonts w:cs="PT Astra Serif"/>
          <w:color w:val="000000"/>
        </w:rPr>
        <w:t xml:space="preserve">6) в строке 7 слова «Васин Сергей Николаевич, заместитель Председателя Правительства Ульяновской области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w:t>
      </w:r>
      <w:r w:rsidR="00D5126C" w:rsidRPr="000C5AC2">
        <w:rPr>
          <w:rFonts w:cs="PT Astra Serif"/>
          <w:color w:val="000000"/>
        </w:rPr>
        <w:t xml:space="preserve">овами «Андреев Вадим Иванович, </w:t>
      </w:r>
      <w:r w:rsidRPr="000C5AC2">
        <w:rPr>
          <w:rFonts w:cs="PT Astra Serif"/>
          <w:color w:val="000000"/>
        </w:rPr>
        <w:t>заместитель Председателя Правительства»;</w:t>
      </w:r>
    </w:p>
    <w:p w:rsidR="00257028" w:rsidRPr="000C5AC2" w:rsidRDefault="009A1495" w:rsidP="009A1495">
      <w:pPr>
        <w:ind w:firstLine="709"/>
        <w:jc w:val="both"/>
        <w:rPr>
          <w:rFonts w:cs="PT Astra Serif"/>
          <w:color w:val="00B050"/>
        </w:rPr>
      </w:pPr>
      <w:r w:rsidRPr="000C5AC2">
        <w:rPr>
          <w:rFonts w:cs="PT Astra Serif"/>
          <w:color w:val="000000"/>
        </w:rPr>
        <w:t>7) графу 2 строки 7.1 изложить в следующей редакции:</w:t>
      </w:r>
    </w:p>
    <w:p w:rsidR="00257028" w:rsidRPr="000C5AC2" w:rsidRDefault="009A1495" w:rsidP="009A1495">
      <w:pPr>
        <w:ind w:firstLine="709"/>
        <w:jc w:val="both"/>
        <w:rPr>
          <w:color w:val="000000"/>
        </w:rPr>
      </w:pPr>
      <w:r w:rsidRPr="000C5AC2">
        <w:rPr>
          <w:rFonts w:eastAsia="Times New Roman" w:cs="PT Astra Serif"/>
          <w:color w:val="000000"/>
          <w:spacing w:val="-4"/>
          <w:szCs w:val="28"/>
        </w:rPr>
        <w:t xml:space="preserve">«Подготовить проекты межевания земельных участков в целях выдела земельных участков из состава земель сельскохозяйственного назначения в счёт земельных долей, находящихся в государственной или муниципальной собственности, и осуществить государственный кадастровый учёт земельных участков из состава земель сельскохозяйственного назначения, образованных </w:t>
      </w:r>
      <w:r w:rsidRPr="000C5AC2">
        <w:rPr>
          <w:rFonts w:eastAsia="Times New Roman" w:cs="PT Astra Serif"/>
          <w:color w:val="000000"/>
          <w:spacing w:val="-4"/>
          <w:szCs w:val="28"/>
        </w:rPr>
        <w:br/>
        <w:t>в счёт земельных долей, находящихся в государственной или муниципальной собственности»;</w:t>
      </w:r>
    </w:p>
    <w:p w:rsidR="00257028" w:rsidRPr="000C5AC2" w:rsidRDefault="009A1495" w:rsidP="009A1495">
      <w:pPr>
        <w:ind w:firstLine="709"/>
        <w:jc w:val="both"/>
        <w:rPr>
          <w:color w:val="000000"/>
        </w:rPr>
      </w:pPr>
      <w:r w:rsidRPr="000C5AC2">
        <w:rPr>
          <w:rFonts w:cs="PT Astra Serif"/>
          <w:color w:val="000000"/>
        </w:rPr>
        <w:t>8) графу 2 строки 7.2 изложить в следующей редакции:</w:t>
      </w:r>
    </w:p>
    <w:p w:rsidR="00257028" w:rsidRPr="000C5AC2" w:rsidRDefault="009A1495" w:rsidP="009A1495">
      <w:pPr>
        <w:ind w:firstLine="709"/>
        <w:jc w:val="both"/>
        <w:rPr>
          <w:color w:val="000000"/>
        </w:rPr>
      </w:pPr>
      <w:r w:rsidRPr="000C5AC2">
        <w:rPr>
          <w:color w:val="000000"/>
        </w:rPr>
        <w:t>«</w:t>
      </w:r>
      <w:r w:rsidRPr="000C5AC2">
        <w:rPr>
          <w:rFonts w:eastAsia="Times New Roman" w:cs="PT Astra Serif"/>
          <w:color w:val="000000"/>
          <w:spacing w:val="-4"/>
          <w:szCs w:val="28"/>
        </w:rPr>
        <w:t xml:space="preserve">осуществить государственный кадастровый учёт земельных участков </w:t>
      </w:r>
      <w:r w:rsidRPr="000C5AC2">
        <w:rPr>
          <w:rFonts w:eastAsia="Times New Roman" w:cs="PT Astra Serif"/>
          <w:color w:val="000000"/>
          <w:spacing w:val="-4"/>
          <w:szCs w:val="28"/>
        </w:rPr>
        <w:br/>
        <w:t>из состава земель сельскохозяйственного назначения, государственная собственность на которые не разграничена</w:t>
      </w:r>
      <w:r w:rsidRPr="000C5AC2">
        <w:rPr>
          <w:color w:val="000000"/>
        </w:rPr>
        <w:t>»;</w:t>
      </w:r>
    </w:p>
    <w:p w:rsidR="00257028" w:rsidRPr="000C5AC2" w:rsidRDefault="009A1495" w:rsidP="009A1495">
      <w:pPr>
        <w:ind w:firstLine="709"/>
        <w:jc w:val="both"/>
        <w:rPr>
          <w:color w:val="000000"/>
        </w:rPr>
      </w:pPr>
      <w:r w:rsidRPr="000C5AC2">
        <w:rPr>
          <w:rFonts w:cs="PT Astra Serif"/>
          <w:color w:val="000000"/>
        </w:rPr>
        <w:t xml:space="preserve">9) в строке 8 слова «Васин Сергей Николаевич, заместитель Председателя Правительства Ульяновской области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Иван</w:t>
      </w:r>
      <w:r w:rsidR="00D5126C" w:rsidRPr="000C5AC2">
        <w:rPr>
          <w:rFonts w:cs="PT Astra Serif"/>
          <w:color w:val="000000"/>
        </w:rPr>
        <w:t xml:space="preserve">ович, заместитель Председателя </w:t>
      </w:r>
      <w:r w:rsidRPr="000C5AC2">
        <w:rPr>
          <w:rFonts w:cs="PT Astra Serif"/>
          <w:color w:val="000000"/>
        </w:rPr>
        <w:t>Правительства»;</w:t>
      </w:r>
    </w:p>
    <w:p w:rsidR="00257028" w:rsidRPr="000C5AC2" w:rsidRDefault="009A1495" w:rsidP="009A1495">
      <w:pPr>
        <w:ind w:firstLine="709"/>
        <w:jc w:val="both"/>
        <w:rPr>
          <w:color w:val="000000"/>
        </w:rPr>
      </w:pPr>
      <w:r w:rsidRPr="000C5AC2">
        <w:rPr>
          <w:rFonts w:cs="PT Astra Serif"/>
          <w:color w:val="000000"/>
        </w:rPr>
        <w:t>10) в строке 9 слова «Васин Сергей Николаевич, заместитель Председателя Пр</w:t>
      </w:r>
      <w:r w:rsidR="00D5126C" w:rsidRPr="000C5AC2">
        <w:rPr>
          <w:rFonts w:cs="PT Astra Serif"/>
          <w:color w:val="000000"/>
        </w:rPr>
        <w:t>авительства Ульяновской области</w:t>
      </w:r>
      <w:r w:rsidRPr="000C5AC2">
        <w:rPr>
          <w:rFonts w:cs="PT Astra Serif"/>
          <w:color w:val="000000"/>
          <w:sz w:val="24"/>
        </w:rPr>
        <w:t xml:space="preserve">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Иван</w:t>
      </w:r>
      <w:r w:rsidR="00D5126C" w:rsidRPr="000C5AC2">
        <w:rPr>
          <w:rFonts w:cs="PT Astra Serif"/>
          <w:color w:val="000000"/>
        </w:rPr>
        <w:t xml:space="preserve">ович, заместитель Председателя </w:t>
      </w:r>
      <w:r w:rsidRPr="000C5AC2">
        <w:rPr>
          <w:rFonts w:cs="PT Astra Serif"/>
          <w:color w:val="000000"/>
        </w:rPr>
        <w:t>Правительства»;</w:t>
      </w:r>
    </w:p>
    <w:p w:rsidR="00257028" w:rsidRPr="000C5AC2" w:rsidRDefault="009A1495" w:rsidP="009A1495">
      <w:pPr>
        <w:ind w:firstLine="709"/>
        <w:jc w:val="both"/>
        <w:rPr>
          <w:color w:val="000000"/>
        </w:rPr>
      </w:pPr>
      <w:r w:rsidRPr="000C5AC2">
        <w:rPr>
          <w:rFonts w:cs="PT Astra Serif"/>
          <w:color w:val="000000"/>
        </w:rPr>
        <w:t>11) в строке 10 слова «Васин Сергей Николаевич, заместитель Председателя Пр</w:t>
      </w:r>
      <w:r w:rsidR="00D5126C" w:rsidRPr="000C5AC2">
        <w:rPr>
          <w:rFonts w:cs="PT Astra Serif"/>
          <w:color w:val="000000"/>
        </w:rPr>
        <w:t>авительства Ульяновской области</w:t>
      </w:r>
      <w:r w:rsidRPr="000C5AC2">
        <w:rPr>
          <w:rFonts w:cs="PT Astra Serif"/>
          <w:color w:val="000000"/>
          <w:sz w:val="24"/>
        </w:rPr>
        <w:t xml:space="preserve">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257028" w:rsidRPr="000C5AC2" w:rsidRDefault="009A1495" w:rsidP="009A1495">
      <w:pPr>
        <w:ind w:firstLine="709"/>
        <w:jc w:val="both"/>
        <w:rPr>
          <w:color w:val="000000"/>
        </w:rPr>
      </w:pPr>
      <w:r w:rsidRPr="000C5AC2">
        <w:rPr>
          <w:rFonts w:cs="PT Astra Serif"/>
          <w:color w:val="000000"/>
        </w:rPr>
        <w:t>12) в строке 11 слова «Васин Сергей Николаевич, заместитель Председателя Пр</w:t>
      </w:r>
      <w:r w:rsidR="00D5126C" w:rsidRPr="000C5AC2">
        <w:rPr>
          <w:rFonts w:cs="PT Astra Serif"/>
          <w:color w:val="000000"/>
        </w:rPr>
        <w:t>авительства Ульяновской области</w:t>
      </w:r>
      <w:r w:rsidRPr="000C5AC2">
        <w:rPr>
          <w:rFonts w:cs="PT Astra Serif"/>
          <w:color w:val="000000"/>
          <w:sz w:val="24"/>
        </w:rPr>
        <w:t xml:space="preserve">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257028" w:rsidRPr="000C5AC2" w:rsidRDefault="009A1495" w:rsidP="009A1495">
      <w:pPr>
        <w:ind w:firstLine="709"/>
        <w:jc w:val="both"/>
        <w:rPr>
          <w:color w:val="000000"/>
        </w:rPr>
      </w:pPr>
      <w:r w:rsidRPr="000C5AC2">
        <w:rPr>
          <w:rFonts w:cs="PT Astra Serif"/>
          <w:color w:val="000000"/>
        </w:rPr>
        <w:t>13) в строке 12 слова «Васин Сергей Николаевич, заместитель Председателя Пр</w:t>
      </w:r>
      <w:r w:rsidR="00D5126C" w:rsidRPr="000C5AC2">
        <w:rPr>
          <w:rFonts w:cs="PT Astra Serif"/>
          <w:color w:val="000000"/>
        </w:rPr>
        <w:t>авительства Ульяновской области</w:t>
      </w:r>
      <w:r w:rsidRPr="000C5AC2">
        <w:rPr>
          <w:rFonts w:cs="PT Astra Serif"/>
          <w:color w:val="000000"/>
          <w:sz w:val="24"/>
        </w:rPr>
        <w:t xml:space="preserve"> </w:t>
      </w:r>
      <w:r w:rsidRPr="000C5AC2">
        <w:rPr>
          <w:rFonts w:eastAsia="Times New Roman" w:cs="PT Astra Serif"/>
          <w:color w:val="000000"/>
          <w:spacing w:val="-4"/>
          <w:szCs w:val="28"/>
        </w:rPr>
        <w:t>–</w:t>
      </w:r>
      <w:r w:rsidRPr="000C5AC2">
        <w:rPr>
          <w:rFonts w:cs="PT Astra Serif"/>
          <w:color w:val="000000"/>
        </w:rPr>
        <w:t xml:space="preserve"> Министр промышленности, инвестиций и науки» заменить словами «Андреев Вадим Иванович, заместитель Председателя Правительства»;</w:t>
      </w:r>
    </w:p>
    <w:p w:rsidR="00257028" w:rsidRPr="000C5AC2" w:rsidRDefault="009A1495" w:rsidP="009A1495">
      <w:pPr>
        <w:ind w:firstLine="709"/>
        <w:jc w:val="both"/>
        <w:rPr>
          <w:color w:val="000000"/>
        </w:rPr>
      </w:pPr>
      <w:r w:rsidRPr="000C5AC2">
        <w:rPr>
          <w:rFonts w:cs="PT Astra Serif"/>
          <w:color w:val="000000"/>
        </w:rPr>
        <w:t>14) в строке 15.2:</w:t>
      </w:r>
    </w:p>
    <w:p w:rsidR="00257028" w:rsidRPr="000C5AC2" w:rsidRDefault="009A1495" w:rsidP="009A1495">
      <w:pPr>
        <w:ind w:firstLine="709"/>
        <w:jc w:val="both"/>
        <w:rPr>
          <w:color w:val="000000"/>
        </w:rPr>
      </w:pPr>
      <w:r w:rsidRPr="000C5AC2">
        <w:rPr>
          <w:rFonts w:cs="PT Astra Serif"/>
          <w:color w:val="000000"/>
        </w:rPr>
        <w:lastRenderedPageBreak/>
        <w:t xml:space="preserve">а) в графе 2 слова «на пашне» заменить словами «, </w:t>
      </w:r>
      <w:proofErr w:type="spellStart"/>
      <w:r w:rsidRPr="000C5AC2">
        <w:rPr>
          <w:rFonts w:cs="PT Astra Serif"/>
          <w:color w:val="000000"/>
        </w:rPr>
        <w:t>фосфоритования</w:t>
      </w:r>
      <w:proofErr w:type="spellEnd"/>
      <w:r w:rsidRPr="000C5AC2">
        <w:rPr>
          <w:rFonts w:cs="PT Astra Serif"/>
          <w:color w:val="000000"/>
        </w:rPr>
        <w:t xml:space="preserve"> </w:t>
      </w:r>
      <w:r w:rsidR="00D5126C" w:rsidRPr="000C5AC2">
        <w:rPr>
          <w:rFonts w:cs="PT Astra Serif"/>
          <w:color w:val="000000"/>
        </w:rPr>
        <w:br/>
      </w:r>
      <w:r w:rsidRPr="000C5AC2">
        <w:rPr>
          <w:rFonts w:cs="PT Astra Serif"/>
          <w:color w:val="000000"/>
        </w:rPr>
        <w:t>и гипсова</w:t>
      </w:r>
      <w:r w:rsidRPr="000C5AC2">
        <w:rPr>
          <w:rFonts w:eastAsia="Times New Roman" w:cs="PT Astra Serif"/>
          <w:color w:val="000000"/>
          <w:szCs w:val="28"/>
        </w:rPr>
        <w:t>ния почв»;</w:t>
      </w:r>
    </w:p>
    <w:p w:rsidR="00257028" w:rsidRPr="000C5AC2" w:rsidRDefault="009A1495" w:rsidP="009A1495">
      <w:pPr>
        <w:ind w:firstLine="709"/>
        <w:jc w:val="both"/>
        <w:rPr>
          <w:color w:val="000000"/>
        </w:rPr>
      </w:pPr>
      <w:r w:rsidRPr="000C5AC2">
        <w:rPr>
          <w:rFonts w:eastAsia="Times New Roman" w:cs="PT Astra Serif"/>
          <w:color w:val="000000"/>
          <w:szCs w:val="28"/>
        </w:rPr>
        <w:t>б) в графе 3 слова «на пашне» заменить словами «,</w:t>
      </w:r>
      <w:r w:rsidR="005C79EA">
        <w:rPr>
          <w:rFonts w:eastAsia="Times New Roman" w:cs="PT Astra Serif"/>
          <w:color w:val="000000"/>
          <w:szCs w:val="28"/>
        </w:rPr>
        <w:t xml:space="preserve"> </w:t>
      </w:r>
      <w:proofErr w:type="spellStart"/>
      <w:r w:rsidRPr="000C5AC2">
        <w:rPr>
          <w:rFonts w:eastAsia="Times New Roman" w:cs="PT Astra Serif"/>
          <w:color w:val="000000"/>
          <w:szCs w:val="28"/>
        </w:rPr>
        <w:t>фосфоритования</w:t>
      </w:r>
      <w:proofErr w:type="spellEnd"/>
      <w:r w:rsidRPr="000C5AC2">
        <w:rPr>
          <w:rFonts w:eastAsia="Times New Roman" w:cs="PT Astra Serif"/>
          <w:color w:val="000000"/>
          <w:szCs w:val="28"/>
        </w:rPr>
        <w:t xml:space="preserve"> </w:t>
      </w:r>
      <w:r w:rsidR="00D5126C" w:rsidRPr="000C5AC2">
        <w:rPr>
          <w:rFonts w:eastAsia="Times New Roman" w:cs="PT Astra Serif"/>
          <w:color w:val="000000"/>
          <w:szCs w:val="28"/>
        </w:rPr>
        <w:br/>
      </w:r>
      <w:r w:rsidRPr="000C5AC2">
        <w:rPr>
          <w:rFonts w:eastAsia="Times New Roman" w:cs="PT Astra Serif"/>
          <w:color w:val="000000"/>
          <w:szCs w:val="28"/>
        </w:rPr>
        <w:t xml:space="preserve">и гипсования почв»; </w:t>
      </w:r>
    </w:p>
    <w:p w:rsidR="00257028" w:rsidRPr="000C5AC2" w:rsidRDefault="009A1495" w:rsidP="009A1495">
      <w:pPr>
        <w:spacing w:line="228" w:lineRule="auto"/>
        <w:ind w:firstLine="709"/>
        <w:jc w:val="both"/>
        <w:rPr>
          <w:color w:val="000000"/>
        </w:rPr>
      </w:pPr>
      <w:r w:rsidRPr="000C5AC2">
        <w:rPr>
          <w:color w:val="000000"/>
        </w:rPr>
        <w:t>15) дополнить строками 18 и 18.1 следующего содержания:</w:t>
      </w:r>
    </w:p>
    <w:p w:rsidR="00257028" w:rsidRPr="000C5AC2" w:rsidRDefault="00257028">
      <w:pPr>
        <w:spacing w:line="228" w:lineRule="auto"/>
        <w:ind w:firstLine="737"/>
        <w:jc w:val="both"/>
        <w:rPr>
          <w:color w:val="000000"/>
        </w:rPr>
      </w:pPr>
    </w:p>
    <w:tbl>
      <w:tblPr>
        <w:tblW w:w="10973" w:type="dxa"/>
        <w:tblInd w:w="73" w:type="dxa"/>
        <w:tblLayout w:type="fixed"/>
        <w:tblCellMar>
          <w:left w:w="62" w:type="dxa"/>
          <w:right w:w="62" w:type="dxa"/>
        </w:tblCellMar>
        <w:tblLook w:val="0000" w:firstRow="0" w:lastRow="0" w:firstColumn="0" w:lastColumn="0" w:noHBand="0" w:noVBand="0"/>
      </w:tblPr>
      <w:tblGrid>
        <w:gridCol w:w="222"/>
        <w:gridCol w:w="695"/>
        <w:gridCol w:w="3343"/>
        <w:gridCol w:w="3391"/>
        <w:gridCol w:w="1875"/>
        <w:gridCol w:w="1447"/>
      </w:tblGrid>
      <w:tr w:rsidR="00257028" w:rsidRPr="000C5AC2" w:rsidTr="00D5126C">
        <w:tc>
          <w:tcPr>
            <w:tcW w:w="221" w:type="dxa"/>
            <w:tcBorders>
              <w:right w:val="single" w:sz="4" w:space="0" w:color="000000"/>
            </w:tcBorders>
          </w:tcPr>
          <w:p w:rsidR="00257028" w:rsidRPr="000C5AC2" w:rsidRDefault="009A1495" w:rsidP="00D5126C">
            <w:pPr>
              <w:suppressAutoHyphens w:val="0"/>
              <w:spacing w:line="228" w:lineRule="auto"/>
              <w:ind w:right="-17"/>
              <w:jc w:val="right"/>
              <w:rPr>
                <w:color w:val="000000"/>
              </w:rPr>
            </w:pPr>
            <w:r w:rsidRPr="000C5AC2">
              <w:rPr>
                <w:rFonts w:cs="PT Astra Serif"/>
                <w:color w:val="000000"/>
                <w:szCs w:val="28"/>
              </w:rPr>
              <w:t>«</w:t>
            </w:r>
          </w:p>
        </w:tc>
        <w:tc>
          <w:tcPr>
            <w:tcW w:w="695" w:type="dxa"/>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D5126C">
            <w:pPr>
              <w:suppressAutoHyphens w:val="0"/>
              <w:spacing w:line="228" w:lineRule="auto"/>
              <w:rPr>
                <w:color w:val="000000"/>
              </w:rPr>
            </w:pPr>
            <w:r w:rsidRPr="000C5AC2">
              <w:rPr>
                <w:rFonts w:cs="PT Astra Serif"/>
                <w:color w:val="000000"/>
                <w:sz w:val="24"/>
              </w:rPr>
              <w:t>18.</w:t>
            </w:r>
          </w:p>
        </w:tc>
        <w:tc>
          <w:tcPr>
            <w:tcW w:w="8609" w:type="dxa"/>
            <w:gridSpan w:val="3"/>
            <w:tcBorders>
              <w:top w:val="single" w:sz="4" w:space="0" w:color="000000"/>
              <w:left w:val="single" w:sz="4" w:space="0" w:color="000000"/>
              <w:bottom w:val="single" w:sz="4" w:space="0" w:color="000000"/>
              <w:right w:val="single" w:sz="4" w:space="0" w:color="000000"/>
            </w:tcBorders>
          </w:tcPr>
          <w:p w:rsidR="00257028" w:rsidRPr="000C5AC2" w:rsidRDefault="009A1495" w:rsidP="00D5126C">
            <w:pPr>
              <w:suppressAutoHyphens w:val="0"/>
              <w:spacing w:line="228" w:lineRule="auto"/>
              <w:jc w:val="both"/>
              <w:rPr>
                <w:color w:val="000000"/>
              </w:rPr>
            </w:pPr>
            <w:r w:rsidRPr="000C5AC2">
              <w:rPr>
                <w:rFonts w:cs="PT Astra Serif"/>
                <w:sz w:val="24"/>
              </w:rPr>
              <w:t>Региональный проект «Экспорт продукции агропромышленного комплекса (Уль</w:t>
            </w:r>
            <w:r w:rsidRPr="000C5AC2">
              <w:rPr>
                <w:rFonts w:cs="PT Astra Serif"/>
                <w:sz w:val="24"/>
              </w:rPr>
              <w:t>я</w:t>
            </w:r>
            <w:r w:rsidRPr="000C5AC2">
              <w:rPr>
                <w:rFonts w:cs="PT Astra Serif"/>
                <w:sz w:val="24"/>
              </w:rPr>
              <w:t>новская область)»,</w:t>
            </w:r>
            <w:r w:rsidRPr="000C5AC2">
              <w:rPr>
                <w:rFonts w:cs="PT Astra Serif"/>
                <w:color w:val="158466"/>
                <w:sz w:val="24"/>
              </w:rPr>
              <w:t xml:space="preserve"> </w:t>
            </w:r>
            <w:r w:rsidRPr="000C5AC2">
              <w:rPr>
                <w:rFonts w:cs="PT Astra Serif"/>
                <w:color w:val="000000"/>
                <w:sz w:val="24"/>
              </w:rPr>
              <w:t>обеспечивающий достижение значений показателей и резул</w:t>
            </w:r>
            <w:r w:rsidRPr="000C5AC2">
              <w:rPr>
                <w:rFonts w:cs="PT Astra Serif"/>
                <w:color w:val="000000"/>
                <w:sz w:val="24"/>
              </w:rPr>
              <w:t>ь</w:t>
            </w:r>
            <w:r w:rsidRPr="000C5AC2">
              <w:rPr>
                <w:rFonts w:cs="PT Astra Serif"/>
                <w:color w:val="000000"/>
                <w:sz w:val="24"/>
              </w:rPr>
              <w:t>татов федерального проекта «Экспорт продукции агропромышленного компле</w:t>
            </w:r>
            <w:r w:rsidRPr="000C5AC2">
              <w:rPr>
                <w:rFonts w:cs="PT Astra Serif"/>
                <w:color w:val="000000"/>
                <w:sz w:val="24"/>
              </w:rPr>
              <w:t>к</w:t>
            </w:r>
            <w:r w:rsidRPr="000C5AC2">
              <w:rPr>
                <w:rFonts w:cs="PT Astra Serif"/>
                <w:color w:val="000000"/>
                <w:sz w:val="24"/>
              </w:rPr>
              <w:t xml:space="preserve">са», </w:t>
            </w:r>
            <w:r w:rsidRPr="000C5AC2">
              <w:rPr>
                <w:color w:val="000000"/>
                <w:sz w:val="24"/>
              </w:rPr>
              <w:t xml:space="preserve">входящего в состав национального проекта «Международная кооперация </w:t>
            </w:r>
            <w:r w:rsidR="00D5126C" w:rsidRPr="000C5AC2">
              <w:rPr>
                <w:color w:val="000000"/>
                <w:sz w:val="24"/>
              </w:rPr>
              <w:br/>
            </w:r>
            <w:r w:rsidRPr="000C5AC2">
              <w:rPr>
                <w:color w:val="000000"/>
                <w:sz w:val="24"/>
              </w:rPr>
              <w:t>и экспорт»</w:t>
            </w:r>
          </w:p>
          <w:p w:rsidR="00257028" w:rsidRPr="000C5AC2" w:rsidRDefault="009A1495" w:rsidP="00D5126C">
            <w:pPr>
              <w:suppressAutoHyphens w:val="0"/>
              <w:spacing w:line="228" w:lineRule="auto"/>
              <w:jc w:val="both"/>
            </w:pPr>
            <w:r w:rsidRPr="000C5AC2">
              <w:rPr>
                <w:rFonts w:cs="PT Astra Serif"/>
                <w:sz w:val="24"/>
              </w:rPr>
              <w:t xml:space="preserve">(куратор </w:t>
            </w:r>
            <w:r w:rsidRPr="000C5AC2">
              <w:rPr>
                <w:rFonts w:eastAsia="Times New Roman" w:cs="PT Astra Serif"/>
                <w:spacing w:val="-4"/>
                <w:szCs w:val="28"/>
              </w:rPr>
              <w:t>–</w:t>
            </w:r>
            <w:r w:rsidRPr="000C5AC2">
              <w:rPr>
                <w:rFonts w:cs="PT Astra Serif"/>
                <w:sz w:val="24"/>
              </w:rPr>
              <w:t xml:space="preserve"> Алексеева Марина Евгеньевна, первый заместитель Председателя </w:t>
            </w:r>
            <w:r w:rsidR="00D5126C" w:rsidRPr="000C5AC2">
              <w:rPr>
                <w:rFonts w:cs="PT Astra Serif"/>
                <w:sz w:val="24"/>
              </w:rPr>
              <w:br/>
            </w:r>
            <w:r w:rsidRPr="000C5AC2">
              <w:rPr>
                <w:rFonts w:cs="PT Astra Serif"/>
                <w:sz w:val="24"/>
              </w:rPr>
              <w:t>Правительства Ульяновской области)</w:t>
            </w:r>
          </w:p>
        </w:tc>
        <w:tc>
          <w:tcPr>
            <w:tcW w:w="1447" w:type="dxa"/>
            <w:tcBorders>
              <w:left w:val="single" w:sz="4" w:space="0" w:color="000000"/>
            </w:tcBorders>
          </w:tcPr>
          <w:p w:rsidR="00257028" w:rsidRPr="000C5AC2" w:rsidRDefault="00257028" w:rsidP="00D5126C">
            <w:pPr>
              <w:suppressAutoHyphens w:val="0"/>
              <w:spacing w:line="228" w:lineRule="auto"/>
              <w:jc w:val="both"/>
              <w:rPr>
                <w:rFonts w:cs="PT Astra Serif"/>
                <w:color w:val="000000"/>
                <w:szCs w:val="28"/>
              </w:rPr>
            </w:pPr>
          </w:p>
        </w:tc>
      </w:tr>
      <w:tr w:rsidR="00257028" w:rsidRPr="000C5AC2" w:rsidTr="00D5126C">
        <w:trPr>
          <w:trHeight w:val="1279"/>
        </w:trPr>
        <w:tc>
          <w:tcPr>
            <w:tcW w:w="221" w:type="dxa"/>
            <w:tcBorders>
              <w:right w:val="single" w:sz="4" w:space="0" w:color="000000"/>
            </w:tcBorders>
          </w:tcPr>
          <w:p w:rsidR="00257028" w:rsidRPr="000C5AC2" w:rsidRDefault="00257028" w:rsidP="00D5126C">
            <w:pPr>
              <w:suppressAutoHyphens w:val="0"/>
              <w:spacing w:line="228" w:lineRule="auto"/>
              <w:jc w:val="both"/>
              <w:rPr>
                <w:rFonts w:cs="PT Astra Serif"/>
                <w:color w:val="000000"/>
                <w:szCs w:val="28"/>
              </w:rPr>
            </w:pPr>
          </w:p>
        </w:tc>
        <w:tc>
          <w:tcPr>
            <w:tcW w:w="695" w:type="dxa"/>
            <w:vMerge/>
            <w:tcBorders>
              <w:top w:val="single" w:sz="4" w:space="0" w:color="000000"/>
              <w:left w:val="single" w:sz="4" w:space="0" w:color="000000"/>
              <w:bottom w:val="single" w:sz="4" w:space="0" w:color="000000"/>
              <w:right w:val="single" w:sz="4" w:space="0" w:color="000000"/>
            </w:tcBorders>
          </w:tcPr>
          <w:p w:rsidR="00257028" w:rsidRPr="000C5AC2" w:rsidRDefault="00257028" w:rsidP="00D5126C">
            <w:pPr>
              <w:suppressAutoHyphens w:val="0"/>
              <w:spacing w:line="228" w:lineRule="auto"/>
              <w:jc w:val="both"/>
              <w:rPr>
                <w:rFonts w:cs="PT Astra Serif"/>
                <w:color w:val="000000"/>
                <w:sz w:val="24"/>
              </w:rPr>
            </w:pPr>
          </w:p>
        </w:tc>
        <w:tc>
          <w:tcPr>
            <w:tcW w:w="3343" w:type="dxa"/>
            <w:tcBorders>
              <w:top w:val="single" w:sz="4" w:space="0" w:color="000000"/>
              <w:left w:val="single" w:sz="4" w:space="0" w:color="000000"/>
              <w:bottom w:val="single" w:sz="4" w:space="0" w:color="000000"/>
              <w:right w:val="single" w:sz="4" w:space="0" w:color="000000"/>
            </w:tcBorders>
          </w:tcPr>
          <w:p w:rsidR="00257028" w:rsidRPr="000C5AC2" w:rsidRDefault="009A1495" w:rsidP="00D5126C">
            <w:pPr>
              <w:suppressAutoHyphens w:val="0"/>
              <w:spacing w:line="228" w:lineRule="auto"/>
              <w:jc w:val="both"/>
              <w:rPr>
                <w:color w:val="000000"/>
              </w:rPr>
            </w:pPr>
            <w:proofErr w:type="gramStart"/>
            <w:r w:rsidRPr="000C5AC2">
              <w:rPr>
                <w:rFonts w:cs="PT Astra Serif"/>
                <w:color w:val="000000"/>
                <w:sz w:val="24"/>
              </w:rPr>
              <w:t>Ответственный</w:t>
            </w:r>
            <w:proofErr w:type="gramEnd"/>
            <w:r w:rsidRPr="000C5AC2">
              <w:rPr>
                <w:rFonts w:cs="PT Astra Serif"/>
                <w:color w:val="000000"/>
                <w:sz w:val="24"/>
              </w:rPr>
              <w:t xml:space="preserve"> за реализацию структурного элемен</w:t>
            </w:r>
            <w:r w:rsidR="00D5126C" w:rsidRPr="000C5AC2">
              <w:rPr>
                <w:rFonts w:cs="PT Astra Serif"/>
                <w:color w:val="000000"/>
                <w:sz w:val="24"/>
              </w:rPr>
              <w:t>та гос</w:t>
            </w:r>
            <w:r w:rsidR="00D5126C" w:rsidRPr="000C5AC2">
              <w:rPr>
                <w:rFonts w:cs="PT Astra Serif"/>
                <w:color w:val="000000"/>
                <w:sz w:val="24"/>
              </w:rPr>
              <w:t>у</w:t>
            </w:r>
            <w:r w:rsidR="00D5126C" w:rsidRPr="000C5AC2">
              <w:rPr>
                <w:rFonts w:cs="PT Astra Serif"/>
                <w:color w:val="000000"/>
                <w:sz w:val="24"/>
              </w:rPr>
              <w:t xml:space="preserve">дарственной программы:  </w:t>
            </w:r>
            <w:r w:rsidRPr="000C5AC2">
              <w:rPr>
                <w:rFonts w:cs="PT Astra Serif"/>
                <w:color w:val="000000"/>
                <w:sz w:val="24"/>
              </w:rPr>
              <w:t>Минсельхоз Ульяновской о</w:t>
            </w:r>
            <w:r w:rsidRPr="000C5AC2">
              <w:rPr>
                <w:rFonts w:cs="PT Astra Serif"/>
                <w:color w:val="000000"/>
                <w:sz w:val="24"/>
              </w:rPr>
              <w:t>б</w:t>
            </w:r>
            <w:r w:rsidRPr="000C5AC2">
              <w:rPr>
                <w:rFonts w:cs="PT Astra Serif"/>
                <w:color w:val="000000"/>
                <w:sz w:val="24"/>
              </w:rPr>
              <w:t>ласти</w:t>
            </w:r>
          </w:p>
        </w:tc>
        <w:tc>
          <w:tcPr>
            <w:tcW w:w="5266" w:type="dxa"/>
            <w:gridSpan w:val="2"/>
            <w:tcBorders>
              <w:top w:val="single" w:sz="4" w:space="0" w:color="000000"/>
              <w:left w:val="single" w:sz="4" w:space="0" w:color="000000"/>
              <w:bottom w:val="single" w:sz="4" w:space="0" w:color="000000"/>
              <w:right w:val="single" w:sz="4" w:space="0" w:color="000000"/>
            </w:tcBorders>
          </w:tcPr>
          <w:p w:rsidR="00257028" w:rsidRPr="000C5AC2" w:rsidRDefault="009A1495" w:rsidP="00D5126C">
            <w:pPr>
              <w:suppressAutoHyphens w:val="0"/>
              <w:spacing w:line="228" w:lineRule="auto"/>
              <w:jc w:val="both"/>
              <w:rPr>
                <w:color w:val="000000"/>
              </w:rPr>
            </w:pPr>
            <w:r w:rsidRPr="000C5AC2">
              <w:rPr>
                <w:rFonts w:cs="PT Astra Serif"/>
                <w:color w:val="000000"/>
                <w:sz w:val="24"/>
              </w:rPr>
              <w:t>Срок реализации: 2025</w:t>
            </w:r>
            <w:r w:rsidRPr="000C5AC2">
              <w:rPr>
                <w:rFonts w:eastAsia="Times New Roman" w:cs="PT Astra Serif"/>
                <w:color w:val="000000"/>
                <w:spacing w:val="-4"/>
                <w:szCs w:val="28"/>
              </w:rPr>
              <w:t>-</w:t>
            </w:r>
            <w:r w:rsidRPr="000C5AC2">
              <w:rPr>
                <w:rFonts w:cs="PT Astra Serif"/>
                <w:color w:val="000000"/>
                <w:sz w:val="24"/>
              </w:rPr>
              <w:t>2030 годы</w:t>
            </w:r>
          </w:p>
        </w:tc>
        <w:tc>
          <w:tcPr>
            <w:tcW w:w="1447" w:type="dxa"/>
            <w:tcBorders>
              <w:left w:val="single" w:sz="4" w:space="0" w:color="000000"/>
            </w:tcBorders>
          </w:tcPr>
          <w:p w:rsidR="00257028" w:rsidRPr="000C5AC2" w:rsidRDefault="00257028" w:rsidP="00D5126C">
            <w:pPr>
              <w:suppressAutoHyphens w:val="0"/>
              <w:spacing w:line="228" w:lineRule="auto"/>
              <w:rPr>
                <w:rFonts w:cs="PT Astra Serif"/>
                <w:color w:val="000000"/>
                <w:szCs w:val="28"/>
              </w:rPr>
            </w:pPr>
          </w:p>
        </w:tc>
      </w:tr>
      <w:tr w:rsidR="00257028" w:rsidRPr="000C5AC2" w:rsidTr="00D5126C">
        <w:trPr>
          <w:trHeight w:val="120"/>
        </w:trPr>
        <w:tc>
          <w:tcPr>
            <w:tcW w:w="221" w:type="dxa"/>
            <w:tcBorders>
              <w:right w:val="single" w:sz="4" w:space="0" w:color="000000"/>
            </w:tcBorders>
          </w:tcPr>
          <w:p w:rsidR="00257028" w:rsidRPr="000C5AC2" w:rsidRDefault="00257028" w:rsidP="00D5126C">
            <w:pPr>
              <w:suppressAutoHyphens w:val="0"/>
              <w:spacing w:line="228" w:lineRule="auto"/>
              <w:rPr>
                <w:rFonts w:cs="PT Astra Serif"/>
                <w:color w:val="000000"/>
                <w:szCs w:val="28"/>
              </w:rPr>
            </w:pPr>
          </w:p>
        </w:tc>
        <w:tc>
          <w:tcPr>
            <w:tcW w:w="695" w:type="dxa"/>
            <w:tcBorders>
              <w:top w:val="single" w:sz="4" w:space="0" w:color="000000"/>
              <w:left w:val="single" w:sz="4" w:space="0" w:color="000000"/>
              <w:bottom w:val="single" w:sz="4" w:space="0" w:color="000000"/>
              <w:right w:val="single" w:sz="4" w:space="0" w:color="000000"/>
            </w:tcBorders>
          </w:tcPr>
          <w:p w:rsidR="00257028" w:rsidRPr="000C5AC2" w:rsidRDefault="009A1495" w:rsidP="00D5126C">
            <w:pPr>
              <w:suppressAutoHyphens w:val="0"/>
              <w:spacing w:line="228" w:lineRule="auto"/>
              <w:rPr>
                <w:color w:val="000000"/>
              </w:rPr>
            </w:pPr>
            <w:r w:rsidRPr="000C5AC2">
              <w:rPr>
                <w:rFonts w:cs="PT Astra Serif"/>
                <w:color w:val="000000"/>
                <w:sz w:val="24"/>
              </w:rPr>
              <w:t>18.1.</w:t>
            </w:r>
          </w:p>
        </w:tc>
        <w:tc>
          <w:tcPr>
            <w:tcW w:w="3343" w:type="dxa"/>
            <w:tcBorders>
              <w:top w:val="single" w:sz="4" w:space="0" w:color="000000"/>
              <w:left w:val="single" w:sz="4" w:space="0" w:color="000000"/>
              <w:bottom w:val="single" w:sz="4" w:space="0" w:color="000000"/>
              <w:right w:val="single" w:sz="4" w:space="0" w:color="000000"/>
            </w:tcBorders>
          </w:tcPr>
          <w:p w:rsidR="00257028" w:rsidRPr="000C5AC2" w:rsidRDefault="009A1495" w:rsidP="00D5126C">
            <w:pPr>
              <w:suppressAutoHyphens w:val="0"/>
              <w:spacing w:line="228" w:lineRule="auto"/>
              <w:jc w:val="both"/>
              <w:rPr>
                <w:color w:val="000000"/>
              </w:rPr>
            </w:pPr>
            <w:r w:rsidRPr="000C5AC2">
              <w:rPr>
                <w:rFonts w:cs="PT Astra Serif"/>
                <w:color w:val="000000"/>
                <w:sz w:val="24"/>
              </w:rPr>
              <w:t xml:space="preserve">Создана сквозная система </w:t>
            </w:r>
            <w:r w:rsidR="00D5126C" w:rsidRPr="000C5AC2">
              <w:rPr>
                <w:rFonts w:cs="PT Astra Serif"/>
                <w:color w:val="000000"/>
                <w:sz w:val="24"/>
              </w:rPr>
              <w:t>по</w:t>
            </w:r>
            <w:r w:rsidR="00D5126C" w:rsidRPr="000C5AC2">
              <w:rPr>
                <w:rFonts w:cs="PT Astra Serif"/>
                <w:color w:val="000000"/>
                <w:sz w:val="24"/>
              </w:rPr>
              <w:t>д</w:t>
            </w:r>
            <w:r w:rsidR="00D5126C" w:rsidRPr="000C5AC2">
              <w:rPr>
                <w:rFonts w:cs="PT Astra Serif"/>
                <w:color w:val="000000"/>
                <w:sz w:val="24"/>
              </w:rPr>
              <w:t>держки экспорта продукции агропромышленного компле</w:t>
            </w:r>
            <w:r w:rsidR="00D5126C" w:rsidRPr="000C5AC2">
              <w:rPr>
                <w:rFonts w:cs="PT Astra Serif"/>
                <w:color w:val="000000"/>
                <w:sz w:val="24"/>
              </w:rPr>
              <w:t>к</w:t>
            </w:r>
            <w:r w:rsidR="00D5126C" w:rsidRPr="000C5AC2">
              <w:rPr>
                <w:rFonts w:cs="PT Astra Serif"/>
                <w:color w:val="000000"/>
                <w:sz w:val="24"/>
              </w:rPr>
              <w:t>са</w:t>
            </w:r>
            <w:r w:rsidR="005C79EA">
              <w:rPr>
                <w:rFonts w:cs="PT Astra Serif"/>
                <w:color w:val="000000"/>
                <w:sz w:val="24"/>
              </w:rPr>
              <w:t>,</w:t>
            </w:r>
            <w:r w:rsidR="00D5126C" w:rsidRPr="000C5AC2">
              <w:rPr>
                <w:rFonts w:cs="PT Astra Serif"/>
                <w:color w:val="000000"/>
                <w:sz w:val="24"/>
              </w:rPr>
              <w:t xml:space="preserve"> и предоставлены инстр</w:t>
            </w:r>
            <w:r w:rsidR="00D5126C" w:rsidRPr="000C5AC2">
              <w:rPr>
                <w:rFonts w:cs="PT Astra Serif"/>
                <w:color w:val="000000"/>
                <w:sz w:val="24"/>
              </w:rPr>
              <w:t>у</w:t>
            </w:r>
            <w:r w:rsidR="00D5126C" w:rsidRPr="000C5AC2">
              <w:rPr>
                <w:rFonts w:cs="PT Astra Serif"/>
                <w:color w:val="000000"/>
                <w:sz w:val="24"/>
              </w:rPr>
              <w:t xml:space="preserve">менты поддержки </w:t>
            </w:r>
            <w:proofErr w:type="gramStart"/>
            <w:r w:rsidR="00D5126C" w:rsidRPr="000C5AC2">
              <w:rPr>
                <w:rFonts w:cs="PT Astra Serif"/>
                <w:color w:val="000000"/>
                <w:sz w:val="24"/>
              </w:rPr>
              <w:t>пере-ориентации</w:t>
            </w:r>
            <w:proofErr w:type="gramEnd"/>
            <w:r w:rsidR="00D5126C" w:rsidRPr="000C5AC2">
              <w:rPr>
                <w:rFonts w:cs="PT Astra Serif"/>
                <w:color w:val="000000"/>
                <w:sz w:val="24"/>
              </w:rPr>
              <w:t xml:space="preserve"> экспорта на</w:t>
            </w:r>
            <w:r w:rsidRPr="000C5AC2">
              <w:rPr>
                <w:rFonts w:cs="PT Astra Serif"/>
                <w:color w:val="000000"/>
                <w:sz w:val="24"/>
              </w:rPr>
              <w:t xml:space="preserve"> рынки дружественных стран</w:t>
            </w:r>
          </w:p>
        </w:tc>
        <w:tc>
          <w:tcPr>
            <w:tcW w:w="3391" w:type="dxa"/>
            <w:tcBorders>
              <w:top w:val="single" w:sz="4" w:space="0" w:color="000000"/>
              <w:left w:val="single" w:sz="4" w:space="0" w:color="000000"/>
              <w:bottom w:val="single" w:sz="4" w:space="0" w:color="000000"/>
              <w:right w:val="single" w:sz="4" w:space="0" w:color="000000"/>
            </w:tcBorders>
          </w:tcPr>
          <w:p w:rsidR="00257028" w:rsidRPr="000C5AC2" w:rsidRDefault="009A1495" w:rsidP="00D5126C">
            <w:pPr>
              <w:suppressAutoHyphens w:val="0"/>
              <w:spacing w:line="228" w:lineRule="auto"/>
              <w:jc w:val="both"/>
              <w:rPr>
                <w:color w:val="000000"/>
              </w:rPr>
            </w:pPr>
            <w:r w:rsidRPr="000C5AC2">
              <w:rPr>
                <w:color w:val="000000"/>
                <w:sz w:val="24"/>
              </w:rPr>
              <w:t>Увеличен объём экспорта ро</w:t>
            </w:r>
            <w:r w:rsidRPr="000C5AC2">
              <w:rPr>
                <w:color w:val="000000"/>
                <w:sz w:val="24"/>
              </w:rPr>
              <w:t>с</w:t>
            </w:r>
            <w:r w:rsidR="00D5126C" w:rsidRPr="000C5AC2">
              <w:rPr>
                <w:color w:val="000000"/>
                <w:sz w:val="24"/>
              </w:rPr>
              <w:t>сийской продукции агро</w:t>
            </w:r>
            <w:r w:rsidRPr="000C5AC2">
              <w:rPr>
                <w:color w:val="000000"/>
                <w:sz w:val="24"/>
              </w:rPr>
              <w:t>пр</w:t>
            </w:r>
            <w:r w:rsidRPr="000C5AC2">
              <w:rPr>
                <w:color w:val="000000"/>
                <w:sz w:val="24"/>
              </w:rPr>
              <w:t>о</w:t>
            </w:r>
            <w:r w:rsidRPr="000C5AC2">
              <w:rPr>
                <w:color w:val="000000"/>
                <w:sz w:val="24"/>
              </w:rPr>
              <w:t>мышленного комплекса, оказ</w:t>
            </w:r>
            <w:r w:rsidRPr="000C5AC2">
              <w:rPr>
                <w:color w:val="000000"/>
                <w:sz w:val="24"/>
              </w:rPr>
              <w:t>а</w:t>
            </w:r>
            <w:r w:rsidRPr="000C5AC2">
              <w:rPr>
                <w:color w:val="000000"/>
                <w:sz w:val="24"/>
              </w:rPr>
              <w:t>но положительное влияние на экономич</w:t>
            </w:r>
            <w:r w:rsidR="00D5126C" w:rsidRPr="000C5AC2">
              <w:rPr>
                <w:color w:val="000000"/>
                <w:sz w:val="24"/>
              </w:rPr>
              <w:t>еский рост Ульяно</w:t>
            </w:r>
            <w:r w:rsidR="00D5126C" w:rsidRPr="000C5AC2">
              <w:rPr>
                <w:color w:val="000000"/>
                <w:sz w:val="24"/>
              </w:rPr>
              <w:t>в</w:t>
            </w:r>
            <w:r w:rsidR="00D5126C" w:rsidRPr="000C5AC2">
              <w:rPr>
                <w:color w:val="000000"/>
                <w:sz w:val="24"/>
              </w:rPr>
              <w:t xml:space="preserve">ской области </w:t>
            </w:r>
            <w:r w:rsidRPr="000C5AC2">
              <w:rPr>
                <w:color w:val="000000"/>
                <w:sz w:val="24"/>
              </w:rPr>
              <w:t>путём</w:t>
            </w:r>
            <w:r w:rsidR="00D5126C" w:rsidRPr="000C5AC2">
              <w:rPr>
                <w:color w:val="000000"/>
                <w:sz w:val="24"/>
              </w:rPr>
              <w:t xml:space="preserve"> развития предприни</w:t>
            </w:r>
            <w:r w:rsidRPr="000C5AC2">
              <w:rPr>
                <w:color w:val="000000"/>
                <w:sz w:val="24"/>
              </w:rPr>
              <w:t xml:space="preserve">мательской </w:t>
            </w:r>
            <w:r w:rsidR="00D5126C" w:rsidRPr="000C5AC2">
              <w:rPr>
                <w:color w:val="000000"/>
                <w:sz w:val="24"/>
              </w:rPr>
              <w:t>иници</w:t>
            </w:r>
            <w:r w:rsidR="00D5126C" w:rsidRPr="000C5AC2">
              <w:rPr>
                <w:color w:val="000000"/>
                <w:sz w:val="24"/>
              </w:rPr>
              <w:t>а</w:t>
            </w:r>
            <w:r w:rsidR="00D5126C" w:rsidRPr="000C5AC2">
              <w:rPr>
                <w:color w:val="000000"/>
                <w:sz w:val="24"/>
              </w:rPr>
              <w:t>тивы сельскохозяйственных товаро</w:t>
            </w:r>
            <w:r w:rsidRPr="000C5AC2">
              <w:rPr>
                <w:color w:val="000000"/>
                <w:sz w:val="24"/>
              </w:rPr>
              <w:t>произв</w:t>
            </w:r>
            <w:r w:rsidR="00D5126C" w:rsidRPr="000C5AC2">
              <w:rPr>
                <w:color w:val="000000"/>
                <w:sz w:val="24"/>
              </w:rPr>
              <w:t>одителей и ув</w:t>
            </w:r>
            <w:r w:rsidR="00D5126C" w:rsidRPr="000C5AC2">
              <w:rPr>
                <w:color w:val="000000"/>
                <w:sz w:val="24"/>
              </w:rPr>
              <w:t>е</w:t>
            </w:r>
            <w:r w:rsidR="00D5126C" w:rsidRPr="000C5AC2">
              <w:rPr>
                <w:color w:val="000000"/>
                <w:sz w:val="24"/>
              </w:rPr>
              <w:t xml:space="preserve">личения объёма производства </w:t>
            </w:r>
            <w:r w:rsidR="005C79EA">
              <w:rPr>
                <w:color w:val="000000"/>
                <w:sz w:val="24"/>
              </w:rPr>
              <w:t>сельско</w:t>
            </w:r>
            <w:r w:rsidRPr="000C5AC2">
              <w:rPr>
                <w:color w:val="000000"/>
                <w:sz w:val="24"/>
              </w:rPr>
              <w:t>хозяйственной проду</w:t>
            </w:r>
            <w:r w:rsidRPr="000C5AC2">
              <w:rPr>
                <w:color w:val="000000"/>
                <w:sz w:val="24"/>
              </w:rPr>
              <w:t>к</w:t>
            </w:r>
            <w:r w:rsidRPr="000C5AC2">
              <w:rPr>
                <w:color w:val="000000"/>
                <w:sz w:val="24"/>
              </w:rPr>
              <w:t>ции</w:t>
            </w:r>
          </w:p>
        </w:tc>
        <w:tc>
          <w:tcPr>
            <w:tcW w:w="1875" w:type="dxa"/>
            <w:tcBorders>
              <w:top w:val="single" w:sz="4" w:space="0" w:color="000000"/>
              <w:left w:val="single" w:sz="4" w:space="0" w:color="000000"/>
              <w:bottom w:val="single" w:sz="4" w:space="0" w:color="000000"/>
              <w:right w:val="single" w:sz="4" w:space="0" w:color="000000"/>
            </w:tcBorders>
          </w:tcPr>
          <w:p w:rsidR="00257028" w:rsidRPr="000C5AC2" w:rsidRDefault="00D5126C" w:rsidP="00D5126C">
            <w:pPr>
              <w:suppressAutoHyphens w:val="0"/>
              <w:spacing w:line="228" w:lineRule="auto"/>
              <w:jc w:val="both"/>
            </w:pPr>
            <w:r w:rsidRPr="000C5AC2">
              <w:rPr>
                <w:sz w:val="24"/>
              </w:rPr>
              <w:t>Индекс прои</w:t>
            </w:r>
            <w:r w:rsidRPr="000C5AC2">
              <w:rPr>
                <w:sz w:val="24"/>
              </w:rPr>
              <w:t>з</w:t>
            </w:r>
            <w:r w:rsidRPr="000C5AC2">
              <w:rPr>
                <w:sz w:val="24"/>
              </w:rPr>
              <w:t>водства про</w:t>
            </w:r>
            <w:r w:rsidR="009A1495" w:rsidRPr="000C5AC2">
              <w:rPr>
                <w:sz w:val="24"/>
              </w:rPr>
              <w:t>ду</w:t>
            </w:r>
            <w:r w:rsidR="009A1495" w:rsidRPr="000C5AC2">
              <w:rPr>
                <w:sz w:val="24"/>
              </w:rPr>
              <w:t>к</w:t>
            </w:r>
            <w:r w:rsidR="009A1495" w:rsidRPr="000C5AC2">
              <w:rPr>
                <w:sz w:val="24"/>
              </w:rPr>
              <w:t>ции</w:t>
            </w:r>
            <w:r w:rsidRPr="000C5AC2">
              <w:rPr>
                <w:sz w:val="24"/>
              </w:rPr>
              <w:t xml:space="preserve"> </w:t>
            </w:r>
            <w:r w:rsidR="009A1495" w:rsidRPr="000C5AC2">
              <w:rPr>
                <w:sz w:val="24"/>
              </w:rPr>
              <w:t>с</w:t>
            </w:r>
            <w:r w:rsidRPr="000C5AC2">
              <w:rPr>
                <w:sz w:val="24"/>
              </w:rPr>
              <w:t xml:space="preserve">ельского хозяйства (в </w:t>
            </w:r>
            <w:r w:rsidR="009A1495" w:rsidRPr="000C5AC2">
              <w:rPr>
                <w:sz w:val="24"/>
              </w:rPr>
              <w:t>с</w:t>
            </w:r>
            <w:r w:rsidR="009A1495" w:rsidRPr="000C5AC2">
              <w:rPr>
                <w:sz w:val="24"/>
              </w:rPr>
              <w:t>о</w:t>
            </w:r>
            <w:r w:rsidRPr="000C5AC2">
              <w:rPr>
                <w:sz w:val="24"/>
              </w:rPr>
              <w:t>постави</w:t>
            </w:r>
            <w:r w:rsidR="009A1495" w:rsidRPr="000C5AC2">
              <w:rPr>
                <w:sz w:val="24"/>
              </w:rPr>
              <w:t>мых ц</w:t>
            </w:r>
            <w:r w:rsidR="009A1495" w:rsidRPr="000C5AC2">
              <w:rPr>
                <w:sz w:val="24"/>
              </w:rPr>
              <w:t>е</w:t>
            </w:r>
            <w:r w:rsidR="009A1495" w:rsidRPr="000C5AC2">
              <w:rPr>
                <w:sz w:val="24"/>
              </w:rPr>
              <w:t>нах) к уровню 2021 года</w:t>
            </w:r>
          </w:p>
        </w:tc>
        <w:tc>
          <w:tcPr>
            <w:tcW w:w="1447" w:type="dxa"/>
            <w:tcBorders>
              <w:left w:val="single" w:sz="4" w:space="0" w:color="000000"/>
            </w:tcBorders>
            <w:vAlign w:val="bottom"/>
          </w:tcPr>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257028" w:rsidP="00D5126C">
            <w:pPr>
              <w:suppressAutoHyphens w:val="0"/>
              <w:spacing w:line="228" w:lineRule="auto"/>
              <w:jc w:val="left"/>
              <w:rPr>
                <w:rFonts w:cs="PT Astra Serif"/>
                <w:sz w:val="24"/>
              </w:rPr>
            </w:pPr>
          </w:p>
          <w:p w:rsidR="00257028" w:rsidRPr="000C5AC2" w:rsidRDefault="00D5126C" w:rsidP="00D5126C">
            <w:pPr>
              <w:suppressAutoHyphens w:val="0"/>
              <w:spacing w:line="228" w:lineRule="auto"/>
              <w:ind w:left="-57" w:right="170"/>
              <w:jc w:val="left"/>
            </w:pPr>
            <w:r w:rsidRPr="000C5AC2">
              <w:rPr>
                <w:rFonts w:cs="PT Astra Serif"/>
                <w:szCs w:val="28"/>
              </w:rPr>
              <w:t xml:space="preserve"> </w:t>
            </w:r>
            <w:r w:rsidR="009A1495" w:rsidRPr="000C5AC2">
              <w:rPr>
                <w:rFonts w:cs="PT Astra Serif"/>
                <w:szCs w:val="28"/>
              </w:rPr>
              <w:t>».</w:t>
            </w:r>
          </w:p>
        </w:tc>
      </w:tr>
    </w:tbl>
    <w:p w:rsidR="00257028" w:rsidRPr="000C5AC2" w:rsidRDefault="00257028">
      <w:pPr>
        <w:pStyle w:val="1d"/>
        <w:spacing w:line="228" w:lineRule="auto"/>
        <w:ind w:firstLine="737"/>
        <w:rPr>
          <w:color w:val="000000"/>
        </w:rPr>
      </w:pPr>
    </w:p>
    <w:p w:rsidR="00257028" w:rsidRPr="000C5AC2" w:rsidRDefault="009A1495" w:rsidP="009A1495">
      <w:pPr>
        <w:pStyle w:val="1d"/>
        <w:ind w:firstLine="709"/>
        <w:rPr>
          <w:color w:val="000000"/>
        </w:rPr>
      </w:pPr>
      <w:r w:rsidRPr="000C5AC2">
        <w:rPr>
          <w:color w:val="000000"/>
        </w:rPr>
        <w:t>5. В приложении № 3:</w:t>
      </w:r>
    </w:p>
    <w:p w:rsidR="00257028" w:rsidRPr="000C5AC2" w:rsidRDefault="009A1495" w:rsidP="009A1495">
      <w:pPr>
        <w:pStyle w:val="1d"/>
        <w:ind w:firstLine="709"/>
      </w:pPr>
      <w:r w:rsidRPr="000C5AC2">
        <w:rPr>
          <w:color w:val="000000"/>
        </w:rPr>
        <w:t xml:space="preserve">1) в </w:t>
      </w:r>
      <w:hyperlink r:id="rId11">
        <w:r w:rsidRPr="000C5AC2">
          <w:rPr>
            <w:color w:val="000000"/>
          </w:rPr>
          <w:t>строке</w:t>
        </w:r>
      </w:hyperlink>
      <w:r w:rsidRPr="000C5AC2">
        <w:rPr>
          <w:color w:val="000000"/>
        </w:rPr>
        <w:t xml:space="preserve"> «Государственная программа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p w:rsidR="00257028" w:rsidRPr="000C5AC2" w:rsidRDefault="009A1495" w:rsidP="009A1495">
      <w:pPr>
        <w:pStyle w:val="1d"/>
        <w:ind w:firstLine="709"/>
        <w:rPr>
          <w:color w:val="000000"/>
        </w:rPr>
      </w:pPr>
      <w:r w:rsidRPr="000C5AC2">
        <w:rPr>
          <w:rFonts w:eastAsia="Times New Roman" w:cs="Arial"/>
          <w:color w:val="000000"/>
          <w:szCs w:val="28"/>
        </w:rPr>
        <w:t>а) в позиции «Всего, в том числе</w:t>
      </w:r>
      <w:proofErr w:type="gramStart"/>
      <w:r w:rsidRPr="000C5AC2">
        <w:rPr>
          <w:rFonts w:eastAsia="Times New Roman" w:cs="Arial"/>
          <w:color w:val="000000"/>
          <w:szCs w:val="28"/>
        </w:rPr>
        <w:t>:»</w:t>
      </w:r>
      <w:proofErr w:type="gramEnd"/>
      <w:r w:rsidRPr="000C5AC2">
        <w:rPr>
          <w:rFonts w:eastAsia="Times New Roman" w:cs="Arial"/>
          <w:color w:val="000000"/>
          <w:szCs w:val="28"/>
        </w:rPr>
        <w:t>:</w:t>
      </w:r>
    </w:p>
    <w:p w:rsidR="00257028" w:rsidRPr="000C5AC2" w:rsidRDefault="009A1495" w:rsidP="009A1495">
      <w:pPr>
        <w:pStyle w:val="af3"/>
        <w:ind w:firstLine="709"/>
      </w:pPr>
      <w:r w:rsidRPr="000C5AC2">
        <w:rPr>
          <w:rFonts w:eastAsia="Times New Roman" w:cs="Arial"/>
          <w:color w:val="000000"/>
          <w:szCs w:val="28"/>
        </w:rPr>
        <w:t xml:space="preserve">в </w:t>
      </w:r>
      <w:hyperlink r:id="rId12">
        <w:r w:rsidRPr="000C5AC2">
          <w:rPr>
            <w:rFonts w:eastAsia="Times New Roman" w:cs="Arial"/>
            <w:color w:val="000000"/>
            <w:szCs w:val="28"/>
          </w:rPr>
          <w:t>графе 6</w:t>
        </w:r>
      </w:hyperlink>
      <w:r w:rsidRPr="000C5AC2">
        <w:rPr>
          <w:rFonts w:eastAsia="Times New Roman" w:cs="Arial"/>
          <w:color w:val="000000"/>
          <w:szCs w:val="28"/>
        </w:rPr>
        <w:t xml:space="preserve"> цифры «15668583,34107» заменить цифрами «</w:t>
      </w:r>
      <w:r w:rsidRPr="000C5AC2">
        <w:rPr>
          <w:szCs w:val="28"/>
        </w:rPr>
        <w:t>16343681,92107</w:t>
      </w:r>
      <w:r w:rsidRPr="000C5AC2">
        <w:rPr>
          <w:color w:val="000000"/>
          <w:szCs w:val="28"/>
        </w:rPr>
        <w:t xml:space="preserve">»; </w:t>
      </w:r>
    </w:p>
    <w:p w:rsidR="00257028" w:rsidRPr="000C5AC2" w:rsidRDefault="009A1495" w:rsidP="009A1495">
      <w:pPr>
        <w:pStyle w:val="1d"/>
        <w:ind w:firstLine="709"/>
      </w:pPr>
      <w:r w:rsidRPr="000C5AC2">
        <w:rPr>
          <w:color w:val="000000"/>
          <w:szCs w:val="28"/>
        </w:rPr>
        <w:t xml:space="preserve">в </w:t>
      </w:r>
      <w:hyperlink r:id="rId13">
        <w:r w:rsidRPr="000C5AC2">
          <w:rPr>
            <w:color w:val="000000"/>
            <w:szCs w:val="28"/>
          </w:rPr>
          <w:t>графе 8</w:t>
        </w:r>
      </w:hyperlink>
      <w:r w:rsidRPr="000C5AC2">
        <w:rPr>
          <w:color w:val="000000"/>
          <w:szCs w:val="28"/>
        </w:rPr>
        <w:t xml:space="preserve"> ц</w:t>
      </w:r>
      <w:r w:rsidRPr="000C5AC2">
        <w:rPr>
          <w:color w:val="000000"/>
        </w:rPr>
        <w:t>ифры «</w:t>
      </w:r>
      <w:r w:rsidRPr="000C5AC2">
        <w:rPr>
          <w:color w:val="000000"/>
          <w:szCs w:val="28"/>
        </w:rPr>
        <w:t>3550602,31238</w:t>
      </w:r>
      <w:r w:rsidRPr="000C5AC2">
        <w:rPr>
          <w:color w:val="000000"/>
        </w:rPr>
        <w:t xml:space="preserve">» заменить цифрами </w:t>
      </w:r>
      <w:r w:rsidRPr="000C5AC2">
        <w:rPr>
          <w:color w:val="000000"/>
          <w:szCs w:val="28"/>
        </w:rPr>
        <w:t>«</w:t>
      </w:r>
      <w:r w:rsidRPr="000C5AC2">
        <w:rPr>
          <w:szCs w:val="28"/>
        </w:rPr>
        <w:t>4225700,89238</w:t>
      </w:r>
      <w:r w:rsidRPr="000C5AC2">
        <w:rPr>
          <w:color w:val="000000"/>
          <w:szCs w:val="28"/>
        </w:rPr>
        <w:t xml:space="preserve">»; </w:t>
      </w:r>
    </w:p>
    <w:p w:rsidR="00257028" w:rsidRPr="000C5AC2" w:rsidRDefault="009A1495" w:rsidP="009A1495">
      <w:pPr>
        <w:ind w:firstLine="709"/>
        <w:jc w:val="both"/>
        <w:rPr>
          <w:color w:val="000000"/>
        </w:rPr>
      </w:pPr>
      <w:r w:rsidRPr="000C5AC2">
        <w:rPr>
          <w:rFonts w:eastAsia="Times New Roman"/>
          <w:color w:val="000000"/>
          <w:szCs w:val="28"/>
        </w:rPr>
        <w:t>б) в позиции «бюджетные ассигнования областного бюджета Ульяновской области (далее также – областной бюджет)»:</w:t>
      </w:r>
    </w:p>
    <w:p w:rsidR="00257028" w:rsidRPr="000C5AC2" w:rsidRDefault="009A1495" w:rsidP="009A1495">
      <w:pPr>
        <w:ind w:firstLine="709"/>
        <w:jc w:val="both"/>
        <w:rPr>
          <w:color w:val="000000"/>
        </w:rPr>
      </w:pPr>
      <w:r w:rsidRPr="000C5AC2">
        <w:rPr>
          <w:rFonts w:eastAsia="Times New Roman"/>
          <w:color w:val="000000"/>
          <w:szCs w:val="28"/>
        </w:rPr>
        <w:t>в графе 6 цифры «</w:t>
      </w:r>
      <w:r w:rsidRPr="000C5AC2">
        <w:rPr>
          <w:color w:val="000000"/>
        </w:rPr>
        <w:t>10765645,92211</w:t>
      </w:r>
      <w:r w:rsidRPr="000C5AC2">
        <w:rPr>
          <w:rFonts w:eastAsia="Times New Roman"/>
          <w:color w:val="000000"/>
          <w:szCs w:val="28"/>
        </w:rPr>
        <w:t>» заменить цифрами «</w:t>
      </w:r>
      <w:r w:rsidRPr="000C5AC2">
        <w:rPr>
          <w:szCs w:val="28"/>
        </w:rPr>
        <w:t>11443472,60211</w:t>
      </w:r>
      <w:r w:rsidRPr="000C5AC2">
        <w:rPr>
          <w:rFonts w:eastAsia="Times New Roman"/>
          <w:color w:val="000000"/>
          <w:szCs w:val="28"/>
        </w:rPr>
        <w:t>»;</w:t>
      </w:r>
    </w:p>
    <w:p w:rsidR="00257028" w:rsidRPr="000C5AC2" w:rsidRDefault="009A1495" w:rsidP="009A1495">
      <w:pPr>
        <w:ind w:firstLine="709"/>
        <w:jc w:val="both"/>
        <w:rPr>
          <w:color w:val="000000"/>
        </w:rPr>
      </w:pPr>
      <w:r w:rsidRPr="000C5AC2">
        <w:rPr>
          <w:rFonts w:eastAsia="Times New Roman"/>
          <w:color w:val="000000"/>
          <w:szCs w:val="28"/>
        </w:rPr>
        <w:t>в графе 8 цифры «</w:t>
      </w:r>
      <w:r w:rsidRPr="000C5AC2">
        <w:rPr>
          <w:color w:val="000000"/>
          <w:szCs w:val="28"/>
        </w:rPr>
        <w:t>1901840,81238</w:t>
      </w:r>
      <w:r w:rsidRPr="000C5AC2">
        <w:rPr>
          <w:rFonts w:eastAsia="Times New Roman"/>
          <w:color w:val="000000"/>
          <w:szCs w:val="28"/>
        </w:rPr>
        <w:t>» заменить цифрами «</w:t>
      </w:r>
      <w:r w:rsidRPr="000C5AC2">
        <w:rPr>
          <w:szCs w:val="28"/>
        </w:rPr>
        <w:t>2579667,49238</w:t>
      </w:r>
      <w:r w:rsidRPr="000C5AC2">
        <w:rPr>
          <w:rFonts w:eastAsia="Times New Roman"/>
          <w:color w:val="000000"/>
          <w:szCs w:val="28"/>
        </w:rPr>
        <w:t>»;</w:t>
      </w:r>
    </w:p>
    <w:p w:rsidR="00257028" w:rsidRPr="000C5AC2" w:rsidRDefault="009A1495" w:rsidP="009A1495">
      <w:pPr>
        <w:ind w:firstLine="709"/>
        <w:jc w:val="both"/>
        <w:rPr>
          <w:color w:val="000000"/>
        </w:rPr>
      </w:pPr>
      <w:r w:rsidRPr="000C5AC2">
        <w:rPr>
          <w:rFonts w:eastAsia="Times New Roman"/>
          <w:color w:val="000000"/>
          <w:szCs w:val="28"/>
        </w:rPr>
        <w:t xml:space="preserve">в)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w:t>
      </w:r>
      <w:r w:rsidRPr="000C5AC2">
        <w:rPr>
          <w:rFonts w:eastAsia="Times New Roman" w:cs="PT Astra Serif"/>
          <w:color w:val="000000"/>
          <w:spacing w:val="-4"/>
          <w:szCs w:val="28"/>
        </w:rPr>
        <w:t>–</w:t>
      </w:r>
      <w:r w:rsidRPr="000C5AC2">
        <w:rPr>
          <w:rFonts w:eastAsia="Times New Roman"/>
          <w:color w:val="000000"/>
          <w:szCs w:val="28"/>
        </w:rPr>
        <w:t xml:space="preserve"> бюджетные ассигнования федерального бюджета)»:</w:t>
      </w:r>
    </w:p>
    <w:p w:rsidR="00257028" w:rsidRPr="000C5AC2" w:rsidRDefault="009A1495" w:rsidP="009A1495">
      <w:pPr>
        <w:ind w:firstLine="709"/>
        <w:jc w:val="both"/>
        <w:rPr>
          <w:color w:val="000000"/>
        </w:rPr>
      </w:pPr>
      <w:r w:rsidRPr="000C5AC2">
        <w:rPr>
          <w:rFonts w:eastAsia="Times New Roman"/>
          <w:color w:val="000000"/>
          <w:szCs w:val="28"/>
        </w:rPr>
        <w:t>в графе 6 цифры «4902937,41896» заменить цифрами «4900209,31896»;</w:t>
      </w:r>
    </w:p>
    <w:p w:rsidR="00257028" w:rsidRPr="000C5AC2" w:rsidRDefault="009A1495" w:rsidP="009A1495">
      <w:pPr>
        <w:ind w:firstLine="709"/>
        <w:jc w:val="both"/>
        <w:rPr>
          <w:color w:val="000000"/>
        </w:rPr>
      </w:pPr>
      <w:r w:rsidRPr="000C5AC2">
        <w:rPr>
          <w:rFonts w:eastAsia="Times New Roman"/>
          <w:color w:val="000000"/>
          <w:szCs w:val="28"/>
        </w:rPr>
        <w:t>в графе 8 цифры «1648761,5» заменить цифрами «1646033,4»;</w:t>
      </w:r>
    </w:p>
    <w:p w:rsidR="00257028" w:rsidRPr="000C5AC2" w:rsidRDefault="009A1495" w:rsidP="009A1495">
      <w:pPr>
        <w:pStyle w:val="1d"/>
        <w:spacing w:line="245" w:lineRule="auto"/>
        <w:ind w:firstLine="709"/>
        <w:rPr>
          <w:color w:val="000000"/>
        </w:rPr>
      </w:pPr>
      <w:r w:rsidRPr="000C5AC2">
        <w:rPr>
          <w:color w:val="000000"/>
        </w:rPr>
        <w:lastRenderedPageBreak/>
        <w:t>2) в строке 1:</w:t>
      </w:r>
    </w:p>
    <w:p w:rsidR="00257028" w:rsidRPr="000C5AC2" w:rsidRDefault="009A1495" w:rsidP="009A1495">
      <w:pPr>
        <w:pStyle w:val="1d"/>
        <w:spacing w:line="245" w:lineRule="auto"/>
        <w:ind w:firstLine="709"/>
        <w:rPr>
          <w:color w:val="000000"/>
        </w:rPr>
      </w:pPr>
      <w:r w:rsidRPr="000C5AC2">
        <w:rPr>
          <w:color w:val="000000"/>
        </w:rPr>
        <w:t xml:space="preserve">а) </w:t>
      </w:r>
      <w:r w:rsidRPr="000C5AC2">
        <w:rPr>
          <w:rFonts w:eastAsia="Times New Roman"/>
          <w:color w:val="000000"/>
          <w:szCs w:val="28"/>
        </w:rPr>
        <w:t>в позиции «Всего, в том числе</w:t>
      </w:r>
      <w:proofErr w:type="gramStart"/>
      <w:r w:rsidRPr="000C5AC2">
        <w:rPr>
          <w:rFonts w:eastAsia="Times New Roman"/>
          <w:color w:val="000000"/>
          <w:szCs w:val="28"/>
        </w:rPr>
        <w:t>:»</w:t>
      </w:r>
      <w:proofErr w:type="gramEnd"/>
      <w:r w:rsidRPr="000C5AC2">
        <w:rPr>
          <w:rFonts w:eastAsia="Times New Roman"/>
          <w:color w:val="000000"/>
          <w:szCs w:val="28"/>
        </w:rPr>
        <w:t>:</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«271945,52» заменить цифрами «271944,49»;</w:t>
      </w:r>
    </w:p>
    <w:p w:rsidR="00257028" w:rsidRPr="000C5AC2" w:rsidRDefault="009A1495" w:rsidP="009A1495">
      <w:pPr>
        <w:pStyle w:val="1d"/>
        <w:spacing w:line="245" w:lineRule="auto"/>
        <w:ind w:firstLine="709"/>
        <w:rPr>
          <w:color w:val="000000"/>
        </w:rPr>
      </w:pPr>
      <w:r w:rsidRPr="000C5AC2">
        <w:rPr>
          <w:color w:val="000000"/>
        </w:rPr>
        <w:t>в графе 8 цифры «69514,94» заменить цифрами «69513,91»;</w:t>
      </w:r>
    </w:p>
    <w:p w:rsidR="00257028" w:rsidRPr="000C5AC2" w:rsidRDefault="009A1495" w:rsidP="009A1495">
      <w:pPr>
        <w:pStyle w:val="1d"/>
        <w:spacing w:line="245" w:lineRule="auto"/>
        <w:ind w:firstLine="709"/>
        <w:rPr>
          <w:color w:val="000000"/>
        </w:rPr>
      </w:pPr>
      <w:r w:rsidRPr="000C5AC2">
        <w:rPr>
          <w:color w:val="000000"/>
        </w:rPr>
        <w:t>б) в позиции «бюджетные ассигнования областного бюджета»:</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«8158,32» заменить цифрами «8158,29»;</w:t>
      </w:r>
    </w:p>
    <w:p w:rsidR="00257028" w:rsidRPr="000C5AC2" w:rsidRDefault="009A1495" w:rsidP="009A1495">
      <w:pPr>
        <w:pStyle w:val="1d"/>
        <w:spacing w:line="245" w:lineRule="auto"/>
        <w:ind w:firstLine="709"/>
        <w:rPr>
          <w:color w:val="000000"/>
        </w:rPr>
      </w:pPr>
      <w:r w:rsidRPr="000C5AC2">
        <w:rPr>
          <w:color w:val="000000"/>
        </w:rPr>
        <w:t>в графе 8 цифры «2085,44» заменить цифрами «2085,41»;</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в позиции «бюджетные ассигнования федерального бюджета»:</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«263787,2» заменить цифрами «263786,2»;</w:t>
      </w:r>
    </w:p>
    <w:p w:rsidR="00257028" w:rsidRPr="000C5AC2" w:rsidRDefault="009A1495" w:rsidP="009A1495">
      <w:pPr>
        <w:pStyle w:val="1d"/>
        <w:spacing w:line="245" w:lineRule="auto"/>
        <w:ind w:firstLine="709"/>
        <w:rPr>
          <w:color w:val="000000"/>
        </w:rPr>
      </w:pPr>
      <w:r w:rsidRPr="000C5AC2">
        <w:rPr>
          <w:color w:val="000000"/>
        </w:rPr>
        <w:t>в графе 8 цифры «67429,5» заменить цифрами «67428,5»;</w:t>
      </w:r>
    </w:p>
    <w:p w:rsidR="00257028" w:rsidRPr="000C5AC2" w:rsidRDefault="009A1495" w:rsidP="009A1495">
      <w:pPr>
        <w:pStyle w:val="1d"/>
        <w:spacing w:line="245" w:lineRule="auto"/>
        <w:ind w:firstLine="709"/>
        <w:rPr>
          <w:color w:val="000000"/>
        </w:rPr>
      </w:pPr>
      <w:r w:rsidRPr="000C5AC2">
        <w:rPr>
          <w:color w:val="000000"/>
        </w:rPr>
        <w:t>3) в строке 1.1:</w:t>
      </w:r>
    </w:p>
    <w:p w:rsidR="00257028" w:rsidRPr="000C5AC2" w:rsidRDefault="009A1495" w:rsidP="009A1495">
      <w:pPr>
        <w:pStyle w:val="1d"/>
        <w:spacing w:line="245" w:lineRule="auto"/>
        <w:ind w:firstLine="709"/>
        <w:rPr>
          <w:color w:val="000000"/>
        </w:rPr>
      </w:pPr>
      <w:r w:rsidRPr="000C5AC2">
        <w:rPr>
          <w:color w:val="000000"/>
        </w:rPr>
        <w:t xml:space="preserve">а) </w:t>
      </w:r>
      <w:r w:rsidRPr="000C5AC2">
        <w:rPr>
          <w:rFonts w:eastAsia="Times New Roman"/>
          <w:color w:val="000000"/>
          <w:szCs w:val="28"/>
        </w:rPr>
        <w:t>в позиции «Всего, в том числе</w:t>
      </w:r>
      <w:proofErr w:type="gramStart"/>
      <w:r w:rsidRPr="000C5AC2">
        <w:rPr>
          <w:rFonts w:eastAsia="Times New Roman"/>
          <w:color w:val="000000"/>
          <w:szCs w:val="28"/>
        </w:rPr>
        <w:t>:»</w:t>
      </w:r>
      <w:proofErr w:type="gramEnd"/>
      <w:r w:rsidRPr="000C5AC2">
        <w:rPr>
          <w:rFonts w:eastAsia="Times New Roman"/>
          <w:color w:val="000000"/>
          <w:szCs w:val="28"/>
        </w:rPr>
        <w:t>:</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«271945,52» заменить цифрами «271944,49»;</w:t>
      </w:r>
    </w:p>
    <w:p w:rsidR="00257028" w:rsidRPr="000C5AC2" w:rsidRDefault="009A1495" w:rsidP="009A1495">
      <w:pPr>
        <w:pStyle w:val="1d"/>
        <w:spacing w:line="245" w:lineRule="auto"/>
        <w:ind w:firstLine="709"/>
        <w:rPr>
          <w:color w:val="000000"/>
        </w:rPr>
      </w:pPr>
      <w:r w:rsidRPr="000C5AC2">
        <w:rPr>
          <w:color w:val="000000"/>
        </w:rPr>
        <w:t xml:space="preserve">в графе 8 цифры «69514,94» заменить цифрами «69513,91»; </w:t>
      </w:r>
    </w:p>
    <w:p w:rsidR="00257028" w:rsidRPr="000C5AC2" w:rsidRDefault="009A1495" w:rsidP="009A1495">
      <w:pPr>
        <w:pStyle w:val="1d"/>
        <w:spacing w:line="245" w:lineRule="auto"/>
        <w:ind w:firstLine="709"/>
        <w:rPr>
          <w:color w:val="000000"/>
        </w:rPr>
      </w:pPr>
      <w:r w:rsidRPr="000C5AC2">
        <w:rPr>
          <w:color w:val="000000"/>
        </w:rPr>
        <w:t>б) в позиции «бюджетные ассигнования областного бюджета»:</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«8158,32» заменить цифрами «8158,29»;</w:t>
      </w:r>
    </w:p>
    <w:p w:rsidR="00257028" w:rsidRPr="000C5AC2" w:rsidRDefault="009A1495" w:rsidP="009A1495">
      <w:pPr>
        <w:pStyle w:val="1d"/>
        <w:spacing w:line="245" w:lineRule="auto"/>
        <w:ind w:firstLine="709"/>
        <w:rPr>
          <w:color w:val="000000"/>
        </w:rPr>
      </w:pPr>
      <w:r w:rsidRPr="000C5AC2">
        <w:rPr>
          <w:color w:val="000000"/>
        </w:rPr>
        <w:t>в графе 8 цифры «2085,44» заменить цифрами «2085,41»;</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в позиции «бюджетные ассигнования федерального бюджета»:</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«263787,2» заменить цифрами «263786,2»;</w:t>
      </w:r>
    </w:p>
    <w:p w:rsidR="00257028" w:rsidRPr="000C5AC2" w:rsidRDefault="009A1495" w:rsidP="009A1495">
      <w:pPr>
        <w:pStyle w:val="1d"/>
        <w:spacing w:line="245" w:lineRule="auto"/>
        <w:ind w:firstLine="709"/>
        <w:rPr>
          <w:color w:val="000000"/>
        </w:rPr>
      </w:pPr>
      <w:r w:rsidRPr="000C5AC2">
        <w:rPr>
          <w:color w:val="000000"/>
        </w:rPr>
        <w:t>в графе 8 цифры «67429,5» заменить цифрами «67428,5»;</w:t>
      </w:r>
    </w:p>
    <w:p w:rsidR="00257028" w:rsidRPr="000C5AC2" w:rsidRDefault="009A1495" w:rsidP="009A1495">
      <w:pPr>
        <w:pStyle w:val="1d"/>
        <w:spacing w:line="245" w:lineRule="auto"/>
        <w:ind w:firstLine="709"/>
        <w:rPr>
          <w:color w:val="000000"/>
        </w:rPr>
      </w:pPr>
      <w:r w:rsidRPr="000C5AC2">
        <w:rPr>
          <w:color w:val="000000"/>
        </w:rPr>
        <w:t>4) в строке 1.1.1:</w:t>
      </w:r>
    </w:p>
    <w:p w:rsidR="00257028" w:rsidRPr="000C5AC2" w:rsidRDefault="009A1495" w:rsidP="009A1495">
      <w:pPr>
        <w:pStyle w:val="1d"/>
        <w:spacing w:line="245" w:lineRule="auto"/>
        <w:ind w:firstLine="709"/>
        <w:rPr>
          <w:color w:val="000000"/>
        </w:rPr>
      </w:pPr>
      <w:r w:rsidRPr="000C5AC2">
        <w:rPr>
          <w:color w:val="000000"/>
        </w:rPr>
        <w:t xml:space="preserve">а) </w:t>
      </w:r>
      <w:r w:rsidRPr="000C5AC2">
        <w:rPr>
          <w:rFonts w:eastAsia="Times New Roman"/>
          <w:color w:val="000000"/>
          <w:szCs w:val="28"/>
        </w:rPr>
        <w:t>в позиции «Всего, в том числе</w:t>
      </w:r>
      <w:proofErr w:type="gramStart"/>
      <w:r w:rsidRPr="000C5AC2">
        <w:rPr>
          <w:rFonts w:eastAsia="Times New Roman"/>
          <w:color w:val="000000"/>
          <w:szCs w:val="28"/>
        </w:rPr>
        <w:t>:»</w:t>
      </w:r>
      <w:proofErr w:type="gramEnd"/>
      <w:r w:rsidRPr="000C5AC2">
        <w:rPr>
          <w:rFonts w:eastAsia="Times New Roman"/>
          <w:color w:val="000000"/>
          <w:szCs w:val="28"/>
        </w:rPr>
        <w:t>:</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«177804,01» заменить цифрами «177802,98»;</w:t>
      </w:r>
    </w:p>
    <w:p w:rsidR="00257028" w:rsidRPr="000C5AC2" w:rsidRDefault="009A1495" w:rsidP="009A1495">
      <w:pPr>
        <w:pStyle w:val="1d"/>
        <w:spacing w:line="245" w:lineRule="auto"/>
        <w:ind w:firstLine="709"/>
        <w:rPr>
          <w:color w:val="000000"/>
        </w:rPr>
      </w:pPr>
      <w:r w:rsidRPr="000C5AC2">
        <w:rPr>
          <w:color w:val="000000"/>
        </w:rPr>
        <w:t>в графе 8 цифры «45672,78» заменить цифрами «45671,75»;</w:t>
      </w:r>
    </w:p>
    <w:p w:rsidR="00257028" w:rsidRPr="000C5AC2" w:rsidRDefault="009A1495" w:rsidP="009A1495">
      <w:pPr>
        <w:pStyle w:val="1d"/>
        <w:spacing w:line="245" w:lineRule="auto"/>
        <w:ind w:firstLine="709"/>
        <w:rPr>
          <w:color w:val="000000"/>
        </w:rPr>
      </w:pPr>
      <w:r w:rsidRPr="000C5AC2">
        <w:rPr>
          <w:color w:val="000000"/>
        </w:rPr>
        <w:t>б) в позиции «бюджетные ассигнования областного бюджета»:</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«5334,11» заменить цифрами «5334,08»;</w:t>
      </w:r>
    </w:p>
    <w:p w:rsidR="00257028" w:rsidRPr="000C5AC2" w:rsidRDefault="009A1495" w:rsidP="009A1495">
      <w:pPr>
        <w:pStyle w:val="1d"/>
        <w:spacing w:line="245" w:lineRule="auto"/>
        <w:ind w:firstLine="709"/>
        <w:rPr>
          <w:color w:val="000000"/>
        </w:rPr>
      </w:pPr>
      <w:r w:rsidRPr="000C5AC2">
        <w:rPr>
          <w:color w:val="000000"/>
        </w:rPr>
        <w:t xml:space="preserve">в графе 8 цифры </w:t>
      </w:r>
      <w:r w:rsidRPr="000C5AC2">
        <w:rPr>
          <w:rFonts w:eastAsia="Times New Roman"/>
          <w:color w:val="000000"/>
          <w:szCs w:val="28"/>
        </w:rPr>
        <w:t>«1370,18» заменить цифрами «1370,15»;</w:t>
      </w:r>
      <w:r w:rsidRPr="000C5AC2">
        <w:rPr>
          <w:color w:val="000000"/>
        </w:rPr>
        <w:t xml:space="preserve"> </w:t>
      </w:r>
    </w:p>
    <w:p w:rsidR="00257028" w:rsidRPr="000C5AC2" w:rsidRDefault="009A1495" w:rsidP="009A1495">
      <w:pPr>
        <w:pStyle w:val="1d"/>
        <w:spacing w:line="245" w:lineRule="auto"/>
        <w:ind w:firstLine="709"/>
        <w:rPr>
          <w:color w:val="000000"/>
        </w:rPr>
      </w:pPr>
      <w:r w:rsidRPr="000C5AC2">
        <w:rPr>
          <w:color w:val="000000"/>
        </w:rPr>
        <w:t xml:space="preserve">в) </w:t>
      </w:r>
      <w:r w:rsidRPr="000C5AC2">
        <w:rPr>
          <w:rFonts w:eastAsia="Times New Roman"/>
          <w:color w:val="000000"/>
          <w:szCs w:val="28"/>
        </w:rPr>
        <w:t>в позиции «бюджетные ассигнования федерального бюджета»:</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«172469,9» заменить цифрами «172468,9»;</w:t>
      </w:r>
    </w:p>
    <w:p w:rsidR="00257028" w:rsidRPr="000C5AC2" w:rsidRDefault="009A1495" w:rsidP="009A1495">
      <w:pPr>
        <w:pStyle w:val="1d"/>
        <w:spacing w:line="245" w:lineRule="auto"/>
        <w:ind w:firstLine="709"/>
        <w:rPr>
          <w:color w:val="000000"/>
        </w:rPr>
      </w:pPr>
      <w:r w:rsidRPr="000C5AC2">
        <w:rPr>
          <w:color w:val="000000"/>
        </w:rPr>
        <w:t>в графе 8 цифры «44302,6» заменить цифрами «44301,6»;</w:t>
      </w:r>
    </w:p>
    <w:p w:rsidR="00257028" w:rsidRPr="000C5AC2" w:rsidRDefault="009A1495" w:rsidP="009A1495">
      <w:pPr>
        <w:pStyle w:val="1d"/>
        <w:spacing w:line="245" w:lineRule="auto"/>
        <w:ind w:firstLine="709"/>
        <w:rPr>
          <w:color w:val="000000"/>
        </w:rPr>
      </w:pPr>
      <w:r w:rsidRPr="000C5AC2">
        <w:rPr>
          <w:color w:val="000000"/>
        </w:rPr>
        <w:t>5) графу 2 строки 2.2.4 после слов «семейных ферм» дополнить словами «, и субсидий в целях возмещения (финансового обеспечения) части их затрат, связанных с развитием семейных ферм»;</w:t>
      </w:r>
    </w:p>
    <w:p w:rsidR="00257028" w:rsidRPr="000C5AC2" w:rsidRDefault="009A1495" w:rsidP="009A1495">
      <w:pPr>
        <w:pStyle w:val="1d"/>
        <w:spacing w:line="245" w:lineRule="auto"/>
        <w:ind w:firstLine="709"/>
        <w:rPr>
          <w:color w:val="000000"/>
        </w:rPr>
      </w:pPr>
      <w:r w:rsidRPr="000C5AC2">
        <w:rPr>
          <w:color w:val="000000"/>
        </w:rPr>
        <w:t>6) в строке 4:</w:t>
      </w:r>
    </w:p>
    <w:p w:rsidR="00257028" w:rsidRPr="000C5AC2" w:rsidRDefault="009A1495" w:rsidP="009A1495">
      <w:pPr>
        <w:pStyle w:val="1d"/>
        <w:spacing w:line="245" w:lineRule="auto"/>
        <w:ind w:firstLine="709"/>
        <w:rPr>
          <w:color w:val="000000"/>
        </w:rPr>
      </w:pPr>
      <w:r w:rsidRPr="000C5AC2">
        <w:rPr>
          <w:color w:val="000000"/>
        </w:rPr>
        <w:t xml:space="preserve">а) </w:t>
      </w:r>
      <w:r w:rsidRPr="000C5AC2">
        <w:rPr>
          <w:rFonts w:eastAsia="Times New Roman"/>
          <w:color w:val="000000"/>
          <w:szCs w:val="28"/>
        </w:rPr>
        <w:t>в позиции «Всего, в том числе</w:t>
      </w:r>
      <w:proofErr w:type="gramStart"/>
      <w:r w:rsidRPr="000C5AC2">
        <w:rPr>
          <w:rFonts w:eastAsia="Times New Roman"/>
          <w:color w:val="000000"/>
          <w:szCs w:val="28"/>
        </w:rPr>
        <w:t>:»</w:t>
      </w:r>
      <w:proofErr w:type="gramEnd"/>
      <w:r w:rsidRPr="000C5AC2">
        <w:rPr>
          <w:rFonts w:eastAsia="Times New Roman"/>
          <w:color w:val="000000"/>
          <w:szCs w:val="28"/>
        </w:rPr>
        <w:t>:</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«142503,38» заменить цифрами «109776,31»;</w:t>
      </w:r>
    </w:p>
    <w:p w:rsidR="00257028" w:rsidRPr="000C5AC2" w:rsidRDefault="009A1495" w:rsidP="009A1495">
      <w:pPr>
        <w:pStyle w:val="1d"/>
        <w:spacing w:line="245" w:lineRule="auto"/>
        <w:ind w:firstLine="709"/>
        <w:rPr>
          <w:color w:val="000000"/>
        </w:rPr>
      </w:pPr>
      <w:r w:rsidRPr="000C5AC2">
        <w:rPr>
          <w:color w:val="000000"/>
        </w:rPr>
        <w:t>в графе 8 цифры «66542,505» заменить цифрами «53815,435»;</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9 цифры «10000,0» заменить цифрами «0,0»;</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10 цифры «10000,0» заменить цифрами «0,0»;</w:t>
      </w:r>
    </w:p>
    <w:p w:rsidR="00257028" w:rsidRPr="000C5AC2" w:rsidRDefault="009A1495" w:rsidP="009A1495">
      <w:pPr>
        <w:pStyle w:val="1d"/>
        <w:spacing w:line="245" w:lineRule="auto"/>
        <w:ind w:firstLine="709"/>
        <w:rPr>
          <w:color w:val="000000"/>
        </w:rPr>
      </w:pPr>
      <w:r w:rsidRPr="000C5AC2">
        <w:rPr>
          <w:color w:val="000000"/>
        </w:rPr>
        <w:t>б) в позиции «бюджетные ассигнования областного бюджета»:</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6 цифры «25038,98» заменить цифрами «20239,01»;</w:t>
      </w:r>
    </w:p>
    <w:p w:rsidR="00257028" w:rsidRPr="000C5AC2" w:rsidRDefault="009A1495" w:rsidP="009A1495">
      <w:pPr>
        <w:pStyle w:val="1d"/>
        <w:spacing w:line="245" w:lineRule="auto"/>
        <w:ind w:firstLine="709"/>
        <w:rPr>
          <w:color w:val="000000"/>
        </w:rPr>
      </w:pPr>
      <w:r w:rsidRPr="000C5AC2">
        <w:rPr>
          <w:color w:val="000000"/>
        </w:rPr>
        <w:t xml:space="preserve">в графе 8 цифры </w:t>
      </w:r>
      <w:r w:rsidRPr="000C5AC2">
        <w:rPr>
          <w:rFonts w:eastAsia="Times New Roman"/>
          <w:color w:val="000000"/>
          <w:szCs w:val="28"/>
        </w:rPr>
        <w:t>«10646,805» заменить цифрами «9046,835»;</w:t>
      </w:r>
      <w:r w:rsidRPr="000C5AC2">
        <w:rPr>
          <w:color w:val="000000"/>
        </w:rPr>
        <w:t xml:space="preserve"> </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9 цифры «1600,0» заменить цифрами «0,0»;</w:t>
      </w:r>
    </w:p>
    <w:p w:rsidR="00257028" w:rsidRPr="000C5AC2" w:rsidRDefault="009A1495" w:rsidP="009A1495">
      <w:pPr>
        <w:pStyle w:val="1d"/>
        <w:spacing w:line="245" w:lineRule="auto"/>
        <w:ind w:firstLine="709"/>
        <w:rPr>
          <w:color w:val="000000"/>
        </w:rPr>
      </w:pPr>
      <w:r w:rsidRPr="000C5AC2">
        <w:rPr>
          <w:rFonts w:eastAsia="Times New Roman"/>
          <w:color w:val="000000"/>
          <w:szCs w:val="28"/>
        </w:rPr>
        <w:t>в графе 10 цифры «1600,0» заменить цифрами «0,0»;</w:t>
      </w:r>
    </w:p>
    <w:p w:rsidR="00257028" w:rsidRPr="000C5AC2" w:rsidRDefault="009A1495" w:rsidP="009A1495">
      <w:pPr>
        <w:pStyle w:val="1d"/>
        <w:ind w:firstLine="709"/>
        <w:rPr>
          <w:color w:val="000000"/>
        </w:rPr>
      </w:pPr>
      <w:r w:rsidRPr="000C5AC2">
        <w:rPr>
          <w:rFonts w:eastAsia="Times New Roman"/>
          <w:color w:val="000000"/>
          <w:szCs w:val="28"/>
        </w:rPr>
        <w:lastRenderedPageBreak/>
        <w:t>в) в позиции «бюджетные ассигнования федерального бюджета»:</w:t>
      </w:r>
    </w:p>
    <w:p w:rsidR="00257028" w:rsidRPr="000C5AC2" w:rsidRDefault="009A1495" w:rsidP="009A1495">
      <w:pPr>
        <w:pStyle w:val="1d"/>
        <w:ind w:firstLine="709"/>
        <w:rPr>
          <w:color w:val="000000"/>
        </w:rPr>
      </w:pPr>
      <w:r w:rsidRPr="000C5AC2">
        <w:rPr>
          <w:rFonts w:eastAsia="Times New Roman"/>
          <w:color w:val="000000"/>
          <w:szCs w:val="28"/>
        </w:rPr>
        <w:t>в графе 6 цифры «117464,4» заменить цифрами «89537,3»;</w:t>
      </w:r>
    </w:p>
    <w:p w:rsidR="00257028" w:rsidRPr="000C5AC2" w:rsidRDefault="009A1495" w:rsidP="009A1495">
      <w:pPr>
        <w:pStyle w:val="1d"/>
        <w:ind w:firstLine="709"/>
        <w:rPr>
          <w:color w:val="000000"/>
        </w:rPr>
      </w:pPr>
      <w:r w:rsidRPr="000C5AC2">
        <w:rPr>
          <w:color w:val="000000"/>
        </w:rPr>
        <w:t>в графе 8 цифры «55895,7» заменить цифрами «44768,6»;</w:t>
      </w:r>
    </w:p>
    <w:p w:rsidR="00257028" w:rsidRPr="000C5AC2" w:rsidRDefault="009A1495" w:rsidP="009A1495">
      <w:pPr>
        <w:pStyle w:val="1d"/>
        <w:ind w:firstLine="709"/>
        <w:rPr>
          <w:color w:val="000000"/>
        </w:rPr>
      </w:pPr>
      <w:r w:rsidRPr="000C5AC2">
        <w:rPr>
          <w:rFonts w:eastAsia="Times New Roman"/>
          <w:color w:val="000000"/>
          <w:szCs w:val="28"/>
        </w:rPr>
        <w:t>в графе 9 цифры «8400,0» заменить цифрами «0,0»;</w:t>
      </w:r>
    </w:p>
    <w:p w:rsidR="00257028" w:rsidRPr="000C5AC2" w:rsidRDefault="009A1495" w:rsidP="009A1495">
      <w:pPr>
        <w:pStyle w:val="1d"/>
        <w:ind w:firstLine="709"/>
        <w:jc w:val="left"/>
        <w:rPr>
          <w:color w:val="000000"/>
        </w:rPr>
        <w:sectPr w:rsidR="00257028" w:rsidRPr="000C5AC2" w:rsidSect="00FB47CB">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709" w:footer="709" w:gutter="0"/>
          <w:pgNumType w:start="1"/>
          <w:cols w:space="720"/>
          <w:formProt w:val="0"/>
          <w:titlePg/>
          <w:docGrid w:linePitch="600" w:charSpace="24576"/>
        </w:sectPr>
      </w:pPr>
      <w:r w:rsidRPr="000C5AC2">
        <w:rPr>
          <w:rFonts w:eastAsia="Times New Roman"/>
          <w:color w:val="000000"/>
          <w:szCs w:val="28"/>
        </w:rPr>
        <w:t>в графе 10 цифры «8400,0» заменить цифрами «0,0»;</w:t>
      </w:r>
    </w:p>
    <w:p w:rsidR="00257028" w:rsidRPr="000C5AC2" w:rsidRDefault="009A1495" w:rsidP="009A1495">
      <w:pPr>
        <w:pStyle w:val="1d"/>
        <w:spacing w:line="235" w:lineRule="auto"/>
        <w:ind w:firstLine="709"/>
        <w:jc w:val="left"/>
        <w:rPr>
          <w:color w:val="000000"/>
        </w:rPr>
      </w:pPr>
      <w:r w:rsidRPr="000C5AC2">
        <w:rPr>
          <w:color w:val="000000"/>
        </w:rPr>
        <w:lastRenderedPageBreak/>
        <w:t>7) строку 4.1 изложить в следующей редакции:</w:t>
      </w:r>
    </w:p>
    <w:p w:rsidR="00257028" w:rsidRPr="000C5AC2" w:rsidRDefault="00257028">
      <w:pPr>
        <w:pStyle w:val="1d"/>
        <w:spacing w:line="235" w:lineRule="auto"/>
        <w:ind w:firstLine="737"/>
        <w:jc w:val="left"/>
        <w:rPr>
          <w:color w:val="000000"/>
        </w:rPr>
      </w:pPr>
    </w:p>
    <w:tbl>
      <w:tblPr>
        <w:tblW w:w="5022" w:type="pct"/>
        <w:tblLook w:val="04A0" w:firstRow="1" w:lastRow="0" w:firstColumn="1" w:lastColumn="0" w:noHBand="0" w:noVBand="1"/>
      </w:tblPr>
      <w:tblGrid>
        <w:gridCol w:w="353"/>
        <w:gridCol w:w="505"/>
        <w:gridCol w:w="3062"/>
        <w:gridCol w:w="1194"/>
        <w:gridCol w:w="1271"/>
        <w:gridCol w:w="1334"/>
        <w:gridCol w:w="981"/>
        <w:gridCol w:w="983"/>
        <w:gridCol w:w="1057"/>
        <w:gridCol w:w="707"/>
        <w:gridCol w:w="710"/>
        <w:gridCol w:w="710"/>
        <w:gridCol w:w="707"/>
        <w:gridCol w:w="716"/>
        <w:gridCol w:w="561"/>
      </w:tblGrid>
      <w:tr w:rsidR="009A1495" w:rsidRPr="000C5AC2" w:rsidTr="000C5AC2">
        <w:trPr>
          <w:trHeight w:val="75"/>
        </w:trPr>
        <w:tc>
          <w:tcPr>
            <w:tcW w:w="119" w:type="pct"/>
            <w:vMerge w:val="restart"/>
            <w:tcBorders>
              <w:right w:val="single" w:sz="4" w:space="0" w:color="000000"/>
            </w:tcBorders>
          </w:tcPr>
          <w:p w:rsidR="00257028" w:rsidRPr="000C5AC2" w:rsidRDefault="009A1495" w:rsidP="000C5AC2">
            <w:pPr>
              <w:suppressAutoHyphens w:val="0"/>
              <w:ind w:right="-107"/>
              <w:jc w:val="right"/>
              <w:rPr>
                <w:color w:val="000000"/>
              </w:rPr>
            </w:pPr>
            <w:r w:rsidRPr="000C5AC2">
              <w:rPr>
                <w:rFonts w:eastAsia="Times New Roman"/>
                <w:color w:val="000000"/>
                <w:szCs w:val="28"/>
              </w:rPr>
              <w:t>«</w:t>
            </w:r>
          </w:p>
        </w:tc>
        <w:tc>
          <w:tcPr>
            <w:tcW w:w="170"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suppressAutoHyphens w:val="0"/>
              <w:rPr>
                <w:color w:val="000000"/>
              </w:rPr>
            </w:pPr>
            <w:r w:rsidRPr="000C5AC2">
              <w:rPr>
                <w:rFonts w:eastAsia="Times New Roman"/>
                <w:color w:val="000000"/>
                <w:sz w:val="18"/>
                <w:szCs w:val="18"/>
              </w:rPr>
              <w:t>4.1.</w:t>
            </w:r>
          </w:p>
        </w:tc>
        <w:tc>
          <w:tcPr>
            <w:tcW w:w="1031"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rPr>
                <w:rFonts w:eastAsia="Times New Roman"/>
                <w:color w:val="000000"/>
                <w:sz w:val="18"/>
                <w:szCs w:val="18"/>
              </w:rPr>
            </w:pPr>
            <w:r w:rsidRPr="000C5AC2">
              <w:rPr>
                <w:sz w:val="18"/>
                <w:szCs w:val="18"/>
              </w:rPr>
              <w:t>Проведение гидромел</w:t>
            </w:r>
            <w:r w:rsidR="000C5AC2" w:rsidRPr="000C5AC2">
              <w:rPr>
                <w:sz w:val="18"/>
                <w:szCs w:val="18"/>
              </w:rPr>
              <w:t xml:space="preserve">иоративных, </w:t>
            </w:r>
            <w:proofErr w:type="spellStart"/>
            <w:r w:rsidR="000C5AC2" w:rsidRPr="000C5AC2">
              <w:rPr>
                <w:sz w:val="18"/>
                <w:szCs w:val="18"/>
              </w:rPr>
              <w:t>культуртехнических</w:t>
            </w:r>
            <w:proofErr w:type="spellEnd"/>
            <w:r w:rsidR="000C5AC2" w:rsidRPr="000C5AC2">
              <w:rPr>
                <w:sz w:val="18"/>
                <w:szCs w:val="18"/>
              </w:rPr>
              <w:t xml:space="preserve">, </w:t>
            </w:r>
            <w:proofErr w:type="spellStart"/>
            <w:r w:rsidRPr="000C5AC2">
              <w:rPr>
                <w:sz w:val="18"/>
                <w:szCs w:val="18"/>
              </w:rPr>
              <w:t>агролесомелио-ративных</w:t>
            </w:r>
            <w:proofErr w:type="spellEnd"/>
            <w:r w:rsidRPr="000C5AC2">
              <w:rPr>
                <w:sz w:val="18"/>
                <w:szCs w:val="18"/>
              </w:rPr>
              <w:t xml:space="preserve"> и фитомелиоративных мероприятий, а также мероприятий по химической мелиорации земель, включая мероприятия в области известкования кислых почв, </w:t>
            </w:r>
            <w:proofErr w:type="spellStart"/>
            <w:r w:rsidRPr="000C5AC2">
              <w:rPr>
                <w:sz w:val="18"/>
                <w:szCs w:val="18"/>
              </w:rPr>
              <w:t>фосф</w:t>
            </w:r>
            <w:r w:rsidRPr="000C5AC2">
              <w:rPr>
                <w:sz w:val="18"/>
                <w:szCs w:val="18"/>
              </w:rPr>
              <w:t>о</w:t>
            </w:r>
            <w:r w:rsidRPr="000C5AC2">
              <w:rPr>
                <w:sz w:val="18"/>
                <w:szCs w:val="18"/>
              </w:rPr>
              <w:t>ритования</w:t>
            </w:r>
            <w:proofErr w:type="spellEnd"/>
            <w:r w:rsidRPr="000C5AC2">
              <w:rPr>
                <w:sz w:val="18"/>
                <w:szCs w:val="18"/>
              </w:rPr>
              <w:t xml:space="preserve">  и гипсования почв</w:t>
            </w:r>
          </w:p>
        </w:tc>
        <w:tc>
          <w:tcPr>
            <w:tcW w:w="402"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suppressAutoHyphens w:val="0"/>
              <w:rPr>
                <w:color w:val="000000"/>
              </w:rPr>
            </w:pPr>
            <w:r w:rsidRPr="000C5AC2">
              <w:rPr>
                <w:rFonts w:eastAsia="Times New Roman"/>
                <w:color w:val="000000"/>
                <w:sz w:val="18"/>
                <w:szCs w:val="18"/>
              </w:rPr>
              <w:t>Минсельхоз Ульяновской области</w:t>
            </w:r>
          </w:p>
        </w:tc>
        <w:tc>
          <w:tcPr>
            <w:tcW w:w="428" w:type="pct"/>
            <w:tcBorders>
              <w:top w:val="single" w:sz="4" w:space="0" w:color="000000"/>
              <w:left w:val="single" w:sz="4" w:space="0" w:color="000000"/>
              <w:bottom w:val="single" w:sz="4" w:space="0" w:color="000000"/>
              <w:right w:val="single" w:sz="4" w:space="0" w:color="000000"/>
            </w:tcBorders>
          </w:tcPr>
          <w:p w:rsidR="000C5AC2" w:rsidRPr="000C5AC2" w:rsidRDefault="009A1495" w:rsidP="000C5AC2">
            <w:pPr>
              <w:pStyle w:val="af3"/>
              <w:suppressAutoHyphens w:val="0"/>
              <w:jc w:val="center"/>
              <w:rPr>
                <w:sz w:val="18"/>
                <w:szCs w:val="18"/>
              </w:rPr>
            </w:pPr>
            <w:r w:rsidRPr="000C5AC2">
              <w:rPr>
                <w:sz w:val="18"/>
                <w:szCs w:val="18"/>
              </w:rPr>
              <w:t xml:space="preserve">Всего, </w:t>
            </w:r>
          </w:p>
          <w:p w:rsidR="00257028" w:rsidRPr="000C5AC2" w:rsidRDefault="009A1495" w:rsidP="000C5AC2">
            <w:pPr>
              <w:pStyle w:val="af3"/>
              <w:suppressAutoHyphens w:val="0"/>
              <w:jc w:val="center"/>
            </w:pPr>
            <w:r w:rsidRPr="000C5AC2">
              <w:rPr>
                <w:sz w:val="18"/>
                <w:szCs w:val="18"/>
              </w:rPr>
              <w:t>в том числе:</w:t>
            </w:r>
          </w:p>
        </w:tc>
        <w:tc>
          <w:tcPr>
            <w:tcW w:w="449"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suppressAutoHyphens w:val="0"/>
              <w:rPr>
                <w:color w:val="000000"/>
                <w:sz w:val="18"/>
                <w:szCs w:val="18"/>
              </w:rPr>
            </w:pPr>
            <w:r w:rsidRPr="000C5AC2">
              <w:rPr>
                <w:color w:val="000000"/>
                <w:sz w:val="18"/>
                <w:szCs w:val="18"/>
              </w:rPr>
              <w:t>93 2 09 R5980</w:t>
            </w:r>
          </w:p>
          <w:p w:rsidR="00257028" w:rsidRPr="000C5AC2" w:rsidRDefault="00257028" w:rsidP="000C5AC2">
            <w:pPr>
              <w:suppressAutoHyphens w:val="0"/>
              <w:rPr>
                <w:color w:val="000000"/>
                <w:sz w:val="18"/>
                <w:szCs w:val="18"/>
              </w:rPr>
            </w:pPr>
          </w:p>
        </w:tc>
        <w:tc>
          <w:tcPr>
            <w:tcW w:w="330"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suppressAutoHyphens w:val="0"/>
            </w:pPr>
            <w:r w:rsidRPr="000C5AC2">
              <w:rPr>
                <w:rFonts w:eastAsia="Times New Roman" w:cs="Times New Roman"/>
                <w:kern w:val="0"/>
                <w:sz w:val="18"/>
                <w:szCs w:val="18"/>
                <w:lang w:bidi="ar-SA"/>
              </w:rPr>
              <w:t>72677,542</w:t>
            </w:r>
          </w:p>
        </w:tc>
        <w:tc>
          <w:tcPr>
            <w:tcW w:w="331"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24198,375</w:t>
            </w:r>
          </w:p>
          <w:p w:rsidR="00257028" w:rsidRPr="000C5AC2" w:rsidRDefault="00257028" w:rsidP="000C5AC2">
            <w:pPr>
              <w:suppressAutoHyphens w:val="0"/>
              <w:rPr>
                <w:color w:val="000000"/>
                <w:sz w:val="18"/>
                <w:szCs w:val="18"/>
              </w:rPr>
            </w:pPr>
          </w:p>
        </w:tc>
        <w:tc>
          <w:tcPr>
            <w:tcW w:w="356"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48479,167</w:t>
            </w:r>
          </w:p>
          <w:p w:rsidR="00257028" w:rsidRPr="000C5AC2" w:rsidRDefault="00257028" w:rsidP="000C5AC2">
            <w:pPr>
              <w:suppressAutoHyphens w:val="0"/>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41" w:type="pct"/>
            <w:tcBorders>
              <w:top w:val="single" w:sz="4" w:space="0" w:color="000000"/>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189" w:type="pct"/>
            <w:vMerge w:val="restart"/>
            <w:tcBorders>
              <w:left w:val="single" w:sz="4" w:space="0" w:color="000000"/>
            </w:tcBorders>
            <w:vAlign w:val="bottom"/>
          </w:tcPr>
          <w:p w:rsidR="00257028" w:rsidRPr="000C5AC2" w:rsidRDefault="009A1495" w:rsidP="000C5AC2">
            <w:pPr>
              <w:suppressAutoHyphens w:val="0"/>
              <w:ind w:left="-113" w:right="113"/>
              <w:jc w:val="left"/>
              <w:rPr>
                <w:color w:val="000000"/>
              </w:rPr>
            </w:pPr>
            <w:r w:rsidRPr="000C5AC2">
              <w:rPr>
                <w:rFonts w:eastAsia="Times New Roman"/>
                <w:color w:val="000000"/>
                <w:szCs w:val="28"/>
              </w:rPr>
              <w:t xml:space="preserve"> »;</w:t>
            </w:r>
          </w:p>
        </w:tc>
      </w:tr>
      <w:tr w:rsidR="009A1495" w:rsidRPr="000C5AC2" w:rsidTr="000C5AC2">
        <w:trPr>
          <w:trHeight w:val="350"/>
        </w:trPr>
        <w:tc>
          <w:tcPr>
            <w:tcW w:w="119" w:type="pct"/>
            <w:vMerge/>
            <w:tcBorders>
              <w:right w:val="single" w:sz="4" w:space="0" w:color="000000"/>
            </w:tcBorders>
          </w:tcPr>
          <w:p w:rsidR="00257028" w:rsidRPr="000C5AC2" w:rsidRDefault="00257028" w:rsidP="000C5AC2">
            <w:pPr>
              <w:suppressAutoHyphens w:val="0"/>
              <w:ind w:right="-107"/>
              <w:jc w:val="right"/>
              <w:rPr>
                <w:color w:val="000000"/>
              </w:rPr>
            </w:pPr>
          </w:p>
        </w:tc>
        <w:tc>
          <w:tcPr>
            <w:tcW w:w="170" w:type="pct"/>
            <w:vMerge/>
            <w:tcBorders>
              <w:left w:val="single" w:sz="4" w:space="0" w:color="000000"/>
              <w:bottom w:val="single" w:sz="4" w:space="0" w:color="000000"/>
              <w:right w:val="single" w:sz="4" w:space="0" w:color="000000"/>
            </w:tcBorders>
          </w:tcPr>
          <w:p w:rsidR="00257028" w:rsidRPr="000C5AC2" w:rsidRDefault="00257028" w:rsidP="000C5AC2">
            <w:pPr>
              <w:suppressAutoHyphens w:val="0"/>
              <w:rPr>
                <w:color w:val="000000"/>
              </w:rPr>
            </w:pPr>
          </w:p>
        </w:tc>
        <w:tc>
          <w:tcPr>
            <w:tcW w:w="1031" w:type="pct"/>
            <w:vMerge/>
            <w:tcBorders>
              <w:left w:val="single" w:sz="4" w:space="0" w:color="000000"/>
              <w:bottom w:val="single" w:sz="4" w:space="0" w:color="000000"/>
              <w:right w:val="single" w:sz="4" w:space="0" w:color="000000"/>
            </w:tcBorders>
          </w:tcPr>
          <w:p w:rsidR="00257028" w:rsidRPr="000C5AC2" w:rsidRDefault="00257028" w:rsidP="000C5AC2">
            <w:pPr>
              <w:pStyle w:val="af3"/>
              <w:suppressAutoHyphens w:val="0"/>
              <w:rPr>
                <w:rFonts w:eastAsia="Times New Roman"/>
                <w:color w:val="000000"/>
                <w:sz w:val="18"/>
                <w:szCs w:val="18"/>
              </w:rPr>
            </w:pPr>
          </w:p>
        </w:tc>
        <w:tc>
          <w:tcPr>
            <w:tcW w:w="402" w:type="pct"/>
            <w:vMerge/>
            <w:tcBorders>
              <w:left w:val="single" w:sz="4" w:space="0" w:color="000000"/>
              <w:bottom w:val="single" w:sz="4" w:space="0" w:color="000000"/>
              <w:right w:val="single" w:sz="4" w:space="0" w:color="000000"/>
            </w:tcBorders>
          </w:tcPr>
          <w:p w:rsidR="00257028" w:rsidRPr="000C5AC2" w:rsidRDefault="00257028" w:rsidP="000C5AC2">
            <w:pPr>
              <w:suppressAutoHyphens w:val="0"/>
              <w:rPr>
                <w:color w:val="000000"/>
              </w:rPr>
            </w:pPr>
          </w:p>
        </w:tc>
        <w:tc>
          <w:tcPr>
            <w:tcW w:w="428"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бюджетные ассигнования областного бюджета</w:t>
            </w:r>
          </w:p>
        </w:tc>
        <w:tc>
          <w:tcPr>
            <w:tcW w:w="449" w:type="pct"/>
            <w:vMerge/>
            <w:tcBorders>
              <w:left w:val="single" w:sz="4" w:space="0" w:color="000000"/>
              <w:bottom w:val="single" w:sz="4" w:space="0" w:color="000000"/>
              <w:right w:val="single" w:sz="4" w:space="0" w:color="000000"/>
            </w:tcBorders>
          </w:tcPr>
          <w:p w:rsidR="00257028" w:rsidRPr="000C5AC2" w:rsidRDefault="00257028" w:rsidP="000C5AC2">
            <w:pPr>
              <w:suppressAutoHyphens w:val="0"/>
              <w:rPr>
                <w:color w:val="000000"/>
                <w:sz w:val="18"/>
                <w:szCs w:val="18"/>
              </w:rPr>
            </w:pPr>
          </w:p>
        </w:tc>
        <w:tc>
          <w:tcPr>
            <w:tcW w:w="330"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rFonts w:eastAsia="Times New Roman" w:cs="Times New Roman"/>
                <w:kern w:val="0"/>
                <w:sz w:val="18"/>
                <w:szCs w:val="18"/>
                <w:lang w:bidi="ar-SA"/>
              </w:rPr>
              <w:t>12596,342</w:t>
            </w:r>
          </w:p>
          <w:p w:rsidR="00257028" w:rsidRPr="000C5AC2" w:rsidRDefault="00257028" w:rsidP="000C5AC2">
            <w:pPr>
              <w:suppressAutoHyphens w:val="0"/>
              <w:rPr>
                <w:rFonts w:eastAsia="Times New Roman" w:cs="Times New Roman"/>
                <w:kern w:val="0"/>
                <w:sz w:val="18"/>
                <w:szCs w:val="18"/>
                <w:lang w:bidi="ar-SA"/>
              </w:rPr>
            </w:pPr>
          </w:p>
        </w:tc>
        <w:tc>
          <w:tcPr>
            <w:tcW w:w="331"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4839,675</w:t>
            </w:r>
          </w:p>
          <w:p w:rsidR="00257028" w:rsidRPr="000C5AC2" w:rsidRDefault="00257028" w:rsidP="000C5AC2">
            <w:pPr>
              <w:suppressAutoHyphens w:val="0"/>
              <w:rPr>
                <w:color w:val="000000"/>
                <w:sz w:val="18"/>
                <w:szCs w:val="18"/>
              </w:rPr>
            </w:pPr>
          </w:p>
        </w:tc>
        <w:tc>
          <w:tcPr>
            <w:tcW w:w="356"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7756,667</w:t>
            </w:r>
          </w:p>
          <w:p w:rsidR="00257028" w:rsidRPr="000C5AC2" w:rsidRDefault="00257028" w:rsidP="000C5AC2">
            <w:pPr>
              <w:suppressAutoHyphens w:val="0"/>
              <w:rPr>
                <w:color w:val="000000"/>
                <w:sz w:val="18"/>
                <w:szCs w:val="18"/>
              </w:rPr>
            </w:pPr>
          </w:p>
        </w:tc>
        <w:tc>
          <w:tcPr>
            <w:tcW w:w="238"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9"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9"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8"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41"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189" w:type="pct"/>
            <w:vMerge/>
            <w:tcBorders>
              <w:left w:val="single" w:sz="4" w:space="0" w:color="000000"/>
            </w:tcBorders>
            <w:vAlign w:val="bottom"/>
          </w:tcPr>
          <w:p w:rsidR="00257028" w:rsidRPr="000C5AC2" w:rsidRDefault="00257028" w:rsidP="000C5AC2">
            <w:pPr>
              <w:suppressAutoHyphens w:val="0"/>
              <w:jc w:val="left"/>
              <w:rPr>
                <w:rFonts w:eastAsia="Times New Roman"/>
                <w:color w:val="000000"/>
                <w:szCs w:val="28"/>
              </w:rPr>
            </w:pPr>
          </w:p>
        </w:tc>
      </w:tr>
      <w:tr w:rsidR="009A1495" w:rsidRPr="000C5AC2" w:rsidTr="000C5AC2">
        <w:trPr>
          <w:trHeight w:val="408"/>
        </w:trPr>
        <w:tc>
          <w:tcPr>
            <w:tcW w:w="119" w:type="pct"/>
            <w:vMerge/>
            <w:tcBorders>
              <w:right w:val="single" w:sz="4" w:space="0" w:color="000000"/>
            </w:tcBorders>
          </w:tcPr>
          <w:p w:rsidR="00257028" w:rsidRPr="000C5AC2" w:rsidRDefault="00257028" w:rsidP="000C5AC2">
            <w:pPr>
              <w:suppressAutoHyphens w:val="0"/>
              <w:ind w:right="-107"/>
              <w:jc w:val="right"/>
              <w:rPr>
                <w:color w:val="000000"/>
              </w:rPr>
            </w:pPr>
          </w:p>
        </w:tc>
        <w:tc>
          <w:tcPr>
            <w:tcW w:w="170" w:type="pct"/>
            <w:vMerge/>
            <w:tcBorders>
              <w:left w:val="single" w:sz="4" w:space="0" w:color="000000"/>
              <w:bottom w:val="single" w:sz="4" w:space="0" w:color="000000"/>
              <w:right w:val="single" w:sz="4" w:space="0" w:color="000000"/>
            </w:tcBorders>
          </w:tcPr>
          <w:p w:rsidR="00257028" w:rsidRPr="000C5AC2" w:rsidRDefault="00257028" w:rsidP="000C5AC2">
            <w:pPr>
              <w:suppressAutoHyphens w:val="0"/>
              <w:rPr>
                <w:color w:val="000000"/>
              </w:rPr>
            </w:pPr>
          </w:p>
        </w:tc>
        <w:tc>
          <w:tcPr>
            <w:tcW w:w="1031" w:type="pct"/>
            <w:vMerge/>
            <w:tcBorders>
              <w:left w:val="single" w:sz="4" w:space="0" w:color="000000"/>
              <w:bottom w:val="single" w:sz="4" w:space="0" w:color="000000"/>
              <w:right w:val="single" w:sz="4" w:space="0" w:color="000000"/>
            </w:tcBorders>
          </w:tcPr>
          <w:p w:rsidR="00257028" w:rsidRPr="000C5AC2" w:rsidRDefault="00257028" w:rsidP="000C5AC2">
            <w:pPr>
              <w:pStyle w:val="af3"/>
              <w:suppressAutoHyphens w:val="0"/>
              <w:rPr>
                <w:rFonts w:eastAsia="Times New Roman"/>
                <w:color w:val="000000"/>
                <w:sz w:val="18"/>
                <w:szCs w:val="18"/>
              </w:rPr>
            </w:pPr>
          </w:p>
        </w:tc>
        <w:tc>
          <w:tcPr>
            <w:tcW w:w="402" w:type="pct"/>
            <w:vMerge/>
            <w:tcBorders>
              <w:left w:val="single" w:sz="4" w:space="0" w:color="000000"/>
              <w:bottom w:val="single" w:sz="4" w:space="0" w:color="000000"/>
              <w:right w:val="single" w:sz="4" w:space="0" w:color="000000"/>
            </w:tcBorders>
          </w:tcPr>
          <w:p w:rsidR="00257028" w:rsidRPr="000C5AC2" w:rsidRDefault="00257028" w:rsidP="000C5AC2">
            <w:pPr>
              <w:suppressAutoHyphens w:val="0"/>
              <w:rPr>
                <w:color w:val="000000"/>
              </w:rPr>
            </w:pPr>
          </w:p>
        </w:tc>
        <w:tc>
          <w:tcPr>
            <w:tcW w:w="428"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бюджетные ассигнования федерального бюджета</w:t>
            </w:r>
          </w:p>
        </w:tc>
        <w:tc>
          <w:tcPr>
            <w:tcW w:w="449" w:type="pct"/>
            <w:vMerge/>
            <w:tcBorders>
              <w:left w:val="single" w:sz="4" w:space="0" w:color="000000"/>
              <w:bottom w:val="single" w:sz="4" w:space="0" w:color="000000"/>
              <w:right w:val="single" w:sz="4" w:space="0" w:color="000000"/>
            </w:tcBorders>
          </w:tcPr>
          <w:p w:rsidR="00257028" w:rsidRPr="000C5AC2" w:rsidRDefault="00257028" w:rsidP="000C5AC2">
            <w:pPr>
              <w:suppressAutoHyphens w:val="0"/>
              <w:rPr>
                <w:color w:val="000000"/>
                <w:sz w:val="18"/>
                <w:szCs w:val="18"/>
              </w:rPr>
            </w:pPr>
          </w:p>
        </w:tc>
        <w:tc>
          <w:tcPr>
            <w:tcW w:w="330"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rFonts w:eastAsia="Times New Roman" w:cs="Times New Roman"/>
                <w:kern w:val="0"/>
                <w:sz w:val="18"/>
                <w:szCs w:val="18"/>
                <w:lang w:bidi="ar-SA"/>
              </w:rPr>
              <w:t>60081,2</w:t>
            </w:r>
          </w:p>
          <w:p w:rsidR="00257028" w:rsidRPr="000C5AC2" w:rsidRDefault="00257028" w:rsidP="000C5AC2">
            <w:pPr>
              <w:suppressAutoHyphens w:val="0"/>
              <w:rPr>
                <w:rFonts w:eastAsia="Times New Roman" w:cs="Times New Roman"/>
                <w:kern w:val="0"/>
                <w:sz w:val="18"/>
                <w:szCs w:val="18"/>
                <w:lang w:bidi="ar-SA"/>
              </w:rPr>
            </w:pPr>
          </w:p>
        </w:tc>
        <w:tc>
          <w:tcPr>
            <w:tcW w:w="331"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19358,7</w:t>
            </w:r>
          </w:p>
          <w:p w:rsidR="00257028" w:rsidRPr="000C5AC2" w:rsidRDefault="00257028" w:rsidP="000C5AC2">
            <w:pPr>
              <w:suppressAutoHyphens w:val="0"/>
              <w:rPr>
                <w:color w:val="000000"/>
                <w:sz w:val="18"/>
                <w:szCs w:val="18"/>
              </w:rPr>
            </w:pPr>
          </w:p>
        </w:tc>
        <w:tc>
          <w:tcPr>
            <w:tcW w:w="356"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40722,5</w:t>
            </w:r>
          </w:p>
          <w:p w:rsidR="00257028" w:rsidRPr="000C5AC2" w:rsidRDefault="00257028" w:rsidP="000C5AC2">
            <w:pPr>
              <w:suppressAutoHyphens w:val="0"/>
              <w:rPr>
                <w:color w:val="000000"/>
                <w:sz w:val="18"/>
                <w:szCs w:val="18"/>
              </w:rPr>
            </w:pPr>
          </w:p>
        </w:tc>
        <w:tc>
          <w:tcPr>
            <w:tcW w:w="238"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9"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9"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38"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241" w:type="pct"/>
            <w:tcBorders>
              <w:left w:val="single" w:sz="4" w:space="0" w:color="000000"/>
              <w:bottom w:val="single" w:sz="4" w:space="0" w:color="000000"/>
              <w:right w:val="single" w:sz="4" w:space="0" w:color="000000"/>
            </w:tcBorders>
          </w:tcPr>
          <w:p w:rsidR="00257028" w:rsidRPr="000C5AC2" w:rsidRDefault="009A1495" w:rsidP="000C5AC2">
            <w:pPr>
              <w:pStyle w:val="af3"/>
              <w:suppressAutoHyphens w:val="0"/>
              <w:jc w:val="center"/>
            </w:pPr>
            <w:r w:rsidRPr="000C5AC2">
              <w:rPr>
                <w:color w:val="000000"/>
                <w:sz w:val="18"/>
                <w:szCs w:val="18"/>
              </w:rPr>
              <w:t>0,0</w:t>
            </w:r>
          </w:p>
          <w:p w:rsidR="00257028" w:rsidRPr="000C5AC2" w:rsidRDefault="00257028" w:rsidP="000C5AC2">
            <w:pPr>
              <w:suppressAutoHyphens w:val="0"/>
              <w:rPr>
                <w:color w:val="000000"/>
                <w:sz w:val="18"/>
                <w:szCs w:val="18"/>
              </w:rPr>
            </w:pPr>
          </w:p>
        </w:tc>
        <w:tc>
          <w:tcPr>
            <w:tcW w:w="189" w:type="pct"/>
            <w:vMerge/>
            <w:tcBorders>
              <w:left w:val="single" w:sz="4" w:space="0" w:color="000000"/>
            </w:tcBorders>
            <w:vAlign w:val="bottom"/>
          </w:tcPr>
          <w:p w:rsidR="00257028" w:rsidRPr="000C5AC2" w:rsidRDefault="00257028" w:rsidP="000C5AC2">
            <w:pPr>
              <w:suppressAutoHyphens w:val="0"/>
              <w:jc w:val="left"/>
              <w:rPr>
                <w:rFonts w:eastAsia="Times New Roman"/>
                <w:color w:val="000000"/>
                <w:szCs w:val="28"/>
              </w:rPr>
            </w:pPr>
          </w:p>
        </w:tc>
      </w:tr>
    </w:tbl>
    <w:p w:rsidR="00257028" w:rsidRPr="000C5AC2" w:rsidRDefault="00257028">
      <w:pPr>
        <w:pStyle w:val="1d"/>
        <w:spacing w:line="235" w:lineRule="auto"/>
        <w:ind w:firstLine="737"/>
        <w:rPr>
          <w:color w:val="000000"/>
        </w:rPr>
      </w:pPr>
    </w:p>
    <w:p w:rsidR="00257028" w:rsidRPr="000C5AC2" w:rsidRDefault="009A1495">
      <w:pPr>
        <w:pStyle w:val="1d"/>
        <w:spacing w:line="235" w:lineRule="auto"/>
        <w:ind w:firstLine="737"/>
        <w:rPr>
          <w:color w:val="000000"/>
        </w:rPr>
        <w:sectPr w:rsidR="00257028" w:rsidRPr="000C5AC2" w:rsidSect="00FB47CB">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701" w:right="1134" w:bottom="567" w:left="1134" w:header="1134" w:footer="454" w:gutter="0"/>
          <w:cols w:space="720"/>
          <w:formProt w:val="0"/>
          <w:docGrid w:linePitch="600" w:charSpace="24576"/>
        </w:sectPr>
      </w:pPr>
      <w:r w:rsidRPr="000C5AC2">
        <w:rPr>
          <w:rFonts w:eastAsia="Times New Roman"/>
          <w:color w:val="000000"/>
          <w:szCs w:val="28"/>
        </w:rPr>
        <w:t xml:space="preserve"> </w:t>
      </w:r>
    </w:p>
    <w:p w:rsidR="00257028" w:rsidRPr="000C5AC2" w:rsidRDefault="009A1495" w:rsidP="000C5AC2">
      <w:pPr>
        <w:pStyle w:val="1d"/>
        <w:spacing w:line="235" w:lineRule="auto"/>
        <w:ind w:firstLine="709"/>
        <w:rPr>
          <w:color w:val="000000"/>
        </w:rPr>
      </w:pPr>
      <w:r w:rsidRPr="000C5AC2">
        <w:rPr>
          <w:rFonts w:eastAsia="Times New Roman"/>
          <w:color w:val="000000"/>
          <w:szCs w:val="28"/>
        </w:rPr>
        <w:lastRenderedPageBreak/>
        <w:t>8) в графе 2 строки 4.1.1 слова «в области известкования кислых почв              на пашне» заменить словами «по химической мелиорации земель, включая мероприятия</w:t>
      </w:r>
      <w:r w:rsidR="000C5AC2">
        <w:rPr>
          <w:rFonts w:eastAsia="Times New Roman"/>
          <w:color w:val="000000"/>
          <w:szCs w:val="28"/>
        </w:rPr>
        <w:t xml:space="preserve"> в </w:t>
      </w:r>
      <w:r w:rsidRPr="000C5AC2">
        <w:rPr>
          <w:rFonts w:eastAsia="Times New Roman"/>
          <w:color w:val="000000"/>
          <w:szCs w:val="28"/>
        </w:rPr>
        <w:t>области</w:t>
      </w:r>
      <w:r w:rsidR="000C5AC2">
        <w:rPr>
          <w:rFonts w:eastAsia="Times New Roman"/>
          <w:color w:val="000000"/>
          <w:szCs w:val="28"/>
        </w:rPr>
        <w:t xml:space="preserve"> </w:t>
      </w:r>
      <w:r w:rsidRPr="000C5AC2">
        <w:rPr>
          <w:rFonts w:eastAsia="Times New Roman"/>
          <w:color w:val="000000"/>
          <w:szCs w:val="28"/>
        </w:rPr>
        <w:t>известкования</w:t>
      </w:r>
      <w:r w:rsidR="000C5AC2">
        <w:rPr>
          <w:rFonts w:eastAsia="Times New Roman"/>
          <w:color w:val="000000"/>
          <w:szCs w:val="28"/>
        </w:rPr>
        <w:t xml:space="preserve"> </w:t>
      </w:r>
      <w:r w:rsidRPr="000C5AC2">
        <w:rPr>
          <w:rFonts w:eastAsia="Times New Roman"/>
          <w:color w:val="000000"/>
          <w:szCs w:val="28"/>
        </w:rPr>
        <w:t>кислых</w:t>
      </w:r>
      <w:r w:rsidR="000C5AC2">
        <w:rPr>
          <w:rFonts w:eastAsia="Times New Roman"/>
          <w:color w:val="000000"/>
          <w:szCs w:val="28"/>
        </w:rPr>
        <w:t xml:space="preserve"> почв, </w:t>
      </w:r>
      <w:proofErr w:type="spellStart"/>
      <w:r w:rsidR="000C5AC2">
        <w:rPr>
          <w:rFonts w:eastAsia="Times New Roman"/>
          <w:color w:val="000000"/>
          <w:szCs w:val="28"/>
        </w:rPr>
        <w:t>фосфоритования</w:t>
      </w:r>
      <w:proofErr w:type="spellEnd"/>
      <w:r w:rsidR="005C79EA">
        <w:rPr>
          <w:rFonts w:eastAsia="Times New Roman"/>
          <w:color w:val="000000"/>
          <w:szCs w:val="28"/>
        </w:rPr>
        <w:t xml:space="preserve"> </w:t>
      </w:r>
      <w:r w:rsidR="005C79EA">
        <w:rPr>
          <w:rFonts w:eastAsia="Times New Roman"/>
          <w:color w:val="000000"/>
          <w:szCs w:val="28"/>
        </w:rPr>
        <w:br/>
      </w:r>
      <w:r w:rsidR="000C5AC2">
        <w:rPr>
          <w:rFonts w:eastAsia="Times New Roman"/>
          <w:color w:val="000000"/>
          <w:szCs w:val="28"/>
        </w:rPr>
        <w:t xml:space="preserve">и гипсования </w:t>
      </w:r>
      <w:r w:rsidRPr="000C5AC2">
        <w:rPr>
          <w:rFonts w:eastAsia="Times New Roman"/>
          <w:color w:val="000000"/>
          <w:szCs w:val="28"/>
        </w:rPr>
        <w:t>почв»;</w:t>
      </w:r>
    </w:p>
    <w:p w:rsidR="00257028" w:rsidRPr="000C5AC2" w:rsidRDefault="009A1495" w:rsidP="000C5AC2">
      <w:pPr>
        <w:pStyle w:val="1d"/>
        <w:spacing w:line="235" w:lineRule="auto"/>
        <w:ind w:firstLine="709"/>
        <w:rPr>
          <w:color w:val="000000"/>
        </w:rPr>
      </w:pPr>
      <w:r w:rsidRPr="000C5AC2">
        <w:rPr>
          <w:rFonts w:eastAsia="Times New Roman"/>
          <w:color w:val="000000"/>
          <w:szCs w:val="28"/>
        </w:rPr>
        <w:t>9) в строке 4.1.2:</w:t>
      </w:r>
    </w:p>
    <w:p w:rsidR="00257028" w:rsidRPr="000C5AC2" w:rsidRDefault="009A1495" w:rsidP="000C5AC2">
      <w:pPr>
        <w:pStyle w:val="1d"/>
        <w:spacing w:line="235" w:lineRule="auto"/>
        <w:ind w:firstLine="709"/>
        <w:rPr>
          <w:color w:val="000000"/>
        </w:rPr>
      </w:pPr>
      <w:proofErr w:type="gramStart"/>
      <w:r w:rsidRPr="000C5AC2">
        <w:rPr>
          <w:color w:val="000000"/>
        </w:rPr>
        <w:t xml:space="preserve">а) в </w:t>
      </w:r>
      <w:r w:rsidRPr="000C5AC2">
        <w:rPr>
          <w:rFonts w:eastAsia="Times New Roman"/>
          <w:color w:val="000000"/>
          <w:szCs w:val="28"/>
        </w:rPr>
        <w:t xml:space="preserve">графе 2 слова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мероприятий в области известкования кислых почв на пашне)» заменить словами «а также мероприятий по химической мелиорации земель, включая мероприятия в области известкования кислых почв, </w:t>
      </w:r>
      <w:proofErr w:type="spellStart"/>
      <w:r w:rsidRPr="000C5AC2">
        <w:rPr>
          <w:rFonts w:eastAsia="Times New Roman"/>
          <w:color w:val="000000"/>
          <w:szCs w:val="28"/>
        </w:rPr>
        <w:t>фосфоритования</w:t>
      </w:r>
      <w:proofErr w:type="spellEnd"/>
      <w:r w:rsidRPr="000C5AC2">
        <w:rPr>
          <w:rFonts w:eastAsia="Times New Roman"/>
          <w:color w:val="000000"/>
          <w:szCs w:val="28"/>
        </w:rPr>
        <w:t xml:space="preserve">                         и</w:t>
      </w:r>
      <w:r w:rsidR="000C5AC2">
        <w:rPr>
          <w:rFonts w:eastAsia="Times New Roman"/>
          <w:color w:val="000000"/>
          <w:szCs w:val="28"/>
        </w:rPr>
        <w:t xml:space="preserve"> гипсования почв (предоставление сельскохозяйственным </w:t>
      </w:r>
      <w:proofErr w:type="spellStart"/>
      <w:r w:rsidRPr="000C5AC2">
        <w:rPr>
          <w:rFonts w:eastAsia="Times New Roman"/>
          <w:color w:val="000000"/>
          <w:szCs w:val="28"/>
        </w:rPr>
        <w:t>товаропроизводи-телям</w:t>
      </w:r>
      <w:proofErr w:type="spellEnd"/>
      <w:r w:rsidRPr="000C5AC2">
        <w:rPr>
          <w:rFonts w:eastAsia="Times New Roman"/>
          <w:color w:val="000000"/>
          <w:szCs w:val="28"/>
        </w:rPr>
        <w:t xml:space="preserve"> субсидий</w:t>
      </w:r>
      <w:proofErr w:type="gramEnd"/>
      <w:r w:rsidRPr="000C5AC2">
        <w:rPr>
          <w:rFonts w:eastAsia="Times New Roman"/>
          <w:color w:val="000000"/>
          <w:szCs w:val="28"/>
        </w:rPr>
        <w:t xml:space="preserve"> в целях возмещения части их затрат, связанных с проведением мероприятий в области известкования кислых почв, </w:t>
      </w:r>
      <w:proofErr w:type="spellStart"/>
      <w:r w:rsidRPr="000C5AC2">
        <w:rPr>
          <w:rFonts w:eastAsia="Times New Roman"/>
          <w:color w:val="000000"/>
          <w:szCs w:val="28"/>
        </w:rPr>
        <w:t>фосфоритования</w:t>
      </w:r>
      <w:proofErr w:type="spellEnd"/>
      <w:r w:rsidRPr="000C5AC2">
        <w:rPr>
          <w:rFonts w:eastAsia="Times New Roman"/>
          <w:color w:val="000000"/>
          <w:szCs w:val="28"/>
        </w:rPr>
        <w:t xml:space="preserve">                       и гипсования почв)»;</w:t>
      </w:r>
    </w:p>
    <w:p w:rsidR="00257028" w:rsidRPr="000C5AC2" w:rsidRDefault="009A1495" w:rsidP="000C5AC2">
      <w:pPr>
        <w:pStyle w:val="1d"/>
        <w:spacing w:line="235" w:lineRule="auto"/>
        <w:ind w:firstLine="709"/>
        <w:rPr>
          <w:color w:val="000000"/>
        </w:rPr>
      </w:pPr>
      <w:r w:rsidRPr="000C5AC2">
        <w:rPr>
          <w:color w:val="000000"/>
        </w:rPr>
        <w:t xml:space="preserve">б) </w:t>
      </w:r>
      <w:r w:rsidRPr="000C5AC2">
        <w:rPr>
          <w:rFonts w:eastAsia="Times New Roman"/>
          <w:color w:val="000000"/>
          <w:szCs w:val="28"/>
        </w:rPr>
        <w:t>в позиции «Всего, в том числе</w:t>
      </w:r>
      <w:proofErr w:type="gramStart"/>
      <w:r w:rsidRPr="000C5AC2">
        <w:rPr>
          <w:rFonts w:eastAsia="Times New Roman"/>
          <w:color w:val="000000"/>
          <w:szCs w:val="28"/>
        </w:rPr>
        <w:t>:»</w:t>
      </w:r>
      <w:proofErr w:type="gramEnd"/>
      <w:r w:rsidRPr="000C5AC2">
        <w:rPr>
          <w:rFonts w:eastAsia="Times New Roman"/>
          <w:color w:val="000000"/>
          <w:szCs w:val="28"/>
        </w:rPr>
        <w:t>:</w:t>
      </w:r>
    </w:p>
    <w:p w:rsidR="00257028" w:rsidRPr="000C5AC2" w:rsidRDefault="009A1495" w:rsidP="000C5AC2">
      <w:pPr>
        <w:pStyle w:val="1d"/>
        <w:spacing w:line="235" w:lineRule="auto"/>
        <w:ind w:firstLine="709"/>
        <w:rPr>
          <w:color w:val="000000"/>
        </w:rPr>
      </w:pPr>
      <w:r w:rsidRPr="000C5AC2">
        <w:rPr>
          <w:rFonts w:eastAsia="Times New Roman"/>
          <w:color w:val="000000"/>
          <w:szCs w:val="28"/>
        </w:rPr>
        <w:t>в графе 6 цифры «3246,548» заменить цифрами «0,0»;</w:t>
      </w:r>
    </w:p>
    <w:p w:rsidR="00257028" w:rsidRPr="000C5AC2" w:rsidRDefault="009A1495" w:rsidP="000C5AC2">
      <w:pPr>
        <w:pStyle w:val="1d"/>
        <w:spacing w:line="235" w:lineRule="auto"/>
        <w:ind w:firstLine="709"/>
        <w:rPr>
          <w:color w:val="000000"/>
        </w:rPr>
      </w:pPr>
      <w:r w:rsidRPr="000C5AC2">
        <w:rPr>
          <w:color w:val="000000"/>
        </w:rPr>
        <w:t>в графе 8 цифры «3246,548» заменить цифрами «</w:t>
      </w:r>
      <w:r w:rsidRPr="000C5AC2">
        <w:rPr>
          <w:rFonts w:eastAsia="Times New Roman"/>
          <w:color w:val="000000"/>
          <w:szCs w:val="28"/>
        </w:rPr>
        <w:t>0,0</w:t>
      </w:r>
      <w:r w:rsidRPr="000C5AC2">
        <w:rPr>
          <w:color w:val="000000"/>
        </w:rPr>
        <w:t>»;</w:t>
      </w:r>
    </w:p>
    <w:p w:rsidR="00257028" w:rsidRPr="000C5AC2" w:rsidRDefault="009A1495" w:rsidP="000C5AC2">
      <w:pPr>
        <w:pStyle w:val="1d"/>
        <w:spacing w:line="235" w:lineRule="auto"/>
        <w:ind w:firstLine="709"/>
        <w:rPr>
          <w:color w:val="000000"/>
        </w:rPr>
      </w:pPr>
      <w:r w:rsidRPr="000C5AC2">
        <w:rPr>
          <w:color w:val="000000"/>
        </w:rPr>
        <w:t>в) в позиции «бюджетные ассигнования областного бюджета»:</w:t>
      </w:r>
    </w:p>
    <w:p w:rsidR="00257028" w:rsidRPr="000C5AC2" w:rsidRDefault="009A1495" w:rsidP="000C5AC2">
      <w:pPr>
        <w:pStyle w:val="1d"/>
        <w:spacing w:line="235" w:lineRule="auto"/>
        <w:ind w:firstLine="709"/>
        <w:rPr>
          <w:color w:val="000000"/>
        </w:rPr>
      </w:pPr>
      <w:r w:rsidRPr="000C5AC2">
        <w:rPr>
          <w:rFonts w:eastAsia="Times New Roman"/>
          <w:color w:val="000000"/>
          <w:szCs w:val="28"/>
        </w:rPr>
        <w:t>в графе 6 цифры «519,448» заменить цифрами «0,0»;</w:t>
      </w:r>
    </w:p>
    <w:p w:rsidR="00257028" w:rsidRPr="000C5AC2" w:rsidRDefault="009A1495" w:rsidP="000C5AC2">
      <w:pPr>
        <w:pStyle w:val="1d"/>
        <w:spacing w:line="235" w:lineRule="auto"/>
        <w:ind w:firstLine="709"/>
        <w:rPr>
          <w:color w:val="000000"/>
        </w:rPr>
      </w:pPr>
      <w:r w:rsidRPr="000C5AC2">
        <w:rPr>
          <w:color w:val="000000"/>
        </w:rPr>
        <w:t xml:space="preserve">в графе 8 цифры </w:t>
      </w:r>
      <w:r w:rsidRPr="000C5AC2">
        <w:rPr>
          <w:rFonts w:eastAsia="Times New Roman"/>
          <w:color w:val="000000"/>
          <w:szCs w:val="28"/>
        </w:rPr>
        <w:t>«519,448» заменить цифрами «0,0»;</w:t>
      </w:r>
    </w:p>
    <w:p w:rsidR="00257028" w:rsidRPr="000C5AC2" w:rsidRDefault="009A1495" w:rsidP="000C5AC2">
      <w:pPr>
        <w:pStyle w:val="1d"/>
        <w:spacing w:line="235" w:lineRule="auto"/>
        <w:ind w:firstLine="709"/>
        <w:rPr>
          <w:color w:val="000000"/>
        </w:rPr>
      </w:pPr>
      <w:r w:rsidRPr="000C5AC2">
        <w:rPr>
          <w:rFonts w:eastAsia="Times New Roman"/>
          <w:color w:val="000000"/>
          <w:szCs w:val="28"/>
        </w:rPr>
        <w:t>г) в позиции «бюджетные ассигнования федерального бюджета»:</w:t>
      </w:r>
    </w:p>
    <w:p w:rsidR="00257028" w:rsidRPr="000C5AC2" w:rsidRDefault="009A1495" w:rsidP="000C5AC2">
      <w:pPr>
        <w:pStyle w:val="1d"/>
        <w:spacing w:line="235" w:lineRule="auto"/>
        <w:ind w:firstLine="709"/>
        <w:rPr>
          <w:color w:val="000000"/>
        </w:rPr>
      </w:pPr>
      <w:r w:rsidRPr="000C5AC2">
        <w:rPr>
          <w:rFonts w:eastAsia="Times New Roman"/>
          <w:color w:val="000000"/>
          <w:szCs w:val="28"/>
        </w:rPr>
        <w:t>в графе 6 цифры «2727,1» заменить цифрами «0,0»;</w:t>
      </w:r>
    </w:p>
    <w:p w:rsidR="00257028" w:rsidRPr="000C5AC2" w:rsidRDefault="009A1495" w:rsidP="000C5AC2">
      <w:pPr>
        <w:pStyle w:val="1d"/>
        <w:spacing w:line="235" w:lineRule="auto"/>
        <w:ind w:firstLine="709"/>
        <w:rPr>
          <w:color w:val="000000"/>
        </w:rPr>
      </w:pPr>
      <w:r w:rsidRPr="000C5AC2">
        <w:rPr>
          <w:rFonts w:eastAsia="Times New Roman"/>
          <w:color w:val="000000"/>
          <w:szCs w:val="28"/>
        </w:rPr>
        <w:t>в графе 8 цифры «2727,1» заменить цифрами «0,0»;</w:t>
      </w:r>
    </w:p>
    <w:p w:rsidR="00257028" w:rsidRPr="000C5AC2" w:rsidRDefault="009A1495" w:rsidP="000C5AC2">
      <w:pPr>
        <w:pStyle w:val="1d"/>
        <w:spacing w:line="235" w:lineRule="auto"/>
        <w:ind w:firstLine="709"/>
        <w:rPr>
          <w:color w:val="000000"/>
        </w:rPr>
      </w:pPr>
      <w:proofErr w:type="gramStart"/>
      <w:r w:rsidRPr="000C5AC2">
        <w:rPr>
          <w:rFonts w:eastAsia="Times New Roman"/>
          <w:color w:val="000000"/>
          <w:szCs w:val="28"/>
        </w:rPr>
        <w:t xml:space="preserve">10) в графе 2 строки 4.2.1 слова «на возмещение (финансовое обеспечение) части затрат, связанных с подготовкой проектов межевания земельных участков, предоставляемых в счёт невостребованных земельных долей, находящихся на день подготовки проектов межевания в собственности муниципальных образований Ульяновской области)» заменить словами </w:t>
      </w:r>
      <w:r w:rsidR="000C5AC2">
        <w:rPr>
          <w:rFonts w:eastAsia="Times New Roman"/>
          <w:color w:val="000000"/>
          <w:szCs w:val="28"/>
        </w:rPr>
        <w:br/>
      </w:r>
      <w:r w:rsidRPr="000C5AC2">
        <w:rPr>
          <w:rFonts w:eastAsia="Times New Roman"/>
          <w:color w:val="000000"/>
          <w:szCs w:val="28"/>
        </w:rPr>
        <w:t xml:space="preserve">«в целях возмещения (финансового обеспечения) части затрат, связанных </w:t>
      </w:r>
      <w:r w:rsidR="000C5AC2">
        <w:rPr>
          <w:rFonts w:eastAsia="Times New Roman"/>
          <w:color w:val="000000"/>
          <w:szCs w:val="28"/>
        </w:rPr>
        <w:br/>
      </w:r>
      <w:r w:rsidRPr="000C5AC2">
        <w:rPr>
          <w:rFonts w:eastAsia="Times New Roman"/>
          <w:color w:val="000000"/>
          <w:szCs w:val="28"/>
        </w:rPr>
        <w:t>с подготовкой проектов межевания земельных участков, выделяемых в счёт земельных долей, находящихся</w:t>
      </w:r>
      <w:proofErr w:type="gramEnd"/>
      <w:r w:rsidRPr="000C5AC2">
        <w:rPr>
          <w:rFonts w:eastAsia="Times New Roman"/>
          <w:color w:val="000000"/>
          <w:szCs w:val="28"/>
        </w:rPr>
        <w:t xml:space="preserve"> на день подготовки проектов межевания </w:t>
      </w:r>
      <w:r w:rsidR="000C5AC2">
        <w:rPr>
          <w:rFonts w:eastAsia="Times New Roman"/>
          <w:color w:val="000000"/>
          <w:szCs w:val="28"/>
        </w:rPr>
        <w:br/>
      </w:r>
      <w:r w:rsidRPr="000C5AC2">
        <w:rPr>
          <w:rFonts w:eastAsia="Times New Roman"/>
          <w:color w:val="000000"/>
          <w:szCs w:val="28"/>
        </w:rPr>
        <w:t xml:space="preserve">в государственной или муниципальной собственности)»; </w:t>
      </w:r>
    </w:p>
    <w:p w:rsidR="00257028" w:rsidRPr="000C5AC2" w:rsidRDefault="009A1495" w:rsidP="000C5AC2">
      <w:pPr>
        <w:pStyle w:val="af3"/>
        <w:spacing w:line="235" w:lineRule="auto"/>
        <w:ind w:firstLine="709"/>
        <w:rPr>
          <w:rFonts w:eastAsia="Times New Roman"/>
          <w:color w:val="000000"/>
          <w:szCs w:val="28"/>
        </w:rPr>
        <w:sectPr w:rsidR="00257028" w:rsidRPr="000C5AC2" w:rsidSect="00FB47CB">
          <w:headerReference w:type="even" r:id="rId26"/>
          <w:headerReference w:type="default" r:id="rId27"/>
          <w:footerReference w:type="even" r:id="rId28"/>
          <w:footerReference w:type="default" r:id="rId29"/>
          <w:headerReference w:type="first" r:id="rId30"/>
          <w:footerReference w:type="first" r:id="rId31"/>
          <w:pgSz w:w="11906" w:h="16838" w:code="9"/>
          <w:pgMar w:top="1134" w:right="567" w:bottom="1134" w:left="1701" w:header="709" w:footer="709" w:gutter="0"/>
          <w:cols w:space="720"/>
          <w:formProt w:val="0"/>
          <w:docGrid w:linePitch="600" w:charSpace="24576"/>
        </w:sectPr>
      </w:pPr>
      <w:proofErr w:type="gramStart"/>
      <w:r w:rsidRPr="000C5AC2">
        <w:rPr>
          <w:rFonts w:eastAsia="Times New Roman"/>
          <w:color w:val="000000"/>
          <w:szCs w:val="28"/>
        </w:rPr>
        <w:t xml:space="preserve">11) в графе 2 строки 4.2.2 слова «на проведение кадастровых работ (предоставление субсидий на возмещение (финансовое обеспечение) части затрат, связанных с выполнением кадастровых работ с последующим </w:t>
      </w:r>
      <w:r w:rsidR="000C5AC2">
        <w:rPr>
          <w:rFonts w:eastAsia="Times New Roman"/>
          <w:color w:val="000000"/>
          <w:szCs w:val="28"/>
        </w:rPr>
        <w:br/>
      </w:r>
      <w:r w:rsidRPr="000C5AC2">
        <w:rPr>
          <w:rFonts w:eastAsia="Times New Roman"/>
          <w:color w:val="000000"/>
          <w:szCs w:val="28"/>
        </w:rPr>
        <w:t xml:space="preserve">внесением в Единый государственный реестр недвижимости сведений </w:t>
      </w:r>
      <w:r w:rsidRPr="000C5AC2">
        <w:rPr>
          <w:rFonts w:eastAsia="Times New Roman"/>
          <w:color w:val="000000"/>
          <w:szCs w:val="28"/>
        </w:rPr>
        <w:br/>
        <w:t xml:space="preserve">в отношении земельных участков из состава земель сельскохозяйственного назначения, государственная собственность на которые не разграничена </w:t>
      </w:r>
      <w:r w:rsidRPr="000C5AC2">
        <w:rPr>
          <w:rFonts w:eastAsia="Times New Roman"/>
          <w:color w:val="000000"/>
          <w:szCs w:val="28"/>
        </w:rPr>
        <w:br/>
        <w:t>и в отношении которых исполнительные органы Ульяновской области или органы местного самоуправления</w:t>
      </w:r>
      <w:proofErr w:type="gramEnd"/>
      <w:r w:rsidRPr="000C5AC2">
        <w:rPr>
          <w:rFonts w:eastAsia="Times New Roman"/>
          <w:color w:val="000000"/>
          <w:szCs w:val="28"/>
        </w:rPr>
        <w:t xml:space="preserve"> муниципальных образований Ульяновской области получают право распоряжения после постановки земельных участков на государственный кадастровый учёт; </w:t>
      </w:r>
      <w:proofErr w:type="gramStart"/>
      <w:r w:rsidRPr="000C5AC2">
        <w:rPr>
          <w:rFonts w:eastAsia="Times New Roman"/>
          <w:color w:val="000000"/>
          <w:szCs w:val="28"/>
        </w:rPr>
        <w:t xml:space="preserve">земельных участков, предоставляемых </w:t>
      </w:r>
      <w:r w:rsidRPr="000C5AC2">
        <w:rPr>
          <w:rFonts w:eastAsia="Times New Roman"/>
          <w:color w:val="000000"/>
          <w:szCs w:val="28"/>
        </w:rPr>
        <w:br/>
        <w:t xml:space="preserve">в счёт невостребованных земельных долей, находящихся на день выполнения кадастровых работ в собственности муниципальных образований Ульяновской области)» заменить словами «выполнение кадастровых работ (предоставление </w:t>
      </w:r>
      <w:r w:rsidRPr="000C5AC2">
        <w:rPr>
          <w:rFonts w:eastAsia="Times New Roman"/>
          <w:color w:val="000000"/>
          <w:szCs w:val="28"/>
        </w:rPr>
        <w:lastRenderedPageBreak/>
        <w:t xml:space="preserve">субсидий в целях возмещения (финансового обеспечения) части затрат, связанных с выполнением кадастровых работ с последующим внесением                   в Единый государственный реестр недвижимости сведений в отношении </w:t>
      </w:r>
      <w:r w:rsidRPr="000C5AC2">
        <w:rPr>
          <w:color w:val="000000"/>
        </w:rPr>
        <w:t>земельных участков из состава земель сельскохозяйственного назначения, государственная собственность на</w:t>
      </w:r>
      <w:proofErr w:type="gramEnd"/>
      <w:r w:rsidRPr="000C5AC2">
        <w:rPr>
          <w:color w:val="000000"/>
        </w:rPr>
        <w:t xml:space="preserve"> </w:t>
      </w:r>
      <w:proofErr w:type="gramStart"/>
      <w:r w:rsidRPr="000C5AC2">
        <w:rPr>
          <w:color w:val="000000"/>
        </w:rPr>
        <w:t>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 земельных участков из состава земель сельскохозяйственного назначения, выделяемых в счёт земельных долей, находящихся по состоянию на день выполнения кадастровых работ в государственной или</w:t>
      </w:r>
      <w:r w:rsidRPr="000C5AC2">
        <w:rPr>
          <w:rFonts w:eastAsia="Times New Roman"/>
          <w:color w:val="000000"/>
          <w:szCs w:val="28"/>
        </w:rPr>
        <w:t xml:space="preserve"> муниципальной собственности;</w:t>
      </w:r>
      <w:proofErr w:type="gramEnd"/>
      <w:r w:rsidRPr="000C5AC2">
        <w:rPr>
          <w:rFonts w:eastAsia="Times New Roman"/>
          <w:color w:val="000000"/>
          <w:szCs w:val="28"/>
        </w:rPr>
        <w:t xml:space="preserve">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местоположения границ таких земельных участков»;</w:t>
      </w:r>
    </w:p>
    <w:p w:rsidR="00257028" w:rsidRPr="000C5AC2" w:rsidRDefault="009A1495" w:rsidP="00DB29C9">
      <w:pPr>
        <w:pStyle w:val="1d"/>
        <w:spacing w:line="250" w:lineRule="auto"/>
        <w:ind w:firstLine="709"/>
        <w:rPr>
          <w:color w:val="000000"/>
        </w:rPr>
      </w:pPr>
      <w:r w:rsidRPr="000C5AC2">
        <w:rPr>
          <w:color w:val="000000"/>
        </w:rPr>
        <w:lastRenderedPageBreak/>
        <w:t>12) строку 4.3 изложить в следующей редакции:</w:t>
      </w:r>
    </w:p>
    <w:p w:rsidR="00257028" w:rsidRPr="00DB29C9" w:rsidRDefault="00257028" w:rsidP="00DB29C9">
      <w:pPr>
        <w:pStyle w:val="1d"/>
        <w:spacing w:line="250" w:lineRule="auto"/>
        <w:ind w:firstLine="737"/>
        <w:rPr>
          <w:color w:val="000000"/>
          <w:sz w:val="32"/>
        </w:rPr>
      </w:pPr>
    </w:p>
    <w:tbl>
      <w:tblPr>
        <w:tblW w:w="5070" w:type="pct"/>
        <w:tblLook w:val="04A0" w:firstRow="1" w:lastRow="0" w:firstColumn="1" w:lastColumn="0" w:noHBand="0" w:noVBand="1"/>
      </w:tblPr>
      <w:tblGrid>
        <w:gridCol w:w="340"/>
        <w:gridCol w:w="619"/>
        <w:gridCol w:w="3257"/>
        <w:gridCol w:w="1194"/>
        <w:gridCol w:w="1367"/>
        <w:gridCol w:w="1412"/>
        <w:gridCol w:w="1133"/>
        <w:gridCol w:w="1277"/>
        <w:gridCol w:w="1133"/>
        <w:gridCol w:w="567"/>
        <w:gridCol w:w="567"/>
        <w:gridCol w:w="537"/>
        <w:gridCol w:w="441"/>
        <w:gridCol w:w="441"/>
        <w:gridCol w:w="708"/>
      </w:tblGrid>
      <w:tr w:rsidR="000C5AC2" w:rsidRPr="000C5AC2" w:rsidTr="00853E6B">
        <w:trPr>
          <w:trHeight w:val="1635"/>
        </w:trPr>
        <w:tc>
          <w:tcPr>
            <w:tcW w:w="113" w:type="pct"/>
            <w:tcBorders>
              <w:right w:val="single" w:sz="4" w:space="0" w:color="000000"/>
            </w:tcBorders>
          </w:tcPr>
          <w:p w:rsidR="00257028" w:rsidRPr="000C5AC2" w:rsidRDefault="009A1495" w:rsidP="00DB29C9">
            <w:pPr>
              <w:spacing w:line="250" w:lineRule="auto"/>
              <w:ind w:right="-107"/>
              <w:jc w:val="right"/>
              <w:rPr>
                <w:color w:val="000000"/>
              </w:rPr>
            </w:pPr>
            <w:r w:rsidRPr="000C5AC2">
              <w:rPr>
                <w:rFonts w:eastAsia="Times New Roman"/>
                <w:color w:val="000000"/>
                <w:szCs w:val="28"/>
              </w:rPr>
              <w:t>«</w:t>
            </w:r>
          </w:p>
        </w:tc>
        <w:tc>
          <w:tcPr>
            <w:tcW w:w="206"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4.3.</w:t>
            </w:r>
          </w:p>
        </w:tc>
        <w:tc>
          <w:tcPr>
            <w:tcW w:w="1086"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pStyle w:val="af3"/>
              <w:suppressAutoHyphens w:val="0"/>
              <w:spacing w:line="250" w:lineRule="auto"/>
              <w:rPr>
                <w:rFonts w:eastAsia="Times New Roman"/>
                <w:color w:val="000000"/>
                <w:sz w:val="18"/>
                <w:szCs w:val="18"/>
              </w:rPr>
            </w:pPr>
            <w:r w:rsidRPr="000C5AC2">
              <w:rPr>
                <w:rFonts w:eastAsia="Times New Roman"/>
                <w:color w:val="000000"/>
                <w:sz w:val="18"/>
                <w:szCs w:val="18"/>
              </w:rPr>
              <w:t>Предоставле</w:t>
            </w:r>
            <w:r w:rsidR="00853E6B">
              <w:rPr>
                <w:rFonts w:eastAsia="Times New Roman"/>
                <w:color w:val="000000"/>
                <w:sz w:val="18"/>
                <w:szCs w:val="18"/>
              </w:rPr>
              <w:t>ние сельскохозяйстве</w:t>
            </w:r>
            <w:r w:rsidR="00853E6B">
              <w:rPr>
                <w:rFonts w:eastAsia="Times New Roman"/>
                <w:color w:val="000000"/>
                <w:sz w:val="18"/>
                <w:szCs w:val="18"/>
              </w:rPr>
              <w:t>н</w:t>
            </w:r>
            <w:r w:rsidR="00853E6B">
              <w:rPr>
                <w:rFonts w:eastAsia="Times New Roman"/>
                <w:color w:val="000000"/>
                <w:sz w:val="18"/>
                <w:szCs w:val="18"/>
              </w:rPr>
              <w:t xml:space="preserve">ным товаропроизводителям </w:t>
            </w:r>
            <w:r w:rsidRPr="000C5AC2">
              <w:rPr>
                <w:rFonts w:eastAsia="Times New Roman"/>
                <w:color w:val="000000"/>
                <w:sz w:val="18"/>
                <w:szCs w:val="18"/>
              </w:rPr>
              <w:t>субсидий из областн</w:t>
            </w:r>
            <w:r w:rsidR="00853E6B">
              <w:rPr>
                <w:rFonts w:eastAsia="Times New Roman"/>
                <w:color w:val="000000"/>
                <w:sz w:val="18"/>
                <w:szCs w:val="18"/>
              </w:rPr>
              <w:t xml:space="preserve">ого бюджета Ульяновской области </w:t>
            </w:r>
            <w:r w:rsidRPr="000C5AC2">
              <w:rPr>
                <w:rFonts w:eastAsia="Times New Roman"/>
                <w:color w:val="000000"/>
                <w:sz w:val="18"/>
                <w:szCs w:val="18"/>
              </w:rPr>
              <w:t>в целях возмещ</w:t>
            </w:r>
            <w:r w:rsidR="00853E6B">
              <w:rPr>
                <w:rFonts w:eastAsia="Times New Roman"/>
                <w:color w:val="000000"/>
                <w:sz w:val="18"/>
                <w:szCs w:val="18"/>
              </w:rPr>
              <w:t>ения части их затрат, связанных</w:t>
            </w:r>
            <w:r w:rsidRPr="000C5AC2">
              <w:rPr>
                <w:rFonts w:eastAsia="Times New Roman"/>
                <w:color w:val="000000"/>
                <w:sz w:val="18"/>
                <w:szCs w:val="18"/>
              </w:rPr>
              <w:t xml:space="preserve"> с проведением мер</w:t>
            </w:r>
            <w:r w:rsidRPr="000C5AC2">
              <w:rPr>
                <w:rFonts w:eastAsia="Times New Roman"/>
                <w:color w:val="000000"/>
                <w:sz w:val="18"/>
                <w:szCs w:val="18"/>
              </w:rPr>
              <w:t>о</w:t>
            </w:r>
            <w:r w:rsidRPr="000C5AC2">
              <w:rPr>
                <w:rFonts w:eastAsia="Times New Roman"/>
                <w:color w:val="000000"/>
                <w:sz w:val="18"/>
                <w:szCs w:val="18"/>
              </w:rPr>
              <w:t>приятий в области известкования ки</w:t>
            </w:r>
            <w:r w:rsidRPr="000C5AC2">
              <w:rPr>
                <w:rFonts w:eastAsia="Times New Roman"/>
                <w:color w:val="000000"/>
                <w:sz w:val="18"/>
                <w:szCs w:val="18"/>
              </w:rPr>
              <w:t>с</w:t>
            </w:r>
            <w:r w:rsidRPr="000C5AC2">
              <w:rPr>
                <w:rFonts w:eastAsia="Times New Roman"/>
                <w:color w:val="000000"/>
                <w:sz w:val="18"/>
                <w:szCs w:val="18"/>
              </w:rPr>
              <w:t xml:space="preserve">лых почв, </w:t>
            </w:r>
            <w:proofErr w:type="spellStart"/>
            <w:r w:rsidRPr="000C5AC2">
              <w:rPr>
                <w:rFonts w:eastAsia="Times New Roman"/>
                <w:color w:val="000000"/>
                <w:sz w:val="18"/>
                <w:szCs w:val="18"/>
              </w:rPr>
              <w:t>фосфоритования</w:t>
            </w:r>
            <w:proofErr w:type="spellEnd"/>
            <w:r w:rsidRPr="000C5AC2">
              <w:rPr>
                <w:rFonts w:eastAsia="Times New Roman"/>
                <w:color w:val="000000"/>
                <w:sz w:val="18"/>
                <w:szCs w:val="18"/>
              </w:rPr>
              <w:t xml:space="preserve"> и гипсов</w:t>
            </w:r>
            <w:r w:rsidRPr="000C5AC2">
              <w:rPr>
                <w:rFonts w:eastAsia="Times New Roman"/>
                <w:color w:val="000000"/>
                <w:sz w:val="18"/>
                <w:szCs w:val="18"/>
              </w:rPr>
              <w:t>а</w:t>
            </w:r>
            <w:r w:rsidRPr="000C5AC2">
              <w:rPr>
                <w:rFonts w:eastAsia="Times New Roman"/>
                <w:color w:val="000000"/>
                <w:sz w:val="18"/>
                <w:szCs w:val="18"/>
              </w:rPr>
              <w:t>ния почв, сверх установленного уровня финансирования</w:t>
            </w:r>
          </w:p>
        </w:tc>
        <w:tc>
          <w:tcPr>
            <w:tcW w:w="398"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Минсельхоз Ульяновской области</w:t>
            </w:r>
          </w:p>
        </w:tc>
        <w:tc>
          <w:tcPr>
            <w:tcW w:w="456"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Бюджетные ассигнования областного бюджета</w:t>
            </w:r>
          </w:p>
          <w:p w:rsidR="00257028" w:rsidRPr="000C5AC2" w:rsidRDefault="00257028" w:rsidP="00DB29C9">
            <w:pPr>
              <w:spacing w:line="250" w:lineRule="auto"/>
              <w:rPr>
                <w:rFonts w:eastAsia="Times New Roman"/>
                <w:color w:val="000000"/>
                <w:sz w:val="18"/>
                <w:szCs w:val="18"/>
              </w:rPr>
            </w:pPr>
          </w:p>
        </w:tc>
        <w:tc>
          <w:tcPr>
            <w:tcW w:w="471"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853E6B">
              <w:rPr>
                <w:color w:val="000000"/>
                <w:sz w:val="18"/>
                <w:szCs w:val="20"/>
              </w:rPr>
              <w:t>93 2 09 Z5982</w:t>
            </w:r>
          </w:p>
        </w:tc>
        <w:tc>
          <w:tcPr>
            <w:tcW w:w="378"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519,478</w:t>
            </w:r>
          </w:p>
        </w:tc>
        <w:tc>
          <w:tcPr>
            <w:tcW w:w="426"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Х</w:t>
            </w:r>
          </w:p>
        </w:tc>
        <w:tc>
          <w:tcPr>
            <w:tcW w:w="378"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519,478</w:t>
            </w:r>
          </w:p>
        </w:tc>
        <w:tc>
          <w:tcPr>
            <w:tcW w:w="189"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 xml:space="preserve"> 0,0</w:t>
            </w:r>
          </w:p>
        </w:tc>
        <w:tc>
          <w:tcPr>
            <w:tcW w:w="189"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 xml:space="preserve"> 0,0</w:t>
            </w:r>
          </w:p>
        </w:tc>
        <w:tc>
          <w:tcPr>
            <w:tcW w:w="179"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0,0</w:t>
            </w:r>
          </w:p>
        </w:tc>
        <w:tc>
          <w:tcPr>
            <w:tcW w:w="147"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0,0</w:t>
            </w:r>
          </w:p>
        </w:tc>
        <w:tc>
          <w:tcPr>
            <w:tcW w:w="147"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0,0</w:t>
            </w:r>
          </w:p>
        </w:tc>
        <w:tc>
          <w:tcPr>
            <w:tcW w:w="236" w:type="pct"/>
            <w:tcBorders>
              <w:left w:val="single" w:sz="4" w:space="0" w:color="000000"/>
            </w:tcBorders>
            <w:vAlign w:val="bottom"/>
          </w:tcPr>
          <w:p w:rsidR="00257028" w:rsidRPr="000C5AC2" w:rsidRDefault="00257028" w:rsidP="00DB29C9">
            <w:pPr>
              <w:spacing w:line="250" w:lineRule="auto"/>
              <w:jc w:val="left"/>
              <w:rPr>
                <w:rFonts w:eastAsia="Times New Roman"/>
                <w:color w:val="000000"/>
                <w:szCs w:val="28"/>
              </w:rPr>
            </w:pPr>
          </w:p>
          <w:p w:rsidR="00257028" w:rsidRPr="000C5AC2" w:rsidRDefault="00257028" w:rsidP="00DB29C9">
            <w:pPr>
              <w:spacing w:line="250" w:lineRule="auto"/>
              <w:jc w:val="left"/>
              <w:rPr>
                <w:rFonts w:eastAsia="Times New Roman"/>
                <w:color w:val="000000"/>
                <w:szCs w:val="28"/>
              </w:rPr>
            </w:pPr>
          </w:p>
          <w:p w:rsidR="00257028" w:rsidRPr="00853E6B" w:rsidRDefault="00257028" w:rsidP="00DB29C9">
            <w:pPr>
              <w:spacing w:line="250" w:lineRule="auto"/>
              <w:jc w:val="left"/>
              <w:rPr>
                <w:rFonts w:eastAsia="Times New Roman"/>
                <w:color w:val="000000"/>
                <w:sz w:val="22"/>
                <w:szCs w:val="28"/>
              </w:rPr>
            </w:pPr>
          </w:p>
          <w:p w:rsidR="00257028" w:rsidRPr="000C5AC2" w:rsidRDefault="00257028" w:rsidP="00DB29C9">
            <w:pPr>
              <w:spacing w:line="250" w:lineRule="auto"/>
              <w:jc w:val="left"/>
              <w:rPr>
                <w:rFonts w:eastAsia="Times New Roman"/>
                <w:color w:val="000000"/>
                <w:szCs w:val="28"/>
              </w:rPr>
            </w:pPr>
          </w:p>
          <w:p w:rsidR="00257028" w:rsidRPr="000C5AC2" w:rsidRDefault="00257028" w:rsidP="00DB29C9">
            <w:pPr>
              <w:spacing w:line="250" w:lineRule="auto"/>
              <w:jc w:val="left"/>
              <w:rPr>
                <w:rFonts w:eastAsia="Times New Roman"/>
                <w:color w:val="000000"/>
                <w:szCs w:val="28"/>
              </w:rPr>
            </w:pPr>
          </w:p>
          <w:p w:rsidR="00257028" w:rsidRPr="000C5AC2" w:rsidRDefault="009A1495" w:rsidP="00DB29C9">
            <w:pPr>
              <w:spacing w:line="250" w:lineRule="auto"/>
              <w:ind w:left="-113" w:right="113"/>
              <w:jc w:val="left"/>
              <w:rPr>
                <w:color w:val="000000"/>
              </w:rPr>
            </w:pPr>
            <w:r w:rsidRPr="000C5AC2">
              <w:rPr>
                <w:rFonts w:eastAsia="Times New Roman"/>
                <w:color w:val="000000"/>
                <w:szCs w:val="28"/>
              </w:rPr>
              <w:t xml:space="preserve"> »;</w:t>
            </w:r>
          </w:p>
        </w:tc>
      </w:tr>
    </w:tbl>
    <w:p w:rsidR="00257028" w:rsidRPr="00DB29C9" w:rsidRDefault="00257028" w:rsidP="00DB29C9">
      <w:pPr>
        <w:pStyle w:val="1d"/>
        <w:spacing w:line="250" w:lineRule="auto"/>
        <w:ind w:firstLine="737"/>
        <w:rPr>
          <w:rFonts w:eastAsia="Times New Roman"/>
          <w:color w:val="000000"/>
          <w:sz w:val="32"/>
          <w:szCs w:val="28"/>
        </w:rPr>
      </w:pPr>
    </w:p>
    <w:p w:rsidR="00257028" w:rsidRPr="000C5AC2" w:rsidRDefault="009A1495" w:rsidP="00DB29C9">
      <w:pPr>
        <w:pStyle w:val="1d"/>
        <w:spacing w:line="250" w:lineRule="auto"/>
        <w:ind w:firstLine="709"/>
        <w:rPr>
          <w:rFonts w:eastAsia="Times New Roman"/>
          <w:color w:val="000000"/>
          <w:szCs w:val="28"/>
        </w:rPr>
      </w:pPr>
      <w:r w:rsidRPr="000C5AC2">
        <w:rPr>
          <w:rFonts w:eastAsia="Times New Roman"/>
          <w:color w:val="000000"/>
          <w:szCs w:val="28"/>
        </w:rPr>
        <w:t>13) строку 5.1 изложить в следующей редакции:</w:t>
      </w:r>
    </w:p>
    <w:p w:rsidR="00257028" w:rsidRPr="00DB29C9" w:rsidRDefault="00257028" w:rsidP="00DB29C9">
      <w:pPr>
        <w:pStyle w:val="1d"/>
        <w:spacing w:line="250" w:lineRule="auto"/>
        <w:ind w:firstLine="737"/>
        <w:rPr>
          <w:rFonts w:eastAsia="Times New Roman"/>
          <w:color w:val="000000"/>
          <w:sz w:val="32"/>
          <w:szCs w:val="28"/>
        </w:rPr>
      </w:pPr>
    </w:p>
    <w:tbl>
      <w:tblPr>
        <w:tblW w:w="5070" w:type="pct"/>
        <w:tblLook w:val="04A0" w:firstRow="1" w:lastRow="0" w:firstColumn="1" w:lastColumn="0" w:noHBand="0" w:noVBand="1"/>
      </w:tblPr>
      <w:tblGrid>
        <w:gridCol w:w="250"/>
        <w:gridCol w:w="708"/>
        <w:gridCol w:w="1844"/>
        <w:gridCol w:w="1223"/>
        <w:gridCol w:w="1328"/>
        <w:gridCol w:w="1418"/>
        <w:gridCol w:w="1418"/>
        <w:gridCol w:w="1418"/>
        <w:gridCol w:w="1415"/>
        <w:gridCol w:w="1277"/>
        <w:gridCol w:w="567"/>
        <w:gridCol w:w="537"/>
        <w:gridCol w:w="441"/>
        <w:gridCol w:w="441"/>
        <w:gridCol w:w="708"/>
      </w:tblGrid>
      <w:tr w:rsidR="00853E6B" w:rsidRPr="000C5AC2" w:rsidTr="00853E6B">
        <w:trPr>
          <w:trHeight w:val="70"/>
        </w:trPr>
        <w:tc>
          <w:tcPr>
            <w:tcW w:w="83" w:type="pct"/>
            <w:vMerge w:val="restart"/>
            <w:tcBorders>
              <w:right w:val="single" w:sz="4" w:space="0" w:color="000000"/>
            </w:tcBorders>
          </w:tcPr>
          <w:p w:rsidR="00257028" w:rsidRPr="000C5AC2" w:rsidRDefault="009A1495" w:rsidP="00DB29C9">
            <w:pPr>
              <w:spacing w:line="250" w:lineRule="auto"/>
              <w:ind w:right="-107"/>
              <w:jc w:val="right"/>
              <w:rPr>
                <w:color w:val="000000"/>
              </w:rPr>
            </w:pPr>
            <w:r w:rsidRPr="000C5AC2">
              <w:rPr>
                <w:rFonts w:eastAsia="Times New Roman"/>
                <w:color w:val="000000"/>
                <w:szCs w:val="28"/>
              </w:rPr>
              <w:t>«</w:t>
            </w:r>
          </w:p>
        </w:tc>
        <w:tc>
          <w:tcPr>
            <w:tcW w:w="236"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5.1.</w:t>
            </w:r>
          </w:p>
        </w:tc>
        <w:tc>
          <w:tcPr>
            <w:tcW w:w="615"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pStyle w:val="af3"/>
              <w:suppressAutoHyphens w:val="0"/>
              <w:spacing w:line="250" w:lineRule="auto"/>
              <w:rPr>
                <w:rFonts w:eastAsia="Times New Roman"/>
                <w:color w:val="000000"/>
                <w:sz w:val="18"/>
                <w:szCs w:val="18"/>
              </w:rPr>
            </w:pPr>
            <w:r w:rsidRPr="000C5AC2">
              <w:rPr>
                <w:rFonts w:eastAsia="Times New Roman"/>
                <w:color w:val="000000"/>
                <w:sz w:val="18"/>
                <w:szCs w:val="18"/>
              </w:rPr>
              <w:t>Обеспечение ко</w:t>
            </w:r>
            <w:r w:rsidRPr="000C5AC2">
              <w:rPr>
                <w:rFonts w:eastAsia="Times New Roman"/>
                <w:color w:val="000000"/>
                <w:sz w:val="18"/>
                <w:szCs w:val="18"/>
              </w:rPr>
              <w:t>м</w:t>
            </w:r>
            <w:r w:rsidRPr="000C5AC2">
              <w:rPr>
                <w:rFonts w:eastAsia="Times New Roman"/>
                <w:color w:val="000000"/>
                <w:sz w:val="18"/>
                <w:szCs w:val="18"/>
              </w:rPr>
              <w:t>плексного развития сельских территорий</w:t>
            </w:r>
          </w:p>
          <w:p w:rsidR="00257028" w:rsidRPr="000C5AC2" w:rsidRDefault="00257028" w:rsidP="00DB29C9">
            <w:pPr>
              <w:pStyle w:val="af3"/>
              <w:spacing w:line="250" w:lineRule="auto"/>
              <w:rPr>
                <w:rFonts w:eastAsia="Times New Roman"/>
                <w:color w:val="000000"/>
                <w:sz w:val="18"/>
                <w:szCs w:val="18"/>
              </w:rPr>
            </w:pPr>
          </w:p>
        </w:tc>
        <w:tc>
          <w:tcPr>
            <w:tcW w:w="408"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Минсельхоз Ульяновской области</w:t>
            </w:r>
          </w:p>
        </w:tc>
        <w:tc>
          <w:tcPr>
            <w:tcW w:w="443" w:type="pct"/>
            <w:tcBorders>
              <w:top w:val="single" w:sz="4" w:space="0" w:color="000000"/>
              <w:left w:val="single" w:sz="4" w:space="0" w:color="000000"/>
              <w:bottom w:val="single" w:sz="4" w:space="0" w:color="000000"/>
              <w:right w:val="single" w:sz="4" w:space="0" w:color="000000"/>
            </w:tcBorders>
          </w:tcPr>
          <w:p w:rsidR="000C5AC2" w:rsidRDefault="009A1495" w:rsidP="00DB29C9">
            <w:pPr>
              <w:pStyle w:val="af3"/>
              <w:spacing w:line="250" w:lineRule="auto"/>
              <w:jc w:val="center"/>
              <w:rPr>
                <w:rFonts w:eastAsia="Times New Roman"/>
                <w:color w:val="000000"/>
                <w:sz w:val="18"/>
                <w:szCs w:val="18"/>
              </w:rPr>
            </w:pPr>
            <w:r w:rsidRPr="000C5AC2">
              <w:rPr>
                <w:rFonts w:eastAsia="Times New Roman"/>
                <w:color w:val="000000"/>
                <w:sz w:val="18"/>
                <w:szCs w:val="18"/>
              </w:rPr>
              <w:t xml:space="preserve">Всего, </w:t>
            </w:r>
          </w:p>
          <w:p w:rsidR="00257028" w:rsidRPr="000C5AC2" w:rsidRDefault="009A1495" w:rsidP="00DB29C9">
            <w:pPr>
              <w:pStyle w:val="af3"/>
              <w:spacing w:line="250" w:lineRule="auto"/>
              <w:jc w:val="center"/>
              <w:rPr>
                <w:color w:val="000000"/>
              </w:rPr>
            </w:pPr>
            <w:r w:rsidRPr="000C5AC2">
              <w:rPr>
                <w:rFonts w:eastAsia="Times New Roman"/>
                <w:color w:val="000000"/>
                <w:sz w:val="18"/>
                <w:szCs w:val="18"/>
              </w:rPr>
              <w:t>в том числе:</w:t>
            </w:r>
          </w:p>
        </w:tc>
        <w:tc>
          <w:tcPr>
            <w:tcW w:w="473"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853E6B">
              <w:rPr>
                <w:color w:val="000000"/>
                <w:sz w:val="18"/>
                <w:szCs w:val="20"/>
              </w:rPr>
              <w:t>93 2 04 R5760</w:t>
            </w:r>
          </w:p>
        </w:tc>
        <w:tc>
          <w:tcPr>
            <w:tcW w:w="473"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color w:val="000000"/>
                <w:sz w:val="18"/>
                <w:szCs w:val="18"/>
              </w:rPr>
              <w:t>1149835,73807</w:t>
            </w:r>
          </w:p>
        </w:tc>
        <w:tc>
          <w:tcPr>
            <w:tcW w:w="473"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pStyle w:val="af3"/>
              <w:spacing w:line="250" w:lineRule="auto"/>
              <w:jc w:val="center"/>
            </w:pPr>
            <w:r w:rsidRPr="000C5AC2">
              <w:rPr>
                <w:sz w:val="18"/>
                <w:szCs w:val="18"/>
              </w:rPr>
              <w:t>341696,33758</w:t>
            </w:r>
          </w:p>
        </w:tc>
        <w:tc>
          <w:tcPr>
            <w:tcW w:w="472" w:type="pct"/>
            <w:tcBorders>
              <w:top w:val="single" w:sz="4" w:space="0" w:color="000000"/>
              <w:left w:val="single" w:sz="4" w:space="0" w:color="000000"/>
              <w:bottom w:val="single" w:sz="4" w:space="0" w:color="000000"/>
              <w:right w:val="single" w:sz="4" w:space="0" w:color="000000"/>
            </w:tcBorders>
          </w:tcPr>
          <w:p w:rsidR="00257028" w:rsidRPr="00853E6B" w:rsidRDefault="009A1495" w:rsidP="00DB29C9">
            <w:pPr>
              <w:pStyle w:val="af3"/>
              <w:spacing w:line="250" w:lineRule="auto"/>
              <w:jc w:val="center"/>
            </w:pPr>
            <w:r w:rsidRPr="000C5AC2">
              <w:rPr>
                <w:rFonts w:eastAsia="Times New Roman"/>
                <w:color w:val="000000"/>
                <w:sz w:val="18"/>
                <w:szCs w:val="18"/>
              </w:rPr>
              <w:t>320539,79382</w:t>
            </w:r>
          </w:p>
        </w:tc>
        <w:tc>
          <w:tcPr>
            <w:tcW w:w="426"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color w:val="000000"/>
                <w:sz w:val="18"/>
                <w:szCs w:val="18"/>
              </w:rPr>
              <w:t>487599,60667</w:t>
            </w:r>
          </w:p>
        </w:tc>
        <w:tc>
          <w:tcPr>
            <w:tcW w:w="189"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color w:val="000000"/>
                <w:sz w:val="18"/>
                <w:szCs w:val="18"/>
              </w:rPr>
              <w:t xml:space="preserve"> 0,0</w:t>
            </w:r>
          </w:p>
        </w:tc>
        <w:tc>
          <w:tcPr>
            <w:tcW w:w="179"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color w:val="000000"/>
                <w:sz w:val="18"/>
                <w:szCs w:val="18"/>
              </w:rPr>
              <w:t>0,0</w:t>
            </w:r>
          </w:p>
        </w:tc>
        <w:tc>
          <w:tcPr>
            <w:tcW w:w="147"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color w:val="000000"/>
                <w:sz w:val="18"/>
                <w:szCs w:val="18"/>
              </w:rPr>
              <w:t>0,0</w:t>
            </w:r>
          </w:p>
        </w:tc>
        <w:tc>
          <w:tcPr>
            <w:tcW w:w="147"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color w:val="000000"/>
                <w:sz w:val="18"/>
                <w:szCs w:val="18"/>
              </w:rPr>
              <w:t>0,0</w:t>
            </w:r>
          </w:p>
        </w:tc>
        <w:tc>
          <w:tcPr>
            <w:tcW w:w="236" w:type="pct"/>
            <w:vMerge w:val="restart"/>
            <w:tcBorders>
              <w:left w:val="single" w:sz="4" w:space="0" w:color="000000"/>
            </w:tcBorders>
            <w:vAlign w:val="bottom"/>
          </w:tcPr>
          <w:p w:rsidR="00257028" w:rsidRPr="000C5AC2" w:rsidRDefault="00257028" w:rsidP="00DB29C9">
            <w:pPr>
              <w:spacing w:line="250" w:lineRule="auto"/>
              <w:jc w:val="left"/>
              <w:rPr>
                <w:rFonts w:eastAsia="Times New Roman"/>
                <w:color w:val="000000"/>
                <w:szCs w:val="28"/>
              </w:rPr>
            </w:pPr>
          </w:p>
          <w:p w:rsidR="00257028" w:rsidRPr="000C5AC2" w:rsidRDefault="00257028" w:rsidP="00DB29C9">
            <w:pPr>
              <w:spacing w:line="250" w:lineRule="auto"/>
              <w:jc w:val="left"/>
              <w:rPr>
                <w:rFonts w:eastAsia="Times New Roman"/>
                <w:color w:val="000000"/>
                <w:szCs w:val="28"/>
              </w:rPr>
            </w:pPr>
          </w:p>
          <w:p w:rsidR="00257028" w:rsidRPr="000C5AC2" w:rsidRDefault="00257028" w:rsidP="00DB29C9">
            <w:pPr>
              <w:spacing w:line="250" w:lineRule="auto"/>
              <w:jc w:val="left"/>
              <w:rPr>
                <w:rFonts w:eastAsia="Times New Roman"/>
                <w:color w:val="000000"/>
                <w:szCs w:val="28"/>
              </w:rPr>
            </w:pPr>
          </w:p>
          <w:p w:rsidR="00257028" w:rsidRPr="000C5AC2" w:rsidRDefault="00257028" w:rsidP="00DB29C9">
            <w:pPr>
              <w:spacing w:line="250" w:lineRule="auto"/>
              <w:jc w:val="left"/>
              <w:rPr>
                <w:rFonts w:eastAsia="Times New Roman"/>
                <w:color w:val="000000"/>
                <w:szCs w:val="28"/>
              </w:rPr>
            </w:pPr>
          </w:p>
          <w:p w:rsidR="00257028" w:rsidRPr="000C5AC2" w:rsidRDefault="00257028" w:rsidP="00DB29C9">
            <w:pPr>
              <w:spacing w:line="250" w:lineRule="auto"/>
              <w:jc w:val="left"/>
              <w:rPr>
                <w:rFonts w:eastAsia="Times New Roman"/>
                <w:color w:val="000000"/>
                <w:szCs w:val="28"/>
              </w:rPr>
            </w:pPr>
          </w:p>
          <w:p w:rsidR="00257028" w:rsidRPr="000C5AC2" w:rsidRDefault="009A1495" w:rsidP="00DB29C9">
            <w:pPr>
              <w:spacing w:line="250" w:lineRule="auto"/>
              <w:ind w:left="-113" w:right="113"/>
              <w:jc w:val="left"/>
              <w:rPr>
                <w:color w:val="000000"/>
              </w:rPr>
            </w:pPr>
            <w:r w:rsidRPr="000C5AC2">
              <w:rPr>
                <w:rFonts w:eastAsia="Times New Roman"/>
                <w:color w:val="000000"/>
                <w:szCs w:val="28"/>
              </w:rPr>
              <w:t xml:space="preserve"> »;</w:t>
            </w:r>
          </w:p>
        </w:tc>
      </w:tr>
      <w:tr w:rsidR="00853E6B" w:rsidRPr="000C5AC2" w:rsidTr="00853E6B">
        <w:trPr>
          <w:trHeight w:val="545"/>
        </w:trPr>
        <w:tc>
          <w:tcPr>
            <w:tcW w:w="83" w:type="pct"/>
            <w:vMerge/>
            <w:tcBorders>
              <w:right w:val="single" w:sz="4" w:space="0" w:color="000000"/>
            </w:tcBorders>
          </w:tcPr>
          <w:p w:rsidR="00257028" w:rsidRPr="000C5AC2" w:rsidRDefault="00257028" w:rsidP="00DB29C9">
            <w:pPr>
              <w:spacing w:line="250" w:lineRule="auto"/>
              <w:ind w:right="-107"/>
              <w:jc w:val="right"/>
              <w:rPr>
                <w:color w:val="000000"/>
              </w:rPr>
            </w:pPr>
          </w:p>
        </w:tc>
        <w:tc>
          <w:tcPr>
            <w:tcW w:w="236" w:type="pct"/>
            <w:vMerge/>
            <w:tcBorders>
              <w:left w:val="single" w:sz="4" w:space="0" w:color="000000"/>
              <w:bottom w:val="single" w:sz="4" w:space="0" w:color="000000"/>
              <w:right w:val="single" w:sz="4" w:space="0" w:color="000000"/>
            </w:tcBorders>
          </w:tcPr>
          <w:p w:rsidR="00257028" w:rsidRPr="000C5AC2" w:rsidRDefault="00257028" w:rsidP="00DB29C9">
            <w:pPr>
              <w:spacing w:line="250" w:lineRule="auto"/>
              <w:rPr>
                <w:color w:val="000000"/>
              </w:rPr>
            </w:pPr>
          </w:p>
        </w:tc>
        <w:tc>
          <w:tcPr>
            <w:tcW w:w="615" w:type="pct"/>
            <w:vMerge/>
            <w:tcBorders>
              <w:left w:val="single" w:sz="4" w:space="0" w:color="000000"/>
              <w:bottom w:val="single" w:sz="4" w:space="0" w:color="000000"/>
              <w:right w:val="single" w:sz="4" w:space="0" w:color="000000"/>
            </w:tcBorders>
          </w:tcPr>
          <w:p w:rsidR="00257028" w:rsidRPr="000C5AC2" w:rsidRDefault="00257028" w:rsidP="00DB29C9">
            <w:pPr>
              <w:pStyle w:val="af3"/>
              <w:spacing w:line="250" w:lineRule="auto"/>
              <w:rPr>
                <w:rFonts w:eastAsia="Times New Roman"/>
                <w:color w:val="000000"/>
                <w:sz w:val="18"/>
                <w:szCs w:val="18"/>
              </w:rPr>
            </w:pPr>
          </w:p>
        </w:tc>
        <w:tc>
          <w:tcPr>
            <w:tcW w:w="408" w:type="pct"/>
            <w:vMerge/>
            <w:tcBorders>
              <w:left w:val="single" w:sz="4" w:space="0" w:color="000000"/>
              <w:bottom w:val="single" w:sz="4" w:space="0" w:color="000000"/>
              <w:right w:val="single" w:sz="4" w:space="0" w:color="000000"/>
            </w:tcBorders>
          </w:tcPr>
          <w:p w:rsidR="00257028" w:rsidRPr="000C5AC2" w:rsidRDefault="00257028" w:rsidP="00DB29C9">
            <w:pPr>
              <w:spacing w:line="250" w:lineRule="auto"/>
              <w:rPr>
                <w:color w:val="000000"/>
              </w:rPr>
            </w:pPr>
          </w:p>
        </w:tc>
        <w:tc>
          <w:tcPr>
            <w:tcW w:w="443"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sz w:val="18"/>
                <w:szCs w:val="18"/>
              </w:rPr>
              <w:t>бюджетные ассигнования областного бюджета</w:t>
            </w:r>
          </w:p>
        </w:tc>
        <w:tc>
          <w:tcPr>
            <w:tcW w:w="473" w:type="pct"/>
            <w:vMerge/>
            <w:tcBorders>
              <w:left w:val="single" w:sz="4" w:space="0" w:color="000000"/>
              <w:bottom w:val="single" w:sz="4" w:space="0" w:color="000000"/>
              <w:right w:val="single" w:sz="4" w:space="0" w:color="000000"/>
            </w:tcBorders>
          </w:tcPr>
          <w:p w:rsidR="00257028" w:rsidRPr="000C5AC2" w:rsidRDefault="00257028" w:rsidP="00DB29C9">
            <w:pPr>
              <w:spacing w:line="250" w:lineRule="auto"/>
              <w:rPr>
                <w:color w:val="000000"/>
              </w:rPr>
            </w:pPr>
          </w:p>
        </w:tc>
        <w:tc>
          <w:tcPr>
            <w:tcW w:w="473"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color w:val="000000"/>
                <w:sz w:val="18"/>
                <w:szCs w:val="18"/>
              </w:rPr>
              <w:t>219642,73807</w:t>
            </w:r>
          </w:p>
        </w:tc>
        <w:tc>
          <w:tcPr>
            <w:tcW w:w="473" w:type="pct"/>
            <w:tcBorders>
              <w:left w:val="single" w:sz="4" w:space="0" w:color="000000"/>
              <w:bottom w:val="single" w:sz="4" w:space="0" w:color="000000"/>
              <w:right w:val="single" w:sz="4" w:space="0" w:color="000000"/>
            </w:tcBorders>
          </w:tcPr>
          <w:p w:rsidR="00257028" w:rsidRPr="000C5AC2" w:rsidRDefault="009A1495" w:rsidP="00DB29C9">
            <w:pPr>
              <w:pStyle w:val="af3"/>
              <w:spacing w:line="250" w:lineRule="auto"/>
              <w:jc w:val="center"/>
            </w:pPr>
            <w:r w:rsidRPr="000C5AC2">
              <w:rPr>
                <w:color w:val="000000"/>
                <w:sz w:val="18"/>
                <w:szCs w:val="18"/>
              </w:rPr>
              <w:t>11167,93758</w:t>
            </w:r>
          </w:p>
          <w:p w:rsidR="00257028" w:rsidRPr="000C5AC2" w:rsidRDefault="00257028" w:rsidP="00DB29C9">
            <w:pPr>
              <w:spacing w:line="250" w:lineRule="auto"/>
              <w:rPr>
                <w:color w:val="000000"/>
                <w:sz w:val="18"/>
                <w:szCs w:val="18"/>
              </w:rPr>
            </w:pPr>
          </w:p>
        </w:tc>
        <w:tc>
          <w:tcPr>
            <w:tcW w:w="472" w:type="pct"/>
            <w:tcBorders>
              <w:left w:val="single" w:sz="4" w:space="0" w:color="000000"/>
              <w:bottom w:val="single" w:sz="4" w:space="0" w:color="000000"/>
              <w:right w:val="single" w:sz="4" w:space="0" w:color="000000"/>
            </w:tcBorders>
          </w:tcPr>
          <w:p w:rsidR="00257028" w:rsidRPr="000C5AC2" w:rsidRDefault="009A1495" w:rsidP="00DB29C9">
            <w:pPr>
              <w:pStyle w:val="af3"/>
              <w:spacing w:line="250" w:lineRule="auto"/>
              <w:jc w:val="center"/>
            </w:pPr>
            <w:r w:rsidRPr="000C5AC2">
              <w:rPr>
                <w:color w:val="000000"/>
                <w:sz w:val="18"/>
                <w:szCs w:val="18"/>
              </w:rPr>
              <w:t>9616,19382</w:t>
            </w:r>
          </w:p>
          <w:p w:rsidR="00257028" w:rsidRPr="000C5AC2" w:rsidRDefault="00257028" w:rsidP="00DB29C9">
            <w:pPr>
              <w:spacing w:line="250" w:lineRule="auto"/>
              <w:rPr>
                <w:color w:val="000000"/>
                <w:sz w:val="18"/>
                <w:szCs w:val="18"/>
              </w:rPr>
            </w:pPr>
          </w:p>
        </w:tc>
        <w:tc>
          <w:tcPr>
            <w:tcW w:w="426" w:type="pct"/>
            <w:tcBorders>
              <w:left w:val="single" w:sz="4" w:space="0" w:color="000000"/>
              <w:bottom w:val="single" w:sz="4" w:space="0" w:color="000000"/>
              <w:right w:val="single" w:sz="4" w:space="0" w:color="000000"/>
            </w:tcBorders>
          </w:tcPr>
          <w:p w:rsidR="00257028" w:rsidRPr="000C5AC2" w:rsidRDefault="009A1495" w:rsidP="00DB29C9">
            <w:pPr>
              <w:pStyle w:val="af3"/>
              <w:spacing w:line="250" w:lineRule="auto"/>
              <w:jc w:val="center"/>
            </w:pPr>
            <w:r w:rsidRPr="000C5AC2">
              <w:rPr>
                <w:color w:val="000000"/>
                <w:sz w:val="18"/>
                <w:szCs w:val="18"/>
              </w:rPr>
              <w:t>198858,60667</w:t>
            </w:r>
          </w:p>
        </w:tc>
        <w:tc>
          <w:tcPr>
            <w:tcW w:w="189"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 xml:space="preserve"> 0,0</w:t>
            </w:r>
          </w:p>
        </w:tc>
        <w:tc>
          <w:tcPr>
            <w:tcW w:w="179"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0,0</w:t>
            </w:r>
          </w:p>
        </w:tc>
        <w:tc>
          <w:tcPr>
            <w:tcW w:w="147"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0,0</w:t>
            </w:r>
          </w:p>
        </w:tc>
        <w:tc>
          <w:tcPr>
            <w:tcW w:w="147"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0,0</w:t>
            </w:r>
          </w:p>
        </w:tc>
        <w:tc>
          <w:tcPr>
            <w:tcW w:w="236" w:type="pct"/>
            <w:vMerge/>
            <w:tcBorders>
              <w:left w:val="single" w:sz="4" w:space="0" w:color="000000"/>
            </w:tcBorders>
            <w:vAlign w:val="bottom"/>
          </w:tcPr>
          <w:p w:rsidR="00257028" w:rsidRPr="000C5AC2" w:rsidRDefault="00257028" w:rsidP="00DB29C9">
            <w:pPr>
              <w:spacing w:line="250" w:lineRule="auto"/>
              <w:jc w:val="left"/>
              <w:rPr>
                <w:rFonts w:eastAsia="Times New Roman"/>
                <w:color w:val="000000"/>
                <w:szCs w:val="28"/>
              </w:rPr>
            </w:pPr>
          </w:p>
        </w:tc>
      </w:tr>
      <w:tr w:rsidR="00853E6B" w:rsidRPr="000C5AC2" w:rsidTr="00853E6B">
        <w:trPr>
          <w:trHeight w:val="545"/>
        </w:trPr>
        <w:tc>
          <w:tcPr>
            <w:tcW w:w="83" w:type="pct"/>
            <w:vMerge/>
            <w:tcBorders>
              <w:right w:val="single" w:sz="4" w:space="0" w:color="000000"/>
            </w:tcBorders>
          </w:tcPr>
          <w:p w:rsidR="00257028" w:rsidRPr="000C5AC2" w:rsidRDefault="00257028" w:rsidP="00DB29C9">
            <w:pPr>
              <w:spacing w:line="250" w:lineRule="auto"/>
              <w:ind w:right="-107"/>
              <w:jc w:val="right"/>
              <w:rPr>
                <w:color w:val="000000"/>
              </w:rPr>
            </w:pPr>
          </w:p>
        </w:tc>
        <w:tc>
          <w:tcPr>
            <w:tcW w:w="236" w:type="pct"/>
            <w:vMerge/>
            <w:tcBorders>
              <w:left w:val="single" w:sz="4" w:space="0" w:color="000000"/>
              <w:bottom w:val="single" w:sz="4" w:space="0" w:color="000000"/>
              <w:right w:val="single" w:sz="4" w:space="0" w:color="000000"/>
            </w:tcBorders>
          </w:tcPr>
          <w:p w:rsidR="00257028" w:rsidRPr="000C5AC2" w:rsidRDefault="00257028" w:rsidP="00DB29C9">
            <w:pPr>
              <w:spacing w:line="250" w:lineRule="auto"/>
              <w:rPr>
                <w:color w:val="000000"/>
              </w:rPr>
            </w:pPr>
          </w:p>
        </w:tc>
        <w:tc>
          <w:tcPr>
            <w:tcW w:w="615" w:type="pct"/>
            <w:vMerge/>
            <w:tcBorders>
              <w:left w:val="single" w:sz="4" w:space="0" w:color="000000"/>
              <w:bottom w:val="single" w:sz="4" w:space="0" w:color="000000"/>
              <w:right w:val="single" w:sz="4" w:space="0" w:color="000000"/>
            </w:tcBorders>
          </w:tcPr>
          <w:p w:rsidR="00257028" w:rsidRPr="000C5AC2" w:rsidRDefault="00257028" w:rsidP="00DB29C9">
            <w:pPr>
              <w:pStyle w:val="af3"/>
              <w:spacing w:line="250" w:lineRule="auto"/>
              <w:rPr>
                <w:rFonts w:eastAsia="Times New Roman"/>
                <w:color w:val="000000"/>
                <w:sz w:val="18"/>
                <w:szCs w:val="18"/>
              </w:rPr>
            </w:pPr>
          </w:p>
        </w:tc>
        <w:tc>
          <w:tcPr>
            <w:tcW w:w="408" w:type="pct"/>
            <w:vMerge/>
            <w:tcBorders>
              <w:left w:val="single" w:sz="4" w:space="0" w:color="000000"/>
              <w:bottom w:val="single" w:sz="4" w:space="0" w:color="000000"/>
              <w:right w:val="single" w:sz="4" w:space="0" w:color="000000"/>
            </w:tcBorders>
          </w:tcPr>
          <w:p w:rsidR="00257028" w:rsidRPr="000C5AC2" w:rsidRDefault="00257028" w:rsidP="00DB29C9">
            <w:pPr>
              <w:spacing w:line="250" w:lineRule="auto"/>
              <w:rPr>
                <w:color w:val="000000"/>
              </w:rPr>
            </w:pPr>
          </w:p>
        </w:tc>
        <w:tc>
          <w:tcPr>
            <w:tcW w:w="443" w:type="pct"/>
            <w:tcBorders>
              <w:left w:val="single" w:sz="4" w:space="0" w:color="000000"/>
              <w:bottom w:val="single" w:sz="4" w:space="0" w:color="000000"/>
              <w:right w:val="single" w:sz="4" w:space="0" w:color="000000"/>
            </w:tcBorders>
          </w:tcPr>
          <w:p w:rsidR="00257028" w:rsidRPr="000C5AC2" w:rsidRDefault="009A1495" w:rsidP="00DB29C9">
            <w:pPr>
              <w:pStyle w:val="af3"/>
              <w:spacing w:line="250" w:lineRule="auto"/>
              <w:ind w:left="57"/>
              <w:jc w:val="center"/>
              <w:rPr>
                <w:color w:val="000000"/>
              </w:rPr>
            </w:pPr>
            <w:r w:rsidRPr="000C5AC2">
              <w:rPr>
                <w:color w:val="000000"/>
                <w:sz w:val="18"/>
                <w:szCs w:val="18"/>
              </w:rPr>
              <w:t>бюджетные ассигнования федерального бюджета</w:t>
            </w:r>
          </w:p>
        </w:tc>
        <w:tc>
          <w:tcPr>
            <w:tcW w:w="473" w:type="pct"/>
            <w:vMerge/>
            <w:tcBorders>
              <w:left w:val="single" w:sz="4" w:space="0" w:color="000000"/>
              <w:bottom w:val="single" w:sz="4" w:space="0" w:color="000000"/>
              <w:right w:val="single" w:sz="4" w:space="0" w:color="000000"/>
            </w:tcBorders>
          </w:tcPr>
          <w:p w:rsidR="00257028" w:rsidRPr="000C5AC2" w:rsidRDefault="00257028" w:rsidP="00DB29C9">
            <w:pPr>
              <w:spacing w:line="250" w:lineRule="auto"/>
              <w:rPr>
                <w:color w:val="000000"/>
              </w:rPr>
            </w:pPr>
          </w:p>
        </w:tc>
        <w:tc>
          <w:tcPr>
            <w:tcW w:w="473"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color w:val="000000"/>
                <w:sz w:val="18"/>
                <w:szCs w:val="18"/>
              </w:rPr>
              <w:t>930193,0</w:t>
            </w:r>
          </w:p>
        </w:tc>
        <w:tc>
          <w:tcPr>
            <w:tcW w:w="473" w:type="pct"/>
            <w:tcBorders>
              <w:left w:val="single" w:sz="4" w:space="0" w:color="000000"/>
              <w:bottom w:val="single" w:sz="4" w:space="0" w:color="000000"/>
              <w:right w:val="single" w:sz="4" w:space="0" w:color="000000"/>
            </w:tcBorders>
          </w:tcPr>
          <w:p w:rsidR="00257028" w:rsidRPr="000C5AC2" w:rsidRDefault="009A1495" w:rsidP="00DB29C9">
            <w:pPr>
              <w:pStyle w:val="af3"/>
              <w:spacing w:line="250" w:lineRule="auto"/>
              <w:jc w:val="center"/>
            </w:pPr>
            <w:r w:rsidRPr="000C5AC2">
              <w:rPr>
                <w:color w:val="000000"/>
                <w:sz w:val="18"/>
                <w:szCs w:val="18"/>
              </w:rPr>
              <w:t>330528,4</w:t>
            </w:r>
          </w:p>
          <w:p w:rsidR="00257028" w:rsidRPr="000C5AC2" w:rsidRDefault="00257028" w:rsidP="00DB29C9">
            <w:pPr>
              <w:spacing w:line="250" w:lineRule="auto"/>
              <w:rPr>
                <w:color w:val="000000"/>
                <w:sz w:val="18"/>
                <w:szCs w:val="18"/>
              </w:rPr>
            </w:pPr>
          </w:p>
        </w:tc>
        <w:tc>
          <w:tcPr>
            <w:tcW w:w="472" w:type="pct"/>
            <w:tcBorders>
              <w:left w:val="single" w:sz="4" w:space="0" w:color="000000"/>
              <w:bottom w:val="single" w:sz="4" w:space="0" w:color="000000"/>
              <w:right w:val="single" w:sz="4" w:space="0" w:color="000000"/>
            </w:tcBorders>
          </w:tcPr>
          <w:p w:rsidR="00257028" w:rsidRPr="000C5AC2" w:rsidRDefault="009A1495" w:rsidP="00DB29C9">
            <w:pPr>
              <w:pStyle w:val="af3"/>
              <w:spacing w:line="250" w:lineRule="auto"/>
              <w:jc w:val="center"/>
            </w:pPr>
            <w:r w:rsidRPr="000C5AC2">
              <w:rPr>
                <w:color w:val="000000"/>
                <w:sz w:val="18"/>
                <w:szCs w:val="18"/>
              </w:rPr>
              <w:t>310923,6</w:t>
            </w:r>
          </w:p>
          <w:p w:rsidR="00257028" w:rsidRPr="000C5AC2" w:rsidRDefault="00257028" w:rsidP="00DB29C9">
            <w:pPr>
              <w:spacing w:line="250" w:lineRule="auto"/>
              <w:rPr>
                <w:color w:val="000000"/>
                <w:sz w:val="18"/>
                <w:szCs w:val="18"/>
              </w:rPr>
            </w:pPr>
          </w:p>
        </w:tc>
        <w:tc>
          <w:tcPr>
            <w:tcW w:w="426" w:type="pct"/>
            <w:tcBorders>
              <w:left w:val="single" w:sz="4" w:space="0" w:color="000000"/>
              <w:bottom w:val="single" w:sz="4" w:space="0" w:color="000000"/>
              <w:right w:val="single" w:sz="4" w:space="0" w:color="000000"/>
            </w:tcBorders>
          </w:tcPr>
          <w:p w:rsidR="00257028" w:rsidRPr="000C5AC2" w:rsidRDefault="009A1495" w:rsidP="00DB29C9">
            <w:pPr>
              <w:pStyle w:val="af3"/>
              <w:spacing w:line="250" w:lineRule="auto"/>
              <w:jc w:val="center"/>
            </w:pPr>
            <w:r w:rsidRPr="000C5AC2">
              <w:rPr>
                <w:color w:val="000000"/>
                <w:sz w:val="18"/>
                <w:szCs w:val="18"/>
              </w:rPr>
              <w:t>288741,0</w:t>
            </w:r>
          </w:p>
          <w:p w:rsidR="00257028" w:rsidRPr="000C5AC2" w:rsidRDefault="00257028" w:rsidP="00DB29C9">
            <w:pPr>
              <w:spacing w:line="250" w:lineRule="auto"/>
              <w:rPr>
                <w:color w:val="000000"/>
                <w:sz w:val="18"/>
                <w:szCs w:val="18"/>
              </w:rPr>
            </w:pPr>
          </w:p>
        </w:tc>
        <w:tc>
          <w:tcPr>
            <w:tcW w:w="189"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 xml:space="preserve"> 0,0</w:t>
            </w:r>
          </w:p>
        </w:tc>
        <w:tc>
          <w:tcPr>
            <w:tcW w:w="179"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0,0</w:t>
            </w:r>
          </w:p>
        </w:tc>
        <w:tc>
          <w:tcPr>
            <w:tcW w:w="147"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0,0</w:t>
            </w:r>
          </w:p>
        </w:tc>
        <w:tc>
          <w:tcPr>
            <w:tcW w:w="147" w:type="pct"/>
            <w:tcBorders>
              <w:left w:val="single" w:sz="4" w:space="0" w:color="000000"/>
              <w:bottom w:val="single" w:sz="4" w:space="0" w:color="000000"/>
              <w:right w:val="single" w:sz="4" w:space="0" w:color="000000"/>
            </w:tcBorders>
          </w:tcPr>
          <w:p w:rsidR="00257028" w:rsidRPr="000C5AC2" w:rsidRDefault="009A1495" w:rsidP="00DB29C9">
            <w:pPr>
              <w:spacing w:line="250" w:lineRule="auto"/>
            </w:pPr>
            <w:r w:rsidRPr="000C5AC2">
              <w:rPr>
                <w:rFonts w:eastAsia="Times New Roman"/>
                <w:sz w:val="18"/>
                <w:szCs w:val="18"/>
              </w:rPr>
              <w:t>0,0</w:t>
            </w:r>
          </w:p>
        </w:tc>
        <w:tc>
          <w:tcPr>
            <w:tcW w:w="236" w:type="pct"/>
            <w:vMerge/>
            <w:tcBorders>
              <w:left w:val="single" w:sz="4" w:space="0" w:color="000000"/>
            </w:tcBorders>
            <w:vAlign w:val="bottom"/>
          </w:tcPr>
          <w:p w:rsidR="00257028" w:rsidRPr="000C5AC2" w:rsidRDefault="00257028" w:rsidP="00DB29C9">
            <w:pPr>
              <w:spacing w:line="250" w:lineRule="auto"/>
              <w:jc w:val="left"/>
              <w:rPr>
                <w:rFonts w:eastAsia="Times New Roman"/>
                <w:color w:val="000000"/>
                <w:szCs w:val="28"/>
              </w:rPr>
            </w:pPr>
          </w:p>
        </w:tc>
      </w:tr>
    </w:tbl>
    <w:p w:rsidR="00257028" w:rsidRPr="00DB29C9" w:rsidRDefault="00257028" w:rsidP="00DB29C9">
      <w:pPr>
        <w:spacing w:line="250" w:lineRule="auto"/>
        <w:ind w:firstLine="737"/>
        <w:rPr>
          <w:rFonts w:eastAsia="Times New Roman"/>
          <w:color w:val="000000"/>
          <w:sz w:val="32"/>
          <w:szCs w:val="28"/>
        </w:rPr>
      </w:pPr>
    </w:p>
    <w:p w:rsidR="00257028" w:rsidRPr="000C5AC2" w:rsidRDefault="009A1495" w:rsidP="00DB29C9">
      <w:pPr>
        <w:pStyle w:val="1d"/>
        <w:spacing w:line="250" w:lineRule="auto"/>
        <w:ind w:firstLine="709"/>
        <w:rPr>
          <w:color w:val="000000"/>
        </w:rPr>
      </w:pPr>
      <w:r w:rsidRPr="000C5AC2">
        <w:rPr>
          <w:rFonts w:eastAsia="Times New Roman"/>
          <w:color w:val="000000"/>
          <w:szCs w:val="28"/>
        </w:rPr>
        <w:t>14) в строке 10:</w:t>
      </w:r>
    </w:p>
    <w:p w:rsidR="00257028" w:rsidRPr="000C5AC2" w:rsidRDefault="009A1495" w:rsidP="00DB29C9">
      <w:pPr>
        <w:spacing w:line="250" w:lineRule="auto"/>
        <w:ind w:firstLine="709"/>
        <w:jc w:val="both"/>
        <w:rPr>
          <w:color w:val="000000"/>
        </w:rPr>
      </w:pPr>
      <w:r w:rsidRPr="000C5AC2">
        <w:rPr>
          <w:rFonts w:eastAsia="Times New Roman"/>
          <w:color w:val="000000"/>
          <w:szCs w:val="28"/>
        </w:rPr>
        <w:t>а) в графе 6 цифры «</w:t>
      </w:r>
      <w:r w:rsidRPr="000C5AC2">
        <w:rPr>
          <w:color w:val="000000"/>
        </w:rPr>
        <w:t>8757002,63445</w:t>
      </w:r>
      <w:r w:rsidRPr="000C5AC2">
        <w:rPr>
          <w:rFonts w:eastAsia="Times New Roman"/>
          <w:color w:val="000000"/>
          <w:szCs w:val="28"/>
        </w:rPr>
        <w:t>» заменить цифрами «</w:t>
      </w:r>
      <w:r w:rsidRPr="000C5AC2">
        <w:rPr>
          <w:szCs w:val="28"/>
        </w:rPr>
        <w:t>9440167,61445</w:t>
      </w:r>
      <w:r w:rsidRPr="000C5AC2">
        <w:rPr>
          <w:rFonts w:eastAsia="Times New Roman"/>
          <w:color w:val="000000"/>
          <w:szCs w:val="28"/>
        </w:rPr>
        <w:t>»;</w:t>
      </w:r>
    </w:p>
    <w:p w:rsidR="00257028" w:rsidRPr="000C5AC2" w:rsidRDefault="009A1495" w:rsidP="00DB29C9">
      <w:pPr>
        <w:pStyle w:val="1d"/>
        <w:spacing w:line="250" w:lineRule="auto"/>
        <w:ind w:firstLine="709"/>
        <w:rPr>
          <w:color w:val="000000"/>
        </w:rPr>
      </w:pPr>
      <w:r w:rsidRPr="000C5AC2">
        <w:rPr>
          <w:rFonts w:eastAsia="Times New Roman"/>
          <w:color w:val="000000"/>
          <w:szCs w:val="28"/>
        </w:rPr>
        <w:t>б) в графе 8 цифры «1610148,1» заменить цифрами «</w:t>
      </w:r>
      <w:r w:rsidRPr="000C5AC2">
        <w:rPr>
          <w:szCs w:val="28"/>
        </w:rPr>
        <w:t>2293313,08»;</w:t>
      </w:r>
      <w:r w:rsidRPr="000C5AC2">
        <w:rPr>
          <w:rFonts w:eastAsia="Times New Roman"/>
          <w:color w:val="000000"/>
          <w:szCs w:val="28"/>
        </w:rPr>
        <w:t xml:space="preserve"> </w:t>
      </w:r>
    </w:p>
    <w:p w:rsidR="00257028" w:rsidRPr="000C5AC2" w:rsidRDefault="009A1495" w:rsidP="00DB29C9">
      <w:pPr>
        <w:pStyle w:val="1d"/>
        <w:spacing w:line="250" w:lineRule="auto"/>
        <w:ind w:firstLine="709"/>
        <w:rPr>
          <w:color w:val="000000"/>
        </w:rPr>
      </w:pPr>
      <w:r w:rsidRPr="000C5AC2">
        <w:rPr>
          <w:color w:val="000000"/>
        </w:rPr>
        <w:t>15) строку 10.2 изложить в следующей редакции:</w:t>
      </w:r>
    </w:p>
    <w:p w:rsidR="00257028" w:rsidRPr="00DB29C9" w:rsidRDefault="00257028" w:rsidP="00DB29C9">
      <w:pPr>
        <w:pStyle w:val="1d"/>
        <w:spacing w:line="250" w:lineRule="auto"/>
        <w:ind w:firstLine="737"/>
        <w:rPr>
          <w:color w:val="000000"/>
          <w:sz w:val="32"/>
        </w:rPr>
      </w:pPr>
    </w:p>
    <w:tbl>
      <w:tblPr>
        <w:tblW w:w="5070" w:type="pct"/>
        <w:tblLayout w:type="fixed"/>
        <w:tblLook w:val="04A0" w:firstRow="1" w:lastRow="0" w:firstColumn="1" w:lastColumn="0" w:noHBand="0" w:noVBand="1"/>
      </w:tblPr>
      <w:tblGrid>
        <w:gridCol w:w="252"/>
        <w:gridCol w:w="714"/>
        <w:gridCol w:w="3110"/>
        <w:gridCol w:w="1277"/>
        <w:gridCol w:w="1418"/>
        <w:gridCol w:w="1415"/>
        <w:gridCol w:w="993"/>
        <w:gridCol w:w="711"/>
        <w:gridCol w:w="849"/>
        <w:gridCol w:w="993"/>
        <w:gridCol w:w="849"/>
        <w:gridCol w:w="567"/>
        <w:gridCol w:w="567"/>
        <w:gridCol w:w="570"/>
        <w:gridCol w:w="708"/>
      </w:tblGrid>
      <w:tr w:rsidR="00853E6B" w:rsidRPr="000C5AC2" w:rsidTr="00CE68BE">
        <w:tc>
          <w:tcPr>
            <w:tcW w:w="84" w:type="pct"/>
            <w:tcBorders>
              <w:right w:val="single" w:sz="4" w:space="0" w:color="000000"/>
            </w:tcBorders>
          </w:tcPr>
          <w:p w:rsidR="00257028" w:rsidRPr="000C5AC2" w:rsidRDefault="009A1495" w:rsidP="00DB29C9">
            <w:pPr>
              <w:spacing w:line="250" w:lineRule="auto"/>
              <w:ind w:right="-107"/>
              <w:jc w:val="right"/>
              <w:rPr>
                <w:color w:val="000000"/>
              </w:rPr>
            </w:pPr>
            <w:r w:rsidRPr="000C5AC2">
              <w:rPr>
                <w:rFonts w:eastAsia="Times New Roman"/>
                <w:color w:val="000000"/>
                <w:szCs w:val="28"/>
              </w:rPr>
              <w:t>«</w:t>
            </w:r>
          </w:p>
        </w:tc>
        <w:tc>
          <w:tcPr>
            <w:tcW w:w="238" w:type="pct"/>
            <w:tcBorders>
              <w:top w:val="single" w:sz="4" w:space="0" w:color="000000"/>
              <w:left w:val="single" w:sz="4" w:space="0" w:color="000000"/>
              <w:bottom w:val="single" w:sz="4" w:space="0" w:color="000000"/>
              <w:right w:val="single" w:sz="4" w:space="0" w:color="000000"/>
            </w:tcBorders>
          </w:tcPr>
          <w:p w:rsidR="00257028" w:rsidRPr="00853E6B" w:rsidRDefault="009A1495" w:rsidP="00DB29C9">
            <w:pPr>
              <w:spacing w:line="250" w:lineRule="auto"/>
              <w:rPr>
                <w:color w:val="000000"/>
                <w:spacing w:val="-4"/>
              </w:rPr>
            </w:pPr>
            <w:r w:rsidRPr="00853E6B">
              <w:rPr>
                <w:rFonts w:eastAsia="Times New Roman"/>
                <w:color w:val="000000"/>
                <w:spacing w:val="-4"/>
                <w:sz w:val="18"/>
                <w:szCs w:val="18"/>
              </w:rPr>
              <w:t>10.2.</w:t>
            </w:r>
          </w:p>
        </w:tc>
        <w:tc>
          <w:tcPr>
            <w:tcW w:w="1037"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uppressAutoHyphens w:val="0"/>
              <w:spacing w:line="250" w:lineRule="auto"/>
              <w:jc w:val="both"/>
              <w:rPr>
                <w:color w:val="000000"/>
              </w:rPr>
            </w:pPr>
            <w:r w:rsidRPr="000C5AC2">
              <w:rPr>
                <w:rFonts w:eastAsia="Times New Roman"/>
                <w:color w:val="000000"/>
                <w:sz w:val="18"/>
                <w:szCs w:val="18"/>
              </w:rPr>
              <w:t>Поддержка</w:t>
            </w:r>
            <w:r w:rsidR="00853E6B">
              <w:rPr>
                <w:rFonts w:eastAsia="Times New Roman"/>
                <w:color w:val="000000"/>
                <w:sz w:val="18"/>
                <w:szCs w:val="18"/>
              </w:rPr>
              <w:t xml:space="preserve"> инновационного </w:t>
            </w:r>
            <w:r w:rsidRPr="000C5AC2">
              <w:rPr>
                <w:rFonts w:eastAsia="Times New Roman"/>
                <w:color w:val="000000"/>
                <w:sz w:val="18"/>
                <w:szCs w:val="18"/>
              </w:rPr>
              <w:t>развития</w:t>
            </w:r>
            <w:r w:rsidR="00853E6B">
              <w:rPr>
                <w:rFonts w:eastAsia="Times New Roman"/>
                <w:color w:val="000000"/>
                <w:sz w:val="18"/>
                <w:szCs w:val="18"/>
              </w:rPr>
              <w:t xml:space="preserve"> отраслей агропромыш</w:t>
            </w:r>
            <w:r w:rsidRPr="000C5AC2">
              <w:rPr>
                <w:rFonts w:eastAsia="Times New Roman"/>
                <w:color w:val="000000"/>
                <w:sz w:val="18"/>
                <w:szCs w:val="18"/>
              </w:rPr>
              <w:t>ленного ко</w:t>
            </w:r>
            <w:r w:rsidRPr="000C5AC2">
              <w:rPr>
                <w:rFonts w:eastAsia="Times New Roman"/>
                <w:color w:val="000000"/>
                <w:sz w:val="18"/>
                <w:szCs w:val="18"/>
              </w:rPr>
              <w:t>м</w:t>
            </w:r>
            <w:r w:rsidRPr="000C5AC2">
              <w:rPr>
                <w:rFonts w:eastAsia="Times New Roman"/>
                <w:color w:val="000000"/>
                <w:sz w:val="18"/>
                <w:szCs w:val="18"/>
              </w:rPr>
              <w:t>плекса</w:t>
            </w:r>
          </w:p>
        </w:tc>
        <w:tc>
          <w:tcPr>
            <w:tcW w:w="426" w:type="pct"/>
            <w:tcBorders>
              <w:top w:val="single" w:sz="4" w:space="0" w:color="000000"/>
              <w:left w:val="single" w:sz="4" w:space="0" w:color="000000"/>
              <w:bottom w:val="single" w:sz="4" w:space="0" w:color="000000"/>
              <w:right w:val="single" w:sz="4" w:space="0" w:color="000000"/>
            </w:tcBorders>
          </w:tcPr>
          <w:p w:rsidR="00853E6B" w:rsidRDefault="009A1495" w:rsidP="00DB29C9">
            <w:pPr>
              <w:spacing w:line="250" w:lineRule="auto"/>
              <w:rPr>
                <w:rFonts w:eastAsia="Times New Roman"/>
                <w:color w:val="000000"/>
                <w:sz w:val="18"/>
                <w:szCs w:val="18"/>
              </w:rPr>
            </w:pPr>
            <w:r w:rsidRPr="000C5AC2">
              <w:rPr>
                <w:rFonts w:eastAsia="Times New Roman"/>
                <w:color w:val="000000"/>
                <w:sz w:val="18"/>
                <w:szCs w:val="18"/>
              </w:rPr>
              <w:t xml:space="preserve">Минсельхоз </w:t>
            </w:r>
          </w:p>
          <w:p w:rsidR="00257028" w:rsidRPr="000C5AC2" w:rsidRDefault="009A1495" w:rsidP="00DB29C9">
            <w:pPr>
              <w:spacing w:line="250" w:lineRule="auto"/>
              <w:rPr>
                <w:color w:val="000000"/>
              </w:rPr>
            </w:pPr>
            <w:r w:rsidRPr="000C5AC2">
              <w:rPr>
                <w:rFonts w:eastAsia="Times New Roman"/>
                <w:color w:val="000000"/>
                <w:sz w:val="18"/>
                <w:szCs w:val="18"/>
              </w:rPr>
              <w:t>Ульяновской области</w:t>
            </w:r>
          </w:p>
        </w:tc>
        <w:tc>
          <w:tcPr>
            <w:tcW w:w="473" w:type="pct"/>
            <w:tcBorders>
              <w:top w:val="single" w:sz="4" w:space="0" w:color="000000"/>
              <w:left w:val="single" w:sz="4" w:space="0" w:color="000000"/>
              <w:bottom w:val="single" w:sz="4" w:space="0" w:color="000000"/>
              <w:right w:val="single" w:sz="4" w:space="0" w:color="000000"/>
            </w:tcBorders>
          </w:tcPr>
          <w:p w:rsidR="00853E6B" w:rsidRDefault="009A1495" w:rsidP="00DB29C9">
            <w:pPr>
              <w:spacing w:line="250" w:lineRule="auto"/>
              <w:rPr>
                <w:rFonts w:eastAsia="Times New Roman"/>
                <w:color w:val="000000"/>
                <w:sz w:val="18"/>
                <w:szCs w:val="18"/>
              </w:rPr>
            </w:pPr>
            <w:r w:rsidRPr="000C5AC2">
              <w:rPr>
                <w:rFonts w:eastAsia="Times New Roman"/>
                <w:color w:val="000000"/>
                <w:sz w:val="18"/>
                <w:szCs w:val="18"/>
              </w:rPr>
              <w:t xml:space="preserve">Бюджетные </w:t>
            </w:r>
          </w:p>
          <w:p w:rsidR="00853E6B" w:rsidRDefault="009A1495" w:rsidP="00DB29C9">
            <w:pPr>
              <w:spacing w:line="250" w:lineRule="auto"/>
              <w:rPr>
                <w:rFonts w:eastAsia="Times New Roman"/>
                <w:color w:val="000000"/>
                <w:sz w:val="18"/>
                <w:szCs w:val="18"/>
              </w:rPr>
            </w:pPr>
            <w:r w:rsidRPr="000C5AC2">
              <w:rPr>
                <w:rFonts w:eastAsia="Times New Roman"/>
                <w:color w:val="000000"/>
                <w:sz w:val="18"/>
                <w:szCs w:val="18"/>
              </w:rPr>
              <w:t xml:space="preserve">ассигнования </w:t>
            </w:r>
          </w:p>
          <w:p w:rsidR="00257028" w:rsidRPr="000C5AC2" w:rsidRDefault="009A1495" w:rsidP="00DB29C9">
            <w:pPr>
              <w:spacing w:line="250" w:lineRule="auto"/>
              <w:rPr>
                <w:color w:val="000000"/>
              </w:rPr>
            </w:pPr>
            <w:r w:rsidRPr="000C5AC2">
              <w:rPr>
                <w:rFonts w:eastAsia="Times New Roman"/>
                <w:color w:val="000000"/>
                <w:sz w:val="18"/>
                <w:szCs w:val="18"/>
              </w:rPr>
              <w:t>областного бюджета</w:t>
            </w:r>
          </w:p>
        </w:tc>
        <w:tc>
          <w:tcPr>
            <w:tcW w:w="472"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93 501 46320</w:t>
            </w:r>
          </w:p>
        </w:tc>
        <w:tc>
          <w:tcPr>
            <w:tcW w:w="331"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25500,0</w:t>
            </w:r>
          </w:p>
        </w:tc>
        <w:tc>
          <w:tcPr>
            <w:tcW w:w="237"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0,0</w:t>
            </w:r>
          </w:p>
        </w:tc>
        <w:tc>
          <w:tcPr>
            <w:tcW w:w="283"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5500,0</w:t>
            </w:r>
          </w:p>
        </w:tc>
        <w:tc>
          <w:tcPr>
            <w:tcW w:w="331"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10000,0</w:t>
            </w:r>
          </w:p>
        </w:tc>
        <w:tc>
          <w:tcPr>
            <w:tcW w:w="283"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10000,0</w:t>
            </w:r>
          </w:p>
        </w:tc>
        <w:tc>
          <w:tcPr>
            <w:tcW w:w="189"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0,0</w:t>
            </w:r>
          </w:p>
        </w:tc>
        <w:tc>
          <w:tcPr>
            <w:tcW w:w="189"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0,0</w:t>
            </w:r>
          </w:p>
        </w:tc>
        <w:tc>
          <w:tcPr>
            <w:tcW w:w="190" w:type="pct"/>
            <w:tcBorders>
              <w:top w:val="single" w:sz="4" w:space="0" w:color="000000"/>
              <w:left w:val="single" w:sz="4" w:space="0" w:color="000000"/>
              <w:bottom w:val="single" w:sz="4" w:space="0" w:color="000000"/>
              <w:right w:val="single" w:sz="4" w:space="0" w:color="000000"/>
            </w:tcBorders>
          </w:tcPr>
          <w:p w:rsidR="00257028" w:rsidRPr="000C5AC2" w:rsidRDefault="009A1495" w:rsidP="00DB29C9">
            <w:pPr>
              <w:spacing w:line="250" w:lineRule="auto"/>
              <w:rPr>
                <w:color w:val="000000"/>
              </w:rPr>
            </w:pPr>
            <w:r w:rsidRPr="000C5AC2">
              <w:rPr>
                <w:rFonts w:eastAsia="Times New Roman"/>
                <w:color w:val="000000"/>
                <w:sz w:val="18"/>
                <w:szCs w:val="18"/>
              </w:rPr>
              <w:t>0,0</w:t>
            </w:r>
          </w:p>
        </w:tc>
        <w:tc>
          <w:tcPr>
            <w:tcW w:w="236" w:type="pct"/>
            <w:tcBorders>
              <w:left w:val="single" w:sz="4" w:space="0" w:color="000000"/>
            </w:tcBorders>
            <w:vAlign w:val="bottom"/>
          </w:tcPr>
          <w:p w:rsidR="00257028" w:rsidRPr="000C5AC2" w:rsidRDefault="009A1495" w:rsidP="00DB29C9">
            <w:pPr>
              <w:spacing w:line="250" w:lineRule="auto"/>
              <w:jc w:val="left"/>
              <w:rPr>
                <w:color w:val="000000"/>
              </w:rPr>
            </w:pPr>
            <w:r w:rsidRPr="000C5AC2">
              <w:rPr>
                <w:rFonts w:eastAsia="Times New Roman"/>
                <w:color w:val="000000"/>
                <w:szCs w:val="28"/>
              </w:rPr>
              <w:t>»;</w:t>
            </w:r>
          </w:p>
        </w:tc>
      </w:tr>
    </w:tbl>
    <w:p w:rsidR="00257028" w:rsidRDefault="00257028">
      <w:pPr>
        <w:ind w:firstLine="709"/>
        <w:jc w:val="both"/>
        <w:rPr>
          <w:rFonts w:eastAsia="Times New Roman"/>
          <w:color w:val="000000"/>
          <w:szCs w:val="28"/>
        </w:rPr>
      </w:pPr>
    </w:p>
    <w:p w:rsidR="00257028" w:rsidRPr="000C5AC2" w:rsidRDefault="009A1495">
      <w:pPr>
        <w:ind w:firstLine="709"/>
        <w:jc w:val="both"/>
        <w:rPr>
          <w:color w:val="000000"/>
        </w:rPr>
      </w:pPr>
      <w:r w:rsidRPr="000C5AC2">
        <w:rPr>
          <w:color w:val="000000"/>
        </w:rPr>
        <w:lastRenderedPageBreak/>
        <w:t>16) дополнить строками 10.2.1 и 10.2.2 следующего содержания:</w:t>
      </w:r>
    </w:p>
    <w:p w:rsidR="00257028" w:rsidRPr="000C5AC2" w:rsidRDefault="00257028">
      <w:pPr>
        <w:ind w:firstLine="709"/>
        <w:jc w:val="both"/>
        <w:rPr>
          <w:color w:val="000000"/>
        </w:rPr>
      </w:pPr>
    </w:p>
    <w:tbl>
      <w:tblPr>
        <w:tblW w:w="5118" w:type="pct"/>
        <w:tblLayout w:type="fixed"/>
        <w:tblLook w:val="04A0" w:firstRow="1" w:lastRow="0" w:firstColumn="1" w:lastColumn="0" w:noHBand="0" w:noVBand="1"/>
      </w:tblPr>
      <w:tblGrid>
        <w:gridCol w:w="246"/>
        <w:gridCol w:w="715"/>
        <w:gridCol w:w="2848"/>
        <w:gridCol w:w="1544"/>
        <w:gridCol w:w="1420"/>
        <w:gridCol w:w="1417"/>
        <w:gridCol w:w="993"/>
        <w:gridCol w:w="708"/>
        <w:gridCol w:w="851"/>
        <w:gridCol w:w="993"/>
        <w:gridCol w:w="848"/>
        <w:gridCol w:w="566"/>
        <w:gridCol w:w="566"/>
        <w:gridCol w:w="569"/>
        <w:gridCol w:w="851"/>
      </w:tblGrid>
      <w:tr w:rsidR="00DB29C9" w:rsidRPr="000C5AC2" w:rsidTr="00DB29C9">
        <w:trPr>
          <w:trHeight w:val="845"/>
        </w:trPr>
        <w:tc>
          <w:tcPr>
            <w:tcW w:w="81" w:type="pct"/>
            <w:tcBorders>
              <w:right w:val="single" w:sz="4" w:space="0" w:color="000000"/>
            </w:tcBorders>
          </w:tcPr>
          <w:p w:rsidR="00257028" w:rsidRPr="000C5AC2" w:rsidRDefault="009A1495">
            <w:pPr>
              <w:ind w:right="-107"/>
              <w:jc w:val="right"/>
              <w:rPr>
                <w:color w:val="000000"/>
              </w:rPr>
            </w:pPr>
            <w:r w:rsidRPr="000C5AC2">
              <w:rPr>
                <w:rFonts w:eastAsia="Times New Roman"/>
                <w:color w:val="000000"/>
                <w:szCs w:val="28"/>
              </w:rPr>
              <w:t>«</w:t>
            </w:r>
          </w:p>
        </w:tc>
        <w:tc>
          <w:tcPr>
            <w:tcW w:w="236"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sz w:val="18"/>
                <w:szCs w:val="18"/>
              </w:rPr>
            </w:pPr>
            <w:r w:rsidRPr="000C5AC2">
              <w:rPr>
                <w:sz w:val="18"/>
                <w:szCs w:val="18"/>
              </w:rPr>
              <w:t>10.2.1.</w:t>
            </w:r>
          </w:p>
        </w:tc>
        <w:tc>
          <w:tcPr>
            <w:tcW w:w="941" w:type="pct"/>
            <w:tcBorders>
              <w:top w:val="single" w:sz="4" w:space="0" w:color="000000"/>
              <w:left w:val="single" w:sz="4" w:space="0" w:color="000000"/>
              <w:bottom w:val="single" w:sz="4" w:space="0" w:color="000000"/>
              <w:right w:val="single" w:sz="4" w:space="0" w:color="000000"/>
            </w:tcBorders>
          </w:tcPr>
          <w:p w:rsidR="00257028" w:rsidRPr="000C5AC2" w:rsidRDefault="00007A6B" w:rsidP="00007A6B">
            <w:pPr>
              <w:suppressAutoHyphens w:val="0"/>
              <w:jc w:val="both"/>
              <w:rPr>
                <w:color w:val="000000"/>
              </w:rPr>
            </w:pPr>
            <w:r>
              <w:rPr>
                <w:rFonts w:eastAsia="Times New Roman"/>
                <w:color w:val="000000"/>
                <w:sz w:val="18"/>
                <w:szCs w:val="18"/>
              </w:rPr>
              <w:t xml:space="preserve">Предоставление </w:t>
            </w:r>
            <w:proofErr w:type="spellStart"/>
            <w:proofErr w:type="gramStart"/>
            <w:r>
              <w:rPr>
                <w:rFonts w:eastAsia="Times New Roman"/>
                <w:color w:val="000000"/>
                <w:sz w:val="18"/>
                <w:szCs w:val="18"/>
              </w:rPr>
              <w:t>сельскохозяй-ственным</w:t>
            </w:r>
            <w:proofErr w:type="spellEnd"/>
            <w:proofErr w:type="gramEnd"/>
            <w:r>
              <w:rPr>
                <w:rFonts w:eastAsia="Times New Roman"/>
                <w:color w:val="000000"/>
                <w:sz w:val="18"/>
                <w:szCs w:val="18"/>
              </w:rPr>
              <w:t xml:space="preserve"> товаропроизводите</w:t>
            </w:r>
            <w:r w:rsidR="009A1495" w:rsidRPr="000C5AC2">
              <w:rPr>
                <w:rFonts w:eastAsia="Times New Roman"/>
                <w:color w:val="000000"/>
                <w:sz w:val="18"/>
                <w:szCs w:val="18"/>
              </w:rPr>
              <w:t xml:space="preserve">лям субсидий в целях возмещения части </w:t>
            </w:r>
            <w:r>
              <w:rPr>
                <w:rFonts w:eastAsia="Times New Roman"/>
                <w:color w:val="000000"/>
                <w:sz w:val="18"/>
                <w:szCs w:val="18"/>
              </w:rPr>
              <w:t>их затрат, связанных с пр</w:t>
            </w:r>
            <w:r>
              <w:rPr>
                <w:rFonts w:eastAsia="Times New Roman"/>
                <w:color w:val="000000"/>
                <w:sz w:val="18"/>
                <w:szCs w:val="18"/>
              </w:rPr>
              <w:t>и</w:t>
            </w:r>
            <w:r>
              <w:rPr>
                <w:rFonts w:eastAsia="Times New Roman"/>
                <w:color w:val="000000"/>
                <w:sz w:val="18"/>
                <w:szCs w:val="18"/>
              </w:rPr>
              <w:t>обретением се</w:t>
            </w:r>
            <w:r w:rsidR="009A1495" w:rsidRPr="000C5AC2">
              <w:rPr>
                <w:rFonts w:eastAsia="Times New Roman"/>
                <w:color w:val="000000"/>
                <w:sz w:val="18"/>
                <w:szCs w:val="18"/>
              </w:rPr>
              <w:t>мян питомников второго и (или) третьего год</w:t>
            </w:r>
            <w:r>
              <w:rPr>
                <w:rFonts w:eastAsia="Times New Roman"/>
                <w:color w:val="000000"/>
                <w:sz w:val="18"/>
                <w:szCs w:val="18"/>
              </w:rPr>
              <w:t xml:space="preserve">а размножения зерновых и (или) зернобобовых </w:t>
            </w:r>
            <w:r w:rsidR="009A1495" w:rsidRPr="000C5AC2">
              <w:rPr>
                <w:rFonts w:eastAsia="Times New Roman"/>
                <w:color w:val="000000"/>
                <w:sz w:val="18"/>
                <w:szCs w:val="18"/>
              </w:rPr>
              <w:t>сельскохозя</w:t>
            </w:r>
            <w:r w:rsidR="009A1495" w:rsidRPr="000C5AC2">
              <w:rPr>
                <w:rFonts w:eastAsia="Times New Roman"/>
                <w:color w:val="000000"/>
                <w:sz w:val="18"/>
                <w:szCs w:val="18"/>
              </w:rPr>
              <w:t>й</w:t>
            </w:r>
            <w:r w:rsidR="009A1495" w:rsidRPr="000C5AC2">
              <w:rPr>
                <w:rFonts w:eastAsia="Times New Roman"/>
                <w:color w:val="000000"/>
                <w:sz w:val="18"/>
                <w:szCs w:val="18"/>
              </w:rPr>
              <w:t>ственных культур</w:t>
            </w:r>
          </w:p>
        </w:tc>
        <w:tc>
          <w:tcPr>
            <w:tcW w:w="510" w:type="pct"/>
            <w:tcBorders>
              <w:top w:val="single" w:sz="4" w:space="0" w:color="000000"/>
              <w:left w:val="single" w:sz="4" w:space="0" w:color="000000"/>
              <w:bottom w:val="single" w:sz="4" w:space="0" w:color="000000"/>
              <w:right w:val="single" w:sz="4" w:space="0" w:color="000000"/>
            </w:tcBorders>
          </w:tcPr>
          <w:p w:rsidR="00DB29C9" w:rsidRDefault="009A1495">
            <w:pPr>
              <w:rPr>
                <w:rFonts w:eastAsia="Times New Roman"/>
                <w:color w:val="000000"/>
                <w:sz w:val="18"/>
                <w:szCs w:val="18"/>
              </w:rPr>
            </w:pPr>
            <w:r w:rsidRPr="000C5AC2">
              <w:rPr>
                <w:rFonts w:eastAsia="Times New Roman"/>
                <w:color w:val="000000"/>
                <w:sz w:val="18"/>
                <w:szCs w:val="18"/>
              </w:rPr>
              <w:t xml:space="preserve">Минсельхоз </w:t>
            </w:r>
            <w:proofErr w:type="gramStart"/>
            <w:r w:rsidRPr="000C5AC2">
              <w:rPr>
                <w:rFonts w:eastAsia="Times New Roman"/>
                <w:color w:val="000000"/>
                <w:sz w:val="18"/>
                <w:szCs w:val="18"/>
              </w:rPr>
              <w:t>Ульяновской</w:t>
            </w:r>
            <w:proofErr w:type="gramEnd"/>
            <w:r w:rsidRPr="000C5AC2">
              <w:rPr>
                <w:rFonts w:eastAsia="Times New Roman"/>
                <w:color w:val="000000"/>
                <w:sz w:val="18"/>
                <w:szCs w:val="18"/>
              </w:rPr>
              <w:t xml:space="preserve"> </w:t>
            </w:r>
          </w:p>
          <w:p w:rsidR="00257028" w:rsidRPr="000C5AC2" w:rsidRDefault="009A1495">
            <w:pPr>
              <w:rPr>
                <w:color w:val="000000"/>
              </w:rPr>
            </w:pPr>
            <w:r w:rsidRPr="000C5AC2">
              <w:rPr>
                <w:rFonts w:eastAsia="Times New Roman"/>
                <w:color w:val="000000"/>
                <w:sz w:val="18"/>
                <w:szCs w:val="18"/>
              </w:rPr>
              <w:t>области</w:t>
            </w:r>
          </w:p>
          <w:p w:rsidR="00257028" w:rsidRPr="000C5AC2" w:rsidRDefault="00257028">
            <w:pPr>
              <w:rPr>
                <w:rFonts w:eastAsia="Times New Roman"/>
                <w:color w:val="000000"/>
                <w:sz w:val="18"/>
                <w:szCs w:val="18"/>
              </w:rPr>
            </w:pPr>
          </w:p>
        </w:tc>
        <w:tc>
          <w:tcPr>
            <w:tcW w:w="469"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Бюджетные ассигнования областного бюджета</w:t>
            </w:r>
          </w:p>
          <w:p w:rsidR="00257028" w:rsidRPr="000C5AC2" w:rsidRDefault="00257028">
            <w:pPr>
              <w:rPr>
                <w:rFonts w:eastAsia="Times New Roman"/>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93 501 46321</w:t>
            </w:r>
          </w:p>
        </w:tc>
        <w:tc>
          <w:tcPr>
            <w:tcW w:w="32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20000,0</w:t>
            </w:r>
          </w:p>
        </w:tc>
        <w:tc>
          <w:tcPr>
            <w:tcW w:w="234"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81"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32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280"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187"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20"/>
                <w:szCs w:val="20"/>
              </w:rPr>
              <w:t>0,0</w:t>
            </w:r>
          </w:p>
        </w:tc>
        <w:tc>
          <w:tcPr>
            <w:tcW w:w="187"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20"/>
                <w:szCs w:val="20"/>
              </w:rPr>
              <w:t>0,0</w:t>
            </w:r>
          </w:p>
        </w:tc>
        <w:tc>
          <w:tcPr>
            <w:tcW w:w="18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20"/>
                <w:szCs w:val="20"/>
              </w:rPr>
              <w:t>0,0</w:t>
            </w:r>
          </w:p>
        </w:tc>
        <w:tc>
          <w:tcPr>
            <w:tcW w:w="281" w:type="pct"/>
          </w:tcPr>
          <w:p w:rsidR="00257028" w:rsidRPr="000C5AC2" w:rsidRDefault="00257028">
            <w:pPr>
              <w:jc w:val="left"/>
              <w:rPr>
                <w:color w:val="000000"/>
              </w:rPr>
            </w:pPr>
          </w:p>
        </w:tc>
      </w:tr>
      <w:tr w:rsidR="00DB29C9" w:rsidRPr="000C5AC2" w:rsidTr="00DB29C9">
        <w:trPr>
          <w:trHeight w:val="248"/>
        </w:trPr>
        <w:tc>
          <w:tcPr>
            <w:tcW w:w="81" w:type="pct"/>
            <w:tcBorders>
              <w:right w:val="single" w:sz="4" w:space="0" w:color="000000"/>
            </w:tcBorders>
          </w:tcPr>
          <w:p w:rsidR="00257028" w:rsidRPr="000C5AC2" w:rsidRDefault="00257028">
            <w:pPr>
              <w:ind w:right="-107"/>
              <w:jc w:val="right"/>
              <w:rPr>
                <w:rFonts w:eastAsia="Times New Roman"/>
                <w:color w:val="000000"/>
                <w:szCs w:val="28"/>
              </w:rPr>
            </w:pPr>
          </w:p>
        </w:tc>
        <w:tc>
          <w:tcPr>
            <w:tcW w:w="236" w:type="pct"/>
            <w:tcBorders>
              <w:left w:val="single" w:sz="4" w:space="0" w:color="000000"/>
              <w:bottom w:val="single" w:sz="4" w:space="0" w:color="000000"/>
              <w:right w:val="single" w:sz="4" w:space="0" w:color="000000"/>
            </w:tcBorders>
          </w:tcPr>
          <w:p w:rsidR="00257028" w:rsidRPr="000C5AC2" w:rsidRDefault="009A1495">
            <w:pPr>
              <w:tabs>
                <w:tab w:val="left" w:pos="60"/>
              </w:tabs>
              <w:ind w:left="-57"/>
              <w:rPr>
                <w:color w:val="000000"/>
              </w:rPr>
            </w:pPr>
            <w:r w:rsidRPr="000C5AC2">
              <w:rPr>
                <w:rFonts w:eastAsia="Times New Roman"/>
                <w:color w:val="000000"/>
                <w:sz w:val="18"/>
                <w:szCs w:val="18"/>
              </w:rPr>
              <w:t>10.2.2.</w:t>
            </w:r>
          </w:p>
        </w:tc>
        <w:tc>
          <w:tcPr>
            <w:tcW w:w="941" w:type="pct"/>
            <w:tcBorders>
              <w:left w:val="single" w:sz="4" w:space="0" w:color="000000"/>
              <w:bottom w:val="single" w:sz="4" w:space="0" w:color="000000"/>
              <w:right w:val="single" w:sz="4" w:space="0" w:color="000000"/>
            </w:tcBorders>
          </w:tcPr>
          <w:p w:rsidR="00257028" w:rsidRPr="000C5AC2" w:rsidRDefault="00007A6B" w:rsidP="00007A6B">
            <w:pPr>
              <w:suppressAutoHyphens w:val="0"/>
              <w:jc w:val="both"/>
              <w:rPr>
                <w:color w:val="000000"/>
              </w:rPr>
            </w:pPr>
            <w:r>
              <w:rPr>
                <w:rFonts w:cs="Times New Roman"/>
                <w:bCs/>
                <w:color w:val="000000"/>
                <w:sz w:val="18"/>
                <w:szCs w:val="18"/>
              </w:rPr>
              <w:t xml:space="preserve">Предоставление </w:t>
            </w:r>
            <w:proofErr w:type="spellStart"/>
            <w:r>
              <w:rPr>
                <w:rFonts w:cs="Times New Roman"/>
                <w:bCs/>
                <w:color w:val="000000"/>
                <w:sz w:val="18"/>
                <w:szCs w:val="18"/>
              </w:rPr>
              <w:t>сельскохозяйс-твенным</w:t>
            </w:r>
            <w:proofErr w:type="spellEnd"/>
            <w:r>
              <w:rPr>
                <w:rFonts w:cs="Times New Roman"/>
                <w:bCs/>
                <w:color w:val="000000"/>
                <w:sz w:val="18"/>
                <w:szCs w:val="18"/>
              </w:rPr>
              <w:t xml:space="preserve"> </w:t>
            </w:r>
            <w:r w:rsidR="009A1495" w:rsidRPr="000C5AC2">
              <w:rPr>
                <w:rFonts w:cs="Times New Roman"/>
                <w:bCs/>
                <w:color w:val="000000"/>
                <w:sz w:val="18"/>
                <w:szCs w:val="18"/>
              </w:rPr>
              <w:t>товаропроиз</w:t>
            </w:r>
            <w:r>
              <w:rPr>
                <w:rFonts w:cs="Times New Roman"/>
                <w:bCs/>
                <w:color w:val="000000"/>
                <w:sz w:val="18"/>
                <w:szCs w:val="18"/>
              </w:rPr>
              <w:t xml:space="preserve">водителям субсидий в целях возмещения </w:t>
            </w:r>
            <w:r w:rsidR="009A1495" w:rsidRPr="000C5AC2">
              <w:rPr>
                <w:rFonts w:cs="Times New Roman"/>
                <w:bCs/>
                <w:color w:val="000000"/>
                <w:sz w:val="18"/>
                <w:szCs w:val="18"/>
              </w:rPr>
              <w:t>части</w:t>
            </w:r>
            <w:r>
              <w:rPr>
                <w:rFonts w:cs="Times New Roman"/>
                <w:bCs/>
                <w:color w:val="000000"/>
                <w:sz w:val="18"/>
                <w:szCs w:val="18"/>
              </w:rPr>
              <w:t xml:space="preserve"> </w:t>
            </w:r>
            <w:r w:rsidR="009A1495" w:rsidRPr="000C5AC2">
              <w:rPr>
                <w:rFonts w:cs="Times New Roman"/>
                <w:bCs/>
                <w:color w:val="000000"/>
                <w:sz w:val="18"/>
                <w:szCs w:val="18"/>
              </w:rPr>
              <w:t>их</w:t>
            </w:r>
            <w:r>
              <w:rPr>
                <w:rFonts w:cs="Times New Roman"/>
                <w:bCs/>
                <w:color w:val="000000"/>
                <w:sz w:val="18"/>
                <w:szCs w:val="18"/>
              </w:rPr>
              <w:t xml:space="preserve"> </w:t>
            </w:r>
            <w:r w:rsidR="009A1495" w:rsidRPr="000C5AC2">
              <w:rPr>
                <w:rFonts w:cs="Times New Roman"/>
                <w:bCs/>
                <w:color w:val="000000"/>
                <w:sz w:val="18"/>
                <w:szCs w:val="18"/>
              </w:rPr>
              <w:t>затрат,</w:t>
            </w:r>
            <w:r>
              <w:rPr>
                <w:rFonts w:cs="Times New Roman"/>
                <w:bCs/>
                <w:color w:val="000000"/>
                <w:sz w:val="18"/>
                <w:szCs w:val="18"/>
              </w:rPr>
              <w:t xml:space="preserve"> связанных с </w:t>
            </w:r>
            <w:r w:rsidR="009A1495" w:rsidRPr="000C5AC2">
              <w:rPr>
                <w:rFonts w:cs="Times New Roman"/>
                <w:bCs/>
                <w:color w:val="000000"/>
                <w:sz w:val="18"/>
                <w:szCs w:val="18"/>
              </w:rPr>
              <w:t>пр</w:t>
            </w:r>
            <w:r w:rsidR="009A1495" w:rsidRPr="000C5AC2">
              <w:rPr>
                <w:rFonts w:cs="Times New Roman"/>
                <w:bCs/>
                <w:color w:val="000000"/>
                <w:sz w:val="18"/>
                <w:szCs w:val="18"/>
              </w:rPr>
              <w:t>о</w:t>
            </w:r>
            <w:r w:rsidR="009A1495" w:rsidRPr="000C5AC2">
              <w:rPr>
                <w:rFonts w:cs="Times New Roman"/>
                <w:bCs/>
                <w:color w:val="000000"/>
                <w:sz w:val="18"/>
                <w:szCs w:val="18"/>
              </w:rPr>
              <w:t xml:space="preserve">ведением геномной </w:t>
            </w:r>
            <w:proofErr w:type="gramStart"/>
            <w:r w:rsidR="009A1495" w:rsidRPr="000C5AC2">
              <w:rPr>
                <w:rFonts w:cs="Times New Roman"/>
                <w:bCs/>
                <w:color w:val="000000"/>
                <w:sz w:val="18"/>
                <w:szCs w:val="18"/>
              </w:rPr>
              <w:t>оценки</w:t>
            </w:r>
            <w:r>
              <w:rPr>
                <w:rFonts w:cs="Times New Roman"/>
                <w:bCs/>
                <w:color w:val="000000"/>
                <w:sz w:val="18"/>
                <w:szCs w:val="18"/>
              </w:rPr>
              <w:t xml:space="preserve"> </w:t>
            </w:r>
            <w:r w:rsidR="009A1495" w:rsidRPr="000C5AC2">
              <w:rPr>
                <w:rFonts w:cs="Times New Roman"/>
                <w:bCs/>
                <w:color w:val="000000"/>
                <w:sz w:val="18"/>
                <w:szCs w:val="18"/>
              </w:rPr>
              <w:t>пл</w:t>
            </w:r>
            <w:r w:rsidR="009A1495" w:rsidRPr="000C5AC2">
              <w:rPr>
                <w:rFonts w:cs="Times New Roman"/>
                <w:bCs/>
                <w:color w:val="000000"/>
                <w:sz w:val="18"/>
                <w:szCs w:val="18"/>
              </w:rPr>
              <w:t>е</w:t>
            </w:r>
            <w:r w:rsidR="009A1495" w:rsidRPr="000C5AC2">
              <w:rPr>
                <w:rFonts w:cs="Times New Roman"/>
                <w:bCs/>
                <w:color w:val="000000"/>
                <w:sz w:val="18"/>
                <w:szCs w:val="18"/>
              </w:rPr>
              <w:t>менной</w:t>
            </w:r>
            <w:r>
              <w:rPr>
                <w:rFonts w:cs="Times New Roman"/>
                <w:bCs/>
                <w:color w:val="000000"/>
                <w:sz w:val="18"/>
                <w:szCs w:val="18"/>
              </w:rPr>
              <w:t xml:space="preserve"> ценности крупного </w:t>
            </w:r>
            <w:r w:rsidR="009A1495" w:rsidRPr="000C5AC2">
              <w:rPr>
                <w:rFonts w:cs="Times New Roman"/>
                <w:bCs/>
                <w:color w:val="000000"/>
                <w:sz w:val="18"/>
                <w:szCs w:val="18"/>
              </w:rPr>
              <w:t>рог</w:t>
            </w:r>
            <w:r w:rsidR="009A1495" w:rsidRPr="000C5AC2">
              <w:rPr>
                <w:rFonts w:cs="Times New Roman"/>
                <w:bCs/>
                <w:color w:val="000000"/>
                <w:sz w:val="18"/>
                <w:szCs w:val="18"/>
              </w:rPr>
              <w:t>а</w:t>
            </w:r>
            <w:r w:rsidR="009A1495" w:rsidRPr="000C5AC2">
              <w:rPr>
                <w:rFonts w:cs="Times New Roman"/>
                <w:bCs/>
                <w:color w:val="000000"/>
                <w:sz w:val="18"/>
                <w:szCs w:val="18"/>
              </w:rPr>
              <w:t>тог</w:t>
            </w:r>
            <w:r>
              <w:rPr>
                <w:rFonts w:cs="Times New Roman"/>
                <w:bCs/>
                <w:color w:val="000000"/>
                <w:sz w:val="18"/>
                <w:szCs w:val="18"/>
              </w:rPr>
              <w:t xml:space="preserve">о скота </w:t>
            </w:r>
            <w:r>
              <w:rPr>
                <w:rFonts w:eastAsia="Calibri" w:cs="Times New Roman"/>
                <w:bCs/>
                <w:color w:val="000000"/>
                <w:sz w:val="18"/>
                <w:szCs w:val="18"/>
              </w:rPr>
              <w:t>молочного направл</w:t>
            </w:r>
            <w:r>
              <w:rPr>
                <w:rFonts w:eastAsia="Calibri" w:cs="Times New Roman"/>
                <w:bCs/>
                <w:color w:val="000000"/>
                <w:sz w:val="18"/>
                <w:szCs w:val="18"/>
              </w:rPr>
              <w:t>е</w:t>
            </w:r>
            <w:r>
              <w:rPr>
                <w:rFonts w:eastAsia="Calibri" w:cs="Times New Roman"/>
                <w:bCs/>
                <w:color w:val="000000"/>
                <w:sz w:val="18"/>
                <w:szCs w:val="18"/>
              </w:rPr>
              <w:t>ния проду</w:t>
            </w:r>
            <w:r w:rsidR="009A1495" w:rsidRPr="000C5AC2">
              <w:rPr>
                <w:rFonts w:eastAsia="Calibri" w:cs="Times New Roman"/>
                <w:bCs/>
                <w:color w:val="000000"/>
                <w:sz w:val="18"/>
                <w:szCs w:val="18"/>
              </w:rPr>
              <w:t>ктивности</w:t>
            </w:r>
            <w:proofErr w:type="gramEnd"/>
          </w:p>
        </w:tc>
        <w:tc>
          <w:tcPr>
            <w:tcW w:w="510" w:type="pct"/>
            <w:tcBorders>
              <w:left w:val="single" w:sz="4" w:space="0" w:color="000000"/>
              <w:bottom w:val="single" w:sz="4" w:space="0" w:color="000000"/>
              <w:right w:val="single" w:sz="4" w:space="0" w:color="000000"/>
            </w:tcBorders>
          </w:tcPr>
          <w:p w:rsidR="00DB29C9" w:rsidRDefault="009A1495">
            <w:pPr>
              <w:rPr>
                <w:color w:val="000000"/>
                <w:sz w:val="18"/>
                <w:szCs w:val="18"/>
              </w:rPr>
            </w:pPr>
            <w:r w:rsidRPr="000C5AC2">
              <w:rPr>
                <w:color w:val="000000"/>
                <w:sz w:val="18"/>
                <w:szCs w:val="18"/>
              </w:rPr>
              <w:t xml:space="preserve">Минсельхоз </w:t>
            </w:r>
            <w:proofErr w:type="gramStart"/>
            <w:r w:rsidRPr="000C5AC2">
              <w:rPr>
                <w:color w:val="000000"/>
                <w:sz w:val="18"/>
                <w:szCs w:val="18"/>
              </w:rPr>
              <w:t>Ульяновской</w:t>
            </w:r>
            <w:proofErr w:type="gramEnd"/>
            <w:r w:rsidRPr="000C5AC2">
              <w:rPr>
                <w:color w:val="000000"/>
                <w:sz w:val="18"/>
                <w:szCs w:val="18"/>
              </w:rPr>
              <w:t xml:space="preserve"> </w:t>
            </w:r>
          </w:p>
          <w:p w:rsidR="00257028" w:rsidRPr="000C5AC2" w:rsidRDefault="009A1495">
            <w:pPr>
              <w:rPr>
                <w:color w:val="000000"/>
              </w:rPr>
            </w:pPr>
            <w:r w:rsidRPr="000C5AC2">
              <w:rPr>
                <w:color w:val="000000"/>
                <w:sz w:val="18"/>
                <w:szCs w:val="18"/>
              </w:rPr>
              <w:t>области</w:t>
            </w:r>
          </w:p>
        </w:tc>
        <w:tc>
          <w:tcPr>
            <w:tcW w:w="469"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Бюджетные ассигнования областного бюджета</w:t>
            </w:r>
          </w:p>
        </w:tc>
        <w:tc>
          <w:tcPr>
            <w:tcW w:w="4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93 501 46322</w:t>
            </w:r>
          </w:p>
        </w:tc>
        <w:tc>
          <w:tcPr>
            <w:tcW w:w="32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5500,0</w:t>
            </w:r>
          </w:p>
        </w:tc>
        <w:tc>
          <w:tcPr>
            <w:tcW w:w="23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Х</w:t>
            </w:r>
          </w:p>
        </w:tc>
        <w:tc>
          <w:tcPr>
            <w:tcW w:w="281"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5500,0</w:t>
            </w:r>
          </w:p>
        </w:tc>
        <w:tc>
          <w:tcPr>
            <w:tcW w:w="32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80"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187"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20"/>
                <w:szCs w:val="20"/>
              </w:rPr>
              <w:t>0,0</w:t>
            </w:r>
          </w:p>
        </w:tc>
        <w:tc>
          <w:tcPr>
            <w:tcW w:w="187"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20"/>
                <w:szCs w:val="20"/>
              </w:rPr>
              <w:t>0,0</w:t>
            </w:r>
          </w:p>
        </w:tc>
        <w:tc>
          <w:tcPr>
            <w:tcW w:w="18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20"/>
                <w:szCs w:val="20"/>
              </w:rPr>
              <w:t>0,0</w:t>
            </w:r>
          </w:p>
        </w:tc>
        <w:tc>
          <w:tcPr>
            <w:tcW w:w="281" w:type="pct"/>
            <w:vAlign w:val="bottom"/>
          </w:tcPr>
          <w:p w:rsidR="00257028" w:rsidRPr="000C5AC2" w:rsidRDefault="00257028" w:rsidP="00007A6B">
            <w:pPr>
              <w:jc w:val="left"/>
              <w:rPr>
                <w:color w:val="000000"/>
              </w:rPr>
            </w:pPr>
          </w:p>
          <w:p w:rsidR="00257028" w:rsidRPr="000C5AC2" w:rsidRDefault="00257028" w:rsidP="00007A6B">
            <w:pPr>
              <w:jc w:val="left"/>
              <w:rPr>
                <w:color w:val="000000"/>
              </w:rPr>
            </w:pPr>
          </w:p>
          <w:p w:rsidR="00257028" w:rsidRPr="000C5AC2" w:rsidRDefault="00257028" w:rsidP="00007A6B">
            <w:pPr>
              <w:jc w:val="left"/>
              <w:rPr>
                <w:color w:val="000000"/>
              </w:rPr>
            </w:pPr>
          </w:p>
          <w:p w:rsidR="00257028" w:rsidRPr="000C5AC2" w:rsidRDefault="00257028" w:rsidP="00007A6B">
            <w:pPr>
              <w:jc w:val="left"/>
              <w:rPr>
                <w:color w:val="000000"/>
              </w:rPr>
            </w:pPr>
          </w:p>
          <w:p w:rsidR="00257028" w:rsidRPr="000C5AC2" w:rsidRDefault="009A1495" w:rsidP="00007A6B">
            <w:pPr>
              <w:jc w:val="left"/>
              <w:rPr>
                <w:color w:val="000000"/>
              </w:rPr>
            </w:pPr>
            <w:r w:rsidRPr="000C5AC2">
              <w:rPr>
                <w:rFonts w:eastAsia="Times New Roman"/>
                <w:szCs w:val="28"/>
              </w:rPr>
              <w:t>»;</w:t>
            </w:r>
          </w:p>
        </w:tc>
      </w:tr>
    </w:tbl>
    <w:p w:rsidR="00257028" w:rsidRPr="000C5AC2" w:rsidRDefault="00257028">
      <w:pPr>
        <w:ind w:firstLine="709"/>
        <w:jc w:val="both"/>
        <w:rPr>
          <w:color w:val="000000"/>
        </w:rPr>
      </w:pPr>
    </w:p>
    <w:p w:rsidR="00257028" w:rsidRPr="000C5AC2" w:rsidRDefault="009A1495" w:rsidP="00007A6B">
      <w:pPr>
        <w:ind w:firstLine="709"/>
        <w:jc w:val="both"/>
        <w:rPr>
          <w:color w:val="000000"/>
        </w:rPr>
      </w:pPr>
      <w:r w:rsidRPr="000C5AC2">
        <w:rPr>
          <w:rFonts w:eastAsia="Times New Roman"/>
          <w:color w:val="000000"/>
          <w:szCs w:val="28"/>
        </w:rPr>
        <w:t>17) в строке 10.4:</w:t>
      </w:r>
    </w:p>
    <w:p w:rsidR="00257028" w:rsidRPr="000C5AC2" w:rsidRDefault="009A1495" w:rsidP="00007A6B">
      <w:pPr>
        <w:ind w:firstLine="709"/>
        <w:jc w:val="both"/>
        <w:rPr>
          <w:color w:val="000000"/>
        </w:rPr>
      </w:pPr>
      <w:r w:rsidRPr="000C5AC2">
        <w:rPr>
          <w:rFonts w:eastAsia="Times New Roman"/>
          <w:color w:val="000000"/>
          <w:szCs w:val="28"/>
        </w:rPr>
        <w:t>а) в графе 6 цифры «172724,76» заменить цифрами «147724,76»;</w:t>
      </w:r>
    </w:p>
    <w:p w:rsidR="00257028" w:rsidRPr="000C5AC2" w:rsidRDefault="009A1495" w:rsidP="00007A6B">
      <w:pPr>
        <w:ind w:firstLine="709"/>
        <w:jc w:val="both"/>
        <w:rPr>
          <w:color w:val="000000"/>
        </w:rPr>
      </w:pPr>
      <w:r w:rsidRPr="000C5AC2">
        <w:rPr>
          <w:rFonts w:eastAsia="Times New Roman"/>
          <w:color w:val="000000"/>
          <w:szCs w:val="28"/>
        </w:rPr>
        <w:t>б) в графе 8 цифры «25000,0» заменить цифрами «0,0»;</w:t>
      </w:r>
    </w:p>
    <w:p w:rsidR="00257028" w:rsidRPr="000C5AC2" w:rsidRDefault="009A1495" w:rsidP="00007A6B">
      <w:pPr>
        <w:ind w:firstLine="709"/>
        <w:jc w:val="both"/>
        <w:rPr>
          <w:color w:val="000000"/>
        </w:rPr>
      </w:pPr>
      <w:r w:rsidRPr="000C5AC2">
        <w:rPr>
          <w:rFonts w:eastAsia="Times New Roman"/>
          <w:color w:val="000000"/>
          <w:szCs w:val="28"/>
        </w:rPr>
        <w:t>18) в строке 10.6:</w:t>
      </w:r>
    </w:p>
    <w:p w:rsidR="00257028" w:rsidRPr="000C5AC2" w:rsidRDefault="009A1495" w:rsidP="00007A6B">
      <w:pPr>
        <w:ind w:firstLine="709"/>
        <w:jc w:val="both"/>
        <w:rPr>
          <w:color w:val="000000"/>
        </w:rPr>
      </w:pPr>
      <w:r w:rsidRPr="000C5AC2">
        <w:rPr>
          <w:rFonts w:eastAsia="Times New Roman"/>
          <w:color w:val="000000"/>
          <w:szCs w:val="28"/>
        </w:rPr>
        <w:t>а) в графе 6 цифры «3798310,72242» заменить цифрами «</w:t>
      </w:r>
      <w:r w:rsidRPr="000C5AC2">
        <w:rPr>
          <w:szCs w:val="28"/>
        </w:rPr>
        <w:t>4938539,02242</w:t>
      </w:r>
      <w:r w:rsidRPr="000C5AC2">
        <w:rPr>
          <w:rFonts w:eastAsia="Times New Roman"/>
          <w:color w:val="000000"/>
          <w:szCs w:val="28"/>
        </w:rPr>
        <w:t>»;</w:t>
      </w:r>
    </w:p>
    <w:p w:rsidR="00257028" w:rsidRPr="000C5AC2" w:rsidRDefault="009A1495" w:rsidP="00007A6B">
      <w:pPr>
        <w:ind w:firstLine="709"/>
        <w:jc w:val="both"/>
        <w:rPr>
          <w:color w:val="000000"/>
        </w:rPr>
      </w:pPr>
      <w:r w:rsidRPr="000C5AC2">
        <w:rPr>
          <w:color w:val="000000"/>
        </w:rPr>
        <w:t xml:space="preserve">б) в графе 8 цифры «771771,7» заменить цифрами </w:t>
      </w:r>
      <w:r w:rsidRPr="000C5AC2">
        <w:rPr>
          <w:color w:val="000000"/>
          <w:szCs w:val="28"/>
        </w:rPr>
        <w:t>«</w:t>
      </w:r>
      <w:r w:rsidRPr="000C5AC2">
        <w:rPr>
          <w:szCs w:val="28"/>
        </w:rPr>
        <w:t>1500000,0</w:t>
      </w:r>
      <w:r w:rsidRPr="000C5AC2">
        <w:rPr>
          <w:color w:val="000000"/>
          <w:szCs w:val="28"/>
        </w:rPr>
        <w:t xml:space="preserve">»; </w:t>
      </w:r>
    </w:p>
    <w:p w:rsidR="00257028" w:rsidRPr="000C5AC2" w:rsidRDefault="009A1495" w:rsidP="00007A6B">
      <w:pPr>
        <w:ind w:firstLine="709"/>
        <w:jc w:val="both"/>
        <w:rPr>
          <w:color w:val="000000"/>
        </w:rPr>
      </w:pPr>
      <w:r w:rsidRPr="000C5AC2">
        <w:rPr>
          <w:color w:val="000000"/>
          <w:szCs w:val="28"/>
        </w:rPr>
        <w:t>в) в графе 9 цифры «88000,0» заменить цифрами «</w:t>
      </w:r>
      <w:r w:rsidRPr="000C5AC2">
        <w:rPr>
          <w:szCs w:val="28"/>
        </w:rPr>
        <w:t>500000,0</w:t>
      </w:r>
      <w:r w:rsidRPr="000C5AC2">
        <w:rPr>
          <w:color w:val="000000"/>
          <w:szCs w:val="28"/>
        </w:rPr>
        <w:t>»;</w:t>
      </w:r>
    </w:p>
    <w:p w:rsidR="00257028" w:rsidRPr="000C5AC2" w:rsidRDefault="009A1495" w:rsidP="00007A6B">
      <w:pPr>
        <w:ind w:firstLine="709"/>
        <w:jc w:val="both"/>
        <w:rPr>
          <w:color w:val="000000"/>
        </w:rPr>
      </w:pPr>
      <w:r w:rsidRPr="000C5AC2">
        <w:rPr>
          <w:color w:val="000000"/>
          <w:szCs w:val="28"/>
        </w:rPr>
        <w:t xml:space="preserve">19) </w:t>
      </w:r>
      <w:r w:rsidRPr="000C5AC2">
        <w:rPr>
          <w:rFonts w:eastAsia="Times New Roman"/>
          <w:color w:val="000000"/>
          <w:szCs w:val="28"/>
        </w:rPr>
        <w:t>в строке 10.7:</w:t>
      </w:r>
    </w:p>
    <w:p w:rsidR="00257028" w:rsidRPr="000C5AC2" w:rsidRDefault="009A1495" w:rsidP="00007A6B">
      <w:pPr>
        <w:ind w:firstLine="709"/>
        <w:jc w:val="both"/>
        <w:rPr>
          <w:color w:val="000000"/>
        </w:rPr>
      </w:pPr>
      <w:r w:rsidRPr="000C5AC2">
        <w:rPr>
          <w:rFonts w:eastAsia="Times New Roman"/>
          <w:color w:val="000000"/>
          <w:szCs w:val="28"/>
        </w:rPr>
        <w:t>а) в графе 6 цифры «88000,0» заменить цифрами «</w:t>
      </w:r>
      <w:r w:rsidRPr="000C5AC2">
        <w:rPr>
          <w:szCs w:val="28"/>
        </w:rPr>
        <w:t>67936,68</w:t>
      </w:r>
      <w:r w:rsidRPr="000C5AC2">
        <w:rPr>
          <w:rFonts w:eastAsia="Times New Roman"/>
          <w:color w:val="000000"/>
          <w:szCs w:val="28"/>
        </w:rPr>
        <w:t>»;</w:t>
      </w:r>
    </w:p>
    <w:p w:rsidR="00257028" w:rsidRPr="000C5AC2" w:rsidRDefault="009A1495" w:rsidP="00007A6B">
      <w:pPr>
        <w:ind w:firstLine="709"/>
        <w:jc w:val="both"/>
        <w:rPr>
          <w:color w:val="000000"/>
        </w:rPr>
      </w:pPr>
      <w:r w:rsidRPr="000C5AC2">
        <w:rPr>
          <w:color w:val="000000"/>
          <w:szCs w:val="28"/>
        </w:rPr>
        <w:t>б) в графе 8 цифры «22000,0» заменить цифрами «</w:t>
      </w:r>
      <w:r w:rsidRPr="000C5AC2">
        <w:rPr>
          <w:szCs w:val="28"/>
        </w:rPr>
        <w:t>1936,68</w:t>
      </w:r>
      <w:r w:rsidRPr="000C5AC2">
        <w:rPr>
          <w:color w:val="000000"/>
          <w:szCs w:val="28"/>
        </w:rPr>
        <w:t>»;</w:t>
      </w:r>
    </w:p>
    <w:p w:rsidR="00257028" w:rsidRPr="000C5AC2" w:rsidRDefault="009A1495" w:rsidP="00007A6B">
      <w:pPr>
        <w:ind w:firstLine="709"/>
        <w:jc w:val="both"/>
        <w:rPr>
          <w:color w:val="000000"/>
        </w:rPr>
      </w:pPr>
      <w:r w:rsidRPr="000C5AC2">
        <w:rPr>
          <w:color w:val="000000"/>
          <w:szCs w:val="28"/>
        </w:rPr>
        <w:t>20) в строке 10.9:</w:t>
      </w:r>
    </w:p>
    <w:p w:rsidR="00257028" w:rsidRPr="000C5AC2" w:rsidRDefault="009A1495" w:rsidP="00007A6B">
      <w:pPr>
        <w:ind w:firstLine="709"/>
        <w:jc w:val="both"/>
        <w:rPr>
          <w:color w:val="000000"/>
        </w:rPr>
      </w:pPr>
      <w:r w:rsidRPr="000C5AC2">
        <w:rPr>
          <w:rFonts w:eastAsia="Times New Roman"/>
          <w:color w:val="000000"/>
          <w:szCs w:val="28"/>
        </w:rPr>
        <w:t>а) в графе 6 цифры «2193090,06139» заменить цифрами «1781090,06139»;</w:t>
      </w:r>
    </w:p>
    <w:p w:rsidR="00257028" w:rsidRPr="000C5AC2" w:rsidRDefault="009A1495" w:rsidP="00007A6B">
      <w:pPr>
        <w:ind w:firstLine="709"/>
        <w:jc w:val="both"/>
        <w:rPr>
          <w:color w:val="000000"/>
        </w:rPr>
      </w:pPr>
      <w:r w:rsidRPr="000C5AC2">
        <w:rPr>
          <w:color w:val="000000"/>
          <w:szCs w:val="28"/>
        </w:rPr>
        <w:t>б) в графе 9 цифры «425016,45851» заменить цифрами «</w:t>
      </w:r>
      <w:r w:rsidRPr="000C5AC2">
        <w:rPr>
          <w:rFonts w:eastAsia="Times New Roman"/>
          <w:color w:val="000000"/>
          <w:szCs w:val="28"/>
        </w:rPr>
        <w:t>13016,45851</w:t>
      </w:r>
      <w:r w:rsidRPr="000C5AC2">
        <w:rPr>
          <w:color w:val="000000"/>
          <w:szCs w:val="28"/>
        </w:rPr>
        <w:t>»;</w:t>
      </w:r>
    </w:p>
    <w:p w:rsidR="00257028" w:rsidRPr="000C5AC2" w:rsidRDefault="009A1495" w:rsidP="00007A6B">
      <w:pPr>
        <w:ind w:firstLine="709"/>
        <w:jc w:val="both"/>
        <w:rPr>
          <w:color w:val="000000"/>
        </w:rPr>
      </w:pPr>
      <w:r w:rsidRPr="000C5AC2">
        <w:rPr>
          <w:color w:val="000000"/>
          <w:szCs w:val="28"/>
        </w:rPr>
        <w:t>21) в строке 10.9.1:</w:t>
      </w:r>
    </w:p>
    <w:p w:rsidR="00257028" w:rsidRPr="000C5AC2" w:rsidRDefault="009A1495" w:rsidP="00007A6B">
      <w:pPr>
        <w:ind w:firstLine="709"/>
        <w:jc w:val="both"/>
        <w:rPr>
          <w:color w:val="000000"/>
        </w:rPr>
      </w:pPr>
      <w:r w:rsidRPr="000C5AC2">
        <w:rPr>
          <w:rFonts w:eastAsia="Times New Roman"/>
          <w:color w:val="000000"/>
          <w:szCs w:val="28"/>
        </w:rPr>
        <w:t>а) в графе 6 цифры «2193090,06139» заменить цифрами «</w:t>
      </w:r>
      <w:r w:rsidRPr="000C5AC2">
        <w:rPr>
          <w:szCs w:val="28"/>
        </w:rPr>
        <w:t>1781090,06139</w:t>
      </w:r>
      <w:r w:rsidRPr="000C5AC2">
        <w:rPr>
          <w:rFonts w:eastAsia="Times New Roman"/>
          <w:color w:val="000000"/>
          <w:szCs w:val="28"/>
        </w:rPr>
        <w:t>»;</w:t>
      </w:r>
    </w:p>
    <w:p w:rsidR="00257028" w:rsidRPr="000C5AC2" w:rsidRDefault="009A1495" w:rsidP="00007A6B">
      <w:pPr>
        <w:ind w:firstLine="709"/>
        <w:jc w:val="both"/>
        <w:rPr>
          <w:color w:val="000000"/>
        </w:rPr>
      </w:pPr>
      <w:r w:rsidRPr="000C5AC2">
        <w:rPr>
          <w:rFonts w:eastAsia="Times New Roman"/>
          <w:color w:val="000000"/>
          <w:szCs w:val="28"/>
        </w:rPr>
        <w:lastRenderedPageBreak/>
        <w:t>б) в графе 9 цифры «425016,45851» заменить цифрами «13016,45851»;</w:t>
      </w:r>
    </w:p>
    <w:p w:rsidR="00257028" w:rsidRPr="000C5AC2" w:rsidRDefault="009A1495" w:rsidP="00007A6B">
      <w:pPr>
        <w:ind w:firstLine="709"/>
        <w:jc w:val="both"/>
        <w:rPr>
          <w:color w:val="000000"/>
        </w:rPr>
      </w:pPr>
      <w:r w:rsidRPr="000C5AC2">
        <w:rPr>
          <w:rFonts w:eastAsia="Times New Roman"/>
          <w:color w:val="000000"/>
          <w:szCs w:val="28"/>
        </w:rPr>
        <w:t>22) в строке 11:</w:t>
      </w:r>
    </w:p>
    <w:p w:rsidR="00257028" w:rsidRPr="000C5AC2" w:rsidRDefault="009A1495" w:rsidP="00007A6B">
      <w:pPr>
        <w:ind w:firstLine="709"/>
        <w:jc w:val="both"/>
        <w:rPr>
          <w:color w:val="000000"/>
        </w:rPr>
      </w:pPr>
      <w:r w:rsidRPr="000C5AC2">
        <w:rPr>
          <w:rFonts w:eastAsia="Times New Roman"/>
          <w:color w:val="000000"/>
          <w:szCs w:val="28"/>
        </w:rPr>
        <w:t>а) в графе 6 цифры «89200,0» заменить цифрами «</w:t>
      </w:r>
      <w:r w:rsidRPr="000C5AC2">
        <w:rPr>
          <w:szCs w:val="28"/>
        </w:rPr>
        <w:t>83861,7</w:t>
      </w:r>
      <w:r w:rsidRPr="000C5AC2">
        <w:rPr>
          <w:rFonts w:eastAsia="Times New Roman"/>
          <w:color w:val="000000"/>
          <w:szCs w:val="28"/>
        </w:rPr>
        <w:t>»;</w:t>
      </w:r>
    </w:p>
    <w:p w:rsidR="00257028" w:rsidRPr="000C5AC2" w:rsidRDefault="009A1495" w:rsidP="00007A6B">
      <w:pPr>
        <w:ind w:firstLine="709"/>
        <w:jc w:val="both"/>
        <w:rPr>
          <w:color w:val="000000"/>
        </w:rPr>
      </w:pPr>
      <w:r w:rsidRPr="000C5AC2">
        <w:rPr>
          <w:color w:val="000000"/>
        </w:rPr>
        <w:t>б) в графе 8 цифры «</w:t>
      </w:r>
      <w:r w:rsidRPr="000C5AC2">
        <w:rPr>
          <w:color w:val="000000"/>
          <w:szCs w:val="28"/>
        </w:rPr>
        <w:t>16000,0</w:t>
      </w:r>
      <w:r w:rsidRPr="000C5AC2">
        <w:rPr>
          <w:color w:val="000000"/>
        </w:rPr>
        <w:t xml:space="preserve">» заменить цифрами </w:t>
      </w:r>
      <w:r w:rsidRPr="000C5AC2">
        <w:rPr>
          <w:color w:val="000000"/>
          <w:szCs w:val="28"/>
        </w:rPr>
        <w:t>«</w:t>
      </w:r>
      <w:r w:rsidRPr="000C5AC2">
        <w:rPr>
          <w:szCs w:val="28"/>
        </w:rPr>
        <w:t>10661,7</w:t>
      </w:r>
      <w:r w:rsidRPr="000C5AC2">
        <w:rPr>
          <w:color w:val="000000"/>
          <w:szCs w:val="28"/>
        </w:rPr>
        <w:t>»;</w:t>
      </w:r>
    </w:p>
    <w:p w:rsidR="00257028" w:rsidRPr="000C5AC2" w:rsidRDefault="009A1495" w:rsidP="00007A6B">
      <w:pPr>
        <w:ind w:firstLine="709"/>
        <w:jc w:val="both"/>
        <w:rPr>
          <w:color w:val="000000"/>
        </w:rPr>
      </w:pPr>
      <w:r w:rsidRPr="000C5AC2">
        <w:rPr>
          <w:rFonts w:eastAsia="Times New Roman"/>
          <w:color w:val="000000"/>
          <w:szCs w:val="28"/>
        </w:rPr>
        <w:t>23) в строке 11.1:</w:t>
      </w:r>
    </w:p>
    <w:p w:rsidR="00257028" w:rsidRPr="000C5AC2" w:rsidRDefault="009A1495" w:rsidP="00007A6B">
      <w:pPr>
        <w:ind w:firstLine="709"/>
        <w:jc w:val="both"/>
        <w:rPr>
          <w:color w:val="000000"/>
        </w:rPr>
      </w:pPr>
      <w:r w:rsidRPr="000C5AC2">
        <w:rPr>
          <w:rFonts w:eastAsia="Times New Roman"/>
          <w:color w:val="000000"/>
          <w:szCs w:val="28"/>
        </w:rPr>
        <w:t>а) в графе 6 цифры «89200,0» заменить цифрами «</w:t>
      </w:r>
      <w:r w:rsidRPr="000C5AC2">
        <w:rPr>
          <w:szCs w:val="28"/>
        </w:rPr>
        <w:t>83861,7</w:t>
      </w:r>
      <w:r w:rsidRPr="000C5AC2">
        <w:rPr>
          <w:rFonts w:eastAsia="Times New Roman"/>
          <w:color w:val="000000"/>
          <w:szCs w:val="28"/>
        </w:rPr>
        <w:t>»;</w:t>
      </w:r>
    </w:p>
    <w:p w:rsidR="00257028" w:rsidRPr="000C5AC2" w:rsidRDefault="009A1495" w:rsidP="00007A6B">
      <w:pPr>
        <w:ind w:firstLine="709"/>
        <w:jc w:val="both"/>
        <w:rPr>
          <w:color w:val="000000"/>
        </w:rPr>
      </w:pPr>
      <w:r w:rsidRPr="000C5AC2">
        <w:rPr>
          <w:rFonts w:eastAsia="Times New Roman"/>
          <w:color w:val="000000"/>
          <w:szCs w:val="28"/>
        </w:rPr>
        <w:t>б) в графе 8 цифры «16000,0» заменить цифрами «10661,7»;</w:t>
      </w:r>
    </w:p>
    <w:p w:rsidR="00257028" w:rsidRPr="000C5AC2" w:rsidRDefault="009A1495" w:rsidP="00007A6B">
      <w:pPr>
        <w:ind w:firstLine="709"/>
        <w:jc w:val="both"/>
        <w:rPr>
          <w:color w:val="000000"/>
        </w:rPr>
      </w:pPr>
      <w:r w:rsidRPr="000C5AC2">
        <w:rPr>
          <w:color w:val="000000"/>
        </w:rPr>
        <w:t>24) дополнить строками 15 и 15.1 следующего содержания:</w:t>
      </w:r>
    </w:p>
    <w:p w:rsidR="00257028" w:rsidRPr="000C5AC2" w:rsidRDefault="00257028">
      <w:pPr>
        <w:ind w:firstLine="709"/>
        <w:jc w:val="both"/>
        <w:rPr>
          <w:color w:val="000000"/>
        </w:rPr>
      </w:pPr>
    </w:p>
    <w:tbl>
      <w:tblPr>
        <w:tblW w:w="5000" w:type="pct"/>
        <w:tblLook w:val="04A0" w:firstRow="1" w:lastRow="0" w:firstColumn="1" w:lastColumn="0" w:noHBand="0" w:noVBand="1"/>
      </w:tblPr>
      <w:tblGrid>
        <w:gridCol w:w="392"/>
        <w:gridCol w:w="710"/>
        <w:gridCol w:w="1981"/>
        <w:gridCol w:w="1278"/>
        <w:gridCol w:w="1532"/>
        <w:gridCol w:w="1334"/>
        <w:gridCol w:w="1088"/>
        <w:gridCol w:w="639"/>
        <w:gridCol w:w="923"/>
        <w:gridCol w:w="1005"/>
        <w:gridCol w:w="920"/>
        <w:gridCol w:w="793"/>
        <w:gridCol w:w="751"/>
        <w:gridCol w:w="751"/>
        <w:gridCol w:w="689"/>
      </w:tblGrid>
      <w:tr w:rsidR="00E91768" w:rsidRPr="000C5AC2" w:rsidTr="00E91768">
        <w:trPr>
          <w:trHeight w:val="70"/>
        </w:trPr>
        <w:tc>
          <w:tcPr>
            <w:tcW w:w="133" w:type="pct"/>
            <w:tcBorders>
              <w:right w:val="single" w:sz="4" w:space="0" w:color="000000"/>
            </w:tcBorders>
          </w:tcPr>
          <w:p w:rsidR="00257028" w:rsidRPr="000C5AC2" w:rsidRDefault="009A1495">
            <w:pPr>
              <w:ind w:right="-107"/>
              <w:jc w:val="right"/>
              <w:rPr>
                <w:color w:val="000000"/>
              </w:rPr>
            </w:pPr>
            <w:r w:rsidRPr="000C5AC2">
              <w:rPr>
                <w:rFonts w:eastAsia="Times New Roman"/>
                <w:color w:val="000000"/>
                <w:szCs w:val="28"/>
              </w:rPr>
              <w:t>«</w:t>
            </w:r>
          </w:p>
        </w:tc>
        <w:tc>
          <w:tcPr>
            <w:tcW w:w="240"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pPr>
              <w:ind w:left="-57"/>
              <w:rPr>
                <w:color w:val="000000"/>
              </w:rPr>
            </w:pPr>
            <w:r w:rsidRPr="000C5AC2">
              <w:rPr>
                <w:rFonts w:eastAsia="Times New Roman"/>
                <w:color w:val="000000"/>
                <w:sz w:val="18"/>
                <w:szCs w:val="18"/>
              </w:rPr>
              <w:t>15.</w:t>
            </w:r>
          </w:p>
        </w:tc>
        <w:tc>
          <w:tcPr>
            <w:tcW w:w="670"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rsidP="00E91768">
            <w:pPr>
              <w:suppressAutoHyphens w:val="0"/>
              <w:jc w:val="both"/>
              <w:rPr>
                <w:color w:val="000000"/>
              </w:rPr>
            </w:pPr>
            <w:r w:rsidRPr="000C5AC2">
              <w:rPr>
                <w:rFonts w:eastAsia="Times New Roman"/>
                <w:color w:val="000000"/>
                <w:sz w:val="18"/>
                <w:szCs w:val="18"/>
              </w:rPr>
              <w:t>Региональный проект «Развитие сельского туризма»</w:t>
            </w:r>
          </w:p>
          <w:p w:rsidR="00257028" w:rsidRPr="000C5AC2" w:rsidRDefault="00257028" w:rsidP="00E91768">
            <w:pPr>
              <w:suppressAutoHyphens w:val="0"/>
              <w:jc w:val="both"/>
              <w:rPr>
                <w:rFonts w:eastAsia="Times New Roman"/>
                <w:color w:val="000000"/>
                <w:sz w:val="18"/>
                <w:szCs w:val="18"/>
              </w:rPr>
            </w:pPr>
          </w:p>
        </w:tc>
        <w:tc>
          <w:tcPr>
            <w:tcW w:w="432"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E91768">
            <w:pPr>
              <w:rPr>
                <w:color w:val="000000"/>
              </w:rPr>
            </w:pPr>
            <w:r>
              <w:rPr>
                <w:rFonts w:eastAsia="Times New Roman"/>
                <w:color w:val="000000"/>
                <w:sz w:val="18"/>
                <w:szCs w:val="18"/>
              </w:rPr>
              <w:t>Минсельхоз Ульяновской области</w:t>
            </w:r>
          </w:p>
          <w:p w:rsidR="00257028" w:rsidRPr="000C5AC2" w:rsidRDefault="00257028">
            <w:pPr>
              <w:rPr>
                <w:rFonts w:eastAsia="Times New Roman"/>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Pr>
          <w:p w:rsidR="00E91768" w:rsidRDefault="009A1495">
            <w:pPr>
              <w:rPr>
                <w:rFonts w:eastAsia="Times New Roman"/>
                <w:color w:val="000000"/>
                <w:sz w:val="18"/>
                <w:szCs w:val="18"/>
              </w:rPr>
            </w:pPr>
            <w:r w:rsidRPr="000C5AC2">
              <w:rPr>
                <w:rFonts w:eastAsia="Times New Roman"/>
                <w:color w:val="000000"/>
                <w:sz w:val="18"/>
                <w:szCs w:val="18"/>
              </w:rPr>
              <w:t xml:space="preserve">Всего, </w:t>
            </w:r>
          </w:p>
          <w:p w:rsidR="00257028" w:rsidRPr="000C5AC2" w:rsidRDefault="009A1495">
            <w:pPr>
              <w:rPr>
                <w:color w:val="000000"/>
              </w:rPr>
            </w:pPr>
            <w:r w:rsidRPr="000C5AC2">
              <w:rPr>
                <w:rFonts w:eastAsia="Times New Roman"/>
                <w:color w:val="000000"/>
                <w:sz w:val="18"/>
                <w:szCs w:val="18"/>
              </w:rPr>
              <w:t>в том числе:</w:t>
            </w:r>
          </w:p>
        </w:tc>
        <w:tc>
          <w:tcPr>
            <w:tcW w:w="451" w:type="pct"/>
            <w:vMerge w:val="restart"/>
            <w:tcBorders>
              <w:top w:val="single" w:sz="4" w:space="0" w:color="000000"/>
              <w:left w:val="single" w:sz="4" w:space="0" w:color="000000"/>
              <w:bottom w:val="single" w:sz="4" w:space="0" w:color="000000"/>
              <w:right w:val="single" w:sz="4" w:space="0" w:color="000000"/>
            </w:tcBorders>
          </w:tcPr>
          <w:p w:rsidR="00257028" w:rsidRPr="000C5AC2" w:rsidRDefault="009A1495">
            <w:pPr>
              <w:pStyle w:val="af3"/>
              <w:jc w:val="center"/>
              <w:rPr>
                <w:color w:val="000000"/>
              </w:rPr>
            </w:pPr>
            <w:r w:rsidRPr="000C5AC2">
              <w:rPr>
                <w:rFonts w:eastAsia="Times New Roman"/>
                <w:color w:val="000000"/>
                <w:sz w:val="18"/>
                <w:szCs w:val="18"/>
              </w:rPr>
              <w:t>93 202 00000</w:t>
            </w:r>
          </w:p>
        </w:tc>
        <w:tc>
          <w:tcPr>
            <w:tcW w:w="36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30000,0</w:t>
            </w:r>
          </w:p>
        </w:tc>
        <w:tc>
          <w:tcPr>
            <w:tcW w:w="216"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312"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340"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311"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26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54"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54"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33" w:type="pct"/>
            <w:tcBorders>
              <w:left w:val="single" w:sz="4" w:space="0" w:color="000000"/>
            </w:tcBorders>
          </w:tcPr>
          <w:p w:rsidR="00257028" w:rsidRPr="000C5AC2" w:rsidRDefault="00257028">
            <w:pPr>
              <w:rPr>
                <w:rFonts w:eastAsia="Times New Roman"/>
                <w:color w:val="000000"/>
                <w:sz w:val="18"/>
                <w:szCs w:val="18"/>
              </w:rPr>
            </w:pPr>
          </w:p>
        </w:tc>
      </w:tr>
      <w:tr w:rsidR="00E91768" w:rsidRPr="000C5AC2" w:rsidTr="00E91768">
        <w:trPr>
          <w:trHeight w:val="680"/>
        </w:trPr>
        <w:tc>
          <w:tcPr>
            <w:tcW w:w="133" w:type="pct"/>
            <w:vMerge w:val="restart"/>
            <w:tcBorders>
              <w:right w:val="single" w:sz="4" w:space="0" w:color="000000"/>
            </w:tcBorders>
          </w:tcPr>
          <w:p w:rsidR="00257028" w:rsidRPr="000C5AC2" w:rsidRDefault="00257028">
            <w:pPr>
              <w:ind w:right="-107"/>
              <w:jc w:val="right"/>
              <w:rPr>
                <w:rFonts w:eastAsia="Times New Roman"/>
                <w:color w:val="000000"/>
                <w:szCs w:val="28"/>
              </w:rPr>
            </w:pPr>
          </w:p>
        </w:tc>
        <w:tc>
          <w:tcPr>
            <w:tcW w:w="240" w:type="pct"/>
            <w:vMerge/>
            <w:tcBorders>
              <w:top w:val="single" w:sz="4" w:space="0" w:color="000000"/>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670" w:type="pct"/>
            <w:vMerge/>
            <w:tcBorders>
              <w:top w:val="single" w:sz="4" w:space="0" w:color="000000"/>
              <w:left w:val="single" w:sz="4" w:space="0" w:color="000000"/>
              <w:bottom w:val="single" w:sz="4" w:space="0" w:color="000000"/>
              <w:right w:val="single" w:sz="4" w:space="0" w:color="000000"/>
            </w:tcBorders>
          </w:tcPr>
          <w:p w:rsidR="00257028" w:rsidRPr="000C5AC2" w:rsidRDefault="00257028" w:rsidP="00E91768">
            <w:pPr>
              <w:suppressAutoHyphens w:val="0"/>
              <w:jc w:val="both"/>
              <w:rPr>
                <w:rFonts w:eastAsia="Times New Roman"/>
                <w:color w:val="000000"/>
                <w:sz w:val="18"/>
                <w:szCs w:val="18"/>
              </w:rPr>
            </w:pPr>
          </w:p>
        </w:tc>
        <w:tc>
          <w:tcPr>
            <w:tcW w:w="432" w:type="pct"/>
            <w:vMerge/>
            <w:tcBorders>
              <w:top w:val="single" w:sz="4" w:space="0" w:color="000000"/>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бюджетные ассигнования областного бюджета</w:t>
            </w:r>
          </w:p>
        </w:tc>
        <w:tc>
          <w:tcPr>
            <w:tcW w:w="451" w:type="pct"/>
            <w:vMerge/>
            <w:tcBorders>
              <w:top w:val="single" w:sz="4" w:space="0" w:color="000000"/>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36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4800,0</w:t>
            </w:r>
          </w:p>
        </w:tc>
        <w:tc>
          <w:tcPr>
            <w:tcW w:w="216"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312"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1600,0</w:t>
            </w:r>
          </w:p>
        </w:tc>
        <w:tc>
          <w:tcPr>
            <w:tcW w:w="340"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1600,0</w:t>
            </w:r>
          </w:p>
        </w:tc>
        <w:tc>
          <w:tcPr>
            <w:tcW w:w="311"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1600,0</w:t>
            </w:r>
          </w:p>
        </w:tc>
        <w:tc>
          <w:tcPr>
            <w:tcW w:w="268"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54"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54" w:type="pct"/>
            <w:tcBorders>
              <w:top w:val="single" w:sz="4" w:space="0" w:color="000000"/>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33" w:type="pct"/>
            <w:vMerge w:val="restart"/>
            <w:tcBorders>
              <w:left w:val="single" w:sz="4" w:space="0" w:color="000000"/>
            </w:tcBorders>
          </w:tcPr>
          <w:p w:rsidR="00257028" w:rsidRPr="000C5AC2" w:rsidRDefault="00257028">
            <w:pPr>
              <w:rPr>
                <w:rFonts w:eastAsia="Times New Roman"/>
                <w:color w:val="000000"/>
                <w:sz w:val="18"/>
                <w:szCs w:val="18"/>
              </w:rPr>
            </w:pPr>
          </w:p>
        </w:tc>
      </w:tr>
      <w:tr w:rsidR="00E91768" w:rsidRPr="000C5AC2" w:rsidTr="00E91768">
        <w:trPr>
          <w:trHeight w:val="640"/>
        </w:trPr>
        <w:tc>
          <w:tcPr>
            <w:tcW w:w="133" w:type="pct"/>
            <w:vMerge/>
            <w:tcBorders>
              <w:right w:val="single" w:sz="4" w:space="0" w:color="000000"/>
            </w:tcBorders>
          </w:tcPr>
          <w:p w:rsidR="00257028" w:rsidRPr="000C5AC2" w:rsidRDefault="00257028">
            <w:pPr>
              <w:ind w:right="-107"/>
              <w:jc w:val="right"/>
              <w:rPr>
                <w:rFonts w:eastAsia="Times New Roman"/>
                <w:color w:val="000000"/>
                <w:szCs w:val="28"/>
              </w:rPr>
            </w:pPr>
          </w:p>
        </w:tc>
        <w:tc>
          <w:tcPr>
            <w:tcW w:w="240" w:type="pct"/>
            <w:vMerge/>
            <w:tcBorders>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670" w:type="pct"/>
            <w:vMerge/>
            <w:tcBorders>
              <w:left w:val="single" w:sz="4" w:space="0" w:color="000000"/>
              <w:bottom w:val="single" w:sz="4" w:space="0" w:color="000000"/>
              <w:right w:val="single" w:sz="4" w:space="0" w:color="000000"/>
            </w:tcBorders>
          </w:tcPr>
          <w:p w:rsidR="00257028" w:rsidRPr="000C5AC2" w:rsidRDefault="00257028" w:rsidP="00E91768">
            <w:pPr>
              <w:suppressAutoHyphens w:val="0"/>
              <w:jc w:val="both"/>
              <w:rPr>
                <w:rFonts w:eastAsia="Times New Roman"/>
                <w:color w:val="000000"/>
                <w:sz w:val="18"/>
                <w:szCs w:val="18"/>
              </w:rPr>
            </w:pPr>
          </w:p>
        </w:tc>
        <w:tc>
          <w:tcPr>
            <w:tcW w:w="432" w:type="pct"/>
            <w:vMerge/>
            <w:tcBorders>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51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бюджетные ассигнования федерального бюджета</w:t>
            </w:r>
          </w:p>
        </w:tc>
        <w:tc>
          <w:tcPr>
            <w:tcW w:w="451" w:type="pct"/>
            <w:vMerge/>
            <w:tcBorders>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3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25200,0</w:t>
            </w:r>
          </w:p>
          <w:p w:rsidR="00257028" w:rsidRPr="000C5AC2" w:rsidRDefault="00257028">
            <w:pPr>
              <w:rPr>
                <w:rFonts w:eastAsia="Times New Roman"/>
                <w:color w:val="000000"/>
                <w:sz w:val="18"/>
                <w:szCs w:val="18"/>
              </w:rPr>
            </w:pPr>
          </w:p>
        </w:tc>
        <w:tc>
          <w:tcPr>
            <w:tcW w:w="216"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312"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8400,0</w:t>
            </w:r>
          </w:p>
        </w:tc>
        <w:tc>
          <w:tcPr>
            <w:tcW w:w="340"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 xml:space="preserve"> 8400,0</w:t>
            </w:r>
          </w:p>
        </w:tc>
        <w:tc>
          <w:tcPr>
            <w:tcW w:w="311"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 xml:space="preserve"> 8400,0</w:t>
            </w:r>
          </w:p>
        </w:tc>
        <w:tc>
          <w:tcPr>
            <w:tcW w:w="2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0,0</w:t>
            </w:r>
          </w:p>
        </w:tc>
        <w:tc>
          <w:tcPr>
            <w:tcW w:w="233" w:type="pct"/>
            <w:vMerge/>
            <w:tcBorders>
              <w:left w:val="single" w:sz="4" w:space="0" w:color="000000"/>
            </w:tcBorders>
          </w:tcPr>
          <w:p w:rsidR="00257028" w:rsidRPr="000C5AC2" w:rsidRDefault="00257028">
            <w:pPr>
              <w:rPr>
                <w:rFonts w:eastAsia="Times New Roman"/>
                <w:color w:val="000000"/>
                <w:sz w:val="18"/>
                <w:szCs w:val="18"/>
              </w:rPr>
            </w:pPr>
          </w:p>
        </w:tc>
      </w:tr>
      <w:tr w:rsidR="00E91768" w:rsidRPr="000C5AC2" w:rsidTr="00E91768">
        <w:trPr>
          <w:trHeight w:val="70"/>
        </w:trPr>
        <w:tc>
          <w:tcPr>
            <w:tcW w:w="133" w:type="pct"/>
            <w:vMerge w:val="restart"/>
            <w:tcBorders>
              <w:right w:val="single" w:sz="4" w:space="0" w:color="000000"/>
            </w:tcBorders>
          </w:tcPr>
          <w:p w:rsidR="00257028" w:rsidRPr="000C5AC2" w:rsidRDefault="00257028">
            <w:pPr>
              <w:ind w:right="-107"/>
              <w:jc w:val="right"/>
              <w:rPr>
                <w:rFonts w:eastAsia="Times New Roman"/>
                <w:color w:val="000000"/>
                <w:szCs w:val="28"/>
              </w:rPr>
            </w:pPr>
          </w:p>
        </w:tc>
        <w:tc>
          <w:tcPr>
            <w:tcW w:w="240" w:type="pct"/>
            <w:vMerge w:val="restart"/>
            <w:tcBorders>
              <w:left w:val="single" w:sz="4" w:space="0" w:color="000000"/>
              <w:bottom w:val="single" w:sz="4" w:space="0" w:color="000000"/>
              <w:right w:val="single" w:sz="4" w:space="0" w:color="000000"/>
            </w:tcBorders>
          </w:tcPr>
          <w:p w:rsidR="00257028" w:rsidRPr="000C5AC2" w:rsidRDefault="009A1495">
            <w:pPr>
              <w:tabs>
                <w:tab w:val="left" w:pos="60"/>
              </w:tabs>
              <w:ind w:left="-57"/>
              <w:rPr>
                <w:color w:val="000000"/>
              </w:rPr>
            </w:pPr>
            <w:r w:rsidRPr="000C5AC2">
              <w:rPr>
                <w:rFonts w:eastAsia="Times New Roman"/>
                <w:color w:val="000000"/>
                <w:sz w:val="18"/>
                <w:szCs w:val="18"/>
              </w:rPr>
              <w:t>15.1.</w:t>
            </w:r>
          </w:p>
        </w:tc>
        <w:tc>
          <w:tcPr>
            <w:tcW w:w="670" w:type="pct"/>
            <w:vMerge w:val="restart"/>
            <w:tcBorders>
              <w:left w:val="single" w:sz="4" w:space="0" w:color="000000"/>
              <w:bottom w:val="single" w:sz="4" w:space="0" w:color="000000"/>
              <w:right w:val="single" w:sz="4" w:space="0" w:color="000000"/>
            </w:tcBorders>
          </w:tcPr>
          <w:p w:rsidR="00257028" w:rsidRPr="000C5AC2" w:rsidRDefault="009A1495" w:rsidP="00E91768">
            <w:pPr>
              <w:suppressAutoHyphens w:val="0"/>
              <w:jc w:val="both"/>
              <w:rPr>
                <w:color w:val="000000"/>
              </w:rPr>
            </w:pPr>
            <w:r w:rsidRPr="000C5AC2">
              <w:rPr>
                <w:rFonts w:eastAsia="Times New Roman" w:cs="Times New Roman"/>
                <w:bCs/>
                <w:color w:val="000000"/>
                <w:sz w:val="18"/>
                <w:szCs w:val="18"/>
              </w:rPr>
              <w:t>Развитие сельского туризма</w:t>
            </w:r>
          </w:p>
        </w:tc>
        <w:tc>
          <w:tcPr>
            <w:tcW w:w="432" w:type="pct"/>
            <w:vMerge w:val="restar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Минсельхоз Ульяновской области</w:t>
            </w:r>
          </w:p>
        </w:tc>
        <w:tc>
          <w:tcPr>
            <w:tcW w:w="518" w:type="pct"/>
            <w:tcBorders>
              <w:left w:val="single" w:sz="4" w:space="0" w:color="000000"/>
              <w:bottom w:val="single" w:sz="4" w:space="0" w:color="000000"/>
              <w:right w:val="single" w:sz="4" w:space="0" w:color="000000"/>
            </w:tcBorders>
          </w:tcPr>
          <w:p w:rsidR="00E91768" w:rsidRDefault="009A1495">
            <w:pPr>
              <w:rPr>
                <w:rFonts w:eastAsia="Times New Roman"/>
                <w:color w:val="000000"/>
                <w:sz w:val="18"/>
                <w:szCs w:val="18"/>
              </w:rPr>
            </w:pPr>
            <w:r w:rsidRPr="000C5AC2">
              <w:rPr>
                <w:rFonts w:eastAsia="Times New Roman"/>
                <w:color w:val="000000"/>
                <w:sz w:val="18"/>
                <w:szCs w:val="18"/>
              </w:rPr>
              <w:t xml:space="preserve">Всего </w:t>
            </w:r>
          </w:p>
          <w:p w:rsidR="00257028" w:rsidRPr="000C5AC2" w:rsidRDefault="009A1495">
            <w:pPr>
              <w:rPr>
                <w:color w:val="000000"/>
              </w:rPr>
            </w:pPr>
            <w:r w:rsidRPr="000C5AC2">
              <w:rPr>
                <w:rFonts w:eastAsia="Times New Roman"/>
                <w:color w:val="000000"/>
                <w:sz w:val="18"/>
                <w:szCs w:val="18"/>
              </w:rPr>
              <w:t>в том числе:</w:t>
            </w:r>
          </w:p>
        </w:tc>
        <w:tc>
          <w:tcPr>
            <w:tcW w:w="451" w:type="pct"/>
            <w:vMerge w:val="restart"/>
            <w:tcBorders>
              <w:left w:val="single" w:sz="4" w:space="0" w:color="000000"/>
              <w:bottom w:val="single" w:sz="4" w:space="0" w:color="000000"/>
              <w:right w:val="single" w:sz="4" w:space="0" w:color="000000"/>
            </w:tcBorders>
          </w:tcPr>
          <w:p w:rsidR="00257028" w:rsidRPr="000C5AC2" w:rsidRDefault="009A1495">
            <w:pPr>
              <w:pStyle w:val="af3"/>
              <w:jc w:val="center"/>
              <w:rPr>
                <w:color w:val="000000"/>
              </w:rPr>
            </w:pPr>
            <w:r w:rsidRPr="000C5AC2">
              <w:rPr>
                <w:color w:val="000000"/>
                <w:sz w:val="18"/>
                <w:szCs w:val="18"/>
              </w:rPr>
              <w:t>93 202 R3410</w:t>
            </w:r>
          </w:p>
        </w:tc>
        <w:tc>
          <w:tcPr>
            <w:tcW w:w="3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30000,0</w:t>
            </w:r>
          </w:p>
        </w:tc>
        <w:tc>
          <w:tcPr>
            <w:tcW w:w="216"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312"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340"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311"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10000,0</w:t>
            </w:r>
          </w:p>
        </w:tc>
        <w:tc>
          <w:tcPr>
            <w:tcW w:w="2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33" w:type="pct"/>
            <w:vMerge w:val="restart"/>
            <w:tcBorders>
              <w:left w:val="single" w:sz="4" w:space="0" w:color="000000"/>
            </w:tcBorders>
            <w:vAlign w:val="bottom"/>
          </w:tcPr>
          <w:p w:rsidR="00257028" w:rsidRPr="000C5AC2" w:rsidRDefault="00257028" w:rsidP="00E91768">
            <w:pPr>
              <w:jc w:val="left"/>
            </w:pPr>
          </w:p>
          <w:p w:rsidR="00257028" w:rsidRPr="000C5AC2" w:rsidRDefault="00257028" w:rsidP="00E91768">
            <w:pPr>
              <w:jc w:val="left"/>
            </w:pPr>
          </w:p>
          <w:p w:rsidR="00257028" w:rsidRPr="000C5AC2" w:rsidRDefault="00257028" w:rsidP="00E91768">
            <w:pPr>
              <w:jc w:val="left"/>
            </w:pPr>
          </w:p>
          <w:p w:rsidR="00257028" w:rsidRPr="000C5AC2" w:rsidRDefault="00257028" w:rsidP="00E91768">
            <w:pPr>
              <w:jc w:val="left"/>
            </w:pPr>
          </w:p>
          <w:p w:rsidR="00257028" w:rsidRPr="000C5AC2" w:rsidRDefault="00257028" w:rsidP="00E91768">
            <w:pPr>
              <w:jc w:val="left"/>
            </w:pPr>
          </w:p>
          <w:p w:rsidR="00257028" w:rsidRPr="000C5AC2" w:rsidRDefault="009A1495" w:rsidP="00E91768">
            <w:pPr>
              <w:jc w:val="left"/>
            </w:pPr>
            <w:r w:rsidRPr="000C5AC2">
              <w:t>».</w:t>
            </w:r>
          </w:p>
        </w:tc>
      </w:tr>
      <w:tr w:rsidR="00E91768" w:rsidRPr="000C5AC2" w:rsidTr="00E91768">
        <w:trPr>
          <w:trHeight w:val="675"/>
        </w:trPr>
        <w:tc>
          <w:tcPr>
            <w:tcW w:w="133" w:type="pct"/>
            <w:vMerge/>
            <w:tcBorders>
              <w:right w:val="single" w:sz="4" w:space="0" w:color="000000"/>
            </w:tcBorders>
          </w:tcPr>
          <w:p w:rsidR="00257028" w:rsidRPr="000C5AC2" w:rsidRDefault="00257028">
            <w:pPr>
              <w:ind w:right="-107"/>
              <w:jc w:val="right"/>
              <w:rPr>
                <w:rFonts w:eastAsia="Times New Roman"/>
                <w:color w:val="000000"/>
                <w:szCs w:val="28"/>
              </w:rPr>
            </w:pPr>
          </w:p>
        </w:tc>
        <w:tc>
          <w:tcPr>
            <w:tcW w:w="240" w:type="pct"/>
            <w:vMerge/>
            <w:tcBorders>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670" w:type="pct"/>
            <w:vMerge/>
            <w:tcBorders>
              <w:left w:val="single" w:sz="4" w:space="0" w:color="000000"/>
              <w:bottom w:val="single" w:sz="4" w:space="0" w:color="000000"/>
              <w:right w:val="single" w:sz="4" w:space="0" w:color="000000"/>
            </w:tcBorders>
          </w:tcPr>
          <w:p w:rsidR="00257028" w:rsidRPr="000C5AC2" w:rsidRDefault="00257028">
            <w:pPr>
              <w:jc w:val="both"/>
              <w:rPr>
                <w:color w:val="000000"/>
                <w:sz w:val="18"/>
                <w:szCs w:val="18"/>
              </w:rPr>
            </w:pPr>
          </w:p>
        </w:tc>
        <w:tc>
          <w:tcPr>
            <w:tcW w:w="432" w:type="pct"/>
            <w:vMerge/>
            <w:tcBorders>
              <w:left w:val="single" w:sz="4" w:space="0" w:color="000000"/>
              <w:bottom w:val="single" w:sz="4" w:space="0" w:color="000000"/>
              <w:right w:val="single" w:sz="4" w:space="0" w:color="000000"/>
            </w:tcBorders>
          </w:tcPr>
          <w:p w:rsidR="00257028" w:rsidRPr="000C5AC2" w:rsidRDefault="00257028">
            <w:pPr>
              <w:rPr>
                <w:color w:val="000000"/>
                <w:sz w:val="18"/>
                <w:szCs w:val="18"/>
              </w:rPr>
            </w:pPr>
          </w:p>
        </w:tc>
        <w:tc>
          <w:tcPr>
            <w:tcW w:w="51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бюджетные ассигнования областного бюджета</w:t>
            </w:r>
          </w:p>
        </w:tc>
        <w:tc>
          <w:tcPr>
            <w:tcW w:w="451" w:type="pct"/>
            <w:vMerge/>
            <w:tcBorders>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3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4800,0</w:t>
            </w:r>
          </w:p>
        </w:tc>
        <w:tc>
          <w:tcPr>
            <w:tcW w:w="216"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312"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rFonts w:eastAsia="Times New Roman"/>
                <w:color w:val="000000"/>
                <w:sz w:val="18"/>
                <w:szCs w:val="18"/>
              </w:rPr>
              <w:t>1600,0</w:t>
            </w:r>
          </w:p>
        </w:tc>
        <w:tc>
          <w:tcPr>
            <w:tcW w:w="340"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1600,0</w:t>
            </w:r>
          </w:p>
        </w:tc>
        <w:tc>
          <w:tcPr>
            <w:tcW w:w="311"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1600,0</w:t>
            </w:r>
          </w:p>
        </w:tc>
        <w:tc>
          <w:tcPr>
            <w:tcW w:w="2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33" w:type="pct"/>
            <w:vMerge/>
            <w:tcBorders>
              <w:left w:val="single" w:sz="4" w:space="0" w:color="000000"/>
            </w:tcBorders>
          </w:tcPr>
          <w:p w:rsidR="00257028" w:rsidRPr="000C5AC2" w:rsidRDefault="00257028">
            <w:pPr>
              <w:rPr>
                <w:rFonts w:eastAsia="Times New Roman"/>
                <w:color w:val="000000"/>
                <w:sz w:val="18"/>
                <w:szCs w:val="18"/>
              </w:rPr>
            </w:pPr>
          </w:p>
        </w:tc>
      </w:tr>
      <w:tr w:rsidR="00E91768" w:rsidRPr="000C5AC2" w:rsidTr="00E91768">
        <w:trPr>
          <w:trHeight w:val="750"/>
        </w:trPr>
        <w:tc>
          <w:tcPr>
            <w:tcW w:w="133" w:type="pct"/>
            <w:vMerge/>
            <w:tcBorders>
              <w:right w:val="single" w:sz="4" w:space="0" w:color="000000"/>
            </w:tcBorders>
          </w:tcPr>
          <w:p w:rsidR="00257028" w:rsidRPr="000C5AC2" w:rsidRDefault="00257028">
            <w:pPr>
              <w:ind w:right="-107"/>
              <w:jc w:val="right"/>
              <w:rPr>
                <w:rFonts w:eastAsia="Times New Roman"/>
                <w:color w:val="000000"/>
                <w:szCs w:val="28"/>
              </w:rPr>
            </w:pPr>
          </w:p>
        </w:tc>
        <w:tc>
          <w:tcPr>
            <w:tcW w:w="240" w:type="pct"/>
            <w:vMerge/>
            <w:tcBorders>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670" w:type="pct"/>
            <w:vMerge/>
            <w:tcBorders>
              <w:left w:val="single" w:sz="4" w:space="0" w:color="000000"/>
              <w:bottom w:val="single" w:sz="4" w:space="0" w:color="000000"/>
              <w:right w:val="single" w:sz="4" w:space="0" w:color="000000"/>
            </w:tcBorders>
          </w:tcPr>
          <w:p w:rsidR="00257028" w:rsidRPr="000C5AC2" w:rsidRDefault="00257028">
            <w:pPr>
              <w:jc w:val="both"/>
              <w:rPr>
                <w:color w:val="000000"/>
                <w:sz w:val="18"/>
                <w:szCs w:val="18"/>
              </w:rPr>
            </w:pPr>
          </w:p>
        </w:tc>
        <w:tc>
          <w:tcPr>
            <w:tcW w:w="432" w:type="pct"/>
            <w:vMerge/>
            <w:tcBorders>
              <w:left w:val="single" w:sz="4" w:space="0" w:color="000000"/>
              <w:bottom w:val="single" w:sz="4" w:space="0" w:color="000000"/>
              <w:right w:val="single" w:sz="4" w:space="0" w:color="000000"/>
            </w:tcBorders>
          </w:tcPr>
          <w:p w:rsidR="00257028" w:rsidRPr="000C5AC2" w:rsidRDefault="00257028">
            <w:pPr>
              <w:rPr>
                <w:color w:val="000000"/>
                <w:sz w:val="18"/>
                <w:szCs w:val="18"/>
              </w:rPr>
            </w:pPr>
          </w:p>
        </w:tc>
        <w:tc>
          <w:tcPr>
            <w:tcW w:w="51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бюджетные ассигнования федерального бюджета</w:t>
            </w:r>
          </w:p>
        </w:tc>
        <w:tc>
          <w:tcPr>
            <w:tcW w:w="451" w:type="pct"/>
            <w:vMerge/>
            <w:tcBorders>
              <w:left w:val="single" w:sz="4" w:space="0" w:color="000000"/>
              <w:bottom w:val="single" w:sz="4" w:space="0" w:color="000000"/>
              <w:right w:val="single" w:sz="4" w:space="0" w:color="000000"/>
            </w:tcBorders>
          </w:tcPr>
          <w:p w:rsidR="00257028" w:rsidRPr="000C5AC2" w:rsidRDefault="00257028">
            <w:pPr>
              <w:rPr>
                <w:rFonts w:eastAsia="Times New Roman"/>
                <w:color w:val="000000"/>
                <w:sz w:val="18"/>
                <w:szCs w:val="18"/>
              </w:rPr>
            </w:pPr>
          </w:p>
        </w:tc>
        <w:tc>
          <w:tcPr>
            <w:tcW w:w="3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25200,0</w:t>
            </w:r>
          </w:p>
        </w:tc>
        <w:tc>
          <w:tcPr>
            <w:tcW w:w="216"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312"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8400,0</w:t>
            </w:r>
          </w:p>
        </w:tc>
        <w:tc>
          <w:tcPr>
            <w:tcW w:w="340"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8400,0</w:t>
            </w:r>
          </w:p>
        </w:tc>
        <w:tc>
          <w:tcPr>
            <w:tcW w:w="311"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8400,0</w:t>
            </w:r>
          </w:p>
        </w:tc>
        <w:tc>
          <w:tcPr>
            <w:tcW w:w="268"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54" w:type="pct"/>
            <w:tcBorders>
              <w:left w:val="single" w:sz="4" w:space="0" w:color="000000"/>
              <w:bottom w:val="single" w:sz="4" w:space="0" w:color="000000"/>
              <w:right w:val="single" w:sz="4" w:space="0" w:color="000000"/>
            </w:tcBorders>
          </w:tcPr>
          <w:p w:rsidR="00257028" w:rsidRPr="000C5AC2" w:rsidRDefault="009A1495">
            <w:pPr>
              <w:rPr>
                <w:color w:val="000000"/>
              </w:rPr>
            </w:pPr>
            <w:r w:rsidRPr="000C5AC2">
              <w:rPr>
                <w:color w:val="000000"/>
                <w:sz w:val="18"/>
                <w:szCs w:val="18"/>
              </w:rPr>
              <w:t>0,0</w:t>
            </w:r>
          </w:p>
        </w:tc>
        <w:tc>
          <w:tcPr>
            <w:tcW w:w="233" w:type="pct"/>
            <w:vMerge/>
            <w:tcBorders>
              <w:left w:val="single" w:sz="4" w:space="0" w:color="000000"/>
            </w:tcBorders>
          </w:tcPr>
          <w:p w:rsidR="00257028" w:rsidRPr="000C5AC2" w:rsidRDefault="00257028">
            <w:pPr>
              <w:rPr>
                <w:rFonts w:eastAsia="Times New Roman"/>
                <w:color w:val="000000"/>
                <w:sz w:val="18"/>
                <w:szCs w:val="18"/>
              </w:rPr>
            </w:pPr>
          </w:p>
        </w:tc>
      </w:tr>
    </w:tbl>
    <w:p w:rsidR="00257028" w:rsidRPr="000C5AC2" w:rsidRDefault="00257028">
      <w:pPr>
        <w:sectPr w:rsidR="00257028" w:rsidRPr="000C5AC2" w:rsidSect="00FB47CB">
          <w:headerReference w:type="even" r:id="rId32"/>
          <w:headerReference w:type="default" r:id="rId33"/>
          <w:footerReference w:type="even" r:id="rId34"/>
          <w:footerReference w:type="default" r:id="rId35"/>
          <w:headerReference w:type="first" r:id="rId36"/>
          <w:footerReference w:type="first" r:id="rId37"/>
          <w:pgSz w:w="16838" w:h="11906" w:orient="landscape" w:code="9"/>
          <w:pgMar w:top="1701" w:right="1134" w:bottom="567" w:left="1134" w:header="1134" w:footer="454" w:gutter="0"/>
          <w:cols w:space="720"/>
          <w:formProt w:val="0"/>
          <w:docGrid w:linePitch="381"/>
        </w:sectPr>
      </w:pPr>
    </w:p>
    <w:p w:rsidR="00257028" w:rsidRPr="000C5AC2" w:rsidRDefault="009A1495" w:rsidP="00E91768">
      <w:pPr>
        <w:spacing w:line="235" w:lineRule="auto"/>
        <w:ind w:firstLine="709"/>
        <w:jc w:val="both"/>
        <w:rPr>
          <w:color w:val="000000"/>
        </w:rPr>
      </w:pPr>
      <w:r w:rsidRPr="000C5AC2">
        <w:rPr>
          <w:color w:val="000000"/>
        </w:rPr>
        <w:lastRenderedPageBreak/>
        <w:t>6. В приложении № 8:</w:t>
      </w:r>
    </w:p>
    <w:p w:rsidR="00257028" w:rsidRPr="000C5AC2" w:rsidRDefault="009A1495" w:rsidP="00E91768">
      <w:pPr>
        <w:tabs>
          <w:tab w:val="left" w:pos="1365"/>
        </w:tabs>
        <w:spacing w:line="235" w:lineRule="auto"/>
        <w:ind w:firstLine="709"/>
        <w:jc w:val="both"/>
        <w:rPr>
          <w:color w:val="000000"/>
        </w:rPr>
      </w:pPr>
      <w:r w:rsidRPr="000C5AC2">
        <w:rPr>
          <w:color w:val="000000"/>
        </w:rPr>
        <w:t>1) подпункты 1 и 2 пункта 1 изложить в следующей редакции:</w:t>
      </w:r>
    </w:p>
    <w:p w:rsidR="00257028" w:rsidRPr="000C5AC2" w:rsidRDefault="009A1495" w:rsidP="00E91768">
      <w:pPr>
        <w:pStyle w:val="af3"/>
        <w:tabs>
          <w:tab w:val="left" w:pos="1365"/>
        </w:tabs>
        <w:spacing w:line="235" w:lineRule="auto"/>
        <w:ind w:firstLine="709"/>
        <w:rPr>
          <w:color w:val="000000"/>
        </w:rPr>
      </w:pPr>
      <w:r w:rsidRPr="000C5AC2">
        <w:rPr>
          <w:color w:val="000000"/>
        </w:rPr>
        <w:t xml:space="preserve">«1) с подготовкой проектов межевания земельных участков, выделяемых </w:t>
      </w:r>
      <w:r w:rsidR="00E91768">
        <w:rPr>
          <w:color w:val="000000"/>
        </w:rPr>
        <w:br/>
      </w:r>
      <w:r w:rsidRPr="000C5AC2">
        <w:rPr>
          <w:color w:val="000000"/>
        </w:rPr>
        <w:t xml:space="preserve">в счёт земельных долей, находящихся на день подготовки проектов межевания </w:t>
      </w:r>
      <w:r w:rsidR="00E91768">
        <w:rPr>
          <w:color w:val="000000"/>
        </w:rPr>
        <w:br/>
      </w:r>
      <w:r w:rsidRPr="000C5AC2">
        <w:rPr>
          <w:color w:val="000000"/>
        </w:rPr>
        <w:t>в государственной или муниципальной собственности;</w:t>
      </w:r>
    </w:p>
    <w:p w:rsidR="00257028" w:rsidRPr="000C5AC2" w:rsidRDefault="009A1495" w:rsidP="00E91768">
      <w:pPr>
        <w:pStyle w:val="af3"/>
        <w:tabs>
          <w:tab w:val="left" w:pos="1365"/>
        </w:tabs>
        <w:spacing w:line="235" w:lineRule="auto"/>
        <w:ind w:firstLine="709"/>
        <w:rPr>
          <w:color w:val="000000"/>
        </w:rPr>
      </w:pPr>
      <w:r w:rsidRPr="000C5AC2">
        <w:rPr>
          <w:color w:val="000000"/>
        </w:rPr>
        <w:t>2) с выполнением кадастровых работ с последующим внесением                    в Единый государственный реестр недвижимости сведений в отношении:</w:t>
      </w:r>
    </w:p>
    <w:p w:rsidR="00257028" w:rsidRPr="000C5AC2" w:rsidRDefault="009A1495" w:rsidP="00E91768">
      <w:pPr>
        <w:pStyle w:val="af3"/>
        <w:tabs>
          <w:tab w:val="left" w:pos="1365"/>
        </w:tabs>
        <w:spacing w:line="235" w:lineRule="auto"/>
        <w:ind w:firstLine="709"/>
        <w:rPr>
          <w:color w:val="000000"/>
        </w:rPr>
      </w:pPr>
      <w:r w:rsidRPr="000C5AC2">
        <w:rPr>
          <w:color w:val="000000"/>
        </w:rPr>
        <w:t>а)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государственного кадастрового учёта земельных участков, если соответствующие земельные участки предстоит образовать;</w:t>
      </w:r>
    </w:p>
    <w:p w:rsidR="00257028" w:rsidRPr="000C5AC2" w:rsidRDefault="009A1495" w:rsidP="00E91768">
      <w:pPr>
        <w:pStyle w:val="af3"/>
        <w:tabs>
          <w:tab w:val="left" w:pos="1365"/>
        </w:tabs>
        <w:spacing w:line="235" w:lineRule="auto"/>
        <w:ind w:firstLine="709"/>
        <w:rPr>
          <w:color w:val="000000"/>
        </w:rPr>
      </w:pPr>
      <w:r w:rsidRPr="000C5AC2">
        <w:rPr>
          <w:color w:val="000000"/>
        </w:rPr>
        <w:t xml:space="preserve">б) земельных участков из состава земель сельскохозяйственного назначения, выделяемых в счёт земельных долей, находящихся по состоянию </w:t>
      </w:r>
      <w:r w:rsidR="00E91768">
        <w:rPr>
          <w:color w:val="000000"/>
        </w:rPr>
        <w:br/>
      </w:r>
      <w:r w:rsidRPr="000C5AC2">
        <w:rPr>
          <w:color w:val="000000"/>
        </w:rPr>
        <w:t>на день выполнения</w:t>
      </w:r>
      <w:r w:rsidR="00E91768">
        <w:rPr>
          <w:color w:val="000000"/>
        </w:rPr>
        <w:t xml:space="preserve"> кадастровых работ в государств</w:t>
      </w:r>
      <w:r w:rsidRPr="000C5AC2">
        <w:rPr>
          <w:color w:val="000000"/>
        </w:rPr>
        <w:t>енной или муниципальной собственности;</w:t>
      </w:r>
    </w:p>
    <w:p w:rsidR="00257028" w:rsidRPr="000C5AC2" w:rsidRDefault="009A1495" w:rsidP="00E91768">
      <w:pPr>
        <w:pStyle w:val="af3"/>
        <w:tabs>
          <w:tab w:val="left" w:pos="1365"/>
        </w:tabs>
        <w:spacing w:line="235" w:lineRule="auto"/>
        <w:ind w:firstLine="709"/>
        <w:rPr>
          <w:color w:val="000000"/>
        </w:rPr>
      </w:pPr>
      <w:r w:rsidRPr="000C5AC2">
        <w:rPr>
          <w:color w:val="000000"/>
        </w:rPr>
        <w:t xml:space="preserve">в)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w:t>
      </w:r>
      <w:proofErr w:type="gramStart"/>
      <w:r w:rsidRPr="000C5AC2">
        <w:rPr>
          <w:color w:val="000000"/>
        </w:rPr>
        <w:t>уточнения описания местоположения границ таких земельных участков</w:t>
      </w:r>
      <w:proofErr w:type="gramEnd"/>
      <w:r w:rsidRPr="000C5AC2">
        <w:rPr>
          <w:color w:val="000000"/>
        </w:rPr>
        <w:t>.»;</w:t>
      </w:r>
    </w:p>
    <w:p w:rsidR="00257028" w:rsidRPr="000C5AC2" w:rsidRDefault="009A1495" w:rsidP="00E91768">
      <w:pPr>
        <w:pStyle w:val="af3"/>
        <w:tabs>
          <w:tab w:val="left" w:pos="1365"/>
        </w:tabs>
        <w:spacing w:line="235" w:lineRule="auto"/>
        <w:ind w:firstLine="709"/>
        <w:rPr>
          <w:color w:val="000000"/>
        </w:rPr>
      </w:pPr>
      <w:r w:rsidRPr="000C5AC2">
        <w:rPr>
          <w:color w:val="000000"/>
        </w:rPr>
        <w:t>2) подпункты «б» и «в» подпункта 4 пункта 8 изложить в следующей редакции:</w:t>
      </w:r>
    </w:p>
    <w:p w:rsidR="00257028" w:rsidRPr="000C5AC2" w:rsidRDefault="009A1495" w:rsidP="00E91768">
      <w:pPr>
        <w:pStyle w:val="af3"/>
        <w:tabs>
          <w:tab w:val="left" w:pos="1365"/>
        </w:tabs>
        <w:spacing w:line="235" w:lineRule="auto"/>
        <w:ind w:firstLine="709"/>
      </w:pPr>
      <w:r w:rsidRPr="000C5AC2">
        <w:rPr>
          <w:color w:val="000000"/>
        </w:rPr>
        <w:t xml:space="preserve">«б) утверждённый в установленном порядке проект межевания земельного участка, выделенного в счёт земельных долей, находящегося </w:t>
      </w:r>
      <w:r w:rsidR="00E91768">
        <w:rPr>
          <w:color w:val="000000"/>
        </w:rPr>
        <w:br/>
      </w:r>
      <w:r w:rsidRPr="000C5AC2">
        <w:rPr>
          <w:color w:val="000000"/>
        </w:rPr>
        <w:t xml:space="preserve">по состоянию на день подготовки проекта межевания в государственной </w:t>
      </w:r>
      <w:r w:rsidR="00E91768">
        <w:rPr>
          <w:color w:val="000000"/>
        </w:rPr>
        <w:br/>
      </w:r>
      <w:r w:rsidRPr="000C5AC2">
        <w:rPr>
          <w:color w:val="000000"/>
        </w:rPr>
        <w:t xml:space="preserve">или муниципальной собственности (в случае реализации мероприятия, предусмотренного </w:t>
      </w:r>
      <w:hyperlink r:id="rId38">
        <w:r w:rsidRPr="000C5AC2">
          <w:rPr>
            <w:color w:val="000000"/>
          </w:rPr>
          <w:t>подпунктом 1 пункта 1</w:t>
        </w:r>
      </w:hyperlink>
      <w:r w:rsidRPr="000C5AC2">
        <w:rPr>
          <w:color w:val="000000"/>
        </w:rPr>
        <w:t xml:space="preserve"> настоящих Правил);</w:t>
      </w:r>
    </w:p>
    <w:p w:rsidR="00257028" w:rsidRPr="000C5AC2" w:rsidRDefault="009A1495" w:rsidP="00E91768">
      <w:pPr>
        <w:pStyle w:val="af3"/>
        <w:tabs>
          <w:tab w:val="left" w:pos="1365"/>
        </w:tabs>
        <w:spacing w:line="235" w:lineRule="auto"/>
        <w:ind w:firstLine="709"/>
      </w:pPr>
      <w:proofErr w:type="gramStart"/>
      <w:r w:rsidRPr="000C5AC2">
        <w:rPr>
          <w:color w:val="000000"/>
        </w:rPr>
        <w:t xml:space="preserve">в) документы, подтверждающие постановку на государственный кадастровый учёт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документы, подтверждающие постановку на государственный кадастровый учёт земельных участков, предоставляемых в счёт земельных долей, находящихся в государственной или муниципальной собственности (в случае реализации мероприятий, предусмотренных </w:t>
      </w:r>
      <w:hyperlink r:id="rId39">
        <w:r w:rsidRPr="000C5AC2">
          <w:rPr>
            <w:color w:val="000000"/>
          </w:rPr>
          <w:t>подпунктом 2 пункта 1</w:t>
        </w:r>
      </w:hyperlink>
      <w:r w:rsidRPr="000C5AC2">
        <w:rPr>
          <w:color w:val="000000"/>
        </w:rPr>
        <w:t xml:space="preserve"> настоящих Правил);»; </w:t>
      </w:r>
      <w:proofErr w:type="gramEnd"/>
    </w:p>
    <w:p w:rsidR="00257028" w:rsidRPr="000C5AC2" w:rsidRDefault="009A1495" w:rsidP="00E91768">
      <w:pPr>
        <w:pStyle w:val="af3"/>
        <w:tabs>
          <w:tab w:val="left" w:pos="1365"/>
        </w:tabs>
        <w:spacing w:line="235" w:lineRule="auto"/>
        <w:ind w:firstLine="709"/>
        <w:rPr>
          <w:color w:val="000000"/>
        </w:rPr>
      </w:pPr>
      <w:r w:rsidRPr="000C5AC2">
        <w:rPr>
          <w:color w:val="000000"/>
        </w:rPr>
        <w:t xml:space="preserve">3) пункт 15 изложить в следующей редакции: </w:t>
      </w:r>
    </w:p>
    <w:p w:rsidR="00257028" w:rsidRPr="000C5AC2" w:rsidRDefault="009A1495" w:rsidP="00E91768">
      <w:pPr>
        <w:pStyle w:val="af3"/>
        <w:spacing w:line="235" w:lineRule="auto"/>
        <w:ind w:firstLine="709"/>
        <w:contextualSpacing/>
        <w:rPr>
          <w:color w:val="000000"/>
        </w:rPr>
      </w:pPr>
      <w:r w:rsidRPr="000C5AC2">
        <w:rPr>
          <w:color w:val="000000"/>
        </w:rPr>
        <w:t>«15. Результаты использования субсидий:</w:t>
      </w:r>
    </w:p>
    <w:p w:rsidR="00257028" w:rsidRPr="000C5AC2" w:rsidRDefault="009A1495" w:rsidP="00E91768">
      <w:pPr>
        <w:pStyle w:val="af3"/>
        <w:spacing w:line="235" w:lineRule="auto"/>
        <w:ind w:firstLine="709"/>
        <w:contextualSpacing/>
        <w:rPr>
          <w:color w:val="000000"/>
        </w:rPr>
      </w:pPr>
      <w:r w:rsidRPr="000C5AC2">
        <w:rPr>
          <w:color w:val="000000"/>
        </w:rPr>
        <w:t xml:space="preserve">1) подготовлены проекты межевания земельных участков, выделяемых </w:t>
      </w:r>
      <w:r w:rsidRPr="000C5AC2">
        <w:rPr>
          <w:color w:val="000000"/>
        </w:rPr>
        <w:br/>
        <w:t xml:space="preserve">в счёт земельных долей, находящихся в государственной или муниципальной собственности (тыс. гектаров), – в случае </w:t>
      </w:r>
      <w:r w:rsidRPr="000C5AC2">
        <w:t xml:space="preserve">предоставления субсидий в целях </w:t>
      </w:r>
      <w:proofErr w:type="spellStart"/>
      <w:r w:rsidRPr="000C5AC2">
        <w:t>софинансирования</w:t>
      </w:r>
      <w:proofErr w:type="spellEnd"/>
      <w:r w:rsidRPr="000C5AC2">
        <w:t xml:space="preserve"> расходных обязательств муниципальных образований, связанных с реализацией </w:t>
      </w:r>
      <w:r w:rsidRPr="000C5AC2">
        <w:rPr>
          <w:color w:val="000000"/>
        </w:rPr>
        <w:t>мероприятия, указанного в подпункте 1 пункта 1 настоящих Правил;</w:t>
      </w:r>
    </w:p>
    <w:p w:rsidR="00257028" w:rsidRPr="000C5AC2" w:rsidRDefault="009A1495" w:rsidP="00E91768">
      <w:pPr>
        <w:pStyle w:val="af3"/>
        <w:spacing w:line="285" w:lineRule="atLeast"/>
        <w:ind w:firstLine="709"/>
        <w:contextualSpacing/>
        <w:rPr>
          <w:color w:val="000000"/>
        </w:rPr>
      </w:pPr>
      <w:proofErr w:type="gramStart"/>
      <w:r w:rsidRPr="000C5AC2">
        <w:rPr>
          <w:color w:val="000000"/>
        </w:rPr>
        <w:lastRenderedPageBreak/>
        <w:t xml:space="preserve">2) осуществлён государственный кадастровый учёт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счёт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 гектаров), – </w:t>
      </w:r>
      <w:r w:rsidRPr="000C5AC2">
        <w:t xml:space="preserve">в случае предоставления субсидий </w:t>
      </w:r>
      <w:r w:rsidRPr="000C5AC2">
        <w:br/>
        <w:t xml:space="preserve">в целях </w:t>
      </w:r>
      <w:proofErr w:type="spellStart"/>
      <w:r w:rsidRPr="000C5AC2">
        <w:t>софинансирования</w:t>
      </w:r>
      <w:proofErr w:type="spellEnd"/>
      <w:r w:rsidRPr="000C5AC2">
        <w:t xml:space="preserve"> расходных обязательств</w:t>
      </w:r>
      <w:proofErr w:type="gramEnd"/>
      <w:r w:rsidRPr="000C5AC2">
        <w:t xml:space="preserve"> муниципальных образований, связанных с реализацией мероприятий, </w:t>
      </w:r>
      <w:r w:rsidRPr="000C5AC2">
        <w:rPr>
          <w:color w:val="000000"/>
        </w:rPr>
        <w:t>указанных в подпункте 2 пункта 1 настоящих Правил</w:t>
      </w:r>
      <w:proofErr w:type="gramStart"/>
      <w:r w:rsidRPr="000C5AC2">
        <w:rPr>
          <w:color w:val="000000"/>
        </w:rPr>
        <w:t xml:space="preserve">.». </w:t>
      </w:r>
      <w:proofErr w:type="gramEnd"/>
    </w:p>
    <w:p w:rsidR="00257028" w:rsidRPr="000C5AC2" w:rsidRDefault="00257028">
      <w:pPr>
        <w:pStyle w:val="af3"/>
        <w:spacing w:line="285" w:lineRule="atLeast"/>
        <w:ind w:firstLine="540"/>
        <w:contextualSpacing/>
        <w:rPr>
          <w:color w:val="000000"/>
        </w:rPr>
      </w:pPr>
    </w:p>
    <w:p w:rsidR="00257028" w:rsidRPr="000C5AC2" w:rsidRDefault="00257028">
      <w:pPr>
        <w:pStyle w:val="af3"/>
        <w:spacing w:before="164"/>
        <w:ind w:firstLine="540"/>
        <w:contextualSpacing/>
        <w:rPr>
          <w:color w:val="000000"/>
        </w:rPr>
      </w:pPr>
    </w:p>
    <w:p w:rsidR="00257028" w:rsidRPr="000C5AC2" w:rsidRDefault="009A1495">
      <w:pPr>
        <w:pStyle w:val="af3"/>
        <w:spacing w:before="164"/>
        <w:contextualSpacing/>
        <w:jc w:val="center"/>
        <w:rPr>
          <w:color w:val="000000"/>
        </w:rPr>
      </w:pPr>
      <w:r w:rsidRPr="000C5AC2">
        <w:rPr>
          <w:color w:val="000000"/>
        </w:rPr>
        <w:t>_______________</w:t>
      </w:r>
    </w:p>
    <w:sectPr w:rsidR="00257028" w:rsidRPr="000C5AC2" w:rsidSect="004D70C2">
      <w:headerReference w:type="even" r:id="rId40"/>
      <w:headerReference w:type="default" r:id="rId41"/>
      <w:footerReference w:type="even" r:id="rId42"/>
      <w:footerReference w:type="default" r:id="rId43"/>
      <w:headerReference w:type="first" r:id="rId44"/>
      <w:footerReference w:type="first" r:id="rId45"/>
      <w:pgSz w:w="11906" w:h="16838" w:code="9"/>
      <w:pgMar w:top="1134" w:right="567" w:bottom="1134" w:left="1701" w:header="709" w:footer="709" w:gutter="0"/>
      <w:cols w:space="720"/>
      <w:formProt w:val="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5B0" w:rsidRDefault="000035B0">
      <w:r>
        <w:separator/>
      </w:r>
    </w:p>
  </w:endnote>
  <w:endnote w:type="continuationSeparator" w:id="0">
    <w:p w:rsidR="000035B0" w:rsidRDefault="0000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Pr="00D5126C" w:rsidRDefault="009A1495" w:rsidP="00D5126C">
    <w:pPr>
      <w:pStyle w:val="aff2"/>
      <w:jc w:val="left"/>
      <w:rPr>
        <w:sz w:val="16"/>
      </w:rPr>
    </w:pPr>
    <w:r>
      <w:rPr>
        <w:sz w:val="16"/>
      </w:rPr>
      <w:t>1711ан1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CB" w:rsidRPr="00FB47CB" w:rsidRDefault="00FB47CB" w:rsidP="00FB47CB">
    <w:pPr>
      <w:pStyle w:val="aff2"/>
      <w:jc w:val="left"/>
      <w:rPr>
        <w:sz w:val="16"/>
      </w:rPr>
    </w:pPr>
    <w:r>
      <w:rPr>
        <w:sz w:val="16"/>
      </w:rPr>
      <w:t>1711ан1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Pr="00D5126C" w:rsidRDefault="009A1495" w:rsidP="00D5126C">
    <w:pPr>
      <w:pStyle w:val="19"/>
      <w:jc w:val="both"/>
      <w:rPr>
        <w:sz w:val="16"/>
      </w:rPr>
    </w:pPr>
    <w:r w:rsidRPr="00D5126C">
      <w:rPr>
        <w:sz w:val="16"/>
      </w:rPr>
      <w:t>1711ан1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5B0" w:rsidRDefault="000035B0">
      <w:r>
        <w:separator/>
      </w:r>
    </w:p>
  </w:footnote>
  <w:footnote w:type="continuationSeparator" w:id="0">
    <w:p w:rsidR="000035B0" w:rsidRDefault="00003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978298"/>
      <w:docPartObj>
        <w:docPartGallery w:val="Page Numbers (Top of Page)"/>
        <w:docPartUnique/>
      </w:docPartObj>
    </w:sdtPr>
    <w:sdtEndPr/>
    <w:sdtContent>
      <w:p w:rsidR="00FB47CB" w:rsidRDefault="00FB47CB">
        <w:pPr>
          <w:pStyle w:val="aff1"/>
        </w:pPr>
        <w:r>
          <w:fldChar w:fldCharType="begin"/>
        </w:r>
        <w:r>
          <w:instrText>PAGE   \* MERGEFORMAT</w:instrText>
        </w:r>
        <w:r>
          <w:fldChar w:fldCharType="separate"/>
        </w:r>
        <w:r w:rsidR="00C86B89">
          <w:rPr>
            <w:noProof/>
          </w:rPr>
          <w:t>12</w:t>
        </w:r>
        <w: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r>
      <w:t>10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r>
      <w:t>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userf9"/>
    </w:pPr>
    <w:r>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08836"/>
      <w:docPartObj>
        <w:docPartGallery w:val="Page Numbers (Top of Page)"/>
        <w:docPartUnique/>
      </w:docPartObj>
    </w:sdtPr>
    <w:sdtEndPr/>
    <w:sdtContent>
      <w:p w:rsidR="00FB47CB" w:rsidRDefault="00FB47CB">
        <w:pPr>
          <w:pStyle w:val="aff1"/>
        </w:pPr>
        <w:r>
          <w:fldChar w:fldCharType="begin"/>
        </w:r>
        <w:r>
          <w:instrText>PAGE   \* MERGEFORMAT</w:instrText>
        </w:r>
        <w:r>
          <w:fldChar w:fldCharType="separate"/>
        </w:r>
        <w:r w:rsidR="00C86B89">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001540"/>
      <w:docPartObj>
        <w:docPartGallery w:val="Page Numbers (Top of Page)"/>
        <w:docPartUnique/>
      </w:docPartObj>
    </w:sdtPr>
    <w:sdtEndPr/>
    <w:sdtContent>
      <w:p w:rsidR="00FB47CB" w:rsidRDefault="00FB47CB">
        <w:pPr>
          <w:pStyle w:val="aff1"/>
        </w:pPr>
        <w:r>
          <w:fldChar w:fldCharType="begin"/>
        </w:r>
        <w:r>
          <w:instrText>PAGE   \* MERGEFORMAT</w:instrText>
        </w:r>
        <w:r>
          <w:fldChar w:fldCharType="separate"/>
        </w:r>
        <w:r w:rsidR="00C86B89">
          <w:rPr>
            <w:noProof/>
          </w:rPr>
          <w:t>7</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r>
      <w:t>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Default="009A1495">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077701"/>
      <w:docPartObj>
        <w:docPartGallery w:val="Page Numbers (Top of Page)"/>
        <w:docPartUnique/>
      </w:docPartObj>
    </w:sdtPr>
    <w:sdtEndPr/>
    <w:sdtContent>
      <w:p w:rsidR="00FB47CB" w:rsidRDefault="00FB47CB">
        <w:pPr>
          <w:pStyle w:val="aff1"/>
        </w:pPr>
        <w:r>
          <w:fldChar w:fldCharType="begin"/>
        </w:r>
        <w:r>
          <w:instrText>PAGE   \* MERGEFORMAT</w:instrText>
        </w:r>
        <w:r>
          <w:fldChar w:fldCharType="separate"/>
        </w:r>
        <w:r w:rsidR="00C86B89">
          <w:rPr>
            <w:noProof/>
          </w:rPr>
          <w:t>9</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95" w:rsidRPr="00FB47CB" w:rsidRDefault="009A1495" w:rsidP="00FB47CB">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5D5"/>
    <w:multiLevelType w:val="multilevel"/>
    <w:tmpl w:val="0FD0E35A"/>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1">
    <w:nsid w:val="1BCA5566"/>
    <w:multiLevelType w:val="multilevel"/>
    <w:tmpl w:val="D35C2E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C91380C"/>
    <w:multiLevelType w:val="multilevel"/>
    <w:tmpl w:val="C20E16E8"/>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28"/>
    <w:rsid w:val="000035B0"/>
    <w:rsid w:val="00007A6B"/>
    <w:rsid w:val="000C5AC2"/>
    <w:rsid w:val="00257028"/>
    <w:rsid w:val="002F1E82"/>
    <w:rsid w:val="004D70C2"/>
    <w:rsid w:val="005C79EA"/>
    <w:rsid w:val="007E1728"/>
    <w:rsid w:val="00853E6B"/>
    <w:rsid w:val="009A1495"/>
    <w:rsid w:val="00A0002B"/>
    <w:rsid w:val="00A842DC"/>
    <w:rsid w:val="00C86B89"/>
    <w:rsid w:val="00CE68BE"/>
    <w:rsid w:val="00D3166C"/>
    <w:rsid w:val="00D5126C"/>
    <w:rsid w:val="00DB29C9"/>
    <w:rsid w:val="00E91768"/>
    <w:rsid w:val="00FB47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F55F1"/>
    <w:pPr>
      <w:widowControl w:val="0"/>
      <w:jc w:val="center"/>
    </w:pPr>
    <w:rPr>
      <w:rFonts w:ascii="PT Astra Serif" w:hAnsi="PT Astra Serif"/>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user">
    <w:name w:val="Символ нумерации (user)"/>
    <w:qFormat/>
    <w:rsid w:val="001F55F1"/>
  </w:style>
  <w:style w:type="character" w:customStyle="1" w:styleId="user0">
    <w:name w:val="Маркеры (user)"/>
    <w:qFormat/>
    <w:rsid w:val="001F55F1"/>
    <w:rPr>
      <w:rFonts w:ascii="OpenSymbol" w:eastAsia="OpenSymbol" w:hAnsi="OpenSymbol" w:cs="OpenSymbol"/>
    </w:rPr>
  </w:style>
  <w:style w:type="character" w:customStyle="1" w:styleId="user1">
    <w:name w:val="Символ сноски (user)"/>
    <w:qFormat/>
    <w:rsid w:val="008662F0"/>
    <w:rPr>
      <w:vertAlign w:val="superscript"/>
    </w:rPr>
  </w:style>
  <w:style w:type="character" w:customStyle="1" w:styleId="a5">
    <w:name w:val="Символ сноски"/>
    <w:qFormat/>
    <w:rsid w:val="008F4889"/>
    <w:rPr>
      <w:vertAlign w:val="superscript"/>
    </w:rPr>
  </w:style>
  <w:style w:type="character" w:styleId="a6">
    <w:name w:val="footnote reference"/>
    <w:rPr>
      <w:vertAlign w:val="superscript"/>
    </w:rPr>
  </w:style>
  <w:style w:type="character" w:customStyle="1" w:styleId="FootnoteCharacters">
    <w:name w:val="Footnote Characters"/>
    <w:qFormat/>
    <w:rsid w:val="001F55F1"/>
    <w:rPr>
      <w:vertAlign w:val="superscript"/>
    </w:rPr>
  </w:style>
  <w:style w:type="character" w:styleId="a7">
    <w:name w:val="page number"/>
    <w:qFormat/>
    <w:rsid w:val="001F55F1"/>
  </w:style>
  <w:style w:type="character" w:customStyle="1" w:styleId="user2">
    <w:name w:val="Символы названия (user)"/>
    <w:qFormat/>
    <w:rsid w:val="001F55F1"/>
  </w:style>
  <w:style w:type="character" w:customStyle="1" w:styleId="user3">
    <w:name w:val="Буквица (user)"/>
    <w:qFormat/>
    <w:rsid w:val="001F55F1"/>
  </w:style>
  <w:style w:type="character" w:styleId="a8">
    <w:name w:val="Hyperlink"/>
    <w:rsid w:val="00293411"/>
    <w:rPr>
      <w:color w:val="000080"/>
      <w:u w:val="single"/>
    </w:rPr>
  </w:style>
  <w:style w:type="character" w:customStyle="1" w:styleId="1">
    <w:name w:val="Просмотренная гиперссылка1"/>
    <w:qFormat/>
    <w:rsid w:val="001F55F1"/>
    <w:rPr>
      <w:color w:val="800000"/>
      <w:u w:val="single"/>
    </w:rPr>
  </w:style>
  <w:style w:type="character" w:customStyle="1" w:styleId="user4">
    <w:name w:val="Заполнитель (user)"/>
    <w:qFormat/>
    <w:rsid w:val="001F55F1"/>
    <w:rPr>
      <w:smallCaps/>
      <w:color w:val="008080"/>
      <w:u w:val="dotted"/>
    </w:rPr>
  </w:style>
  <w:style w:type="character" w:customStyle="1" w:styleId="user5">
    <w:name w:val="Ссылка указателя (user)"/>
    <w:qFormat/>
    <w:rsid w:val="001F55F1"/>
  </w:style>
  <w:style w:type="character" w:customStyle="1" w:styleId="user6">
    <w:name w:val="Символ концевой сноски (user)"/>
    <w:qFormat/>
    <w:rsid w:val="008662F0"/>
    <w:rPr>
      <w:vertAlign w:val="superscript"/>
    </w:rPr>
  </w:style>
  <w:style w:type="character" w:styleId="a9">
    <w:name w:val="line number"/>
    <w:qFormat/>
    <w:rsid w:val="001F55F1"/>
  </w:style>
  <w:style w:type="character" w:customStyle="1" w:styleId="user7">
    <w:name w:val="Основной элемент указателя (user)"/>
    <w:qFormat/>
    <w:rsid w:val="001F55F1"/>
    <w:rPr>
      <w:b/>
      <w:bCs/>
    </w:rPr>
  </w:style>
  <w:style w:type="character" w:customStyle="1" w:styleId="aa">
    <w:name w:val="Символ концевой сноски"/>
    <w:qFormat/>
    <w:rsid w:val="008F4889"/>
    <w:rPr>
      <w:vertAlign w:val="superscript"/>
    </w:rPr>
  </w:style>
  <w:style w:type="character" w:styleId="ab">
    <w:name w:val="endnote reference"/>
    <w:rPr>
      <w:vertAlign w:val="superscript"/>
    </w:rPr>
  </w:style>
  <w:style w:type="character" w:customStyle="1" w:styleId="EndnoteCharacters">
    <w:name w:val="Endnote Characters"/>
    <w:qFormat/>
    <w:rsid w:val="001F55F1"/>
    <w:rPr>
      <w:vertAlign w:val="superscript"/>
    </w:rPr>
  </w:style>
  <w:style w:type="character" w:customStyle="1" w:styleId="user8">
    <w:name w:val="Фуригана (user)"/>
    <w:qFormat/>
    <w:rsid w:val="001F55F1"/>
    <w:rPr>
      <w:sz w:val="12"/>
      <w:szCs w:val="12"/>
      <w:u w:val="none"/>
      <w:em w:val="none"/>
    </w:rPr>
  </w:style>
  <w:style w:type="character" w:customStyle="1" w:styleId="user9">
    <w:name w:val="Вертикальное направление символов (user)"/>
    <w:qFormat/>
    <w:rsid w:val="001F55F1"/>
    <w:rPr>
      <w:eastAsianLayout w:id="-611671808" w:vert="1"/>
    </w:rPr>
  </w:style>
  <w:style w:type="character" w:styleId="ac">
    <w:name w:val="Emphasis"/>
    <w:qFormat/>
    <w:rsid w:val="001F55F1"/>
    <w:rPr>
      <w:i/>
      <w:iCs/>
    </w:rPr>
  </w:style>
  <w:style w:type="character" w:customStyle="1" w:styleId="10">
    <w:name w:val="Цитата1"/>
    <w:qFormat/>
    <w:rsid w:val="001F55F1"/>
    <w:rPr>
      <w:i/>
      <w:iCs/>
    </w:rPr>
  </w:style>
  <w:style w:type="character" w:styleId="ad">
    <w:name w:val="Strong"/>
    <w:qFormat/>
    <w:rsid w:val="001F55F1"/>
    <w:rPr>
      <w:b/>
      <w:bCs/>
    </w:rPr>
  </w:style>
  <w:style w:type="character" w:customStyle="1" w:styleId="usera">
    <w:name w:val="Исходный текст (user)"/>
    <w:qFormat/>
    <w:rsid w:val="001F55F1"/>
    <w:rPr>
      <w:rFonts w:ascii="Liberation Mono" w:eastAsia="Liberation Mono" w:hAnsi="Liberation Mono" w:cs="Liberation Mono"/>
    </w:rPr>
  </w:style>
  <w:style w:type="character" w:customStyle="1" w:styleId="userb">
    <w:name w:val="Пример (user)"/>
    <w:qFormat/>
    <w:rsid w:val="001F55F1"/>
    <w:rPr>
      <w:rFonts w:ascii="Liberation Mono" w:eastAsia="Liberation Mono" w:hAnsi="Liberation Mono" w:cs="Liberation Mono"/>
    </w:rPr>
  </w:style>
  <w:style w:type="character" w:customStyle="1" w:styleId="userc">
    <w:name w:val="Ввод пользователя (user)"/>
    <w:qFormat/>
    <w:rsid w:val="001F55F1"/>
    <w:rPr>
      <w:rFonts w:ascii="Liberation Mono" w:eastAsia="Liberation Mono" w:hAnsi="Liberation Mono" w:cs="Liberation Mono"/>
    </w:rPr>
  </w:style>
  <w:style w:type="character" w:customStyle="1" w:styleId="userd">
    <w:name w:val="Переменная (user)"/>
    <w:qFormat/>
    <w:rsid w:val="001F55F1"/>
    <w:rPr>
      <w:i/>
      <w:iCs/>
    </w:rPr>
  </w:style>
  <w:style w:type="character" w:customStyle="1" w:styleId="usere">
    <w:name w:val="Определение (user)"/>
    <w:qFormat/>
    <w:rsid w:val="001F55F1"/>
  </w:style>
  <w:style w:type="character" w:customStyle="1" w:styleId="userf">
    <w:name w:val="Непропорциональный текст (user)"/>
    <w:qFormat/>
    <w:rsid w:val="001F55F1"/>
    <w:rPr>
      <w:rFonts w:ascii="Liberation Mono" w:eastAsia="Liberation Mono" w:hAnsi="Liberation Mono" w:cs="Liberation Mono"/>
    </w:rPr>
  </w:style>
  <w:style w:type="character" w:customStyle="1" w:styleId="ae">
    <w:name w:val="Нижний колонтитул Знак"/>
    <w:uiPriority w:val="99"/>
    <w:qFormat/>
    <w:rsid w:val="001F55F1"/>
    <w:rPr>
      <w:rFonts w:eastAsia="Source Han Sans CN Regular" w:cs="Lohit Devanagari"/>
      <w:color w:val="000000"/>
      <w:sz w:val="28"/>
    </w:rPr>
  </w:style>
  <w:style w:type="character" w:customStyle="1" w:styleId="fontstyle01">
    <w:name w:val="fontstyle01"/>
    <w:qFormat/>
    <w:rsid w:val="001F55F1"/>
    <w:rPr>
      <w:rFonts w:ascii="Times New Roman" w:hAnsi="Times New Roman" w:cs="Times New Roman"/>
      <w:b w:val="0"/>
      <w:bCs w:val="0"/>
      <w:i w:val="0"/>
      <w:iCs w:val="0"/>
      <w:color w:val="000000"/>
      <w:sz w:val="18"/>
      <w:szCs w:val="18"/>
    </w:rPr>
  </w:style>
  <w:style w:type="character" w:customStyle="1" w:styleId="af">
    <w:name w:val="Текст выноски Знак"/>
    <w:qFormat/>
    <w:rsid w:val="001F55F1"/>
    <w:rPr>
      <w:rFonts w:ascii="Tahoma" w:eastAsia="Source Han Sans CN Regular" w:hAnsi="Tahoma" w:cs="Tahoma"/>
      <w:kern w:val="2"/>
      <w:sz w:val="16"/>
      <w:szCs w:val="16"/>
      <w:lang w:eastAsia="zh-CN" w:bidi="ru-RU"/>
    </w:rPr>
  </w:style>
  <w:style w:type="character" w:customStyle="1" w:styleId="af0">
    <w:name w:val="Верхний колонтитул Знак"/>
    <w:uiPriority w:val="99"/>
    <w:qFormat/>
    <w:rsid w:val="001F55F1"/>
    <w:rPr>
      <w:rFonts w:ascii="PT Astra Serif" w:eastAsia="Source Han Sans CN Regular" w:hAnsi="PT Astra Serif" w:cs="Lohit Devanagari"/>
      <w:kern w:val="2"/>
      <w:sz w:val="28"/>
      <w:szCs w:val="24"/>
      <w:lang w:bidi="ru-RU"/>
    </w:rPr>
  </w:style>
  <w:style w:type="character" w:customStyle="1" w:styleId="11">
    <w:name w:val="Строгий1"/>
    <w:qFormat/>
    <w:rsid w:val="001F55F1"/>
    <w:rPr>
      <w:b/>
      <w:bCs/>
    </w:rPr>
  </w:style>
  <w:style w:type="character" w:customStyle="1" w:styleId="12">
    <w:name w:val="Знак концевой сноски1"/>
    <w:qFormat/>
    <w:rsid w:val="001F55F1"/>
    <w:rPr>
      <w:vertAlign w:val="superscript"/>
    </w:rPr>
  </w:style>
  <w:style w:type="character" w:customStyle="1" w:styleId="13">
    <w:name w:val="Знак сноски1"/>
    <w:qFormat/>
    <w:rsid w:val="001F55F1"/>
    <w:rPr>
      <w:vertAlign w:val="superscript"/>
    </w:rPr>
  </w:style>
  <w:style w:type="character" w:customStyle="1" w:styleId="14">
    <w:name w:val="Основной шрифт абзаца1"/>
    <w:qFormat/>
    <w:rsid w:val="001F55F1"/>
  </w:style>
  <w:style w:type="character" w:customStyle="1" w:styleId="WW8Num2z0">
    <w:name w:val="WW8Num2z0"/>
    <w:qFormat/>
    <w:rsid w:val="001F55F1"/>
    <w:rPr>
      <w:rFonts w:ascii="PT Astra Serif" w:hAnsi="PT Astra Serif" w:cs="PT Astra Serif"/>
    </w:rPr>
  </w:style>
  <w:style w:type="character" w:customStyle="1" w:styleId="2">
    <w:name w:val="Основной шрифт абзаца2"/>
    <w:qFormat/>
    <w:rsid w:val="001F55F1"/>
  </w:style>
  <w:style w:type="character" w:customStyle="1" w:styleId="3">
    <w:name w:val="Основной шрифт абзаца3"/>
    <w:qFormat/>
    <w:rsid w:val="001F55F1"/>
  </w:style>
  <w:style w:type="character" w:customStyle="1" w:styleId="4">
    <w:name w:val="Основной шрифт абзаца4"/>
    <w:qFormat/>
    <w:rsid w:val="001F55F1"/>
  </w:style>
  <w:style w:type="character" w:customStyle="1" w:styleId="5">
    <w:name w:val="Основной шрифт абзаца5"/>
    <w:qFormat/>
    <w:rsid w:val="001F55F1"/>
  </w:style>
  <w:style w:type="character" w:customStyle="1" w:styleId="6">
    <w:name w:val="Основной шрифт абзаца6"/>
    <w:qFormat/>
    <w:rsid w:val="001F55F1"/>
  </w:style>
  <w:style w:type="character" w:customStyle="1" w:styleId="7">
    <w:name w:val="Основной шрифт абзаца7"/>
    <w:qFormat/>
    <w:rsid w:val="001F55F1"/>
  </w:style>
  <w:style w:type="character" w:customStyle="1" w:styleId="8">
    <w:name w:val="Основной шрифт абзаца8"/>
    <w:qFormat/>
    <w:rsid w:val="001F55F1"/>
  </w:style>
  <w:style w:type="character" w:customStyle="1" w:styleId="9">
    <w:name w:val="Основной шрифт абзаца9"/>
    <w:qFormat/>
    <w:rsid w:val="001F55F1"/>
  </w:style>
  <w:style w:type="character" w:customStyle="1" w:styleId="WW8Num3z0">
    <w:name w:val="WW8Num3z0"/>
    <w:qFormat/>
    <w:rsid w:val="001F55F1"/>
    <w:rPr>
      <w:rFonts w:ascii="PT Astra Serif" w:hAnsi="PT Astra Serif" w:cs="PT Astra Serif"/>
    </w:rPr>
  </w:style>
  <w:style w:type="character" w:customStyle="1" w:styleId="UnresolvedMention">
    <w:name w:val="Unresolved Mention"/>
    <w:basedOn w:val="a2"/>
    <w:uiPriority w:val="99"/>
    <w:semiHidden/>
    <w:unhideWhenUsed/>
    <w:qFormat/>
    <w:rsid w:val="00E209C3"/>
    <w:rPr>
      <w:color w:val="605E5C"/>
      <w:shd w:val="clear" w:color="auto" w:fill="E1DFDD"/>
    </w:rPr>
  </w:style>
  <w:style w:type="character" w:customStyle="1" w:styleId="15">
    <w:name w:val="Текст выноски Знак1"/>
    <w:basedOn w:val="a2"/>
    <w:link w:val="af1"/>
    <w:uiPriority w:val="99"/>
    <w:semiHidden/>
    <w:qFormat/>
    <w:rsid w:val="003819E0"/>
    <w:rPr>
      <w:rFonts w:ascii="Tahoma" w:hAnsi="Tahoma" w:cs="Tahoma"/>
      <w:sz w:val="16"/>
      <w:szCs w:val="16"/>
    </w:rPr>
  </w:style>
  <w:style w:type="paragraph" w:customStyle="1" w:styleId="af2">
    <w:name w:val="Заголовок"/>
    <w:basedOn w:val="a1"/>
    <w:next w:val="af3"/>
    <w:qFormat/>
    <w:rsid w:val="00293411"/>
    <w:pPr>
      <w:keepNext/>
      <w:spacing w:before="240" w:after="120"/>
    </w:pPr>
    <w:rPr>
      <w:rFonts w:eastAsia="Noto Sans CJK SC" w:cs="FreeSans"/>
      <w:szCs w:val="28"/>
    </w:rPr>
  </w:style>
  <w:style w:type="paragraph" w:styleId="af3">
    <w:name w:val="Body Text"/>
    <w:basedOn w:val="a1"/>
    <w:rsid w:val="001F55F1"/>
    <w:pPr>
      <w:jc w:val="both"/>
    </w:pPr>
  </w:style>
  <w:style w:type="paragraph" w:styleId="af4">
    <w:name w:val="List"/>
    <w:basedOn w:val="af3"/>
    <w:rsid w:val="001F55F1"/>
  </w:style>
  <w:style w:type="paragraph" w:styleId="af5">
    <w:name w:val="caption"/>
    <w:basedOn w:val="a1"/>
    <w:qFormat/>
    <w:rsid w:val="001F55F1"/>
  </w:style>
  <w:style w:type="paragraph" w:styleId="af6">
    <w:name w:val="index heading"/>
    <w:basedOn w:val="a1"/>
    <w:qFormat/>
    <w:rsid w:val="00293411"/>
    <w:pPr>
      <w:suppressLineNumbers/>
    </w:pPr>
    <w:rPr>
      <w:rFonts w:cs="FreeSans"/>
    </w:rPr>
  </w:style>
  <w:style w:type="paragraph" w:customStyle="1" w:styleId="userf0">
    <w:name w:val="Заголовок (user)"/>
    <w:basedOn w:val="a1"/>
    <w:next w:val="af3"/>
    <w:qFormat/>
    <w:rsid w:val="001F55F1"/>
    <w:pPr>
      <w:keepNext/>
      <w:spacing w:before="240" w:after="120"/>
    </w:pPr>
    <w:rPr>
      <w:rFonts w:eastAsia="Tahoma" w:cs="Noto Sans Devanagari"/>
      <w:szCs w:val="28"/>
    </w:rPr>
  </w:style>
  <w:style w:type="paragraph" w:customStyle="1" w:styleId="userf1">
    <w:name w:val="Указатель (user)"/>
    <w:basedOn w:val="a1"/>
    <w:qFormat/>
    <w:rsid w:val="00ED494F"/>
    <w:pPr>
      <w:suppressLineNumbers/>
    </w:pPr>
    <w:rPr>
      <w:rFonts w:cs="FreeSans"/>
    </w:rPr>
  </w:style>
  <w:style w:type="paragraph" w:customStyle="1" w:styleId="16">
    <w:name w:val="Указатель1"/>
    <w:basedOn w:val="a1"/>
    <w:qFormat/>
    <w:rsid w:val="001214B5"/>
    <w:pPr>
      <w:suppressLineNumbers/>
    </w:pPr>
    <w:rPr>
      <w:rFonts w:cs="FreeSans"/>
    </w:rPr>
  </w:style>
  <w:style w:type="paragraph" w:customStyle="1" w:styleId="110">
    <w:name w:val="Заголовок 11"/>
    <w:basedOn w:val="af7"/>
    <w:next w:val="af8"/>
    <w:uiPriority w:val="9"/>
    <w:qFormat/>
    <w:rsid w:val="001F55F1"/>
    <w:pPr>
      <w:spacing w:before="240" w:after="0"/>
      <w:outlineLvl w:val="0"/>
    </w:pPr>
  </w:style>
  <w:style w:type="paragraph" w:styleId="af7">
    <w:name w:val="Title"/>
    <w:basedOn w:val="a1"/>
    <w:next w:val="af8"/>
    <w:uiPriority w:val="10"/>
    <w:qFormat/>
    <w:rsid w:val="001F55F1"/>
    <w:pPr>
      <w:spacing w:after="170"/>
    </w:pPr>
    <w:rPr>
      <w:b/>
    </w:rPr>
  </w:style>
  <w:style w:type="paragraph" w:customStyle="1" w:styleId="21">
    <w:name w:val="Заголовок 21"/>
    <w:basedOn w:val="af7"/>
    <w:next w:val="af3"/>
    <w:uiPriority w:val="9"/>
    <w:semiHidden/>
    <w:unhideWhenUsed/>
    <w:qFormat/>
    <w:rsid w:val="001F55F1"/>
    <w:pPr>
      <w:spacing w:before="240" w:after="0"/>
      <w:outlineLvl w:val="1"/>
    </w:pPr>
  </w:style>
  <w:style w:type="paragraph" w:customStyle="1" w:styleId="31">
    <w:name w:val="Заголовок 31"/>
    <w:basedOn w:val="af7"/>
    <w:next w:val="af3"/>
    <w:uiPriority w:val="9"/>
    <w:semiHidden/>
    <w:unhideWhenUsed/>
    <w:qFormat/>
    <w:rsid w:val="001F55F1"/>
    <w:pPr>
      <w:spacing w:before="240" w:after="0"/>
      <w:outlineLvl w:val="2"/>
    </w:pPr>
  </w:style>
  <w:style w:type="paragraph" w:customStyle="1" w:styleId="41">
    <w:name w:val="Заголовок 41"/>
    <w:basedOn w:val="af7"/>
    <w:next w:val="af3"/>
    <w:uiPriority w:val="9"/>
    <w:semiHidden/>
    <w:unhideWhenUsed/>
    <w:qFormat/>
    <w:rsid w:val="001F55F1"/>
    <w:pPr>
      <w:spacing w:before="240" w:after="0"/>
      <w:outlineLvl w:val="3"/>
    </w:pPr>
  </w:style>
  <w:style w:type="paragraph" w:customStyle="1" w:styleId="51">
    <w:name w:val="Заголовок 51"/>
    <w:basedOn w:val="af7"/>
    <w:next w:val="af3"/>
    <w:uiPriority w:val="9"/>
    <w:semiHidden/>
    <w:unhideWhenUsed/>
    <w:qFormat/>
    <w:rsid w:val="001F55F1"/>
    <w:pPr>
      <w:spacing w:before="240" w:after="0"/>
      <w:outlineLvl w:val="4"/>
    </w:pPr>
  </w:style>
  <w:style w:type="paragraph" w:customStyle="1" w:styleId="61">
    <w:name w:val="Заголовок 61"/>
    <w:basedOn w:val="af7"/>
    <w:next w:val="af3"/>
    <w:uiPriority w:val="9"/>
    <w:semiHidden/>
    <w:unhideWhenUsed/>
    <w:qFormat/>
    <w:rsid w:val="001F55F1"/>
    <w:pPr>
      <w:outlineLvl w:val="5"/>
    </w:pPr>
  </w:style>
  <w:style w:type="paragraph" w:customStyle="1" w:styleId="71">
    <w:name w:val="Заголовок 71"/>
    <w:basedOn w:val="af7"/>
    <w:next w:val="af3"/>
    <w:qFormat/>
    <w:rsid w:val="001F55F1"/>
    <w:pPr>
      <w:spacing w:before="240" w:after="0"/>
      <w:outlineLvl w:val="6"/>
    </w:pPr>
  </w:style>
  <w:style w:type="paragraph" w:customStyle="1" w:styleId="81">
    <w:name w:val="Заголовок 81"/>
    <w:basedOn w:val="af7"/>
    <w:next w:val="af3"/>
    <w:qFormat/>
    <w:rsid w:val="001F55F1"/>
    <w:pPr>
      <w:spacing w:before="240" w:after="0"/>
      <w:outlineLvl w:val="7"/>
    </w:pPr>
  </w:style>
  <w:style w:type="paragraph" w:customStyle="1" w:styleId="91">
    <w:name w:val="Заголовок 91"/>
    <w:basedOn w:val="af7"/>
    <w:next w:val="af3"/>
    <w:qFormat/>
    <w:rsid w:val="001F55F1"/>
    <w:pPr>
      <w:spacing w:before="240" w:after="0"/>
      <w:outlineLvl w:val="8"/>
    </w:pPr>
  </w:style>
  <w:style w:type="paragraph" w:customStyle="1" w:styleId="userf2">
    <w:name w:val="Блочная цитата (user)"/>
    <w:basedOn w:val="a1"/>
    <w:qFormat/>
    <w:rsid w:val="001F55F1"/>
  </w:style>
  <w:style w:type="paragraph" w:styleId="af9">
    <w:name w:val="Subtitle"/>
    <w:basedOn w:val="a1"/>
    <w:next w:val="af8"/>
    <w:uiPriority w:val="11"/>
    <w:qFormat/>
    <w:rsid w:val="001F55F1"/>
    <w:pPr>
      <w:ind w:left="709"/>
      <w:jc w:val="both"/>
    </w:pPr>
    <w:rPr>
      <w:b/>
    </w:rPr>
  </w:style>
  <w:style w:type="paragraph" w:styleId="af8">
    <w:name w:val="Body Text Indent"/>
    <w:basedOn w:val="af3"/>
    <w:rsid w:val="001F55F1"/>
  </w:style>
  <w:style w:type="paragraph" w:customStyle="1" w:styleId="userf3">
    <w:name w:val="Обратный отступ (user)"/>
    <w:basedOn w:val="af3"/>
    <w:qFormat/>
    <w:rsid w:val="001F55F1"/>
    <w:pPr>
      <w:tabs>
        <w:tab w:val="left" w:pos="0"/>
      </w:tabs>
    </w:pPr>
  </w:style>
  <w:style w:type="paragraph" w:styleId="afa">
    <w:name w:val="Salutation"/>
    <w:basedOn w:val="a1"/>
    <w:rsid w:val="001F55F1"/>
  </w:style>
  <w:style w:type="paragraph" w:styleId="afb">
    <w:name w:val="Signature"/>
    <w:basedOn w:val="a1"/>
    <w:rsid w:val="001F55F1"/>
    <w:pPr>
      <w:tabs>
        <w:tab w:val="right" w:pos="31680"/>
      </w:tabs>
      <w:jc w:val="left"/>
    </w:pPr>
  </w:style>
  <w:style w:type="paragraph" w:customStyle="1" w:styleId="userf4">
    <w:name w:val="Отступы (user)"/>
    <w:basedOn w:val="af3"/>
    <w:qFormat/>
    <w:rsid w:val="001F55F1"/>
    <w:pPr>
      <w:tabs>
        <w:tab w:val="left" w:pos="0"/>
      </w:tabs>
    </w:pPr>
  </w:style>
  <w:style w:type="paragraph" w:styleId="afc">
    <w:name w:val="annotation text"/>
    <w:basedOn w:val="af3"/>
    <w:qFormat/>
    <w:rsid w:val="001F55F1"/>
  </w:style>
  <w:style w:type="paragraph" w:customStyle="1" w:styleId="10user">
    <w:name w:val="Заголовок 10 (user)"/>
    <w:basedOn w:val="af7"/>
    <w:next w:val="af3"/>
    <w:qFormat/>
    <w:rsid w:val="001F55F1"/>
    <w:pPr>
      <w:spacing w:after="0"/>
    </w:pPr>
  </w:style>
  <w:style w:type="paragraph" w:customStyle="1" w:styleId="1user">
    <w:name w:val="Нумерованный 1 начало (user)"/>
    <w:basedOn w:val="af4"/>
    <w:next w:val="a"/>
    <w:qFormat/>
    <w:rsid w:val="001F55F1"/>
  </w:style>
  <w:style w:type="paragraph" w:styleId="a">
    <w:name w:val="List Number"/>
    <w:basedOn w:val="af4"/>
    <w:qFormat/>
    <w:rsid w:val="001F55F1"/>
    <w:pPr>
      <w:numPr>
        <w:numId w:val="1"/>
      </w:numPr>
    </w:pPr>
  </w:style>
  <w:style w:type="paragraph" w:customStyle="1" w:styleId="1user0">
    <w:name w:val="Нумерованный 1 конец (user)"/>
    <w:basedOn w:val="af4"/>
    <w:next w:val="a"/>
    <w:qFormat/>
    <w:rsid w:val="001F55F1"/>
  </w:style>
  <w:style w:type="paragraph" w:customStyle="1" w:styleId="1user1">
    <w:name w:val="Нумерованный 1 прод. (user)"/>
    <w:basedOn w:val="af4"/>
    <w:qFormat/>
    <w:rsid w:val="001F55F1"/>
  </w:style>
  <w:style w:type="paragraph" w:customStyle="1" w:styleId="2user">
    <w:name w:val="Нумерованный 2 начало (user)"/>
    <w:basedOn w:val="af4"/>
    <w:next w:val="20"/>
    <w:qFormat/>
    <w:rsid w:val="001F55F1"/>
  </w:style>
  <w:style w:type="paragraph" w:styleId="20">
    <w:name w:val="List Number 2"/>
    <w:basedOn w:val="af4"/>
    <w:qFormat/>
    <w:rsid w:val="001F55F1"/>
  </w:style>
  <w:style w:type="paragraph" w:customStyle="1" w:styleId="2user0">
    <w:name w:val="Нумерованный 2 конец (user)"/>
    <w:basedOn w:val="af4"/>
    <w:next w:val="20"/>
    <w:qFormat/>
    <w:rsid w:val="001F55F1"/>
  </w:style>
  <w:style w:type="paragraph" w:customStyle="1" w:styleId="2user1">
    <w:name w:val="Нумерованный 2 прод. (user)"/>
    <w:basedOn w:val="af4"/>
    <w:qFormat/>
    <w:rsid w:val="001F55F1"/>
  </w:style>
  <w:style w:type="paragraph" w:customStyle="1" w:styleId="3user">
    <w:name w:val="Нумерованный 3 начало (user)"/>
    <w:basedOn w:val="af4"/>
    <w:next w:val="30"/>
    <w:qFormat/>
    <w:rsid w:val="001F55F1"/>
  </w:style>
  <w:style w:type="paragraph" w:styleId="30">
    <w:name w:val="List Number 3"/>
    <w:basedOn w:val="af4"/>
    <w:qFormat/>
    <w:rsid w:val="001F55F1"/>
  </w:style>
  <w:style w:type="paragraph" w:customStyle="1" w:styleId="3user0">
    <w:name w:val="Нумерованный 3 конец (user)"/>
    <w:basedOn w:val="af4"/>
    <w:next w:val="30"/>
    <w:qFormat/>
    <w:rsid w:val="001F55F1"/>
  </w:style>
  <w:style w:type="paragraph" w:customStyle="1" w:styleId="3user1">
    <w:name w:val="Нумерованный 3 прод. (user)"/>
    <w:basedOn w:val="af4"/>
    <w:qFormat/>
    <w:rsid w:val="001F55F1"/>
  </w:style>
  <w:style w:type="paragraph" w:customStyle="1" w:styleId="4user">
    <w:name w:val="Нумерованный 4 начало (user)"/>
    <w:basedOn w:val="af4"/>
    <w:next w:val="40"/>
    <w:qFormat/>
    <w:rsid w:val="001F55F1"/>
  </w:style>
  <w:style w:type="paragraph" w:styleId="40">
    <w:name w:val="List Number 4"/>
    <w:basedOn w:val="af4"/>
    <w:qFormat/>
    <w:rsid w:val="001F55F1"/>
  </w:style>
  <w:style w:type="paragraph" w:customStyle="1" w:styleId="4user0">
    <w:name w:val="Нумерованный 4 конец (user)"/>
    <w:basedOn w:val="af4"/>
    <w:next w:val="40"/>
    <w:qFormat/>
    <w:rsid w:val="001F55F1"/>
  </w:style>
  <w:style w:type="paragraph" w:customStyle="1" w:styleId="4user1">
    <w:name w:val="Нумерованный 4 прод. (user)"/>
    <w:basedOn w:val="af4"/>
    <w:qFormat/>
    <w:rsid w:val="001F55F1"/>
  </w:style>
  <w:style w:type="paragraph" w:customStyle="1" w:styleId="5user">
    <w:name w:val="Нумерованный 5 начало (user)"/>
    <w:basedOn w:val="af4"/>
    <w:next w:val="50"/>
    <w:qFormat/>
    <w:rsid w:val="001F55F1"/>
  </w:style>
  <w:style w:type="paragraph" w:styleId="50">
    <w:name w:val="List Number 5"/>
    <w:basedOn w:val="af4"/>
    <w:qFormat/>
    <w:rsid w:val="001F55F1"/>
  </w:style>
  <w:style w:type="paragraph" w:customStyle="1" w:styleId="5user0">
    <w:name w:val="Нумерованный 5 конец (user)"/>
    <w:basedOn w:val="af4"/>
    <w:next w:val="50"/>
    <w:qFormat/>
    <w:rsid w:val="001F55F1"/>
  </w:style>
  <w:style w:type="paragraph" w:customStyle="1" w:styleId="5user1">
    <w:name w:val="Нумерованный 5 прод. (user)"/>
    <w:basedOn w:val="af4"/>
    <w:qFormat/>
    <w:rsid w:val="001F55F1"/>
  </w:style>
  <w:style w:type="paragraph" w:customStyle="1" w:styleId="1user2">
    <w:name w:val="Список 1 начало (user)"/>
    <w:basedOn w:val="af4"/>
    <w:next w:val="a0"/>
    <w:qFormat/>
    <w:rsid w:val="001F55F1"/>
  </w:style>
  <w:style w:type="paragraph" w:styleId="a0">
    <w:name w:val="List Bullet"/>
    <w:basedOn w:val="af4"/>
    <w:qFormat/>
    <w:rsid w:val="001F55F1"/>
    <w:pPr>
      <w:numPr>
        <w:numId w:val="2"/>
      </w:numPr>
    </w:pPr>
  </w:style>
  <w:style w:type="paragraph" w:customStyle="1" w:styleId="1user3">
    <w:name w:val="Список 1 конец (user)"/>
    <w:basedOn w:val="af4"/>
    <w:next w:val="a0"/>
    <w:qFormat/>
    <w:rsid w:val="001F55F1"/>
  </w:style>
  <w:style w:type="paragraph" w:styleId="afd">
    <w:name w:val="List Continue"/>
    <w:basedOn w:val="af4"/>
    <w:qFormat/>
    <w:rsid w:val="001F55F1"/>
  </w:style>
  <w:style w:type="paragraph" w:customStyle="1" w:styleId="2user2">
    <w:name w:val="Список 2 начало (user)"/>
    <w:basedOn w:val="af4"/>
    <w:next w:val="22"/>
    <w:qFormat/>
    <w:rsid w:val="001F55F1"/>
  </w:style>
  <w:style w:type="paragraph" w:styleId="22">
    <w:name w:val="List Bullet 2"/>
    <w:basedOn w:val="af4"/>
    <w:qFormat/>
    <w:rsid w:val="001F55F1"/>
  </w:style>
  <w:style w:type="paragraph" w:customStyle="1" w:styleId="2user3">
    <w:name w:val="Список 2 конец (user)"/>
    <w:basedOn w:val="af4"/>
    <w:next w:val="22"/>
    <w:qFormat/>
    <w:rsid w:val="001F55F1"/>
  </w:style>
  <w:style w:type="paragraph" w:styleId="23">
    <w:name w:val="List Continue 2"/>
    <w:basedOn w:val="af4"/>
    <w:qFormat/>
    <w:rsid w:val="001F55F1"/>
  </w:style>
  <w:style w:type="paragraph" w:customStyle="1" w:styleId="3user2">
    <w:name w:val="Список 3 начало (user)"/>
    <w:basedOn w:val="af4"/>
    <w:next w:val="32"/>
    <w:qFormat/>
    <w:rsid w:val="001F55F1"/>
  </w:style>
  <w:style w:type="paragraph" w:styleId="32">
    <w:name w:val="List Bullet 3"/>
    <w:basedOn w:val="af4"/>
    <w:qFormat/>
    <w:rsid w:val="001F55F1"/>
  </w:style>
  <w:style w:type="paragraph" w:customStyle="1" w:styleId="3user3">
    <w:name w:val="Список 3 конец (user)"/>
    <w:basedOn w:val="af4"/>
    <w:next w:val="32"/>
    <w:qFormat/>
    <w:rsid w:val="001F55F1"/>
  </w:style>
  <w:style w:type="paragraph" w:styleId="33">
    <w:name w:val="List Continue 3"/>
    <w:basedOn w:val="af4"/>
    <w:qFormat/>
    <w:rsid w:val="001F55F1"/>
  </w:style>
  <w:style w:type="paragraph" w:customStyle="1" w:styleId="4user2">
    <w:name w:val="Список 4 начало (user)"/>
    <w:basedOn w:val="af4"/>
    <w:next w:val="42"/>
    <w:qFormat/>
    <w:rsid w:val="001F55F1"/>
  </w:style>
  <w:style w:type="paragraph" w:styleId="42">
    <w:name w:val="List Bullet 4"/>
    <w:basedOn w:val="af4"/>
    <w:qFormat/>
    <w:rsid w:val="001F55F1"/>
  </w:style>
  <w:style w:type="paragraph" w:customStyle="1" w:styleId="4user3">
    <w:name w:val="Список 4 конец (user)"/>
    <w:basedOn w:val="af4"/>
    <w:next w:val="42"/>
    <w:qFormat/>
    <w:rsid w:val="001F55F1"/>
  </w:style>
  <w:style w:type="paragraph" w:styleId="43">
    <w:name w:val="List Continue 4"/>
    <w:basedOn w:val="af4"/>
    <w:qFormat/>
    <w:rsid w:val="001F55F1"/>
  </w:style>
  <w:style w:type="paragraph" w:customStyle="1" w:styleId="5user2">
    <w:name w:val="Список 5 начало (user)"/>
    <w:basedOn w:val="af4"/>
    <w:next w:val="52"/>
    <w:qFormat/>
    <w:rsid w:val="001F55F1"/>
  </w:style>
  <w:style w:type="paragraph" w:styleId="52">
    <w:name w:val="List Bullet 5"/>
    <w:basedOn w:val="af4"/>
    <w:qFormat/>
    <w:rsid w:val="001F55F1"/>
  </w:style>
  <w:style w:type="paragraph" w:customStyle="1" w:styleId="5user3">
    <w:name w:val="Список 5 конец (user)"/>
    <w:basedOn w:val="af4"/>
    <w:next w:val="52"/>
    <w:qFormat/>
    <w:rsid w:val="001F55F1"/>
  </w:style>
  <w:style w:type="paragraph" w:styleId="53">
    <w:name w:val="List Continue 5"/>
    <w:basedOn w:val="af4"/>
    <w:qFormat/>
    <w:rsid w:val="001F55F1"/>
  </w:style>
  <w:style w:type="paragraph" w:styleId="17">
    <w:name w:val="index 1"/>
    <w:basedOn w:val="16"/>
    <w:qFormat/>
    <w:rsid w:val="001F55F1"/>
  </w:style>
  <w:style w:type="paragraph" w:styleId="24">
    <w:name w:val="index 2"/>
    <w:basedOn w:val="16"/>
    <w:qFormat/>
    <w:rsid w:val="001F55F1"/>
  </w:style>
  <w:style w:type="paragraph" w:styleId="34">
    <w:name w:val="index 3"/>
    <w:basedOn w:val="16"/>
    <w:qFormat/>
    <w:rsid w:val="001F55F1"/>
  </w:style>
  <w:style w:type="paragraph" w:customStyle="1" w:styleId="userf5">
    <w:name w:val="Разделитель предметного указателя (user)"/>
    <w:basedOn w:val="16"/>
    <w:qFormat/>
    <w:rsid w:val="001F55F1"/>
  </w:style>
  <w:style w:type="paragraph" w:styleId="afe">
    <w:name w:val="TOC Heading"/>
    <w:basedOn w:val="af7"/>
    <w:next w:val="111"/>
    <w:qFormat/>
    <w:rsid w:val="001F55F1"/>
  </w:style>
  <w:style w:type="paragraph" w:customStyle="1" w:styleId="111">
    <w:name w:val="Оглавление 11"/>
    <w:basedOn w:val="16"/>
    <w:qFormat/>
    <w:rsid w:val="001F55F1"/>
    <w:pPr>
      <w:tabs>
        <w:tab w:val="right" w:leader="dot" w:pos="9638"/>
      </w:tabs>
    </w:pPr>
  </w:style>
  <w:style w:type="paragraph" w:customStyle="1" w:styleId="210">
    <w:name w:val="Оглавление 21"/>
    <w:basedOn w:val="16"/>
    <w:qFormat/>
    <w:rsid w:val="001F55F1"/>
    <w:pPr>
      <w:tabs>
        <w:tab w:val="right" w:leader="dot" w:pos="9355"/>
      </w:tabs>
    </w:pPr>
  </w:style>
  <w:style w:type="paragraph" w:customStyle="1" w:styleId="310">
    <w:name w:val="Оглавление 31"/>
    <w:basedOn w:val="16"/>
    <w:qFormat/>
    <w:rsid w:val="001F55F1"/>
    <w:pPr>
      <w:tabs>
        <w:tab w:val="right" w:leader="dot" w:pos="9072"/>
      </w:tabs>
    </w:pPr>
  </w:style>
  <w:style w:type="paragraph" w:customStyle="1" w:styleId="410">
    <w:name w:val="Оглавление 41"/>
    <w:basedOn w:val="16"/>
    <w:qFormat/>
    <w:rsid w:val="001F55F1"/>
    <w:pPr>
      <w:tabs>
        <w:tab w:val="right" w:leader="dot" w:pos="8789"/>
      </w:tabs>
    </w:pPr>
  </w:style>
  <w:style w:type="paragraph" w:customStyle="1" w:styleId="510">
    <w:name w:val="Оглавление 51"/>
    <w:basedOn w:val="16"/>
    <w:qFormat/>
    <w:rsid w:val="001F55F1"/>
    <w:pPr>
      <w:tabs>
        <w:tab w:val="right" w:leader="dot" w:pos="8506"/>
      </w:tabs>
    </w:pPr>
  </w:style>
  <w:style w:type="paragraph" w:customStyle="1" w:styleId="userf6">
    <w:name w:val="Заголовок указателей пользователя (user)"/>
    <w:basedOn w:val="af7"/>
    <w:qFormat/>
    <w:rsid w:val="001F55F1"/>
  </w:style>
  <w:style w:type="paragraph" w:customStyle="1" w:styleId="1user4">
    <w:name w:val="Указатель пользователя 1 (user)"/>
    <w:basedOn w:val="16"/>
    <w:qFormat/>
    <w:rsid w:val="001F55F1"/>
    <w:pPr>
      <w:tabs>
        <w:tab w:val="right" w:leader="dot" w:pos="9638"/>
      </w:tabs>
    </w:pPr>
  </w:style>
  <w:style w:type="paragraph" w:customStyle="1" w:styleId="2user4">
    <w:name w:val="Указатель пользователя 2 (user)"/>
    <w:basedOn w:val="16"/>
    <w:qFormat/>
    <w:rsid w:val="001F55F1"/>
    <w:pPr>
      <w:tabs>
        <w:tab w:val="right" w:leader="dot" w:pos="9355"/>
      </w:tabs>
    </w:pPr>
  </w:style>
  <w:style w:type="paragraph" w:customStyle="1" w:styleId="3user4">
    <w:name w:val="Указатель пользователя 3 (user)"/>
    <w:basedOn w:val="16"/>
    <w:qFormat/>
    <w:rsid w:val="001F55F1"/>
    <w:pPr>
      <w:tabs>
        <w:tab w:val="right" w:leader="dot" w:pos="9072"/>
      </w:tabs>
    </w:pPr>
  </w:style>
  <w:style w:type="paragraph" w:customStyle="1" w:styleId="4user4">
    <w:name w:val="Указатель пользователя 4 (user)"/>
    <w:basedOn w:val="16"/>
    <w:qFormat/>
    <w:rsid w:val="001F55F1"/>
    <w:pPr>
      <w:tabs>
        <w:tab w:val="right" w:leader="dot" w:pos="8789"/>
      </w:tabs>
    </w:pPr>
  </w:style>
  <w:style w:type="paragraph" w:customStyle="1" w:styleId="5user4">
    <w:name w:val="Указатель пользователя 5 (user)"/>
    <w:basedOn w:val="16"/>
    <w:qFormat/>
    <w:rsid w:val="001F55F1"/>
    <w:pPr>
      <w:tabs>
        <w:tab w:val="right" w:leader="dot" w:pos="8506"/>
      </w:tabs>
    </w:pPr>
  </w:style>
  <w:style w:type="paragraph" w:customStyle="1" w:styleId="610">
    <w:name w:val="Оглавление 61"/>
    <w:basedOn w:val="16"/>
    <w:qFormat/>
    <w:rsid w:val="001F55F1"/>
    <w:pPr>
      <w:tabs>
        <w:tab w:val="right" w:leader="dot" w:pos="8223"/>
      </w:tabs>
    </w:pPr>
  </w:style>
  <w:style w:type="paragraph" w:customStyle="1" w:styleId="710">
    <w:name w:val="Оглавление 71"/>
    <w:basedOn w:val="16"/>
    <w:qFormat/>
    <w:rsid w:val="001F55F1"/>
    <w:pPr>
      <w:tabs>
        <w:tab w:val="right" w:leader="dot" w:pos="7940"/>
      </w:tabs>
    </w:pPr>
  </w:style>
  <w:style w:type="paragraph" w:customStyle="1" w:styleId="810">
    <w:name w:val="Оглавление 81"/>
    <w:basedOn w:val="16"/>
    <w:qFormat/>
    <w:rsid w:val="001F55F1"/>
    <w:pPr>
      <w:tabs>
        <w:tab w:val="right" w:leader="dot" w:pos="7657"/>
      </w:tabs>
    </w:pPr>
  </w:style>
  <w:style w:type="paragraph" w:customStyle="1" w:styleId="910">
    <w:name w:val="Оглавление 91"/>
    <w:basedOn w:val="16"/>
    <w:qFormat/>
    <w:rsid w:val="001F55F1"/>
    <w:pPr>
      <w:tabs>
        <w:tab w:val="right" w:leader="dot" w:pos="7374"/>
      </w:tabs>
    </w:pPr>
  </w:style>
  <w:style w:type="paragraph" w:customStyle="1" w:styleId="10user0">
    <w:name w:val="Оглавление 10 (user)"/>
    <w:basedOn w:val="16"/>
    <w:qFormat/>
    <w:rsid w:val="001F55F1"/>
    <w:pPr>
      <w:tabs>
        <w:tab w:val="right" w:leader="dot" w:pos="7091"/>
      </w:tabs>
    </w:pPr>
  </w:style>
  <w:style w:type="paragraph" w:customStyle="1" w:styleId="IllustrationIndex1">
    <w:name w:val="Illustration Index 1"/>
    <w:basedOn w:val="16"/>
    <w:qFormat/>
    <w:rsid w:val="001F55F1"/>
    <w:pPr>
      <w:tabs>
        <w:tab w:val="right" w:leader="dot" w:pos="9638"/>
      </w:tabs>
    </w:pPr>
  </w:style>
  <w:style w:type="paragraph" w:customStyle="1" w:styleId="userf7">
    <w:name w:val="Заголовок списка объектов (user)"/>
    <w:basedOn w:val="af7"/>
    <w:qFormat/>
    <w:rsid w:val="001F55F1"/>
  </w:style>
  <w:style w:type="paragraph" w:customStyle="1" w:styleId="1user5">
    <w:name w:val="Список объектов 1 (user)"/>
    <w:basedOn w:val="16"/>
    <w:qFormat/>
    <w:rsid w:val="001F55F1"/>
    <w:pPr>
      <w:tabs>
        <w:tab w:val="right" w:leader="dot" w:pos="9638"/>
      </w:tabs>
    </w:pPr>
  </w:style>
  <w:style w:type="paragraph" w:customStyle="1" w:styleId="userf8">
    <w:name w:val="Заголовок списка таблиц (user)"/>
    <w:basedOn w:val="af7"/>
    <w:qFormat/>
    <w:rsid w:val="001F55F1"/>
  </w:style>
  <w:style w:type="paragraph" w:customStyle="1" w:styleId="1user6">
    <w:name w:val="Список таблиц 1 (user)"/>
    <w:basedOn w:val="16"/>
    <w:qFormat/>
    <w:rsid w:val="001F55F1"/>
    <w:pPr>
      <w:tabs>
        <w:tab w:val="right" w:leader="dot" w:pos="9638"/>
      </w:tabs>
    </w:pPr>
  </w:style>
  <w:style w:type="paragraph" w:styleId="aff">
    <w:name w:val="table of authorities"/>
    <w:basedOn w:val="af7"/>
    <w:qFormat/>
    <w:rsid w:val="001F55F1"/>
  </w:style>
  <w:style w:type="paragraph" w:customStyle="1" w:styleId="1user7">
    <w:name w:val="Библиография 1 (user)"/>
    <w:basedOn w:val="16"/>
    <w:qFormat/>
    <w:rsid w:val="001F55F1"/>
    <w:pPr>
      <w:tabs>
        <w:tab w:val="right" w:leader="dot" w:pos="9638"/>
      </w:tabs>
    </w:pPr>
  </w:style>
  <w:style w:type="paragraph" w:customStyle="1" w:styleId="6user">
    <w:name w:val="Указатель пользователя 6 (user)"/>
    <w:basedOn w:val="16"/>
    <w:qFormat/>
    <w:rsid w:val="001F55F1"/>
    <w:pPr>
      <w:tabs>
        <w:tab w:val="right" w:leader="dot" w:pos="8223"/>
      </w:tabs>
    </w:pPr>
  </w:style>
  <w:style w:type="paragraph" w:customStyle="1" w:styleId="7user">
    <w:name w:val="Указатель пользователя 7 (user)"/>
    <w:basedOn w:val="16"/>
    <w:qFormat/>
    <w:rsid w:val="001F55F1"/>
    <w:pPr>
      <w:tabs>
        <w:tab w:val="right" w:leader="dot" w:pos="7940"/>
      </w:tabs>
    </w:pPr>
  </w:style>
  <w:style w:type="paragraph" w:customStyle="1" w:styleId="8user">
    <w:name w:val="Указатель пользователя 8 (user)"/>
    <w:basedOn w:val="16"/>
    <w:qFormat/>
    <w:rsid w:val="001F55F1"/>
    <w:pPr>
      <w:tabs>
        <w:tab w:val="right" w:leader="dot" w:pos="7657"/>
      </w:tabs>
    </w:pPr>
  </w:style>
  <w:style w:type="paragraph" w:customStyle="1" w:styleId="9user">
    <w:name w:val="Указатель пользователя 9 (user)"/>
    <w:basedOn w:val="16"/>
    <w:qFormat/>
    <w:rsid w:val="001F55F1"/>
    <w:pPr>
      <w:tabs>
        <w:tab w:val="right" w:leader="dot" w:pos="7374"/>
      </w:tabs>
    </w:pPr>
  </w:style>
  <w:style w:type="paragraph" w:customStyle="1" w:styleId="10user1">
    <w:name w:val="Указатель пользователя 10 (user)"/>
    <w:basedOn w:val="16"/>
    <w:qFormat/>
    <w:rsid w:val="001F55F1"/>
    <w:pPr>
      <w:tabs>
        <w:tab w:val="right" w:leader="dot" w:pos="7091"/>
      </w:tabs>
    </w:pPr>
  </w:style>
  <w:style w:type="paragraph" w:customStyle="1" w:styleId="aff0">
    <w:name w:val="Колонтитул"/>
    <w:basedOn w:val="a1"/>
    <w:qFormat/>
    <w:rsid w:val="001F55F1"/>
    <w:pPr>
      <w:suppressLineNumbers/>
      <w:tabs>
        <w:tab w:val="center" w:pos="4819"/>
        <w:tab w:val="right" w:pos="9638"/>
      </w:tabs>
    </w:pPr>
  </w:style>
  <w:style w:type="paragraph" w:customStyle="1" w:styleId="HeaderandFooter">
    <w:name w:val="Header and Footer"/>
    <w:basedOn w:val="a1"/>
    <w:qFormat/>
    <w:rsid w:val="00293411"/>
  </w:style>
  <w:style w:type="paragraph" w:customStyle="1" w:styleId="18">
    <w:name w:val="Верхний колонтитул1"/>
    <w:basedOn w:val="a1"/>
    <w:qFormat/>
    <w:rsid w:val="001F55F1"/>
    <w:pPr>
      <w:tabs>
        <w:tab w:val="center" w:pos="4819"/>
        <w:tab w:val="right" w:pos="9638"/>
      </w:tabs>
    </w:pPr>
  </w:style>
  <w:style w:type="paragraph" w:styleId="aff1">
    <w:name w:val="header"/>
    <w:basedOn w:val="HeaderandFooter"/>
    <w:uiPriority w:val="99"/>
    <w:rsid w:val="008F4889"/>
  </w:style>
  <w:style w:type="paragraph" w:customStyle="1" w:styleId="userf9">
    <w:name w:val="Верхний колонтитул слева (user)"/>
    <w:basedOn w:val="18"/>
    <w:qFormat/>
    <w:rsid w:val="002549D4"/>
  </w:style>
  <w:style w:type="paragraph" w:customStyle="1" w:styleId="userfa">
    <w:name w:val="Верхний колонтитул справа (user)"/>
    <w:basedOn w:val="a1"/>
    <w:qFormat/>
    <w:rsid w:val="001F55F1"/>
    <w:pPr>
      <w:tabs>
        <w:tab w:val="center" w:pos="4819"/>
        <w:tab w:val="right" w:pos="9638"/>
      </w:tabs>
      <w:jc w:val="right"/>
    </w:pPr>
  </w:style>
  <w:style w:type="paragraph" w:customStyle="1" w:styleId="19">
    <w:name w:val="Нижний колонтитул1"/>
    <w:basedOn w:val="a1"/>
    <w:qFormat/>
    <w:rsid w:val="001F55F1"/>
    <w:pPr>
      <w:tabs>
        <w:tab w:val="center" w:pos="4819"/>
        <w:tab w:val="right" w:pos="9638"/>
      </w:tabs>
    </w:pPr>
  </w:style>
  <w:style w:type="paragraph" w:styleId="aff2">
    <w:name w:val="footer"/>
    <w:basedOn w:val="HeaderandFooter"/>
    <w:uiPriority w:val="99"/>
    <w:rsid w:val="008F4889"/>
  </w:style>
  <w:style w:type="paragraph" w:customStyle="1" w:styleId="userfb">
    <w:name w:val="Нижний колонтитул слева (user)"/>
    <w:basedOn w:val="a1"/>
    <w:qFormat/>
    <w:rsid w:val="001F55F1"/>
    <w:pPr>
      <w:tabs>
        <w:tab w:val="center" w:pos="4819"/>
        <w:tab w:val="right" w:pos="9638"/>
      </w:tabs>
      <w:jc w:val="left"/>
    </w:pPr>
  </w:style>
  <w:style w:type="paragraph" w:customStyle="1" w:styleId="userfc">
    <w:name w:val="Нижний колонтитул справа (user)"/>
    <w:basedOn w:val="a1"/>
    <w:qFormat/>
    <w:rsid w:val="001F55F1"/>
    <w:pPr>
      <w:tabs>
        <w:tab w:val="center" w:pos="4819"/>
        <w:tab w:val="right" w:pos="9638"/>
      </w:tabs>
      <w:jc w:val="right"/>
    </w:pPr>
  </w:style>
  <w:style w:type="paragraph" w:customStyle="1" w:styleId="userfd">
    <w:name w:val="Содержимое таблицы (user)"/>
    <w:basedOn w:val="a1"/>
    <w:qFormat/>
    <w:rsid w:val="00B84E63"/>
    <w:pPr>
      <w:suppressLineNumbers/>
    </w:pPr>
  </w:style>
  <w:style w:type="paragraph" w:customStyle="1" w:styleId="userfe">
    <w:name w:val="Заголовок таблицы (user)"/>
    <w:basedOn w:val="userfd"/>
    <w:qFormat/>
    <w:rsid w:val="00B84E63"/>
    <w:rPr>
      <w:b/>
      <w:bCs/>
    </w:rPr>
  </w:style>
  <w:style w:type="paragraph" w:customStyle="1" w:styleId="userff">
    <w:name w:val="Иллюстрация (user)"/>
    <w:basedOn w:val="af5"/>
    <w:qFormat/>
    <w:rsid w:val="001F55F1"/>
  </w:style>
  <w:style w:type="paragraph" w:customStyle="1" w:styleId="userff0">
    <w:name w:val="Таблица (user)"/>
    <w:basedOn w:val="af5"/>
    <w:qFormat/>
    <w:rsid w:val="001F55F1"/>
  </w:style>
  <w:style w:type="paragraph" w:styleId="aff3">
    <w:name w:val="Plain Text"/>
    <w:basedOn w:val="af5"/>
    <w:qFormat/>
    <w:rsid w:val="001F55F1"/>
  </w:style>
  <w:style w:type="paragraph" w:customStyle="1" w:styleId="userff1">
    <w:name w:val="Содержимое врезки (user)"/>
    <w:basedOn w:val="a1"/>
    <w:qFormat/>
    <w:rsid w:val="001F55F1"/>
  </w:style>
  <w:style w:type="paragraph" w:customStyle="1" w:styleId="1a">
    <w:name w:val="Текст сноски1"/>
    <w:basedOn w:val="a1"/>
    <w:qFormat/>
    <w:rsid w:val="001F55F1"/>
    <w:pPr>
      <w:jc w:val="left"/>
    </w:pPr>
  </w:style>
  <w:style w:type="paragraph" w:styleId="aff4">
    <w:name w:val="envelope address"/>
    <w:basedOn w:val="a1"/>
    <w:qFormat/>
    <w:rsid w:val="001F55F1"/>
  </w:style>
  <w:style w:type="paragraph" w:styleId="25">
    <w:name w:val="envelope return"/>
    <w:basedOn w:val="a1"/>
    <w:qFormat/>
    <w:rsid w:val="001F55F1"/>
  </w:style>
  <w:style w:type="paragraph" w:customStyle="1" w:styleId="1b">
    <w:name w:val="Текст концевой сноски1"/>
    <w:basedOn w:val="a1"/>
    <w:qFormat/>
    <w:rsid w:val="001F55F1"/>
  </w:style>
  <w:style w:type="paragraph" w:customStyle="1" w:styleId="1c">
    <w:name w:val="Перечень рисунков1"/>
    <w:basedOn w:val="af5"/>
    <w:qFormat/>
    <w:rsid w:val="001F55F1"/>
  </w:style>
  <w:style w:type="paragraph" w:customStyle="1" w:styleId="userff2">
    <w:name w:val="Текст в заданном формате (user)"/>
    <w:basedOn w:val="a1"/>
    <w:qFormat/>
    <w:rsid w:val="001F55F1"/>
  </w:style>
  <w:style w:type="paragraph" w:customStyle="1" w:styleId="userff3">
    <w:name w:val="Горизонтальная линия (user)"/>
    <w:basedOn w:val="a1"/>
    <w:next w:val="af3"/>
    <w:qFormat/>
    <w:rsid w:val="001F55F1"/>
    <w:pPr>
      <w:pBdr>
        <w:bottom w:val="single" w:sz="8" w:space="0" w:color="000000"/>
      </w:pBdr>
    </w:pPr>
    <w:rPr>
      <w:sz w:val="4"/>
    </w:rPr>
  </w:style>
  <w:style w:type="paragraph" w:customStyle="1" w:styleId="userff4">
    <w:name w:val="Содержимое списка (user)"/>
    <w:basedOn w:val="a1"/>
    <w:qFormat/>
    <w:rsid w:val="001F55F1"/>
  </w:style>
  <w:style w:type="paragraph" w:customStyle="1" w:styleId="userff5">
    <w:name w:val="Заголовок списка (user)"/>
    <w:basedOn w:val="a1"/>
    <w:next w:val="userff4"/>
    <w:qFormat/>
    <w:rsid w:val="001F55F1"/>
  </w:style>
  <w:style w:type="paragraph" w:customStyle="1" w:styleId="aff5">
    <w:name w:val="Гриф_Экземпляр"/>
    <w:basedOn w:val="a1"/>
    <w:qFormat/>
    <w:rsid w:val="001F55F1"/>
    <w:rPr>
      <w:sz w:val="24"/>
    </w:rPr>
  </w:style>
  <w:style w:type="paragraph" w:customStyle="1" w:styleId="aff6">
    <w:name w:val="Исполнитель документа"/>
    <w:basedOn w:val="a1"/>
    <w:qFormat/>
    <w:rsid w:val="001F55F1"/>
    <w:pPr>
      <w:jc w:val="left"/>
    </w:pPr>
    <w:rPr>
      <w:sz w:val="24"/>
    </w:rPr>
  </w:style>
  <w:style w:type="paragraph" w:customStyle="1" w:styleId="userff6">
    <w:name w:val="Заголовок списка иллюстраций (user)"/>
    <w:basedOn w:val="af7"/>
    <w:qFormat/>
    <w:rsid w:val="001F55F1"/>
    <w:pPr>
      <w:suppressLineNumbers/>
    </w:pPr>
  </w:style>
  <w:style w:type="paragraph" w:customStyle="1" w:styleId="FORMATTEXT">
    <w:name w:val=".FORMATTEXT"/>
    <w:qFormat/>
    <w:rsid w:val="001F55F1"/>
    <w:pPr>
      <w:widowControl w:val="0"/>
    </w:pPr>
    <w:rPr>
      <w:lang w:eastAsia="zh-CN"/>
    </w:rPr>
  </w:style>
  <w:style w:type="paragraph" w:customStyle="1" w:styleId="1d">
    <w:name w:val="Без имени1"/>
    <w:basedOn w:val="af3"/>
    <w:qFormat/>
    <w:rsid w:val="001F55F1"/>
  </w:style>
  <w:style w:type="paragraph" w:styleId="aff7">
    <w:name w:val="Normal (Web)"/>
    <w:basedOn w:val="a1"/>
    <w:uiPriority w:val="99"/>
    <w:qFormat/>
    <w:rsid w:val="001F55F1"/>
    <w:pPr>
      <w:spacing w:beforeAutospacing="1" w:afterAutospacing="1"/>
    </w:pPr>
    <w:rPr>
      <w:rFonts w:ascii="Times New Roman" w:eastAsia="Times New Roman" w:hAnsi="Times New Roman" w:cs="Times New Roman"/>
      <w:sz w:val="24"/>
    </w:rPr>
  </w:style>
  <w:style w:type="paragraph" w:styleId="af1">
    <w:name w:val="Balloon Text"/>
    <w:basedOn w:val="a1"/>
    <w:link w:val="15"/>
    <w:uiPriority w:val="99"/>
    <w:semiHidden/>
    <w:unhideWhenUsed/>
    <w:qFormat/>
    <w:rsid w:val="003819E0"/>
    <w:rPr>
      <w:rFonts w:ascii="Tahoma" w:hAnsi="Tahoma" w:cs="Tahoma"/>
      <w:sz w:val="16"/>
      <w:szCs w:val="16"/>
    </w:rPr>
  </w:style>
  <w:style w:type="numbering" w:customStyle="1" w:styleId="userff7">
    <w:name w:val="Без списка (user)"/>
    <w:uiPriority w:val="99"/>
    <w:semiHidden/>
    <w:unhideWhenUsed/>
    <w:qFormat/>
    <w:rsid w:val="001F55F1"/>
  </w:style>
  <w:style w:type="numbering" w:customStyle="1" w:styleId="aff8">
    <w:name w:val="Без списка"/>
    <w:uiPriority w:val="99"/>
    <w:semiHidden/>
    <w:unhideWhenUsed/>
    <w:qFormat/>
    <w:rsid w:val="00293411"/>
  </w:style>
  <w:style w:type="numbering" w:customStyle="1" w:styleId="123user">
    <w:name w:val="Нумерованный 123 (user)"/>
    <w:qFormat/>
    <w:rsid w:val="001F55F1"/>
  </w:style>
  <w:style w:type="numbering" w:customStyle="1" w:styleId="ABCuser">
    <w:name w:val="Нумерованный ABC (user)"/>
    <w:qFormat/>
    <w:rsid w:val="001F55F1"/>
  </w:style>
  <w:style w:type="numbering" w:customStyle="1" w:styleId="abc1">
    <w:name w:val="Нумерованный abc1"/>
    <w:qFormat/>
    <w:rsid w:val="001F55F1"/>
  </w:style>
  <w:style w:type="numbering" w:customStyle="1" w:styleId="IVXuser">
    <w:name w:val="Нумерованный IVX (user)"/>
    <w:qFormat/>
    <w:rsid w:val="001F55F1"/>
  </w:style>
  <w:style w:type="numbering" w:customStyle="1" w:styleId="ivx1">
    <w:name w:val="Нумерованный ivx1"/>
    <w:qFormat/>
    <w:rsid w:val="001F55F1"/>
  </w:style>
  <w:style w:type="numbering" w:customStyle="1" w:styleId="userff8">
    <w:name w:val="Маркированный • (user)"/>
    <w:qFormat/>
    <w:rsid w:val="001F55F1"/>
  </w:style>
  <w:style w:type="numbering" w:customStyle="1" w:styleId="userff9">
    <w:name w:val="Маркированный – (user)"/>
    <w:qFormat/>
    <w:rsid w:val="001F55F1"/>
  </w:style>
  <w:style w:type="numbering" w:customStyle="1" w:styleId="userffa">
    <w:name w:val="Маркированный ☑ (user)"/>
    <w:qFormat/>
    <w:rsid w:val="001F55F1"/>
  </w:style>
  <w:style w:type="numbering" w:customStyle="1" w:styleId="userffb">
    <w:name w:val="Маркированный ➢ (user)"/>
    <w:qFormat/>
    <w:rsid w:val="001F55F1"/>
  </w:style>
  <w:style w:type="numbering" w:customStyle="1" w:styleId="userffc">
    <w:name w:val="Маркированный ✗ (user)"/>
    <w:qFormat/>
    <w:rsid w:val="001F55F1"/>
  </w:style>
  <w:style w:type="numbering" w:customStyle="1" w:styleId="1e">
    <w:name w:val="Нумерованный 1)"/>
    <w:qFormat/>
    <w:rsid w:val="001F55F1"/>
  </w:style>
  <w:style w:type="numbering" w:customStyle="1" w:styleId="aff9">
    <w:name w:val="Нумерованный а)"/>
    <w:qFormat/>
    <w:rsid w:val="001F55F1"/>
  </w:style>
  <w:style w:type="numbering" w:customStyle="1" w:styleId="affa">
    <w:name w:val="Нумерованный для таблиц"/>
    <w:qFormat/>
    <w:rsid w:val="001F5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F55F1"/>
    <w:pPr>
      <w:widowControl w:val="0"/>
      <w:jc w:val="center"/>
    </w:pPr>
    <w:rPr>
      <w:rFonts w:ascii="PT Astra Serif" w:hAnsi="PT Astra Serif"/>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user">
    <w:name w:val="Символ нумерации (user)"/>
    <w:qFormat/>
    <w:rsid w:val="001F55F1"/>
  </w:style>
  <w:style w:type="character" w:customStyle="1" w:styleId="user0">
    <w:name w:val="Маркеры (user)"/>
    <w:qFormat/>
    <w:rsid w:val="001F55F1"/>
    <w:rPr>
      <w:rFonts w:ascii="OpenSymbol" w:eastAsia="OpenSymbol" w:hAnsi="OpenSymbol" w:cs="OpenSymbol"/>
    </w:rPr>
  </w:style>
  <w:style w:type="character" w:customStyle="1" w:styleId="user1">
    <w:name w:val="Символ сноски (user)"/>
    <w:qFormat/>
    <w:rsid w:val="008662F0"/>
    <w:rPr>
      <w:vertAlign w:val="superscript"/>
    </w:rPr>
  </w:style>
  <w:style w:type="character" w:customStyle="1" w:styleId="a5">
    <w:name w:val="Символ сноски"/>
    <w:qFormat/>
    <w:rsid w:val="008F4889"/>
    <w:rPr>
      <w:vertAlign w:val="superscript"/>
    </w:rPr>
  </w:style>
  <w:style w:type="character" w:styleId="a6">
    <w:name w:val="footnote reference"/>
    <w:rPr>
      <w:vertAlign w:val="superscript"/>
    </w:rPr>
  </w:style>
  <w:style w:type="character" w:customStyle="1" w:styleId="FootnoteCharacters">
    <w:name w:val="Footnote Characters"/>
    <w:qFormat/>
    <w:rsid w:val="001F55F1"/>
    <w:rPr>
      <w:vertAlign w:val="superscript"/>
    </w:rPr>
  </w:style>
  <w:style w:type="character" w:styleId="a7">
    <w:name w:val="page number"/>
    <w:qFormat/>
    <w:rsid w:val="001F55F1"/>
  </w:style>
  <w:style w:type="character" w:customStyle="1" w:styleId="user2">
    <w:name w:val="Символы названия (user)"/>
    <w:qFormat/>
    <w:rsid w:val="001F55F1"/>
  </w:style>
  <w:style w:type="character" w:customStyle="1" w:styleId="user3">
    <w:name w:val="Буквица (user)"/>
    <w:qFormat/>
    <w:rsid w:val="001F55F1"/>
  </w:style>
  <w:style w:type="character" w:styleId="a8">
    <w:name w:val="Hyperlink"/>
    <w:rsid w:val="00293411"/>
    <w:rPr>
      <w:color w:val="000080"/>
      <w:u w:val="single"/>
    </w:rPr>
  </w:style>
  <w:style w:type="character" w:customStyle="1" w:styleId="1">
    <w:name w:val="Просмотренная гиперссылка1"/>
    <w:qFormat/>
    <w:rsid w:val="001F55F1"/>
    <w:rPr>
      <w:color w:val="800000"/>
      <w:u w:val="single"/>
    </w:rPr>
  </w:style>
  <w:style w:type="character" w:customStyle="1" w:styleId="user4">
    <w:name w:val="Заполнитель (user)"/>
    <w:qFormat/>
    <w:rsid w:val="001F55F1"/>
    <w:rPr>
      <w:smallCaps/>
      <w:color w:val="008080"/>
      <w:u w:val="dotted"/>
    </w:rPr>
  </w:style>
  <w:style w:type="character" w:customStyle="1" w:styleId="user5">
    <w:name w:val="Ссылка указателя (user)"/>
    <w:qFormat/>
    <w:rsid w:val="001F55F1"/>
  </w:style>
  <w:style w:type="character" w:customStyle="1" w:styleId="user6">
    <w:name w:val="Символ концевой сноски (user)"/>
    <w:qFormat/>
    <w:rsid w:val="008662F0"/>
    <w:rPr>
      <w:vertAlign w:val="superscript"/>
    </w:rPr>
  </w:style>
  <w:style w:type="character" w:styleId="a9">
    <w:name w:val="line number"/>
    <w:qFormat/>
    <w:rsid w:val="001F55F1"/>
  </w:style>
  <w:style w:type="character" w:customStyle="1" w:styleId="user7">
    <w:name w:val="Основной элемент указателя (user)"/>
    <w:qFormat/>
    <w:rsid w:val="001F55F1"/>
    <w:rPr>
      <w:b/>
      <w:bCs/>
    </w:rPr>
  </w:style>
  <w:style w:type="character" w:customStyle="1" w:styleId="aa">
    <w:name w:val="Символ концевой сноски"/>
    <w:qFormat/>
    <w:rsid w:val="008F4889"/>
    <w:rPr>
      <w:vertAlign w:val="superscript"/>
    </w:rPr>
  </w:style>
  <w:style w:type="character" w:styleId="ab">
    <w:name w:val="endnote reference"/>
    <w:rPr>
      <w:vertAlign w:val="superscript"/>
    </w:rPr>
  </w:style>
  <w:style w:type="character" w:customStyle="1" w:styleId="EndnoteCharacters">
    <w:name w:val="Endnote Characters"/>
    <w:qFormat/>
    <w:rsid w:val="001F55F1"/>
    <w:rPr>
      <w:vertAlign w:val="superscript"/>
    </w:rPr>
  </w:style>
  <w:style w:type="character" w:customStyle="1" w:styleId="user8">
    <w:name w:val="Фуригана (user)"/>
    <w:qFormat/>
    <w:rsid w:val="001F55F1"/>
    <w:rPr>
      <w:sz w:val="12"/>
      <w:szCs w:val="12"/>
      <w:u w:val="none"/>
      <w:em w:val="none"/>
    </w:rPr>
  </w:style>
  <w:style w:type="character" w:customStyle="1" w:styleId="user9">
    <w:name w:val="Вертикальное направление символов (user)"/>
    <w:qFormat/>
    <w:rsid w:val="001F55F1"/>
    <w:rPr>
      <w:eastAsianLayout w:id="-611671808" w:vert="1"/>
    </w:rPr>
  </w:style>
  <w:style w:type="character" w:styleId="ac">
    <w:name w:val="Emphasis"/>
    <w:qFormat/>
    <w:rsid w:val="001F55F1"/>
    <w:rPr>
      <w:i/>
      <w:iCs/>
    </w:rPr>
  </w:style>
  <w:style w:type="character" w:customStyle="1" w:styleId="10">
    <w:name w:val="Цитата1"/>
    <w:qFormat/>
    <w:rsid w:val="001F55F1"/>
    <w:rPr>
      <w:i/>
      <w:iCs/>
    </w:rPr>
  </w:style>
  <w:style w:type="character" w:styleId="ad">
    <w:name w:val="Strong"/>
    <w:qFormat/>
    <w:rsid w:val="001F55F1"/>
    <w:rPr>
      <w:b/>
      <w:bCs/>
    </w:rPr>
  </w:style>
  <w:style w:type="character" w:customStyle="1" w:styleId="usera">
    <w:name w:val="Исходный текст (user)"/>
    <w:qFormat/>
    <w:rsid w:val="001F55F1"/>
    <w:rPr>
      <w:rFonts w:ascii="Liberation Mono" w:eastAsia="Liberation Mono" w:hAnsi="Liberation Mono" w:cs="Liberation Mono"/>
    </w:rPr>
  </w:style>
  <w:style w:type="character" w:customStyle="1" w:styleId="userb">
    <w:name w:val="Пример (user)"/>
    <w:qFormat/>
    <w:rsid w:val="001F55F1"/>
    <w:rPr>
      <w:rFonts w:ascii="Liberation Mono" w:eastAsia="Liberation Mono" w:hAnsi="Liberation Mono" w:cs="Liberation Mono"/>
    </w:rPr>
  </w:style>
  <w:style w:type="character" w:customStyle="1" w:styleId="userc">
    <w:name w:val="Ввод пользователя (user)"/>
    <w:qFormat/>
    <w:rsid w:val="001F55F1"/>
    <w:rPr>
      <w:rFonts w:ascii="Liberation Mono" w:eastAsia="Liberation Mono" w:hAnsi="Liberation Mono" w:cs="Liberation Mono"/>
    </w:rPr>
  </w:style>
  <w:style w:type="character" w:customStyle="1" w:styleId="userd">
    <w:name w:val="Переменная (user)"/>
    <w:qFormat/>
    <w:rsid w:val="001F55F1"/>
    <w:rPr>
      <w:i/>
      <w:iCs/>
    </w:rPr>
  </w:style>
  <w:style w:type="character" w:customStyle="1" w:styleId="usere">
    <w:name w:val="Определение (user)"/>
    <w:qFormat/>
    <w:rsid w:val="001F55F1"/>
  </w:style>
  <w:style w:type="character" w:customStyle="1" w:styleId="userf">
    <w:name w:val="Непропорциональный текст (user)"/>
    <w:qFormat/>
    <w:rsid w:val="001F55F1"/>
    <w:rPr>
      <w:rFonts w:ascii="Liberation Mono" w:eastAsia="Liberation Mono" w:hAnsi="Liberation Mono" w:cs="Liberation Mono"/>
    </w:rPr>
  </w:style>
  <w:style w:type="character" w:customStyle="1" w:styleId="ae">
    <w:name w:val="Нижний колонтитул Знак"/>
    <w:uiPriority w:val="99"/>
    <w:qFormat/>
    <w:rsid w:val="001F55F1"/>
    <w:rPr>
      <w:rFonts w:eastAsia="Source Han Sans CN Regular" w:cs="Lohit Devanagari"/>
      <w:color w:val="000000"/>
      <w:sz w:val="28"/>
    </w:rPr>
  </w:style>
  <w:style w:type="character" w:customStyle="1" w:styleId="fontstyle01">
    <w:name w:val="fontstyle01"/>
    <w:qFormat/>
    <w:rsid w:val="001F55F1"/>
    <w:rPr>
      <w:rFonts w:ascii="Times New Roman" w:hAnsi="Times New Roman" w:cs="Times New Roman"/>
      <w:b w:val="0"/>
      <w:bCs w:val="0"/>
      <w:i w:val="0"/>
      <w:iCs w:val="0"/>
      <w:color w:val="000000"/>
      <w:sz w:val="18"/>
      <w:szCs w:val="18"/>
    </w:rPr>
  </w:style>
  <w:style w:type="character" w:customStyle="1" w:styleId="af">
    <w:name w:val="Текст выноски Знак"/>
    <w:qFormat/>
    <w:rsid w:val="001F55F1"/>
    <w:rPr>
      <w:rFonts w:ascii="Tahoma" w:eastAsia="Source Han Sans CN Regular" w:hAnsi="Tahoma" w:cs="Tahoma"/>
      <w:kern w:val="2"/>
      <w:sz w:val="16"/>
      <w:szCs w:val="16"/>
      <w:lang w:eastAsia="zh-CN" w:bidi="ru-RU"/>
    </w:rPr>
  </w:style>
  <w:style w:type="character" w:customStyle="1" w:styleId="af0">
    <w:name w:val="Верхний колонтитул Знак"/>
    <w:uiPriority w:val="99"/>
    <w:qFormat/>
    <w:rsid w:val="001F55F1"/>
    <w:rPr>
      <w:rFonts w:ascii="PT Astra Serif" w:eastAsia="Source Han Sans CN Regular" w:hAnsi="PT Astra Serif" w:cs="Lohit Devanagari"/>
      <w:kern w:val="2"/>
      <w:sz w:val="28"/>
      <w:szCs w:val="24"/>
      <w:lang w:bidi="ru-RU"/>
    </w:rPr>
  </w:style>
  <w:style w:type="character" w:customStyle="1" w:styleId="11">
    <w:name w:val="Строгий1"/>
    <w:qFormat/>
    <w:rsid w:val="001F55F1"/>
    <w:rPr>
      <w:b/>
      <w:bCs/>
    </w:rPr>
  </w:style>
  <w:style w:type="character" w:customStyle="1" w:styleId="12">
    <w:name w:val="Знак концевой сноски1"/>
    <w:qFormat/>
    <w:rsid w:val="001F55F1"/>
    <w:rPr>
      <w:vertAlign w:val="superscript"/>
    </w:rPr>
  </w:style>
  <w:style w:type="character" w:customStyle="1" w:styleId="13">
    <w:name w:val="Знак сноски1"/>
    <w:qFormat/>
    <w:rsid w:val="001F55F1"/>
    <w:rPr>
      <w:vertAlign w:val="superscript"/>
    </w:rPr>
  </w:style>
  <w:style w:type="character" w:customStyle="1" w:styleId="14">
    <w:name w:val="Основной шрифт абзаца1"/>
    <w:qFormat/>
    <w:rsid w:val="001F55F1"/>
  </w:style>
  <w:style w:type="character" w:customStyle="1" w:styleId="WW8Num2z0">
    <w:name w:val="WW8Num2z0"/>
    <w:qFormat/>
    <w:rsid w:val="001F55F1"/>
    <w:rPr>
      <w:rFonts w:ascii="PT Astra Serif" w:hAnsi="PT Astra Serif" w:cs="PT Astra Serif"/>
    </w:rPr>
  </w:style>
  <w:style w:type="character" w:customStyle="1" w:styleId="2">
    <w:name w:val="Основной шрифт абзаца2"/>
    <w:qFormat/>
    <w:rsid w:val="001F55F1"/>
  </w:style>
  <w:style w:type="character" w:customStyle="1" w:styleId="3">
    <w:name w:val="Основной шрифт абзаца3"/>
    <w:qFormat/>
    <w:rsid w:val="001F55F1"/>
  </w:style>
  <w:style w:type="character" w:customStyle="1" w:styleId="4">
    <w:name w:val="Основной шрифт абзаца4"/>
    <w:qFormat/>
    <w:rsid w:val="001F55F1"/>
  </w:style>
  <w:style w:type="character" w:customStyle="1" w:styleId="5">
    <w:name w:val="Основной шрифт абзаца5"/>
    <w:qFormat/>
    <w:rsid w:val="001F55F1"/>
  </w:style>
  <w:style w:type="character" w:customStyle="1" w:styleId="6">
    <w:name w:val="Основной шрифт абзаца6"/>
    <w:qFormat/>
    <w:rsid w:val="001F55F1"/>
  </w:style>
  <w:style w:type="character" w:customStyle="1" w:styleId="7">
    <w:name w:val="Основной шрифт абзаца7"/>
    <w:qFormat/>
    <w:rsid w:val="001F55F1"/>
  </w:style>
  <w:style w:type="character" w:customStyle="1" w:styleId="8">
    <w:name w:val="Основной шрифт абзаца8"/>
    <w:qFormat/>
    <w:rsid w:val="001F55F1"/>
  </w:style>
  <w:style w:type="character" w:customStyle="1" w:styleId="9">
    <w:name w:val="Основной шрифт абзаца9"/>
    <w:qFormat/>
    <w:rsid w:val="001F55F1"/>
  </w:style>
  <w:style w:type="character" w:customStyle="1" w:styleId="WW8Num3z0">
    <w:name w:val="WW8Num3z0"/>
    <w:qFormat/>
    <w:rsid w:val="001F55F1"/>
    <w:rPr>
      <w:rFonts w:ascii="PT Astra Serif" w:hAnsi="PT Astra Serif" w:cs="PT Astra Serif"/>
    </w:rPr>
  </w:style>
  <w:style w:type="character" w:customStyle="1" w:styleId="UnresolvedMention">
    <w:name w:val="Unresolved Mention"/>
    <w:basedOn w:val="a2"/>
    <w:uiPriority w:val="99"/>
    <w:semiHidden/>
    <w:unhideWhenUsed/>
    <w:qFormat/>
    <w:rsid w:val="00E209C3"/>
    <w:rPr>
      <w:color w:val="605E5C"/>
      <w:shd w:val="clear" w:color="auto" w:fill="E1DFDD"/>
    </w:rPr>
  </w:style>
  <w:style w:type="character" w:customStyle="1" w:styleId="15">
    <w:name w:val="Текст выноски Знак1"/>
    <w:basedOn w:val="a2"/>
    <w:link w:val="af1"/>
    <w:uiPriority w:val="99"/>
    <w:semiHidden/>
    <w:qFormat/>
    <w:rsid w:val="003819E0"/>
    <w:rPr>
      <w:rFonts w:ascii="Tahoma" w:hAnsi="Tahoma" w:cs="Tahoma"/>
      <w:sz w:val="16"/>
      <w:szCs w:val="16"/>
    </w:rPr>
  </w:style>
  <w:style w:type="paragraph" w:customStyle="1" w:styleId="af2">
    <w:name w:val="Заголовок"/>
    <w:basedOn w:val="a1"/>
    <w:next w:val="af3"/>
    <w:qFormat/>
    <w:rsid w:val="00293411"/>
    <w:pPr>
      <w:keepNext/>
      <w:spacing w:before="240" w:after="120"/>
    </w:pPr>
    <w:rPr>
      <w:rFonts w:eastAsia="Noto Sans CJK SC" w:cs="FreeSans"/>
      <w:szCs w:val="28"/>
    </w:rPr>
  </w:style>
  <w:style w:type="paragraph" w:styleId="af3">
    <w:name w:val="Body Text"/>
    <w:basedOn w:val="a1"/>
    <w:rsid w:val="001F55F1"/>
    <w:pPr>
      <w:jc w:val="both"/>
    </w:pPr>
  </w:style>
  <w:style w:type="paragraph" w:styleId="af4">
    <w:name w:val="List"/>
    <w:basedOn w:val="af3"/>
    <w:rsid w:val="001F55F1"/>
  </w:style>
  <w:style w:type="paragraph" w:styleId="af5">
    <w:name w:val="caption"/>
    <w:basedOn w:val="a1"/>
    <w:qFormat/>
    <w:rsid w:val="001F55F1"/>
  </w:style>
  <w:style w:type="paragraph" w:styleId="af6">
    <w:name w:val="index heading"/>
    <w:basedOn w:val="a1"/>
    <w:qFormat/>
    <w:rsid w:val="00293411"/>
    <w:pPr>
      <w:suppressLineNumbers/>
    </w:pPr>
    <w:rPr>
      <w:rFonts w:cs="FreeSans"/>
    </w:rPr>
  </w:style>
  <w:style w:type="paragraph" w:customStyle="1" w:styleId="userf0">
    <w:name w:val="Заголовок (user)"/>
    <w:basedOn w:val="a1"/>
    <w:next w:val="af3"/>
    <w:qFormat/>
    <w:rsid w:val="001F55F1"/>
    <w:pPr>
      <w:keepNext/>
      <w:spacing w:before="240" w:after="120"/>
    </w:pPr>
    <w:rPr>
      <w:rFonts w:eastAsia="Tahoma" w:cs="Noto Sans Devanagari"/>
      <w:szCs w:val="28"/>
    </w:rPr>
  </w:style>
  <w:style w:type="paragraph" w:customStyle="1" w:styleId="userf1">
    <w:name w:val="Указатель (user)"/>
    <w:basedOn w:val="a1"/>
    <w:qFormat/>
    <w:rsid w:val="00ED494F"/>
    <w:pPr>
      <w:suppressLineNumbers/>
    </w:pPr>
    <w:rPr>
      <w:rFonts w:cs="FreeSans"/>
    </w:rPr>
  </w:style>
  <w:style w:type="paragraph" w:customStyle="1" w:styleId="16">
    <w:name w:val="Указатель1"/>
    <w:basedOn w:val="a1"/>
    <w:qFormat/>
    <w:rsid w:val="001214B5"/>
    <w:pPr>
      <w:suppressLineNumbers/>
    </w:pPr>
    <w:rPr>
      <w:rFonts w:cs="FreeSans"/>
    </w:rPr>
  </w:style>
  <w:style w:type="paragraph" w:customStyle="1" w:styleId="110">
    <w:name w:val="Заголовок 11"/>
    <w:basedOn w:val="af7"/>
    <w:next w:val="af8"/>
    <w:uiPriority w:val="9"/>
    <w:qFormat/>
    <w:rsid w:val="001F55F1"/>
    <w:pPr>
      <w:spacing w:before="240" w:after="0"/>
      <w:outlineLvl w:val="0"/>
    </w:pPr>
  </w:style>
  <w:style w:type="paragraph" w:styleId="af7">
    <w:name w:val="Title"/>
    <w:basedOn w:val="a1"/>
    <w:next w:val="af8"/>
    <w:uiPriority w:val="10"/>
    <w:qFormat/>
    <w:rsid w:val="001F55F1"/>
    <w:pPr>
      <w:spacing w:after="170"/>
    </w:pPr>
    <w:rPr>
      <w:b/>
    </w:rPr>
  </w:style>
  <w:style w:type="paragraph" w:customStyle="1" w:styleId="21">
    <w:name w:val="Заголовок 21"/>
    <w:basedOn w:val="af7"/>
    <w:next w:val="af3"/>
    <w:uiPriority w:val="9"/>
    <w:semiHidden/>
    <w:unhideWhenUsed/>
    <w:qFormat/>
    <w:rsid w:val="001F55F1"/>
    <w:pPr>
      <w:spacing w:before="240" w:after="0"/>
      <w:outlineLvl w:val="1"/>
    </w:pPr>
  </w:style>
  <w:style w:type="paragraph" w:customStyle="1" w:styleId="31">
    <w:name w:val="Заголовок 31"/>
    <w:basedOn w:val="af7"/>
    <w:next w:val="af3"/>
    <w:uiPriority w:val="9"/>
    <w:semiHidden/>
    <w:unhideWhenUsed/>
    <w:qFormat/>
    <w:rsid w:val="001F55F1"/>
    <w:pPr>
      <w:spacing w:before="240" w:after="0"/>
      <w:outlineLvl w:val="2"/>
    </w:pPr>
  </w:style>
  <w:style w:type="paragraph" w:customStyle="1" w:styleId="41">
    <w:name w:val="Заголовок 41"/>
    <w:basedOn w:val="af7"/>
    <w:next w:val="af3"/>
    <w:uiPriority w:val="9"/>
    <w:semiHidden/>
    <w:unhideWhenUsed/>
    <w:qFormat/>
    <w:rsid w:val="001F55F1"/>
    <w:pPr>
      <w:spacing w:before="240" w:after="0"/>
      <w:outlineLvl w:val="3"/>
    </w:pPr>
  </w:style>
  <w:style w:type="paragraph" w:customStyle="1" w:styleId="51">
    <w:name w:val="Заголовок 51"/>
    <w:basedOn w:val="af7"/>
    <w:next w:val="af3"/>
    <w:uiPriority w:val="9"/>
    <w:semiHidden/>
    <w:unhideWhenUsed/>
    <w:qFormat/>
    <w:rsid w:val="001F55F1"/>
    <w:pPr>
      <w:spacing w:before="240" w:after="0"/>
      <w:outlineLvl w:val="4"/>
    </w:pPr>
  </w:style>
  <w:style w:type="paragraph" w:customStyle="1" w:styleId="61">
    <w:name w:val="Заголовок 61"/>
    <w:basedOn w:val="af7"/>
    <w:next w:val="af3"/>
    <w:uiPriority w:val="9"/>
    <w:semiHidden/>
    <w:unhideWhenUsed/>
    <w:qFormat/>
    <w:rsid w:val="001F55F1"/>
    <w:pPr>
      <w:outlineLvl w:val="5"/>
    </w:pPr>
  </w:style>
  <w:style w:type="paragraph" w:customStyle="1" w:styleId="71">
    <w:name w:val="Заголовок 71"/>
    <w:basedOn w:val="af7"/>
    <w:next w:val="af3"/>
    <w:qFormat/>
    <w:rsid w:val="001F55F1"/>
    <w:pPr>
      <w:spacing w:before="240" w:after="0"/>
      <w:outlineLvl w:val="6"/>
    </w:pPr>
  </w:style>
  <w:style w:type="paragraph" w:customStyle="1" w:styleId="81">
    <w:name w:val="Заголовок 81"/>
    <w:basedOn w:val="af7"/>
    <w:next w:val="af3"/>
    <w:qFormat/>
    <w:rsid w:val="001F55F1"/>
    <w:pPr>
      <w:spacing w:before="240" w:after="0"/>
      <w:outlineLvl w:val="7"/>
    </w:pPr>
  </w:style>
  <w:style w:type="paragraph" w:customStyle="1" w:styleId="91">
    <w:name w:val="Заголовок 91"/>
    <w:basedOn w:val="af7"/>
    <w:next w:val="af3"/>
    <w:qFormat/>
    <w:rsid w:val="001F55F1"/>
    <w:pPr>
      <w:spacing w:before="240" w:after="0"/>
      <w:outlineLvl w:val="8"/>
    </w:pPr>
  </w:style>
  <w:style w:type="paragraph" w:customStyle="1" w:styleId="userf2">
    <w:name w:val="Блочная цитата (user)"/>
    <w:basedOn w:val="a1"/>
    <w:qFormat/>
    <w:rsid w:val="001F55F1"/>
  </w:style>
  <w:style w:type="paragraph" w:styleId="af9">
    <w:name w:val="Subtitle"/>
    <w:basedOn w:val="a1"/>
    <w:next w:val="af8"/>
    <w:uiPriority w:val="11"/>
    <w:qFormat/>
    <w:rsid w:val="001F55F1"/>
    <w:pPr>
      <w:ind w:left="709"/>
      <w:jc w:val="both"/>
    </w:pPr>
    <w:rPr>
      <w:b/>
    </w:rPr>
  </w:style>
  <w:style w:type="paragraph" w:styleId="af8">
    <w:name w:val="Body Text Indent"/>
    <w:basedOn w:val="af3"/>
    <w:rsid w:val="001F55F1"/>
  </w:style>
  <w:style w:type="paragraph" w:customStyle="1" w:styleId="userf3">
    <w:name w:val="Обратный отступ (user)"/>
    <w:basedOn w:val="af3"/>
    <w:qFormat/>
    <w:rsid w:val="001F55F1"/>
    <w:pPr>
      <w:tabs>
        <w:tab w:val="left" w:pos="0"/>
      </w:tabs>
    </w:pPr>
  </w:style>
  <w:style w:type="paragraph" w:styleId="afa">
    <w:name w:val="Salutation"/>
    <w:basedOn w:val="a1"/>
    <w:rsid w:val="001F55F1"/>
  </w:style>
  <w:style w:type="paragraph" w:styleId="afb">
    <w:name w:val="Signature"/>
    <w:basedOn w:val="a1"/>
    <w:rsid w:val="001F55F1"/>
    <w:pPr>
      <w:tabs>
        <w:tab w:val="right" w:pos="31680"/>
      </w:tabs>
      <w:jc w:val="left"/>
    </w:pPr>
  </w:style>
  <w:style w:type="paragraph" w:customStyle="1" w:styleId="userf4">
    <w:name w:val="Отступы (user)"/>
    <w:basedOn w:val="af3"/>
    <w:qFormat/>
    <w:rsid w:val="001F55F1"/>
    <w:pPr>
      <w:tabs>
        <w:tab w:val="left" w:pos="0"/>
      </w:tabs>
    </w:pPr>
  </w:style>
  <w:style w:type="paragraph" w:styleId="afc">
    <w:name w:val="annotation text"/>
    <w:basedOn w:val="af3"/>
    <w:qFormat/>
    <w:rsid w:val="001F55F1"/>
  </w:style>
  <w:style w:type="paragraph" w:customStyle="1" w:styleId="10user">
    <w:name w:val="Заголовок 10 (user)"/>
    <w:basedOn w:val="af7"/>
    <w:next w:val="af3"/>
    <w:qFormat/>
    <w:rsid w:val="001F55F1"/>
    <w:pPr>
      <w:spacing w:after="0"/>
    </w:pPr>
  </w:style>
  <w:style w:type="paragraph" w:customStyle="1" w:styleId="1user">
    <w:name w:val="Нумерованный 1 начало (user)"/>
    <w:basedOn w:val="af4"/>
    <w:next w:val="a"/>
    <w:qFormat/>
    <w:rsid w:val="001F55F1"/>
  </w:style>
  <w:style w:type="paragraph" w:styleId="a">
    <w:name w:val="List Number"/>
    <w:basedOn w:val="af4"/>
    <w:qFormat/>
    <w:rsid w:val="001F55F1"/>
    <w:pPr>
      <w:numPr>
        <w:numId w:val="1"/>
      </w:numPr>
    </w:pPr>
  </w:style>
  <w:style w:type="paragraph" w:customStyle="1" w:styleId="1user0">
    <w:name w:val="Нумерованный 1 конец (user)"/>
    <w:basedOn w:val="af4"/>
    <w:next w:val="a"/>
    <w:qFormat/>
    <w:rsid w:val="001F55F1"/>
  </w:style>
  <w:style w:type="paragraph" w:customStyle="1" w:styleId="1user1">
    <w:name w:val="Нумерованный 1 прод. (user)"/>
    <w:basedOn w:val="af4"/>
    <w:qFormat/>
    <w:rsid w:val="001F55F1"/>
  </w:style>
  <w:style w:type="paragraph" w:customStyle="1" w:styleId="2user">
    <w:name w:val="Нумерованный 2 начало (user)"/>
    <w:basedOn w:val="af4"/>
    <w:next w:val="20"/>
    <w:qFormat/>
    <w:rsid w:val="001F55F1"/>
  </w:style>
  <w:style w:type="paragraph" w:styleId="20">
    <w:name w:val="List Number 2"/>
    <w:basedOn w:val="af4"/>
    <w:qFormat/>
    <w:rsid w:val="001F55F1"/>
  </w:style>
  <w:style w:type="paragraph" w:customStyle="1" w:styleId="2user0">
    <w:name w:val="Нумерованный 2 конец (user)"/>
    <w:basedOn w:val="af4"/>
    <w:next w:val="20"/>
    <w:qFormat/>
    <w:rsid w:val="001F55F1"/>
  </w:style>
  <w:style w:type="paragraph" w:customStyle="1" w:styleId="2user1">
    <w:name w:val="Нумерованный 2 прод. (user)"/>
    <w:basedOn w:val="af4"/>
    <w:qFormat/>
    <w:rsid w:val="001F55F1"/>
  </w:style>
  <w:style w:type="paragraph" w:customStyle="1" w:styleId="3user">
    <w:name w:val="Нумерованный 3 начало (user)"/>
    <w:basedOn w:val="af4"/>
    <w:next w:val="30"/>
    <w:qFormat/>
    <w:rsid w:val="001F55F1"/>
  </w:style>
  <w:style w:type="paragraph" w:styleId="30">
    <w:name w:val="List Number 3"/>
    <w:basedOn w:val="af4"/>
    <w:qFormat/>
    <w:rsid w:val="001F55F1"/>
  </w:style>
  <w:style w:type="paragraph" w:customStyle="1" w:styleId="3user0">
    <w:name w:val="Нумерованный 3 конец (user)"/>
    <w:basedOn w:val="af4"/>
    <w:next w:val="30"/>
    <w:qFormat/>
    <w:rsid w:val="001F55F1"/>
  </w:style>
  <w:style w:type="paragraph" w:customStyle="1" w:styleId="3user1">
    <w:name w:val="Нумерованный 3 прод. (user)"/>
    <w:basedOn w:val="af4"/>
    <w:qFormat/>
    <w:rsid w:val="001F55F1"/>
  </w:style>
  <w:style w:type="paragraph" w:customStyle="1" w:styleId="4user">
    <w:name w:val="Нумерованный 4 начало (user)"/>
    <w:basedOn w:val="af4"/>
    <w:next w:val="40"/>
    <w:qFormat/>
    <w:rsid w:val="001F55F1"/>
  </w:style>
  <w:style w:type="paragraph" w:styleId="40">
    <w:name w:val="List Number 4"/>
    <w:basedOn w:val="af4"/>
    <w:qFormat/>
    <w:rsid w:val="001F55F1"/>
  </w:style>
  <w:style w:type="paragraph" w:customStyle="1" w:styleId="4user0">
    <w:name w:val="Нумерованный 4 конец (user)"/>
    <w:basedOn w:val="af4"/>
    <w:next w:val="40"/>
    <w:qFormat/>
    <w:rsid w:val="001F55F1"/>
  </w:style>
  <w:style w:type="paragraph" w:customStyle="1" w:styleId="4user1">
    <w:name w:val="Нумерованный 4 прод. (user)"/>
    <w:basedOn w:val="af4"/>
    <w:qFormat/>
    <w:rsid w:val="001F55F1"/>
  </w:style>
  <w:style w:type="paragraph" w:customStyle="1" w:styleId="5user">
    <w:name w:val="Нумерованный 5 начало (user)"/>
    <w:basedOn w:val="af4"/>
    <w:next w:val="50"/>
    <w:qFormat/>
    <w:rsid w:val="001F55F1"/>
  </w:style>
  <w:style w:type="paragraph" w:styleId="50">
    <w:name w:val="List Number 5"/>
    <w:basedOn w:val="af4"/>
    <w:qFormat/>
    <w:rsid w:val="001F55F1"/>
  </w:style>
  <w:style w:type="paragraph" w:customStyle="1" w:styleId="5user0">
    <w:name w:val="Нумерованный 5 конец (user)"/>
    <w:basedOn w:val="af4"/>
    <w:next w:val="50"/>
    <w:qFormat/>
    <w:rsid w:val="001F55F1"/>
  </w:style>
  <w:style w:type="paragraph" w:customStyle="1" w:styleId="5user1">
    <w:name w:val="Нумерованный 5 прод. (user)"/>
    <w:basedOn w:val="af4"/>
    <w:qFormat/>
    <w:rsid w:val="001F55F1"/>
  </w:style>
  <w:style w:type="paragraph" w:customStyle="1" w:styleId="1user2">
    <w:name w:val="Список 1 начало (user)"/>
    <w:basedOn w:val="af4"/>
    <w:next w:val="a0"/>
    <w:qFormat/>
    <w:rsid w:val="001F55F1"/>
  </w:style>
  <w:style w:type="paragraph" w:styleId="a0">
    <w:name w:val="List Bullet"/>
    <w:basedOn w:val="af4"/>
    <w:qFormat/>
    <w:rsid w:val="001F55F1"/>
    <w:pPr>
      <w:numPr>
        <w:numId w:val="2"/>
      </w:numPr>
    </w:pPr>
  </w:style>
  <w:style w:type="paragraph" w:customStyle="1" w:styleId="1user3">
    <w:name w:val="Список 1 конец (user)"/>
    <w:basedOn w:val="af4"/>
    <w:next w:val="a0"/>
    <w:qFormat/>
    <w:rsid w:val="001F55F1"/>
  </w:style>
  <w:style w:type="paragraph" w:styleId="afd">
    <w:name w:val="List Continue"/>
    <w:basedOn w:val="af4"/>
    <w:qFormat/>
    <w:rsid w:val="001F55F1"/>
  </w:style>
  <w:style w:type="paragraph" w:customStyle="1" w:styleId="2user2">
    <w:name w:val="Список 2 начало (user)"/>
    <w:basedOn w:val="af4"/>
    <w:next w:val="22"/>
    <w:qFormat/>
    <w:rsid w:val="001F55F1"/>
  </w:style>
  <w:style w:type="paragraph" w:styleId="22">
    <w:name w:val="List Bullet 2"/>
    <w:basedOn w:val="af4"/>
    <w:qFormat/>
    <w:rsid w:val="001F55F1"/>
  </w:style>
  <w:style w:type="paragraph" w:customStyle="1" w:styleId="2user3">
    <w:name w:val="Список 2 конец (user)"/>
    <w:basedOn w:val="af4"/>
    <w:next w:val="22"/>
    <w:qFormat/>
    <w:rsid w:val="001F55F1"/>
  </w:style>
  <w:style w:type="paragraph" w:styleId="23">
    <w:name w:val="List Continue 2"/>
    <w:basedOn w:val="af4"/>
    <w:qFormat/>
    <w:rsid w:val="001F55F1"/>
  </w:style>
  <w:style w:type="paragraph" w:customStyle="1" w:styleId="3user2">
    <w:name w:val="Список 3 начало (user)"/>
    <w:basedOn w:val="af4"/>
    <w:next w:val="32"/>
    <w:qFormat/>
    <w:rsid w:val="001F55F1"/>
  </w:style>
  <w:style w:type="paragraph" w:styleId="32">
    <w:name w:val="List Bullet 3"/>
    <w:basedOn w:val="af4"/>
    <w:qFormat/>
    <w:rsid w:val="001F55F1"/>
  </w:style>
  <w:style w:type="paragraph" w:customStyle="1" w:styleId="3user3">
    <w:name w:val="Список 3 конец (user)"/>
    <w:basedOn w:val="af4"/>
    <w:next w:val="32"/>
    <w:qFormat/>
    <w:rsid w:val="001F55F1"/>
  </w:style>
  <w:style w:type="paragraph" w:styleId="33">
    <w:name w:val="List Continue 3"/>
    <w:basedOn w:val="af4"/>
    <w:qFormat/>
    <w:rsid w:val="001F55F1"/>
  </w:style>
  <w:style w:type="paragraph" w:customStyle="1" w:styleId="4user2">
    <w:name w:val="Список 4 начало (user)"/>
    <w:basedOn w:val="af4"/>
    <w:next w:val="42"/>
    <w:qFormat/>
    <w:rsid w:val="001F55F1"/>
  </w:style>
  <w:style w:type="paragraph" w:styleId="42">
    <w:name w:val="List Bullet 4"/>
    <w:basedOn w:val="af4"/>
    <w:qFormat/>
    <w:rsid w:val="001F55F1"/>
  </w:style>
  <w:style w:type="paragraph" w:customStyle="1" w:styleId="4user3">
    <w:name w:val="Список 4 конец (user)"/>
    <w:basedOn w:val="af4"/>
    <w:next w:val="42"/>
    <w:qFormat/>
    <w:rsid w:val="001F55F1"/>
  </w:style>
  <w:style w:type="paragraph" w:styleId="43">
    <w:name w:val="List Continue 4"/>
    <w:basedOn w:val="af4"/>
    <w:qFormat/>
    <w:rsid w:val="001F55F1"/>
  </w:style>
  <w:style w:type="paragraph" w:customStyle="1" w:styleId="5user2">
    <w:name w:val="Список 5 начало (user)"/>
    <w:basedOn w:val="af4"/>
    <w:next w:val="52"/>
    <w:qFormat/>
    <w:rsid w:val="001F55F1"/>
  </w:style>
  <w:style w:type="paragraph" w:styleId="52">
    <w:name w:val="List Bullet 5"/>
    <w:basedOn w:val="af4"/>
    <w:qFormat/>
    <w:rsid w:val="001F55F1"/>
  </w:style>
  <w:style w:type="paragraph" w:customStyle="1" w:styleId="5user3">
    <w:name w:val="Список 5 конец (user)"/>
    <w:basedOn w:val="af4"/>
    <w:next w:val="52"/>
    <w:qFormat/>
    <w:rsid w:val="001F55F1"/>
  </w:style>
  <w:style w:type="paragraph" w:styleId="53">
    <w:name w:val="List Continue 5"/>
    <w:basedOn w:val="af4"/>
    <w:qFormat/>
    <w:rsid w:val="001F55F1"/>
  </w:style>
  <w:style w:type="paragraph" w:styleId="17">
    <w:name w:val="index 1"/>
    <w:basedOn w:val="16"/>
    <w:qFormat/>
    <w:rsid w:val="001F55F1"/>
  </w:style>
  <w:style w:type="paragraph" w:styleId="24">
    <w:name w:val="index 2"/>
    <w:basedOn w:val="16"/>
    <w:qFormat/>
    <w:rsid w:val="001F55F1"/>
  </w:style>
  <w:style w:type="paragraph" w:styleId="34">
    <w:name w:val="index 3"/>
    <w:basedOn w:val="16"/>
    <w:qFormat/>
    <w:rsid w:val="001F55F1"/>
  </w:style>
  <w:style w:type="paragraph" w:customStyle="1" w:styleId="userf5">
    <w:name w:val="Разделитель предметного указателя (user)"/>
    <w:basedOn w:val="16"/>
    <w:qFormat/>
    <w:rsid w:val="001F55F1"/>
  </w:style>
  <w:style w:type="paragraph" w:styleId="afe">
    <w:name w:val="TOC Heading"/>
    <w:basedOn w:val="af7"/>
    <w:next w:val="111"/>
    <w:qFormat/>
    <w:rsid w:val="001F55F1"/>
  </w:style>
  <w:style w:type="paragraph" w:customStyle="1" w:styleId="111">
    <w:name w:val="Оглавление 11"/>
    <w:basedOn w:val="16"/>
    <w:qFormat/>
    <w:rsid w:val="001F55F1"/>
    <w:pPr>
      <w:tabs>
        <w:tab w:val="right" w:leader="dot" w:pos="9638"/>
      </w:tabs>
    </w:pPr>
  </w:style>
  <w:style w:type="paragraph" w:customStyle="1" w:styleId="210">
    <w:name w:val="Оглавление 21"/>
    <w:basedOn w:val="16"/>
    <w:qFormat/>
    <w:rsid w:val="001F55F1"/>
    <w:pPr>
      <w:tabs>
        <w:tab w:val="right" w:leader="dot" w:pos="9355"/>
      </w:tabs>
    </w:pPr>
  </w:style>
  <w:style w:type="paragraph" w:customStyle="1" w:styleId="310">
    <w:name w:val="Оглавление 31"/>
    <w:basedOn w:val="16"/>
    <w:qFormat/>
    <w:rsid w:val="001F55F1"/>
    <w:pPr>
      <w:tabs>
        <w:tab w:val="right" w:leader="dot" w:pos="9072"/>
      </w:tabs>
    </w:pPr>
  </w:style>
  <w:style w:type="paragraph" w:customStyle="1" w:styleId="410">
    <w:name w:val="Оглавление 41"/>
    <w:basedOn w:val="16"/>
    <w:qFormat/>
    <w:rsid w:val="001F55F1"/>
    <w:pPr>
      <w:tabs>
        <w:tab w:val="right" w:leader="dot" w:pos="8789"/>
      </w:tabs>
    </w:pPr>
  </w:style>
  <w:style w:type="paragraph" w:customStyle="1" w:styleId="510">
    <w:name w:val="Оглавление 51"/>
    <w:basedOn w:val="16"/>
    <w:qFormat/>
    <w:rsid w:val="001F55F1"/>
    <w:pPr>
      <w:tabs>
        <w:tab w:val="right" w:leader="dot" w:pos="8506"/>
      </w:tabs>
    </w:pPr>
  </w:style>
  <w:style w:type="paragraph" w:customStyle="1" w:styleId="userf6">
    <w:name w:val="Заголовок указателей пользователя (user)"/>
    <w:basedOn w:val="af7"/>
    <w:qFormat/>
    <w:rsid w:val="001F55F1"/>
  </w:style>
  <w:style w:type="paragraph" w:customStyle="1" w:styleId="1user4">
    <w:name w:val="Указатель пользователя 1 (user)"/>
    <w:basedOn w:val="16"/>
    <w:qFormat/>
    <w:rsid w:val="001F55F1"/>
    <w:pPr>
      <w:tabs>
        <w:tab w:val="right" w:leader="dot" w:pos="9638"/>
      </w:tabs>
    </w:pPr>
  </w:style>
  <w:style w:type="paragraph" w:customStyle="1" w:styleId="2user4">
    <w:name w:val="Указатель пользователя 2 (user)"/>
    <w:basedOn w:val="16"/>
    <w:qFormat/>
    <w:rsid w:val="001F55F1"/>
    <w:pPr>
      <w:tabs>
        <w:tab w:val="right" w:leader="dot" w:pos="9355"/>
      </w:tabs>
    </w:pPr>
  </w:style>
  <w:style w:type="paragraph" w:customStyle="1" w:styleId="3user4">
    <w:name w:val="Указатель пользователя 3 (user)"/>
    <w:basedOn w:val="16"/>
    <w:qFormat/>
    <w:rsid w:val="001F55F1"/>
    <w:pPr>
      <w:tabs>
        <w:tab w:val="right" w:leader="dot" w:pos="9072"/>
      </w:tabs>
    </w:pPr>
  </w:style>
  <w:style w:type="paragraph" w:customStyle="1" w:styleId="4user4">
    <w:name w:val="Указатель пользователя 4 (user)"/>
    <w:basedOn w:val="16"/>
    <w:qFormat/>
    <w:rsid w:val="001F55F1"/>
    <w:pPr>
      <w:tabs>
        <w:tab w:val="right" w:leader="dot" w:pos="8789"/>
      </w:tabs>
    </w:pPr>
  </w:style>
  <w:style w:type="paragraph" w:customStyle="1" w:styleId="5user4">
    <w:name w:val="Указатель пользователя 5 (user)"/>
    <w:basedOn w:val="16"/>
    <w:qFormat/>
    <w:rsid w:val="001F55F1"/>
    <w:pPr>
      <w:tabs>
        <w:tab w:val="right" w:leader="dot" w:pos="8506"/>
      </w:tabs>
    </w:pPr>
  </w:style>
  <w:style w:type="paragraph" w:customStyle="1" w:styleId="610">
    <w:name w:val="Оглавление 61"/>
    <w:basedOn w:val="16"/>
    <w:qFormat/>
    <w:rsid w:val="001F55F1"/>
    <w:pPr>
      <w:tabs>
        <w:tab w:val="right" w:leader="dot" w:pos="8223"/>
      </w:tabs>
    </w:pPr>
  </w:style>
  <w:style w:type="paragraph" w:customStyle="1" w:styleId="710">
    <w:name w:val="Оглавление 71"/>
    <w:basedOn w:val="16"/>
    <w:qFormat/>
    <w:rsid w:val="001F55F1"/>
    <w:pPr>
      <w:tabs>
        <w:tab w:val="right" w:leader="dot" w:pos="7940"/>
      </w:tabs>
    </w:pPr>
  </w:style>
  <w:style w:type="paragraph" w:customStyle="1" w:styleId="810">
    <w:name w:val="Оглавление 81"/>
    <w:basedOn w:val="16"/>
    <w:qFormat/>
    <w:rsid w:val="001F55F1"/>
    <w:pPr>
      <w:tabs>
        <w:tab w:val="right" w:leader="dot" w:pos="7657"/>
      </w:tabs>
    </w:pPr>
  </w:style>
  <w:style w:type="paragraph" w:customStyle="1" w:styleId="910">
    <w:name w:val="Оглавление 91"/>
    <w:basedOn w:val="16"/>
    <w:qFormat/>
    <w:rsid w:val="001F55F1"/>
    <w:pPr>
      <w:tabs>
        <w:tab w:val="right" w:leader="dot" w:pos="7374"/>
      </w:tabs>
    </w:pPr>
  </w:style>
  <w:style w:type="paragraph" w:customStyle="1" w:styleId="10user0">
    <w:name w:val="Оглавление 10 (user)"/>
    <w:basedOn w:val="16"/>
    <w:qFormat/>
    <w:rsid w:val="001F55F1"/>
    <w:pPr>
      <w:tabs>
        <w:tab w:val="right" w:leader="dot" w:pos="7091"/>
      </w:tabs>
    </w:pPr>
  </w:style>
  <w:style w:type="paragraph" w:customStyle="1" w:styleId="IllustrationIndex1">
    <w:name w:val="Illustration Index 1"/>
    <w:basedOn w:val="16"/>
    <w:qFormat/>
    <w:rsid w:val="001F55F1"/>
    <w:pPr>
      <w:tabs>
        <w:tab w:val="right" w:leader="dot" w:pos="9638"/>
      </w:tabs>
    </w:pPr>
  </w:style>
  <w:style w:type="paragraph" w:customStyle="1" w:styleId="userf7">
    <w:name w:val="Заголовок списка объектов (user)"/>
    <w:basedOn w:val="af7"/>
    <w:qFormat/>
    <w:rsid w:val="001F55F1"/>
  </w:style>
  <w:style w:type="paragraph" w:customStyle="1" w:styleId="1user5">
    <w:name w:val="Список объектов 1 (user)"/>
    <w:basedOn w:val="16"/>
    <w:qFormat/>
    <w:rsid w:val="001F55F1"/>
    <w:pPr>
      <w:tabs>
        <w:tab w:val="right" w:leader="dot" w:pos="9638"/>
      </w:tabs>
    </w:pPr>
  </w:style>
  <w:style w:type="paragraph" w:customStyle="1" w:styleId="userf8">
    <w:name w:val="Заголовок списка таблиц (user)"/>
    <w:basedOn w:val="af7"/>
    <w:qFormat/>
    <w:rsid w:val="001F55F1"/>
  </w:style>
  <w:style w:type="paragraph" w:customStyle="1" w:styleId="1user6">
    <w:name w:val="Список таблиц 1 (user)"/>
    <w:basedOn w:val="16"/>
    <w:qFormat/>
    <w:rsid w:val="001F55F1"/>
    <w:pPr>
      <w:tabs>
        <w:tab w:val="right" w:leader="dot" w:pos="9638"/>
      </w:tabs>
    </w:pPr>
  </w:style>
  <w:style w:type="paragraph" w:styleId="aff">
    <w:name w:val="table of authorities"/>
    <w:basedOn w:val="af7"/>
    <w:qFormat/>
    <w:rsid w:val="001F55F1"/>
  </w:style>
  <w:style w:type="paragraph" w:customStyle="1" w:styleId="1user7">
    <w:name w:val="Библиография 1 (user)"/>
    <w:basedOn w:val="16"/>
    <w:qFormat/>
    <w:rsid w:val="001F55F1"/>
    <w:pPr>
      <w:tabs>
        <w:tab w:val="right" w:leader="dot" w:pos="9638"/>
      </w:tabs>
    </w:pPr>
  </w:style>
  <w:style w:type="paragraph" w:customStyle="1" w:styleId="6user">
    <w:name w:val="Указатель пользователя 6 (user)"/>
    <w:basedOn w:val="16"/>
    <w:qFormat/>
    <w:rsid w:val="001F55F1"/>
    <w:pPr>
      <w:tabs>
        <w:tab w:val="right" w:leader="dot" w:pos="8223"/>
      </w:tabs>
    </w:pPr>
  </w:style>
  <w:style w:type="paragraph" w:customStyle="1" w:styleId="7user">
    <w:name w:val="Указатель пользователя 7 (user)"/>
    <w:basedOn w:val="16"/>
    <w:qFormat/>
    <w:rsid w:val="001F55F1"/>
    <w:pPr>
      <w:tabs>
        <w:tab w:val="right" w:leader="dot" w:pos="7940"/>
      </w:tabs>
    </w:pPr>
  </w:style>
  <w:style w:type="paragraph" w:customStyle="1" w:styleId="8user">
    <w:name w:val="Указатель пользователя 8 (user)"/>
    <w:basedOn w:val="16"/>
    <w:qFormat/>
    <w:rsid w:val="001F55F1"/>
    <w:pPr>
      <w:tabs>
        <w:tab w:val="right" w:leader="dot" w:pos="7657"/>
      </w:tabs>
    </w:pPr>
  </w:style>
  <w:style w:type="paragraph" w:customStyle="1" w:styleId="9user">
    <w:name w:val="Указатель пользователя 9 (user)"/>
    <w:basedOn w:val="16"/>
    <w:qFormat/>
    <w:rsid w:val="001F55F1"/>
    <w:pPr>
      <w:tabs>
        <w:tab w:val="right" w:leader="dot" w:pos="7374"/>
      </w:tabs>
    </w:pPr>
  </w:style>
  <w:style w:type="paragraph" w:customStyle="1" w:styleId="10user1">
    <w:name w:val="Указатель пользователя 10 (user)"/>
    <w:basedOn w:val="16"/>
    <w:qFormat/>
    <w:rsid w:val="001F55F1"/>
    <w:pPr>
      <w:tabs>
        <w:tab w:val="right" w:leader="dot" w:pos="7091"/>
      </w:tabs>
    </w:pPr>
  </w:style>
  <w:style w:type="paragraph" w:customStyle="1" w:styleId="aff0">
    <w:name w:val="Колонтитул"/>
    <w:basedOn w:val="a1"/>
    <w:qFormat/>
    <w:rsid w:val="001F55F1"/>
    <w:pPr>
      <w:suppressLineNumbers/>
      <w:tabs>
        <w:tab w:val="center" w:pos="4819"/>
        <w:tab w:val="right" w:pos="9638"/>
      </w:tabs>
    </w:pPr>
  </w:style>
  <w:style w:type="paragraph" w:customStyle="1" w:styleId="HeaderandFooter">
    <w:name w:val="Header and Footer"/>
    <w:basedOn w:val="a1"/>
    <w:qFormat/>
    <w:rsid w:val="00293411"/>
  </w:style>
  <w:style w:type="paragraph" w:customStyle="1" w:styleId="18">
    <w:name w:val="Верхний колонтитул1"/>
    <w:basedOn w:val="a1"/>
    <w:qFormat/>
    <w:rsid w:val="001F55F1"/>
    <w:pPr>
      <w:tabs>
        <w:tab w:val="center" w:pos="4819"/>
        <w:tab w:val="right" w:pos="9638"/>
      </w:tabs>
    </w:pPr>
  </w:style>
  <w:style w:type="paragraph" w:styleId="aff1">
    <w:name w:val="header"/>
    <w:basedOn w:val="HeaderandFooter"/>
    <w:uiPriority w:val="99"/>
    <w:rsid w:val="008F4889"/>
  </w:style>
  <w:style w:type="paragraph" w:customStyle="1" w:styleId="userf9">
    <w:name w:val="Верхний колонтитул слева (user)"/>
    <w:basedOn w:val="18"/>
    <w:qFormat/>
    <w:rsid w:val="002549D4"/>
  </w:style>
  <w:style w:type="paragraph" w:customStyle="1" w:styleId="userfa">
    <w:name w:val="Верхний колонтитул справа (user)"/>
    <w:basedOn w:val="a1"/>
    <w:qFormat/>
    <w:rsid w:val="001F55F1"/>
    <w:pPr>
      <w:tabs>
        <w:tab w:val="center" w:pos="4819"/>
        <w:tab w:val="right" w:pos="9638"/>
      </w:tabs>
      <w:jc w:val="right"/>
    </w:pPr>
  </w:style>
  <w:style w:type="paragraph" w:customStyle="1" w:styleId="19">
    <w:name w:val="Нижний колонтитул1"/>
    <w:basedOn w:val="a1"/>
    <w:qFormat/>
    <w:rsid w:val="001F55F1"/>
    <w:pPr>
      <w:tabs>
        <w:tab w:val="center" w:pos="4819"/>
        <w:tab w:val="right" w:pos="9638"/>
      </w:tabs>
    </w:pPr>
  </w:style>
  <w:style w:type="paragraph" w:styleId="aff2">
    <w:name w:val="footer"/>
    <w:basedOn w:val="HeaderandFooter"/>
    <w:uiPriority w:val="99"/>
    <w:rsid w:val="008F4889"/>
  </w:style>
  <w:style w:type="paragraph" w:customStyle="1" w:styleId="userfb">
    <w:name w:val="Нижний колонтитул слева (user)"/>
    <w:basedOn w:val="a1"/>
    <w:qFormat/>
    <w:rsid w:val="001F55F1"/>
    <w:pPr>
      <w:tabs>
        <w:tab w:val="center" w:pos="4819"/>
        <w:tab w:val="right" w:pos="9638"/>
      </w:tabs>
      <w:jc w:val="left"/>
    </w:pPr>
  </w:style>
  <w:style w:type="paragraph" w:customStyle="1" w:styleId="userfc">
    <w:name w:val="Нижний колонтитул справа (user)"/>
    <w:basedOn w:val="a1"/>
    <w:qFormat/>
    <w:rsid w:val="001F55F1"/>
    <w:pPr>
      <w:tabs>
        <w:tab w:val="center" w:pos="4819"/>
        <w:tab w:val="right" w:pos="9638"/>
      </w:tabs>
      <w:jc w:val="right"/>
    </w:pPr>
  </w:style>
  <w:style w:type="paragraph" w:customStyle="1" w:styleId="userfd">
    <w:name w:val="Содержимое таблицы (user)"/>
    <w:basedOn w:val="a1"/>
    <w:qFormat/>
    <w:rsid w:val="00B84E63"/>
    <w:pPr>
      <w:suppressLineNumbers/>
    </w:pPr>
  </w:style>
  <w:style w:type="paragraph" w:customStyle="1" w:styleId="userfe">
    <w:name w:val="Заголовок таблицы (user)"/>
    <w:basedOn w:val="userfd"/>
    <w:qFormat/>
    <w:rsid w:val="00B84E63"/>
    <w:rPr>
      <w:b/>
      <w:bCs/>
    </w:rPr>
  </w:style>
  <w:style w:type="paragraph" w:customStyle="1" w:styleId="userff">
    <w:name w:val="Иллюстрация (user)"/>
    <w:basedOn w:val="af5"/>
    <w:qFormat/>
    <w:rsid w:val="001F55F1"/>
  </w:style>
  <w:style w:type="paragraph" w:customStyle="1" w:styleId="userff0">
    <w:name w:val="Таблица (user)"/>
    <w:basedOn w:val="af5"/>
    <w:qFormat/>
    <w:rsid w:val="001F55F1"/>
  </w:style>
  <w:style w:type="paragraph" w:styleId="aff3">
    <w:name w:val="Plain Text"/>
    <w:basedOn w:val="af5"/>
    <w:qFormat/>
    <w:rsid w:val="001F55F1"/>
  </w:style>
  <w:style w:type="paragraph" w:customStyle="1" w:styleId="userff1">
    <w:name w:val="Содержимое врезки (user)"/>
    <w:basedOn w:val="a1"/>
    <w:qFormat/>
    <w:rsid w:val="001F55F1"/>
  </w:style>
  <w:style w:type="paragraph" w:customStyle="1" w:styleId="1a">
    <w:name w:val="Текст сноски1"/>
    <w:basedOn w:val="a1"/>
    <w:qFormat/>
    <w:rsid w:val="001F55F1"/>
    <w:pPr>
      <w:jc w:val="left"/>
    </w:pPr>
  </w:style>
  <w:style w:type="paragraph" w:styleId="aff4">
    <w:name w:val="envelope address"/>
    <w:basedOn w:val="a1"/>
    <w:qFormat/>
    <w:rsid w:val="001F55F1"/>
  </w:style>
  <w:style w:type="paragraph" w:styleId="25">
    <w:name w:val="envelope return"/>
    <w:basedOn w:val="a1"/>
    <w:qFormat/>
    <w:rsid w:val="001F55F1"/>
  </w:style>
  <w:style w:type="paragraph" w:customStyle="1" w:styleId="1b">
    <w:name w:val="Текст концевой сноски1"/>
    <w:basedOn w:val="a1"/>
    <w:qFormat/>
    <w:rsid w:val="001F55F1"/>
  </w:style>
  <w:style w:type="paragraph" w:customStyle="1" w:styleId="1c">
    <w:name w:val="Перечень рисунков1"/>
    <w:basedOn w:val="af5"/>
    <w:qFormat/>
    <w:rsid w:val="001F55F1"/>
  </w:style>
  <w:style w:type="paragraph" w:customStyle="1" w:styleId="userff2">
    <w:name w:val="Текст в заданном формате (user)"/>
    <w:basedOn w:val="a1"/>
    <w:qFormat/>
    <w:rsid w:val="001F55F1"/>
  </w:style>
  <w:style w:type="paragraph" w:customStyle="1" w:styleId="userff3">
    <w:name w:val="Горизонтальная линия (user)"/>
    <w:basedOn w:val="a1"/>
    <w:next w:val="af3"/>
    <w:qFormat/>
    <w:rsid w:val="001F55F1"/>
    <w:pPr>
      <w:pBdr>
        <w:bottom w:val="single" w:sz="8" w:space="0" w:color="000000"/>
      </w:pBdr>
    </w:pPr>
    <w:rPr>
      <w:sz w:val="4"/>
    </w:rPr>
  </w:style>
  <w:style w:type="paragraph" w:customStyle="1" w:styleId="userff4">
    <w:name w:val="Содержимое списка (user)"/>
    <w:basedOn w:val="a1"/>
    <w:qFormat/>
    <w:rsid w:val="001F55F1"/>
  </w:style>
  <w:style w:type="paragraph" w:customStyle="1" w:styleId="userff5">
    <w:name w:val="Заголовок списка (user)"/>
    <w:basedOn w:val="a1"/>
    <w:next w:val="userff4"/>
    <w:qFormat/>
    <w:rsid w:val="001F55F1"/>
  </w:style>
  <w:style w:type="paragraph" w:customStyle="1" w:styleId="aff5">
    <w:name w:val="Гриф_Экземпляр"/>
    <w:basedOn w:val="a1"/>
    <w:qFormat/>
    <w:rsid w:val="001F55F1"/>
    <w:rPr>
      <w:sz w:val="24"/>
    </w:rPr>
  </w:style>
  <w:style w:type="paragraph" w:customStyle="1" w:styleId="aff6">
    <w:name w:val="Исполнитель документа"/>
    <w:basedOn w:val="a1"/>
    <w:qFormat/>
    <w:rsid w:val="001F55F1"/>
    <w:pPr>
      <w:jc w:val="left"/>
    </w:pPr>
    <w:rPr>
      <w:sz w:val="24"/>
    </w:rPr>
  </w:style>
  <w:style w:type="paragraph" w:customStyle="1" w:styleId="userff6">
    <w:name w:val="Заголовок списка иллюстраций (user)"/>
    <w:basedOn w:val="af7"/>
    <w:qFormat/>
    <w:rsid w:val="001F55F1"/>
    <w:pPr>
      <w:suppressLineNumbers/>
    </w:pPr>
  </w:style>
  <w:style w:type="paragraph" w:customStyle="1" w:styleId="FORMATTEXT">
    <w:name w:val=".FORMATTEXT"/>
    <w:qFormat/>
    <w:rsid w:val="001F55F1"/>
    <w:pPr>
      <w:widowControl w:val="0"/>
    </w:pPr>
    <w:rPr>
      <w:lang w:eastAsia="zh-CN"/>
    </w:rPr>
  </w:style>
  <w:style w:type="paragraph" w:customStyle="1" w:styleId="1d">
    <w:name w:val="Без имени1"/>
    <w:basedOn w:val="af3"/>
    <w:qFormat/>
    <w:rsid w:val="001F55F1"/>
  </w:style>
  <w:style w:type="paragraph" w:styleId="aff7">
    <w:name w:val="Normal (Web)"/>
    <w:basedOn w:val="a1"/>
    <w:uiPriority w:val="99"/>
    <w:qFormat/>
    <w:rsid w:val="001F55F1"/>
    <w:pPr>
      <w:spacing w:beforeAutospacing="1" w:afterAutospacing="1"/>
    </w:pPr>
    <w:rPr>
      <w:rFonts w:ascii="Times New Roman" w:eastAsia="Times New Roman" w:hAnsi="Times New Roman" w:cs="Times New Roman"/>
      <w:sz w:val="24"/>
    </w:rPr>
  </w:style>
  <w:style w:type="paragraph" w:styleId="af1">
    <w:name w:val="Balloon Text"/>
    <w:basedOn w:val="a1"/>
    <w:link w:val="15"/>
    <w:uiPriority w:val="99"/>
    <w:semiHidden/>
    <w:unhideWhenUsed/>
    <w:qFormat/>
    <w:rsid w:val="003819E0"/>
    <w:rPr>
      <w:rFonts w:ascii="Tahoma" w:hAnsi="Tahoma" w:cs="Tahoma"/>
      <w:sz w:val="16"/>
      <w:szCs w:val="16"/>
    </w:rPr>
  </w:style>
  <w:style w:type="numbering" w:customStyle="1" w:styleId="userff7">
    <w:name w:val="Без списка (user)"/>
    <w:uiPriority w:val="99"/>
    <w:semiHidden/>
    <w:unhideWhenUsed/>
    <w:qFormat/>
    <w:rsid w:val="001F55F1"/>
  </w:style>
  <w:style w:type="numbering" w:customStyle="1" w:styleId="aff8">
    <w:name w:val="Без списка"/>
    <w:uiPriority w:val="99"/>
    <w:semiHidden/>
    <w:unhideWhenUsed/>
    <w:qFormat/>
    <w:rsid w:val="00293411"/>
  </w:style>
  <w:style w:type="numbering" w:customStyle="1" w:styleId="123user">
    <w:name w:val="Нумерованный 123 (user)"/>
    <w:qFormat/>
    <w:rsid w:val="001F55F1"/>
  </w:style>
  <w:style w:type="numbering" w:customStyle="1" w:styleId="ABCuser">
    <w:name w:val="Нумерованный ABC (user)"/>
    <w:qFormat/>
    <w:rsid w:val="001F55F1"/>
  </w:style>
  <w:style w:type="numbering" w:customStyle="1" w:styleId="abc1">
    <w:name w:val="Нумерованный abc1"/>
    <w:qFormat/>
    <w:rsid w:val="001F55F1"/>
  </w:style>
  <w:style w:type="numbering" w:customStyle="1" w:styleId="IVXuser">
    <w:name w:val="Нумерованный IVX (user)"/>
    <w:qFormat/>
    <w:rsid w:val="001F55F1"/>
  </w:style>
  <w:style w:type="numbering" w:customStyle="1" w:styleId="ivx1">
    <w:name w:val="Нумерованный ivx1"/>
    <w:qFormat/>
    <w:rsid w:val="001F55F1"/>
  </w:style>
  <w:style w:type="numbering" w:customStyle="1" w:styleId="userff8">
    <w:name w:val="Маркированный • (user)"/>
    <w:qFormat/>
    <w:rsid w:val="001F55F1"/>
  </w:style>
  <w:style w:type="numbering" w:customStyle="1" w:styleId="userff9">
    <w:name w:val="Маркированный – (user)"/>
    <w:qFormat/>
    <w:rsid w:val="001F55F1"/>
  </w:style>
  <w:style w:type="numbering" w:customStyle="1" w:styleId="userffa">
    <w:name w:val="Маркированный ☑ (user)"/>
    <w:qFormat/>
    <w:rsid w:val="001F55F1"/>
  </w:style>
  <w:style w:type="numbering" w:customStyle="1" w:styleId="userffb">
    <w:name w:val="Маркированный ➢ (user)"/>
    <w:qFormat/>
    <w:rsid w:val="001F55F1"/>
  </w:style>
  <w:style w:type="numbering" w:customStyle="1" w:styleId="userffc">
    <w:name w:val="Маркированный ✗ (user)"/>
    <w:qFormat/>
    <w:rsid w:val="001F55F1"/>
  </w:style>
  <w:style w:type="numbering" w:customStyle="1" w:styleId="1e">
    <w:name w:val="Нумерованный 1)"/>
    <w:qFormat/>
    <w:rsid w:val="001F55F1"/>
  </w:style>
  <w:style w:type="numbering" w:customStyle="1" w:styleId="aff9">
    <w:name w:val="Нумерованный а)"/>
    <w:qFormat/>
    <w:rsid w:val="001F55F1"/>
  </w:style>
  <w:style w:type="numbering" w:customStyle="1" w:styleId="affa">
    <w:name w:val="Нумерованный для таблиц"/>
    <w:qFormat/>
    <w:rsid w:val="001F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6&amp;n=79295&amp;dst=104429&amp;field=134&amp;date=17.04.2025"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yperlink" Target="https://login.consultant.ru/link/?req=doc&amp;base=RLAW076&amp;n=81357&amp;dst=102233&amp;field=134&amp;date=05.08.2025"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076&amp;n=79295&amp;dst=104427&amp;field=134&amp;date=17.04.2025" TargetMode="Externa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hyperlink" Target="https://login.consultant.ru/link/?req=doc&amp;base=RLAW076&amp;n=81357&amp;dst=102232&amp;field=134&amp;date=05.08.2025"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0.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6&amp;n=79295&amp;dst=104423"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header" Target="header13.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footer" Target="footer1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B1BB-32DE-4E0D-ADAE-BE1B0A9B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3807</Words>
  <Characters>21702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Заятдинов Роман Фаритович</dc:creator>
  <cp:lastModifiedBy>Ненашева Александра Андреевна</cp:lastModifiedBy>
  <cp:revision>12</cp:revision>
  <cp:lastPrinted>2025-11-18T12:13:00Z</cp:lastPrinted>
  <dcterms:created xsi:type="dcterms:W3CDTF">2025-11-17T06:33:00Z</dcterms:created>
  <dcterms:modified xsi:type="dcterms:W3CDTF">2025-11-18T12:13:00Z</dcterms:modified>
  <dc:language>ru-RU</dc:language>
</cp:coreProperties>
</file>