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3AA" w:rsidRDefault="006B53AA" w:rsidP="006B53AA">
      <w:pPr>
        <w:jc w:val="right"/>
      </w:pPr>
      <w: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810"/>
      </w:tblGrid>
      <w:tr w:rsidR="00A35975" w:rsidRPr="008C632F" w:rsidTr="006B53AA">
        <w:trPr>
          <w:trHeight w:val="567"/>
        </w:trPr>
        <w:tc>
          <w:tcPr>
            <w:tcW w:w="9638" w:type="dxa"/>
            <w:gridSpan w:val="2"/>
            <w:shd w:val="clear" w:color="auto" w:fill="auto"/>
            <w:vAlign w:val="center"/>
          </w:tcPr>
          <w:p w:rsidR="00A35975" w:rsidRPr="008C632F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A35975" w:rsidRPr="008C632F" w:rsidTr="006B53AA">
        <w:trPr>
          <w:trHeight w:val="567"/>
        </w:trPr>
        <w:tc>
          <w:tcPr>
            <w:tcW w:w="9638" w:type="dxa"/>
            <w:gridSpan w:val="2"/>
            <w:shd w:val="clear" w:color="auto" w:fill="auto"/>
            <w:vAlign w:val="center"/>
          </w:tcPr>
          <w:p w:rsidR="00A35975" w:rsidRPr="008C632F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  <w:tr w:rsidR="00A35975" w:rsidRPr="008C632F" w:rsidTr="006B53AA">
        <w:trPr>
          <w:trHeight w:val="1134"/>
        </w:trPr>
        <w:tc>
          <w:tcPr>
            <w:tcW w:w="4828" w:type="dxa"/>
            <w:shd w:val="clear" w:color="auto" w:fill="auto"/>
            <w:vAlign w:val="bottom"/>
          </w:tcPr>
          <w:p w:rsidR="00A35975" w:rsidRPr="008C632F" w:rsidRDefault="00A35975" w:rsidP="001E2B6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810" w:type="dxa"/>
            <w:shd w:val="clear" w:color="auto" w:fill="auto"/>
            <w:vAlign w:val="bottom"/>
          </w:tcPr>
          <w:p w:rsidR="00A35975" w:rsidRPr="008C632F" w:rsidRDefault="00A35975" w:rsidP="001E2B64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D11068" w:rsidRDefault="00AB1DCA" w:rsidP="00D11068">
      <w:pPr>
        <w:suppressAutoHyphens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bCs/>
        </w:rPr>
        <w:t xml:space="preserve">О </w:t>
      </w:r>
      <w:r w:rsidR="00D11068" w:rsidRPr="00C668F3">
        <w:rPr>
          <w:rFonts w:ascii="PT Astra Serif" w:hAnsi="PT Astra Serif"/>
          <w:b/>
        </w:rPr>
        <w:t>предоставлении юридическим лицам (за исключением государственных (муниципальных) учреждений) субсидий из областного бюджета Ульяновской области в целях финансового обеспечени</w:t>
      </w:r>
      <w:r w:rsidR="00190E9F">
        <w:rPr>
          <w:rFonts w:ascii="PT Astra Serif" w:hAnsi="PT Astra Serif"/>
          <w:b/>
        </w:rPr>
        <w:t>я</w:t>
      </w:r>
      <w:r w:rsidR="00D11068" w:rsidRPr="00C668F3">
        <w:rPr>
          <w:rFonts w:ascii="PT Astra Serif" w:hAnsi="PT Astra Serif"/>
          <w:b/>
        </w:rPr>
        <w:t xml:space="preserve"> </w:t>
      </w:r>
      <w:r w:rsidR="00D11068" w:rsidRPr="00C668F3">
        <w:rPr>
          <w:rFonts w:ascii="PT Astra Serif" w:hAnsi="PT Astra Serif"/>
          <w:b/>
          <w:spacing w:val="-4"/>
        </w:rPr>
        <w:t>затрат,</w:t>
      </w:r>
      <w:r w:rsidR="00D11068" w:rsidRPr="00C668F3">
        <w:rPr>
          <w:rFonts w:ascii="PT Astra Serif" w:hAnsi="PT Astra Serif"/>
          <w:b/>
        </w:rPr>
        <w:t xml:space="preserve"> </w:t>
      </w:r>
    </w:p>
    <w:p w:rsidR="00D11068" w:rsidRDefault="00D11068" w:rsidP="00D11068">
      <w:pPr>
        <w:suppressAutoHyphens/>
        <w:jc w:val="center"/>
        <w:rPr>
          <w:rFonts w:ascii="PT Astra Serif" w:hAnsi="PT Astra Serif" w:cs="PT Astra Serif"/>
          <w:b/>
        </w:rPr>
      </w:pPr>
      <w:r w:rsidRPr="00C668F3">
        <w:rPr>
          <w:rFonts w:ascii="PT Astra Serif" w:hAnsi="PT Astra Serif"/>
          <w:b/>
        </w:rPr>
        <w:t xml:space="preserve">связанных с выполнением </w:t>
      </w:r>
      <w:r w:rsidRPr="00C668F3">
        <w:rPr>
          <w:rFonts w:ascii="PT Astra Serif" w:hAnsi="PT Astra Serif" w:cs="PT Astra Serif"/>
          <w:b/>
        </w:rPr>
        <w:t xml:space="preserve">ремонтно-восстановительных работ </w:t>
      </w:r>
    </w:p>
    <w:p w:rsidR="00D11068" w:rsidRPr="00D11068" w:rsidRDefault="00D11068" w:rsidP="00D11068">
      <w:pPr>
        <w:suppressAutoHyphens/>
        <w:jc w:val="center"/>
        <w:rPr>
          <w:rFonts w:ascii="PT Astra Serif" w:hAnsi="PT Astra Serif"/>
          <w:b/>
          <w:bCs/>
        </w:rPr>
      </w:pPr>
      <w:r w:rsidRPr="00C668F3">
        <w:rPr>
          <w:rFonts w:ascii="PT Astra Serif" w:hAnsi="PT Astra Serif" w:cs="PT Astra Serif"/>
          <w:b/>
        </w:rPr>
        <w:t xml:space="preserve">по устранению последствий пожара в многоквартирном доме № 2/19 </w:t>
      </w:r>
    </w:p>
    <w:p w:rsidR="00D11068" w:rsidRDefault="00D11068" w:rsidP="00D11068">
      <w:pPr>
        <w:suppressAutoHyphens/>
        <w:jc w:val="center"/>
        <w:rPr>
          <w:rFonts w:ascii="PT Astra Serif" w:hAnsi="PT Astra Serif"/>
          <w:b/>
          <w:bCs/>
        </w:rPr>
      </w:pPr>
      <w:r w:rsidRPr="00C668F3">
        <w:rPr>
          <w:rFonts w:ascii="PT Astra Serif" w:hAnsi="PT Astra Serif" w:cs="PT Astra Serif"/>
          <w:b/>
        </w:rPr>
        <w:t>по улице Корунковой в Засвияжском районе города Ульяновска</w:t>
      </w:r>
    </w:p>
    <w:p w:rsidR="00AB1DCA" w:rsidRPr="00F11379" w:rsidRDefault="00AB1DCA" w:rsidP="00AB1DCA">
      <w:pPr>
        <w:jc w:val="center"/>
        <w:rPr>
          <w:rFonts w:ascii="PT Astra Serif" w:hAnsi="PT Astra Serif"/>
          <w:b/>
          <w:bCs/>
        </w:rPr>
      </w:pPr>
    </w:p>
    <w:p w:rsidR="00AB1DCA" w:rsidRPr="00D11068" w:rsidRDefault="00D11068" w:rsidP="00D11068">
      <w:pPr>
        <w:pStyle w:val="aa"/>
        <w:spacing w:before="0" w:beforeAutospacing="0" w:after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D11068">
        <w:rPr>
          <w:rFonts w:ascii="PT Astra Serif" w:hAnsi="PT Astra Serif"/>
          <w:sz w:val="28"/>
          <w:szCs w:val="28"/>
        </w:rPr>
        <w:t xml:space="preserve">В соответствии со статьей 81 Бюджетного кодекса Российской Федерации, </w:t>
      </w:r>
      <w:r w:rsidR="00AB1DCA" w:rsidRPr="00D11068">
        <w:rPr>
          <w:rFonts w:ascii="PT Astra Serif" w:hAnsi="PT Astra Serif"/>
          <w:sz w:val="28"/>
          <w:szCs w:val="28"/>
        </w:rPr>
        <w:t>Правительство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="00AB1DCA" w:rsidRPr="00D11068">
        <w:rPr>
          <w:rFonts w:ascii="PT Astra Serif" w:hAnsi="PT Astra Serif"/>
          <w:sz w:val="28"/>
          <w:szCs w:val="28"/>
        </w:rPr>
        <w:t>п о с т а н о в л я е т:</w:t>
      </w:r>
    </w:p>
    <w:p w:rsidR="00D11068" w:rsidRPr="00D11068" w:rsidRDefault="00D11068" w:rsidP="00D11068">
      <w:pPr>
        <w:pStyle w:val="ad"/>
        <w:numPr>
          <w:ilvl w:val="0"/>
          <w:numId w:val="16"/>
        </w:numPr>
        <w:spacing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11068">
        <w:rPr>
          <w:rFonts w:ascii="PT Astra Serif" w:hAnsi="PT Astra Serif"/>
          <w:sz w:val="28"/>
          <w:szCs w:val="28"/>
        </w:rPr>
        <w:t>Предоставить в 2024 году юридическим лицам (за исключением государственных (муниципальных) учреждений) субсидии из областного бюджета Ульяновской области в целях финансового обеспечени</w:t>
      </w:r>
      <w:r w:rsidR="00190E9F">
        <w:rPr>
          <w:rFonts w:ascii="PT Astra Serif" w:hAnsi="PT Astra Serif"/>
          <w:sz w:val="28"/>
          <w:szCs w:val="28"/>
        </w:rPr>
        <w:t>я</w:t>
      </w:r>
      <w:r w:rsidRPr="00D11068">
        <w:rPr>
          <w:rFonts w:ascii="PT Astra Serif" w:hAnsi="PT Astra Serif"/>
          <w:sz w:val="28"/>
          <w:szCs w:val="28"/>
        </w:rPr>
        <w:t xml:space="preserve"> </w:t>
      </w:r>
      <w:r w:rsidRPr="00D11068">
        <w:rPr>
          <w:rFonts w:ascii="PT Astra Serif" w:hAnsi="PT Astra Serif"/>
          <w:spacing w:val="-4"/>
          <w:sz w:val="28"/>
          <w:szCs w:val="28"/>
        </w:rPr>
        <w:t>затрат,</w:t>
      </w:r>
      <w:r w:rsidRPr="00D11068">
        <w:rPr>
          <w:rFonts w:ascii="PT Astra Serif" w:hAnsi="PT Astra Serif"/>
          <w:sz w:val="28"/>
          <w:szCs w:val="28"/>
        </w:rPr>
        <w:t xml:space="preserve"> связанных с выполнением </w:t>
      </w:r>
      <w:r w:rsidRPr="00D11068">
        <w:rPr>
          <w:rFonts w:ascii="PT Astra Serif" w:hAnsi="PT Astra Serif" w:cs="PT Astra Serif"/>
          <w:sz w:val="28"/>
          <w:szCs w:val="28"/>
        </w:rPr>
        <w:t xml:space="preserve">ремонтно-восстановительных работ по устранению последствий пожара в многоквартирном доме № 2/19 по улице Корунковой </w:t>
      </w:r>
      <w:r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Pr="00D11068">
        <w:rPr>
          <w:rFonts w:ascii="PT Astra Serif" w:hAnsi="PT Astra Serif" w:cs="PT Astra Serif"/>
          <w:sz w:val="28"/>
          <w:szCs w:val="28"/>
        </w:rPr>
        <w:t>в Засвияжском районе города Ульяновска.</w:t>
      </w:r>
    </w:p>
    <w:p w:rsidR="006B53AA" w:rsidRPr="006B53AA" w:rsidRDefault="00D11068" w:rsidP="006B53AA">
      <w:pPr>
        <w:pStyle w:val="ad"/>
        <w:numPr>
          <w:ilvl w:val="0"/>
          <w:numId w:val="16"/>
        </w:numPr>
        <w:spacing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B53AA">
        <w:rPr>
          <w:rFonts w:ascii="PT Astra Serif" w:hAnsi="PT Astra Serif"/>
          <w:sz w:val="28"/>
          <w:szCs w:val="28"/>
        </w:rPr>
        <w:t xml:space="preserve">Утвердить прилагаемые Правила </w:t>
      </w:r>
      <w:r w:rsidR="006B53AA" w:rsidRPr="006B53AA">
        <w:rPr>
          <w:rFonts w:ascii="PT Astra Serif" w:hAnsi="PT Astra Serif"/>
          <w:sz w:val="28"/>
          <w:szCs w:val="28"/>
        </w:rPr>
        <w:t>предоставления в 2024 году юридическим лицам (за исключением государственных (муниципальных) учреждений) субсидий из областного бюджета Ульяновской области в целях финансового обеспечени</w:t>
      </w:r>
      <w:r w:rsidR="00190E9F">
        <w:rPr>
          <w:rFonts w:ascii="PT Astra Serif" w:hAnsi="PT Astra Serif"/>
          <w:sz w:val="28"/>
          <w:szCs w:val="28"/>
        </w:rPr>
        <w:t>я</w:t>
      </w:r>
      <w:r w:rsidR="006B53AA" w:rsidRPr="006B53AA">
        <w:rPr>
          <w:rFonts w:ascii="PT Astra Serif" w:hAnsi="PT Astra Serif"/>
          <w:sz w:val="28"/>
          <w:szCs w:val="28"/>
        </w:rPr>
        <w:t xml:space="preserve"> </w:t>
      </w:r>
      <w:r w:rsidR="006B53AA" w:rsidRPr="006B53AA">
        <w:rPr>
          <w:rFonts w:ascii="PT Astra Serif" w:hAnsi="PT Astra Serif"/>
          <w:spacing w:val="-4"/>
          <w:sz w:val="28"/>
          <w:szCs w:val="28"/>
        </w:rPr>
        <w:t>затрат,</w:t>
      </w:r>
      <w:r w:rsidR="006B53AA" w:rsidRPr="006B53AA">
        <w:rPr>
          <w:rFonts w:ascii="PT Astra Serif" w:hAnsi="PT Astra Serif"/>
          <w:sz w:val="28"/>
          <w:szCs w:val="28"/>
        </w:rPr>
        <w:t xml:space="preserve"> связанных с выполнением </w:t>
      </w:r>
      <w:r w:rsidR="006B53AA" w:rsidRPr="006B53AA">
        <w:rPr>
          <w:rFonts w:ascii="PT Astra Serif" w:hAnsi="PT Astra Serif" w:cs="PT Astra Serif"/>
          <w:sz w:val="28"/>
          <w:szCs w:val="28"/>
        </w:rPr>
        <w:t xml:space="preserve">ремонтно-восстановительных работ по устранению последствий пожара </w:t>
      </w:r>
      <w:r w:rsidR="006B53AA">
        <w:rPr>
          <w:rFonts w:ascii="PT Astra Serif" w:hAnsi="PT Astra Serif" w:cs="PT Astra Serif"/>
          <w:sz w:val="28"/>
          <w:szCs w:val="28"/>
        </w:rPr>
        <w:t xml:space="preserve">                                                </w:t>
      </w:r>
      <w:r w:rsidR="006B53AA" w:rsidRPr="006B53AA">
        <w:rPr>
          <w:rFonts w:ascii="PT Astra Serif" w:hAnsi="PT Astra Serif" w:cs="PT Astra Serif"/>
          <w:sz w:val="28"/>
          <w:szCs w:val="28"/>
        </w:rPr>
        <w:t>в многоквартирном доме № 2/19 по улице Корунковой в Засвияжском районе города Ульяновска.</w:t>
      </w:r>
    </w:p>
    <w:p w:rsidR="006B53AA" w:rsidRPr="006B53AA" w:rsidRDefault="006B53AA" w:rsidP="006B53AA">
      <w:pPr>
        <w:pStyle w:val="ad"/>
        <w:numPr>
          <w:ilvl w:val="0"/>
          <w:numId w:val="16"/>
        </w:numPr>
        <w:spacing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B53AA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6B53AA" w:rsidRPr="00F3743B" w:rsidRDefault="006B53AA" w:rsidP="006B53AA">
      <w:pPr>
        <w:suppressAutoHyphens/>
        <w:jc w:val="both"/>
        <w:rPr>
          <w:rFonts w:ascii="PT Astra Serif" w:hAnsi="PT Astra Serif"/>
        </w:rPr>
      </w:pPr>
    </w:p>
    <w:p w:rsidR="006B53AA" w:rsidRPr="00F3743B" w:rsidRDefault="006B53AA" w:rsidP="006B53AA">
      <w:pPr>
        <w:suppressAutoHyphens/>
        <w:jc w:val="both"/>
        <w:rPr>
          <w:rFonts w:ascii="PT Astra Serif" w:hAnsi="PT Astra Serif"/>
          <w:b/>
          <w:bCs/>
        </w:rPr>
      </w:pPr>
    </w:p>
    <w:p w:rsidR="006B53AA" w:rsidRPr="00F3743B" w:rsidRDefault="006B53AA" w:rsidP="006B53AA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6B53AA" w:rsidRPr="00F3743B" w:rsidRDefault="006B53AA" w:rsidP="006B53AA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3743B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6B53AA" w:rsidRPr="00742100" w:rsidRDefault="006B53AA" w:rsidP="006B53AA">
      <w:pPr>
        <w:pStyle w:val="ConsPlusNormal"/>
        <w:jc w:val="both"/>
        <w:rPr>
          <w:rFonts w:ascii="PT Astra Serif" w:hAnsi="PT Astra Serif"/>
          <w:bCs/>
          <w:sz w:val="32"/>
          <w:szCs w:val="28"/>
        </w:rPr>
      </w:pPr>
      <w:r w:rsidRPr="00F3743B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:rsidR="00D11068" w:rsidRDefault="00D11068" w:rsidP="006267A7">
      <w:pPr>
        <w:pStyle w:val="aa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</w:p>
    <w:p w:rsidR="00D11068" w:rsidRDefault="00D11068" w:rsidP="00D11068">
      <w:pPr>
        <w:pStyle w:val="aa"/>
        <w:spacing w:before="0" w:beforeAutospacing="0" w:after="0" w:line="360" w:lineRule="auto"/>
        <w:rPr>
          <w:rFonts w:ascii="PT Astra Serif" w:hAnsi="PT Astra Serif"/>
          <w:sz w:val="28"/>
          <w:szCs w:val="28"/>
        </w:rPr>
      </w:pPr>
    </w:p>
    <w:p w:rsidR="00D11068" w:rsidRDefault="00D11068" w:rsidP="006267A7">
      <w:pPr>
        <w:pStyle w:val="aa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  <w:sectPr w:rsidR="00D11068" w:rsidSect="00FB3A3E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267A7" w:rsidRDefault="006267A7" w:rsidP="006267A7">
      <w:pPr>
        <w:pStyle w:val="aa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  <w:r w:rsidRPr="006267A7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6267A7" w:rsidRDefault="006267A7" w:rsidP="006267A7">
      <w:pPr>
        <w:pStyle w:val="aa"/>
        <w:spacing w:before="0" w:beforeAutospacing="0" w:after="0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6267A7" w:rsidRDefault="006267A7" w:rsidP="006267A7">
      <w:pPr>
        <w:pStyle w:val="aa"/>
        <w:spacing w:before="0" w:beforeAutospacing="0" w:after="0" w:line="360" w:lineRule="auto"/>
        <w:ind w:left="566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6267A7" w:rsidRDefault="006267A7" w:rsidP="006267A7">
      <w:pPr>
        <w:pStyle w:val="aa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</w:p>
    <w:p w:rsidR="006267A7" w:rsidRDefault="006267A7" w:rsidP="006267A7">
      <w:pPr>
        <w:pStyle w:val="aa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</w:p>
    <w:p w:rsidR="006267A7" w:rsidRDefault="006267A7" w:rsidP="006267A7">
      <w:pPr>
        <w:pStyle w:val="aa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</w:p>
    <w:p w:rsidR="006B53AA" w:rsidRDefault="006B53AA" w:rsidP="006267A7">
      <w:pPr>
        <w:pStyle w:val="aa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</w:p>
    <w:p w:rsidR="006267A7" w:rsidRPr="006267A7" w:rsidRDefault="006267A7" w:rsidP="006267A7">
      <w:pPr>
        <w:pStyle w:val="aa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  <w:r w:rsidRPr="006267A7">
        <w:rPr>
          <w:rFonts w:ascii="PT Astra Serif" w:hAnsi="PT Astra Serif"/>
          <w:b/>
          <w:sz w:val="28"/>
          <w:szCs w:val="28"/>
        </w:rPr>
        <w:t>ПРАВИЛА</w:t>
      </w:r>
    </w:p>
    <w:p w:rsidR="006B53AA" w:rsidRDefault="006B53AA" w:rsidP="006267A7">
      <w:pPr>
        <w:pStyle w:val="aa"/>
        <w:spacing w:before="0" w:beforeAutospacing="0" w:after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6B53AA">
        <w:rPr>
          <w:rFonts w:ascii="PT Astra Serif" w:hAnsi="PT Astra Serif"/>
          <w:b/>
          <w:sz w:val="28"/>
          <w:szCs w:val="28"/>
        </w:rPr>
        <w:t>предоставления в 2024 году юридическим лицам (за исключением государственных (муниципальных) учреждений) субсидий из областного бюджета Ульяновской области в целях финансового обеспечени</w:t>
      </w:r>
      <w:r w:rsidR="00190E9F">
        <w:rPr>
          <w:rFonts w:ascii="PT Astra Serif" w:hAnsi="PT Astra Serif"/>
          <w:b/>
          <w:sz w:val="28"/>
          <w:szCs w:val="28"/>
        </w:rPr>
        <w:t>я</w:t>
      </w:r>
      <w:r w:rsidRPr="006B53AA">
        <w:rPr>
          <w:rFonts w:ascii="PT Astra Serif" w:hAnsi="PT Astra Serif"/>
          <w:b/>
          <w:sz w:val="28"/>
          <w:szCs w:val="28"/>
        </w:rPr>
        <w:t xml:space="preserve"> </w:t>
      </w:r>
      <w:r w:rsidRPr="006B53AA">
        <w:rPr>
          <w:rFonts w:ascii="PT Astra Serif" w:hAnsi="PT Astra Serif"/>
          <w:b/>
          <w:spacing w:val="-4"/>
          <w:sz w:val="28"/>
          <w:szCs w:val="28"/>
        </w:rPr>
        <w:t>затрат,</w:t>
      </w:r>
      <w:r w:rsidRPr="006B53AA">
        <w:rPr>
          <w:rFonts w:ascii="PT Astra Serif" w:hAnsi="PT Astra Serif"/>
          <w:b/>
          <w:sz w:val="28"/>
          <w:szCs w:val="28"/>
        </w:rPr>
        <w:t xml:space="preserve"> связанных с выполнением </w:t>
      </w:r>
      <w:r w:rsidRPr="006B53AA">
        <w:rPr>
          <w:rFonts w:ascii="PT Astra Serif" w:hAnsi="PT Astra Serif" w:cs="PT Astra Serif"/>
          <w:b/>
          <w:sz w:val="28"/>
          <w:szCs w:val="28"/>
        </w:rPr>
        <w:t xml:space="preserve">ремонтно-восстановительных работ </w:t>
      </w:r>
    </w:p>
    <w:p w:rsidR="0062790E" w:rsidRDefault="006B53AA" w:rsidP="0062790E">
      <w:pPr>
        <w:pStyle w:val="aa"/>
        <w:spacing w:before="0" w:beforeAutospacing="0" w:after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6B53AA">
        <w:rPr>
          <w:rFonts w:ascii="PT Astra Serif" w:hAnsi="PT Astra Serif" w:cs="PT Astra Serif"/>
          <w:b/>
          <w:sz w:val="28"/>
          <w:szCs w:val="28"/>
        </w:rPr>
        <w:t>по устранению последствий пожара</w:t>
      </w:r>
      <w:r w:rsidR="0062790E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6B53AA">
        <w:rPr>
          <w:rFonts w:ascii="PT Astra Serif" w:hAnsi="PT Astra Serif" w:cs="PT Astra Serif"/>
          <w:b/>
          <w:sz w:val="28"/>
          <w:szCs w:val="28"/>
        </w:rPr>
        <w:t xml:space="preserve">в многоквартирном доме </w:t>
      </w:r>
    </w:p>
    <w:p w:rsidR="006267A7" w:rsidRPr="006B53AA" w:rsidRDefault="006B53AA" w:rsidP="0062790E">
      <w:pPr>
        <w:pStyle w:val="aa"/>
        <w:spacing w:before="0" w:beforeAutospacing="0" w:after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6B53AA">
        <w:rPr>
          <w:rFonts w:ascii="PT Astra Serif" w:hAnsi="PT Astra Serif" w:cs="PT Astra Serif"/>
          <w:b/>
          <w:sz w:val="28"/>
          <w:szCs w:val="28"/>
        </w:rPr>
        <w:t>№ 2/19 по улице Корунковой в Засвияжском районе города Ульяновска</w:t>
      </w:r>
    </w:p>
    <w:p w:rsidR="006B53AA" w:rsidRDefault="006B53AA" w:rsidP="006267A7">
      <w:pPr>
        <w:pStyle w:val="aa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</w:p>
    <w:p w:rsidR="0062790E" w:rsidRPr="0062790E" w:rsidRDefault="00B13B46" w:rsidP="0062790E">
      <w:pPr>
        <w:pStyle w:val="aa"/>
        <w:numPr>
          <w:ilvl w:val="0"/>
          <w:numId w:val="15"/>
        </w:numPr>
        <w:spacing w:before="0" w:beforeAutospacing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13B46">
        <w:rPr>
          <w:rFonts w:ascii="PT Astra Serif" w:hAnsi="PT Astra Serif"/>
          <w:sz w:val="28"/>
          <w:szCs w:val="28"/>
        </w:rPr>
        <w:t>Настоящи</w:t>
      </w:r>
      <w:r>
        <w:rPr>
          <w:rFonts w:ascii="PT Astra Serif" w:hAnsi="PT Astra Serif"/>
          <w:sz w:val="28"/>
          <w:szCs w:val="28"/>
        </w:rPr>
        <w:t>е</w:t>
      </w:r>
      <w:r w:rsidRPr="00B13B46">
        <w:rPr>
          <w:rFonts w:ascii="PT Astra Serif" w:hAnsi="PT Astra Serif"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равила</w:t>
      </w:r>
      <w:r w:rsidRPr="00B13B46">
        <w:rPr>
          <w:rFonts w:ascii="PT Astra Serif" w:hAnsi="PT Astra Serif"/>
          <w:sz w:val="28"/>
          <w:szCs w:val="28"/>
        </w:rPr>
        <w:t xml:space="preserve"> устанавлива</w:t>
      </w:r>
      <w:r>
        <w:rPr>
          <w:rFonts w:ascii="PT Astra Serif" w:hAnsi="PT Astra Serif"/>
          <w:sz w:val="28"/>
          <w:szCs w:val="28"/>
        </w:rPr>
        <w:t>ю</w:t>
      </w:r>
      <w:r w:rsidRPr="00B13B46">
        <w:rPr>
          <w:rFonts w:ascii="PT Astra Serif" w:hAnsi="PT Astra Serif"/>
          <w:sz w:val="28"/>
          <w:szCs w:val="28"/>
        </w:rPr>
        <w:t>т п</w:t>
      </w:r>
      <w:r>
        <w:rPr>
          <w:rFonts w:ascii="PT Astra Serif" w:hAnsi="PT Astra Serif"/>
          <w:sz w:val="28"/>
          <w:szCs w:val="28"/>
        </w:rPr>
        <w:t>орядок</w:t>
      </w:r>
      <w:r w:rsidRPr="00B13B46">
        <w:rPr>
          <w:rFonts w:ascii="PT Astra Serif" w:hAnsi="PT Astra Serif"/>
          <w:sz w:val="28"/>
          <w:szCs w:val="28"/>
        </w:rPr>
        <w:t xml:space="preserve"> предоставления </w:t>
      </w:r>
      <w:r w:rsidR="006B53AA">
        <w:rPr>
          <w:rFonts w:ascii="PT Astra Serif" w:hAnsi="PT Astra Serif"/>
          <w:sz w:val="28"/>
          <w:szCs w:val="28"/>
        </w:rPr>
        <w:t xml:space="preserve">                        в 2024 году </w:t>
      </w:r>
      <w:r w:rsidRPr="00B13B46">
        <w:rPr>
          <w:rFonts w:ascii="PT Astra Serif" w:hAnsi="PT Astra Serif"/>
          <w:sz w:val="28"/>
          <w:szCs w:val="28"/>
        </w:rPr>
        <w:t xml:space="preserve">субсидий из областного бюджета Ульяновской области </w:t>
      </w:r>
      <w:r w:rsidR="006B53AA" w:rsidRPr="006B53AA">
        <w:rPr>
          <w:rFonts w:ascii="PT Astra Serif" w:hAnsi="PT Astra Serif"/>
          <w:sz w:val="28"/>
          <w:szCs w:val="28"/>
        </w:rPr>
        <w:t>юридическим лицам (за исключением государственных (муниципальных) учреждений)</w:t>
      </w:r>
      <w:r w:rsidR="006B53AA">
        <w:rPr>
          <w:rFonts w:ascii="PT Astra Serif" w:hAnsi="PT Astra Serif"/>
          <w:sz w:val="28"/>
          <w:szCs w:val="28"/>
        </w:rPr>
        <w:t xml:space="preserve"> </w:t>
      </w:r>
      <w:r w:rsidR="00A57FCF">
        <w:rPr>
          <w:rFonts w:ascii="PT Astra Serif" w:hAnsi="PT Astra Serif"/>
          <w:sz w:val="28"/>
          <w:szCs w:val="28"/>
        </w:rPr>
        <w:t xml:space="preserve">                </w:t>
      </w:r>
      <w:r w:rsidR="006B53AA">
        <w:rPr>
          <w:rFonts w:ascii="PT Astra Serif" w:hAnsi="PT Astra Serif"/>
          <w:sz w:val="28"/>
          <w:szCs w:val="28"/>
        </w:rPr>
        <w:t xml:space="preserve">(далее </w:t>
      </w:r>
      <w:r w:rsidR="0062790E">
        <w:rPr>
          <w:rFonts w:ascii="PT Astra Serif" w:hAnsi="PT Astra Serif"/>
          <w:sz w:val="28"/>
          <w:szCs w:val="28"/>
        </w:rPr>
        <w:t>–</w:t>
      </w:r>
      <w:r w:rsidR="006B53AA">
        <w:rPr>
          <w:rFonts w:ascii="PT Astra Serif" w:hAnsi="PT Astra Serif"/>
          <w:sz w:val="28"/>
          <w:szCs w:val="28"/>
        </w:rPr>
        <w:t xml:space="preserve"> </w:t>
      </w:r>
      <w:r w:rsidR="0062790E">
        <w:rPr>
          <w:rFonts w:ascii="PT Astra Serif" w:hAnsi="PT Astra Serif"/>
          <w:sz w:val="28"/>
          <w:szCs w:val="28"/>
        </w:rPr>
        <w:t xml:space="preserve">организации) </w:t>
      </w:r>
      <w:r w:rsidRPr="0062790E">
        <w:rPr>
          <w:rFonts w:ascii="PT Astra Serif" w:hAnsi="PT Astra Serif"/>
          <w:sz w:val="28"/>
          <w:szCs w:val="28"/>
        </w:rPr>
        <w:t xml:space="preserve">в целях </w:t>
      </w:r>
      <w:r w:rsidR="0062790E" w:rsidRPr="0062790E">
        <w:rPr>
          <w:rFonts w:ascii="PT Astra Serif" w:hAnsi="PT Astra Serif"/>
          <w:sz w:val="28"/>
          <w:szCs w:val="28"/>
        </w:rPr>
        <w:t>финансового обеспечени</w:t>
      </w:r>
      <w:r w:rsidR="00190E9F">
        <w:rPr>
          <w:rFonts w:ascii="PT Astra Serif" w:hAnsi="PT Astra Serif"/>
          <w:sz w:val="28"/>
          <w:szCs w:val="28"/>
        </w:rPr>
        <w:t>я</w:t>
      </w:r>
      <w:bookmarkStart w:id="0" w:name="_GoBack"/>
      <w:bookmarkEnd w:id="0"/>
      <w:r w:rsidR="0062790E" w:rsidRPr="0062790E">
        <w:rPr>
          <w:rFonts w:ascii="PT Astra Serif" w:hAnsi="PT Astra Serif"/>
          <w:sz w:val="28"/>
          <w:szCs w:val="28"/>
        </w:rPr>
        <w:t xml:space="preserve"> </w:t>
      </w:r>
      <w:r w:rsidR="0062790E" w:rsidRPr="0062790E">
        <w:rPr>
          <w:rFonts w:ascii="PT Astra Serif" w:hAnsi="PT Astra Serif"/>
          <w:spacing w:val="-4"/>
          <w:sz w:val="28"/>
          <w:szCs w:val="28"/>
        </w:rPr>
        <w:t>затрат,</w:t>
      </w:r>
      <w:r w:rsidR="0062790E" w:rsidRPr="0062790E">
        <w:rPr>
          <w:rFonts w:ascii="PT Astra Serif" w:hAnsi="PT Astra Serif"/>
          <w:sz w:val="28"/>
          <w:szCs w:val="28"/>
        </w:rPr>
        <w:t xml:space="preserve"> связанных с выполнением </w:t>
      </w:r>
      <w:r w:rsidR="0062790E" w:rsidRPr="0062790E">
        <w:rPr>
          <w:rFonts w:ascii="PT Astra Serif" w:hAnsi="PT Astra Serif" w:cs="PT Astra Serif"/>
          <w:sz w:val="28"/>
          <w:szCs w:val="28"/>
        </w:rPr>
        <w:t xml:space="preserve">ремонтно-восстановительных работ по устранению последствий пожара в многоквартирном доме № 2/19 по улице Корунковой в Засвияжском районе города Ульяновска </w:t>
      </w:r>
      <w:r w:rsidR="0062790E" w:rsidRPr="0062790E">
        <w:rPr>
          <w:rFonts w:ascii="PT Astra Serif" w:hAnsi="PT Astra Serif"/>
          <w:sz w:val="28"/>
          <w:szCs w:val="28"/>
        </w:rPr>
        <w:t>(далее – субсидии).</w:t>
      </w:r>
    </w:p>
    <w:p w:rsidR="00B13B46" w:rsidRPr="0062790E" w:rsidRDefault="00B13B46" w:rsidP="0062790E">
      <w:pPr>
        <w:pStyle w:val="aa"/>
        <w:numPr>
          <w:ilvl w:val="0"/>
          <w:numId w:val="15"/>
        </w:numPr>
        <w:spacing w:before="0" w:beforeAutospacing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90E">
        <w:rPr>
          <w:rFonts w:ascii="PT Astra Serif" w:hAnsi="PT Astra Serif"/>
          <w:sz w:val="28"/>
          <w:szCs w:val="28"/>
        </w:rPr>
        <w:t xml:space="preserve">Субсидии предоставляются в пределах бюджетных ассигнований, предусмотренных в областном бюджете Ульяновской области </w:t>
      </w:r>
      <w:r w:rsidR="00E45A7E" w:rsidRPr="0062790E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Pr="0062790E">
        <w:rPr>
          <w:rFonts w:ascii="PT Astra Serif" w:hAnsi="PT Astra Serif"/>
          <w:sz w:val="28"/>
          <w:szCs w:val="28"/>
        </w:rPr>
        <w:t xml:space="preserve">на </w:t>
      </w:r>
      <w:r w:rsidR="0062790E" w:rsidRPr="0062790E">
        <w:rPr>
          <w:rFonts w:ascii="PT Astra Serif" w:hAnsi="PT Astra Serif"/>
          <w:sz w:val="28"/>
          <w:szCs w:val="28"/>
        </w:rPr>
        <w:t>2024 год и плановый период 2025 и 2026 годов,</w:t>
      </w:r>
      <w:r w:rsidRPr="0062790E">
        <w:rPr>
          <w:rFonts w:ascii="PT Astra Serif" w:hAnsi="PT Astra Serif"/>
          <w:sz w:val="28"/>
          <w:szCs w:val="28"/>
        </w:rPr>
        <w:t xml:space="preserve"> и лимитов бюджетных обязательств на предоставление субсидий, довед</w:t>
      </w:r>
      <w:r w:rsidR="005D6C84" w:rsidRPr="0062790E">
        <w:rPr>
          <w:rFonts w:ascii="PT Astra Serif" w:hAnsi="PT Astra Serif"/>
          <w:sz w:val="28"/>
          <w:szCs w:val="28"/>
        </w:rPr>
        <w:t>ё</w:t>
      </w:r>
      <w:r w:rsidRPr="0062790E">
        <w:rPr>
          <w:rFonts w:ascii="PT Astra Serif" w:hAnsi="PT Astra Serif"/>
          <w:sz w:val="28"/>
          <w:szCs w:val="28"/>
        </w:rPr>
        <w:t xml:space="preserve">нных до Министерства жилищно-коммунального хозяйства и строительства Ульяновской области (далее </w:t>
      </w:r>
      <w:r w:rsidR="00E45A7E" w:rsidRPr="0062790E">
        <w:rPr>
          <w:rFonts w:ascii="PT Astra Serif" w:hAnsi="PT Astra Serif"/>
          <w:sz w:val="28"/>
          <w:szCs w:val="28"/>
        </w:rPr>
        <w:t>–</w:t>
      </w:r>
      <w:r w:rsidRPr="0062790E">
        <w:rPr>
          <w:rFonts w:ascii="PT Astra Serif" w:hAnsi="PT Astra Serif"/>
          <w:sz w:val="28"/>
          <w:szCs w:val="28"/>
        </w:rPr>
        <w:t xml:space="preserve"> Министерство) как получателя средств областного бюджета Ульяновской области.</w:t>
      </w:r>
    </w:p>
    <w:p w:rsidR="00B13B46" w:rsidRPr="00E45A7E" w:rsidRDefault="00E45A7E" w:rsidP="00D75177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45A7E">
        <w:rPr>
          <w:rFonts w:ascii="PT Astra Serif" w:hAnsi="PT Astra Serif" w:cs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 в установленных Министерством финансов Российской Федерации порядке и объёме.</w:t>
      </w:r>
    </w:p>
    <w:p w:rsidR="0062790E" w:rsidRPr="0062790E" w:rsidRDefault="004E0D34" w:rsidP="00A57FCF">
      <w:pPr>
        <w:pStyle w:val="aa"/>
        <w:numPr>
          <w:ilvl w:val="0"/>
          <w:numId w:val="15"/>
        </w:numPr>
        <w:spacing w:before="0" w:beforeAutospacing="0"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90E">
        <w:rPr>
          <w:rFonts w:ascii="PT Astra Serif" w:hAnsi="PT Astra Serif"/>
          <w:sz w:val="28"/>
          <w:szCs w:val="28"/>
        </w:rPr>
        <w:t>Субсидии предоставляются</w:t>
      </w:r>
      <w:r w:rsidR="0062790E" w:rsidRPr="0062790E">
        <w:rPr>
          <w:rFonts w:ascii="PT Astra Serif" w:hAnsi="PT Astra Serif"/>
          <w:sz w:val="28"/>
          <w:szCs w:val="28"/>
        </w:rPr>
        <w:t xml:space="preserve"> организациям</w:t>
      </w:r>
      <w:r w:rsidRPr="0062790E">
        <w:rPr>
          <w:rFonts w:ascii="PT Astra Serif" w:hAnsi="PT Astra Serif"/>
          <w:sz w:val="28"/>
          <w:szCs w:val="28"/>
        </w:rPr>
        <w:t xml:space="preserve">, </w:t>
      </w:r>
      <w:r w:rsidR="0062790E" w:rsidRPr="0062790E">
        <w:rPr>
          <w:rFonts w:ascii="PT Astra Serif" w:hAnsi="PT Astra Serif"/>
          <w:sz w:val="28"/>
          <w:szCs w:val="28"/>
        </w:rPr>
        <w:t xml:space="preserve">соответствующим по состоянию на первое число месяца, предшествующего месяцу, в котором планируется заключение соглашения о предоставлении субсидий (далее </w:t>
      </w:r>
      <w:r w:rsidR="002A7630">
        <w:rPr>
          <w:rFonts w:ascii="PT Astra Serif" w:hAnsi="PT Astra Serif"/>
          <w:sz w:val="28"/>
          <w:szCs w:val="28"/>
        </w:rPr>
        <w:t>–</w:t>
      </w:r>
      <w:r w:rsidR="0062790E" w:rsidRPr="0062790E">
        <w:rPr>
          <w:rFonts w:ascii="PT Astra Serif" w:hAnsi="PT Astra Serif"/>
          <w:sz w:val="28"/>
          <w:szCs w:val="28"/>
        </w:rPr>
        <w:t xml:space="preserve"> Соглашение), следующим требованиям:</w:t>
      </w:r>
    </w:p>
    <w:p w:rsidR="00A57FCF" w:rsidRPr="002A7630" w:rsidRDefault="00A57FCF" w:rsidP="002A7630">
      <w:pPr>
        <w:pStyle w:val="ad"/>
        <w:numPr>
          <w:ilvl w:val="0"/>
          <w:numId w:val="17"/>
        </w:numPr>
        <w:spacing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A7630">
        <w:rPr>
          <w:rFonts w:ascii="PT Astra Serif" w:hAnsi="PT Astra Serif"/>
          <w:sz w:val="28"/>
          <w:szCs w:val="28"/>
        </w:rPr>
        <w:t>организация не должна являться государственным или муниципальным учреждением;</w:t>
      </w:r>
    </w:p>
    <w:p w:rsidR="00A57FCF" w:rsidRDefault="00A57FCF" w:rsidP="002A7630">
      <w:pPr>
        <w:pStyle w:val="aa"/>
        <w:numPr>
          <w:ilvl w:val="0"/>
          <w:numId w:val="17"/>
        </w:numPr>
        <w:spacing w:before="0" w:beforeAutospacing="0" w:after="0"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A7630">
        <w:rPr>
          <w:rFonts w:ascii="PT Astra Serif" w:hAnsi="PT Astra Serif"/>
          <w:sz w:val="28"/>
          <w:szCs w:val="28"/>
        </w:rPr>
        <w:t>организация должна быть поставлена на налоговый учет на территории Ульяновской области по месту её нахождения;</w:t>
      </w:r>
    </w:p>
    <w:p w:rsidR="002A7630" w:rsidRDefault="002A7630" w:rsidP="002A7630">
      <w:pPr>
        <w:pStyle w:val="aa"/>
        <w:numPr>
          <w:ilvl w:val="0"/>
          <w:numId w:val="17"/>
        </w:numPr>
        <w:spacing w:before="0" w:beforeAutospacing="0" w:after="0"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A7630">
        <w:rPr>
          <w:rFonts w:ascii="PT Astra Serif" w:hAnsi="PT Astra Serif"/>
          <w:sz w:val="28"/>
          <w:szCs w:val="28"/>
        </w:rPr>
        <w:t xml:space="preserve">организация </w:t>
      </w:r>
      <w:r w:rsidR="00EF5050">
        <w:rPr>
          <w:rFonts w:ascii="PT Astra Serif" w:hAnsi="PT Astra Serif"/>
          <w:sz w:val="28"/>
          <w:szCs w:val="28"/>
        </w:rPr>
        <w:t>планирует</w:t>
      </w:r>
      <w:r w:rsidRPr="002A7630">
        <w:rPr>
          <w:rFonts w:ascii="PT Astra Serif" w:hAnsi="PT Astra Serif"/>
          <w:sz w:val="28"/>
          <w:szCs w:val="28"/>
        </w:rPr>
        <w:t xml:space="preserve"> выполнять </w:t>
      </w:r>
      <w:r w:rsidRPr="002A7630">
        <w:rPr>
          <w:rFonts w:ascii="PT Astra Serif" w:hAnsi="PT Astra Serif" w:cs="PT Astra Serif"/>
          <w:sz w:val="28"/>
          <w:szCs w:val="28"/>
        </w:rPr>
        <w:t xml:space="preserve">ремонтно-восстановительные работы по устранению последствий пожара в многоквартирном доме № 2/19 по </w:t>
      </w:r>
      <w:r w:rsidRPr="002A7630">
        <w:rPr>
          <w:rFonts w:ascii="PT Astra Serif" w:hAnsi="PT Astra Serif" w:cs="PT Astra Serif"/>
          <w:sz w:val="28"/>
          <w:szCs w:val="28"/>
        </w:rPr>
        <w:lastRenderedPageBreak/>
        <w:t xml:space="preserve">улице Корунковой в Засвияжском районе города Ульяновска </w:t>
      </w:r>
      <w:r w:rsidRPr="0035739B">
        <w:rPr>
          <w:rFonts w:ascii="PT Astra Serif" w:hAnsi="PT Astra Serif" w:cs="PT Astra Serif"/>
          <w:sz w:val="28"/>
          <w:szCs w:val="28"/>
        </w:rPr>
        <w:t xml:space="preserve">с согласия собственников указанного многоквартирного дома </w:t>
      </w:r>
      <w:r w:rsidRPr="0035739B">
        <w:rPr>
          <w:rFonts w:ascii="PT Astra Serif" w:hAnsi="PT Astra Serif"/>
          <w:sz w:val="28"/>
          <w:szCs w:val="28"/>
        </w:rPr>
        <w:t>на безвозмездной основе;</w:t>
      </w:r>
    </w:p>
    <w:p w:rsidR="00E45A7E" w:rsidRPr="002A7630" w:rsidRDefault="00A57FCF" w:rsidP="002A7630">
      <w:pPr>
        <w:pStyle w:val="aa"/>
        <w:numPr>
          <w:ilvl w:val="0"/>
          <w:numId w:val="17"/>
        </w:numPr>
        <w:spacing w:before="0" w:beforeAutospacing="0" w:after="0" w:line="288" w:lineRule="atLeast"/>
        <w:ind w:left="0" w:firstLine="709"/>
        <w:jc w:val="both"/>
        <w:rPr>
          <w:sz w:val="28"/>
          <w:szCs w:val="28"/>
        </w:rPr>
      </w:pPr>
      <w:r w:rsidRPr="002A7630">
        <w:rPr>
          <w:rFonts w:ascii="PT Astra Serif" w:hAnsi="PT Astra Serif" w:cs="PT Astra Serif"/>
          <w:sz w:val="28"/>
          <w:szCs w:val="28"/>
        </w:rPr>
        <w:t>организация</w:t>
      </w:r>
      <w:r w:rsidR="00E45A7E" w:rsidRPr="002A7630">
        <w:rPr>
          <w:rFonts w:ascii="PT Astra Serif" w:hAnsi="PT Astra Serif" w:cs="PT Astra Serif"/>
          <w:sz w:val="28"/>
          <w:szCs w:val="28"/>
        </w:rPr>
        <w:t xml:space="preserve"> не должн</w:t>
      </w:r>
      <w:r w:rsidRPr="002A7630">
        <w:rPr>
          <w:rFonts w:ascii="PT Astra Serif" w:hAnsi="PT Astra Serif" w:cs="PT Astra Serif"/>
          <w:sz w:val="28"/>
          <w:szCs w:val="28"/>
        </w:rPr>
        <w:t>а</w:t>
      </w:r>
      <w:r w:rsidR="00E45A7E" w:rsidRPr="002A7630">
        <w:rPr>
          <w:rFonts w:ascii="PT Astra Serif" w:hAnsi="PT Astra Serif" w:cs="PT Astra Serif"/>
          <w:sz w:val="28"/>
          <w:szCs w:val="28"/>
        </w:rPr>
        <w:t xml:space="preserve"> являться иностранным юридическим лицом, в том числе местом регистрации которого являются государство или территория, включ</w:t>
      </w:r>
      <w:r w:rsidR="004F328C" w:rsidRPr="002A7630">
        <w:rPr>
          <w:rFonts w:ascii="PT Astra Serif" w:hAnsi="PT Astra Serif" w:cs="PT Astra Serif"/>
          <w:sz w:val="28"/>
          <w:szCs w:val="28"/>
        </w:rPr>
        <w:t>ё</w:t>
      </w:r>
      <w:r w:rsidR="00E45A7E" w:rsidRPr="002A7630">
        <w:rPr>
          <w:rFonts w:ascii="PT Astra Serif" w:hAnsi="PT Astra Serif" w:cs="PT Astra Serif"/>
          <w:sz w:val="28"/>
          <w:szCs w:val="28"/>
        </w:rPr>
        <w:t>нные в утвержд</w:t>
      </w:r>
      <w:r w:rsidR="00D704B5">
        <w:rPr>
          <w:rFonts w:ascii="PT Astra Serif" w:hAnsi="PT Astra Serif" w:cs="PT Astra Serif"/>
          <w:sz w:val="28"/>
          <w:szCs w:val="28"/>
        </w:rPr>
        <w:t>ённ</w:t>
      </w:r>
      <w:r w:rsidR="00E45A7E" w:rsidRPr="002A7630">
        <w:rPr>
          <w:rFonts w:ascii="PT Astra Serif" w:hAnsi="PT Astra Serif" w:cs="PT Astra Serif"/>
          <w:sz w:val="28"/>
          <w:szCs w:val="28"/>
        </w:rPr>
        <w:t xml:space="preserve">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 </w:t>
      </w:r>
    </w:p>
    <w:p w:rsidR="00E45A7E" w:rsidRPr="0049578A" w:rsidRDefault="002A7630" w:rsidP="00E45A7E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5</w:t>
      </w:r>
      <w:r w:rsidR="00E45A7E" w:rsidRPr="0049578A">
        <w:rPr>
          <w:rFonts w:ascii="PT Astra Serif" w:hAnsi="PT Astra Serif" w:cs="PT Astra Serif"/>
        </w:rPr>
        <w:t xml:space="preserve">) </w:t>
      </w:r>
      <w:r w:rsidR="00A57FCF">
        <w:rPr>
          <w:rFonts w:ascii="PT Astra Serif" w:hAnsi="PT Astra Serif" w:cs="PT Astra Serif"/>
        </w:rPr>
        <w:t xml:space="preserve">организация </w:t>
      </w:r>
      <w:r w:rsidR="00E45A7E" w:rsidRPr="0049578A">
        <w:rPr>
          <w:rFonts w:ascii="PT Astra Serif" w:hAnsi="PT Astra Serif" w:cs="PT Astra Serif"/>
        </w:rPr>
        <w:t xml:space="preserve">не </w:t>
      </w:r>
      <w:r w:rsidR="00E45A7E">
        <w:rPr>
          <w:rFonts w:ascii="PT Astra Serif" w:hAnsi="PT Astra Serif" w:cs="PT Astra Serif"/>
        </w:rPr>
        <w:t>должн</w:t>
      </w:r>
      <w:r w:rsidR="00A57FCF">
        <w:rPr>
          <w:rFonts w:ascii="PT Astra Serif" w:hAnsi="PT Astra Serif" w:cs="PT Astra Serif"/>
        </w:rPr>
        <w:t>а</w:t>
      </w:r>
      <w:r w:rsidR="00E45A7E">
        <w:rPr>
          <w:rFonts w:ascii="PT Astra Serif" w:hAnsi="PT Astra Serif" w:cs="PT Astra Serif"/>
        </w:rPr>
        <w:t xml:space="preserve"> </w:t>
      </w:r>
      <w:r w:rsidR="00E45A7E" w:rsidRPr="0049578A">
        <w:rPr>
          <w:rFonts w:ascii="PT Astra Serif" w:hAnsi="PT Astra Serif" w:cs="PT Astra Serif"/>
        </w:rPr>
        <w:t>находит</w:t>
      </w:r>
      <w:r w:rsidR="00E45A7E">
        <w:rPr>
          <w:rFonts w:ascii="PT Astra Serif" w:hAnsi="PT Astra Serif" w:cs="PT Astra Serif"/>
        </w:rPr>
        <w:t>ь</w:t>
      </w:r>
      <w:r w:rsidR="00E45A7E" w:rsidRPr="0049578A">
        <w:rPr>
          <w:rFonts w:ascii="PT Astra Serif" w:hAnsi="PT Astra Serif" w:cs="PT Astra Serif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45A7E" w:rsidRPr="0049578A" w:rsidRDefault="002A7630" w:rsidP="00E45A7E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6</w:t>
      </w:r>
      <w:r w:rsidR="00E45A7E" w:rsidRPr="0049578A">
        <w:rPr>
          <w:rFonts w:ascii="PT Astra Serif" w:hAnsi="PT Astra Serif" w:cs="PT Astra Serif"/>
        </w:rPr>
        <w:t xml:space="preserve">) </w:t>
      </w:r>
      <w:r w:rsidR="00A57FCF">
        <w:rPr>
          <w:rFonts w:ascii="PT Astra Serif" w:hAnsi="PT Astra Serif" w:cs="PT Astra Serif"/>
        </w:rPr>
        <w:t xml:space="preserve">организация </w:t>
      </w:r>
      <w:r w:rsidR="00E45A7E" w:rsidRPr="0049578A">
        <w:rPr>
          <w:rFonts w:ascii="PT Astra Serif" w:hAnsi="PT Astra Serif" w:cs="PT Astra Serif"/>
        </w:rPr>
        <w:t>не</w:t>
      </w:r>
      <w:r w:rsidR="00E45A7E">
        <w:rPr>
          <w:rFonts w:ascii="PT Astra Serif" w:hAnsi="PT Astra Serif" w:cs="PT Astra Serif"/>
        </w:rPr>
        <w:t xml:space="preserve"> должн</w:t>
      </w:r>
      <w:r w:rsidR="00A57FCF">
        <w:rPr>
          <w:rFonts w:ascii="PT Astra Serif" w:hAnsi="PT Astra Serif" w:cs="PT Astra Serif"/>
        </w:rPr>
        <w:t>а</w:t>
      </w:r>
      <w:r w:rsidR="00E45A7E">
        <w:rPr>
          <w:rFonts w:ascii="PT Astra Serif" w:hAnsi="PT Astra Serif" w:cs="PT Astra Serif"/>
        </w:rPr>
        <w:t xml:space="preserve"> </w:t>
      </w:r>
      <w:r w:rsidR="00E45A7E" w:rsidRPr="0049578A">
        <w:rPr>
          <w:rFonts w:ascii="PT Astra Serif" w:hAnsi="PT Astra Serif" w:cs="PT Astra Serif"/>
        </w:rPr>
        <w:t>находит</w:t>
      </w:r>
      <w:r w:rsidR="00E45A7E">
        <w:rPr>
          <w:rFonts w:ascii="PT Astra Serif" w:hAnsi="PT Astra Serif" w:cs="PT Astra Serif"/>
        </w:rPr>
        <w:t>ь</w:t>
      </w:r>
      <w:r w:rsidR="00E45A7E" w:rsidRPr="0049578A">
        <w:rPr>
          <w:rFonts w:ascii="PT Astra Serif" w:hAnsi="PT Astra Serif" w:cs="PT Astra Serif"/>
        </w:rPr>
        <w:t>ся в составляемых в рамках реализации полномочий, предусмотренных главой VII Устава Организации Объедин</w:t>
      </w:r>
      <w:r w:rsidR="00A63D82">
        <w:rPr>
          <w:rFonts w:ascii="PT Astra Serif" w:hAnsi="PT Astra Serif" w:cs="PT Astra Serif"/>
        </w:rPr>
        <w:t>ё</w:t>
      </w:r>
      <w:r w:rsidR="00E45A7E" w:rsidRPr="0049578A">
        <w:rPr>
          <w:rFonts w:ascii="PT Astra Serif" w:hAnsi="PT Astra Serif" w:cs="PT Astra Serif"/>
        </w:rPr>
        <w:t xml:space="preserve">нных Наций (далее </w:t>
      </w:r>
      <w:r w:rsidR="00E45A7E">
        <w:rPr>
          <w:rFonts w:ascii="PT Astra Serif" w:hAnsi="PT Astra Serif" w:cs="PT Astra Serif"/>
        </w:rPr>
        <w:t>–</w:t>
      </w:r>
      <w:r w:rsidR="00E45A7E" w:rsidRPr="0049578A">
        <w:rPr>
          <w:rFonts w:ascii="PT Astra Serif" w:hAnsi="PT Astra Serif" w:cs="PT Astra Serif"/>
        </w:rPr>
        <w:t xml:space="preserve">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45A7E" w:rsidRPr="0049578A" w:rsidRDefault="002A7630" w:rsidP="00E45A7E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7</w:t>
      </w:r>
      <w:r w:rsidR="00E45A7E" w:rsidRPr="0049578A">
        <w:rPr>
          <w:rFonts w:ascii="PT Astra Serif" w:hAnsi="PT Astra Serif" w:cs="PT Astra Serif"/>
        </w:rPr>
        <w:t xml:space="preserve">) </w:t>
      </w:r>
      <w:r w:rsidR="00A57FCF">
        <w:rPr>
          <w:rFonts w:ascii="PT Astra Serif" w:hAnsi="PT Astra Serif" w:cs="PT Astra Serif"/>
        </w:rPr>
        <w:t xml:space="preserve">организация </w:t>
      </w:r>
      <w:r w:rsidR="00E45A7E" w:rsidRPr="0049578A">
        <w:rPr>
          <w:rFonts w:ascii="PT Astra Serif" w:hAnsi="PT Astra Serif" w:cs="PT Astra Serif"/>
        </w:rPr>
        <w:t>не должн</w:t>
      </w:r>
      <w:r w:rsidR="00A57FCF">
        <w:rPr>
          <w:rFonts w:ascii="PT Astra Serif" w:hAnsi="PT Astra Serif" w:cs="PT Astra Serif"/>
        </w:rPr>
        <w:t>а</w:t>
      </w:r>
      <w:r w:rsidR="00E45A7E" w:rsidRPr="0049578A">
        <w:rPr>
          <w:rFonts w:ascii="PT Astra Serif" w:hAnsi="PT Astra Serif" w:cs="PT Astra Serif"/>
        </w:rPr>
        <w:t xml:space="preserve">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</w:t>
      </w:r>
      <w:r w:rsidR="00E45A7E">
        <w:rPr>
          <w:rFonts w:ascii="PT Astra Serif" w:hAnsi="PT Astra Serif" w:cs="PT Astra Serif"/>
        </w:rPr>
        <w:t>1</w:t>
      </w:r>
      <w:r w:rsidR="00E45A7E" w:rsidRPr="000C42EA">
        <w:rPr>
          <w:rFonts w:ascii="PT Astra Serif" w:hAnsi="PT Astra Serif" w:cs="PT Astra Serif"/>
          <w:color w:val="FF0000"/>
        </w:rPr>
        <w:t xml:space="preserve"> </w:t>
      </w:r>
      <w:r w:rsidR="00E45A7E" w:rsidRPr="0049578A">
        <w:rPr>
          <w:rFonts w:ascii="PT Astra Serif" w:hAnsi="PT Astra Serif" w:cs="PT Astra Serif"/>
        </w:rPr>
        <w:t>настоящих Правил;</w:t>
      </w:r>
    </w:p>
    <w:p w:rsidR="00E45A7E" w:rsidRPr="00C672D2" w:rsidRDefault="002A7630" w:rsidP="00E45A7E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8</w:t>
      </w:r>
      <w:r w:rsidR="00E45A7E" w:rsidRPr="0049578A">
        <w:rPr>
          <w:rFonts w:ascii="PT Astra Serif" w:hAnsi="PT Astra Serif" w:cs="PT Astra Serif"/>
        </w:rPr>
        <w:t xml:space="preserve">) </w:t>
      </w:r>
      <w:r w:rsidR="00A57FCF">
        <w:rPr>
          <w:rFonts w:ascii="PT Astra Serif" w:hAnsi="PT Astra Serif" w:cs="PT Astra Serif"/>
        </w:rPr>
        <w:t xml:space="preserve">организация </w:t>
      </w:r>
      <w:r w:rsidR="00E45A7E" w:rsidRPr="0049578A">
        <w:rPr>
          <w:rFonts w:ascii="PT Astra Serif" w:hAnsi="PT Astra Serif" w:cs="PT Astra Serif"/>
        </w:rPr>
        <w:t xml:space="preserve">не </w:t>
      </w:r>
      <w:r w:rsidR="00E45A7E">
        <w:rPr>
          <w:rFonts w:ascii="PT Astra Serif" w:hAnsi="PT Astra Serif" w:cs="PT Astra Serif"/>
        </w:rPr>
        <w:t>должн</w:t>
      </w:r>
      <w:r w:rsidR="00A57FCF">
        <w:rPr>
          <w:rFonts w:ascii="PT Astra Serif" w:hAnsi="PT Astra Serif" w:cs="PT Astra Serif"/>
        </w:rPr>
        <w:t>а</w:t>
      </w:r>
      <w:r w:rsidR="00E45A7E">
        <w:rPr>
          <w:rFonts w:ascii="PT Astra Serif" w:hAnsi="PT Astra Serif" w:cs="PT Astra Serif"/>
        </w:rPr>
        <w:t xml:space="preserve"> </w:t>
      </w:r>
      <w:r w:rsidR="00E45A7E" w:rsidRPr="0049578A">
        <w:rPr>
          <w:rFonts w:ascii="PT Astra Serif" w:hAnsi="PT Astra Serif" w:cs="PT Astra Serif"/>
        </w:rPr>
        <w:t>являт</w:t>
      </w:r>
      <w:r w:rsidR="00E45A7E">
        <w:rPr>
          <w:rFonts w:ascii="PT Astra Serif" w:hAnsi="PT Astra Serif" w:cs="PT Astra Serif"/>
        </w:rPr>
        <w:t>ь</w:t>
      </w:r>
      <w:r w:rsidR="00E45A7E" w:rsidRPr="0049578A">
        <w:rPr>
          <w:rFonts w:ascii="PT Astra Serif" w:hAnsi="PT Astra Serif" w:cs="PT Astra Serif"/>
        </w:rPr>
        <w:t xml:space="preserve">ся иностранным агентом в соответствии с Федеральным законом от 14.07.2022 № 255-ФЗ «О контроле </w:t>
      </w:r>
      <w:r w:rsidR="00E45A7E" w:rsidRPr="00C672D2">
        <w:rPr>
          <w:rFonts w:ascii="PT Astra Serif" w:hAnsi="PT Astra Serif" w:cs="PT Astra Serif"/>
        </w:rPr>
        <w:t>за деятельностью лиц, находящихся под иностранным влиянием»;</w:t>
      </w:r>
    </w:p>
    <w:p w:rsidR="00E45A7E" w:rsidRDefault="002A7630" w:rsidP="00E45A7E">
      <w:pPr>
        <w:pStyle w:val="111111111"/>
      </w:pPr>
      <w:r>
        <w:rPr>
          <w:lang w:val="ru-RU"/>
        </w:rPr>
        <w:t>9</w:t>
      </w:r>
      <w:r w:rsidR="00E45A7E" w:rsidRPr="00C672D2">
        <w:t xml:space="preserve">) </w:t>
      </w:r>
      <w:r w:rsidR="00A57FCF">
        <w:rPr>
          <w:lang w:val="ru-RU"/>
        </w:rPr>
        <w:t>организация</w:t>
      </w:r>
      <w:r w:rsidR="00E45A7E" w:rsidRPr="00C672D2">
        <w:t xml:space="preserve"> не должн</w:t>
      </w:r>
      <w:r w:rsidR="00A57FCF">
        <w:rPr>
          <w:lang w:val="ru-RU"/>
        </w:rPr>
        <w:t>а</w:t>
      </w:r>
      <w:r w:rsidR="00E45A7E" w:rsidRPr="00C672D2">
        <w:t xml:space="preserve"> находиться в процессе реорганизации </w:t>
      </w:r>
      <w:r>
        <w:rPr>
          <w:lang w:val="ru-RU"/>
        </w:rPr>
        <w:t xml:space="preserve">                      </w:t>
      </w:r>
      <w:r w:rsidR="00E45A7E" w:rsidRPr="00C672D2">
        <w:t xml:space="preserve">(за исключением реорганизации в форме присоединения к </w:t>
      </w:r>
      <w:r w:rsidR="00D51105">
        <w:rPr>
          <w:lang w:val="ru-RU"/>
        </w:rPr>
        <w:t xml:space="preserve">организации </w:t>
      </w:r>
      <w:r w:rsidR="00E45A7E" w:rsidRPr="00C672D2">
        <w:t>друг</w:t>
      </w:r>
      <w:r w:rsidR="00E45A7E">
        <w:t>ого</w:t>
      </w:r>
      <w:r w:rsidR="00E45A7E" w:rsidRPr="00C672D2">
        <w:t xml:space="preserve"> юридическ</w:t>
      </w:r>
      <w:r w:rsidR="00E45A7E">
        <w:t>ого</w:t>
      </w:r>
      <w:r w:rsidR="00E45A7E" w:rsidRPr="00C672D2">
        <w:t xml:space="preserve"> лиц</w:t>
      </w:r>
      <w:r w:rsidR="00E45A7E">
        <w:t>а</w:t>
      </w:r>
      <w:r w:rsidR="00E45A7E" w:rsidRPr="00C672D2">
        <w:t>), ликвидации, в отношении е</w:t>
      </w:r>
      <w:r w:rsidR="00D704B5">
        <w:rPr>
          <w:lang w:val="ru-RU"/>
        </w:rPr>
        <w:t>ё</w:t>
      </w:r>
      <w:r w:rsidR="00D51105">
        <w:rPr>
          <w:lang w:val="ru-RU"/>
        </w:rPr>
        <w:t xml:space="preserve"> </w:t>
      </w:r>
      <w:r w:rsidR="00E45A7E">
        <w:t>не</w:t>
      </w:r>
      <w:r w:rsidR="00E45A7E" w:rsidRPr="00C672D2">
        <w:t xml:space="preserve"> должна быть в</w:t>
      </w:r>
      <w:r w:rsidR="00E45A7E">
        <w:t>ведена</w:t>
      </w:r>
      <w:r w:rsidR="00E45A7E" w:rsidRPr="00C672D2">
        <w:t xml:space="preserve"> процедура, применяемая в деле о банкротстве, а е</w:t>
      </w:r>
      <w:r w:rsidR="00D704B5">
        <w:rPr>
          <w:lang w:val="ru-RU"/>
        </w:rPr>
        <w:t>ё</w:t>
      </w:r>
      <w:r w:rsidR="00E45A7E" w:rsidRPr="00C672D2">
        <w:t xml:space="preserve"> деятельность не должна быть приостановлена в порядке, предусмотренном законодательством Российской Федерации.</w:t>
      </w:r>
    </w:p>
    <w:p w:rsidR="003123AA" w:rsidRPr="000A524B" w:rsidRDefault="002A7630" w:rsidP="000A524B">
      <w:pPr>
        <w:pStyle w:val="111111111"/>
        <w:rPr>
          <w:lang w:val="ru-RU"/>
        </w:rPr>
      </w:pPr>
      <w:r>
        <w:rPr>
          <w:lang w:val="ru-RU"/>
        </w:rPr>
        <w:t>4</w:t>
      </w:r>
      <w:r w:rsidR="000A524B">
        <w:rPr>
          <w:lang w:val="ru-RU"/>
        </w:rPr>
        <w:t>.</w:t>
      </w:r>
      <w:r w:rsidR="003123AA">
        <w:rPr>
          <w:lang w:val="ru-RU"/>
        </w:rPr>
        <w:t xml:space="preserve"> Д</w:t>
      </w:r>
      <w:r w:rsidR="003123AA" w:rsidRPr="006919AE">
        <w:t xml:space="preserve">ля </w:t>
      </w:r>
      <w:r w:rsidR="00102B3A">
        <w:rPr>
          <w:lang w:val="ru-RU"/>
        </w:rPr>
        <w:t>получения субсидии</w:t>
      </w:r>
      <w:r w:rsidR="003123AA">
        <w:rPr>
          <w:lang w:val="ru-RU"/>
        </w:rPr>
        <w:t xml:space="preserve"> </w:t>
      </w:r>
      <w:r w:rsidR="00102B3A">
        <w:rPr>
          <w:lang w:val="ru-RU"/>
        </w:rPr>
        <w:t>организации</w:t>
      </w:r>
      <w:r w:rsidR="003123AA" w:rsidRPr="006919AE">
        <w:t xml:space="preserve"> представляют в Министерство:</w:t>
      </w:r>
    </w:p>
    <w:p w:rsidR="00AF2A2C" w:rsidRDefault="003123AA" w:rsidP="00AF2A2C">
      <w:pPr>
        <w:pStyle w:val="111111111"/>
      </w:pPr>
      <w:r>
        <w:rPr>
          <w:lang w:val="ru-RU"/>
        </w:rPr>
        <w:t>1</w:t>
      </w:r>
      <w:r w:rsidRPr="006919AE">
        <w:t xml:space="preserve">) заявку, составленную в произвольной письменной форме </w:t>
      </w:r>
      <w:r>
        <w:rPr>
          <w:lang w:val="ru-RU"/>
        </w:rPr>
        <w:t xml:space="preserve">                                         </w:t>
      </w:r>
      <w:r w:rsidRPr="006919AE">
        <w:t>и подписанную руководителем</w:t>
      </w:r>
      <w:r w:rsidR="00102B3A">
        <w:rPr>
          <w:lang w:val="ru-RU"/>
        </w:rPr>
        <w:t xml:space="preserve"> организации</w:t>
      </w:r>
      <w:r w:rsidRPr="006919AE">
        <w:t>;</w:t>
      </w:r>
    </w:p>
    <w:p w:rsidR="00AF2A2C" w:rsidRPr="00747423" w:rsidRDefault="00AF2A2C" w:rsidP="00AF2A2C">
      <w:pPr>
        <w:pStyle w:val="111111111"/>
      </w:pPr>
      <w:r>
        <w:rPr>
          <w:lang w:val="ru-RU"/>
        </w:rPr>
        <w:t xml:space="preserve">2) копии </w:t>
      </w:r>
      <w:r w:rsidRPr="00747423">
        <w:t>учредительных документов</w:t>
      </w:r>
      <w:r>
        <w:rPr>
          <w:lang w:val="ru-RU"/>
        </w:rPr>
        <w:t xml:space="preserve"> организации</w:t>
      </w:r>
      <w:r w:rsidRPr="00747423">
        <w:t>;</w:t>
      </w:r>
    </w:p>
    <w:p w:rsidR="00102B3A" w:rsidRDefault="00D704B5" w:rsidP="00102B3A">
      <w:pPr>
        <w:pStyle w:val="111111111"/>
        <w:rPr>
          <w:rFonts w:cs="PT Astra Serif"/>
          <w:lang w:val="ru-RU"/>
        </w:rPr>
      </w:pPr>
      <w:r>
        <w:rPr>
          <w:lang w:val="ru-RU"/>
        </w:rPr>
        <w:t>3</w:t>
      </w:r>
      <w:r w:rsidR="003123AA" w:rsidRPr="00EB2FED">
        <w:t>) смет</w:t>
      </w:r>
      <w:r w:rsidR="00102B3A">
        <w:rPr>
          <w:lang w:val="ru-RU"/>
        </w:rPr>
        <w:t>у</w:t>
      </w:r>
      <w:r w:rsidR="00AF2A2C">
        <w:rPr>
          <w:lang w:val="ru-RU"/>
        </w:rPr>
        <w:t xml:space="preserve"> затрат на</w:t>
      </w:r>
      <w:r w:rsidR="003123AA" w:rsidRPr="00EB2FED">
        <w:t xml:space="preserve"> </w:t>
      </w:r>
      <w:r w:rsidR="00102B3A" w:rsidRPr="002A7630">
        <w:rPr>
          <w:rFonts w:cs="PT Astra Serif"/>
        </w:rPr>
        <w:t>ремонтно-восстановительн</w:t>
      </w:r>
      <w:r w:rsidR="00AF2A2C">
        <w:rPr>
          <w:rFonts w:cs="PT Astra Serif"/>
          <w:lang w:val="ru-RU"/>
        </w:rPr>
        <w:t>ые</w:t>
      </w:r>
      <w:r w:rsidR="00102B3A" w:rsidRPr="002A7630">
        <w:rPr>
          <w:rFonts w:cs="PT Astra Serif"/>
        </w:rPr>
        <w:t xml:space="preserve"> работ</w:t>
      </w:r>
      <w:r w:rsidR="00AF2A2C">
        <w:rPr>
          <w:rFonts w:cs="PT Astra Serif"/>
          <w:lang w:val="ru-RU"/>
        </w:rPr>
        <w:t>ы</w:t>
      </w:r>
      <w:r w:rsidR="00102B3A" w:rsidRPr="002A7630">
        <w:rPr>
          <w:rFonts w:cs="PT Astra Serif"/>
        </w:rPr>
        <w:t xml:space="preserve"> по устранению последствий пожара в многоквартирном доме № 2/19 по улице Корунковой в Засвияжском районе города Ульяновска</w:t>
      </w:r>
      <w:r>
        <w:rPr>
          <w:rFonts w:cs="PT Astra Serif"/>
          <w:lang w:val="ru-RU"/>
        </w:rPr>
        <w:t xml:space="preserve"> (далее – смета затрат)</w:t>
      </w:r>
      <w:r w:rsidR="00102B3A">
        <w:rPr>
          <w:rFonts w:cs="PT Astra Serif"/>
          <w:lang w:val="ru-RU"/>
        </w:rPr>
        <w:t>;</w:t>
      </w:r>
    </w:p>
    <w:p w:rsidR="00AF2A2C" w:rsidRDefault="00D704B5" w:rsidP="00AF2A2C">
      <w:pPr>
        <w:pStyle w:val="111111111"/>
        <w:rPr>
          <w:rFonts w:cs="PT Astra Serif"/>
          <w:lang w:val="ru-RU"/>
        </w:rPr>
      </w:pPr>
      <w:r>
        <w:rPr>
          <w:lang w:val="ru-RU"/>
        </w:rPr>
        <w:t>4</w:t>
      </w:r>
      <w:r w:rsidR="00102B3A" w:rsidRPr="00102B3A">
        <w:rPr>
          <w:lang w:val="ru-RU"/>
        </w:rPr>
        <w:t xml:space="preserve">) </w:t>
      </w:r>
      <w:r w:rsidR="00102B3A" w:rsidRPr="00102B3A">
        <w:t xml:space="preserve">положительное заключение негосударственной экспертизы проверки достоверности определения сметной стоимости </w:t>
      </w:r>
      <w:r w:rsidR="00102B3A" w:rsidRPr="00102B3A">
        <w:rPr>
          <w:rFonts w:cs="PT Astra Serif"/>
        </w:rPr>
        <w:t>ремонтно-восстановительны</w:t>
      </w:r>
      <w:r w:rsidR="00102B3A" w:rsidRPr="00102B3A">
        <w:rPr>
          <w:rFonts w:cs="PT Astra Serif"/>
          <w:lang w:val="ru-RU"/>
        </w:rPr>
        <w:t>х</w:t>
      </w:r>
      <w:r w:rsidR="00102B3A" w:rsidRPr="00102B3A">
        <w:rPr>
          <w:rFonts w:cs="PT Astra Serif"/>
        </w:rPr>
        <w:t xml:space="preserve"> работ по устранению последствий пожара в многоквартирном доме № 2/19 </w:t>
      </w:r>
      <w:r w:rsidR="00102B3A">
        <w:rPr>
          <w:rFonts w:cs="PT Astra Serif"/>
          <w:lang w:val="ru-RU"/>
        </w:rPr>
        <w:t xml:space="preserve">            </w:t>
      </w:r>
      <w:r w:rsidR="00102B3A" w:rsidRPr="00102B3A">
        <w:rPr>
          <w:rFonts w:cs="PT Astra Serif"/>
        </w:rPr>
        <w:t>по улице Корунковой в Засвияжском районе города Ульяновска</w:t>
      </w:r>
      <w:r w:rsidR="00102B3A" w:rsidRPr="00102B3A">
        <w:rPr>
          <w:rFonts w:cs="PT Astra Serif"/>
          <w:lang w:val="ru-RU"/>
        </w:rPr>
        <w:t>;</w:t>
      </w:r>
    </w:p>
    <w:p w:rsidR="00AF2A2C" w:rsidRPr="00AF2A2C" w:rsidRDefault="00D704B5" w:rsidP="00AF2A2C">
      <w:pPr>
        <w:pStyle w:val="111111111"/>
        <w:rPr>
          <w:lang w:val="ru-RU"/>
        </w:rPr>
      </w:pPr>
      <w:r>
        <w:rPr>
          <w:lang w:val="ru-RU"/>
        </w:rPr>
        <w:lastRenderedPageBreak/>
        <w:t>5</w:t>
      </w:r>
      <w:r w:rsidR="00102B3A">
        <w:rPr>
          <w:lang w:val="ru-RU"/>
        </w:rPr>
        <w:t xml:space="preserve">) </w:t>
      </w:r>
      <w:r w:rsidR="00AF2A2C">
        <w:rPr>
          <w:lang w:val="ru-RU"/>
        </w:rPr>
        <w:t xml:space="preserve">документы, </w:t>
      </w:r>
      <w:r w:rsidR="00AF2A2C" w:rsidRPr="006919AE">
        <w:t xml:space="preserve">подтверждающие </w:t>
      </w:r>
      <w:r w:rsidR="00AF2A2C" w:rsidRPr="00040C67">
        <w:t xml:space="preserve">согласие собственников </w:t>
      </w:r>
      <w:r w:rsidR="00AF2A2C" w:rsidRPr="00102B3A">
        <w:rPr>
          <w:rFonts w:cs="PT Astra Serif"/>
        </w:rPr>
        <w:t>многоквартирно</w:t>
      </w:r>
      <w:r w:rsidR="00AF2A2C">
        <w:rPr>
          <w:rFonts w:cs="PT Astra Serif"/>
          <w:lang w:val="ru-RU"/>
        </w:rPr>
        <w:t>го</w:t>
      </w:r>
      <w:r w:rsidR="00AF2A2C" w:rsidRPr="00102B3A">
        <w:rPr>
          <w:rFonts w:cs="PT Astra Serif"/>
        </w:rPr>
        <w:t xml:space="preserve"> дом</w:t>
      </w:r>
      <w:r w:rsidR="00AF2A2C">
        <w:rPr>
          <w:rFonts w:cs="PT Astra Serif"/>
          <w:lang w:val="ru-RU"/>
        </w:rPr>
        <w:t>а</w:t>
      </w:r>
      <w:r w:rsidR="00AF2A2C" w:rsidRPr="00102B3A">
        <w:rPr>
          <w:rFonts w:cs="PT Astra Serif"/>
        </w:rPr>
        <w:t xml:space="preserve"> № 2/19</w:t>
      </w:r>
      <w:r w:rsidR="00AF2A2C">
        <w:rPr>
          <w:rFonts w:cs="PT Astra Serif"/>
          <w:lang w:val="ru-RU"/>
        </w:rPr>
        <w:t xml:space="preserve"> </w:t>
      </w:r>
      <w:r w:rsidR="00AF2A2C" w:rsidRPr="00102B3A">
        <w:rPr>
          <w:rFonts w:cs="PT Astra Serif"/>
        </w:rPr>
        <w:t>по улице Корунковой в Засвияжском районе города Ульяновска</w:t>
      </w:r>
      <w:r w:rsidR="00AF2A2C" w:rsidRPr="00040C67">
        <w:t xml:space="preserve"> </w:t>
      </w:r>
      <w:r w:rsidR="00AF2A2C">
        <w:rPr>
          <w:lang w:val="ru-RU"/>
        </w:rPr>
        <w:t xml:space="preserve">на </w:t>
      </w:r>
      <w:r w:rsidR="00AF2A2C" w:rsidRPr="00040C67">
        <w:t>выполнени</w:t>
      </w:r>
      <w:r w:rsidR="00AF2A2C">
        <w:rPr>
          <w:lang w:val="ru-RU"/>
        </w:rPr>
        <w:t>е</w:t>
      </w:r>
      <w:r w:rsidR="00AF2A2C" w:rsidRPr="00040C67">
        <w:t xml:space="preserve"> </w:t>
      </w:r>
      <w:r w:rsidR="00AF2A2C">
        <w:rPr>
          <w:lang w:val="ru-RU"/>
        </w:rPr>
        <w:t xml:space="preserve">организацией </w:t>
      </w:r>
      <w:r w:rsidR="00AF2A2C" w:rsidRPr="00102B3A">
        <w:rPr>
          <w:rFonts w:cs="PT Astra Serif"/>
        </w:rPr>
        <w:t>ремонтно-восстановительны</w:t>
      </w:r>
      <w:r w:rsidR="00AF2A2C" w:rsidRPr="00102B3A">
        <w:rPr>
          <w:rFonts w:cs="PT Astra Serif"/>
          <w:lang w:val="ru-RU"/>
        </w:rPr>
        <w:t>х</w:t>
      </w:r>
      <w:r w:rsidR="00AF2A2C" w:rsidRPr="00102B3A">
        <w:rPr>
          <w:rFonts w:cs="PT Astra Serif"/>
        </w:rPr>
        <w:t xml:space="preserve"> работ по устранению последствий пожара</w:t>
      </w:r>
      <w:r w:rsidR="00AF2A2C">
        <w:rPr>
          <w:rFonts w:cs="PT Astra Serif"/>
          <w:lang w:val="ru-RU"/>
        </w:rPr>
        <w:t xml:space="preserve"> в указанном многоквартирном доме на безвозмездной основе;</w:t>
      </w:r>
    </w:p>
    <w:p w:rsidR="003123AA" w:rsidRPr="00955AB8" w:rsidRDefault="00D704B5" w:rsidP="003123AA">
      <w:pPr>
        <w:pStyle w:val="111111111"/>
        <w:rPr>
          <w:lang w:val="ru-RU"/>
        </w:rPr>
      </w:pPr>
      <w:r>
        <w:rPr>
          <w:lang w:val="ru-RU"/>
        </w:rPr>
        <w:t>6</w:t>
      </w:r>
      <w:r w:rsidR="003123AA" w:rsidRPr="006919AE">
        <w:t xml:space="preserve">) справку о соответствии </w:t>
      </w:r>
      <w:r w:rsidR="00955AB8">
        <w:rPr>
          <w:lang w:val="ru-RU"/>
        </w:rPr>
        <w:t>организации</w:t>
      </w:r>
      <w:r w:rsidR="004F328C">
        <w:rPr>
          <w:lang w:val="ru-RU"/>
        </w:rPr>
        <w:t>,</w:t>
      </w:r>
      <w:r w:rsidR="003123AA" w:rsidRPr="006919AE">
        <w:t xml:space="preserve"> требованиям, </w:t>
      </w:r>
      <w:r w:rsidR="003123AA" w:rsidRPr="00DF7A61">
        <w:t xml:space="preserve">установленным </w:t>
      </w:r>
      <w:r w:rsidR="00955AB8">
        <w:rPr>
          <w:lang w:val="ru-RU"/>
        </w:rPr>
        <w:t xml:space="preserve">подпунктами 4–9 </w:t>
      </w:r>
      <w:r w:rsidR="003123AA" w:rsidRPr="00DF7A61">
        <w:t>пункт</w:t>
      </w:r>
      <w:r w:rsidR="00955AB8">
        <w:rPr>
          <w:lang w:val="ru-RU"/>
        </w:rPr>
        <w:t>а</w:t>
      </w:r>
      <w:r w:rsidR="003123AA" w:rsidRPr="00DF7A61">
        <w:t xml:space="preserve"> </w:t>
      </w:r>
      <w:r w:rsidR="00955AB8">
        <w:rPr>
          <w:lang w:val="ru-RU"/>
        </w:rPr>
        <w:t>3</w:t>
      </w:r>
      <w:r w:rsidR="003123AA" w:rsidRPr="00DF7A61">
        <w:t xml:space="preserve"> настоящих </w:t>
      </w:r>
      <w:r w:rsidR="003123AA" w:rsidRPr="006919AE">
        <w:t xml:space="preserve">Правил, подписанную руководителем </w:t>
      </w:r>
      <w:r w:rsidR="00955AB8">
        <w:rPr>
          <w:lang w:val="ru-RU"/>
        </w:rPr>
        <w:t>организации.</w:t>
      </w:r>
    </w:p>
    <w:p w:rsidR="00681AE7" w:rsidRPr="00D653F3" w:rsidRDefault="00955AB8" w:rsidP="00D653F3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653F3">
        <w:rPr>
          <w:rFonts w:ascii="PT Astra Serif" w:hAnsi="PT Astra Serif"/>
          <w:sz w:val="28"/>
          <w:szCs w:val="28"/>
        </w:rPr>
        <w:t>5</w:t>
      </w:r>
      <w:r w:rsidR="00D15068" w:rsidRPr="00D653F3">
        <w:rPr>
          <w:rFonts w:ascii="PT Astra Serif" w:hAnsi="PT Astra Serif"/>
          <w:sz w:val="28"/>
          <w:szCs w:val="28"/>
        </w:rPr>
        <w:t xml:space="preserve">. </w:t>
      </w:r>
      <w:r w:rsidR="00A63D82" w:rsidRPr="00D653F3">
        <w:rPr>
          <w:rFonts w:ascii="PT Astra Serif" w:hAnsi="PT Astra Serif"/>
          <w:spacing w:val="-4"/>
          <w:sz w:val="28"/>
          <w:szCs w:val="28"/>
        </w:rPr>
        <w:t>Министерство в течение 1</w:t>
      </w:r>
      <w:r w:rsidR="00D653F3">
        <w:rPr>
          <w:rFonts w:ascii="PT Astra Serif" w:hAnsi="PT Astra Serif"/>
          <w:spacing w:val="-4"/>
          <w:sz w:val="28"/>
          <w:szCs w:val="28"/>
        </w:rPr>
        <w:t>5</w:t>
      </w:r>
      <w:r w:rsidR="00A63D82" w:rsidRPr="00D653F3">
        <w:rPr>
          <w:rFonts w:ascii="PT Astra Serif" w:hAnsi="PT Astra Serif"/>
          <w:spacing w:val="-4"/>
          <w:sz w:val="28"/>
          <w:szCs w:val="28"/>
        </w:rPr>
        <w:t xml:space="preserve"> рабочих дней со дня поступления документов, </w:t>
      </w:r>
      <w:r w:rsidRPr="00D653F3">
        <w:rPr>
          <w:rFonts w:ascii="PT Astra Serif" w:hAnsi="PT Astra Serif"/>
          <w:sz w:val="28"/>
          <w:szCs w:val="28"/>
        </w:rPr>
        <w:t xml:space="preserve">указанных в пункте 4 настоящих Правил (далее - документы), осуществляет проверку соответствия </w:t>
      </w:r>
      <w:r w:rsidR="00D704B5">
        <w:rPr>
          <w:rFonts w:ascii="PT Astra Serif" w:hAnsi="PT Astra Serif"/>
          <w:sz w:val="28"/>
          <w:szCs w:val="28"/>
        </w:rPr>
        <w:t xml:space="preserve">организации </w:t>
      </w:r>
      <w:r w:rsidRPr="00D653F3">
        <w:rPr>
          <w:rFonts w:ascii="PT Astra Serif" w:hAnsi="PT Astra Serif"/>
          <w:sz w:val="28"/>
          <w:szCs w:val="28"/>
        </w:rPr>
        <w:t xml:space="preserve">требованиям, установленным пунктом 3 настоящих Правил, </w:t>
      </w:r>
      <w:r w:rsidRPr="00D653F3">
        <w:rPr>
          <w:rFonts w:ascii="PT Astra Serif" w:hAnsi="PT Astra Serif"/>
          <w:spacing w:val="-4"/>
          <w:sz w:val="28"/>
          <w:szCs w:val="28"/>
        </w:rPr>
        <w:t>осуществляет проверку комплектности документов,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</w:t>
      </w:r>
      <w:r w:rsidRPr="00D653F3">
        <w:rPr>
          <w:rFonts w:ascii="PT Astra Serif" w:hAnsi="PT Astra Serif"/>
          <w:sz w:val="28"/>
          <w:szCs w:val="28"/>
        </w:rPr>
        <w:t xml:space="preserve"> и принимает решение о предоставлении субсидий или об отказе в предоставлении субсидии, которое оформляется </w:t>
      </w:r>
      <w:r w:rsidR="00681AE7" w:rsidRPr="00D653F3">
        <w:rPr>
          <w:rFonts w:ascii="PT Astra Serif" w:hAnsi="PT Astra Serif"/>
          <w:sz w:val="28"/>
          <w:szCs w:val="28"/>
        </w:rPr>
        <w:t xml:space="preserve">в форме уведомления о принятом решении (далее – Уведомление) и направляется </w:t>
      </w:r>
      <w:r w:rsidR="00D653F3" w:rsidRPr="00D653F3">
        <w:rPr>
          <w:rFonts w:ascii="PT Astra Serif" w:hAnsi="PT Astra Serif"/>
          <w:sz w:val="28"/>
          <w:szCs w:val="28"/>
        </w:rPr>
        <w:t xml:space="preserve">организации </w:t>
      </w:r>
      <w:r w:rsidR="00681AE7" w:rsidRPr="00D653F3">
        <w:rPr>
          <w:rFonts w:ascii="PT Astra Serif" w:hAnsi="PT Astra Serif"/>
          <w:sz w:val="28"/>
          <w:szCs w:val="28"/>
        </w:rPr>
        <w:t xml:space="preserve">способом, обеспечивающим возможность подтверждения факта направления Уведомления. При этом в случае принятия Министерством решения об отказе в предоставлении субсидии в Уведомлении излагаются обстоятельства, послужившие основанием для принятия такого решения, в соответствии с пунктом </w:t>
      </w:r>
      <w:r w:rsidR="00410358" w:rsidRPr="00D653F3">
        <w:rPr>
          <w:rFonts w:ascii="PT Astra Serif" w:hAnsi="PT Astra Serif"/>
          <w:sz w:val="28"/>
          <w:szCs w:val="28"/>
        </w:rPr>
        <w:t>6</w:t>
      </w:r>
      <w:r w:rsidR="00681AE7" w:rsidRPr="00D653F3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D653F3" w:rsidRPr="000B1D12" w:rsidRDefault="00D653F3" w:rsidP="00D653F3">
      <w:pPr>
        <w:pStyle w:val="111111111"/>
      </w:pPr>
      <w:r>
        <w:rPr>
          <w:lang w:val="ru-RU"/>
        </w:rPr>
        <w:t>6</w:t>
      </w:r>
      <w:r w:rsidRPr="000B1D12">
        <w:t xml:space="preserve">. Основаниями для принятия Министерством решения об отказе </w:t>
      </w:r>
      <w:r w:rsidRPr="000B1D12">
        <w:rPr>
          <w:lang w:val="ru-RU"/>
        </w:rPr>
        <w:t xml:space="preserve">                            </w:t>
      </w:r>
      <w:r w:rsidRPr="000B1D12">
        <w:t>в предоставлении субсидий являются:</w:t>
      </w:r>
    </w:p>
    <w:p w:rsidR="00D653F3" w:rsidRPr="000B1D12" w:rsidRDefault="00D653F3" w:rsidP="00D653F3">
      <w:pPr>
        <w:pStyle w:val="111111111"/>
      </w:pPr>
      <w:r w:rsidRPr="000B1D12">
        <w:rPr>
          <w:lang w:val="ru-RU"/>
        </w:rPr>
        <w:t>1</w:t>
      </w:r>
      <w:r w:rsidRPr="000B1D12">
        <w:t xml:space="preserve">) несоответствие </w:t>
      </w:r>
      <w:r>
        <w:rPr>
          <w:lang w:val="ru-RU"/>
        </w:rPr>
        <w:t xml:space="preserve">организации </w:t>
      </w:r>
      <w:r w:rsidRPr="000B1D12">
        <w:t xml:space="preserve">требованиям, установленным пунктом </w:t>
      </w:r>
      <w:r>
        <w:rPr>
          <w:lang w:val="ru-RU"/>
        </w:rPr>
        <w:t>3</w:t>
      </w:r>
      <w:r w:rsidRPr="000B1D12">
        <w:t xml:space="preserve"> </w:t>
      </w:r>
      <w:hyperlink r:id="rId9" w:history="1"/>
      <w:r w:rsidRPr="000B1D12">
        <w:t>настоящих Правил;</w:t>
      </w:r>
    </w:p>
    <w:p w:rsidR="00D653F3" w:rsidRDefault="00D653F3" w:rsidP="00D653F3">
      <w:pPr>
        <w:pStyle w:val="111111111"/>
        <w:rPr>
          <w:lang w:val="ru-RU"/>
        </w:rPr>
      </w:pPr>
      <w:r w:rsidRPr="000B1D12">
        <w:rPr>
          <w:lang w:val="ru-RU"/>
        </w:rPr>
        <w:t>2</w:t>
      </w:r>
      <w:r w:rsidRPr="000B1D12">
        <w:t xml:space="preserve">) представление </w:t>
      </w:r>
      <w:r>
        <w:rPr>
          <w:lang w:val="ru-RU"/>
        </w:rPr>
        <w:t xml:space="preserve">организацией </w:t>
      </w:r>
      <w:r w:rsidRPr="000B1D12">
        <w:t>документов, указанных в пункт</w:t>
      </w:r>
      <w:r w:rsidRPr="000B1D12">
        <w:rPr>
          <w:lang w:val="ru-RU"/>
        </w:rPr>
        <w:t>е</w:t>
      </w:r>
      <w:r w:rsidRPr="000B1D12">
        <w:t xml:space="preserve"> </w:t>
      </w:r>
      <w:r>
        <w:rPr>
          <w:lang w:val="ru-RU"/>
        </w:rPr>
        <w:t>4</w:t>
      </w:r>
      <w:r w:rsidRPr="000B1D12">
        <w:t xml:space="preserve"> настоящих Правил, не в полном объёме либо с нарушением предъявляемых к ним требований и (или) наличие в таких документах неполных и (или) недостоверных сведений</w:t>
      </w:r>
      <w:r>
        <w:rPr>
          <w:lang w:val="ru-RU"/>
        </w:rPr>
        <w:t>;</w:t>
      </w:r>
    </w:p>
    <w:p w:rsidR="00D653F3" w:rsidRPr="00BE0988" w:rsidRDefault="00D653F3" w:rsidP="00D653F3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3</w:t>
      </w:r>
      <w:r w:rsidRPr="00BE0988">
        <w:rPr>
          <w:rFonts w:ascii="PT Astra Serif" w:eastAsia="Calibri" w:hAnsi="PT Astra Serif" w:cs="PT Astra Serif"/>
          <w:sz w:val="28"/>
          <w:szCs w:val="28"/>
        </w:rPr>
        <w:t>) отсутствие или недостаточность лимитов бюджетных обязательств                на предоставление субсидий, доведённых до Министерства как получателя средств областного бюджета Ульяновской области.</w:t>
      </w:r>
    </w:p>
    <w:p w:rsidR="00D653F3" w:rsidRPr="00DE1A41" w:rsidRDefault="00D653F3" w:rsidP="00DE1A41">
      <w:pPr>
        <w:pStyle w:val="aa"/>
        <w:spacing w:before="0" w:beforeAutospacing="0" w:after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</w:t>
      </w:r>
      <w:r w:rsidRPr="00BE0988">
        <w:rPr>
          <w:rFonts w:ascii="PT Astra Serif" w:eastAsia="Calibri" w:hAnsi="PT Astra Serif" w:cs="PT Astra Serif"/>
          <w:sz w:val="28"/>
          <w:szCs w:val="28"/>
        </w:rPr>
        <w:t xml:space="preserve">Министерство заключает с </w:t>
      </w:r>
      <w:r w:rsidR="00C713FA">
        <w:rPr>
          <w:rFonts w:ascii="PT Astra Serif" w:eastAsia="Calibri" w:hAnsi="PT Astra Serif" w:cs="PT Astra Serif"/>
          <w:sz w:val="28"/>
          <w:szCs w:val="28"/>
        </w:rPr>
        <w:t>организацией</w:t>
      </w:r>
      <w:r w:rsidRPr="00BE0988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DE1A41" w:rsidRPr="00BE0988">
        <w:rPr>
          <w:rFonts w:ascii="PT Astra Serif" w:eastAsia="Calibri" w:hAnsi="PT Astra Serif" w:cs="PT Astra Serif"/>
          <w:sz w:val="28"/>
          <w:szCs w:val="28"/>
        </w:rPr>
        <w:t>решение о предоставлении которо</w:t>
      </w:r>
      <w:r w:rsidR="00DE1A41">
        <w:rPr>
          <w:rFonts w:ascii="PT Astra Serif" w:eastAsia="Calibri" w:hAnsi="PT Astra Serif" w:cs="PT Astra Serif"/>
          <w:sz w:val="28"/>
          <w:szCs w:val="28"/>
        </w:rPr>
        <w:t>й</w:t>
      </w:r>
      <w:r w:rsidR="00DE1A41" w:rsidRPr="00BE0988">
        <w:rPr>
          <w:rFonts w:ascii="PT Astra Serif" w:eastAsia="Calibri" w:hAnsi="PT Astra Serif" w:cs="PT Astra Serif"/>
          <w:sz w:val="28"/>
          <w:szCs w:val="28"/>
        </w:rPr>
        <w:t xml:space="preserve"> субсидии</w:t>
      </w:r>
      <w:r w:rsidR="00DE1A41" w:rsidRPr="00DE1A41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DE1A41" w:rsidRPr="00BE0988">
        <w:rPr>
          <w:rFonts w:ascii="PT Astra Serif" w:eastAsia="Calibri" w:hAnsi="PT Astra Serif" w:cs="PT Astra Serif"/>
          <w:sz w:val="28"/>
          <w:szCs w:val="28"/>
        </w:rPr>
        <w:t>принято</w:t>
      </w:r>
      <w:r w:rsidR="00DE1A41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BE0988">
        <w:rPr>
          <w:rFonts w:ascii="PT Astra Serif" w:eastAsia="Calibri" w:hAnsi="PT Astra Serif" w:cs="PT Astra Serif"/>
          <w:sz w:val="28"/>
          <w:szCs w:val="28"/>
        </w:rPr>
        <w:t>Министерством Соглашение, типовая форма которого установлена Министерством финансов Ульяновской области для соответствующего вида субсидий.</w:t>
      </w:r>
    </w:p>
    <w:p w:rsidR="00DE1A41" w:rsidRPr="00DF6742" w:rsidRDefault="00DE1A41" w:rsidP="00DE1A41">
      <w:pPr>
        <w:pStyle w:val="aa"/>
        <w:spacing w:before="0" w:beforeAutospacing="0" w:after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8</w:t>
      </w:r>
      <w:r w:rsidRPr="00C713FA">
        <w:rPr>
          <w:rFonts w:ascii="PT Astra Serif" w:eastAsia="Calibri" w:hAnsi="PT Astra Serif" w:cs="PT Astra Serif"/>
          <w:sz w:val="28"/>
          <w:szCs w:val="28"/>
        </w:rPr>
        <w:t>. Соглашение должно содержать в том числе:</w:t>
      </w:r>
    </w:p>
    <w:p w:rsidR="00DE1A41" w:rsidRPr="000B1D12" w:rsidRDefault="00DE1A41" w:rsidP="00DE1A41">
      <w:pPr>
        <w:pStyle w:val="111111111"/>
        <w:rPr>
          <w:lang w:val="ru-RU"/>
        </w:rPr>
      </w:pPr>
      <w:r w:rsidRPr="000B1D12">
        <w:t>сведения об объёме субсидий</w:t>
      </w:r>
      <w:r w:rsidRPr="000B1D12">
        <w:rPr>
          <w:lang w:val="ru-RU"/>
        </w:rPr>
        <w:t>;</w:t>
      </w:r>
    </w:p>
    <w:p w:rsidR="00DE1A41" w:rsidRPr="000B1D12" w:rsidRDefault="00DE1A41" w:rsidP="00DE1A41">
      <w:pPr>
        <w:pStyle w:val="111111111"/>
        <w:rPr>
          <w:lang w:val="ru-RU"/>
        </w:rPr>
      </w:pPr>
      <w:r w:rsidRPr="000B1D12">
        <w:rPr>
          <w:lang w:val="ru-RU"/>
        </w:rPr>
        <w:t>значения результа</w:t>
      </w:r>
      <w:r>
        <w:rPr>
          <w:lang w:val="ru-RU"/>
        </w:rPr>
        <w:t>та</w:t>
      </w:r>
      <w:r w:rsidRPr="000B1D12">
        <w:rPr>
          <w:lang w:val="ru-RU"/>
        </w:rPr>
        <w:t xml:space="preserve"> предоставления субсидий;</w:t>
      </w:r>
    </w:p>
    <w:p w:rsidR="00DE1A41" w:rsidRPr="000B1D12" w:rsidRDefault="00DE1A41" w:rsidP="00DE1A41">
      <w:pPr>
        <w:pStyle w:val="111111111"/>
      </w:pPr>
      <w:r w:rsidRPr="000B1D12">
        <w:lastRenderedPageBreak/>
        <w:t>согласи</w:t>
      </w:r>
      <w:r w:rsidRPr="000B1D12">
        <w:rPr>
          <w:lang w:val="ru-RU"/>
        </w:rPr>
        <w:t>е</w:t>
      </w:r>
      <w:r w:rsidRPr="000B1D12">
        <w:t xml:space="preserve"> </w:t>
      </w:r>
      <w:r>
        <w:rPr>
          <w:lang w:val="ru-RU"/>
        </w:rPr>
        <w:t xml:space="preserve">организации </w:t>
      </w:r>
      <w:r w:rsidRPr="000B1D12">
        <w:t xml:space="preserve">на осуществление Министерством проверок соблюдения </w:t>
      </w:r>
      <w:r>
        <w:rPr>
          <w:lang w:val="ru-RU"/>
        </w:rPr>
        <w:t>ей</w:t>
      </w:r>
      <w:r w:rsidRPr="000B1D12">
        <w:t xml:space="preserve"> условий и порядка, установленных при предоставлении субсидий, в том числе в части достижения результатов их предоставления, </w:t>
      </w:r>
      <w:r>
        <w:rPr>
          <w:lang w:val="ru-RU"/>
        </w:rPr>
        <w:t xml:space="preserve">                    </w:t>
      </w:r>
      <w:r w:rsidRPr="000B1D12">
        <w:t>а также на осуществление органами государственного финансового контроля проверок в соответствии со статьями 268</w:t>
      </w:r>
      <w:r w:rsidRPr="000B1D12">
        <w:rPr>
          <w:vertAlign w:val="superscript"/>
        </w:rPr>
        <w:t>1</w:t>
      </w:r>
      <w:r w:rsidRPr="000B1D12">
        <w:t xml:space="preserve"> и 269</w:t>
      </w:r>
      <w:r w:rsidRPr="000B1D12">
        <w:rPr>
          <w:vertAlign w:val="superscript"/>
        </w:rPr>
        <w:t>2</w:t>
      </w:r>
      <w:r w:rsidRPr="000B1D12">
        <w:t xml:space="preserve"> Бюджетного кодекса Российской Федерации.</w:t>
      </w:r>
    </w:p>
    <w:p w:rsidR="00DE1A41" w:rsidRPr="000B1D12" w:rsidRDefault="00DE1A41" w:rsidP="00DE1A41">
      <w:pPr>
        <w:pStyle w:val="111111111"/>
        <w:rPr>
          <w:lang w:val="ru-RU"/>
        </w:rPr>
      </w:pPr>
      <w:r w:rsidRPr="000B1D12">
        <w:t xml:space="preserve">В случае уменьшения Министерству ранее доведённых до него лимитов бюджетных обязательств на предоставление субсидий, приводящего </w:t>
      </w:r>
      <w:r w:rsidRPr="000B1D12">
        <w:rPr>
          <w:lang w:val="ru-RU"/>
        </w:rPr>
        <w:t xml:space="preserve">                                 </w:t>
      </w:r>
      <w:r w:rsidRPr="000B1D12">
        <w:t xml:space="preserve">к невозможности предоставления </w:t>
      </w:r>
      <w:r>
        <w:rPr>
          <w:lang w:val="ru-RU"/>
        </w:rPr>
        <w:t xml:space="preserve">организации </w:t>
      </w:r>
      <w:r w:rsidRPr="000B1D12">
        <w:t>субсиди</w:t>
      </w:r>
      <w:r>
        <w:rPr>
          <w:lang w:val="ru-RU"/>
        </w:rPr>
        <w:t>и</w:t>
      </w:r>
      <w:r w:rsidRPr="000B1D12">
        <w:t xml:space="preserve"> в объёме, сведения </w:t>
      </w:r>
      <w:r>
        <w:rPr>
          <w:lang w:val="ru-RU"/>
        </w:rPr>
        <w:t xml:space="preserve">                  </w:t>
      </w:r>
      <w:r w:rsidRPr="000B1D12">
        <w:t xml:space="preserve">о котором содержатся в Соглашении, в Соглашение подлежат включению условия о согласовании новых условий Соглашения или о расторжении Соглашения в случае недостижения Министерством и </w:t>
      </w:r>
      <w:r>
        <w:rPr>
          <w:lang w:val="ru-RU"/>
        </w:rPr>
        <w:t xml:space="preserve">организацией </w:t>
      </w:r>
      <w:r w:rsidRPr="000B1D12">
        <w:t>согласия относительно таких новых условий.</w:t>
      </w:r>
    </w:p>
    <w:p w:rsidR="00DE1A41" w:rsidRPr="000B1D12" w:rsidRDefault="00DE1A41" w:rsidP="00DE1A4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0B1D12">
        <w:rPr>
          <w:rFonts w:ascii="PT Astra Serif" w:eastAsia="Calibri" w:hAnsi="PT Astra Serif" w:cs="Arial"/>
          <w:lang w:eastAsia="en-US"/>
        </w:rPr>
        <w:t xml:space="preserve">В случае </w:t>
      </w:r>
      <w:r w:rsidRPr="000B1D12">
        <w:rPr>
          <w:rFonts w:ascii="PT Astra Serif" w:eastAsia="Calibri" w:hAnsi="PT Astra Serif" w:cs="PT Astra Serif"/>
          <w:lang w:eastAsia="en-US"/>
        </w:rPr>
        <w:t xml:space="preserve">реорганизации </w:t>
      </w:r>
      <w:r>
        <w:rPr>
          <w:rFonts w:ascii="PT Astra Serif" w:eastAsia="Calibri" w:hAnsi="PT Astra Serif" w:cs="PT Astra Serif"/>
          <w:lang w:eastAsia="en-US"/>
        </w:rPr>
        <w:t xml:space="preserve">организации </w:t>
      </w:r>
      <w:r w:rsidRPr="000B1D12">
        <w:rPr>
          <w:rFonts w:ascii="PT Astra Serif" w:eastAsia="Calibri" w:hAnsi="PT Astra Serif" w:cs="PT Astra Serif"/>
          <w:lang w:eastAsia="en-US"/>
        </w:rPr>
        <w:t>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E1A41" w:rsidRDefault="00DE1A41" w:rsidP="00DE1A41">
      <w:pPr>
        <w:pStyle w:val="111111111"/>
        <w:rPr>
          <w:lang w:val="ru-RU"/>
        </w:rPr>
      </w:pPr>
      <w:r>
        <w:rPr>
          <w:rFonts w:eastAsia="Calibri" w:cs="PT Astra Serif"/>
          <w:lang w:eastAsia="en-US"/>
        </w:rPr>
        <w:t xml:space="preserve">В случае реорганизации </w:t>
      </w:r>
      <w:r>
        <w:rPr>
          <w:rFonts w:eastAsia="Calibri" w:cs="PT Astra Serif"/>
          <w:lang w:val="ru-RU" w:eastAsia="en-US"/>
        </w:rPr>
        <w:t xml:space="preserve">организации </w:t>
      </w:r>
      <w:r>
        <w:rPr>
          <w:rFonts w:eastAsia="Calibri" w:cs="PT Astra Serif"/>
          <w:lang w:eastAsia="en-US"/>
        </w:rPr>
        <w:t xml:space="preserve">в форме разделения, выделения, а также в случае ликвидации </w:t>
      </w:r>
      <w:r>
        <w:rPr>
          <w:rFonts w:eastAsia="Calibri" w:cs="PT Astra Serif"/>
          <w:lang w:val="ru-RU" w:eastAsia="en-US"/>
        </w:rPr>
        <w:t xml:space="preserve">организации </w:t>
      </w:r>
      <w:r>
        <w:rPr>
          <w:rFonts w:eastAsia="Calibri" w:cs="PT Astra Serif"/>
          <w:lang w:eastAsia="en-US"/>
        </w:rPr>
        <w:t xml:space="preserve">Соглашение расторгается с формированием уведомления о расторжении Соглашения             </w:t>
      </w:r>
      <w:r>
        <w:rPr>
          <w:rFonts w:eastAsia="Calibri" w:cs="PT Astra Serif"/>
          <w:lang w:val="ru-RU" w:eastAsia="en-US"/>
        </w:rPr>
        <w:t xml:space="preserve">                                              </w:t>
      </w:r>
      <w:r>
        <w:rPr>
          <w:rFonts w:eastAsia="Calibri" w:cs="PT Astra Serif"/>
          <w:lang w:eastAsia="en-US"/>
        </w:rPr>
        <w:t>в одностороннем порядке и акта об исполнении обязательств по Соглашению</w:t>
      </w:r>
      <w:r w:rsidR="00E56A1B">
        <w:rPr>
          <w:rFonts w:eastAsia="Calibri" w:cs="PT Astra Serif"/>
          <w:lang w:val="ru-RU" w:eastAsia="en-US"/>
        </w:rPr>
        <w:t xml:space="preserve"> с отражением информации о неисполненных </w:t>
      </w:r>
      <w:r w:rsidR="00BD2BB2">
        <w:rPr>
          <w:rFonts w:eastAsia="Calibri" w:cs="PT Astra Serif"/>
          <w:lang w:val="ru-RU" w:eastAsia="en-US"/>
        </w:rPr>
        <w:t xml:space="preserve">организацией </w:t>
      </w:r>
      <w:r w:rsidR="00E56A1B">
        <w:rPr>
          <w:rFonts w:eastAsia="Calibri" w:cs="PT Astra Serif"/>
          <w:lang w:val="ru-RU" w:eastAsia="en-US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</w:t>
      </w:r>
      <w:r>
        <w:rPr>
          <w:rFonts w:eastAsia="Calibri" w:cs="PT Astra Serif"/>
          <w:lang w:eastAsia="en-US"/>
        </w:rPr>
        <w:t>.</w:t>
      </w:r>
    </w:p>
    <w:p w:rsidR="00D653F3" w:rsidRPr="00C713FA" w:rsidRDefault="00E56A1B" w:rsidP="00C713FA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D653F3" w:rsidRPr="00C713FA">
        <w:rPr>
          <w:rFonts w:ascii="PT Astra Serif" w:hAnsi="PT Astra Serif"/>
          <w:sz w:val="28"/>
          <w:szCs w:val="28"/>
        </w:rPr>
        <w:t>. Министерство рассчитывает предельный объём субсиди</w:t>
      </w:r>
      <w:r w:rsidR="004677DA">
        <w:rPr>
          <w:rFonts w:ascii="PT Astra Serif" w:hAnsi="PT Astra Serif"/>
          <w:sz w:val="28"/>
          <w:szCs w:val="28"/>
        </w:rPr>
        <w:t>и</w:t>
      </w:r>
      <w:r w:rsidR="00D653F3" w:rsidRPr="00C713FA">
        <w:rPr>
          <w:rFonts w:ascii="PT Astra Serif" w:hAnsi="PT Astra Serif"/>
          <w:sz w:val="28"/>
          <w:szCs w:val="28"/>
        </w:rPr>
        <w:t>, подлежащей предоставлению</w:t>
      </w:r>
      <w:r w:rsidR="00C713FA" w:rsidRPr="00C713FA">
        <w:rPr>
          <w:rFonts w:ascii="PT Astra Serif" w:hAnsi="PT Astra Serif"/>
          <w:sz w:val="28"/>
          <w:szCs w:val="28"/>
        </w:rPr>
        <w:t xml:space="preserve"> организации</w:t>
      </w:r>
      <w:r w:rsidR="00D653F3" w:rsidRPr="00C713FA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, </w:t>
      </w:r>
      <w:r w:rsidR="00D653F3" w:rsidRPr="00C713FA">
        <w:rPr>
          <w:rFonts w:ascii="PT Astra Serif" w:hAnsi="PT Astra Serif"/>
          <w:sz w:val="28"/>
          <w:szCs w:val="28"/>
        </w:rPr>
        <w:t xml:space="preserve">исходя из размера сметной стоимости </w:t>
      </w:r>
      <w:r w:rsidR="00C713FA" w:rsidRPr="00C713FA">
        <w:rPr>
          <w:rFonts w:ascii="PT Astra Serif" w:hAnsi="PT Astra Serif" w:cs="PT Astra Serif"/>
          <w:sz w:val="28"/>
          <w:szCs w:val="28"/>
        </w:rPr>
        <w:t>ремонтно-восстановительных работ по устранению последствий пожара в многоквартирном доме № 2/19 по улице Корунковой в Засвияжском районе города Ульяновска</w:t>
      </w:r>
      <w:r w:rsidR="00D653F3" w:rsidRPr="00C713FA">
        <w:rPr>
          <w:rFonts w:ascii="PT Astra Serif" w:hAnsi="PT Astra Serif"/>
          <w:sz w:val="28"/>
          <w:szCs w:val="28"/>
        </w:rPr>
        <w:t>, содержащ</w:t>
      </w:r>
      <w:r w:rsidR="004677DA">
        <w:rPr>
          <w:rFonts w:ascii="PT Astra Serif" w:hAnsi="PT Astra Serif"/>
          <w:sz w:val="28"/>
          <w:szCs w:val="28"/>
        </w:rPr>
        <w:t>ей</w:t>
      </w:r>
      <w:r w:rsidR="00D653F3" w:rsidRPr="00C713FA">
        <w:rPr>
          <w:rFonts w:ascii="PT Astra Serif" w:hAnsi="PT Astra Serif"/>
          <w:sz w:val="28"/>
          <w:szCs w:val="28"/>
        </w:rPr>
        <w:t xml:space="preserve">ся в </w:t>
      </w:r>
      <w:r w:rsidR="00C713FA" w:rsidRPr="00C713FA">
        <w:rPr>
          <w:rFonts w:ascii="PT Astra Serif" w:hAnsi="PT Astra Serif"/>
          <w:sz w:val="28"/>
          <w:szCs w:val="28"/>
        </w:rPr>
        <w:t xml:space="preserve">положительном </w:t>
      </w:r>
      <w:r w:rsidR="00C713FA" w:rsidRPr="00102B3A">
        <w:rPr>
          <w:rFonts w:ascii="PT Astra Serif" w:hAnsi="PT Astra Serif"/>
          <w:sz w:val="28"/>
          <w:szCs w:val="28"/>
        </w:rPr>
        <w:t>заключени</w:t>
      </w:r>
      <w:r w:rsidR="00C713FA" w:rsidRPr="00C713FA">
        <w:rPr>
          <w:rFonts w:ascii="PT Astra Serif" w:hAnsi="PT Astra Serif"/>
          <w:sz w:val="28"/>
          <w:szCs w:val="28"/>
        </w:rPr>
        <w:t>и</w:t>
      </w:r>
      <w:r w:rsidR="00C713FA" w:rsidRPr="00102B3A">
        <w:rPr>
          <w:rFonts w:ascii="PT Astra Serif" w:hAnsi="PT Astra Serif"/>
          <w:sz w:val="28"/>
          <w:szCs w:val="28"/>
        </w:rPr>
        <w:t xml:space="preserve"> негосударственной экспертизы проверки достоверности определения сметной стоимости</w:t>
      </w:r>
      <w:r w:rsidR="00D653F3" w:rsidRPr="00C713FA">
        <w:rPr>
          <w:rFonts w:ascii="PT Astra Serif" w:hAnsi="PT Astra Serif"/>
          <w:sz w:val="28"/>
          <w:szCs w:val="28"/>
        </w:rPr>
        <w:t>, подготовленной</w:t>
      </w:r>
      <w:r w:rsidR="00D653F3" w:rsidRPr="00C713FA">
        <w:rPr>
          <w:rFonts w:ascii="PT Astra Serif" w:hAnsi="PT Astra Serif" w:cs="PT Astra Serif"/>
          <w:sz w:val="28"/>
          <w:szCs w:val="28"/>
        </w:rPr>
        <w:t xml:space="preserve"> </w:t>
      </w:r>
      <w:r w:rsidR="00D653F3" w:rsidRPr="00C713FA">
        <w:rPr>
          <w:rFonts w:ascii="PT Astra Serif" w:hAnsi="PT Astra Serif"/>
          <w:sz w:val="28"/>
          <w:szCs w:val="28"/>
        </w:rPr>
        <w:t>специализированной организацией</w:t>
      </w:r>
      <w:r w:rsidR="00C713FA" w:rsidRPr="00C713FA">
        <w:rPr>
          <w:rFonts w:ascii="PT Astra Serif" w:hAnsi="PT Astra Serif"/>
          <w:sz w:val="28"/>
          <w:szCs w:val="28"/>
        </w:rPr>
        <w:t>.</w:t>
      </w:r>
    </w:p>
    <w:p w:rsidR="00782CAE" w:rsidRDefault="00CC5A09" w:rsidP="00076F4D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017DE3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.</w:t>
      </w:r>
      <w:r w:rsidR="00782CAE">
        <w:rPr>
          <w:rFonts w:ascii="PT Astra Serif" w:hAnsi="PT Astra Serif"/>
          <w:sz w:val="28"/>
          <w:szCs w:val="28"/>
        </w:rPr>
        <w:t xml:space="preserve"> </w:t>
      </w:r>
      <w:r w:rsidR="00782CAE" w:rsidRPr="00782CAE">
        <w:rPr>
          <w:rFonts w:ascii="PT Astra Serif" w:hAnsi="PT Astra Serif"/>
          <w:sz w:val="28"/>
          <w:szCs w:val="28"/>
        </w:rPr>
        <w:t>Министерство перечисляет субсидии с лицевого сч</w:t>
      </w:r>
      <w:r w:rsidR="007A605D">
        <w:rPr>
          <w:rFonts w:ascii="PT Astra Serif" w:hAnsi="PT Astra Serif"/>
          <w:sz w:val="28"/>
          <w:szCs w:val="28"/>
        </w:rPr>
        <w:t>ё</w:t>
      </w:r>
      <w:r w:rsidR="00782CAE" w:rsidRPr="00782CAE">
        <w:rPr>
          <w:rFonts w:ascii="PT Astra Serif" w:hAnsi="PT Astra Serif"/>
          <w:sz w:val="28"/>
          <w:szCs w:val="28"/>
        </w:rPr>
        <w:t>та, открытого ему в Министерстве финансов Ульяновской области или в Управлении Федерального казначейства по Ульяновской области, на расч</w:t>
      </w:r>
      <w:r w:rsidR="00782CAE">
        <w:rPr>
          <w:rFonts w:ascii="PT Astra Serif" w:hAnsi="PT Astra Serif"/>
          <w:sz w:val="28"/>
          <w:szCs w:val="28"/>
        </w:rPr>
        <w:t>ё</w:t>
      </w:r>
      <w:r w:rsidR="00782CAE" w:rsidRPr="00782CAE">
        <w:rPr>
          <w:rFonts w:ascii="PT Astra Serif" w:hAnsi="PT Astra Serif"/>
          <w:sz w:val="28"/>
          <w:szCs w:val="28"/>
        </w:rPr>
        <w:t>тный сч</w:t>
      </w:r>
      <w:r w:rsidR="00782CAE">
        <w:rPr>
          <w:rFonts w:ascii="PT Astra Serif" w:hAnsi="PT Astra Serif"/>
          <w:sz w:val="28"/>
          <w:szCs w:val="28"/>
        </w:rPr>
        <w:t>ё</w:t>
      </w:r>
      <w:r w:rsidR="00782CAE" w:rsidRPr="00782CAE">
        <w:rPr>
          <w:rFonts w:ascii="PT Astra Serif" w:hAnsi="PT Astra Serif"/>
          <w:sz w:val="28"/>
          <w:szCs w:val="28"/>
        </w:rPr>
        <w:t>т, открытый</w:t>
      </w:r>
      <w:r w:rsidR="00076F4D">
        <w:rPr>
          <w:rFonts w:ascii="PT Astra Serif" w:hAnsi="PT Astra Serif"/>
          <w:sz w:val="28"/>
          <w:szCs w:val="28"/>
        </w:rPr>
        <w:t xml:space="preserve"> </w:t>
      </w:r>
      <w:r w:rsidR="00C713FA">
        <w:rPr>
          <w:rFonts w:ascii="PT Astra Serif" w:hAnsi="PT Astra Serif"/>
          <w:sz w:val="28"/>
          <w:szCs w:val="28"/>
        </w:rPr>
        <w:t xml:space="preserve">организации </w:t>
      </w:r>
      <w:r w:rsidR="00782CAE" w:rsidRPr="00782CAE">
        <w:rPr>
          <w:rFonts w:ascii="PT Astra Serif" w:hAnsi="PT Astra Serif"/>
          <w:sz w:val="28"/>
          <w:szCs w:val="28"/>
        </w:rPr>
        <w:t xml:space="preserve">в кредитной организации, не позднее </w:t>
      </w:r>
      <w:r w:rsidR="007A605D">
        <w:rPr>
          <w:rFonts w:ascii="PT Astra Serif" w:hAnsi="PT Astra Serif"/>
          <w:sz w:val="28"/>
          <w:szCs w:val="28"/>
        </w:rPr>
        <w:t xml:space="preserve">             </w:t>
      </w:r>
      <w:r w:rsidR="00C713FA">
        <w:rPr>
          <w:rFonts w:ascii="PT Astra Serif" w:hAnsi="PT Astra Serif"/>
          <w:sz w:val="28"/>
          <w:szCs w:val="28"/>
        </w:rPr>
        <w:t xml:space="preserve">                                 </w:t>
      </w:r>
      <w:r w:rsidR="007A605D">
        <w:rPr>
          <w:rFonts w:ascii="PT Astra Serif" w:hAnsi="PT Astra Serif"/>
          <w:sz w:val="28"/>
          <w:szCs w:val="28"/>
        </w:rPr>
        <w:t>1</w:t>
      </w:r>
      <w:r w:rsidR="00DF6742">
        <w:rPr>
          <w:rFonts w:ascii="PT Astra Serif" w:hAnsi="PT Astra Serif"/>
          <w:sz w:val="28"/>
          <w:szCs w:val="28"/>
        </w:rPr>
        <w:t>5</w:t>
      </w:r>
      <w:r w:rsidR="007A605D">
        <w:rPr>
          <w:rFonts w:ascii="PT Astra Serif" w:hAnsi="PT Astra Serif"/>
          <w:sz w:val="28"/>
          <w:szCs w:val="28"/>
        </w:rPr>
        <w:t>-го</w:t>
      </w:r>
      <w:r w:rsidR="00782CAE" w:rsidRPr="00782CAE">
        <w:rPr>
          <w:rFonts w:ascii="PT Astra Serif" w:hAnsi="PT Astra Serif"/>
          <w:sz w:val="28"/>
          <w:szCs w:val="28"/>
        </w:rPr>
        <w:t xml:space="preserve"> рабочего дня после дня принятия Министерством решения </w:t>
      </w:r>
      <w:r w:rsidR="007A605D">
        <w:rPr>
          <w:rFonts w:ascii="PT Astra Serif" w:hAnsi="PT Astra Serif"/>
          <w:sz w:val="28"/>
          <w:szCs w:val="28"/>
        </w:rPr>
        <w:t xml:space="preserve">                                    </w:t>
      </w:r>
      <w:r w:rsidR="00782CAE" w:rsidRPr="00782CAE">
        <w:rPr>
          <w:rFonts w:ascii="PT Astra Serif" w:hAnsi="PT Astra Serif"/>
          <w:sz w:val="28"/>
          <w:szCs w:val="28"/>
        </w:rPr>
        <w:t>о</w:t>
      </w:r>
      <w:r w:rsidR="00076F4D" w:rsidRPr="00076F4D">
        <w:rPr>
          <w:rFonts w:ascii="PT Astra Serif" w:hAnsi="PT Astra Serif"/>
          <w:sz w:val="28"/>
          <w:szCs w:val="28"/>
        </w:rPr>
        <w:t xml:space="preserve"> </w:t>
      </w:r>
      <w:r w:rsidR="00076F4D" w:rsidRPr="00782CAE">
        <w:rPr>
          <w:rFonts w:ascii="PT Astra Serif" w:hAnsi="PT Astra Serif"/>
          <w:sz w:val="28"/>
          <w:szCs w:val="28"/>
        </w:rPr>
        <w:t>предоставлении</w:t>
      </w:r>
      <w:r w:rsidR="00076F4D" w:rsidRPr="00076F4D">
        <w:rPr>
          <w:rFonts w:ascii="PT Astra Serif" w:hAnsi="PT Astra Serif"/>
          <w:sz w:val="28"/>
          <w:szCs w:val="28"/>
        </w:rPr>
        <w:t xml:space="preserve"> </w:t>
      </w:r>
      <w:r w:rsidR="00C713FA">
        <w:rPr>
          <w:rFonts w:ascii="PT Astra Serif" w:hAnsi="PT Astra Serif"/>
          <w:sz w:val="28"/>
          <w:szCs w:val="28"/>
        </w:rPr>
        <w:t xml:space="preserve">организации </w:t>
      </w:r>
      <w:r w:rsidR="00782CAE" w:rsidRPr="00782CAE">
        <w:rPr>
          <w:rFonts w:ascii="PT Astra Serif" w:hAnsi="PT Astra Serif"/>
          <w:sz w:val="28"/>
          <w:szCs w:val="28"/>
        </w:rPr>
        <w:t>субсиди</w:t>
      </w:r>
      <w:r w:rsidR="007A605D">
        <w:rPr>
          <w:rFonts w:ascii="PT Astra Serif" w:hAnsi="PT Astra Serif"/>
          <w:sz w:val="28"/>
          <w:szCs w:val="28"/>
        </w:rPr>
        <w:t>и.</w:t>
      </w:r>
    </w:p>
    <w:p w:rsidR="00017DE3" w:rsidRDefault="00410358" w:rsidP="00017DE3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7D7EE4">
        <w:rPr>
          <w:rFonts w:ascii="PT Astra Serif" w:hAnsi="PT Astra Serif"/>
          <w:sz w:val="28"/>
          <w:szCs w:val="28"/>
        </w:rPr>
        <w:t>1</w:t>
      </w:r>
      <w:r w:rsidR="00017DE3" w:rsidRPr="007D7EE4">
        <w:rPr>
          <w:rFonts w:ascii="PT Astra Serif" w:hAnsi="PT Astra Serif"/>
          <w:sz w:val="28"/>
          <w:szCs w:val="28"/>
        </w:rPr>
        <w:t>1</w:t>
      </w:r>
      <w:r w:rsidR="00FF0ECE" w:rsidRPr="007D7EE4">
        <w:rPr>
          <w:rFonts w:ascii="PT Astra Serif" w:hAnsi="PT Astra Serif"/>
          <w:sz w:val="28"/>
          <w:szCs w:val="28"/>
        </w:rPr>
        <w:t>. Результат</w:t>
      </w:r>
      <w:r w:rsidR="00017DE3" w:rsidRPr="007D7EE4">
        <w:rPr>
          <w:rFonts w:ascii="PT Astra Serif" w:hAnsi="PT Astra Serif"/>
          <w:sz w:val="28"/>
          <w:szCs w:val="28"/>
        </w:rPr>
        <w:t>ом</w:t>
      </w:r>
      <w:r w:rsidR="00FF0ECE" w:rsidRPr="007D7EE4">
        <w:rPr>
          <w:rFonts w:ascii="PT Astra Serif" w:hAnsi="PT Astra Serif"/>
          <w:sz w:val="28"/>
          <w:szCs w:val="28"/>
        </w:rPr>
        <w:t xml:space="preserve"> предоставления субсидий явля</w:t>
      </w:r>
      <w:r w:rsidR="00017DE3" w:rsidRPr="007D7EE4">
        <w:rPr>
          <w:rFonts w:ascii="PT Astra Serif" w:hAnsi="PT Astra Serif"/>
          <w:sz w:val="28"/>
          <w:szCs w:val="28"/>
        </w:rPr>
        <w:t>е</w:t>
      </w:r>
      <w:r w:rsidR="00FF0ECE" w:rsidRPr="007D7EE4">
        <w:rPr>
          <w:rFonts w:ascii="PT Astra Serif" w:hAnsi="PT Astra Serif"/>
          <w:sz w:val="28"/>
          <w:szCs w:val="28"/>
        </w:rPr>
        <w:t>тся</w:t>
      </w:r>
      <w:r w:rsidR="00017DE3" w:rsidRPr="007D7EE4">
        <w:rPr>
          <w:rFonts w:ascii="PT Astra Serif" w:hAnsi="PT Astra Serif"/>
          <w:sz w:val="28"/>
          <w:szCs w:val="28"/>
        </w:rPr>
        <w:t xml:space="preserve"> объём выполненных </w:t>
      </w:r>
      <w:r w:rsidR="00017DE3" w:rsidRPr="007D7EE4">
        <w:rPr>
          <w:rFonts w:ascii="PT Astra Serif" w:hAnsi="PT Astra Serif" w:cs="PT Astra Serif"/>
          <w:sz w:val="28"/>
          <w:szCs w:val="28"/>
        </w:rPr>
        <w:t>ремонтно-восстановительных</w:t>
      </w:r>
      <w:r w:rsidR="00017DE3" w:rsidRPr="002A7630">
        <w:rPr>
          <w:rFonts w:ascii="PT Astra Serif" w:hAnsi="PT Astra Serif" w:cs="PT Astra Serif"/>
          <w:sz w:val="28"/>
          <w:szCs w:val="28"/>
        </w:rPr>
        <w:t xml:space="preserve"> работ по устранению последствий пожара в многоквартирном доме № 2/19 по улице Корунковой в Засвияжском районе города Ульяновска</w:t>
      </w:r>
      <w:r w:rsidR="007D7EE4">
        <w:rPr>
          <w:rFonts w:ascii="PT Astra Serif" w:hAnsi="PT Astra Serif" w:cs="PT Astra Serif"/>
          <w:sz w:val="28"/>
          <w:szCs w:val="28"/>
        </w:rPr>
        <w:t>, предусмотренных сметой</w:t>
      </w:r>
      <w:r w:rsidR="00E56A1B">
        <w:rPr>
          <w:rFonts w:ascii="PT Astra Serif" w:hAnsi="PT Astra Serif" w:cs="PT Astra Serif"/>
          <w:sz w:val="28"/>
          <w:szCs w:val="28"/>
        </w:rPr>
        <w:t xml:space="preserve"> затрат</w:t>
      </w:r>
      <w:r w:rsidR="007D7EE4">
        <w:rPr>
          <w:rFonts w:ascii="PT Astra Serif" w:hAnsi="PT Astra Serif" w:cs="PT Astra Serif"/>
          <w:sz w:val="28"/>
          <w:szCs w:val="28"/>
        </w:rPr>
        <w:t>.</w:t>
      </w:r>
    </w:p>
    <w:p w:rsidR="00A7187B" w:rsidRPr="00017DE3" w:rsidRDefault="00017DE3" w:rsidP="00017DE3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DF7A61" w:rsidRPr="00017DE3">
        <w:rPr>
          <w:rFonts w:ascii="PT Astra Serif" w:hAnsi="PT Astra Serif"/>
          <w:sz w:val="28"/>
          <w:szCs w:val="28"/>
        </w:rPr>
        <w:t>2</w:t>
      </w:r>
      <w:r w:rsidR="00076F4D" w:rsidRPr="00017DE3">
        <w:rPr>
          <w:rFonts w:ascii="PT Astra Serif" w:hAnsi="PT Astra Serif"/>
          <w:sz w:val="28"/>
          <w:szCs w:val="28"/>
        </w:rPr>
        <w:t xml:space="preserve">. </w:t>
      </w:r>
      <w:r w:rsidRPr="00017DE3">
        <w:rPr>
          <w:rFonts w:ascii="PT Astra Serif" w:hAnsi="PT Astra Serif"/>
          <w:sz w:val="28"/>
          <w:szCs w:val="28"/>
        </w:rPr>
        <w:t xml:space="preserve">Организация </w:t>
      </w:r>
      <w:r w:rsidR="00076F4D" w:rsidRPr="00017DE3">
        <w:rPr>
          <w:rFonts w:ascii="PT Astra Serif" w:hAnsi="PT Astra Serif"/>
          <w:sz w:val="28"/>
          <w:szCs w:val="28"/>
        </w:rPr>
        <w:t>еже</w:t>
      </w:r>
      <w:r w:rsidRPr="00017DE3">
        <w:rPr>
          <w:rFonts w:ascii="PT Astra Serif" w:hAnsi="PT Astra Serif"/>
          <w:sz w:val="28"/>
          <w:szCs w:val="28"/>
        </w:rPr>
        <w:t>месячно</w:t>
      </w:r>
      <w:r w:rsidR="00076F4D" w:rsidRPr="00017DE3">
        <w:rPr>
          <w:rFonts w:ascii="PT Astra Serif" w:hAnsi="PT Astra Serif"/>
          <w:sz w:val="28"/>
          <w:szCs w:val="28"/>
        </w:rPr>
        <w:t xml:space="preserve"> до 20</w:t>
      </w:r>
      <w:r w:rsidR="00A7187B" w:rsidRPr="00017DE3">
        <w:rPr>
          <w:rFonts w:ascii="PT Astra Serif" w:hAnsi="PT Astra Serif"/>
          <w:sz w:val="28"/>
          <w:szCs w:val="28"/>
        </w:rPr>
        <w:t>-го</w:t>
      </w:r>
      <w:r w:rsidR="00076F4D" w:rsidRPr="00017DE3">
        <w:rPr>
          <w:rFonts w:ascii="PT Astra Serif" w:hAnsi="PT Astra Serif"/>
          <w:sz w:val="28"/>
          <w:szCs w:val="28"/>
        </w:rPr>
        <w:t xml:space="preserve"> числа месяца, следующего за отчётным, </w:t>
      </w:r>
      <w:r w:rsidRPr="00017DE3">
        <w:rPr>
          <w:rFonts w:ascii="PT Astra Serif" w:hAnsi="PT Astra Serif"/>
          <w:sz w:val="28"/>
          <w:szCs w:val="28"/>
        </w:rPr>
        <w:t xml:space="preserve">представляет в Министерство </w:t>
      </w:r>
      <w:r w:rsidR="00A7187B" w:rsidRPr="00017DE3">
        <w:rPr>
          <w:rFonts w:ascii="PT Astra Serif" w:eastAsia="Calibri" w:hAnsi="PT Astra Serif" w:cs="Arial"/>
          <w:sz w:val="28"/>
          <w:szCs w:val="28"/>
          <w:lang w:eastAsia="en-US"/>
        </w:rPr>
        <w:t>отчёт о достижении значени</w:t>
      </w:r>
      <w:r w:rsidR="000B1D12" w:rsidRPr="00017DE3">
        <w:rPr>
          <w:rFonts w:ascii="PT Astra Serif" w:eastAsia="Calibri" w:hAnsi="PT Astra Serif" w:cs="Arial"/>
          <w:sz w:val="28"/>
          <w:szCs w:val="28"/>
          <w:lang w:eastAsia="en-US"/>
        </w:rPr>
        <w:t>й</w:t>
      </w:r>
      <w:r w:rsidR="00A7187B" w:rsidRPr="00017DE3">
        <w:rPr>
          <w:rFonts w:ascii="PT Astra Serif" w:eastAsia="Calibri" w:hAnsi="PT Astra Serif" w:cs="Arial"/>
          <w:sz w:val="28"/>
          <w:szCs w:val="28"/>
          <w:lang w:eastAsia="en-US"/>
        </w:rPr>
        <w:t xml:space="preserve"> </w:t>
      </w:r>
      <w:r w:rsidR="00A7187B" w:rsidRPr="00017DE3">
        <w:rPr>
          <w:rFonts w:ascii="PT Astra Serif" w:eastAsia="Calibri" w:hAnsi="PT Astra Serif" w:cs="Arial"/>
          <w:sz w:val="28"/>
          <w:szCs w:val="28"/>
          <w:lang w:eastAsia="en-US"/>
        </w:rPr>
        <w:lastRenderedPageBreak/>
        <w:t>результат</w:t>
      </w:r>
      <w:r w:rsidR="000B1D12" w:rsidRPr="00017DE3">
        <w:rPr>
          <w:rFonts w:ascii="PT Astra Serif" w:eastAsia="Calibri" w:hAnsi="PT Astra Serif" w:cs="Arial"/>
          <w:sz w:val="28"/>
          <w:szCs w:val="28"/>
          <w:lang w:eastAsia="en-US"/>
        </w:rPr>
        <w:t>ов</w:t>
      </w:r>
      <w:r w:rsidR="00A7187B" w:rsidRPr="00017DE3">
        <w:rPr>
          <w:rFonts w:ascii="PT Astra Serif" w:eastAsia="Calibri" w:hAnsi="PT Astra Serif" w:cs="Arial"/>
          <w:sz w:val="28"/>
          <w:szCs w:val="28"/>
          <w:lang w:eastAsia="en-US"/>
        </w:rPr>
        <w:t xml:space="preserve"> предоставления субсидий, составлен</w:t>
      </w:r>
      <w:r w:rsidR="003B00FF" w:rsidRPr="00017DE3">
        <w:rPr>
          <w:rFonts w:ascii="PT Astra Serif" w:eastAsia="Calibri" w:hAnsi="PT Astra Serif" w:cs="Arial"/>
          <w:sz w:val="28"/>
          <w:szCs w:val="28"/>
          <w:lang w:eastAsia="en-US"/>
        </w:rPr>
        <w:t>ный</w:t>
      </w:r>
      <w:r w:rsidR="00A7187B" w:rsidRPr="00017DE3">
        <w:rPr>
          <w:rFonts w:ascii="PT Astra Serif" w:eastAsia="Calibri" w:hAnsi="PT Astra Serif" w:cs="Arial"/>
          <w:sz w:val="28"/>
          <w:szCs w:val="28"/>
          <w:lang w:eastAsia="en-US"/>
        </w:rPr>
        <w:t xml:space="preserve"> по форме, определённой типовой формой соглашения о предоставлении субсидий соответствующего вида, установленной Министерством финансов Ульяновской области</w:t>
      </w:r>
      <w:r w:rsidR="003B00FF" w:rsidRPr="00017DE3">
        <w:rPr>
          <w:rFonts w:ascii="PT Astra Serif" w:eastAsia="Calibri" w:hAnsi="PT Astra Serif" w:cs="Arial"/>
          <w:sz w:val="28"/>
          <w:szCs w:val="28"/>
          <w:lang w:eastAsia="en-US"/>
        </w:rPr>
        <w:t xml:space="preserve"> (далее – отчёт)</w:t>
      </w:r>
      <w:r w:rsidR="00A7187B" w:rsidRPr="00017DE3">
        <w:rPr>
          <w:rFonts w:ascii="PT Astra Serif" w:eastAsia="Calibri" w:hAnsi="PT Astra Serif" w:cs="Arial"/>
          <w:sz w:val="28"/>
          <w:szCs w:val="28"/>
          <w:lang w:eastAsia="en-US"/>
        </w:rPr>
        <w:t>.</w:t>
      </w:r>
    </w:p>
    <w:p w:rsidR="003B00FF" w:rsidRPr="003B00FF" w:rsidRDefault="00410358" w:rsidP="003B00F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</w:t>
      </w:r>
      <w:r w:rsidR="00017DE3">
        <w:rPr>
          <w:rFonts w:ascii="PT Astra Serif" w:hAnsi="PT Astra Serif" w:cs="PT Astra Serif"/>
        </w:rPr>
        <w:t>3</w:t>
      </w:r>
      <w:r w:rsidR="00A7187B" w:rsidRPr="00F9416D">
        <w:rPr>
          <w:rFonts w:ascii="PT Astra Serif" w:hAnsi="PT Astra Serif" w:cs="PT Astra Serif"/>
        </w:rPr>
        <w:t xml:space="preserve">. </w:t>
      </w:r>
      <w:r w:rsidR="003B00FF">
        <w:rPr>
          <w:rFonts w:ascii="PT Astra Serif" w:eastAsia="Calibri" w:hAnsi="PT Astra Serif" w:cs="PT Astra Serif"/>
          <w:color w:val="000000"/>
        </w:rPr>
        <w:t xml:space="preserve">Министерство осуществляет проверку отчёта в срок не позднее 5-го рабочего дня, следующего за днём его </w:t>
      </w:r>
      <w:r w:rsidR="00017DE3">
        <w:rPr>
          <w:rFonts w:ascii="PT Astra Serif" w:eastAsia="Calibri" w:hAnsi="PT Astra Serif" w:cs="PT Astra Serif"/>
          <w:color w:val="000000"/>
        </w:rPr>
        <w:t>предоставления</w:t>
      </w:r>
      <w:r w:rsidR="003B00FF">
        <w:rPr>
          <w:rFonts w:ascii="PT Astra Serif" w:eastAsia="Calibri" w:hAnsi="PT Astra Serif" w:cs="PT Astra Serif"/>
          <w:color w:val="000000"/>
        </w:rPr>
        <w:t xml:space="preserve"> </w:t>
      </w:r>
      <w:r w:rsidR="00017DE3">
        <w:rPr>
          <w:rFonts w:ascii="PT Astra Serif" w:eastAsia="Calibri" w:hAnsi="PT Astra Serif" w:cs="PT Astra Serif"/>
          <w:color w:val="000000"/>
        </w:rPr>
        <w:t>организацией</w:t>
      </w:r>
      <w:r w:rsidR="003B00FF">
        <w:rPr>
          <w:rFonts w:ascii="PT Astra Serif" w:eastAsia="Calibri" w:hAnsi="PT Astra Serif" w:cs="PT Astra Serif"/>
          <w:color w:val="000000"/>
        </w:rPr>
        <w:t>.</w:t>
      </w:r>
    </w:p>
    <w:p w:rsidR="003B00FF" w:rsidRPr="00017DE3" w:rsidRDefault="003B00FF" w:rsidP="00017DE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000000"/>
        </w:rPr>
      </w:pPr>
      <w:r>
        <w:rPr>
          <w:rFonts w:ascii="PT Astra Serif" w:eastAsia="Calibri" w:hAnsi="PT Astra Serif" w:cs="PT Astra Serif"/>
          <w:color w:val="000000"/>
        </w:rPr>
        <w:t>По результатам проверки Министерство принимает решение о принятии отчёта или</w:t>
      </w:r>
      <w:r w:rsidR="007A605D">
        <w:rPr>
          <w:rFonts w:ascii="PT Astra Serif" w:eastAsia="Calibri" w:hAnsi="PT Astra Serif" w:cs="PT Astra Serif"/>
          <w:color w:val="000000"/>
        </w:rPr>
        <w:t xml:space="preserve"> </w:t>
      </w:r>
      <w:r>
        <w:rPr>
          <w:rFonts w:ascii="PT Astra Serif" w:eastAsia="Calibri" w:hAnsi="PT Astra Serif" w:cs="PT Astra Serif"/>
          <w:color w:val="000000"/>
        </w:rPr>
        <w:t xml:space="preserve">о его возвращении </w:t>
      </w:r>
      <w:r w:rsidR="00017DE3">
        <w:rPr>
          <w:rFonts w:ascii="PT Astra Serif" w:eastAsia="Calibri" w:hAnsi="PT Astra Serif" w:cs="PT Astra Serif"/>
          <w:color w:val="000000"/>
        </w:rPr>
        <w:t xml:space="preserve">организации </w:t>
      </w:r>
      <w:r>
        <w:rPr>
          <w:rFonts w:ascii="PT Astra Serif" w:eastAsia="Calibri" w:hAnsi="PT Astra Serif" w:cs="PT Astra Serif"/>
          <w:color w:val="000000"/>
        </w:rPr>
        <w:t xml:space="preserve">на доработку, оформляемое в виде уведомления. Уведомление в течение одного рабочего дня со дня принятия Министерством </w:t>
      </w:r>
      <w:r w:rsidR="007A605D">
        <w:rPr>
          <w:rFonts w:ascii="PT Astra Serif" w:eastAsia="Calibri" w:hAnsi="PT Astra Serif" w:cs="PT Astra Serif"/>
          <w:color w:val="000000"/>
        </w:rPr>
        <w:t xml:space="preserve">соответствующего </w:t>
      </w:r>
      <w:r>
        <w:rPr>
          <w:rFonts w:ascii="PT Astra Serif" w:eastAsia="Calibri" w:hAnsi="PT Astra Serif" w:cs="PT Astra Serif"/>
          <w:color w:val="000000"/>
        </w:rPr>
        <w:t xml:space="preserve">решения доводится до </w:t>
      </w:r>
      <w:r w:rsidR="00017DE3">
        <w:rPr>
          <w:rFonts w:ascii="PT Astra Serif" w:eastAsia="Calibri" w:hAnsi="PT Astra Serif" w:cs="PT Astra Serif"/>
          <w:color w:val="000000"/>
        </w:rPr>
        <w:t xml:space="preserve">организации </w:t>
      </w:r>
      <w:r w:rsidR="00017DE3" w:rsidRPr="00D653F3">
        <w:rPr>
          <w:rFonts w:ascii="PT Astra Serif" w:hAnsi="PT Astra Serif"/>
        </w:rPr>
        <w:t xml:space="preserve">способом, обеспечивающим возможность подтверждения факта </w:t>
      </w:r>
      <w:r w:rsidR="00017DE3">
        <w:rPr>
          <w:rFonts w:ascii="PT Astra Serif" w:hAnsi="PT Astra Serif"/>
        </w:rPr>
        <w:t xml:space="preserve">его </w:t>
      </w:r>
      <w:r w:rsidR="00017DE3" w:rsidRPr="00D653F3">
        <w:rPr>
          <w:rFonts w:ascii="PT Astra Serif" w:hAnsi="PT Astra Serif"/>
        </w:rPr>
        <w:t>направления</w:t>
      </w:r>
      <w:r w:rsidR="00017DE3">
        <w:rPr>
          <w:rFonts w:ascii="PT Astra Serif" w:hAnsi="PT Astra Serif"/>
        </w:rPr>
        <w:t>.</w:t>
      </w:r>
      <w:r w:rsidR="00017DE3">
        <w:rPr>
          <w:rFonts w:ascii="PT Astra Serif" w:eastAsia="Calibri" w:hAnsi="PT Astra Serif" w:cs="PT Astra Serif"/>
          <w:color w:val="000000"/>
        </w:rPr>
        <w:t xml:space="preserve"> </w:t>
      </w:r>
      <w:r>
        <w:rPr>
          <w:rFonts w:ascii="PT Astra Serif" w:hAnsi="PT Astra Serif" w:cs="PT Astra Serif"/>
          <w:color w:val="000000"/>
        </w:rPr>
        <w:t xml:space="preserve">При этом в случае принятия Министерством решения о возвращении отчёта </w:t>
      </w:r>
      <w:r w:rsidR="00017DE3">
        <w:rPr>
          <w:rFonts w:ascii="PT Astra Serif" w:hAnsi="PT Astra Serif" w:cs="PT Astra Serif"/>
          <w:color w:val="000000"/>
        </w:rPr>
        <w:t xml:space="preserve">организации </w:t>
      </w:r>
      <w:r>
        <w:rPr>
          <w:rFonts w:ascii="PT Astra Serif" w:hAnsi="PT Astra Serif" w:cs="PT Astra Serif"/>
          <w:color w:val="000000"/>
        </w:rPr>
        <w:t>на доработку в уведомлении указываются обстоятельства, послужившие основанием для принятия такого решения.</w:t>
      </w:r>
    </w:p>
    <w:p w:rsidR="003B00FF" w:rsidRDefault="00017DE3" w:rsidP="003B00FF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</w:rPr>
        <w:t>14</w:t>
      </w:r>
      <w:r w:rsidR="003B00FF"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. Основаниями для принятия Министерством решения о возвращении отчёта 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 xml:space="preserve">организации </w:t>
      </w:r>
      <w:r w:rsidR="003B00FF">
        <w:rPr>
          <w:rFonts w:ascii="PT Astra Serif" w:eastAsia="Calibri" w:hAnsi="PT Astra Serif" w:cs="PT Astra Serif"/>
          <w:color w:val="000000"/>
          <w:sz w:val="28"/>
          <w:szCs w:val="28"/>
        </w:rPr>
        <w:t>на доработку являются:</w:t>
      </w:r>
    </w:p>
    <w:p w:rsidR="003B00FF" w:rsidRDefault="003B00FF" w:rsidP="003B00FF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</w:rPr>
        <w:t>несоответствие отчёта установленной форме;</w:t>
      </w:r>
    </w:p>
    <w:p w:rsidR="003B00FF" w:rsidRDefault="003B00FF" w:rsidP="003B00FF">
      <w:pPr>
        <w:pStyle w:val="ConsPlusNormal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</w:rPr>
        <w:t>наличие в отчёте ошибок.</w:t>
      </w:r>
    </w:p>
    <w:p w:rsidR="003B00FF" w:rsidRDefault="00017DE3" w:rsidP="003B00F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cs="PT Astra Serif"/>
          <w:color w:val="000000"/>
        </w:rPr>
        <w:t xml:space="preserve">Организация </w:t>
      </w:r>
      <w:r w:rsidR="003B00FF">
        <w:rPr>
          <w:rFonts w:ascii="PT Astra Serif" w:hAnsi="PT Astra Serif" w:cs="PT Astra Serif"/>
          <w:color w:val="000000"/>
        </w:rPr>
        <w:t xml:space="preserve">не позднее 5-го рабочего дня, следующего                                 </w:t>
      </w:r>
      <w:r>
        <w:rPr>
          <w:rFonts w:ascii="PT Astra Serif" w:hAnsi="PT Astra Serif" w:cs="PT Astra Serif"/>
          <w:color w:val="000000"/>
        </w:rPr>
        <w:t xml:space="preserve">                       </w:t>
      </w:r>
      <w:r w:rsidR="003B00FF">
        <w:rPr>
          <w:rFonts w:ascii="PT Astra Serif" w:hAnsi="PT Astra Serif" w:cs="PT Astra Serif"/>
          <w:color w:val="000000"/>
        </w:rPr>
        <w:t xml:space="preserve">за днём получения уведомления, указанного в абзаце втором </w:t>
      </w:r>
      <w:r w:rsidR="007A605D">
        <w:rPr>
          <w:rFonts w:ascii="PT Astra Serif" w:hAnsi="PT Astra Serif" w:cs="PT Astra Serif"/>
          <w:color w:val="000000"/>
        </w:rPr>
        <w:t xml:space="preserve">                                        </w:t>
      </w:r>
      <w:r w:rsidR="003B00FF">
        <w:rPr>
          <w:rFonts w:ascii="PT Astra Serif" w:hAnsi="PT Astra Serif" w:cs="PT Astra Serif"/>
          <w:color w:val="000000"/>
        </w:rPr>
        <w:t xml:space="preserve">пункта </w:t>
      </w:r>
      <w:r>
        <w:rPr>
          <w:rFonts w:ascii="PT Astra Serif" w:hAnsi="PT Astra Serif" w:cs="PT Astra Serif"/>
          <w:color w:val="000000"/>
        </w:rPr>
        <w:t>13</w:t>
      </w:r>
      <w:r w:rsidR="003B00FF">
        <w:rPr>
          <w:rFonts w:ascii="PT Astra Serif" w:hAnsi="PT Astra Serif" w:cs="PT Astra Serif"/>
          <w:color w:val="000000"/>
        </w:rPr>
        <w:t xml:space="preserve"> настоящих Правил, дорабатывает отчёт и повторно</w:t>
      </w:r>
      <w:r>
        <w:rPr>
          <w:rFonts w:ascii="PT Astra Serif" w:hAnsi="PT Astra Serif" w:cs="PT Astra Serif"/>
          <w:color w:val="000000"/>
        </w:rPr>
        <w:t xml:space="preserve"> представляет</w:t>
      </w:r>
      <w:r w:rsidR="00E56A1B">
        <w:rPr>
          <w:rFonts w:ascii="PT Astra Serif" w:hAnsi="PT Astra Serif" w:cs="PT Astra Serif"/>
          <w:color w:val="000000"/>
        </w:rPr>
        <w:t xml:space="preserve"> </w:t>
      </w:r>
      <w:proofErr w:type="gramStart"/>
      <w:r w:rsidR="00E56A1B">
        <w:rPr>
          <w:rFonts w:ascii="PT Astra Serif" w:hAnsi="PT Astra Serif" w:cs="PT Astra Serif"/>
          <w:color w:val="000000"/>
        </w:rPr>
        <w:t>его</w:t>
      </w:r>
      <w:r>
        <w:rPr>
          <w:rFonts w:ascii="PT Astra Serif" w:hAnsi="PT Astra Serif" w:cs="PT Astra Serif"/>
          <w:color w:val="000000"/>
        </w:rPr>
        <w:t xml:space="preserve"> </w:t>
      </w:r>
      <w:r w:rsidR="00E56A1B">
        <w:rPr>
          <w:rFonts w:ascii="PT Astra Serif" w:hAnsi="PT Astra Serif" w:cs="PT Astra Serif"/>
          <w:color w:val="000000"/>
        </w:rPr>
        <w:t xml:space="preserve"> </w:t>
      </w:r>
      <w:r>
        <w:rPr>
          <w:rFonts w:ascii="PT Astra Serif" w:hAnsi="PT Astra Serif" w:cs="PT Astra Serif"/>
          <w:color w:val="000000"/>
        </w:rPr>
        <w:t>в</w:t>
      </w:r>
      <w:proofErr w:type="gramEnd"/>
      <w:r>
        <w:rPr>
          <w:rFonts w:ascii="PT Astra Serif" w:hAnsi="PT Astra Serif" w:cs="PT Astra Serif"/>
          <w:color w:val="000000"/>
        </w:rPr>
        <w:t xml:space="preserve"> Министерство</w:t>
      </w:r>
      <w:r w:rsidR="003B00FF">
        <w:rPr>
          <w:rFonts w:ascii="PT Astra Serif" w:hAnsi="PT Astra Serif" w:cs="PT Astra Serif"/>
          <w:color w:val="000000"/>
        </w:rPr>
        <w:t>.</w:t>
      </w:r>
    </w:p>
    <w:p w:rsidR="003B00FF" w:rsidRDefault="003B00FF" w:rsidP="003B00F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color w:val="000000"/>
        </w:rPr>
        <w:t xml:space="preserve">В случае если по результатам проверки Министерством доработанного отчёта будут выявлены обстоятельства, указанные в </w:t>
      </w:r>
      <w:r w:rsidR="007A605D">
        <w:rPr>
          <w:rFonts w:ascii="PT Astra Serif" w:hAnsi="PT Astra Serif" w:cs="PT Astra Serif"/>
          <w:color w:val="000000"/>
        </w:rPr>
        <w:t>абзацах втором и третьем</w:t>
      </w:r>
      <w:r>
        <w:rPr>
          <w:rFonts w:ascii="PT Astra Serif" w:hAnsi="PT Astra Serif" w:cs="PT Astra Serif"/>
          <w:color w:val="000000"/>
        </w:rPr>
        <w:t xml:space="preserve"> настоящего пункта, Министерство принимает </w:t>
      </w:r>
      <w:r>
        <w:rPr>
          <w:rFonts w:ascii="PT Astra Serif" w:hAnsi="PT Astra Serif"/>
          <w:lang w:bidi="ru-RU"/>
        </w:rPr>
        <w:t xml:space="preserve">решение об отказе в принятии отчёта и не позднее одного рабочего дня со дня принятия соответствующего решения уведомляет </w:t>
      </w:r>
      <w:r w:rsidR="00017DE3">
        <w:rPr>
          <w:rFonts w:ascii="PT Astra Serif" w:hAnsi="PT Astra Serif"/>
          <w:lang w:bidi="ru-RU"/>
        </w:rPr>
        <w:t xml:space="preserve">организацию </w:t>
      </w:r>
      <w:r>
        <w:rPr>
          <w:rFonts w:ascii="PT Astra Serif" w:hAnsi="PT Astra Serif"/>
          <w:lang w:bidi="ru-RU"/>
        </w:rPr>
        <w:t>о принятом решении. При этом</w:t>
      </w:r>
      <w:r w:rsidR="007A605D">
        <w:rPr>
          <w:rFonts w:ascii="PT Astra Serif" w:hAnsi="PT Astra Serif"/>
          <w:lang w:bidi="ru-RU"/>
        </w:rPr>
        <w:t xml:space="preserve"> такой </w:t>
      </w:r>
      <w:r>
        <w:rPr>
          <w:rFonts w:ascii="PT Astra Serif" w:hAnsi="PT Astra Serif"/>
          <w:lang w:bidi="ru-RU"/>
        </w:rPr>
        <w:t>отчёт считается непредставленным.</w:t>
      </w:r>
    </w:p>
    <w:p w:rsidR="00076F4D" w:rsidRPr="006919AE" w:rsidRDefault="00017DE3" w:rsidP="00076F4D">
      <w:pPr>
        <w:pStyle w:val="111111111"/>
      </w:pPr>
      <w:r>
        <w:rPr>
          <w:lang w:val="ru-RU"/>
        </w:rPr>
        <w:t>15</w:t>
      </w:r>
      <w:r w:rsidR="00076F4D" w:rsidRPr="006919AE">
        <w:t xml:space="preserve">. Министерство обеспечивает соблюдение </w:t>
      </w:r>
      <w:r>
        <w:rPr>
          <w:lang w:val="ru-RU"/>
        </w:rPr>
        <w:t>организациями</w:t>
      </w:r>
      <w:r w:rsidR="00076F4D" w:rsidRPr="006919AE">
        <w:t xml:space="preserve"> условий и порядка, установленных при предоставлении субсидий. Министерство и органы государственного финансового контроля осуществляют проверки, </w:t>
      </w:r>
      <w:r w:rsidR="00076F4D" w:rsidRPr="00C250FF">
        <w:t xml:space="preserve">указанные в </w:t>
      </w:r>
      <w:r w:rsidR="007A605D">
        <w:rPr>
          <w:lang w:val="ru-RU"/>
        </w:rPr>
        <w:t>абзаце четвёртом</w:t>
      </w:r>
      <w:r w:rsidR="00076F4D" w:rsidRPr="00C250FF">
        <w:t xml:space="preserve"> пункта </w:t>
      </w:r>
      <w:r>
        <w:rPr>
          <w:lang w:val="ru-RU"/>
        </w:rPr>
        <w:t>9</w:t>
      </w:r>
      <w:r w:rsidR="00076F4D" w:rsidRPr="00C250FF">
        <w:t xml:space="preserve"> настоящих Правил.</w:t>
      </w:r>
    </w:p>
    <w:p w:rsidR="00076F4D" w:rsidRPr="006919AE" w:rsidRDefault="00076F4D" w:rsidP="00076F4D">
      <w:pPr>
        <w:pStyle w:val="111111111"/>
      </w:pPr>
      <w:r w:rsidRPr="006919AE">
        <w:t>Министерство и Министерство финансов Ульяновской области осуществляют мониторинг достижения результ</w:t>
      </w:r>
      <w:r w:rsidR="007A605D">
        <w:rPr>
          <w:lang w:val="ru-RU"/>
        </w:rPr>
        <w:t>а</w:t>
      </w:r>
      <w:r w:rsidR="00A63D82">
        <w:rPr>
          <w:lang w:val="ru-RU"/>
        </w:rPr>
        <w:t>тов</w:t>
      </w:r>
      <w:r w:rsidRPr="006919AE">
        <w:t xml:space="preserve"> предоставления субсиди</w:t>
      </w:r>
      <w:r w:rsidR="007A605D">
        <w:rPr>
          <w:lang w:val="ru-RU"/>
        </w:rPr>
        <w:t>й</w:t>
      </w:r>
      <w:r w:rsidRPr="006919AE">
        <w:t xml:space="preserve"> исходя из достижения значений результат</w:t>
      </w:r>
      <w:r w:rsidR="00410358">
        <w:rPr>
          <w:lang w:val="ru-RU"/>
        </w:rPr>
        <w:t>а</w:t>
      </w:r>
      <w:r w:rsidRPr="006919AE">
        <w:t xml:space="preserve"> предоставления субсиди</w:t>
      </w:r>
      <w:r w:rsidR="00A63D82">
        <w:rPr>
          <w:lang w:val="ru-RU"/>
        </w:rPr>
        <w:t>й</w:t>
      </w:r>
      <w:r w:rsidRPr="006919AE">
        <w:t>, определ</w:t>
      </w:r>
      <w:r>
        <w:rPr>
          <w:lang w:val="ru-RU"/>
        </w:rPr>
        <w:t>ё</w:t>
      </w:r>
      <w:r w:rsidRPr="006919AE">
        <w:t xml:space="preserve">нных </w:t>
      </w:r>
      <w:r w:rsidR="003B00FF">
        <w:rPr>
          <w:lang w:val="ru-RU"/>
        </w:rPr>
        <w:t>С</w:t>
      </w:r>
      <w:r w:rsidRPr="006919AE">
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076F4D" w:rsidRPr="006919AE" w:rsidRDefault="00017DE3" w:rsidP="00076F4D">
      <w:pPr>
        <w:pStyle w:val="111111111"/>
      </w:pPr>
      <w:r>
        <w:rPr>
          <w:lang w:val="ru-RU"/>
        </w:rPr>
        <w:t>16</w:t>
      </w:r>
      <w:r w:rsidR="00076F4D" w:rsidRPr="006919AE">
        <w:t xml:space="preserve">. В случае нарушения </w:t>
      </w:r>
      <w:r>
        <w:rPr>
          <w:lang w:val="ru-RU"/>
        </w:rPr>
        <w:t xml:space="preserve">организацией </w:t>
      </w:r>
      <w:r w:rsidR="00076F4D" w:rsidRPr="006919AE">
        <w:t xml:space="preserve">условий, установленных при предоставлении субсидий, или установления факта представления </w:t>
      </w:r>
      <w:r w:rsidR="005444FF">
        <w:rPr>
          <w:lang w:val="ru-RU"/>
        </w:rPr>
        <w:t xml:space="preserve">                           </w:t>
      </w:r>
      <w:r w:rsidR="00E56A1B">
        <w:rPr>
          <w:lang w:val="ru-RU"/>
        </w:rPr>
        <w:t>ею</w:t>
      </w:r>
      <w:r w:rsidR="00076F4D" w:rsidRPr="006919AE">
        <w:t xml:space="preserve"> ложных либо искаженных сведений, выявленных в том числе </w:t>
      </w:r>
      <w:r w:rsidR="005444FF">
        <w:rPr>
          <w:lang w:val="ru-RU"/>
        </w:rPr>
        <w:t xml:space="preserve">                 </w:t>
      </w:r>
      <w:r w:rsidR="00E56A1B">
        <w:rPr>
          <w:lang w:val="ru-RU"/>
        </w:rPr>
        <w:t xml:space="preserve">                       </w:t>
      </w:r>
      <w:r w:rsidR="00076F4D" w:rsidRPr="006919AE">
        <w:t xml:space="preserve">по результатам проверок, </w:t>
      </w:r>
      <w:proofErr w:type="spellStart"/>
      <w:r w:rsidR="00076F4D" w:rsidRPr="006919AE">
        <w:t>провед</w:t>
      </w:r>
      <w:r w:rsidR="007A605D">
        <w:rPr>
          <w:lang w:val="ru-RU"/>
        </w:rPr>
        <w:t>ё</w:t>
      </w:r>
      <w:proofErr w:type="spellEnd"/>
      <w:r w:rsidR="00076F4D" w:rsidRPr="006919AE">
        <w:t xml:space="preserve">нных Министерством или органом </w:t>
      </w:r>
      <w:r w:rsidR="00076F4D" w:rsidRPr="006919AE">
        <w:lastRenderedPageBreak/>
        <w:t>государственного финансового контроля, субсиди</w:t>
      </w:r>
      <w:r w:rsidR="00A63D82">
        <w:rPr>
          <w:lang w:val="ru-RU"/>
        </w:rPr>
        <w:t>я</w:t>
      </w:r>
      <w:r w:rsidR="00076F4D" w:rsidRPr="006919AE">
        <w:t xml:space="preserve"> подлеж</w:t>
      </w:r>
      <w:r w:rsidR="00A63D82">
        <w:rPr>
          <w:lang w:val="ru-RU"/>
        </w:rPr>
        <w:t>и</w:t>
      </w:r>
      <w:r w:rsidR="00076F4D" w:rsidRPr="006919AE">
        <w:t xml:space="preserve">т возврату </w:t>
      </w:r>
      <w:r w:rsidR="005444FF">
        <w:rPr>
          <w:lang w:val="ru-RU"/>
        </w:rPr>
        <w:t xml:space="preserve">                              </w:t>
      </w:r>
      <w:r w:rsidR="00076F4D" w:rsidRPr="006919AE">
        <w:t>в областной бюджет Ульяновской области в полном объёме.</w:t>
      </w:r>
    </w:p>
    <w:p w:rsidR="00076F4D" w:rsidRPr="006919AE" w:rsidRDefault="00076F4D" w:rsidP="00076F4D">
      <w:pPr>
        <w:pStyle w:val="111111111"/>
      </w:pPr>
      <w:bookmarkStart w:id="1" w:name="p2"/>
      <w:bookmarkEnd w:id="1"/>
      <w:r w:rsidRPr="006919AE">
        <w:t xml:space="preserve">В случае недостижения </w:t>
      </w:r>
      <w:r w:rsidR="00017DE3">
        <w:rPr>
          <w:lang w:val="ru-RU"/>
        </w:rPr>
        <w:t xml:space="preserve">организацией </w:t>
      </w:r>
      <w:r w:rsidRPr="006919AE">
        <w:t>результат</w:t>
      </w:r>
      <w:r w:rsidR="00E56A1B">
        <w:rPr>
          <w:lang w:val="ru-RU"/>
        </w:rPr>
        <w:t>а</w:t>
      </w:r>
      <w:r w:rsidRPr="006919AE">
        <w:t xml:space="preserve"> предоставления субсидий субсиди</w:t>
      </w:r>
      <w:r w:rsidR="00A63D82">
        <w:rPr>
          <w:lang w:val="ru-RU"/>
        </w:rPr>
        <w:t>я</w:t>
      </w:r>
      <w:r w:rsidRPr="006919AE">
        <w:t xml:space="preserve"> подлеж</w:t>
      </w:r>
      <w:r w:rsidR="00A63D82">
        <w:rPr>
          <w:lang w:val="ru-RU"/>
        </w:rPr>
        <w:t>и</w:t>
      </w:r>
      <w:r w:rsidRPr="006919AE">
        <w:t xml:space="preserve">т возврату в областной бюджет Ульяновской области </w:t>
      </w:r>
      <w:r w:rsidR="00E56A1B">
        <w:rPr>
          <w:lang w:val="ru-RU"/>
        </w:rPr>
        <w:t xml:space="preserve">                           </w:t>
      </w:r>
      <w:r w:rsidRPr="006919AE">
        <w:t>в объёме, пропорциональном величине недостигнут</w:t>
      </w:r>
      <w:r w:rsidR="00E56A1B">
        <w:rPr>
          <w:lang w:val="ru-RU"/>
        </w:rPr>
        <w:t>ого</w:t>
      </w:r>
      <w:r w:rsidRPr="006919AE">
        <w:t xml:space="preserve"> значени</w:t>
      </w:r>
      <w:r w:rsidR="00E56A1B">
        <w:rPr>
          <w:lang w:val="ru-RU"/>
        </w:rPr>
        <w:t>я</w:t>
      </w:r>
      <w:r w:rsidRPr="006919AE">
        <w:t xml:space="preserve"> указанн</w:t>
      </w:r>
      <w:r w:rsidR="00E56A1B">
        <w:rPr>
          <w:lang w:val="ru-RU"/>
        </w:rPr>
        <w:t>ого</w:t>
      </w:r>
      <w:r w:rsidRPr="006919AE">
        <w:t xml:space="preserve"> результат</w:t>
      </w:r>
      <w:r w:rsidR="00E56A1B">
        <w:rPr>
          <w:lang w:val="ru-RU"/>
        </w:rPr>
        <w:t>а</w:t>
      </w:r>
      <w:r w:rsidRPr="006919AE">
        <w:t xml:space="preserve">. </w:t>
      </w:r>
    </w:p>
    <w:p w:rsidR="00076F4D" w:rsidRPr="006919AE" w:rsidRDefault="00076F4D" w:rsidP="00076F4D">
      <w:pPr>
        <w:pStyle w:val="111111111"/>
      </w:pPr>
      <w:r w:rsidRPr="006919AE">
        <w:t>Министерство обеспечивает возврат субсиди</w:t>
      </w:r>
      <w:r w:rsidR="00A63D82">
        <w:rPr>
          <w:lang w:val="ru-RU"/>
        </w:rPr>
        <w:t>и</w:t>
      </w:r>
      <w:r w:rsidRPr="006919AE">
        <w:t xml:space="preserve"> в областной бюджет Ульяновской области посредством направления </w:t>
      </w:r>
      <w:r w:rsidR="00017DE3">
        <w:rPr>
          <w:lang w:val="ru-RU"/>
        </w:rPr>
        <w:t xml:space="preserve">организации </w:t>
      </w:r>
      <w:r w:rsidRPr="006919AE">
        <w:t xml:space="preserve">в срок, не превышающий 30 календарных дней со дня установления хотя бы одного </w:t>
      </w:r>
      <w:r w:rsidR="005444FF">
        <w:rPr>
          <w:lang w:val="ru-RU"/>
        </w:rPr>
        <w:t xml:space="preserve">                </w:t>
      </w:r>
      <w:r w:rsidRPr="006919AE">
        <w:t>из обстоятельств, являющихся в соответствии с абзацами первым или вторым настоящего пункта основаниями для возврата субсидий в областной бюджет Ульяновской области, требования о возврате субсиди</w:t>
      </w:r>
      <w:r w:rsidR="00A63D82">
        <w:rPr>
          <w:lang w:val="ru-RU"/>
        </w:rPr>
        <w:t>и</w:t>
      </w:r>
      <w:r w:rsidRPr="006919AE">
        <w:t xml:space="preserve"> в течение 10 календарных дней со дня получения указанного требования.</w:t>
      </w:r>
    </w:p>
    <w:p w:rsidR="00076F4D" w:rsidRPr="006919AE" w:rsidRDefault="00076F4D" w:rsidP="00076F4D">
      <w:pPr>
        <w:pStyle w:val="111111111"/>
      </w:pPr>
      <w:r w:rsidRPr="006919AE">
        <w:t xml:space="preserve">В случае отказа или уклонения </w:t>
      </w:r>
      <w:r w:rsidR="00017DE3">
        <w:rPr>
          <w:lang w:val="ru-RU"/>
        </w:rPr>
        <w:t xml:space="preserve">организации </w:t>
      </w:r>
      <w:r w:rsidRPr="006919AE">
        <w:t>от добровольного возврата субсиди</w:t>
      </w:r>
      <w:r w:rsidR="00A63D82">
        <w:rPr>
          <w:lang w:val="ru-RU"/>
        </w:rPr>
        <w:t>и</w:t>
      </w:r>
      <w:r w:rsidRPr="006919AE">
        <w:t xml:space="preserve">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:rsidR="00076F4D" w:rsidRDefault="00017DE3" w:rsidP="00076F4D">
      <w:pPr>
        <w:pStyle w:val="111111111"/>
      </w:pPr>
      <w:r>
        <w:rPr>
          <w:lang w:val="ru-RU"/>
        </w:rPr>
        <w:t>17</w:t>
      </w:r>
      <w:r w:rsidR="00076F4D" w:rsidRPr="006919AE">
        <w:t>. Возврат субсидий осуществляется на лицевой сч</w:t>
      </w:r>
      <w:r w:rsidR="00076F4D">
        <w:rPr>
          <w:lang w:val="ru-RU"/>
        </w:rPr>
        <w:t>ё</w:t>
      </w:r>
      <w:r w:rsidR="00076F4D" w:rsidRPr="006919AE">
        <w:t>т Министерства</w:t>
      </w:r>
      <w:r w:rsidR="00076F4D" w:rsidRPr="00DA0C1A">
        <w:rPr>
          <w:rFonts w:eastAsia="Calibri" w:cs="Arial"/>
          <w:lang w:eastAsia="en-US"/>
        </w:rPr>
        <w:t xml:space="preserve"> </w:t>
      </w:r>
      <w:r w:rsidR="00076F4D">
        <w:rPr>
          <w:rFonts w:eastAsia="Calibri" w:cs="Arial"/>
          <w:lang w:val="ru-RU" w:eastAsia="en-US"/>
        </w:rPr>
        <w:t xml:space="preserve">                       </w:t>
      </w:r>
      <w:r w:rsidR="00076F4D" w:rsidRPr="0032358A">
        <w:rPr>
          <w:rFonts w:eastAsia="Calibri" w:cs="Arial"/>
          <w:lang w:eastAsia="en-US"/>
        </w:rPr>
        <w:t>с последующим перечислением в доход областного бюджета Ульяновской области в установленном законодательством порядке</w:t>
      </w:r>
      <w:r w:rsidR="00076F4D" w:rsidRPr="006919AE">
        <w:t>.</w:t>
      </w:r>
    </w:p>
    <w:p w:rsidR="00A7187B" w:rsidRDefault="00A7187B" w:rsidP="00076F4D">
      <w:pPr>
        <w:pStyle w:val="111111111"/>
        <w:jc w:val="center"/>
        <w:rPr>
          <w:lang w:val="ru-RU"/>
        </w:rPr>
      </w:pPr>
    </w:p>
    <w:p w:rsidR="00076F4D" w:rsidRPr="00076F4D" w:rsidRDefault="00076F4D" w:rsidP="00076F4D">
      <w:pPr>
        <w:pStyle w:val="111111111"/>
        <w:jc w:val="center"/>
        <w:rPr>
          <w:lang w:val="ru-RU"/>
        </w:rPr>
      </w:pPr>
      <w:r>
        <w:rPr>
          <w:lang w:val="ru-RU"/>
        </w:rPr>
        <w:t>__________________</w:t>
      </w:r>
    </w:p>
    <w:sectPr w:rsidR="00076F4D" w:rsidRPr="00076F4D" w:rsidSect="00FB3A3E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AE2" w:rsidRDefault="005B7AE2">
      <w:r>
        <w:separator/>
      </w:r>
    </w:p>
  </w:endnote>
  <w:endnote w:type="continuationSeparator" w:id="0">
    <w:p w:rsidR="005B7AE2" w:rsidRDefault="005B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AE2" w:rsidRDefault="005B7AE2">
      <w:r>
        <w:separator/>
      </w:r>
    </w:p>
  </w:footnote>
  <w:footnote w:type="continuationSeparator" w:id="0">
    <w:p w:rsidR="005B7AE2" w:rsidRDefault="005B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265539"/>
      <w:docPartObj>
        <w:docPartGallery w:val="Page Numbers (Top of Page)"/>
        <w:docPartUnique/>
      </w:docPartObj>
    </w:sdtPr>
    <w:sdtEndPr/>
    <w:sdtContent>
      <w:p w:rsidR="006438A7" w:rsidRDefault="006438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6438A7" w:rsidRDefault="006438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9B3"/>
    <w:multiLevelType w:val="hybridMultilevel"/>
    <w:tmpl w:val="7CD4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7E2CFF"/>
    <w:multiLevelType w:val="hybridMultilevel"/>
    <w:tmpl w:val="9F6EE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8C64A3"/>
    <w:multiLevelType w:val="hybridMultilevel"/>
    <w:tmpl w:val="F3163F6E"/>
    <w:lvl w:ilvl="0" w:tplc="8586C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C3812EE"/>
    <w:multiLevelType w:val="hybridMultilevel"/>
    <w:tmpl w:val="459616B4"/>
    <w:lvl w:ilvl="0" w:tplc="F4F85A22">
      <w:start w:val="1"/>
      <w:numFmt w:val="decimal"/>
      <w:lvlText w:val="%1)"/>
      <w:lvlJc w:val="left"/>
      <w:pPr>
        <w:ind w:left="900" w:hanging="360"/>
      </w:pPr>
      <w:rPr>
        <w:rFonts w:ascii="PT Astra Serif" w:hAnsi="PT Astra Serif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638538BE"/>
    <w:multiLevelType w:val="hybridMultilevel"/>
    <w:tmpl w:val="8C1453C2"/>
    <w:lvl w:ilvl="0" w:tplc="469063FE">
      <w:start w:val="1"/>
      <w:numFmt w:val="decimal"/>
      <w:lvlText w:val="%1."/>
      <w:lvlJc w:val="left"/>
      <w:pPr>
        <w:ind w:left="900" w:hanging="360"/>
      </w:pPr>
      <w:rPr>
        <w:rFonts w:ascii="PT Astra Serif" w:hAnsi="PT Astra Serif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2"/>
  </w:num>
  <w:num w:numId="5">
    <w:abstractNumId w:val="5"/>
  </w:num>
  <w:num w:numId="6">
    <w:abstractNumId w:val="11"/>
  </w:num>
  <w:num w:numId="7">
    <w:abstractNumId w:val="16"/>
  </w:num>
  <w:num w:numId="8">
    <w:abstractNumId w:val="4"/>
  </w:num>
  <w:num w:numId="9">
    <w:abstractNumId w:val="7"/>
  </w:num>
  <w:num w:numId="10">
    <w:abstractNumId w:val="13"/>
  </w:num>
  <w:num w:numId="11">
    <w:abstractNumId w:val="14"/>
  </w:num>
  <w:num w:numId="12">
    <w:abstractNumId w:val="6"/>
  </w:num>
  <w:num w:numId="13">
    <w:abstractNumId w:val="12"/>
  </w:num>
  <w:num w:numId="14">
    <w:abstractNumId w:val="8"/>
  </w:num>
  <w:num w:numId="15">
    <w:abstractNumId w:val="3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B18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5DA4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9E0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DE3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5BD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395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293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07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7B7"/>
    <w:rsid w:val="0007689B"/>
    <w:rsid w:val="00076F4D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8E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24B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D12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3B2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BE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02D"/>
    <w:rsid w:val="000E44FC"/>
    <w:rsid w:val="000E46A7"/>
    <w:rsid w:val="000E4BFD"/>
    <w:rsid w:val="000E4CC5"/>
    <w:rsid w:val="000E522E"/>
    <w:rsid w:val="000E5327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3A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4C40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0A7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89A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3CB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0E9F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9C8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AAE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2AF6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A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790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6FC3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630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6C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9F9"/>
    <w:rsid w:val="002C4CE8"/>
    <w:rsid w:val="002C5709"/>
    <w:rsid w:val="002C5760"/>
    <w:rsid w:val="002C5BD0"/>
    <w:rsid w:val="002C5C7B"/>
    <w:rsid w:val="002C5D9C"/>
    <w:rsid w:val="002C5EEA"/>
    <w:rsid w:val="002C60E6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1EC7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3AA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39B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1996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0F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229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578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197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358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83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3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262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7DA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A45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26B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A3D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C2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D34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28C"/>
    <w:rsid w:val="004F34A5"/>
    <w:rsid w:val="004F34E6"/>
    <w:rsid w:val="004F4215"/>
    <w:rsid w:val="004F4329"/>
    <w:rsid w:val="004F45F2"/>
    <w:rsid w:val="004F57AE"/>
    <w:rsid w:val="004F583F"/>
    <w:rsid w:val="004F5B60"/>
    <w:rsid w:val="004F5F61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4FF"/>
    <w:rsid w:val="00544740"/>
    <w:rsid w:val="00544AA0"/>
    <w:rsid w:val="00544CA8"/>
    <w:rsid w:val="0054567D"/>
    <w:rsid w:val="00545A21"/>
    <w:rsid w:val="00545AD0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35C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76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AE2"/>
    <w:rsid w:val="005B7C6A"/>
    <w:rsid w:val="005C119B"/>
    <w:rsid w:val="005C1401"/>
    <w:rsid w:val="005C15B7"/>
    <w:rsid w:val="005C160E"/>
    <w:rsid w:val="005C19B3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6C84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7A7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0E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10"/>
    <w:rsid w:val="00642987"/>
    <w:rsid w:val="006429C0"/>
    <w:rsid w:val="00642B56"/>
    <w:rsid w:val="00642EB7"/>
    <w:rsid w:val="006438A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2D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AE7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073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694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AA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210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4A2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CA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05D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5A8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D7EE4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56A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9F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298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5C51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5BF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2C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1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91B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50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821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5AB8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591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0D3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96"/>
    <w:rsid w:val="00A56DBA"/>
    <w:rsid w:val="00A57073"/>
    <w:rsid w:val="00A57128"/>
    <w:rsid w:val="00A571AF"/>
    <w:rsid w:val="00A575B1"/>
    <w:rsid w:val="00A57742"/>
    <w:rsid w:val="00A5795B"/>
    <w:rsid w:val="00A57FCF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D82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87B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068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6F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1DCA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2C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46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3D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17F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2BB2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783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1FEE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0FF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495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13FA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06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816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A09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0F85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3C4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CB6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068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068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0D31"/>
    <w:rsid w:val="00D31754"/>
    <w:rsid w:val="00D31B8C"/>
    <w:rsid w:val="00D3230F"/>
    <w:rsid w:val="00D32368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10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3F3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4B5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77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A41"/>
    <w:rsid w:val="00DE1FBF"/>
    <w:rsid w:val="00DE2B86"/>
    <w:rsid w:val="00DE34B9"/>
    <w:rsid w:val="00DE353C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5B63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6B2"/>
    <w:rsid w:val="00DF3EC6"/>
    <w:rsid w:val="00DF4049"/>
    <w:rsid w:val="00DF4302"/>
    <w:rsid w:val="00DF4526"/>
    <w:rsid w:val="00DF4D17"/>
    <w:rsid w:val="00DF548B"/>
    <w:rsid w:val="00DF58D5"/>
    <w:rsid w:val="00DF5A34"/>
    <w:rsid w:val="00DF5B0D"/>
    <w:rsid w:val="00DF6041"/>
    <w:rsid w:val="00DF63F2"/>
    <w:rsid w:val="00DF674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A61"/>
    <w:rsid w:val="00DF7D90"/>
    <w:rsid w:val="00E003EB"/>
    <w:rsid w:val="00E00D3A"/>
    <w:rsid w:val="00E016A0"/>
    <w:rsid w:val="00E01889"/>
    <w:rsid w:val="00E01A12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A7E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6A1B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2FED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3F5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054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B2A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050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7D6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0C6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D87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6BEB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251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3A3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1928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0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0ECE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67AA6"/>
  <w15:chartTrackingRefBased/>
  <w15:docId w15:val="{36AD592D-F15A-4322-A165-FFECDB86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1111111">
    <w:name w:val="111111111"/>
    <w:basedOn w:val="a"/>
    <w:link w:val="1111111110"/>
    <w:qFormat/>
    <w:rsid w:val="00E45A7E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E45A7E"/>
    <w:rPr>
      <w:rFonts w:ascii="PT Astra Serif" w:hAnsi="PT Astra Seri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7987&amp;dst=100054&amp;field=134&amp;date=20.0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5E6CE-4633-4AC2-A4A3-CD4CE78C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cp:lastModifiedBy>STAROSTIN</cp:lastModifiedBy>
  <cp:revision>4</cp:revision>
  <cp:lastPrinted>2024-06-28T12:25:00Z</cp:lastPrinted>
  <dcterms:created xsi:type="dcterms:W3CDTF">2024-10-11T06:26:00Z</dcterms:created>
  <dcterms:modified xsi:type="dcterms:W3CDTF">2024-10-17T04:05:00Z</dcterms:modified>
</cp:coreProperties>
</file>