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BA" w:rsidRDefault="006D39F1" w:rsidP="00E721BA">
      <w:pPr>
        <w:pStyle w:val="ConsPlusTitlePage"/>
        <w:rPr>
          <w:rFonts w:ascii="PT Astra Serif" w:hAnsi="PT Astra Seri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BA">
        <w:rPr>
          <w:rFonts w:ascii="PT Astra Serif" w:hAnsi="PT Astra Serif"/>
          <w:sz w:val="28"/>
          <w:szCs w:val="28"/>
        </w:rPr>
        <w:t>Проект</w:t>
      </w:r>
    </w:p>
    <w:p w:rsidR="00E721BA" w:rsidRDefault="00E721BA" w:rsidP="00E721BA">
      <w:pPr>
        <w:pStyle w:val="ConsPlusNormal"/>
        <w:jc w:val="both"/>
        <w:outlineLvl w:val="0"/>
      </w:pPr>
    </w:p>
    <w:p w:rsidR="00E721BA" w:rsidRDefault="00E721BA" w:rsidP="00E721B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:rsidR="00E721BA" w:rsidRDefault="00E721BA" w:rsidP="00E721B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E721BA" w:rsidRDefault="00E721BA" w:rsidP="00E721B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ПОСТАНОВЛЕНИЕ</w:t>
      </w:r>
    </w:p>
    <w:p w:rsidR="00E721BA" w:rsidRDefault="00E721BA" w:rsidP="00E721B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PT Astra Serif" w:hAnsi="PT Astra Serif"/>
          <w:sz w:val="28"/>
          <w:szCs w:val="28"/>
        </w:rPr>
        <w:br/>
        <w:t>Ульяновской области от 11.02.2020 № 50-П</w:t>
      </w:r>
    </w:p>
    <w:p w:rsidR="00E721BA" w:rsidRDefault="00E721BA" w:rsidP="00E721B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721BA" w:rsidRDefault="00E721BA" w:rsidP="00E721BA">
      <w:pPr>
        <w:pStyle w:val="ConsPlusNormal"/>
        <w:numPr>
          <w:ilvl w:val="0"/>
          <w:numId w:val="2"/>
        </w:numPr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Внести в Правила назначения и предоставления в 2020 – 2024 годах отдельным категориям граждан, получивших земельный участок </w:t>
      </w:r>
      <w:r>
        <w:rPr>
          <w:rFonts w:ascii="PT Astra Serif" w:hAnsi="PT Astra Serif"/>
          <w:sz w:val="28"/>
          <w:szCs w:val="28"/>
        </w:rPr>
        <w:br/>
        <w:t xml:space="preserve">в собственность бесплатно, единовременных социальных выплат», утверждённые 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от 11.02.2020 № 50-П «Об утверждении Правил назначения </w:t>
      </w:r>
      <w:r>
        <w:rPr>
          <w:rFonts w:ascii="PT Astra Serif" w:hAnsi="PT Astra Serif"/>
          <w:sz w:val="28"/>
          <w:szCs w:val="28"/>
        </w:rPr>
        <w:br/>
        <w:t>и предоставления в 2020 – 2024 годах отдельным категориям граждан, получивших земельный участок в собственность бесплатно, единовременных социальных выплат», следующие изменения:</w:t>
      </w:r>
      <w:proofErr w:type="gramEnd"/>
    </w:p>
    <w:p w:rsidR="00E721BA" w:rsidRDefault="00E721BA" w:rsidP="00E721BA">
      <w:pPr>
        <w:pStyle w:val="ConsPlusNormal"/>
        <w:spacing w:before="22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абзац пятый пункта 4 признать утратившим силу;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абзаце первом пункта 6 слова «или этих документов в случае подачи заявления посредством использования Портала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исключить;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пункте 7: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«или только этих документов в случае представления заявления посредством использования Портала» исключить;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второй признать утратившим силу;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абзац шестой пункта 9 признать утратившим силу;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абзац третий пункта 12 признать утратившим силу.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E721BA" w:rsidRDefault="00E721BA" w:rsidP="00E721BA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</w:p>
    <w:p w:rsidR="00E721BA" w:rsidRDefault="00E721BA" w:rsidP="00E721BA">
      <w:pPr>
        <w:pStyle w:val="ConsPlusNormal"/>
        <w:spacing w:before="220"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/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Pr="00244E0E" w:rsidRDefault="00E721BA" w:rsidP="00E721BA">
      <w:pPr>
        <w:jc w:val="center"/>
        <w:rPr>
          <w:rFonts w:ascii="PT Astra Serif" w:hAnsi="PT Astra Serif"/>
          <w:b/>
          <w:sz w:val="28"/>
          <w:szCs w:val="28"/>
        </w:rPr>
      </w:pPr>
      <w:r w:rsidRPr="00244E0E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E721BA" w:rsidRPr="00244E0E" w:rsidRDefault="00E721BA" w:rsidP="00E721BA">
      <w:pPr>
        <w:jc w:val="center"/>
        <w:rPr>
          <w:rFonts w:ascii="PT Astra Serif" w:hAnsi="PT Astra Serif"/>
          <w:b/>
          <w:sz w:val="28"/>
          <w:szCs w:val="28"/>
        </w:rPr>
      </w:pPr>
    </w:p>
    <w:p w:rsidR="00E721BA" w:rsidRPr="00244E0E" w:rsidRDefault="00E721BA" w:rsidP="00E721B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244E0E"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E721BA" w:rsidRPr="00244E0E" w:rsidRDefault="00E721BA" w:rsidP="00E721B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244E0E">
        <w:rPr>
          <w:rFonts w:ascii="PT Astra Serif" w:hAnsi="PT Astra Serif"/>
          <w:color w:val="auto"/>
          <w:sz w:val="28"/>
          <w:szCs w:val="28"/>
        </w:rPr>
        <w:t xml:space="preserve">«О </w:t>
      </w:r>
      <w:r>
        <w:rPr>
          <w:rFonts w:ascii="PT Astra Serif" w:hAnsi="PT Astra Serif"/>
          <w:color w:val="auto"/>
          <w:sz w:val="28"/>
          <w:szCs w:val="28"/>
        </w:rPr>
        <w:t xml:space="preserve">внесении изменений в постановление Правительства </w:t>
      </w:r>
      <w:r w:rsidR="00452408">
        <w:rPr>
          <w:rFonts w:ascii="PT Astra Serif" w:hAnsi="PT Astra Serif"/>
          <w:color w:val="auto"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/>
          <w:color w:val="auto"/>
          <w:sz w:val="28"/>
          <w:szCs w:val="28"/>
        </w:rPr>
        <w:t>Ульяновской области от 11.02.2020 № 50-П»</w:t>
      </w:r>
    </w:p>
    <w:p w:rsidR="00E721BA" w:rsidRPr="00244E0E" w:rsidRDefault="00E721BA" w:rsidP="00E721BA">
      <w:pPr>
        <w:rPr>
          <w:sz w:val="28"/>
          <w:szCs w:val="28"/>
        </w:rPr>
      </w:pPr>
      <w:r w:rsidRPr="00244E0E">
        <w:rPr>
          <w:sz w:val="28"/>
          <w:szCs w:val="28"/>
        </w:rPr>
        <w:t xml:space="preserve"> </w:t>
      </w:r>
    </w:p>
    <w:p w:rsidR="00E721BA" w:rsidRPr="008A0394" w:rsidRDefault="00E721BA" w:rsidP="00E721BA">
      <w:pPr>
        <w:spacing w:line="225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0394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8A0394">
        <w:rPr>
          <w:rFonts w:ascii="PT Astra Serif" w:hAnsi="PT Astra Serif"/>
          <w:sz w:val="28"/>
          <w:szCs w:val="28"/>
        </w:rPr>
        <w:br/>
        <w:t>«</w:t>
      </w:r>
      <w:r w:rsidRPr="008A0394">
        <w:rPr>
          <w:rFonts w:ascii="PT Astra Serif" w:hAnsi="PT Astra Serif"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Cs/>
          <w:sz w:val="28"/>
          <w:szCs w:val="28"/>
        </w:rPr>
        <w:t>постановление Правительства Ульяновской области от 11.02.2020 № 50-П»</w:t>
      </w:r>
      <w:r w:rsidRPr="008A0394">
        <w:rPr>
          <w:rFonts w:ascii="PT Astra Serif" w:hAnsi="PT Astra Serif"/>
          <w:sz w:val="28"/>
          <w:szCs w:val="28"/>
        </w:rPr>
        <w:t xml:space="preserve"> (далее – проект постановления) разработан </w:t>
      </w:r>
      <w:r>
        <w:rPr>
          <w:rFonts w:ascii="PT Astra Serif" w:hAnsi="PT Astra Serif"/>
          <w:sz w:val="28"/>
          <w:szCs w:val="28"/>
        </w:rPr>
        <w:t xml:space="preserve">с целью исключения способа подачи заявления на назначение и предоставление в 2020-2024 годах отдельным категориям граждан, получивших земельный участок </w:t>
      </w:r>
      <w:r>
        <w:rPr>
          <w:rFonts w:ascii="PT Astra Serif" w:hAnsi="PT Astra Serif"/>
          <w:sz w:val="28"/>
          <w:szCs w:val="28"/>
        </w:rPr>
        <w:br/>
        <w:t>в собственность бесплатно, единовременных социальных выплат посредством Единого портала государственных и муниципальных услуг (функций)</w:t>
      </w:r>
      <w:r w:rsidRPr="008A0394">
        <w:rPr>
          <w:rFonts w:ascii="PT Astra Serif" w:hAnsi="PT Astra Serif"/>
          <w:sz w:val="28"/>
          <w:szCs w:val="28"/>
        </w:rPr>
        <w:t>.</w:t>
      </w:r>
      <w:proofErr w:type="gramEnd"/>
    </w:p>
    <w:p w:rsidR="00E721BA" w:rsidRPr="00BD073E" w:rsidRDefault="00E721BA" w:rsidP="00E721BA">
      <w:pPr>
        <w:spacing w:line="225" w:lineRule="auto"/>
        <w:ind w:right="-285" w:firstLine="709"/>
        <w:jc w:val="both"/>
        <w:rPr>
          <w:rStyle w:val="FontStyle14"/>
          <w:rFonts w:ascii="PT Astra Serif" w:hAnsi="PT Astra Serif"/>
          <w:sz w:val="28"/>
          <w:szCs w:val="28"/>
        </w:rPr>
      </w:pPr>
      <w:r w:rsidRPr="008A0394">
        <w:rPr>
          <w:rStyle w:val="FontStyle14"/>
          <w:rFonts w:ascii="PT Astra Serif" w:hAnsi="PT Astra Serif"/>
          <w:sz w:val="28"/>
          <w:szCs w:val="28"/>
        </w:rPr>
        <w:t xml:space="preserve">Проект постановления подготовлен в связи с </w:t>
      </w:r>
      <w:r>
        <w:rPr>
          <w:rStyle w:val="FontStyle14"/>
          <w:rFonts w:ascii="PT Astra Serif" w:hAnsi="PT Astra Serif"/>
          <w:sz w:val="28"/>
          <w:szCs w:val="28"/>
        </w:rPr>
        <w:t>тем, что государственная услуга «Назначение и предоставление в 2020 – 2024 годах отдельным категориям граждан, получившим земельный участок в собственность бесплатно, единовременных социальных выплат» не входит в перечень государственных услуг, предоставляемых через Единый портал государственных и муниципальных услуг.</w:t>
      </w:r>
    </w:p>
    <w:p w:rsidR="00E721BA" w:rsidRPr="008A0394" w:rsidRDefault="00E721BA" w:rsidP="00E721BA">
      <w:pPr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8A0394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– Антипова Светлана Александровна, главный специалист отдела </w:t>
      </w:r>
      <w:r w:rsidRPr="008A0394">
        <w:rPr>
          <w:rFonts w:ascii="PT Astra Serif" w:hAnsi="PT Astra Serif"/>
          <w:sz w:val="28"/>
          <w:szCs w:val="28"/>
        </w:rPr>
        <w:br/>
        <w:t xml:space="preserve">по обеспечению деятельности департамента социального развития </w:t>
      </w:r>
      <w:r w:rsidRPr="008A0394">
        <w:rPr>
          <w:rFonts w:ascii="PT Astra Serif" w:hAnsi="PT Astra Serif"/>
          <w:sz w:val="28"/>
          <w:szCs w:val="28"/>
        </w:rPr>
        <w:br/>
        <w:t xml:space="preserve">и социального благополучия </w:t>
      </w:r>
      <w:proofErr w:type="gramStart"/>
      <w:r w:rsidRPr="008A0394">
        <w:rPr>
          <w:rFonts w:ascii="PT Astra Serif" w:hAnsi="PT Astra Serif"/>
          <w:sz w:val="28"/>
          <w:szCs w:val="28"/>
        </w:rPr>
        <w:t>департамента обеспечения деятельности Министерства социального развития Ульяновской области Ульяновского областного государственного казённого учреждения социальной защиты</w:t>
      </w:r>
      <w:proofErr w:type="gramEnd"/>
      <w:r w:rsidRPr="008A0394">
        <w:rPr>
          <w:rFonts w:ascii="PT Astra Serif" w:hAnsi="PT Astra Serif"/>
          <w:sz w:val="28"/>
          <w:szCs w:val="28"/>
        </w:rPr>
        <w:t xml:space="preserve"> населения «Единый областной центр социальных выплат» 22 99 03.</w:t>
      </w:r>
    </w:p>
    <w:p w:rsidR="00E721BA" w:rsidRDefault="00E721BA" w:rsidP="00E721BA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721BA" w:rsidRDefault="00E721BA" w:rsidP="00E721BA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721BA" w:rsidRDefault="00E721BA" w:rsidP="00E721BA">
      <w:pPr>
        <w:ind w:right="-285"/>
        <w:rPr>
          <w:rFonts w:ascii="PT Astra Serif" w:hAnsi="PT Astra Serif"/>
          <w:color w:val="000000"/>
          <w:sz w:val="28"/>
          <w:szCs w:val="28"/>
        </w:rPr>
      </w:pPr>
    </w:p>
    <w:p w:rsidR="00E721BA" w:rsidRDefault="00E721BA" w:rsidP="00E721BA">
      <w:pPr>
        <w:ind w:right="-285"/>
        <w:rPr>
          <w:rFonts w:ascii="PT Astra Serif" w:hAnsi="PT Astra Serif"/>
          <w:color w:val="000000"/>
          <w:sz w:val="28"/>
          <w:szCs w:val="28"/>
        </w:rPr>
      </w:pPr>
      <w:r w:rsidRPr="00F15C48">
        <w:rPr>
          <w:rFonts w:ascii="PT Astra Serif" w:hAnsi="PT Astra Serif"/>
          <w:color w:val="000000"/>
          <w:sz w:val="28"/>
          <w:szCs w:val="28"/>
        </w:rPr>
        <w:t>Министр</w:t>
      </w:r>
      <w:r>
        <w:rPr>
          <w:rFonts w:ascii="PT Astra Serif" w:hAnsi="PT Astra Serif"/>
          <w:color w:val="000000"/>
          <w:sz w:val="28"/>
          <w:szCs w:val="28"/>
        </w:rPr>
        <w:t xml:space="preserve"> социального развития </w:t>
      </w:r>
    </w:p>
    <w:p w:rsidR="00E721BA" w:rsidRPr="00F15C48" w:rsidRDefault="00E721BA" w:rsidP="00E721BA">
      <w:pPr>
        <w:ind w:right="-285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Ульяновской области</w:t>
      </w:r>
      <w:r w:rsidRPr="00F15C48">
        <w:rPr>
          <w:rFonts w:ascii="PT Astra Serif" w:hAnsi="PT Astra Serif"/>
          <w:color w:val="000000"/>
          <w:sz w:val="28"/>
          <w:szCs w:val="28"/>
        </w:rPr>
        <w:t xml:space="preserve">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А.А.Тверскова</w:t>
      </w:r>
      <w:proofErr w:type="spellEnd"/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E721BA" w:rsidRDefault="00E721BA" w:rsidP="00E721B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721BA" w:rsidRPr="00E721BA" w:rsidRDefault="00E721BA" w:rsidP="00E721B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</w:rPr>
      </w:pPr>
      <w:r w:rsidRPr="00E721BA">
        <w:rPr>
          <w:rFonts w:ascii="PT Astra Serif" w:hAnsi="PT Astra Serif"/>
          <w:color w:val="auto"/>
        </w:rPr>
        <w:t xml:space="preserve">к проекту постановления Ульяновской области «О внесении изменений </w:t>
      </w:r>
      <w:r>
        <w:rPr>
          <w:rFonts w:ascii="PT Astra Serif" w:hAnsi="PT Astra Serif"/>
          <w:color w:val="auto"/>
        </w:rPr>
        <w:br/>
      </w:r>
      <w:r w:rsidRPr="00E721BA">
        <w:rPr>
          <w:rFonts w:ascii="PT Astra Serif" w:hAnsi="PT Astra Serif"/>
          <w:color w:val="auto"/>
        </w:rPr>
        <w:t>в постановление Правительства Ульяновской области от 11.02.2020 № 50-П»</w:t>
      </w:r>
    </w:p>
    <w:p w:rsidR="00E721BA" w:rsidRDefault="00E721BA" w:rsidP="00E721BA">
      <w:pPr>
        <w:rPr>
          <w:rFonts w:ascii="PT Astra Serif" w:hAnsi="PT Astra Serif"/>
        </w:rPr>
      </w:pPr>
    </w:p>
    <w:p w:rsidR="00E721BA" w:rsidRDefault="00E721BA" w:rsidP="00E721BA">
      <w:pPr>
        <w:keepNext/>
        <w:suppressAutoHyphens/>
        <w:ind w:firstLine="709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Для реализации проекта постановления Правительства Ульяновской области «</w:t>
      </w:r>
      <w:r>
        <w:rPr>
          <w:rFonts w:ascii="PT Astra Serif" w:hAnsi="PT Astra Serif"/>
          <w:bCs/>
          <w:sz w:val="28"/>
          <w:szCs w:val="28"/>
        </w:rPr>
        <w:t>О внесении изменений в постановление Правительства Ульяновской области от 11.02.2020 № 50-П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выделение дополнительных денежных средств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из областного бюджета Ульяновской области </w:t>
      </w:r>
      <w:r>
        <w:rPr>
          <w:rFonts w:ascii="PT Astra Serif" w:hAnsi="PT Astra Serif"/>
          <w:color w:val="000000"/>
          <w:sz w:val="28"/>
          <w:szCs w:val="28"/>
        </w:rPr>
        <w:br/>
        <w:t>не потребуется.</w:t>
      </w:r>
    </w:p>
    <w:p w:rsidR="00E721BA" w:rsidRDefault="00E721BA" w:rsidP="00E721B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:rsidR="00E721BA" w:rsidRDefault="00E721BA" w:rsidP="00E721BA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:rsidR="00E721BA" w:rsidRDefault="00E721BA" w:rsidP="00E721B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E721BA" w:rsidRDefault="00E721BA" w:rsidP="00E721BA">
      <w:pPr>
        <w:ind w:right="-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p w:rsidR="00E721BA" w:rsidRDefault="00E721BA" w:rsidP="00E721BA">
      <w:pPr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/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sectPr w:rsidR="00E721BA" w:rsidSect="00A7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25CC"/>
    <w:rsid w:val="000274BF"/>
    <w:rsid w:val="00036952"/>
    <w:rsid w:val="000669F8"/>
    <w:rsid w:val="00092B15"/>
    <w:rsid w:val="0025409E"/>
    <w:rsid w:val="002974F3"/>
    <w:rsid w:val="003004C9"/>
    <w:rsid w:val="00377186"/>
    <w:rsid w:val="00452408"/>
    <w:rsid w:val="004750A0"/>
    <w:rsid w:val="00547425"/>
    <w:rsid w:val="005E3250"/>
    <w:rsid w:val="0062405E"/>
    <w:rsid w:val="0065506A"/>
    <w:rsid w:val="00665F98"/>
    <w:rsid w:val="006D39F1"/>
    <w:rsid w:val="00717250"/>
    <w:rsid w:val="007254B4"/>
    <w:rsid w:val="007A1D8A"/>
    <w:rsid w:val="0082167D"/>
    <w:rsid w:val="00862170"/>
    <w:rsid w:val="008D1B03"/>
    <w:rsid w:val="008D53F0"/>
    <w:rsid w:val="008F554D"/>
    <w:rsid w:val="00957C76"/>
    <w:rsid w:val="00A817F8"/>
    <w:rsid w:val="00AB19D8"/>
    <w:rsid w:val="00BA6765"/>
    <w:rsid w:val="00BC6517"/>
    <w:rsid w:val="00C36992"/>
    <w:rsid w:val="00C42B57"/>
    <w:rsid w:val="00C55D4C"/>
    <w:rsid w:val="00C71B70"/>
    <w:rsid w:val="00CE36C1"/>
    <w:rsid w:val="00DE7690"/>
    <w:rsid w:val="00E01F2A"/>
    <w:rsid w:val="00E51C2A"/>
    <w:rsid w:val="00E706EF"/>
    <w:rsid w:val="00E721BA"/>
    <w:rsid w:val="00E8042F"/>
    <w:rsid w:val="00EA3716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17F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7F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A817F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17F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7F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A817F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Антипова Светлана Александровна</cp:lastModifiedBy>
  <cp:revision>3</cp:revision>
  <cp:lastPrinted>2023-07-25T09:59:00Z</cp:lastPrinted>
  <dcterms:created xsi:type="dcterms:W3CDTF">2023-08-17T11:07:00Z</dcterms:created>
  <dcterms:modified xsi:type="dcterms:W3CDTF">2023-08-17T11:10:00Z</dcterms:modified>
</cp:coreProperties>
</file>