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E6" w:rsidRDefault="00174BE6" w:rsidP="00174BE6">
      <w:pPr>
        <w:pStyle w:val="ConsPlusTitle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4BE6" w:rsidRDefault="00174BE6" w:rsidP="00AB70BD">
      <w:pPr>
        <w:pStyle w:val="ConsPlusTitle"/>
        <w:rPr>
          <w:rFonts w:ascii="PT Astra Serif" w:hAnsi="PT Astra Serif"/>
          <w:sz w:val="28"/>
          <w:szCs w:val="28"/>
        </w:rPr>
      </w:pP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 УЛЬЯНОВСКОЙ ОБЛАСТИ</w:t>
      </w: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4BE6" w:rsidRDefault="00174BE6" w:rsidP="00174BE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</w:t>
      </w:r>
    </w:p>
    <w:p w:rsidR="00127660" w:rsidRPr="003D667D" w:rsidRDefault="00127660" w:rsidP="007B7E2E">
      <w:pPr>
        <w:jc w:val="both"/>
        <w:rPr>
          <w:rFonts w:ascii="PT Astra Serif" w:hAnsi="PT Astra Serif"/>
        </w:rPr>
      </w:pPr>
    </w:p>
    <w:p w:rsidR="007E018B" w:rsidRPr="003D667D" w:rsidRDefault="007E018B" w:rsidP="007B7E2E">
      <w:pPr>
        <w:jc w:val="both"/>
        <w:rPr>
          <w:rFonts w:ascii="PT Astra Serif" w:hAnsi="PT Astra Serif"/>
        </w:rPr>
      </w:pPr>
    </w:p>
    <w:p w:rsidR="0071037E" w:rsidRDefault="00786A0E" w:rsidP="0071037E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</w:t>
      </w:r>
      <w:r w:rsidR="0071037E" w:rsidRPr="00007CD0">
        <w:rPr>
          <w:rFonts w:ascii="PT Astra Serif" w:hAnsi="PT Astra Serif"/>
          <w:b/>
          <w:sz w:val="28"/>
          <w:szCs w:val="28"/>
        </w:rPr>
        <w:t xml:space="preserve"> в указ Губернатора </w:t>
      </w:r>
    </w:p>
    <w:p w:rsidR="0071037E" w:rsidRPr="00007CD0" w:rsidRDefault="0071037E" w:rsidP="0071037E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07CD0">
        <w:rPr>
          <w:rFonts w:ascii="PT Astra Serif" w:hAnsi="PT Astra Serif"/>
          <w:b/>
          <w:sz w:val="28"/>
          <w:szCs w:val="28"/>
        </w:rPr>
        <w:t>Ульяновской области от 17.08.2022 № 100</w:t>
      </w:r>
    </w:p>
    <w:p w:rsidR="0071037E" w:rsidRPr="002D206F" w:rsidRDefault="0071037E" w:rsidP="0071037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1037E" w:rsidRPr="00A22477" w:rsidRDefault="0071037E" w:rsidP="007103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22477">
        <w:rPr>
          <w:rFonts w:ascii="PT Astra Serif" w:hAnsi="PT Astra Serif"/>
          <w:sz w:val="28"/>
          <w:szCs w:val="28"/>
        </w:rPr>
        <w:t>П</w:t>
      </w:r>
      <w:proofErr w:type="gramEnd"/>
      <w:r w:rsidRPr="00A22477">
        <w:rPr>
          <w:rFonts w:ascii="PT Astra Serif" w:hAnsi="PT Astra Serif"/>
          <w:sz w:val="28"/>
          <w:szCs w:val="28"/>
        </w:rPr>
        <w:t xml:space="preserve"> о с т а н о в л я ю:</w:t>
      </w:r>
    </w:p>
    <w:p w:rsidR="00074710" w:rsidRPr="00786A0E" w:rsidRDefault="00786A0E" w:rsidP="00786A0E">
      <w:pPr>
        <w:ind w:firstLine="709"/>
        <w:jc w:val="both"/>
        <w:rPr>
          <w:rFonts w:ascii="PT Astra Serif" w:hAnsi="PT Astra Serif"/>
        </w:rPr>
      </w:pPr>
      <w:r w:rsidRPr="00786A0E">
        <w:rPr>
          <w:rFonts w:ascii="PT Astra Serif" w:hAnsi="PT Astra Serif"/>
        </w:rPr>
        <w:t>1.</w:t>
      </w:r>
      <w:r>
        <w:rPr>
          <w:rFonts w:ascii="PT Astra Serif" w:hAnsi="PT Astra Serif"/>
        </w:rPr>
        <w:t xml:space="preserve"> </w:t>
      </w:r>
      <w:r w:rsidR="0071037E" w:rsidRPr="00786A0E">
        <w:rPr>
          <w:rFonts w:ascii="PT Astra Serif" w:hAnsi="PT Astra Serif"/>
        </w:rPr>
        <w:t>Внести в</w:t>
      </w:r>
      <w:r w:rsidR="00CC35DE" w:rsidRPr="00786A0E">
        <w:rPr>
          <w:rFonts w:ascii="PT Astra Serif" w:hAnsi="PT Astra Serif"/>
        </w:rPr>
        <w:t xml:space="preserve"> </w:t>
      </w:r>
      <w:hyperlink r:id="rId9" w:history="1">
        <w:r w:rsidR="0071037E" w:rsidRPr="00786A0E">
          <w:rPr>
            <w:rFonts w:ascii="PT Astra Serif" w:hAnsi="PT Astra Serif"/>
          </w:rPr>
          <w:t>указ</w:t>
        </w:r>
      </w:hyperlink>
      <w:r w:rsidR="0071037E" w:rsidRPr="00786A0E">
        <w:rPr>
          <w:rFonts w:ascii="PT Astra Serif" w:hAnsi="PT Astra Serif"/>
        </w:rPr>
        <w:t xml:space="preserve"> </w:t>
      </w:r>
      <w:r w:rsidR="00A42C49" w:rsidRPr="00786A0E">
        <w:rPr>
          <w:rFonts w:ascii="PT Astra Serif" w:hAnsi="PT Astra Serif"/>
        </w:rPr>
        <w:t>Губернатора Ульяновской области от 17.08.2022 № 100 «</w:t>
      </w:r>
      <w:r w:rsidR="00A42C49" w:rsidRPr="00786A0E">
        <w:rPr>
          <w:rFonts w:ascii="PT Astra Serif" w:hAnsi="PT Astra Serif"/>
          <w:lang w:eastAsia="zh-CN" w:bidi="ar"/>
        </w:rPr>
        <w:t>О некоторых мерах поддержки граждан, являющихся членами семей участников специальной военной операции</w:t>
      </w:r>
      <w:r w:rsidR="00A42C49" w:rsidRPr="00786A0E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 xml:space="preserve">следующие </w:t>
      </w:r>
      <w:r w:rsidR="00CC35DE" w:rsidRPr="00786A0E">
        <w:rPr>
          <w:rFonts w:ascii="PT Astra Serif" w:hAnsi="PT Astra Serif"/>
        </w:rPr>
        <w:t>изменени</w:t>
      </w:r>
      <w:r w:rsidR="00074710" w:rsidRPr="00786A0E">
        <w:rPr>
          <w:rFonts w:ascii="PT Astra Serif" w:hAnsi="PT Astra Serif"/>
        </w:rPr>
        <w:t>я:</w:t>
      </w:r>
    </w:p>
    <w:p w:rsidR="00786A0E" w:rsidRDefault="00786A0E" w:rsidP="00786A0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подпункт 1.1 пункта 1 дополнить подпунктом 5 следующего содержания:</w:t>
      </w:r>
    </w:p>
    <w:p w:rsidR="00786A0E" w:rsidRDefault="00786A0E" w:rsidP="00786A0E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ab/>
        <w:t xml:space="preserve">«5) лица, указанные в </w:t>
      </w:r>
      <w:proofErr w:type="gramStart"/>
      <w:r>
        <w:rPr>
          <w:rFonts w:ascii="PT Astra Serif" w:hAnsi="PT Astra Serif"/>
        </w:rPr>
        <w:t>подпунктах</w:t>
      </w:r>
      <w:proofErr w:type="gramEnd"/>
      <w:r>
        <w:rPr>
          <w:rFonts w:ascii="PT Astra Serif" w:hAnsi="PT Astra Serif"/>
        </w:rPr>
        <w:t xml:space="preserve"> 1-4 настоящего подпункта, получившие </w:t>
      </w:r>
      <w:r>
        <w:rPr>
          <w:rFonts w:ascii="PT Astra Serif" w:hAnsi="PT Astra Serif" w:cs="PT Astra Serif"/>
        </w:rPr>
        <w:t>ранение (контузию, травму, увечье) в ходе проведения специальной военной операции, в течение шести месяцев со дня получения такого ранения (контузии, травмы, увечья).»;</w:t>
      </w:r>
    </w:p>
    <w:p w:rsidR="00786A0E" w:rsidRPr="00786A0E" w:rsidRDefault="00786A0E" w:rsidP="00786A0E">
      <w:pPr>
        <w:ind w:firstLine="709"/>
        <w:jc w:val="both"/>
      </w:pPr>
      <w:r>
        <w:rPr>
          <w:rFonts w:ascii="PT Astra Serif" w:hAnsi="PT Astra Serif"/>
        </w:rPr>
        <w:t>2) подпункт 3.1 пункта 3 дополнить подпунктом 9 следующего содержания:</w:t>
      </w:r>
    </w:p>
    <w:p w:rsidR="007E018B" w:rsidRPr="003D667D" w:rsidRDefault="005F229B" w:rsidP="00F63B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«9</w:t>
      </w:r>
      <w:r w:rsidR="00074710">
        <w:rPr>
          <w:rFonts w:ascii="PT Astra Serif" w:hAnsi="PT Astra Serif"/>
        </w:rPr>
        <w:t>) на</w:t>
      </w:r>
      <w:r>
        <w:rPr>
          <w:rFonts w:ascii="PT Astra Serif" w:hAnsi="PT Astra Serif"/>
        </w:rPr>
        <w:t xml:space="preserve"> обеспечение сохранности транспортных средств</w:t>
      </w:r>
      <w:r w:rsidRPr="00E5742D">
        <w:rPr>
          <w:rFonts w:ascii="PT Astra Serif" w:hAnsi="PT Astra Serif"/>
        </w:rPr>
        <w:t>, собственниками которых являются</w:t>
      </w:r>
      <w:r w:rsidRPr="00E5742D">
        <w:rPr>
          <w:rFonts w:ascii="PT Astra Serif" w:hAnsi="PT Astra Serif"/>
          <w:lang w:eastAsia="zh-CN" w:bidi="ar"/>
        </w:rPr>
        <w:t xml:space="preserve"> участники специальной военной операции</w:t>
      </w:r>
      <w:proofErr w:type="gramStart"/>
      <w:r w:rsidR="00074710" w:rsidRPr="00E5742D">
        <w:rPr>
          <w:rFonts w:ascii="PT Astra Serif" w:hAnsi="PT Astra Serif" w:cs="PT Astra Serif"/>
        </w:rPr>
        <w:t>.».</w:t>
      </w:r>
      <w:proofErr w:type="gramEnd"/>
    </w:p>
    <w:p w:rsidR="0071037E" w:rsidRPr="00A22477" w:rsidRDefault="0071037E" w:rsidP="0071037E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A22477">
        <w:rPr>
          <w:rFonts w:ascii="PT Astra Serif" w:hAnsi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133214" w:rsidRPr="003D667D" w:rsidRDefault="00133214" w:rsidP="00133214">
      <w:pPr>
        <w:ind w:firstLine="709"/>
        <w:jc w:val="both"/>
        <w:rPr>
          <w:rFonts w:ascii="PT Astra Serif" w:hAnsi="PT Astra Serif"/>
        </w:rPr>
      </w:pPr>
    </w:p>
    <w:p w:rsidR="001D08CE" w:rsidRDefault="001D08CE" w:rsidP="00133214">
      <w:pPr>
        <w:ind w:firstLine="709"/>
        <w:jc w:val="both"/>
        <w:rPr>
          <w:rFonts w:ascii="PT Astra Serif" w:hAnsi="PT Astra Serif"/>
        </w:rPr>
      </w:pPr>
    </w:p>
    <w:p w:rsidR="00CC35DE" w:rsidRPr="003D667D" w:rsidRDefault="00CC35DE" w:rsidP="00133214">
      <w:pPr>
        <w:ind w:firstLine="709"/>
        <w:jc w:val="both"/>
        <w:rPr>
          <w:rFonts w:ascii="PT Astra Serif" w:hAnsi="PT Astra Serif"/>
        </w:rPr>
      </w:pPr>
    </w:p>
    <w:p w:rsidR="00133214" w:rsidRDefault="00133214" w:rsidP="00133214">
      <w:pPr>
        <w:ind w:right="-1"/>
        <w:jc w:val="both"/>
        <w:rPr>
          <w:rFonts w:ascii="PT Astra Serif" w:hAnsi="PT Astra Serif"/>
        </w:rPr>
      </w:pPr>
      <w:r w:rsidRPr="003D667D">
        <w:rPr>
          <w:rFonts w:ascii="PT Astra Serif" w:hAnsi="PT Astra Serif"/>
        </w:rPr>
        <w:t>Губернатор области</w:t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D08CE" w:rsidRPr="003D667D">
        <w:rPr>
          <w:rFonts w:ascii="PT Astra Serif" w:hAnsi="PT Astra Serif"/>
        </w:rPr>
        <w:tab/>
      </w:r>
      <w:r w:rsidR="00174BE6">
        <w:rPr>
          <w:rFonts w:ascii="PT Astra Serif" w:hAnsi="PT Astra Serif"/>
        </w:rPr>
        <w:t xml:space="preserve">     </w:t>
      </w:r>
      <w:r w:rsidR="008619B9">
        <w:rPr>
          <w:rFonts w:ascii="PT Astra Serif" w:hAnsi="PT Astra Serif"/>
        </w:rPr>
        <w:t xml:space="preserve">   </w:t>
      </w:r>
      <w:r w:rsidR="00174BE6">
        <w:rPr>
          <w:rFonts w:ascii="PT Astra Serif" w:hAnsi="PT Astra Serif"/>
        </w:rPr>
        <w:t xml:space="preserve"> </w:t>
      </w:r>
      <w:r w:rsidR="008619B9">
        <w:rPr>
          <w:rFonts w:ascii="PT Astra Serif" w:hAnsi="PT Astra Serif"/>
        </w:rPr>
        <w:t xml:space="preserve"> </w:t>
      </w:r>
      <w:r w:rsidR="001D08CE" w:rsidRPr="003D667D">
        <w:rPr>
          <w:rFonts w:ascii="PT Astra Serif" w:hAnsi="PT Astra Serif"/>
        </w:rPr>
        <w:tab/>
      </w:r>
      <w:r w:rsidR="008619B9">
        <w:rPr>
          <w:rFonts w:ascii="PT Astra Serif" w:hAnsi="PT Astra Serif"/>
        </w:rPr>
        <w:t xml:space="preserve"> </w:t>
      </w:r>
      <w:proofErr w:type="spellStart"/>
      <w:r w:rsidRPr="003D667D">
        <w:rPr>
          <w:rFonts w:ascii="PT Astra Serif" w:hAnsi="PT Astra Serif"/>
        </w:rPr>
        <w:t>А.Ю.Русских</w:t>
      </w:r>
      <w:proofErr w:type="spellEnd"/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BE7B7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ПОЯСНИТЕЛЬНАЯ ЗАПИСКА </w:t>
      </w:r>
    </w:p>
    <w:p w:rsidR="00BE7B72" w:rsidRDefault="00BE7B72" w:rsidP="00BE7B7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 проекту указа Губернатора Ульяновской области </w:t>
      </w:r>
    </w:p>
    <w:p w:rsidR="00BE7B72" w:rsidRPr="00995275" w:rsidRDefault="00BE7B72" w:rsidP="00BE7B72">
      <w:pPr>
        <w:jc w:val="center"/>
        <w:rPr>
          <w:rFonts w:ascii="PT Astra Serif" w:hAnsi="PT Astra Serif"/>
          <w:b/>
          <w:lang w:eastAsia="en-US"/>
        </w:rPr>
      </w:pPr>
      <w:r>
        <w:rPr>
          <w:rFonts w:ascii="PT Astra Serif" w:hAnsi="PT Astra Serif"/>
          <w:b/>
        </w:rPr>
        <w:t>«О внесении</w:t>
      </w:r>
      <w:r>
        <w:rPr>
          <w:rFonts w:ascii="PT Astra Serif" w:hAnsi="PT Astra Serif"/>
          <w:b/>
          <w:bCs/>
        </w:rPr>
        <w:t xml:space="preserve"> изменений</w:t>
      </w:r>
      <w:r w:rsidRPr="00206BAB">
        <w:rPr>
          <w:rFonts w:ascii="PT Astra Serif" w:hAnsi="PT Astra Serif"/>
          <w:b/>
          <w:bCs/>
        </w:rPr>
        <w:t xml:space="preserve"> в указ Губернатора </w:t>
      </w:r>
      <w:r>
        <w:rPr>
          <w:rFonts w:ascii="PT Astra Serif" w:hAnsi="PT Astra Serif"/>
          <w:b/>
          <w:bCs/>
        </w:rPr>
        <w:br/>
      </w:r>
      <w:r w:rsidRPr="00206BAB">
        <w:rPr>
          <w:rFonts w:ascii="PT Astra Serif" w:hAnsi="PT Astra Serif"/>
          <w:b/>
          <w:bCs/>
        </w:rPr>
        <w:t>Ульяновской области от 17.08.2022 № 100</w:t>
      </w:r>
      <w:r w:rsidRPr="00995275">
        <w:rPr>
          <w:rFonts w:ascii="PT Astra Serif" w:hAnsi="PT Astra Serif"/>
          <w:b/>
          <w:lang w:eastAsia="en-US"/>
        </w:rPr>
        <w:t>»</w:t>
      </w:r>
    </w:p>
    <w:p w:rsidR="00BE7B72" w:rsidRDefault="00BE7B72" w:rsidP="00BE7B72">
      <w:pPr>
        <w:jc w:val="center"/>
        <w:rPr>
          <w:rFonts w:ascii="PT Astra Serif" w:hAnsi="PT Astra Serif"/>
          <w:b/>
        </w:rPr>
      </w:pPr>
    </w:p>
    <w:p w:rsidR="00BE7B72" w:rsidRDefault="00BE7B72" w:rsidP="00BE7B72">
      <w:pPr>
        <w:jc w:val="center"/>
        <w:rPr>
          <w:rFonts w:ascii="PT Astra Serif" w:hAnsi="PT Astra Serif"/>
          <w:b/>
        </w:rPr>
      </w:pPr>
    </w:p>
    <w:p w:rsidR="00BE7B72" w:rsidRDefault="00BE7B72" w:rsidP="00BE7B72">
      <w:pPr>
        <w:ind w:firstLine="709"/>
        <w:jc w:val="both"/>
        <w:rPr>
          <w:rFonts w:ascii="PT Astra Serif" w:hAnsi="PT Astra Serif"/>
          <w:lang w:eastAsia="en-US"/>
        </w:rPr>
      </w:pPr>
      <w:r w:rsidRPr="003E4ADA">
        <w:rPr>
          <w:rFonts w:ascii="PT Astra Serif" w:hAnsi="PT Astra Serif"/>
          <w:spacing w:val="-4"/>
        </w:rPr>
        <w:t>Проект указа Губернатора Ульяновской области «</w:t>
      </w:r>
      <w:r>
        <w:rPr>
          <w:rFonts w:ascii="PT Astra Serif" w:hAnsi="PT Astra Serif"/>
          <w:spacing w:val="-4"/>
        </w:rPr>
        <w:t>О внесении изменений</w:t>
      </w:r>
      <w:r w:rsidRPr="003E4ADA">
        <w:rPr>
          <w:rFonts w:ascii="PT Astra Serif" w:hAnsi="PT Astra Serif"/>
          <w:spacing w:val="-4"/>
        </w:rPr>
        <w:t xml:space="preserve"> </w:t>
      </w:r>
      <w:r w:rsidRPr="003E4ADA">
        <w:rPr>
          <w:rFonts w:ascii="PT Astra Serif" w:hAnsi="PT Astra Serif"/>
          <w:spacing w:val="-4"/>
        </w:rPr>
        <w:br/>
        <w:t>в указ Губернатора Ульяновской области от 17.08.2022 № 100</w:t>
      </w:r>
      <w:r w:rsidRPr="003E4ADA">
        <w:rPr>
          <w:rFonts w:ascii="PT Astra Serif" w:hAnsi="PT Astra Serif"/>
          <w:lang w:eastAsia="en-US"/>
        </w:rPr>
        <w:t>» подготовлен Министерством социального развития Ульяновской области.</w:t>
      </w:r>
    </w:p>
    <w:p w:rsidR="00BE7B72" w:rsidRDefault="00BE7B72" w:rsidP="00BE7B72">
      <w:pPr>
        <w:ind w:firstLine="709"/>
        <w:jc w:val="both"/>
        <w:rPr>
          <w:rFonts w:ascii="PT Astra Serif" w:hAnsi="PT Astra Serif"/>
        </w:rPr>
      </w:pPr>
      <w:proofErr w:type="gramStart"/>
      <w:r w:rsidRPr="001406EC">
        <w:rPr>
          <w:rFonts w:ascii="PT Astra Serif" w:hAnsi="PT Astra Serif"/>
        </w:rPr>
        <w:t xml:space="preserve">Рабочей группой по обеспечению взаимодействия органов публичной власти и организаций по вопросам мобилизационной подготовки </w:t>
      </w:r>
      <w:r>
        <w:rPr>
          <w:rFonts w:ascii="PT Astra Serif" w:hAnsi="PT Astra Serif"/>
        </w:rPr>
        <w:br/>
      </w:r>
      <w:r w:rsidRPr="001406EC">
        <w:rPr>
          <w:rFonts w:ascii="PT Astra Serif" w:hAnsi="PT Astra Serif"/>
        </w:rPr>
        <w:t xml:space="preserve">и мобилизации, социальной и правовой защиты граждан Российской Федерации, принимающих участие в специальной военной операции, и членов их семей под председательством </w:t>
      </w:r>
      <w:proofErr w:type="spellStart"/>
      <w:r w:rsidRPr="001406EC">
        <w:rPr>
          <w:rFonts w:ascii="PT Astra Serif" w:hAnsi="PT Astra Serif"/>
        </w:rPr>
        <w:t>Турчака</w:t>
      </w:r>
      <w:proofErr w:type="spellEnd"/>
      <w:r w:rsidRPr="001406EC">
        <w:rPr>
          <w:rFonts w:ascii="PT Astra Serif" w:hAnsi="PT Astra Serif"/>
        </w:rPr>
        <w:t xml:space="preserve"> А.А. принят Единый федеральный стандарт мер социальной поддержки участников специальной военной операции и членов их семей (далее – Единый стандарт), который рекомендован к внедрению</w:t>
      </w:r>
      <w:proofErr w:type="gramEnd"/>
      <w:r w:rsidRPr="001406EC">
        <w:rPr>
          <w:rFonts w:ascii="PT Astra Serif" w:hAnsi="PT Astra Serif"/>
        </w:rPr>
        <w:t xml:space="preserve"> во всех субъектах Российской Федерации. Одной из мер поддержки, включенной в Единый стандарт, является обеспечение сохранности транспортных средств участников специальной военной операции </w:t>
      </w:r>
      <w:r>
        <w:rPr>
          <w:rFonts w:ascii="PT Astra Serif" w:hAnsi="PT Astra Serif"/>
        </w:rPr>
        <w:br/>
      </w:r>
      <w:r w:rsidRPr="001406EC">
        <w:rPr>
          <w:rFonts w:ascii="PT Astra Serif" w:hAnsi="PT Astra Serif"/>
        </w:rPr>
        <w:t xml:space="preserve">на безвозмездной основе. </w:t>
      </w:r>
    </w:p>
    <w:p w:rsidR="00BE7B72" w:rsidRPr="00D27610" w:rsidRDefault="00BE7B72" w:rsidP="00BE7B7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целях исполнения </w:t>
      </w:r>
      <w:r w:rsidRPr="001406EC">
        <w:rPr>
          <w:rFonts w:ascii="PT Astra Serif" w:hAnsi="PT Astra Serif"/>
        </w:rPr>
        <w:t>федеральных поручений о внедрен</w:t>
      </w:r>
      <w:r>
        <w:rPr>
          <w:rFonts w:ascii="PT Astra Serif" w:hAnsi="PT Astra Serif"/>
        </w:rPr>
        <w:t xml:space="preserve">ии Единого стандарта в регионе </w:t>
      </w:r>
      <w:r w:rsidRPr="001406EC">
        <w:rPr>
          <w:rFonts w:ascii="PT Astra Serif" w:hAnsi="PT Astra Serif"/>
        </w:rPr>
        <w:t xml:space="preserve">подготовлен </w:t>
      </w:r>
      <w:r>
        <w:rPr>
          <w:rFonts w:ascii="PT Astra Serif" w:hAnsi="PT Astra Serif"/>
        </w:rPr>
        <w:t xml:space="preserve">представленный </w:t>
      </w:r>
      <w:r w:rsidRPr="001406EC">
        <w:rPr>
          <w:rFonts w:ascii="PT Astra Serif" w:hAnsi="PT Astra Serif"/>
        </w:rPr>
        <w:t>проект указа Губернатора Ульяновск</w:t>
      </w:r>
      <w:r>
        <w:rPr>
          <w:rFonts w:ascii="PT Astra Serif" w:hAnsi="PT Astra Serif"/>
        </w:rPr>
        <w:t xml:space="preserve">ой области </w:t>
      </w:r>
      <w:r w:rsidRPr="001406EC">
        <w:rPr>
          <w:rFonts w:ascii="PT Astra Serif" w:hAnsi="PT Astra Serif"/>
        </w:rPr>
        <w:t>в части введения указанной меры поддержки как рекомендации для органов местного самоуправления муниципальных образований Ульяновской области.</w:t>
      </w:r>
    </w:p>
    <w:p w:rsidR="00BE7B72" w:rsidRDefault="00BE7B72" w:rsidP="00BE7B72">
      <w:pPr>
        <w:ind w:firstLine="709"/>
        <w:jc w:val="both"/>
        <w:rPr>
          <w:rFonts w:ascii="PT Astra Serif" w:hAnsi="PT Astra Serif"/>
          <w:lang w:eastAsia="en-US"/>
        </w:rPr>
      </w:pPr>
      <w:proofErr w:type="gramStart"/>
      <w:r>
        <w:rPr>
          <w:rFonts w:ascii="PT Astra Serif" w:hAnsi="PT Astra Serif"/>
          <w:lang w:eastAsia="en-US"/>
        </w:rPr>
        <w:t>Также, в</w:t>
      </w:r>
      <w:r w:rsidRPr="00766FF1">
        <w:rPr>
          <w:rFonts w:ascii="PT Astra Serif" w:hAnsi="PT Astra Serif"/>
          <w:lang w:eastAsia="en-US"/>
        </w:rPr>
        <w:t xml:space="preserve"> целях </w:t>
      </w:r>
      <w:r>
        <w:rPr>
          <w:rFonts w:ascii="PT Astra Serif" w:hAnsi="PT Astra Serif"/>
          <w:lang w:eastAsia="en-US"/>
        </w:rPr>
        <w:t xml:space="preserve">более полного охвата проживающих на территории Ульяновской области членов семей граждан, принимающих участие </w:t>
      </w:r>
      <w:r>
        <w:rPr>
          <w:rFonts w:ascii="PT Astra Serif" w:hAnsi="PT Astra Serif"/>
          <w:lang w:eastAsia="en-US"/>
        </w:rPr>
        <w:br/>
        <w:t xml:space="preserve">в проведение специальной военной операции (далее – участники СВО и члены семей участников СВО соответственно) проектом указа предлагается </w:t>
      </w:r>
      <w:r w:rsidRPr="00766FF1">
        <w:rPr>
          <w:rFonts w:ascii="PT Astra Serif" w:hAnsi="PT Astra Serif"/>
          <w:lang w:eastAsia="en-US"/>
        </w:rPr>
        <w:t>распростран</w:t>
      </w:r>
      <w:r>
        <w:rPr>
          <w:rFonts w:ascii="PT Astra Serif" w:hAnsi="PT Astra Serif"/>
          <w:lang w:eastAsia="en-US"/>
        </w:rPr>
        <w:t>ить</w:t>
      </w:r>
      <w:r w:rsidRPr="00766FF1">
        <w:rPr>
          <w:rFonts w:ascii="PT Astra Serif" w:hAnsi="PT Astra Serif"/>
          <w:lang w:eastAsia="en-US"/>
        </w:rPr>
        <w:t xml:space="preserve"> действи</w:t>
      </w:r>
      <w:r>
        <w:rPr>
          <w:rFonts w:ascii="PT Astra Serif" w:hAnsi="PT Astra Serif"/>
          <w:lang w:eastAsia="en-US"/>
        </w:rPr>
        <w:t>е</w:t>
      </w:r>
      <w:r w:rsidRPr="00766FF1">
        <w:rPr>
          <w:rFonts w:ascii="PT Astra Serif" w:hAnsi="PT Astra Serif"/>
          <w:lang w:eastAsia="en-US"/>
        </w:rPr>
        <w:t xml:space="preserve"> указ</w:t>
      </w:r>
      <w:r>
        <w:rPr>
          <w:rFonts w:ascii="PT Astra Serif" w:hAnsi="PT Astra Serif"/>
          <w:lang w:eastAsia="en-US"/>
        </w:rPr>
        <w:t>а</w:t>
      </w:r>
      <w:r w:rsidRPr="00766FF1">
        <w:rPr>
          <w:rFonts w:ascii="PT Astra Serif" w:hAnsi="PT Astra Serif"/>
          <w:lang w:eastAsia="en-US"/>
        </w:rPr>
        <w:t xml:space="preserve"> Губернатора Ульяновской области от 17.08.2022 № 100</w:t>
      </w:r>
      <w:r>
        <w:rPr>
          <w:rFonts w:ascii="PT Astra Serif" w:hAnsi="PT Astra Serif"/>
          <w:lang w:eastAsia="en-US"/>
        </w:rPr>
        <w:t xml:space="preserve"> </w:t>
      </w:r>
      <w:r w:rsidRPr="00766FF1">
        <w:rPr>
          <w:rFonts w:ascii="PT Astra Serif" w:hAnsi="PT Astra Serif"/>
          <w:lang w:eastAsia="en-US"/>
        </w:rPr>
        <w:t xml:space="preserve">«О некоторых мерах поддержки граждан, являющихся членами семей </w:t>
      </w:r>
      <w:r>
        <w:rPr>
          <w:rFonts w:ascii="PT Astra Serif" w:hAnsi="PT Astra Serif"/>
          <w:lang w:eastAsia="en-US"/>
        </w:rPr>
        <w:t>участников специальной военной операции</w:t>
      </w:r>
      <w:r w:rsidRPr="00766FF1">
        <w:rPr>
          <w:rFonts w:ascii="PT Astra Serif" w:hAnsi="PT Astra Serif"/>
          <w:lang w:eastAsia="en-US"/>
        </w:rPr>
        <w:t>»</w:t>
      </w:r>
      <w:r>
        <w:rPr>
          <w:rFonts w:ascii="PT Astra Serif" w:hAnsi="PT Astra Serif"/>
          <w:lang w:eastAsia="en-US"/>
        </w:rPr>
        <w:t xml:space="preserve"> на членов семей лиц из числа</w:t>
      </w:r>
      <w:proofErr w:type="gramEnd"/>
      <w:r>
        <w:rPr>
          <w:rFonts w:ascii="PT Astra Serif" w:hAnsi="PT Astra Serif"/>
          <w:lang w:eastAsia="en-US"/>
        </w:rPr>
        <w:t xml:space="preserve"> участников СВО, получивших ранение (контузию, травму, увечье) в ходе проведения специальной военной операции, в течение шести месяцев со дня получения такого ранения (контузии, травмы, увечья). </w:t>
      </w:r>
    </w:p>
    <w:p w:rsidR="00BE7B72" w:rsidRPr="008F0529" w:rsidRDefault="00BE7B72" w:rsidP="00BE7B72">
      <w:pPr>
        <w:suppressAutoHyphens/>
        <w:ind w:firstLine="709"/>
        <w:jc w:val="both"/>
        <w:rPr>
          <w:rFonts w:ascii="PT Astra Serif" w:hAnsi="PT Astra Serif"/>
        </w:rPr>
      </w:pPr>
      <w:r w:rsidRPr="003E4ADA">
        <w:rPr>
          <w:rFonts w:ascii="PT Astra Serif" w:hAnsi="PT Astra Serif"/>
        </w:rPr>
        <w:t xml:space="preserve">Проект указа разработан директором департамента методологии </w:t>
      </w:r>
      <w:r w:rsidRPr="003E4ADA">
        <w:rPr>
          <w:rFonts w:ascii="PT Astra Serif" w:hAnsi="PT Astra Serif"/>
        </w:rPr>
        <w:br/>
        <w:t>и нормотворчества Министерства социального развития Ульяновской области Филоненко Анастасией Вячеславовной</w:t>
      </w:r>
      <w:r w:rsidRPr="008F0529">
        <w:rPr>
          <w:rFonts w:ascii="PT Astra Serif" w:hAnsi="PT Astra Serif"/>
        </w:rPr>
        <w:t>.</w:t>
      </w:r>
    </w:p>
    <w:p w:rsidR="00BE7B72" w:rsidRDefault="00BE7B72" w:rsidP="00BE7B72">
      <w:pPr>
        <w:pStyle w:val="20"/>
        <w:shd w:val="clear" w:color="auto" w:fill="auto"/>
        <w:spacing w:line="240" w:lineRule="auto"/>
        <w:ind w:right="62"/>
        <w:jc w:val="both"/>
        <w:rPr>
          <w:rFonts w:ascii="PT Astra Serif" w:hAnsi="PT Astra Serif"/>
          <w:sz w:val="27"/>
          <w:szCs w:val="27"/>
        </w:rPr>
      </w:pPr>
    </w:p>
    <w:p w:rsidR="00BE7B72" w:rsidRDefault="00BE7B72" w:rsidP="00BE7B72">
      <w:pPr>
        <w:pStyle w:val="20"/>
        <w:shd w:val="clear" w:color="auto" w:fill="auto"/>
        <w:spacing w:line="240" w:lineRule="auto"/>
        <w:ind w:right="62"/>
        <w:jc w:val="both"/>
        <w:rPr>
          <w:rFonts w:ascii="PT Astra Serif" w:hAnsi="PT Astra Serif"/>
          <w:sz w:val="27"/>
          <w:szCs w:val="27"/>
        </w:rPr>
      </w:pPr>
    </w:p>
    <w:p w:rsidR="00BE7B72" w:rsidRDefault="00BE7B72" w:rsidP="00BE7B72">
      <w:pPr>
        <w:pStyle w:val="20"/>
        <w:shd w:val="clear" w:color="auto" w:fill="auto"/>
        <w:spacing w:line="240" w:lineRule="auto"/>
        <w:ind w:right="62"/>
        <w:jc w:val="both"/>
        <w:rPr>
          <w:rFonts w:ascii="PT Astra Serif" w:hAnsi="PT Astra Serif"/>
          <w:sz w:val="27"/>
          <w:szCs w:val="27"/>
        </w:rPr>
      </w:pPr>
    </w:p>
    <w:p w:rsidR="00BE7B72" w:rsidRPr="003A6172" w:rsidRDefault="00BE7B72" w:rsidP="00BE7B72">
      <w:pPr>
        <w:rPr>
          <w:rFonts w:ascii="PT Astra Serif" w:hAnsi="PT Astra Serif"/>
        </w:rPr>
      </w:pPr>
      <w:r w:rsidRPr="00BD0203">
        <w:rPr>
          <w:rFonts w:ascii="PT Astra Serif" w:hAnsi="PT Astra Serif"/>
        </w:rPr>
        <w:t xml:space="preserve">Министр социального развития </w:t>
      </w:r>
      <w:r>
        <w:rPr>
          <w:rFonts w:ascii="PT Astra Serif" w:hAnsi="PT Astra Serif"/>
        </w:rPr>
        <w:br/>
      </w:r>
      <w:r w:rsidRPr="00BD0203">
        <w:rPr>
          <w:rFonts w:ascii="PT Astra Serif" w:hAnsi="PT Astra Serif"/>
        </w:rPr>
        <w:t>Ульяновс</w:t>
      </w:r>
      <w:r>
        <w:rPr>
          <w:rFonts w:ascii="PT Astra Serif" w:hAnsi="PT Astra Serif"/>
        </w:rPr>
        <w:t>кой области</w:t>
      </w:r>
      <w:r w:rsidRPr="00BD0203">
        <w:rPr>
          <w:rFonts w:ascii="PT Astra Serif" w:hAnsi="PT Astra Serif"/>
        </w:rPr>
        <w:tab/>
      </w:r>
      <w:r w:rsidRPr="00BD0203">
        <w:rPr>
          <w:rFonts w:ascii="PT Astra Serif" w:hAnsi="PT Astra Serif"/>
        </w:rPr>
        <w:tab/>
      </w:r>
      <w:r w:rsidRPr="00BD0203">
        <w:rPr>
          <w:rFonts w:ascii="PT Astra Serif" w:hAnsi="PT Astra Serif"/>
        </w:rPr>
        <w:tab/>
        <w:t xml:space="preserve">         </w:t>
      </w:r>
      <w:r>
        <w:rPr>
          <w:rFonts w:ascii="PT Astra Serif" w:hAnsi="PT Astra Serif"/>
        </w:rPr>
        <w:t xml:space="preserve">                                         </w:t>
      </w:r>
      <w:r w:rsidRPr="00BD0203"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А.А.Тверскова</w:t>
      </w:r>
      <w:proofErr w:type="spellEnd"/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</w:p>
    <w:p w:rsidR="00BE7B72" w:rsidRPr="00486EED" w:rsidRDefault="00BE7B72" w:rsidP="00BE7B72">
      <w:pPr>
        <w:jc w:val="center"/>
        <w:rPr>
          <w:rFonts w:ascii="PT Astra Serif" w:hAnsi="PT Astra Serif"/>
          <w:b/>
        </w:rPr>
      </w:pPr>
      <w:r w:rsidRPr="00486EED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BE7B72" w:rsidRPr="00861ACB" w:rsidRDefault="00BE7B72" w:rsidP="00BE7B7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 проекту </w:t>
      </w:r>
      <w:r w:rsidRPr="00861ACB">
        <w:rPr>
          <w:rFonts w:ascii="PT Astra Serif" w:hAnsi="PT Astra Serif"/>
          <w:b/>
        </w:rPr>
        <w:t>указа Губернатора Ульяновской области</w:t>
      </w:r>
    </w:p>
    <w:p w:rsidR="00BE7B72" w:rsidRDefault="00BE7B72" w:rsidP="00BE7B72">
      <w:pPr>
        <w:jc w:val="center"/>
        <w:rPr>
          <w:rFonts w:ascii="PT Astra Serif" w:hAnsi="PT Astra Serif"/>
          <w:b/>
        </w:rPr>
      </w:pPr>
      <w:r w:rsidRPr="00861ACB">
        <w:rPr>
          <w:rFonts w:ascii="PT Astra Serif" w:hAnsi="PT Astra Serif"/>
          <w:b/>
        </w:rPr>
        <w:t>«</w:t>
      </w:r>
      <w:r>
        <w:rPr>
          <w:rFonts w:ascii="PT Astra Serif" w:hAnsi="PT Astra Serif"/>
          <w:b/>
        </w:rPr>
        <w:t>О внесении изменений</w:t>
      </w:r>
      <w:r w:rsidRPr="00EF36AC">
        <w:rPr>
          <w:rFonts w:ascii="PT Astra Serif" w:hAnsi="PT Astra Serif"/>
          <w:b/>
        </w:rPr>
        <w:t xml:space="preserve"> в указ Губернатора </w:t>
      </w:r>
      <w:r>
        <w:rPr>
          <w:rFonts w:ascii="PT Astra Serif" w:hAnsi="PT Astra Serif"/>
          <w:b/>
        </w:rPr>
        <w:br/>
      </w:r>
      <w:r w:rsidRPr="00EF36AC">
        <w:rPr>
          <w:rFonts w:ascii="PT Astra Serif" w:hAnsi="PT Astra Serif"/>
          <w:b/>
        </w:rPr>
        <w:t xml:space="preserve">Ульяновской области от 17.08.2022 </w:t>
      </w:r>
      <w:r>
        <w:rPr>
          <w:rFonts w:ascii="PT Astra Serif" w:hAnsi="PT Astra Serif"/>
          <w:b/>
        </w:rPr>
        <w:t>№</w:t>
      </w:r>
      <w:r w:rsidRPr="00EF36AC">
        <w:rPr>
          <w:rFonts w:ascii="PT Astra Serif" w:hAnsi="PT Astra Serif"/>
          <w:b/>
        </w:rPr>
        <w:t xml:space="preserve"> 100</w:t>
      </w:r>
      <w:r>
        <w:rPr>
          <w:rFonts w:ascii="PT Astra Serif" w:hAnsi="PT Astra Serif"/>
          <w:b/>
        </w:rPr>
        <w:t>»</w:t>
      </w:r>
    </w:p>
    <w:p w:rsidR="00BE7B72" w:rsidRDefault="00BE7B72" w:rsidP="00BE7B72">
      <w:pPr>
        <w:jc w:val="center"/>
        <w:rPr>
          <w:rFonts w:ascii="PT Astra Serif" w:hAnsi="PT Astra Serif"/>
          <w:b/>
        </w:rPr>
      </w:pPr>
    </w:p>
    <w:p w:rsidR="00BE7B72" w:rsidRDefault="00BE7B72" w:rsidP="00BE7B72">
      <w:pPr>
        <w:ind w:firstLine="709"/>
        <w:jc w:val="center"/>
        <w:rPr>
          <w:rFonts w:ascii="PT Astra Serif" w:hAnsi="PT Astra Serif"/>
          <w:b/>
        </w:rPr>
      </w:pPr>
    </w:p>
    <w:p w:rsidR="00BE7B72" w:rsidRDefault="00BE7B72" w:rsidP="00BE7B72">
      <w:pPr>
        <w:pStyle w:val="ad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указа Губернатора Ульяновской области «О внесении изменений в указ Губернатора Ульяновской области от 17.08.2022 № 100» </w:t>
      </w:r>
      <w:r>
        <w:rPr>
          <w:rFonts w:ascii="PT Astra Serif" w:hAnsi="PT Astra Serif"/>
          <w:sz w:val="28"/>
          <w:szCs w:val="28"/>
        </w:rPr>
        <w:br/>
        <w:t xml:space="preserve">не потребует выделения дополнительных средств из областного бюджета Ульяновской области. </w:t>
      </w:r>
    </w:p>
    <w:p w:rsidR="00BE7B72" w:rsidRDefault="00BE7B72" w:rsidP="00BE7B72">
      <w:pPr>
        <w:ind w:firstLine="709"/>
        <w:jc w:val="both"/>
        <w:rPr>
          <w:rFonts w:ascii="PT Astra Serif" w:hAnsi="PT Astra Serif"/>
        </w:rPr>
      </w:pPr>
    </w:p>
    <w:p w:rsidR="00BE7B72" w:rsidRDefault="00BE7B72" w:rsidP="00BE7B72">
      <w:pPr>
        <w:ind w:firstLine="709"/>
        <w:jc w:val="both"/>
        <w:rPr>
          <w:rFonts w:ascii="PT Astra Serif" w:hAnsi="PT Astra Serif"/>
        </w:rPr>
      </w:pPr>
    </w:p>
    <w:p w:rsidR="00BE7B72" w:rsidRDefault="00BE7B72" w:rsidP="00BE7B72">
      <w:pPr>
        <w:ind w:firstLine="709"/>
        <w:jc w:val="both"/>
        <w:rPr>
          <w:rFonts w:ascii="PT Astra Serif" w:hAnsi="PT Astra Serif"/>
        </w:rPr>
      </w:pPr>
    </w:p>
    <w:p w:rsidR="00BE7B72" w:rsidRDefault="00BE7B72" w:rsidP="00BE7B72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Министр социального развития </w:t>
      </w:r>
      <w:r>
        <w:rPr>
          <w:rFonts w:ascii="PT Astra Serif" w:hAnsi="PT Astra Serif"/>
        </w:rPr>
        <w:br/>
        <w:t>Ульяновской области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   </w:t>
      </w:r>
      <w:proofErr w:type="spellStart"/>
      <w:r>
        <w:rPr>
          <w:rFonts w:ascii="PT Astra Serif" w:hAnsi="PT Astra Serif"/>
        </w:rPr>
        <w:t>А.А.Тверскова</w:t>
      </w:r>
      <w:proofErr w:type="spellEnd"/>
    </w:p>
    <w:p w:rsidR="00BE7B72" w:rsidRDefault="00BE7B72" w:rsidP="00133214">
      <w:pPr>
        <w:ind w:right="-1"/>
        <w:jc w:val="both"/>
        <w:rPr>
          <w:rFonts w:ascii="PT Astra Serif" w:hAnsi="PT Astra Serif"/>
        </w:rPr>
      </w:pPr>
      <w:bookmarkStart w:id="0" w:name="_GoBack"/>
      <w:bookmarkEnd w:id="0"/>
    </w:p>
    <w:sectPr w:rsidR="00BE7B72" w:rsidSect="0071037E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5E" w:rsidRDefault="000D305E">
      <w:r>
        <w:separator/>
      </w:r>
    </w:p>
  </w:endnote>
  <w:endnote w:type="continuationSeparator" w:id="0">
    <w:p w:rsidR="000D305E" w:rsidRDefault="000D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5E" w:rsidRDefault="000D305E">
      <w:r>
        <w:separator/>
      </w:r>
    </w:p>
  </w:footnote>
  <w:footnote w:type="continuationSeparator" w:id="0">
    <w:p w:rsidR="000D305E" w:rsidRDefault="000D3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44" w:rsidRDefault="009F6244" w:rsidP="009F62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7B7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FAC"/>
    <w:multiLevelType w:val="hybridMultilevel"/>
    <w:tmpl w:val="98DCCDA6"/>
    <w:lvl w:ilvl="0" w:tplc="D4A8DC8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451ACE"/>
    <w:multiLevelType w:val="multilevel"/>
    <w:tmpl w:val="1B4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87F67"/>
    <w:multiLevelType w:val="multilevel"/>
    <w:tmpl w:val="AEF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668C3"/>
    <w:multiLevelType w:val="multilevel"/>
    <w:tmpl w:val="B3E4D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54A1D"/>
    <w:multiLevelType w:val="hybridMultilevel"/>
    <w:tmpl w:val="6CE64258"/>
    <w:lvl w:ilvl="0" w:tplc="6CBCD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041B13"/>
    <w:multiLevelType w:val="hybridMultilevel"/>
    <w:tmpl w:val="C0A64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26F13"/>
    <w:multiLevelType w:val="multilevel"/>
    <w:tmpl w:val="DEA63BDE"/>
    <w:lvl w:ilvl="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FA7211"/>
    <w:multiLevelType w:val="hybridMultilevel"/>
    <w:tmpl w:val="4D3667E6"/>
    <w:lvl w:ilvl="0" w:tplc="5462BD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B1E51"/>
    <w:multiLevelType w:val="hybridMultilevel"/>
    <w:tmpl w:val="A5763D80"/>
    <w:lvl w:ilvl="0" w:tplc="423C7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7D7BCA"/>
    <w:multiLevelType w:val="hybridMultilevel"/>
    <w:tmpl w:val="80F47E06"/>
    <w:lvl w:ilvl="0" w:tplc="61B4975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CA78DA"/>
    <w:multiLevelType w:val="multilevel"/>
    <w:tmpl w:val="15A8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F86842"/>
    <w:multiLevelType w:val="multilevel"/>
    <w:tmpl w:val="161A5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FF683F"/>
    <w:multiLevelType w:val="hybridMultilevel"/>
    <w:tmpl w:val="B600AB24"/>
    <w:lvl w:ilvl="0" w:tplc="69204912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CA1454"/>
    <w:multiLevelType w:val="hybridMultilevel"/>
    <w:tmpl w:val="612A17F0"/>
    <w:lvl w:ilvl="0" w:tplc="C63A5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BA"/>
    <w:rsid w:val="0000269B"/>
    <w:rsid w:val="00011DC6"/>
    <w:rsid w:val="000306B9"/>
    <w:rsid w:val="00037DB8"/>
    <w:rsid w:val="00043E44"/>
    <w:rsid w:val="000517EC"/>
    <w:rsid w:val="00052C50"/>
    <w:rsid w:val="00062A5F"/>
    <w:rsid w:val="00074710"/>
    <w:rsid w:val="000B51C4"/>
    <w:rsid w:val="000C22FD"/>
    <w:rsid w:val="000C3F5E"/>
    <w:rsid w:val="000D305E"/>
    <w:rsid w:val="000F05B7"/>
    <w:rsid w:val="001118AE"/>
    <w:rsid w:val="00127660"/>
    <w:rsid w:val="00133214"/>
    <w:rsid w:val="00133FFD"/>
    <w:rsid w:val="00134167"/>
    <w:rsid w:val="00144B0D"/>
    <w:rsid w:val="00163886"/>
    <w:rsid w:val="00174BE6"/>
    <w:rsid w:val="00181BE3"/>
    <w:rsid w:val="001B3B95"/>
    <w:rsid w:val="001C087E"/>
    <w:rsid w:val="001D08CE"/>
    <w:rsid w:val="001D793A"/>
    <w:rsid w:val="001E3BAD"/>
    <w:rsid w:val="00200594"/>
    <w:rsid w:val="00211E9F"/>
    <w:rsid w:val="00213FEE"/>
    <w:rsid w:val="002572DB"/>
    <w:rsid w:val="00257E52"/>
    <w:rsid w:val="00274279"/>
    <w:rsid w:val="002903DD"/>
    <w:rsid w:val="00297D31"/>
    <w:rsid w:val="002B3E74"/>
    <w:rsid w:val="002C1608"/>
    <w:rsid w:val="002F0384"/>
    <w:rsid w:val="00353434"/>
    <w:rsid w:val="00356B23"/>
    <w:rsid w:val="00367E5C"/>
    <w:rsid w:val="00384D5F"/>
    <w:rsid w:val="00390810"/>
    <w:rsid w:val="003A0B2B"/>
    <w:rsid w:val="003D667D"/>
    <w:rsid w:val="003F0EAC"/>
    <w:rsid w:val="003F3AEF"/>
    <w:rsid w:val="003F7BAD"/>
    <w:rsid w:val="00406E81"/>
    <w:rsid w:val="0041278D"/>
    <w:rsid w:val="00417D66"/>
    <w:rsid w:val="0042194C"/>
    <w:rsid w:val="004250F5"/>
    <w:rsid w:val="004719A0"/>
    <w:rsid w:val="004809C7"/>
    <w:rsid w:val="004B7DB8"/>
    <w:rsid w:val="004C1CED"/>
    <w:rsid w:val="004E1B26"/>
    <w:rsid w:val="004F71A0"/>
    <w:rsid w:val="00507A69"/>
    <w:rsid w:val="0051261F"/>
    <w:rsid w:val="00516026"/>
    <w:rsid w:val="00533178"/>
    <w:rsid w:val="00540602"/>
    <w:rsid w:val="005A4560"/>
    <w:rsid w:val="005C4EE1"/>
    <w:rsid w:val="005E2E3B"/>
    <w:rsid w:val="005F229B"/>
    <w:rsid w:val="00607512"/>
    <w:rsid w:val="0061480D"/>
    <w:rsid w:val="0062132B"/>
    <w:rsid w:val="006270F7"/>
    <w:rsid w:val="00631186"/>
    <w:rsid w:val="00647E40"/>
    <w:rsid w:val="0065058F"/>
    <w:rsid w:val="00684FC7"/>
    <w:rsid w:val="00687BD6"/>
    <w:rsid w:val="00692CCA"/>
    <w:rsid w:val="0069409B"/>
    <w:rsid w:val="006A687E"/>
    <w:rsid w:val="006B16AD"/>
    <w:rsid w:val="006E3190"/>
    <w:rsid w:val="006F0A56"/>
    <w:rsid w:val="006F537A"/>
    <w:rsid w:val="0070354B"/>
    <w:rsid w:val="0071037E"/>
    <w:rsid w:val="0072590A"/>
    <w:rsid w:val="00744398"/>
    <w:rsid w:val="00744A90"/>
    <w:rsid w:val="00744D04"/>
    <w:rsid w:val="00763EA0"/>
    <w:rsid w:val="007663A3"/>
    <w:rsid w:val="00773DC5"/>
    <w:rsid w:val="0077528F"/>
    <w:rsid w:val="00781BDA"/>
    <w:rsid w:val="00786A0E"/>
    <w:rsid w:val="00793E8F"/>
    <w:rsid w:val="00795BAC"/>
    <w:rsid w:val="007B7E2E"/>
    <w:rsid w:val="007E018B"/>
    <w:rsid w:val="007E213F"/>
    <w:rsid w:val="007E5FA1"/>
    <w:rsid w:val="008052B4"/>
    <w:rsid w:val="00820A32"/>
    <w:rsid w:val="008279B8"/>
    <w:rsid w:val="00834B5D"/>
    <w:rsid w:val="00846648"/>
    <w:rsid w:val="008619B9"/>
    <w:rsid w:val="008625ED"/>
    <w:rsid w:val="00883B6D"/>
    <w:rsid w:val="008C5F61"/>
    <w:rsid w:val="008C5F9F"/>
    <w:rsid w:val="008F44F5"/>
    <w:rsid w:val="0090149C"/>
    <w:rsid w:val="0093505C"/>
    <w:rsid w:val="00963FAA"/>
    <w:rsid w:val="00983C87"/>
    <w:rsid w:val="009872BB"/>
    <w:rsid w:val="009944B1"/>
    <w:rsid w:val="009A0A2F"/>
    <w:rsid w:val="009B4A8C"/>
    <w:rsid w:val="009C4EA5"/>
    <w:rsid w:val="009F2EBA"/>
    <w:rsid w:val="009F6244"/>
    <w:rsid w:val="00A01677"/>
    <w:rsid w:val="00A05CCF"/>
    <w:rsid w:val="00A2431F"/>
    <w:rsid w:val="00A42C49"/>
    <w:rsid w:val="00A96397"/>
    <w:rsid w:val="00AA7985"/>
    <w:rsid w:val="00AB67A1"/>
    <w:rsid w:val="00AB70BD"/>
    <w:rsid w:val="00AC34BE"/>
    <w:rsid w:val="00AD1453"/>
    <w:rsid w:val="00AE781E"/>
    <w:rsid w:val="00B00C39"/>
    <w:rsid w:val="00B2266A"/>
    <w:rsid w:val="00B22F7C"/>
    <w:rsid w:val="00B2364D"/>
    <w:rsid w:val="00B47FA3"/>
    <w:rsid w:val="00B83A35"/>
    <w:rsid w:val="00BB523D"/>
    <w:rsid w:val="00BC0F21"/>
    <w:rsid w:val="00BE43D9"/>
    <w:rsid w:val="00BE7B72"/>
    <w:rsid w:val="00C00149"/>
    <w:rsid w:val="00C02CF4"/>
    <w:rsid w:val="00C07FB6"/>
    <w:rsid w:val="00C1410D"/>
    <w:rsid w:val="00C25C14"/>
    <w:rsid w:val="00C27EDF"/>
    <w:rsid w:val="00C40A6A"/>
    <w:rsid w:val="00C4579A"/>
    <w:rsid w:val="00CC35DE"/>
    <w:rsid w:val="00D025B5"/>
    <w:rsid w:val="00D07119"/>
    <w:rsid w:val="00D16EAD"/>
    <w:rsid w:val="00D43A98"/>
    <w:rsid w:val="00D923DF"/>
    <w:rsid w:val="00D92D31"/>
    <w:rsid w:val="00DA664C"/>
    <w:rsid w:val="00DD76AC"/>
    <w:rsid w:val="00DE765E"/>
    <w:rsid w:val="00DF2BBF"/>
    <w:rsid w:val="00DF65F2"/>
    <w:rsid w:val="00E03E87"/>
    <w:rsid w:val="00E05533"/>
    <w:rsid w:val="00E405A4"/>
    <w:rsid w:val="00E4105C"/>
    <w:rsid w:val="00E41AD6"/>
    <w:rsid w:val="00E4331C"/>
    <w:rsid w:val="00E5742D"/>
    <w:rsid w:val="00E618AA"/>
    <w:rsid w:val="00E665E2"/>
    <w:rsid w:val="00E96636"/>
    <w:rsid w:val="00EB700A"/>
    <w:rsid w:val="00EE1D6E"/>
    <w:rsid w:val="00F111E3"/>
    <w:rsid w:val="00F1495B"/>
    <w:rsid w:val="00F63BE0"/>
    <w:rsid w:val="00F749E5"/>
    <w:rsid w:val="00F75289"/>
    <w:rsid w:val="00F970B4"/>
    <w:rsid w:val="00FD0BDA"/>
    <w:rsid w:val="00FE2F03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BA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2EB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F2EBA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C4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C4EE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81BDA"/>
    <w:pPr>
      <w:ind w:left="720"/>
      <w:contextualSpacing/>
    </w:pPr>
  </w:style>
  <w:style w:type="table" w:styleId="aa">
    <w:name w:val="Table Grid"/>
    <w:basedOn w:val="a1"/>
    <w:uiPriority w:val="39"/>
    <w:rsid w:val="0013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B00C39"/>
    <w:rPr>
      <w:i/>
      <w:iCs/>
    </w:rPr>
  </w:style>
  <w:style w:type="character" w:customStyle="1" w:styleId="s10">
    <w:name w:val="s_10"/>
    <w:basedOn w:val="a0"/>
    <w:rsid w:val="002903DD"/>
  </w:style>
  <w:style w:type="paragraph" w:customStyle="1" w:styleId="ConsPlusTitle">
    <w:name w:val="ConsPlusTitle"/>
    <w:uiPriority w:val="99"/>
    <w:rsid w:val="00174B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174BE6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42C49"/>
    <w:rPr>
      <w:color w:val="0000FF"/>
      <w:u w:val="single"/>
    </w:rPr>
  </w:style>
  <w:style w:type="character" w:customStyle="1" w:styleId="2">
    <w:name w:val="Основной текст (2)_"/>
    <w:link w:val="20"/>
    <w:rsid w:val="00BE7B72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7B72"/>
    <w:pPr>
      <w:shd w:val="clear" w:color="auto" w:fill="FFFFFF"/>
      <w:spacing w:line="298" w:lineRule="exact"/>
      <w:jc w:val="right"/>
    </w:pPr>
    <w:rPr>
      <w:rFonts w:eastAsia="Times New Roman"/>
      <w:sz w:val="24"/>
      <w:szCs w:val="24"/>
    </w:rPr>
  </w:style>
  <w:style w:type="paragraph" w:styleId="ad">
    <w:name w:val="Body Text"/>
    <w:basedOn w:val="a"/>
    <w:link w:val="ae"/>
    <w:rsid w:val="00BE7B72"/>
    <w:pPr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E7B7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BA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2EB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F2EBA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5C4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C4EE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81BDA"/>
    <w:pPr>
      <w:ind w:left="720"/>
      <w:contextualSpacing/>
    </w:pPr>
  </w:style>
  <w:style w:type="table" w:styleId="aa">
    <w:name w:val="Table Grid"/>
    <w:basedOn w:val="a1"/>
    <w:uiPriority w:val="39"/>
    <w:rsid w:val="0013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B00C39"/>
    <w:rPr>
      <w:i/>
      <w:iCs/>
    </w:rPr>
  </w:style>
  <w:style w:type="character" w:customStyle="1" w:styleId="s10">
    <w:name w:val="s_10"/>
    <w:basedOn w:val="a0"/>
    <w:rsid w:val="002903DD"/>
  </w:style>
  <w:style w:type="paragraph" w:customStyle="1" w:styleId="ConsPlusTitle">
    <w:name w:val="ConsPlusTitle"/>
    <w:uiPriority w:val="99"/>
    <w:rsid w:val="00174B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174BE6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A42C49"/>
    <w:rPr>
      <w:color w:val="0000FF"/>
      <w:u w:val="single"/>
    </w:rPr>
  </w:style>
  <w:style w:type="character" w:customStyle="1" w:styleId="2">
    <w:name w:val="Основной текст (2)_"/>
    <w:link w:val="20"/>
    <w:rsid w:val="00BE7B72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7B72"/>
    <w:pPr>
      <w:shd w:val="clear" w:color="auto" w:fill="FFFFFF"/>
      <w:spacing w:line="298" w:lineRule="exact"/>
      <w:jc w:val="right"/>
    </w:pPr>
    <w:rPr>
      <w:rFonts w:eastAsia="Times New Roman"/>
      <w:sz w:val="24"/>
      <w:szCs w:val="24"/>
    </w:rPr>
  </w:style>
  <w:style w:type="paragraph" w:styleId="ad">
    <w:name w:val="Body Text"/>
    <w:basedOn w:val="a"/>
    <w:link w:val="ae"/>
    <w:rsid w:val="00BE7B72"/>
    <w:pPr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E7B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65665&amp;date=06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489B-993B-48DD-BD3D-6BBD0471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Светлана Владимировна</dc:creator>
  <cp:lastModifiedBy>КожаеваСВ</cp:lastModifiedBy>
  <cp:revision>4</cp:revision>
  <cp:lastPrinted>2023-08-15T07:57:00Z</cp:lastPrinted>
  <dcterms:created xsi:type="dcterms:W3CDTF">2023-08-17T05:42:00Z</dcterms:created>
  <dcterms:modified xsi:type="dcterms:W3CDTF">2023-08-17T05:43:00Z</dcterms:modified>
</cp:coreProperties>
</file>