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6" w:rsidRPr="00A0448E" w:rsidRDefault="000D0B26" w:rsidP="000D0B26">
      <w:pPr>
        <w:pStyle w:val="FORMATTEXT"/>
        <w:suppressAutoHyphens/>
        <w:spacing w:line="235" w:lineRule="auto"/>
        <w:jc w:val="right"/>
        <w:rPr>
          <w:rFonts w:ascii="PT Astra Serif" w:hAnsi="PT Astra Serif"/>
          <w:bCs/>
          <w:color w:val="auto"/>
          <w:sz w:val="28"/>
          <w:szCs w:val="28"/>
        </w:rPr>
      </w:pPr>
      <w:r w:rsidRPr="00A0448E">
        <w:rPr>
          <w:rFonts w:ascii="PT Astra Serif" w:hAnsi="PT Astra Serif"/>
          <w:bCs/>
          <w:color w:val="auto"/>
          <w:sz w:val="28"/>
          <w:szCs w:val="28"/>
        </w:rPr>
        <w:t xml:space="preserve">Проект </w:t>
      </w: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>ПРАВИТЕЛЬСТВО УЛЬЯНОВСКОЙ ОБЛАСТИ</w:t>
      </w: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>ПОСТАНОВЛЕНИЕ</w:t>
      </w: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47A7C" w:rsidRDefault="00F32B82" w:rsidP="003A7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F32B82">
        <w:rPr>
          <w:rFonts w:ascii="PT Astra Serif" w:hAnsi="PT Astra Serif"/>
          <w:b/>
          <w:bCs/>
          <w:sz w:val="28"/>
          <w:szCs w:val="28"/>
        </w:rPr>
        <w:t xml:space="preserve">Об утверждении распределения </w:t>
      </w:r>
      <w:r w:rsidRPr="00F32B82">
        <w:rPr>
          <w:rFonts w:ascii="PT Astra Serif" w:eastAsia="Calibri" w:hAnsi="PT Astra Serif" w:cs="PT Astra Serif"/>
          <w:b/>
          <w:sz w:val="28"/>
          <w:szCs w:val="28"/>
        </w:rPr>
        <w:t>субсидий из областного бюджета Ульяновской области, предоставляемых в 2023</w:t>
      </w:r>
      <w:r w:rsidR="00E136D7">
        <w:rPr>
          <w:rFonts w:ascii="PT Astra Serif" w:eastAsia="Calibri" w:hAnsi="PT Astra Serif" w:cs="PT Astra Serif"/>
          <w:b/>
          <w:sz w:val="28"/>
          <w:szCs w:val="28"/>
        </w:rPr>
        <w:t>-2024</w:t>
      </w:r>
      <w:r w:rsidRPr="00F32B82">
        <w:rPr>
          <w:rFonts w:ascii="PT Astra Serif" w:eastAsia="Calibri" w:hAnsi="PT Astra Serif" w:cs="PT Astra Serif"/>
          <w:b/>
          <w:sz w:val="28"/>
          <w:szCs w:val="28"/>
        </w:rPr>
        <w:t xml:space="preserve"> год</w:t>
      </w:r>
      <w:r w:rsidR="00E136D7">
        <w:rPr>
          <w:rFonts w:ascii="PT Astra Serif" w:eastAsia="Calibri" w:hAnsi="PT Astra Serif" w:cs="PT Astra Serif"/>
          <w:b/>
          <w:sz w:val="28"/>
          <w:szCs w:val="28"/>
        </w:rPr>
        <w:t>ах</w:t>
      </w:r>
      <w:r w:rsidRPr="00F32B82">
        <w:rPr>
          <w:rFonts w:ascii="PT Astra Serif" w:eastAsia="Calibri" w:hAnsi="PT Astra Serif" w:cs="PT Astra Serif"/>
          <w:b/>
          <w:sz w:val="28"/>
          <w:szCs w:val="28"/>
        </w:rPr>
        <w:t xml:space="preserve"> бюджетам </w:t>
      </w:r>
      <w:r w:rsidRPr="00F32B82">
        <w:rPr>
          <w:rFonts w:ascii="PT Astra Serif" w:hAnsi="PT Astra Serif" w:cs="PT Astra Serif"/>
          <w:b/>
          <w:sz w:val="28"/>
          <w:szCs w:val="28"/>
        </w:rPr>
        <w:t xml:space="preserve">муниципальных районов Ульяновской области в целях </w:t>
      </w:r>
      <w:proofErr w:type="spellStart"/>
      <w:r w:rsidRPr="00F32B82">
        <w:rPr>
          <w:rFonts w:ascii="PT Astra Serif" w:hAnsi="PT Astra Serif" w:cs="PT Astra Serif"/>
          <w:b/>
          <w:sz w:val="28"/>
          <w:szCs w:val="28"/>
        </w:rPr>
        <w:t>софинансирования</w:t>
      </w:r>
      <w:proofErr w:type="spellEnd"/>
      <w:r w:rsidRPr="00F32B82">
        <w:rPr>
          <w:rFonts w:ascii="PT Astra Serif" w:hAnsi="PT Astra Serif" w:cs="PT Astra Serif"/>
          <w:b/>
          <w:sz w:val="28"/>
          <w:szCs w:val="28"/>
        </w:rPr>
        <w:t xml:space="preserve"> расходных обязательств, связанных с обустройством объект</w:t>
      </w:r>
      <w:r w:rsidR="00D47A7C">
        <w:rPr>
          <w:rFonts w:ascii="PT Astra Serif" w:hAnsi="PT Astra Serif" w:cs="PT Astra Serif"/>
          <w:b/>
          <w:sz w:val="28"/>
          <w:szCs w:val="28"/>
        </w:rPr>
        <w:t>ами</w:t>
      </w:r>
      <w:r w:rsidRPr="00F32B82">
        <w:rPr>
          <w:rFonts w:ascii="PT Astra Serif" w:hAnsi="PT Astra Serif" w:cs="PT Astra Serif"/>
          <w:b/>
          <w:sz w:val="28"/>
          <w:szCs w:val="28"/>
        </w:rPr>
        <w:t xml:space="preserve"> инженерной инфраструктуры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F32B82">
        <w:rPr>
          <w:rFonts w:ascii="PT Astra Serif" w:hAnsi="PT Astra Serif" w:cs="PT Astra Serif"/>
          <w:b/>
          <w:sz w:val="28"/>
          <w:szCs w:val="28"/>
        </w:rPr>
        <w:t>и благоустройством площадок, расположенных</w:t>
      </w:r>
      <w:r w:rsidR="00D47A7C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F32B82">
        <w:rPr>
          <w:rFonts w:ascii="PT Astra Serif" w:hAnsi="PT Astra Serif" w:cs="PT Astra Serif"/>
          <w:b/>
          <w:sz w:val="28"/>
          <w:szCs w:val="28"/>
        </w:rPr>
        <w:t>на сельских территориях,</w:t>
      </w:r>
    </w:p>
    <w:p w:rsidR="003A7F26" w:rsidRPr="00F32B82" w:rsidRDefault="00F32B82" w:rsidP="003A7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F32B82">
        <w:rPr>
          <w:rFonts w:ascii="PT Astra Serif" w:hAnsi="PT Astra Serif" w:cs="PT Astra Serif"/>
          <w:b/>
          <w:sz w:val="28"/>
          <w:szCs w:val="28"/>
        </w:rPr>
        <w:t>под компактную жилищную застройку</w:t>
      </w:r>
    </w:p>
    <w:p w:rsidR="00217234" w:rsidRPr="00377259" w:rsidRDefault="00784931" w:rsidP="003A7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377259">
        <w:rPr>
          <w:rFonts w:ascii="PT Astra Serif" w:hAnsi="PT Astra Serif"/>
          <w:color w:val="auto"/>
          <w:sz w:val="28"/>
          <w:szCs w:val="28"/>
        </w:rPr>
        <w:tab/>
      </w:r>
    </w:p>
    <w:p w:rsidR="00E76597" w:rsidRPr="00F32B82" w:rsidRDefault="00E76597" w:rsidP="00C23B1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auto"/>
          <w:spacing w:val="-4"/>
          <w:sz w:val="28"/>
          <w:szCs w:val="28"/>
        </w:rPr>
      </w:pPr>
      <w:r w:rsidRPr="00377259">
        <w:rPr>
          <w:rFonts w:ascii="PT Astra Serif" w:hAnsi="PT Astra Serif"/>
          <w:color w:val="auto"/>
          <w:spacing w:val="-4"/>
          <w:sz w:val="28"/>
          <w:szCs w:val="28"/>
        </w:rPr>
        <w:t xml:space="preserve">В целях </w:t>
      </w:r>
      <w:r w:rsidR="00061C92" w:rsidRPr="00377259">
        <w:rPr>
          <w:rFonts w:ascii="PT Astra Serif" w:hAnsi="PT Astra Serif"/>
          <w:color w:val="auto"/>
          <w:spacing w:val="-4"/>
          <w:sz w:val="28"/>
          <w:szCs w:val="28"/>
        </w:rPr>
        <w:t xml:space="preserve">обеспечения </w:t>
      </w:r>
      <w:r w:rsidRPr="00377259">
        <w:rPr>
          <w:rFonts w:ascii="PT Astra Serif" w:hAnsi="PT Astra Serif"/>
          <w:color w:val="auto"/>
          <w:spacing w:val="-4"/>
          <w:sz w:val="28"/>
          <w:szCs w:val="28"/>
        </w:rPr>
        <w:t xml:space="preserve">реализации </w:t>
      </w:r>
      <w:r w:rsidR="00106705" w:rsidRPr="00377259">
        <w:rPr>
          <w:rFonts w:ascii="PT Astra Serif" w:hAnsi="PT Astra Serif"/>
          <w:color w:val="auto"/>
          <w:spacing w:val="-4"/>
          <w:sz w:val="28"/>
          <w:szCs w:val="28"/>
        </w:rPr>
        <w:t xml:space="preserve">государственной программы </w:t>
      </w:r>
      <w:r w:rsidR="00BC63E4" w:rsidRPr="00377259">
        <w:rPr>
          <w:rFonts w:ascii="PT Astra Serif" w:hAnsi="PT Astra Serif"/>
          <w:color w:val="auto"/>
          <w:spacing w:val="-4"/>
          <w:sz w:val="28"/>
          <w:szCs w:val="28"/>
        </w:rPr>
        <w:br/>
      </w:r>
      <w:r w:rsidR="00106705" w:rsidRPr="00377259">
        <w:rPr>
          <w:rFonts w:ascii="PT Astra Serif" w:hAnsi="PT Astra Serif"/>
          <w:color w:val="auto"/>
          <w:spacing w:val="-4"/>
          <w:sz w:val="28"/>
          <w:szCs w:val="28"/>
        </w:rPr>
        <w:t>Ульяновской области «Развитие агропромышленного комплекса, сельских</w:t>
      </w:r>
      <w:r w:rsidR="00106705" w:rsidRPr="00BC63E4">
        <w:rPr>
          <w:rFonts w:ascii="PT Astra Serif" w:hAnsi="PT Astra Serif"/>
          <w:color w:val="auto"/>
          <w:spacing w:val="-4"/>
          <w:sz w:val="28"/>
          <w:szCs w:val="28"/>
        </w:rPr>
        <w:t xml:space="preserve"> </w:t>
      </w:r>
      <w:r w:rsidR="00106705" w:rsidRPr="00F32B82">
        <w:rPr>
          <w:rFonts w:ascii="PT Astra Serif" w:hAnsi="PT Astra Serif"/>
          <w:color w:val="auto"/>
          <w:spacing w:val="-4"/>
          <w:sz w:val="28"/>
          <w:szCs w:val="28"/>
        </w:rPr>
        <w:t>территорий</w:t>
      </w:r>
      <w:r w:rsidR="004070CB" w:rsidRPr="00F32B82">
        <w:rPr>
          <w:rFonts w:ascii="PT Astra Serif" w:hAnsi="PT Astra Serif"/>
          <w:color w:val="auto"/>
          <w:spacing w:val="-4"/>
          <w:sz w:val="28"/>
          <w:szCs w:val="28"/>
        </w:rPr>
        <w:t xml:space="preserve"> </w:t>
      </w:r>
      <w:r w:rsidR="00106705" w:rsidRPr="00F32B82">
        <w:rPr>
          <w:rFonts w:ascii="PT Astra Serif" w:hAnsi="PT Astra Serif"/>
          <w:color w:val="auto"/>
          <w:spacing w:val="-4"/>
          <w:sz w:val="28"/>
          <w:szCs w:val="28"/>
        </w:rPr>
        <w:t>и регулирование рынков сельскохозяйственной продукции, сырья</w:t>
      </w:r>
      <w:r w:rsidR="00BC63E4" w:rsidRPr="00F32B82">
        <w:rPr>
          <w:rFonts w:ascii="PT Astra Serif" w:hAnsi="PT Astra Serif"/>
          <w:color w:val="auto"/>
          <w:spacing w:val="-4"/>
          <w:sz w:val="28"/>
          <w:szCs w:val="28"/>
        </w:rPr>
        <w:t xml:space="preserve"> </w:t>
      </w:r>
      <w:r w:rsidR="00BC63E4" w:rsidRPr="00F32B82">
        <w:rPr>
          <w:rFonts w:ascii="PT Astra Serif" w:hAnsi="PT Astra Serif"/>
          <w:color w:val="auto"/>
          <w:spacing w:val="-4"/>
          <w:sz w:val="28"/>
          <w:szCs w:val="28"/>
        </w:rPr>
        <w:br/>
      </w:r>
      <w:r w:rsidR="00106705" w:rsidRPr="00F32B82">
        <w:rPr>
          <w:rFonts w:ascii="PT Astra Serif" w:hAnsi="PT Astra Serif"/>
          <w:color w:val="auto"/>
          <w:spacing w:val="-4"/>
          <w:sz w:val="28"/>
          <w:szCs w:val="28"/>
        </w:rPr>
        <w:t xml:space="preserve">и продовольствия в Ульяновской области» </w:t>
      </w:r>
      <w:r w:rsidRPr="00F32B82">
        <w:rPr>
          <w:rFonts w:ascii="PT Astra Serif" w:hAnsi="PT Astra Serif"/>
          <w:color w:val="auto"/>
          <w:spacing w:val="-4"/>
          <w:sz w:val="28"/>
          <w:szCs w:val="28"/>
        </w:rPr>
        <w:t xml:space="preserve">Правительство Ульяновской области </w:t>
      </w:r>
      <w:r w:rsidR="00BC63E4" w:rsidRPr="00F32B82">
        <w:rPr>
          <w:rFonts w:ascii="PT Astra Serif" w:hAnsi="PT Astra Serif"/>
          <w:color w:val="auto"/>
          <w:spacing w:val="-4"/>
          <w:sz w:val="28"/>
          <w:szCs w:val="28"/>
        </w:rPr>
        <w:br/>
      </w:r>
      <w:r w:rsidRPr="00F32B82">
        <w:rPr>
          <w:rFonts w:ascii="PT Astra Serif" w:hAnsi="PT Astra Serif"/>
          <w:color w:val="auto"/>
          <w:spacing w:val="-4"/>
          <w:sz w:val="28"/>
          <w:szCs w:val="28"/>
        </w:rPr>
        <w:t>п о с т а н о в л я е т:</w:t>
      </w:r>
    </w:p>
    <w:p w:rsidR="004070CB" w:rsidRPr="00F32B82" w:rsidRDefault="00B82836" w:rsidP="0033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32B82">
        <w:rPr>
          <w:rFonts w:ascii="PT Astra Serif" w:hAnsi="PT Astra Serif"/>
          <w:color w:val="auto"/>
          <w:spacing w:val="-4"/>
          <w:sz w:val="28"/>
          <w:szCs w:val="28"/>
        </w:rPr>
        <w:tab/>
      </w:r>
      <w:r w:rsidR="00E76597" w:rsidRPr="00F32B82">
        <w:rPr>
          <w:rFonts w:ascii="PT Astra Serif" w:hAnsi="PT Astra Serif"/>
          <w:color w:val="auto"/>
          <w:spacing w:val="-4"/>
          <w:sz w:val="28"/>
          <w:szCs w:val="28"/>
        </w:rPr>
        <w:t xml:space="preserve">1. </w:t>
      </w:r>
      <w:r w:rsidR="00E76597" w:rsidRPr="00F32B82">
        <w:rPr>
          <w:rFonts w:ascii="PT Astra Serif" w:eastAsia="Calibri" w:hAnsi="PT Astra Serif"/>
          <w:color w:val="auto"/>
          <w:spacing w:val="-4"/>
          <w:sz w:val="28"/>
          <w:szCs w:val="28"/>
          <w:lang w:eastAsia="en-US"/>
        </w:rPr>
        <w:t>Утвердить</w:t>
      </w:r>
      <w:r w:rsidR="004070CB" w:rsidRPr="00F32B82">
        <w:rPr>
          <w:rFonts w:ascii="PT Astra Serif" w:eastAsia="Calibri" w:hAnsi="PT Astra Serif"/>
          <w:color w:val="auto"/>
          <w:spacing w:val="-4"/>
          <w:sz w:val="28"/>
          <w:szCs w:val="28"/>
          <w:lang w:eastAsia="en-US"/>
        </w:rPr>
        <w:t xml:space="preserve"> прилагаемое </w:t>
      </w:r>
      <w:r w:rsidR="0005074D" w:rsidRPr="00F32B82">
        <w:rPr>
          <w:rFonts w:ascii="PT Astra Serif" w:eastAsia="Calibri" w:hAnsi="PT Astra Serif"/>
          <w:color w:val="auto"/>
          <w:spacing w:val="-4"/>
          <w:sz w:val="28"/>
          <w:szCs w:val="28"/>
          <w:lang w:eastAsia="en-US"/>
        </w:rPr>
        <w:t xml:space="preserve">распределение </w:t>
      </w:r>
      <w:r w:rsidR="00F32B82" w:rsidRPr="00F32B82">
        <w:rPr>
          <w:rFonts w:ascii="PT Astra Serif" w:eastAsia="Calibri" w:hAnsi="PT Astra Serif" w:cs="PT Astra Serif"/>
          <w:sz w:val="28"/>
          <w:szCs w:val="28"/>
        </w:rPr>
        <w:t>субсидий из областного бюджета Ульяновской области, предоставляемых в 2023</w:t>
      </w:r>
      <w:r w:rsidR="00E136D7">
        <w:rPr>
          <w:rFonts w:ascii="PT Astra Serif" w:eastAsia="Calibri" w:hAnsi="PT Astra Serif" w:cs="PT Astra Serif"/>
          <w:sz w:val="28"/>
          <w:szCs w:val="28"/>
        </w:rPr>
        <w:t>-2024</w:t>
      </w:r>
      <w:r w:rsidR="00F32B82" w:rsidRPr="00F32B82">
        <w:rPr>
          <w:rFonts w:ascii="PT Astra Serif" w:eastAsia="Calibri" w:hAnsi="PT Astra Serif" w:cs="PT Astra Serif"/>
          <w:sz w:val="28"/>
          <w:szCs w:val="28"/>
        </w:rPr>
        <w:t xml:space="preserve"> год</w:t>
      </w:r>
      <w:r w:rsidR="00E136D7">
        <w:rPr>
          <w:rFonts w:ascii="PT Astra Serif" w:eastAsia="Calibri" w:hAnsi="PT Astra Serif" w:cs="PT Astra Serif"/>
          <w:sz w:val="28"/>
          <w:szCs w:val="28"/>
        </w:rPr>
        <w:t>ах</w:t>
      </w:r>
      <w:r w:rsidR="00F32B82" w:rsidRPr="00F32B82">
        <w:rPr>
          <w:rFonts w:ascii="PT Astra Serif" w:eastAsia="Calibri" w:hAnsi="PT Astra Serif" w:cs="PT Astra Serif"/>
          <w:sz w:val="28"/>
          <w:szCs w:val="28"/>
        </w:rPr>
        <w:t xml:space="preserve"> бюджетам </w:t>
      </w:r>
      <w:r w:rsidR="00F32B82" w:rsidRPr="00F32B82">
        <w:rPr>
          <w:rFonts w:ascii="PT Astra Serif" w:hAnsi="PT Astra Serif" w:cs="PT Astra Serif"/>
          <w:sz w:val="28"/>
          <w:szCs w:val="28"/>
        </w:rPr>
        <w:t xml:space="preserve">муниципальных районов Ульяновской области в целях </w:t>
      </w:r>
      <w:proofErr w:type="spellStart"/>
      <w:r w:rsidR="00F32B82" w:rsidRPr="00F32B82">
        <w:rPr>
          <w:rFonts w:ascii="PT Astra Serif" w:hAnsi="PT Astra Serif" w:cs="PT Astra Serif"/>
          <w:sz w:val="28"/>
          <w:szCs w:val="28"/>
        </w:rPr>
        <w:t>софинансирования</w:t>
      </w:r>
      <w:proofErr w:type="spellEnd"/>
      <w:r w:rsidR="00F32B82" w:rsidRPr="00F32B82">
        <w:rPr>
          <w:rFonts w:ascii="PT Astra Serif" w:hAnsi="PT Astra Serif" w:cs="PT Astra Serif"/>
          <w:sz w:val="28"/>
          <w:szCs w:val="28"/>
        </w:rPr>
        <w:t xml:space="preserve"> расходных обязательств, связанных с обустройством объект</w:t>
      </w:r>
      <w:r w:rsidR="00D47A7C">
        <w:rPr>
          <w:rFonts w:ascii="PT Astra Serif" w:hAnsi="PT Astra Serif" w:cs="PT Astra Serif"/>
          <w:sz w:val="28"/>
          <w:szCs w:val="28"/>
        </w:rPr>
        <w:t>ами</w:t>
      </w:r>
      <w:r w:rsidR="00F32B82" w:rsidRPr="00F32B82">
        <w:rPr>
          <w:rFonts w:ascii="PT Astra Serif" w:hAnsi="PT Astra Serif" w:cs="PT Astra Serif"/>
          <w:sz w:val="28"/>
          <w:szCs w:val="28"/>
        </w:rPr>
        <w:t xml:space="preserve"> инженерной инфраструктуры</w:t>
      </w:r>
      <w:r w:rsidR="00F32B82">
        <w:rPr>
          <w:rFonts w:ascii="PT Astra Serif" w:hAnsi="PT Astra Serif" w:cs="PT Astra Serif"/>
          <w:sz w:val="28"/>
          <w:szCs w:val="28"/>
        </w:rPr>
        <w:t xml:space="preserve"> </w:t>
      </w:r>
      <w:r w:rsidR="00F32B82" w:rsidRPr="00F32B82">
        <w:rPr>
          <w:rFonts w:ascii="PT Astra Serif" w:hAnsi="PT Astra Serif" w:cs="PT Astra Serif"/>
          <w:sz w:val="28"/>
          <w:szCs w:val="28"/>
        </w:rPr>
        <w:t>и благоустройством площадок, расположенных на сельских территориях,</w:t>
      </w:r>
      <w:r w:rsidR="00F32B82">
        <w:rPr>
          <w:rFonts w:ascii="PT Astra Serif" w:hAnsi="PT Astra Serif" w:cs="PT Astra Serif"/>
          <w:sz w:val="28"/>
          <w:szCs w:val="28"/>
        </w:rPr>
        <w:t xml:space="preserve"> </w:t>
      </w:r>
      <w:r w:rsidR="00F32B82" w:rsidRPr="00F32B82">
        <w:rPr>
          <w:rFonts w:ascii="PT Astra Serif" w:hAnsi="PT Astra Serif" w:cs="PT Astra Serif"/>
          <w:sz w:val="28"/>
          <w:szCs w:val="28"/>
        </w:rPr>
        <w:t>под компактную жилищную застройку»</w:t>
      </w:r>
      <w:r w:rsidR="00F32B82">
        <w:rPr>
          <w:rFonts w:ascii="PT Astra Serif" w:hAnsi="PT Astra Serif" w:cs="PT Astra Serif"/>
          <w:sz w:val="28"/>
          <w:szCs w:val="28"/>
        </w:rPr>
        <w:t>.</w:t>
      </w:r>
    </w:p>
    <w:p w:rsidR="00217234" w:rsidRPr="00F32B82" w:rsidRDefault="00E76597" w:rsidP="00C23B1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F32B82">
        <w:rPr>
          <w:rFonts w:ascii="PT Astra Serif" w:hAnsi="PT Astra Serif"/>
          <w:color w:val="auto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217234" w:rsidRPr="00BC63E4" w:rsidRDefault="00217234" w:rsidP="003F4C2E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217234" w:rsidRPr="00BC63E4" w:rsidRDefault="00217234">
      <w:pPr>
        <w:suppressAutoHyphens/>
        <w:spacing w:after="0" w:line="235" w:lineRule="auto"/>
        <w:ind w:firstLine="709"/>
        <w:rPr>
          <w:rFonts w:ascii="PT Astra Serif" w:hAnsi="PT Astra Serif"/>
          <w:color w:val="auto"/>
          <w:sz w:val="28"/>
          <w:szCs w:val="28"/>
        </w:rPr>
      </w:pPr>
    </w:p>
    <w:p w:rsidR="00217234" w:rsidRDefault="00217234">
      <w:pPr>
        <w:suppressAutoHyphens/>
        <w:spacing w:after="0" w:line="235" w:lineRule="auto"/>
        <w:ind w:firstLine="709"/>
        <w:rPr>
          <w:rFonts w:ascii="PT Astra Serif" w:hAnsi="PT Astra Serif"/>
          <w:color w:val="auto"/>
          <w:sz w:val="28"/>
          <w:szCs w:val="28"/>
        </w:rPr>
      </w:pPr>
    </w:p>
    <w:p w:rsidR="00217234" w:rsidRPr="00BC63E4" w:rsidRDefault="00BC63E4">
      <w:pPr>
        <w:suppressAutoHyphens/>
        <w:spacing w:after="0" w:line="235" w:lineRule="auto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Председател</w:t>
      </w:r>
      <w:r w:rsidR="00BB1C2A">
        <w:rPr>
          <w:rFonts w:ascii="PT Astra Serif" w:hAnsi="PT Astra Serif"/>
          <w:color w:val="auto"/>
          <w:sz w:val="28"/>
          <w:szCs w:val="28"/>
        </w:rPr>
        <w:t>ь</w:t>
      </w:r>
    </w:p>
    <w:p w:rsidR="00217234" w:rsidRPr="00BC63E4" w:rsidRDefault="0008364B">
      <w:pPr>
        <w:suppressAutoHyphens/>
        <w:spacing w:after="0" w:line="235" w:lineRule="auto"/>
        <w:rPr>
          <w:rFonts w:ascii="PT Astra Serif" w:hAnsi="PT Astra Serif"/>
          <w:color w:val="auto"/>
          <w:sz w:val="28"/>
          <w:szCs w:val="28"/>
        </w:rPr>
        <w:sectPr w:rsidR="00217234" w:rsidRPr="00BC63E4" w:rsidSect="00BC63E4">
          <w:pgSz w:w="11906" w:h="16838" w:code="9"/>
          <w:pgMar w:top="1134" w:right="567" w:bottom="1134" w:left="1701" w:header="709" w:footer="709" w:gutter="0"/>
          <w:cols w:space="720"/>
          <w:formProt w:val="0"/>
          <w:docGrid w:linePitch="360"/>
        </w:sectPr>
      </w:pPr>
      <w:r w:rsidRPr="00BC63E4">
        <w:rPr>
          <w:rFonts w:ascii="PT Astra Serif" w:hAnsi="PT Astra Serif"/>
          <w:color w:val="auto"/>
          <w:sz w:val="28"/>
          <w:szCs w:val="28"/>
        </w:rPr>
        <w:t xml:space="preserve">Правительства области                                                                       </w:t>
      </w:r>
      <w:r w:rsidR="00BC63E4">
        <w:rPr>
          <w:rFonts w:ascii="PT Astra Serif" w:hAnsi="PT Astra Serif"/>
          <w:color w:val="auto"/>
          <w:sz w:val="28"/>
          <w:szCs w:val="28"/>
        </w:rPr>
        <w:t xml:space="preserve">  </w:t>
      </w:r>
      <w:r w:rsidRPr="00BC63E4">
        <w:rPr>
          <w:rFonts w:ascii="PT Astra Serif" w:hAnsi="PT Astra Serif"/>
          <w:color w:val="auto"/>
          <w:sz w:val="28"/>
          <w:szCs w:val="28"/>
        </w:rPr>
        <w:t xml:space="preserve">  </w:t>
      </w:r>
      <w:proofErr w:type="spellStart"/>
      <w:r w:rsidR="00BB1C2A">
        <w:rPr>
          <w:rFonts w:ascii="PT Astra Serif" w:eastAsia="Calibri" w:hAnsi="PT Astra Serif" w:cs="PT Astra Serif"/>
          <w:color w:val="auto"/>
          <w:spacing w:val="-4"/>
          <w:sz w:val="28"/>
          <w:szCs w:val="28"/>
          <w:lang w:eastAsia="en-US"/>
        </w:rPr>
        <w:t>В.Н.Разумков</w:t>
      </w:r>
      <w:proofErr w:type="spellEnd"/>
    </w:p>
    <w:p w:rsidR="00217234" w:rsidRPr="00BC63E4" w:rsidRDefault="00F32B82" w:rsidP="00BC63E4">
      <w:pPr>
        <w:suppressAutoHyphens/>
        <w:spacing w:after="0" w:line="235" w:lineRule="auto"/>
        <w:ind w:left="5528" w:firstLine="142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УТВЕРЖДЕНО</w:t>
      </w:r>
    </w:p>
    <w:p w:rsidR="00217234" w:rsidRPr="00BC63E4" w:rsidRDefault="00217234" w:rsidP="00BC63E4">
      <w:pPr>
        <w:suppressAutoHyphens/>
        <w:spacing w:after="0" w:line="235" w:lineRule="auto"/>
        <w:ind w:left="5528" w:firstLine="142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BC63E4" w:rsidRDefault="0008364B" w:rsidP="00BC63E4">
      <w:pPr>
        <w:suppressAutoHyphens/>
        <w:spacing w:after="0" w:line="235" w:lineRule="auto"/>
        <w:ind w:left="5529" w:firstLine="142"/>
        <w:jc w:val="center"/>
        <w:rPr>
          <w:rFonts w:ascii="PT Astra Serif" w:hAnsi="PT Astra Serif"/>
          <w:color w:val="auto"/>
          <w:sz w:val="28"/>
          <w:szCs w:val="28"/>
        </w:rPr>
      </w:pPr>
      <w:r w:rsidRPr="00BC63E4">
        <w:rPr>
          <w:rFonts w:ascii="PT Astra Serif" w:hAnsi="PT Astra Serif"/>
          <w:color w:val="auto"/>
          <w:sz w:val="28"/>
          <w:szCs w:val="28"/>
        </w:rPr>
        <w:t>постановлени</w:t>
      </w:r>
      <w:r w:rsidR="00F32B82">
        <w:rPr>
          <w:rFonts w:ascii="PT Astra Serif" w:hAnsi="PT Astra Serif"/>
          <w:color w:val="auto"/>
          <w:sz w:val="28"/>
          <w:szCs w:val="28"/>
        </w:rPr>
        <w:t>ем</w:t>
      </w:r>
      <w:r w:rsidRPr="00BC63E4">
        <w:rPr>
          <w:rFonts w:ascii="PT Astra Serif" w:hAnsi="PT Astra Serif"/>
          <w:color w:val="auto"/>
          <w:sz w:val="28"/>
          <w:szCs w:val="28"/>
        </w:rPr>
        <w:t xml:space="preserve"> Правительства</w:t>
      </w:r>
    </w:p>
    <w:p w:rsidR="00217234" w:rsidRPr="00BC63E4" w:rsidRDefault="0008364B" w:rsidP="00BC63E4">
      <w:pPr>
        <w:suppressAutoHyphens/>
        <w:spacing w:after="0" w:line="235" w:lineRule="auto"/>
        <w:ind w:left="5529" w:firstLine="142"/>
        <w:jc w:val="center"/>
        <w:rPr>
          <w:rFonts w:ascii="PT Astra Serif" w:hAnsi="PT Astra Serif"/>
          <w:color w:val="auto"/>
          <w:sz w:val="28"/>
          <w:szCs w:val="28"/>
        </w:rPr>
      </w:pPr>
      <w:r w:rsidRPr="00BC63E4">
        <w:rPr>
          <w:rFonts w:ascii="PT Astra Serif" w:hAnsi="PT Astra Serif"/>
          <w:color w:val="auto"/>
          <w:sz w:val="28"/>
          <w:szCs w:val="28"/>
        </w:rPr>
        <w:t>Ульяновской области</w:t>
      </w:r>
    </w:p>
    <w:p w:rsidR="00A54355" w:rsidRPr="00BC63E4" w:rsidRDefault="00A54355">
      <w:pPr>
        <w:suppressAutoHyphens/>
        <w:spacing w:after="0" w:line="235" w:lineRule="auto"/>
        <w:ind w:left="5529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BC63E4" w:rsidRDefault="00217234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217234" w:rsidRPr="00BC63E4" w:rsidRDefault="00217234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217234" w:rsidRPr="00BC63E4" w:rsidRDefault="00217234">
      <w:pPr>
        <w:suppressAutoHyphens/>
        <w:spacing w:after="0" w:line="235" w:lineRule="auto"/>
        <w:rPr>
          <w:rFonts w:ascii="PT Astra Serif" w:hAnsi="PT Astra Serif"/>
          <w:color w:val="auto"/>
          <w:sz w:val="28"/>
          <w:szCs w:val="28"/>
        </w:rPr>
      </w:pPr>
    </w:p>
    <w:p w:rsidR="00217234" w:rsidRPr="00BC63E4" w:rsidRDefault="0008364B" w:rsidP="00BC63E4">
      <w:pPr>
        <w:suppressAutoHyphens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BC63E4">
        <w:rPr>
          <w:rFonts w:ascii="PT Astra Serif" w:hAnsi="PT Astra Serif"/>
          <w:b/>
          <w:color w:val="auto"/>
          <w:sz w:val="28"/>
          <w:szCs w:val="28"/>
        </w:rPr>
        <w:t xml:space="preserve">РАСПРЕДЕЛЕНИЕ </w:t>
      </w:r>
    </w:p>
    <w:p w:rsidR="00F32B82" w:rsidRDefault="00F32B82" w:rsidP="003A7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F32B82">
        <w:rPr>
          <w:rFonts w:ascii="PT Astra Serif" w:eastAsia="Calibri" w:hAnsi="PT Astra Serif" w:cs="PT Astra Serif"/>
          <w:b/>
          <w:sz w:val="28"/>
          <w:szCs w:val="28"/>
        </w:rPr>
        <w:t>субсидий из областного бюджета Ульяновской области,</w:t>
      </w:r>
    </w:p>
    <w:p w:rsidR="00D70836" w:rsidRPr="00F32B82" w:rsidRDefault="00F32B82" w:rsidP="003A7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 w:rsidRPr="00F32B82">
        <w:rPr>
          <w:rFonts w:ascii="PT Astra Serif" w:eastAsia="Calibri" w:hAnsi="PT Astra Serif" w:cs="PT Astra Serif"/>
          <w:b/>
          <w:sz w:val="28"/>
          <w:szCs w:val="28"/>
        </w:rPr>
        <w:t>предоставляемых в 2023</w:t>
      </w:r>
      <w:r w:rsidR="00E136D7">
        <w:rPr>
          <w:rFonts w:ascii="PT Astra Serif" w:eastAsia="Calibri" w:hAnsi="PT Astra Serif" w:cs="PT Astra Serif"/>
          <w:b/>
          <w:sz w:val="28"/>
          <w:szCs w:val="28"/>
        </w:rPr>
        <w:t>-2024</w:t>
      </w:r>
      <w:r w:rsidRPr="00F32B82">
        <w:rPr>
          <w:rFonts w:ascii="PT Astra Serif" w:eastAsia="Calibri" w:hAnsi="PT Astra Serif" w:cs="PT Astra Serif"/>
          <w:b/>
          <w:sz w:val="28"/>
          <w:szCs w:val="28"/>
        </w:rPr>
        <w:t xml:space="preserve"> год</w:t>
      </w:r>
      <w:r w:rsidR="00E136D7">
        <w:rPr>
          <w:rFonts w:ascii="PT Astra Serif" w:eastAsia="Calibri" w:hAnsi="PT Astra Serif" w:cs="PT Astra Serif"/>
          <w:b/>
          <w:sz w:val="28"/>
          <w:szCs w:val="28"/>
        </w:rPr>
        <w:t>ах</w:t>
      </w:r>
      <w:r w:rsidRPr="00F32B82">
        <w:rPr>
          <w:rFonts w:ascii="PT Astra Serif" w:eastAsia="Calibri" w:hAnsi="PT Astra Serif" w:cs="PT Astra Serif"/>
          <w:b/>
          <w:sz w:val="28"/>
          <w:szCs w:val="28"/>
        </w:rPr>
        <w:t xml:space="preserve"> бюджетам </w:t>
      </w:r>
      <w:r w:rsidRPr="00F32B82">
        <w:rPr>
          <w:rFonts w:ascii="PT Astra Serif" w:hAnsi="PT Astra Serif" w:cs="PT Astra Serif"/>
          <w:b/>
          <w:sz w:val="28"/>
          <w:szCs w:val="28"/>
        </w:rPr>
        <w:t xml:space="preserve">муниципальных районов Ульяновской области в целях </w:t>
      </w:r>
      <w:proofErr w:type="spellStart"/>
      <w:r w:rsidRPr="00F32B82">
        <w:rPr>
          <w:rFonts w:ascii="PT Astra Serif" w:hAnsi="PT Astra Serif" w:cs="PT Astra Serif"/>
          <w:b/>
          <w:sz w:val="28"/>
          <w:szCs w:val="28"/>
        </w:rPr>
        <w:t>софинансирования</w:t>
      </w:r>
      <w:proofErr w:type="spellEnd"/>
      <w:r w:rsidRPr="00F32B82">
        <w:rPr>
          <w:rFonts w:ascii="PT Astra Serif" w:hAnsi="PT Astra Serif" w:cs="PT Astra Serif"/>
          <w:b/>
          <w:sz w:val="28"/>
          <w:szCs w:val="28"/>
        </w:rPr>
        <w:t xml:space="preserve"> расходных обязательств, связанных с обустройством объект</w:t>
      </w:r>
      <w:r w:rsidR="00D47A7C">
        <w:rPr>
          <w:rFonts w:ascii="PT Astra Serif" w:hAnsi="PT Astra Serif" w:cs="PT Astra Serif"/>
          <w:b/>
          <w:sz w:val="28"/>
          <w:szCs w:val="28"/>
        </w:rPr>
        <w:t>ами</w:t>
      </w:r>
      <w:r w:rsidRPr="00F32B82">
        <w:rPr>
          <w:rFonts w:ascii="PT Astra Serif" w:hAnsi="PT Astra Serif" w:cs="PT Astra Serif"/>
          <w:b/>
          <w:sz w:val="28"/>
          <w:szCs w:val="28"/>
        </w:rPr>
        <w:t xml:space="preserve"> инженерной инфраструктуры</w:t>
      </w:r>
      <w:r w:rsidRPr="00F32B82">
        <w:rPr>
          <w:rFonts w:ascii="PT Astra Serif" w:hAnsi="PT Astra Serif" w:cs="PT Astra Serif"/>
          <w:b/>
          <w:sz w:val="28"/>
          <w:szCs w:val="28"/>
        </w:rPr>
        <w:br/>
        <w:t>и благоустройством площадок, расположенных на сельских территориях,</w:t>
      </w:r>
      <w:r w:rsidRPr="00F32B82">
        <w:rPr>
          <w:rFonts w:ascii="PT Astra Serif" w:hAnsi="PT Astra Serif" w:cs="PT Astra Serif"/>
          <w:b/>
          <w:sz w:val="28"/>
          <w:szCs w:val="28"/>
        </w:rPr>
        <w:br/>
        <w:t>под компактную жилищную застройку</w:t>
      </w:r>
    </w:p>
    <w:p w:rsidR="00BB1C2A" w:rsidRDefault="00BB1C2A" w:rsidP="000539E8">
      <w:pPr>
        <w:suppressAutoHyphens/>
        <w:spacing w:after="0" w:line="228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5"/>
        <w:gridCol w:w="5507"/>
        <w:gridCol w:w="1673"/>
        <w:gridCol w:w="1673"/>
      </w:tblGrid>
      <w:tr w:rsidR="00C20D78" w:rsidRPr="00A0448E" w:rsidTr="00C20D78">
        <w:trPr>
          <w:trHeight w:val="301"/>
        </w:trPr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D78" w:rsidRPr="00A0448E" w:rsidRDefault="00C20D78" w:rsidP="00BB1C2A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D78" w:rsidRPr="00A0448E" w:rsidRDefault="00C20D78" w:rsidP="00BB1C2A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D78" w:rsidRPr="00A0448E" w:rsidRDefault="00C20D78" w:rsidP="00BB1C2A">
            <w:pPr>
              <w:spacing w:after="0" w:line="240" w:lineRule="auto"/>
              <w:jc w:val="right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D78" w:rsidRPr="00A0448E" w:rsidRDefault="00C20D78" w:rsidP="00BB1C2A">
            <w:pPr>
              <w:spacing w:after="0" w:line="240" w:lineRule="auto"/>
              <w:jc w:val="righ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тыс. рублей</w:t>
            </w:r>
          </w:p>
        </w:tc>
      </w:tr>
      <w:tr w:rsidR="00C20D78" w:rsidRPr="00A0448E" w:rsidTr="00C20D78">
        <w:trPr>
          <w:trHeight w:val="425"/>
        </w:trPr>
        <w:tc>
          <w:tcPr>
            <w:tcW w:w="407" w:type="pct"/>
            <w:tcBorders>
              <w:top w:val="single" w:sz="4" w:space="0" w:color="auto"/>
            </w:tcBorders>
          </w:tcPr>
          <w:p w:rsidR="00C20D78" w:rsidRDefault="00C20D78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№</w:t>
            </w:r>
          </w:p>
          <w:p w:rsidR="00C20D78" w:rsidRPr="00A0448E" w:rsidRDefault="00C20D78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857" w:type="pct"/>
            <w:tcBorders>
              <w:top w:val="single" w:sz="4" w:space="0" w:color="auto"/>
            </w:tcBorders>
          </w:tcPr>
          <w:p w:rsidR="00C20D78" w:rsidRPr="00A0448E" w:rsidRDefault="00C20D78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 xml:space="preserve">Наименование муниципального </w:t>
            </w:r>
            <w:r>
              <w:rPr>
                <w:rFonts w:ascii="PT Astra Serif" w:hAnsi="PT Astra Serif"/>
                <w:color w:val="auto"/>
                <w:sz w:val="24"/>
                <w:szCs w:val="24"/>
              </w:rPr>
              <w:t>района</w:t>
            </w:r>
          </w:p>
          <w:p w:rsidR="00C20D78" w:rsidRPr="00A0448E" w:rsidRDefault="00C20D78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Ульяновской области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C20D78" w:rsidRPr="00A0448E" w:rsidRDefault="00C20D78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C20D78" w:rsidRPr="00A0448E" w:rsidRDefault="00C20D78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2024 год</w:t>
            </w:r>
          </w:p>
        </w:tc>
      </w:tr>
      <w:tr w:rsidR="00C20D78" w:rsidRPr="00A0448E" w:rsidTr="00C20D78">
        <w:trPr>
          <w:trHeight w:val="284"/>
        </w:trPr>
        <w:tc>
          <w:tcPr>
            <w:tcW w:w="407" w:type="pct"/>
          </w:tcPr>
          <w:p w:rsidR="00C20D78" w:rsidRPr="00A0448E" w:rsidRDefault="00C20D78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1</w:t>
            </w:r>
          </w:p>
        </w:tc>
        <w:tc>
          <w:tcPr>
            <w:tcW w:w="2857" w:type="pct"/>
          </w:tcPr>
          <w:p w:rsidR="00C20D78" w:rsidRPr="00A0448E" w:rsidRDefault="00C20D78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2</w:t>
            </w:r>
          </w:p>
        </w:tc>
        <w:tc>
          <w:tcPr>
            <w:tcW w:w="868" w:type="pct"/>
          </w:tcPr>
          <w:p w:rsidR="00C20D78" w:rsidRPr="00A0448E" w:rsidRDefault="00C20D78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3</w:t>
            </w:r>
          </w:p>
        </w:tc>
        <w:tc>
          <w:tcPr>
            <w:tcW w:w="868" w:type="pct"/>
          </w:tcPr>
          <w:p w:rsidR="00C20D78" w:rsidRPr="00A0448E" w:rsidRDefault="00C20D78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4</w:t>
            </w:r>
          </w:p>
        </w:tc>
      </w:tr>
      <w:tr w:rsidR="00C20D78" w:rsidRPr="00A0448E" w:rsidTr="00C20D78">
        <w:trPr>
          <w:trHeight w:val="314"/>
        </w:trPr>
        <w:tc>
          <w:tcPr>
            <w:tcW w:w="407" w:type="pct"/>
          </w:tcPr>
          <w:p w:rsidR="00C20D78" w:rsidRPr="00A0448E" w:rsidRDefault="00C20D78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1.</w:t>
            </w:r>
          </w:p>
        </w:tc>
        <w:tc>
          <w:tcPr>
            <w:tcW w:w="2857" w:type="pct"/>
          </w:tcPr>
          <w:p w:rsidR="00C20D78" w:rsidRPr="00A0448E" w:rsidRDefault="00C20D78" w:rsidP="00BB1C2A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Новоспасский район</w:t>
            </w:r>
          </w:p>
        </w:tc>
        <w:tc>
          <w:tcPr>
            <w:tcW w:w="868" w:type="pct"/>
          </w:tcPr>
          <w:p w:rsidR="00C20D78" w:rsidRPr="00A0448E" w:rsidRDefault="00C20D78" w:rsidP="00E94E23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140428,95665</w:t>
            </w:r>
          </w:p>
        </w:tc>
        <w:tc>
          <w:tcPr>
            <w:tcW w:w="868" w:type="pct"/>
          </w:tcPr>
          <w:p w:rsidR="00C20D78" w:rsidRDefault="00C20D78" w:rsidP="00E94E23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42645,248</w:t>
            </w:r>
          </w:p>
        </w:tc>
      </w:tr>
      <w:tr w:rsidR="00C20D78" w:rsidRPr="00A0448E" w:rsidTr="00C20D78">
        <w:trPr>
          <w:trHeight w:val="272"/>
        </w:trPr>
        <w:tc>
          <w:tcPr>
            <w:tcW w:w="3264" w:type="pct"/>
            <w:gridSpan w:val="2"/>
          </w:tcPr>
          <w:p w:rsidR="00C20D78" w:rsidRPr="00A0448E" w:rsidRDefault="00C20D78" w:rsidP="00BB1C2A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868" w:type="pct"/>
          </w:tcPr>
          <w:p w:rsidR="00C20D78" w:rsidRPr="00A0448E" w:rsidRDefault="00C20D78" w:rsidP="00E94E23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140428,95665</w:t>
            </w:r>
          </w:p>
        </w:tc>
        <w:tc>
          <w:tcPr>
            <w:tcW w:w="868" w:type="pct"/>
          </w:tcPr>
          <w:p w:rsidR="00C20D78" w:rsidRDefault="00C20D78" w:rsidP="00E94E23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42645,248</w:t>
            </w:r>
          </w:p>
        </w:tc>
      </w:tr>
    </w:tbl>
    <w:p w:rsidR="00BB1C2A" w:rsidRDefault="00BB1C2A" w:rsidP="000539E8">
      <w:pPr>
        <w:suppressAutoHyphens/>
        <w:spacing w:after="0" w:line="228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BB1C2A" w:rsidRDefault="00BB1C2A" w:rsidP="000539E8">
      <w:pPr>
        <w:suppressAutoHyphens/>
        <w:spacing w:after="0" w:line="228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3431AA" w:rsidRDefault="00AC08DA" w:rsidP="003431AA">
      <w:pPr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325739">
        <w:rPr>
          <w:rFonts w:ascii="PT Astra Serif" w:hAnsi="PT Astra Serif"/>
          <w:color w:val="auto"/>
          <w:sz w:val="28"/>
          <w:szCs w:val="28"/>
        </w:rPr>
        <w:t>_________________</w:t>
      </w:r>
      <w:r w:rsidR="003431AA">
        <w:rPr>
          <w:rFonts w:ascii="PT Astra Serif" w:hAnsi="PT Astra Serif"/>
          <w:color w:val="auto"/>
          <w:sz w:val="28"/>
          <w:szCs w:val="28"/>
        </w:rPr>
        <w:br w:type="page"/>
      </w:r>
    </w:p>
    <w:p w:rsidR="003431AA" w:rsidRPr="005039EC" w:rsidRDefault="003431AA" w:rsidP="003431A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039EC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3431AA" w:rsidRPr="005039EC" w:rsidRDefault="003431AA" w:rsidP="003431A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039EC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3431AA" w:rsidRDefault="003431AA" w:rsidP="003431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Pr="00F32B82">
        <w:rPr>
          <w:rFonts w:ascii="PT Astra Serif" w:hAnsi="PT Astra Serif"/>
          <w:b/>
          <w:bCs/>
          <w:sz w:val="28"/>
          <w:szCs w:val="28"/>
        </w:rPr>
        <w:t xml:space="preserve">Об утверждении распределения </w:t>
      </w:r>
      <w:r w:rsidRPr="00F32B82">
        <w:rPr>
          <w:rFonts w:ascii="PT Astra Serif" w:eastAsia="Calibri" w:hAnsi="PT Astra Serif" w:cs="PT Astra Serif"/>
          <w:b/>
          <w:sz w:val="28"/>
          <w:szCs w:val="28"/>
        </w:rPr>
        <w:t>субсидий из областного бюджета Ульяновской области, предоставляемых в 2023</w:t>
      </w:r>
      <w:r>
        <w:rPr>
          <w:rFonts w:ascii="PT Astra Serif" w:eastAsia="Calibri" w:hAnsi="PT Astra Serif" w:cs="PT Astra Serif"/>
          <w:b/>
          <w:sz w:val="28"/>
          <w:szCs w:val="28"/>
        </w:rPr>
        <w:t>-2024</w:t>
      </w:r>
      <w:r w:rsidRPr="00F32B82">
        <w:rPr>
          <w:rFonts w:ascii="PT Astra Serif" w:eastAsia="Calibri" w:hAnsi="PT Astra Serif" w:cs="PT Astra Serif"/>
          <w:b/>
          <w:sz w:val="28"/>
          <w:szCs w:val="28"/>
        </w:rPr>
        <w:t xml:space="preserve"> год</w:t>
      </w:r>
      <w:r>
        <w:rPr>
          <w:rFonts w:ascii="PT Astra Serif" w:eastAsia="Calibri" w:hAnsi="PT Astra Serif" w:cs="PT Astra Serif"/>
          <w:b/>
          <w:sz w:val="28"/>
          <w:szCs w:val="28"/>
        </w:rPr>
        <w:t>ах</w:t>
      </w:r>
      <w:r w:rsidRPr="00F32B82">
        <w:rPr>
          <w:rFonts w:ascii="PT Astra Serif" w:eastAsia="Calibri" w:hAnsi="PT Astra Serif" w:cs="PT Astra Serif"/>
          <w:b/>
          <w:sz w:val="28"/>
          <w:szCs w:val="28"/>
        </w:rPr>
        <w:t xml:space="preserve"> бюджетам </w:t>
      </w:r>
      <w:r w:rsidRPr="00F32B82">
        <w:rPr>
          <w:rFonts w:ascii="PT Astra Serif" w:hAnsi="PT Astra Serif" w:cs="PT Astra Serif"/>
          <w:b/>
          <w:sz w:val="28"/>
          <w:szCs w:val="28"/>
        </w:rPr>
        <w:t xml:space="preserve">муниципальных районов Ульяновской области в целях </w:t>
      </w:r>
      <w:proofErr w:type="spellStart"/>
      <w:r w:rsidRPr="00F32B82">
        <w:rPr>
          <w:rFonts w:ascii="PT Astra Serif" w:hAnsi="PT Astra Serif" w:cs="PT Astra Serif"/>
          <w:b/>
          <w:sz w:val="28"/>
          <w:szCs w:val="28"/>
        </w:rPr>
        <w:t>софинансирования</w:t>
      </w:r>
      <w:proofErr w:type="spellEnd"/>
      <w:r w:rsidRPr="00F32B82">
        <w:rPr>
          <w:rFonts w:ascii="PT Astra Serif" w:hAnsi="PT Astra Serif" w:cs="PT Astra Serif"/>
          <w:b/>
          <w:sz w:val="28"/>
          <w:szCs w:val="28"/>
        </w:rPr>
        <w:t xml:space="preserve"> расходных обязательств, связанных с обустройством объект</w:t>
      </w:r>
      <w:r>
        <w:rPr>
          <w:rFonts w:ascii="PT Astra Serif" w:hAnsi="PT Astra Serif" w:cs="PT Astra Serif"/>
          <w:b/>
          <w:sz w:val="28"/>
          <w:szCs w:val="28"/>
        </w:rPr>
        <w:t>ами</w:t>
      </w:r>
      <w:r w:rsidRPr="00F32B82">
        <w:rPr>
          <w:rFonts w:ascii="PT Astra Serif" w:hAnsi="PT Astra Serif" w:cs="PT Astra Serif"/>
          <w:b/>
          <w:sz w:val="28"/>
          <w:szCs w:val="28"/>
        </w:rPr>
        <w:t xml:space="preserve"> инженерной инфраструктуры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F32B82">
        <w:rPr>
          <w:rFonts w:ascii="PT Astra Serif" w:hAnsi="PT Astra Serif" w:cs="PT Astra Serif"/>
          <w:b/>
          <w:sz w:val="28"/>
          <w:szCs w:val="28"/>
        </w:rPr>
        <w:t>и благоустройством площадок, расположенных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F32B82">
        <w:rPr>
          <w:rFonts w:ascii="PT Astra Serif" w:hAnsi="PT Astra Serif" w:cs="PT Astra Serif"/>
          <w:b/>
          <w:sz w:val="28"/>
          <w:szCs w:val="28"/>
        </w:rPr>
        <w:t>на сельских территориях,</w:t>
      </w:r>
    </w:p>
    <w:p w:rsidR="003431AA" w:rsidRPr="005E700D" w:rsidRDefault="003431AA" w:rsidP="003431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sz w:val="28"/>
          <w:szCs w:val="28"/>
        </w:rPr>
      </w:pPr>
      <w:r w:rsidRPr="00F32B82">
        <w:rPr>
          <w:rFonts w:ascii="PT Astra Serif" w:hAnsi="PT Astra Serif" w:cs="PT Astra Serif"/>
          <w:b/>
          <w:sz w:val="28"/>
          <w:szCs w:val="28"/>
        </w:rPr>
        <w:t>под компактную жилищную застройку</w:t>
      </w:r>
      <w:r>
        <w:rPr>
          <w:rFonts w:ascii="PT Astra Serif" w:eastAsia="Calibri" w:hAnsi="PT Astra Serif" w:cs="PT Astra Serif"/>
          <w:b/>
          <w:sz w:val="28"/>
          <w:szCs w:val="28"/>
        </w:rPr>
        <w:t>»</w:t>
      </w:r>
    </w:p>
    <w:p w:rsidR="003431AA" w:rsidRPr="00DB54C0" w:rsidRDefault="003431AA" w:rsidP="003431AA">
      <w:pPr>
        <w:pStyle w:val="HEADERTEXT"/>
        <w:suppressAutoHyphens/>
        <w:jc w:val="both"/>
        <w:rPr>
          <w:rFonts w:ascii="PT Astra Serif" w:eastAsia="Calibri" w:hAnsi="PT Astra Serif" w:cs="PT Astra Serif"/>
          <w:color w:val="auto"/>
          <w:sz w:val="28"/>
          <w:szCs w:val="28"/>
        </w:rPr>
      </w:pPr>
    </w:p>
    <w:p w:rsidR="003431AA" w:rsidRPr="00BB6981" w:rsidRDefault="003431AA" w:rsidP="003431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100CE">
        <w:rPr>
          <w:rFonts w:ascii="PT Astra Serif" w:hAnsi="PT Astra Serif"/>
          <w:bCs/>
          <w:kern w:val="36"/>
          <w:sz w:val="28"/>
          <w:szCs w:val="28"/>
        </w:rPr>
        <w:tab/>
      </w:r>
      <w:r w:rsidRPr="00BB6981">
        <w:rPr>
          <w:rFonts w:ascii="PT Astra Serif" w:hAnsi="PT Astra Serif"/>
          <w:bCs/>
          <w:kern w:val="36"/>
          <w:sz w:val="28"/>
          <w:szCs w:val="28"/>
        </w:rPr>
        <w:t xml:space="preserve">Проект постановления </w:t>
      </w:r>
      <w:r w:rsidRPr="00BB6981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Pr="00BB6981">
        <w:rPr>
          <w:rFonts w:ascii="PT Astra Serif" w:hAnsi="PT Astra Serif"/>
          <w:sz w:val="28"/>
          <w:szCs w:val="28"/>
        </w:rPr>
        <w:br/>
      </w:r>
      <w:r w:rsidRPr="00BB6981">
        <w:rPr>
          <w:rFonts w:ascii="PT Astra Serif" w:hAnsi="PT Astra Serif"/>
          <w:bCs/>
          <w:sz w:val="28"/>
          <w:szCs w:val="28"/>
        </w:rPr>
        <w:t xml:space="preserve">«Об утверждении распределения </w:t>
      </w:r>
      <w:r w:rsidRPr="00BB6981">
        <w:rPr>
          <w:rFonts w:ascii="PT Astra Serif" w:eastAsia="Calibri" w:hAnsi="PT Astra Serif" w:cs="PT Astra Serif"/>
          <w:sz w:val="28"/>
          <w:szCs w:val="28"/>
        </w:rPr>
        <w:t>субсидий из областного бюджета Ульяновской области, предоставляемых в 2023</w:t>
      </w:r>
      <w:r>
        <w:rPr>
          <w:rFonts w:ascii="PT Astra Serif" w:eastAsia="Calibri" w:hAnsi="PT Astra Serif" w:cs="PT Astra Serif"/>
          <w:sz w:val="28"/>
          <w:szCs w:val="28"/>
        </w:rPr>
        <w:t xml:space="preserve">-2024 </w:t>
      </w:r>
      <w:r w:rsidRPr="00BB6981">
        <w:rPr>
          <w:rFonts w:ascii="PT Astra Serif" w:eastAsia="Calibri" w:hAnsi="PT Astra Serif" w:cs="PT Astra Serif"/>
          <w:sz w:val="28"/>
          <w:szCs w:val="28"/>
        </w:rPr>
        <w:t>год</w:t>
      </w:r>
      <w:r>
        <w:rPr>
          <w:rFonts w:ascii="PT Astra Serif" w:eastAsia="Calibri" w:hAnsi="PT Astra Serif" w:cs="PT Astra Serif"/>
          <w:sz w:val="28"/>
          <w:szCs w:val="28"/>
        </w:rPr>
        <w:t>ах</w:t>
      </w:r>
      <w:r w:rsidRPr="00BB6981">
        <w:rPr>
          <w:rFonts w:ascii="PT Astra Serif" w:eastAsia="Calibri" w:hAnsi="PT Astra Serif" w:cs="PT Astra Serif"/>
          <w:sz w:val="28"/>
          <w:szCs w:val="28"/>
        </w:rPr>
        <w:t xml:space="preserve"> бюджетам </w:t>
      </w:r>
      <w:r w:rsidRPr="00BB6981">
        <w:rPr>
          <w:rFonts w:ascii="PT Astra Serif" w:hAnsi="PT Astra Serif" w:cs="PT Astra Serif"/>
          <w:sz w:val="28"/>
          <w:szCs w:val="28"/>
        </w:rPr>
        <w:t xml:space="preserve">муниципальных районов Ульяновской области в целях </w:t>
      </w:r>
      <w:proofErr w:type="spellStart"/>
      <w:r w:rsidRPr="00BB6981">
        <w:rPr>
          <w:rFonts w:ascii="PT Astra Serif" w:hAnsi="PT Astra Serif" w:cs="PT Astra Serif"/>
          <w:sz w:val="28"/>
          <w:szCs w:val="28"/>
        </w:rPr>
        <w:t>софинансирования</w:t>
      </w:r>
      <w:proofErr w:type="spellEnd"/>
      <w:r w:rsidRPr="00BB6981">
        <w:rPr>
          <w:rFonts w:ascii="PT Astra Serif" w:hAnsi="PT Astra Serif" w:cs="PT Astra Serif"/>
          <w:sz w:val="28"/>
          <w:szCs w:val="28"/>
        </w:rPr>
        <w:t xml:space="preserve"> расходных обязательств, связанных с обустройством объект</w:t>
      </w:r>
      <w:r>
        <w:rPr>
          <w:rFonts w:ascii="PT Astra Serif" w:hAnsi="PT Astra Serif" w:cs="PT Astra Serif"/>
          <w:sz w:val="28"/>
          <w:szCs w:val="28"/>
        </w:rPr>
        <w:t>ами</w:t>
      </w:r>
      <w:r w:rsidRPr="00BB6981">
        <w:rPr>
          <w:rFonts w:ascii="PT Astra Serif" w:hAnsi="PT Astra Serif" w:cs="PT Astra Serif"/>
          <w:sz w:val="28"/>
          <w:szCs w:val="28"/>
        </w:rPr>
        <w:t xml:space="preserve"> инженерной инфраструктуры и благоустройством площадок, расположенных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B6981">
        <w:rPr>
          <w:rFonts w:ascii="PT Astra Serif" w:hAnsi="PT Astra Serif" w:cs="PT Astra Serif"/>
          <w:sz w:val="28"/>
          <w:szCs w:val="28"/>
        </w:rPr>
        <w:t>на сельских территориях, под компактную жилищную застройку</w:t>
      </w:r>
      <w:r w:rsidRPr="00BB6981">
        <w:rPr>
          <w:rFonts w:ascii="PT Astra Serif" w:eastAsia="Calibri" w:hAnsi="PT Astra Serif" w:cs="PT Astra Serif"/>
          <w:sz w:val="28"/>
          <w:szCs w:val="28"/>
        </w:rPr>
        <w:t>»</w:t>
      </w:r>
      <w:r w:rsidRPr="00BB6981">
        <w:rPr>
          <w:rFonts w:ascii="PT Astra Serif" w:hAnsi="PT Astra Serif"/>
          <w:sz w:val="28"/>
          <w:szCs w:val="28"/>
        </w:rPr>
        <w:t xml:space="preserve"> (далее – проект постановления) разработан в соответствии с пунктом 4 статьи 139 Бюджетного Кодекса Российской Федерации и пунктом 2 статьи 1</w:t>
      </w:r>
      <w:r w:rsidRPr="00BB698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9 Закона Ульяновской области от 04.10.2011 № 142-ЗО «О межбюджетных отношениях в Ульяновской области», предусматривающим возможность </w:t>
      </w:r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>внесения актами Правительства Ульяновской области изменений в распределение объёмов субсидий между муниципальными образованиями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>без внесения изменений в закон Ульяновской области об областном бюджете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>на текущий финансовый год и плановый период.</w:t>
      </w:r>
    </w:p>
    <w:p w:rsidR="003431AA" w:rsidRPr="00BB6981" w:rsidRDefault="003431AA" w:rsidP="003431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B6981">
        <w:rPr>
          <w:rFonts w:ascii="PT Astra Serif" w:eastAsia="MS Mincho" w:hAnsi="PT Astra Serif" w:cs="PT Astra Serif"/>
          <w:sz w:val="28"/>
          <w:szCs w:val="28"/>
        </w:rPr>
        <w:tab/>
        <w:t xml:space="preserve">В соответствии с </w:t>
      </w:r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распоряжением Правительства Российской Федерации от 30.11.2023 № 3413-р в распределение субсидий бюджетам субъектов Российской Федерации на обеспечение комплексного развития сельских территорий на 2023 год и на плановый период 2024 и 2025 годов, утверждённое приложением 34 </w:t>
      </w:r>
      <w:hyperlink r:id="rId8" w:history="1">
        <w:r w:rsidRPr="00BB69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(таблица 181)</w:t>
        </w:r>
      </w:hyperlink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 Федеральному закону «О федеральном бюджете на 2023 год и на плановый период 2024 и 2025 годов», в части 2023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 2024 годов, </w:t>
      </w:r>
      <w:r w:rsidRPr="00BB6981">
        <w:rPr>
          <w:rFonts w:ascii="PT Astra Serif" w:hAnsi="PT Astra Serif" w:cs="PT Astra Serif"/>
          <w:sz w:val="28"/>
          <w:szCs w:val="28"/>
        </w:rPr>
        <w:t>внесены изменения.</w:t>
      </w:r>
    </w:p>
    <w:p w:rsidR="003431AA" w:rsidRPr="00BB6981" w:rsidRDefault="003431AA" w:rsidP="003431A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B6981">
        <w:rPr>
          <w:rFonts w:ascii="PT Astra Serif" w:hAnsi="PT Astra Serif" w:cs="PT Astra Serif"/>
          <w:sz w:val="28"/>
          <w:szCs w:val="28"/>
        </w:rPr>
        <w:tab/>
        <w:t>В 2023 году общий объём субсидий Ульяновской области увеличен</w:t>
      </w:r>
      <w:r>
        <w:rPr>
          <w:rFonts w:ascii="PT Astra Serif" w:hAnsi="PT Astra Serif" w:cs="PT Astra Serif"/>
          <w:sz w:val="28"/>
          <w:szCs w:val="28"/>
        </w:rPr>
        <w:br/>
      </w:r>
      <w:r w:rsidRPr="00BB6981">
        <w:rPr>
          <w:rFonts w:ascii="PT Astra Serif" w:hAnsi="PT Astra Serif" w:cs="PT Astra Serif"/>
          <w:sz w:val="28"/>
          <w:szCs w:val="28"/>
        </w:rPr>
        <w:t xml:space="preserve">и </w:t>
      </w:r>
      <w:r w:rsidRPr="00BB6981">
        <w:rPr>
          <w:rFonts w:ascii="PT Astra Serif" w:hAnsi="PT Astra Serif"/>
          <w:sz w:val="28"/>
          <w:szCs w:val="28"/>
        </w:rPr>
        <w:t xml:space="preserve">составил </w:t>
      </w:r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493054,4 тыс.рублей, </w:t>
      </w:r>
      <w:r w:rsidRPr="00BB6981">
        <w:rPr>
          <w:rFonts w:ascii="PT Astra Serif" w:hAnsi="PT Astra Serif"/>
          <w:sz w:val="28"/>
          <w:szCs w:val="28"/>
        </w:rPr>
        <w:t xml:space="preserve">в том числе </w:t>
      </w:r>
      <w:r w:rsidRPr="00BB6981">
        <w:rPr>
          <w:rFonts w:ascii="PT Astra Serif" w:hAnsi="PT Astra Serif" w:cs="PT Astra Serif"/>
          <w:sz w:val="28"/>
          <w:szCs w:val="28"/>
        </w:rPr>
        <w:t xml:space="preserve">объём субсидий </w:t>
      </w:r>
      <w:r w:rsidRPr="00BB6981">
        <w:rPr>
          <w:rFonts w:ascii="PT Astra Serif" w:hAnsi="PT Astra Serif"/>
          <w:sz w:val="28"/>
          <w:szCs w:val="28"/>
        </w:rPr>
        <w:t xml:space="preserve">на реализацию мероприятия </w:t>
      </w:r>
      <w:r w:rsidRPr="00BB6981">
        <w:rPr>
          <w:rFonts w:ascii="PT Astra Serif" w:hAnsi="PT Astra Serif" w:cs="PT Astra Serif"/>
          <w:sz w:val="28"/>
          <w:szCs w:val="28"/>
        </w:rPr>
        <w:t>«Обустройство объектами инженерной инфраструктуры</w:t>
      </w:r>
      <w:r>
        <w:rPr>
          <w:rFonts w:ascii="PT Astra Serif" w:hAnsi="PT Astra Serif" w:cs="PT Astra Serif"/>
          <w:sz w:val="28"/>
          <w:szCs w:val="28"/>
        </w:rPr>
        <w:br/>
      </w:r>
      <w:r w:rsidRPr="00BB6981">
        <w:rPr>
          <w:rFonts w:ascii="PT Astra Serif" w:hAnsi="PT Astra Serif" w:cs="PT Astra Serif"/>
          <w:sz w:val="28"/>
          <w:szCs w:val="28"/>
        </w:rPr>
        <w:t xml:space="preserve">и благоустройство площадок, расположенных на сельских территориях, под компактную жилищную застройку», </w:t>
      </w:r>
      <w:r w:rsidRPr="00BB6981">
        <w:rPr>
          <w:rFonts w:ascii="PT Astra Serif" w:hAnsi="PT Astra Serif"/>
          <w:sz w:val="28"/>
          <w:szCs w:val="28"/>
        </w:rPr>
        <w:t>предусмотренного подпрограммой «Комплексное развитие сельских территорий»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BB6981">
        <w:rPr>
          <w:rFonts w:ascii="PT Astra Serif" w:hAnsi="PT Astra Serif"/>
          <w:sz w:val="28"/>
          <w:szCs w:val="28"/>
        </w:rPr>
        <w:br/>
        <w:t xml:space="preserve">и продовольствия в Ульяновской области», утверждённой </w:t>
      </w:r>
      <w:r w:rsidRPr="00BB6981">
        <w:rPr>
          <w:rFonts w:ascii="PT Astra Serif" w:hAnsi="PT Astra Serif" w:cs="PT Astra Serif"/>
          <w:sz w:val="28"/>
          <w:szCs w:val="28"/>
        </w:rPr>
        <w:t>постановлением Правительства Ульяновской области от 14.11.2019 № 26/578-П</w:t>
      </w:r>
      <w:r w:rsidRPr="00BB6981">
        <w:rPr>
          <w:rFonts w:ascii="PT Astra Serif" w:hAnsi="PT Astra Serif" w:cs="PT Astra Serif"/>
          <w:sz w:val="28"/>
          <w:szCs w:val="28"/>
        </w:rPr>
        <w:br/>
        <w:t>«</w:t>
      </w:r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государственной программы Ульяновской области «Развитие агропромышленного комплекса, сельских территорий и регулирование рынков </w:t>
      </w:r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сельскохозяйственной продукции, сырья и продовольствия в Ульяновской области», </w:t>
      </w:r>
      <w:r w:rsidRPr="00BB6981">
        <w:rPr>
          <w:rFonts w:ascii="PT Astra Serif" w:hAnsi="PT Astra Serif" w:cs="PT Astra Serif"/>
          <w:sz w:val="28"/>
          <w:szCs w:val="28"/>
        </w:rPr>
        <w:t>увеличен на 6773,1 тыс. рублей.</w:t>
      </w:r>
    </w:p>
    <w:p w:rsidR="003431AA" w:rsidRPr="00BB6981" w:rsidRDefault="003431AA" w:rsidP="003431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B6981">
        <w:rPr>
          <w:rFonts w:ascii="PT Astra Serif" w:eastAsiaTheme="minorHAnsi" w:hAnsi="PT Astra Serif"/>
          <w:sz w:val="28"/>
          <w:szCs w:val="28"/>
          <w:lang w:eastAsia="en-US"/>
        </w:rPr>
        <w:tab/>
        <w:t xml:space="preserve">Проектом постановления предлагается утвердить распределение субсидий </w:t>
      </w:r>
      <w:r w:rsidRPr="00BB6981">
        <w:rPr>
          <w:rFonts w:ascii="PT Astra Serif" w:eastAsia="Calibri" w:hAnsi="PT Astra Serif" w:cs="PT Astra Serif"/>
          <w:sz w:val="28"/>
          <w:szCs w:val="28"/>
        </w:rPr>
        <w:t xml:space="preserve">из областного бюджета Ульяновской области бюджетам муниципальных районов Ульяновской области в целях </w:t>
      </w:r>
      <w:proofErr w:type="spellStart"/>
      <w:r w:rsidRPr="00BB6981">
        <w:rPr>
          <w:rFonts w:ascii="PT Astra Serif" w:eastAsia="Calibri" w:hAnsi="PT Astra Serif" w:cs="PT Astra Serif"/>
          <w:sz w:val="28"/>
          <w:szCs w:val="28"/>
        </w:rPr>
        <w:t>софинансирования</w:t>
      </w:r>
      <w:proofErr w:type="spellEnd"/>
      <w:r w:rsidRPr="00BB6981">
        <w:rPr>
          <w:rFonts w:ascii="PT Astra Serif" w:eastAsia="Calibri" w:hAnsi="PT Astra Serif" w:cs="PT Astra Serif"/>
          <w:sz w:val="28"/>
          <w:szCs w:val="28"/>
        </w:rPr>
        <w:t xml:space="preserve"> расходных обязательств, </w:t>
      </w:r>
      <w:r w:rsidRPr="00BB6981">
        <w:rPr>
          <w:rFonts w:ascii="PT Astra Serif" w:hAnsi="PT Astra Serif" w:cs="PT Astra Serif"/>
          <w:sz w:val="28"/>
          <w:szCs w:val="28"/>
        </w:rPr>
        <w:t>связанных с обустройством объект</w:t>
      </w:r>
      <w:r>
        <w:rPr>
          <w:rFonts w:ascii="PT Astra Serif" w:hAnsi="PT Astra Serif" w:cs="PT Astra Serif"/>
          <w:sz w:val="28"/>
          <w:szCs w:val="28"/>
        </w:rPr>
        <w:t>ами</w:t>
      </w:r>
      <w:r w:rsidRPr="00BB6981">
        <w:rPr>
          <w:rFonts w:ascii="PT Astra Serif" w:hAnsi="PT Astra Serif" w:cs="PT Astra Serif"/>
          <w:sz w:val="28"/>
          <w:szCs w:val="28"/>
        </w:rPr>
        <w:t xml:space="preserve"> инженерной инфраструктуры и благоустройством площадок, расположенных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B6981">
        <w:rPr>
          <w:rFonts w:ascii="PT Astra Serif" w:hAnsi="PT Astra Serif" w:cs="PT Astra Serif"/>
          <w:sz w:val="28"/>
          <w:szCs w:val="28"/>
        </w:rPr>
        <w:t>на сельских территориях, под компактную жилищную застройку</w:t>
      </w:r>
      <w:r w:rsidRPr="00BB6981">
        <w:rPr>
          <w:rFonts w:ascii="PT Astra Serif" w:eastAsia="Calibri" w:hAnsi="PT Astra Serif" w:cs="PT Astra Serif"/>
          <w:sz w:val="28"/>
          <w:szCs w:val="28"/>
        </w:rPr>
        <w:t xml:space="preserve"> на 2023 год, без внесения </w:t>
      </w:r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изменений в распределение субсидий из областного бюджета Ульяновской области бюджетам муниципальных районов Ульяновской области в целях </w:t>
      </w:r>
      <w:proofErr w:type="spellStart"/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>софинансирования</w:t>
      </w:r>
      <w:proofErr w:type="spellEnd"/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расходных обязательств, связанных с обустройством объект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ов</w:t>
      </w:r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инженерной инфраструктуры и благоустройством площадок, расположенных на сельских территориях, под компактную жилищную застройку, на 2023 год и на плановый период 2024 года (таблица 2.30), утверждённое Законом Ульяновской области от 08.12.2022 № 119-ЗО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>«Об областном бюджете Ульяновской области на 2023 год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B6981">
        <w:rPr>
          <w:rFonts w:ascii="PT Astra Serif" w:eastAsiaTheme="minorHAnsi" w:hAnsi="PT Astra Serif" w:cs="PT Astra Serif"/>
          <w:sz w:val="28"/>
          <w:szCs w:val="28"/>
          <w:lang w:eastAsia="en-US"/>
        </w:rPr>
        <w:t>и на плановый период 2024 и 2025 годов».</w:t>
      </w:r>
    </w:p>
    <w:p w:rsidR="003431AA" w:rsidRPr="00BB6981" w:rsidRDefault="003431AA" w:rsidP="003431AA">
      <w:pPr>
        <w:pStyle w:val="FORMATTEXT"/>
        <w:widowControl/>
        <w:tabs>
          <w:tab w:val="left" w:pos="0"/>
        </w:tabs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B6981">
        <w:rPr>
          <w:rFonts w:ascii="PT Astra Serif" w:hAnsi="PT Astra Serif"/>
          <w:sz w:val="28"/>
          <w:szCs w:val="28"/>
        </w:rPr>
        <w:t>Проект постановления размещён на официальном сайте Губернатора</w:t>
      </w:r>
      <w:r w:rsidRPr="00BB6981">
        <w:rPr>
          <w:rFonts w:ascii="PT Astra Serif" w:hAnsi="PT Astra Serif"/>
          <w:sz w:val="28"/>
          <w:szCs w:val="28"/>
        </w:rPr>
        <w:br/>
        <w:t>и Правительства Ульяновской области в разделе «Общественная</w:t>
      </w:r>
      <w:r w:rsidRPr="00BB6981">
        <w:rPr>
          <w:rFonts w:ascii="PT Astra Serif" w:hAnsi="PT Astra Serif"/>
          <w:sz w:val="28"/>
          <w:szCs w:val="28"/>
        </w:rPr>
        <w:br/>
        <w:t xml:space="preserve">и </w:t>
      </w:r>
      <w:proofErr w:type="spellStart"/>
      <w:r w:rsidRPr="00BB6981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BB6981">
        <w:rPr>
          <w:rFonts w:ascii="PT Astra Serif" w:hAnsi="PT Astra Serif"/>
          <w:sz w:val="28"/>
          <w:szCs w:val="28"/>
        </w:rPr>
        <w:t xml:space="preserve"> экспер</w:t>
      </w:r>
      <w:r w:rsidRPr="00BB6981">
        <w:rPr>
          <w:rFonts w:ascii="PT Astra Serif" w:hAnsi="PT Astra Serif"/>
          <w:sz w:val="28"/>
          <w:szCs w:val="28"/>
        </w:rPr>
        <w:softHyphen/>
        <w:t>тиза» (https://</w:t>
      </w:r>
      <w:r w:rsidRPr="00BB6981">
        <w:rPr>
          <w:rFonts w:ascii="PT Astra Serif" w:hAnsi="PT Astra Serif"/>
          <w:sz w:val="28"/>
          <w:szCs w:val="28"/>
          <w:lang w:val="en-US"/>
        </w:rPr>
        <w:t>www</w:t>
      </w:r>
      <w:r w:rsidRPr="00BB6981">
        <w:rPr>
          <w:rFonts w:ascii="PT Astra Serif" w:hAnsi="PT Astra Serif"/>
          <w:sz w:val="28"/>
          <w:szCs w:val="28"/>
        </w:rPr>
        <w:t>.</w:t>
      </w:r>
      <w:proofErr w:type="spellStart"/>
      <w:r w:rsidRPr="00BB6981">
        <w:rPr>
          <w:rFonts w:ascii="PT Astra Serif" w:hAnsi="PT Astra Serif"/>
          <w:sz w:val="28"/>
          <w:szCs w:val="28"/>
        </w:rPr>
        <w:t>ulgov.ru</w:t>
      </w:r>
      <w:proofErr w:type="spellEnd"/>
      <w:r w:rsidRPr="00BB6981">
        <w:rPr>
          <w:rFonts w:ascii="PT Astra Serif" w:hAnsi="PT Astra Serif"/>
          <w:sz w:val="28"/>
          <w:szCs w:val="28"/>
        </w:rPr>
        <w:t>/</w:t>
      </w:r>
      <w:proofErr w:type="spellStart"/>
      <w:r w:rsidRPr="00BB6981"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 w:rsidRPr="00BB6981">
        <w:rPr>
          <w:rFonts w:ascii="PT Astra Serif" w:hAnsi="PT Astra Serif"/>
          <w:sz w:val="28"/>
          <w:szCs w:val="28"/>
        </w:rPr>
        <w:t xml:space="preserve">/) </w:t>
      </w:r>
      <w:r w:rsidRPr="00BB6981">
        <w:rPr>
          <w:rFonts w:ascii="PT Astra Serif" w:hAnsi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 w:rsidRPr="00BB6981">
        <w:rPr>
          <w:rFonts w:ascii="PT Astra Serif" w:hAnsi="PT Astra Serif"/>
          <w:bCs/>
          <w:sz w:val="28"/>
          <w:szCs w:val="28"/>
        </w:rPr>
        <w:t>антикоррупционной</w:t>
      </w:r>
      <w:proofErr w:type="spellEnd"/>
      <w:r w:rsidRPr="00BB6981">
        <w:rPr>
          <w:rFonts w:ascii="PT Astra Serif" w:hAnsi="PT Astra Serif"/>
          <w:bCs/>
          <w:sz w:val="28"/>
          <w:szCs w:val="28"/>
        </w:rPr>
        <w:t xml:space="preserve"> экспертизы.</w:t>
      </w:r>
    </w:p>
    <w:p w:rsidR="003431AA" w:rsidRPr="00BB6981" w:rsidRDefault="003431AA" w:rsidP="003431AA">
      <w:pPr>
        <w:spacing w:after="0" w:line="240" w:lineRule="auto"/>
        <w:ind w:firstLine="709"/>
        <w:jc w:val="both"/>
        <w:outlineLvl w:val="0"/>
        <w:rPr>
          <w:rStyle w:val="normaltextrun"/>
          <w:rFonts w:ascii="PT Astra Serif" w:hAnsi="PT Astra Serif" w:cs="Segoe UI"/>
          <w:sz w:val="28"/>
          <w:szCs w:val="28"/>
        </w:rPr>
      </w:pPr>
      <w:r w:rsidRPr="00BB6981">
        <w:rPr>
          <w:rStyle w:val="normaltextrun"/>
          <w:rFonts w:ascii="PT Astra Serif" w:hAnsi="PT Astra Serif" w:cs="Segoe UI"/>
          <w:sz w:val="28"/>
          <w:szCs w:val="28"/>
        </w:rPr>
        <w:t xml:space="preserve">Проект постановления разработан главным юрисконсультом отдела обеспечения деятельности ОГБУ «Агентство по развитию сельских территорий Ульяновской области» </w:t>
      </w:r>
      <w:proofErr w:type="spellStart"/>
      <w:r w:rsidRPr="00BB6981">
        <w:rPr>
          <w:rStyle w:val="normaltextrun"/>
          <w:rFonts w:ascii="PT Astra Serif" w:hAnsi="PT Astra Serif" w:cs="Segoe UI"/>
          <w:sz w:val="28"/>
          <w:szCs w:val="28"/>
        </w:rPr>
        <w:t>Макаричевой</w:t>
      </w:r>
      <w:proofErr w:type="spellEnd"/>
      <w:r w:rsidRPr="00BB6981">
        <w:rPr>
          <w:rStyle w:val="normaltextrun"/>
          <w:rFonts w:ascii="PT Astra Serif" w:hAnsi="PT Astra Serif" w:cs="Segoe UI"/>
          <w:sz w:val="28"/>
          <w:szCs w:val="28"/>
        </w:rPr>
        <w:t xml:space="preserve"> Е.А.</w:t>
      </w:r>
    </w:p>
    <w:p w:rsidR="003431AA" w:rsidRPr="005039EC" w:rsidRDefault="003431AA" w:rsidP="003431A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5039EC">
        <w:rPr>
          <w:rStyle w:val="eop"/>
          <w:rFonts w:ascii="PT Astra Serif" w:hAnsi="PT Astra Serif" w:cs="Segoe UI"/>
          <w:sz w:val="28"/>
          <w:szCs w:val="28"/>
        </w:rPr>
        <w:t> </w:t>
      </w:r>
    </w:p>
    <w:p w:rsidR="003431AA" w:rsidRPr="005039EC" w:rsidRDefault="003431AA" w:rsidP="0034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431AA" w:rsidRPr="005039EC" w:rsidRDefault="003431AA" w:rsidP="0034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431AA" w:rsidRDefault="003431AA" w:rsidP="003431AA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Исполняющий обязанности </w:t>
      </w:r>
      <w:r w:rsidRPr="00DC4FAE">
        <w:rPr>
          <w:rFonts w:ascii="PT Astra Serif" w:hAnsi="PT Astra Serif" w:cs="Times New Roman"/>
          <w:sz w:val="28"/>
          <w:szCs w:val="28"/>
        </w:rPr>
        <w:t>Министр</w:t>
      </w:r>
      <w:r>
        <w:rPr>
          <w:rFonts w:ascii="PT Astra Serif" w:hAnsi="PT Astra Serif" w:cs="Times New Roman"/>
          <w:sz w:val="28"/>
          <w:szCs w:val="28"/>
        </w:rPr>
        <w:t>а</w:t>
      </w:r>
    </w:p>
    <w:p w:rsidR="003431AA" w:rsidRDefault="003431AA" w:rsidP="003431AA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агропромышленного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комплекса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и развития</w:t>
      </w:r>
    </w:p>
    <w:p w:rsidR="003431AA" w:rsidRPr="007A0393" w:rsidRDefault="003431AA" w:rsidP="003431AA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сельских территорий Ульяновской области</w:t>
      </w:r>
      <w:r w:rsidRPr="007A0393">
        <w:rPr>
          <w:rFonts w:ascii="PT Astra Serif" w:hAnsi="PT Astra Serif" w:cs="Times New Roman"/>
          <w:sz w:val="28"/>
          <w:szCs w:val="28"/>
        </w:rPr>
        <w:tab/>
      </w:r>
      <w:r w:rsidRPr="007A0393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А.В.Леушкин</w:t>
      </w:r>
      <w:proofErr w:type="spellEnd"/>
    </w:p>
    <w:p w:rsidR="003431AA" w:rsidRPr="005039EC" w:rsidRDefault="003431AA" w:rsidP="003431AA">
      <w:pPr>
        <w:pStyle w:val="Preformat"/>
        <w:spacing w:after="0" w:line="240" w:lineRule="auto"/>
        <w:rPr>
          <w:rFonts w:ascii="PT Astra Serif" w:hAnsi="PT Astra Serif"/>
          <w:sz w:val="28"/>
          <w:szCs w:val="28"/>
        </w:rPr>
      </w:pPr>
    </w:p>
    <w:p w:rsidR="00217234" w:rsidRPr="00325739" w:rsidRDefault="00217234" w:rsidP="000539E8">
      <w:pPr>
        <w:suppressAutoHyphens/>
        <w:spacing w:after="0" w:line="228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sectPr w:rsidR="00217234" w:rsidRPr="00325739" w:rsidSect="00BC63E4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030" w:rsidRDefault="00844030" w:rsidP="00217234">
      <w:pPr>
        <w:spacing w:after="0" w:line="240" w:lineRule="auto"/>
      </w:pPr>
      <w:r>
        <w:separator/>
      </w:r>
    </w:p>
  </w:endnote>
  <w:endnote w:type="continuationSeparator" w:id="0">
    <w:p w:rsidR="00844030" w:rsidRDefault="00844030" w:rsidP="0021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C2A" w:rsidRDefault="00BB1C2A">
    <w:pPr>
      <w:pStyle w:val="2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C2A" w:rsidRDefault="00BB1C2A">
    <w:pPr>
      <w:pStyle w:val="22"/>
      <w:jc w:val="right"/>
      <w:rPr>
        <w:rFonts w:ascii="Times New Roman" w:hAnsi="Times New Roman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030" w:rsidRDefault="00844030" w:rsidP="00217234">
      <w:pPr>
        <w:spacing w:after="0" w:line="240" w:lineRule="auto"/>
      </w:pPr>
      <w:r>
        <w:separator/>
      </w:r>
    </w:p>
  </w:footnote>
  <w:footnote w:type="continuationSeparator" w:id="0">
    <w:p w:rsidR="00844030" w:rsidRDefault="00844030" w:rsidP="0021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C2A" w:rsidRPr="00325739" w:rsidRDefault="00004B79">
    <w:pPr>
      <w:pStyle w:val="15"/>
      <w:jc w:val="center"/>
      <w:rPr>
        <w:rFonts w:ascii="PT Astra Serif" w:hAnsi="PT Astra Serif"/>
        <w:sz w:val="28"/>
        <w:szCs w:val="28"/>
      </w:rPr>
    </w:pPr>
    <w:r w:rsidRPr="00325739">
      <w:rPr>
        <w:rFonts w:ascii="PT Astra Serif" w:hAnsi="PT Astra Serif"/>
        <w:sz w:val="28"/>
        <w:szCs w:val="28"/>
      </w:rPr>
      <w:fldChar w:fldCharType="begin"/>
    </w:r>
    <w:r w:rsidR="00BB1C2A" w:rsidRPr="00325739">
      <w:rPr>
        <w:rFonts w:ascii="PT Astra Serif" w:hAnsi="PT Astra Serif"/>
        <w:sz w:val="28"/>
        <w:szCs w:val="28"/>
      </w:rPr>
      <w:instrText>PAGE</w:instrText>
    </w:r>
    <w:r w:rsidRPr="00325739">
      <w:rPr>
        <w:rFonts w:ascii="PT Astra Serif" w:hAnsi="PT Astra Serif"/>
        <w:sz w:val="28"/>
        <w:szCs w:val="28"/>
      </w:rPr>
      <w:fldChar w:fldCharType="separate"/>
    </w:r>
    <w:r w:rsidR="003431AA">
      <w:rPr>
        <w:rFonts w:ascii="PT Astra Serif" w:hAnsi="PT Astra Serif"/>
        <w:noProof/>
        <w:sz w:val="28"/>
        <w:szCs w:val="28"/>
      </w:rPr>
      <w:t>2</w:t>
    </w:r>
    <w:r w:rsidRPr="00325739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57D"/>
    <w:multiLevelType w:val="hybridMultilevel"/>
    <w:tmpl w:val="D2E67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319BD"/>
    <w:multiLevelType w:val="hybridMultilevel"/>
    <w:tmpl w:val="2B48BC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01EDE"/>
    <w:multiLevelType w:val="hybridMultilevel"/>
    <w:tmpl w:val="E39A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B205E"/>
    <w:multiLevelType w:val="hybridMultilevel"/>
    <w:tmpl w:val="CE9C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E4984"/>
    <w:multiLevelType w:val="hybridMultilevel"/>
    <w:tmpl w:val="6B7866FE"/>
    <w:lvl w:ilvl="0" w:tplc="C4D0DF2E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A53A81"/>
    <w:multiLevelType w:val="hybridMultilevel"/>
    <w:tmpl w:val="4FB6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C0BF3"/>
    <w:multiLevelType w:val="hybridMultilevel"/>
    <w:tmpl w:val="4E4C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D5689"/>
    <w:multiLevelType w:val="hybridMultilevel"/>
    <w:tmpl w:val="EA4E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57554"/>
    <w:multiLevelType w:val="hybridMultilevel"/>
    <w:tmpl w:val="E1E82026"/>
    <w:lvl w:ilvl="0" w:tplc="D54EB2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C588D"/>
    <w:multiLevelType w:val="hybridMultilevel"/>
    <w:tmpl w:val="A9EC5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438DD"/>
    <w:multiLevelType w:val="hybridMultilevel"/>
    <w:tmpl w:val="73260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1C4D1A"/>
    <w:multiLevelType w:val="hybridMultilevel"/>
    <w:tmpl w:val="50F2C500"/>
    <w:lvl w:ilvl="0" w:tplc="2FFE9534">
      <w:start w:val="10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2">
    <w:nsid w:val="68F41384"/>
    <w:multiLevelType w:val="hybridMultilevel"/>
    <w:tmpl w:val="C7C0C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0444B"/>
    <w:multiLevelType w:val="hybridMultilevel"/>
    <w:tmpl w:val="7988F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A2362"/>
    <w:multiLevelType w:val="hybridMultilevel"/>
    <w:tmpl w:val="3AD42CD2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4"/>
  </w:num>
  <w:num w:numId="6">
    <w:abstractNumId w:val="9"/>
  </w:num>
  <w:num w:numId="7">
    <w:abstractNumId w:val="1"/>
  </w:num>
  <w:num w:numId="8">
    <w:abstractNumId w:val="13"/>
  </w:num>
  <w:num w:numId="9">
    <w:abstractNumId w:val="2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17234"/>
    <w:rsid w:val="00004B79"/>
    <w:rsid w:val="00006054"/>
    <w:rsid w:val="000153F1"/>
    <w:rsid w:val="00033C4F"/>
    <w:rsid w:val="0005074D"/>
    <w:rsid w:val="000539E8"/>
    <w:rsid w:val="00060371"/>
    <w:rsid w:val="00061C92"/>
    <w:rsid w:val="000639B2"/>
    <w:rsid w:val="000743A7"/>
    <w:rsid w:val="0008364B"/>
    <w:rsid w:val="000A5CAD"/>
    <w:rsid w:val="000B3C7A"/>
    <w:rsid w:val="000D0B26"/>
    <w:rsid w:val="000E0358"/>
    <w:rsid w:val="000E54AF"/>
    <w:rsid w:val="000F2365"/>
    <w:rsid w:val="00106705"/>
    <w:rsid w:val="00115F95"/>
    <w:rsid w:val="00120B25"/>
    <w:rsid w:val="00125D52"/>
    <w:rsid w:val="0013621C"/>
    <w:rsid w:val="00146920"/>
    <w:rsid w:val="0015764A"/>
    <w:rsid w:val="001633E1"/>
    <w:rsid w:val="00183BE6"/>
    <w:rsid w:val="001907F6"/>
    <w:rsid w:val="0019614A"/>
    <w:rsid w:val="001A5156"/>
    <w:rsid w:val="001B19BA"/>
    <w:rsid w:val="001B4F29"/>
    <w:rsid w:val="001C145F"/>
    <w:rsid w:val="001D4DF3"/>
    <w:rsid w:val="001E7479"/>
    <w:rsid w:val="001F2FE2"/>
    <w:rsid w:val="00200581"/>
    <w:rsid w:val="00211C0A"/>
    <w:rsid w:val="00217234"/>
    <w:rsid w:val="00224762"/>
    <w:rsid w:val="00256938"/>
    <w:rsid w:val="002648F8"/>
    <w:rsid w:val="00292C8F"/>
    <w:rsid w:val="002931FA"/>
    <w:rsid w:val="00297026"/>
    <w:rsid w:val="002B568B"/>
    <w:rsid w:val="002D60B0"/>
    <w:rsid w:val="00307628"/>
    <w:rsid w:val="00316C47"/>
    <w:rsid w:val="00324782"/>
    <w:rsid w:val="00325739"/>
    <w:rsid w:val="003342F1"/>
    <w:rsid w:val="003431AA"/>
    <w:rsid w:val="00356B7A"/>
    <w:rsid w:val="00361D97"/>
    <w:rsid w:val="00373115"/>
    <w:rsid w:val="00377259"/>
    <w:rsid w:val="003A7F26"/>
    <w:rsid w:val="003D09E1"/>
    <w:rsid w:val="003E2B07"/>
    <w:rsid w:val="003E7E52"/>
    <w:rsid w:val="003F4C2E"/>
    <w:rsid w:val="00401CF8"/>
    <w:rsid w:val="00406AAB"/>
    <w:rsid w:val="004070CB"/>
    <w:rsid w:val="00413972"/>
    <w:rsid w:val="004221A8"/>
    <w:rsid w:val="00433B20"/>
    <w:rsid w:val="00447421"/>
    <w:rsid w:val="0046174A"/>
    <w:rsid w:val="00462E39"/>
    <w:rsid w:val="00492DDC"/>
    <w:rsid w:val="004E18CA"/>
    <w:rsid w:val="004E47B6"/>
    <w:rsid w:val="00502E3D"/>
    <w:rsid w:val="00503C74"/>
    <w:rsid w:val="00532669"/>
    <w:rsid w:val="005523A7"/>
    <w:rsid w:val="00561177"/>
    <w:rsid w:val="00562FC4"/>
    <w:rsid w:val="00563A56"/>
    <w:rsid w:val="00566B0D"/>
    <w:rsid w:val="00572A00"/>
    <w:rsid w:val="005931B6"/>
    <w:rsid w:val="005975AB"/>
    <w:rsid w:val="005A5C0B"/>
    <w:rsid w:val="005C6CCA"/>
    <w:rsid w:val="005C74F2"/>
    <w:rsid w:val="005E1F1A"/>
    <w:rsid w:val="005E6B3D"/>
    <w:rsid w:val="00601EEE"/>
    <w:rsid w:val="00621B2F"/>
    <w:rsid w:val="00622AF1"/>
    <w:rsid w:val="00636601"/>
    <w:rsid w:val="00646539"/>
    <w:rsid w:val="006518EA"/>
    <w:rsid w:val="006751CF"/>
    <w:rsid w:val="006B3300"/>
    <w:rsid w:val="006B3557"/>
    <w:rsid w:val="006D5EBD"/>
    <w:rsid w:val="00722085"/>
    <w:rsid w:val="00730C0E"/>
    <w:rsid w:val="0074146A"/>
    <w:rsid w:val="00744F7D"/>
    <w:rsid w:val="00761CCC"/>
    <w:rsid w:val="00784931"/>
    <w:rsid w:val="007867FC"/>
    <w:rsid w:val="0078692D"/>
    <w:rsid w:val="007901CE"/>
    <w:rsid w:val="007A49BC"/>
    <w:rsid w:val="007A5375"/>
    <w:rsid w:val="007B463F"/>
    <w:rsid w:val="007D3996"/>
    <w:rsid w:val="007D73B8"/>
    <w:rsid w:val="00801D13"/>
    <w:rsid w:val="00823369"/>
    <w:rsid w:val="00844030"/>
    <w:rsid w:val="0085157E"/>
    <w:rsid w:val="0085529B"/>
    <w:rsid w:val="00860C21"/>
    <w:rsid w:val="00861B05"/>
    <w:rsid w:val="00862736"/>
    <w:rsid w:val="008B03D1"/>
    <w:rsid w:val="008C4618"/>
    <w:rsid w:val="008F3FC6"/>
    <w:rsid w:val="008F5411"/>
    <w:rsid w:val="008F75B9"/>
    <w:rsid w:val="00925278"/>
    <w:rsid w:val="0093066A"/>
    <w:rsid w:val="009338D5"/>
    <w:rsid w:val="009427CD"/>
    <w:rsid w:val="009A2F3D"/>
    <w:rsid w:val="009A7AC6"/>
    <w:rsid w:val="009F2664"/>
    <w:rsid w:val="009F30C8"/>
    <w:rsid w:val="00A01B5D"/>
    <w:rsid w:val="00A03105"/>
    <w:rsid w:val="00A0448E"/>
    <w:rsid w:val="00A07831"/>
    <w:rsid w:val="00A15B2E"/>
    <w:rsid w:val="00A236EE"/>
    <w:rsid w:val="00A26572"/>
    <w:rsid w:val="00A2685D"/>
    <w:rsid w:val="00A30D4F"/>
    <w:rsid w:val="00A45507"/>
    <w:rsid w:val="00A45582"/>
    <w:rsid w:val="00A520F0"/>
    <w:rsid w:val="00A54355"/>
    <w:rsid w:val="00A63DC9"/>
    <w:rsid w:val="00A71A50"/>
    <w:rsid w:val="00A71E28"/>
    <w:rsid w:val="00A8082C"/>
    <w:rsid w:val="00A87A56"/>
    <w:rsid w:val="00A93D7B"/>
    <w:rsid w:val="00AA545A"/>
    <w:rsid w:val="00AB051F"/>
    <w:rsid w:val="00AC08DA"/>
    <w:rsid w:val="00AD1DB9"/>
    <w:rsid w:val="00AD6288"/>
    <w:rsid w:val="00AE5B6D"/>
    <w:rsid w:val="00B03179"/>
    <w:rsid w:val="00B17259"/>
    <w:rsid w:val="00B33E1D"/>
    <w:rsid w:val="00B41167"/>
    <w:rsid w:val="00B57A2A"/>
    <w:rsid w:val="00B606EE"/>
    <w:rsid w:val="00B7263C"/>
    <w:rsid w:val="00B82836"/>
    <w:rsid w:val="00B82A50"/>
    <w:rsid w:val="00B85AA0"/>
    <w:rsid w:val="00B93173"/>
    <w:rsid w:val="00BB1C2A"/>
    <w:rsid w:val="00BB308D"/>
    <w:rsid w:val="00BC63E4"/>
    <w:rsid w:val="00BC7416"/>
    <w:rsid w:val="00BD2B33"/>
    <w:rsid w:val="00BD7CCE"/>
    <w:rsid w:val="00C053EF"/>
    <w:rsid w:val="00C15F30"/>
    <w:rsid w:val="00C16700"/>
    <w:rsid w:val="00C20D78"/>
    <w:rsid w:val="00C23B10"/>
    <w:rsid w:val="00C31260"/>
    <w:rsid w:val="00C41FBF"/>
    <w:rsid w:val="00C500CE"/>
    <w:rsid w:val="00C50B45"/>
    <w:rsid w:val="00C63C7C"/>
    <w:rsid w:val="00C74891"/>
    <w:rsid w:val="00C839B3"/>
    <w:rsid w:val="00C90561"/>
    <w:rsid w:val="00CA3B02"/>
    <w:rsid w:val="00CB114E"/>
    <w:rsid w:val="00CB2562"/>
    <w:rsid w:val="00CB47DF"/>
    <w:rsid w:val="00CB5469"/>
    <w:rsid w:val="00CC6EDE"/>
    <w:rsid w:val="00CD028D"/>
    <w:rsid w:val="00CE2C24"/>
    <w:rsid w:val="00CE6D1E"/>
    <w:rsid w:val="00CE7AB6"/>
    <w:rsid w:val="00CF6761"/>
    <w:rsid w:val="00D001A1"/>
    <w:rsid w:val="00D05472"/>
    <w:rsid w:val="00D127A5"/>
    <w:rsid w:val="00D17A4C"/>
    <w:rsid w:val="00D20024"/>
    <w:rsid w:val="00D33285"/>
    <w:rsid w:val="00D362C3"/>
    <w:rsid w:val="00D419AE"/>
    <w:rsid w:val="00D43E42"/>
    <w:rsid w:val="00D47A7C"/>
    <w:rsid w:val="00D70836"/>
    <w:rsid w:val="00D776E5"/>
    <w:rsid w:val="00D96DC1"/>
    <w:rsid w:val="00DB3415"/>
    <w:rsid w:val="00DB4D0E"/>
    <w:rsid w:val="00DD6F17"/>
    <w:rsid w:val="00DE6766"/>
    <w:rsid w:val="00E136D7"/>
    <w:rsid w:val="00E345EE"/>
    <w:rsid w:val="00E3515C"/>
    <w:rsid w:val="00E45914"/>
    <w:rsid w:val="00E47004"/>
    <w:rsid w:val="00E668EC"/>
    <w:rsid w:val="00E76597"/>
    <w:rsid w:val="00E9445B"/>
    <w:rsid w:val="00E94E23"/>
    <w:rsid w:val="00EF3BF4"/>
    <w:rsid w:val="00F14856"/>
    <w:rsid w:val="00F16AA2"/>
    <w:rsid w:val="00F175DC"/>
    <w:rsid w:val="00F32328"/>
    <w:rsid w:val="00F32B82"/>
    <w:rsid w:val="00F337A1"/>
    <w:rsid w:val="00F33C2D"/>
    <w:rsid w:val="00F3407B"/>
    <w:rsid w:val="00F43BE0"/>
    <w:rsid w:val="00F45DEF"/>
    <w:rsid w:val="00F62100"/>
    <w:rsid w:val="00FC3915"/>
    <w:rsid w:val="00FE07C2"/>
    <w:rsid w:val="00FE3FBE"/>
    <w:rsid w:val="00FE5A0A"/>
    <w:rsid w:val="00FE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Body Text Indent 2" w:uiPriority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26"/>
    <w:pPr>
      <w:spacing w:after="200" w:line="276" w:lineRule="auto"/>
    </w:pPr>
    <w:rPr>
      <w:rFonts w:eastAsia="Times New Roman" w:cs="Times New Roman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unhideWhenUsed/>
    <w:rsid w:val="00F33347"/>
    <w:rPr>
      <w:color w:val="0000FF"/>
      <w:u w:val="single"/>
    </w:rPr>
  </w:style>
  <w:style w:type="character" w:customStyle="1" w:styleId="FootnoteTextChar">
    <w:name w:val="Footnote Text Char"/>
    <w:uiPriority w:val="99"/>
    <w:semiHidden/>
    <w:qFormat/>
    <w:rsid w:val="00F33347"/>
    <w:rPr>
      <w:sz w:val="20"/>
    </w:rPr>
  </w:style>
  <w:style w:type="character" w:customStyle="1" w:styleId="a3">
    <w:name w:val="Привязка сноски"/>
    <w:rsid w:val="00F33347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33347"/>
    <w:rPr>
      <w:vertAlign w:val="superscript"/>
    </w:rPr>
  </w:style>
  <w:style w:type="character" w:customStyle="1" w:styleId="apple-converted-space">
    <w:name w:val="apple-converted-space"/>
    <w:basedOn w:val="a0"/>
    <w:qFormat/>
    <w:rsid w:val="00F33347"/>
  </w:style>
  <w:style w:type="character" w:customStyle="1" w:styleId="a4">
    <w:name w:val="Верхний колонтитул Знак"/>
    <w:uiPriority w:val="99"/>
    <w:qFormat/>
    <w:rsid w:val="00F33347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uiPriority w:val="99"/>
    <w:semiHidden/>
    <w:qFormat/>
    <w:rsid w:val="00F33347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uiPriority w:val="99"/>
    <w:qFormat/>
    <w:rsid w:val="00F33347"/>
    <w:rPr>
      <w:rFonts w:ascii="Times New Roman" w:hAnsi="Times New Roman" w:cs="Times New Roman"/>
      <w:sz w:val="28"/>
      <w:szCs w:val="28"/>
    </w:rPr>
  </w:style>
  <w:style w:type="character" w:customStyle="1" w:styleId="a6">
    <w:name w:val="Текст выноски Знак"/>
    <w:uiPriority w:val="99"/>
    <w:semiHidden/>
    <w:qFormat/>
    <w:rsid w:val="00F333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qFormat/>
    <w:rsid w:val="00F33347"/>
    <w:rPr>
      <w:rFonts w:cs="Times New Roman"/>
      <w:color w:val="106BBE"/>
    </w:rPr>
  </w:style>
  <w:style w:type="character" w:customStyle="1" w:styleId="ListLabel1">
    <w:name w:val="ListLabel 1"/>
    <w:qFormat/>
    <w:rsid w:val="00F33347"/>
    <w:rPr>
      <w:rFonts w:ascii="Times New Roman" w:eastAsia="Calibri" w:hAnsi="Times New Roman"/>
      <w:sz w:val="28"/>
      <w:szCs w:val="28"/>
      <w:lang w:eastAsia="en-US"/>
    </w:rPr>
  </w:style>
  <w:style w:type="character" w:customStyle="1" w:styleId="ListLabel2">
    <w:name w:val="ListLabel 2"/>
    <w:qFormat/>
    <w:rsid w:val="00F33347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3">
    <w:name w:val="ListLabel 3"/>
    <w:qFormat/>
    <w:rsid w:val="00F33347"/>
    <w:rPr>
      <w:rFonts w:ascii="Times New Roman" w:hAnsi="Times New Roman"/>
      <w:sz w:val="28"/>
      <w:szCs w:val="28"/>
    </w:rPr>
  </w:style>
  <w:style w:type="character" w:customStyle="1" w:styleId="ListLabel4">
    <w:name w:val="ListLabel 4"/>
    <w:qFormat/>
    <w:rsid w:val="00F33347"/>
    <w:rPr>
      <w:rFonts w:ascii="Times New Roman" w:hAnsi="Times New Roman"/>
      <w:color w:val="00000A"/>
      <w:sz w:val="28"/>
      <w:szCs w:val="28"/>
      <w:u w:val="none"/>
      <w:lang w:eastAsia="en-US"/>
    </w:rPr>
  </w:style>
  <w:style w:type="character" w:customStyle="1" w:styleId="ListLabel5">
    <w:name w:val="ListLabel 5"/>
    <w:qFormat/>
    <w:rsid w:val="00F33347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6">
    <w:name w:val="ListLabel 6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7">
    <w:name w:val="ListLabel 7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8">
    <w:name w:val="ListLabel 8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9">
    <w:name w:val="ListLabel 9"/>
    <w:qFormat/>
    <w:rsid w:val="00943AE7"/>
  </w:style>
  <w:style w:type="character" w:customStyle="1" w:styleId="ListLabel10">
    <w:name w:val="ListLabel 10"/>
    <w:qFormat/>
    <w:rsid w:val="00943AE7"/>
  </w:style>
  <w:style w:type="character" w:customStyle="1" w:styleId="1">
    <w:name w:val="Верхний колонтитул Знак1"/>
    <w:uiPriority w:val="99"/>
    <w:qFormat/>
    <w:rsid w:val="00EF506F"/>
    <w:rPr>
      <w:rFonts w:eastAsia="Times New Roman" w:cs="Times New Roman"/>
      <w:sz w:val="22"/>
      <w:lang w:eastAsia="ru-RU"/>
    </w:rPr>
  </w:style>
  <w:style w:type="character" w:customStyle="1" w:styleId="10">
    <w:name w:val="Нижний колонтитул Знак1"/>
    <w:uiPriority w:val="99"/>
    <w:qFormat/>
    <w:rsid w:val="00EF506F"/>
    <w:rPr>
      <w:rFonts w:eastAsia="Times New Roman" w:cs="Times New Roman"/>
      <w:sz w:val="22"/>
      <w:lang w:eastAsia="ru-RU"/>
    </w:rPr>
  </w:style>
  <w:style w:type="character" w:customStyle="1" w:styleId="ListLabel11">
    <w:name w:val="ListLabel 11"/>
    <w:qFormat/>
    <w:rsid w:val="00217234"/>
  </w:style>
  <w:style w:type="character" w:customStyle="1" w:styleId="ListLabel12">
    <w:name w:val="ListLabel 12"/>
    <w:qFormat/>
    <w:rsid w:val="00217234"/>
  </w:style>
  <w:style w:type="paragraph" w:customStyle="1" w:styleId="11">
    <w:name w:val="Заголовок1"/>
    <w:basedOn w:val="a"/>
    <w:next w:val="a8"/>
    <w:qFormat/>
    <w:rsid w:val="00F33347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Body Text"/>
    <w:basedOn w:val="a"/>
    <w:link w:val="a9"/>
    <w:rsid w:val="00F33347"/>
    <w:pPr>
      <w:spacing w:after="140"/>
    </w:pPr>
  </w:style>
  <w:style w:type="character" w:customStyle="1" w:styleId="a9">
    <w:name w:val="Основной текст Знак"/>
    <w:basedOn w:val="a0"/>
    <w:link w:val="a8"/>
    <w:qFormat/>
    <w:rsid w:val="00D70836"/>
    <w:rPr>
      <w:rFonts w:eastAsia="Times New Roman" w:cs="Times New Roman"/>
      <w:color w:val="00000A"/>
      <w:sz w:val="22"/>
      <w:szCs w:val="22"/>
    </w:rPr>
  </w:style>
  <w:style w:type="paragraph" w:styleId="aa">
    <w:name w:val="List"/>
    <w:basedOn w:val="a8"/>
    <w:rsid w:val="00F33347"/>
    <w:rPr>
      <w:rFonts w:cs="Noto Sans Devanagari"/>
    </w:rPr>
  </w:style>
  <w:style w:type="paragraph" w:customStyle="1" w:styleId="12">
    <w:name w:val="Название объекта1"/>
    <w:basedOn w:val="a"/>
    <w:qFormat/>
    <w:rsid w:val="0021723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F33347"/>
    <w:rPr>
      <w:rFonts w:cs="Noto Sans Devanagari"/>
    </w:rPr>
  </w:style>
  <w:style w:type="paragraph" w:customStyle="1" w:styleId="13">
    <w:name w:val="Название объекта1"/>
    <w:basedOn w:val="a"/>
    <w:qFormat/>
    <w:rsid w:val="00F33347"/>
    <w:pPr>
      <w:spacing w:before="120" w:after="120"/>
    </w:pPr>
    <w:rPr>
      <w:rFonts w:cs="Noto Sans Devanagari"/>
      <w:i/>
      <w:iCs/>
      <w:sz w:val="24"/>
      <w:szCs w:val="24"/>
    </w:rPr>
  </w:style>
  <w:style w:type="paragraph" w:styleId="ac">
    <w:name w:val="caption"/>
    <w:basedOn w:val="a"/>
    <w:qFormat/>
    <w:rsid w:val="00943AE7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0">
    <w:name w:val="Заголовок 11"/>
    <w:basedOn w:val="a"/>
    <w:uiPriority w:val="9"/>
    <w:qFormat/>
    <w:rsid w:val="00F33347"/>
    <w:pPr>
      <w:keepNext/>
      <w:keepLines/>
      <w:spacing w:before="480" w:after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customStyle="1" w:styleId="21">
    <w:name w:val="Заголовок 2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000000"/>
      <w:sz w:val="40"/>
    </w:rPr>
  </w:style>
  <w:style w:type="paragraph" w:customStyle="1" w:styleId="31">
    <w:name w:val="Заголовок 3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d">
    <w:name w:val="No Spacing"/>
    <w:basedOn w:val="a"/>
    <w:uiPriority w:val="1"/>
    <w:qFormat/>
    <w:rsid w:val="00F33347"/>
    <w:pPr>
      <w:spacing w:after="0" w:line="240" w:lineRule="auto"/>
    </w:pPr>
    <w:rPr>
      <w:color w:val="000000"/>
    </w:rPr>
  </w:style>
  <w:style w:type="paragraph" w:styleId="ae">
    <w:name w:val="Title"/>
    <w:basedOn w:val="a"/>
    <w:uiPriority w:val="10"/>
    <w:qFormat/>
    <w:rsid w:val="00F33347"/>
    <w:pPr>
      <w:pBdr>
        <w:bottom w:val="single" w:sz="24" w:space="0" w:color="000001"/>
      </w:pBdr>
      <w:spacing w:before="300" w:after="80" w:line="240" w:lineRule="auto"/>
    </w:pPr>
    <w:rPr>
      <w:b/>
      <w:color w:val="000000"/>
      <w:sz w:val="72"/>
    </w:rPr>
  </w:style>
  <w:style w:type="paragraph" w:styleId="af">
    <w:name w:val="Subtitle"/>
    <w:basedOn w:val="a"/>
    <w:uiPriority w:val="11"/>
    <w:qFormat/>
    <w:rsid w:val="00F33347"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uiPriority w:val="29"/>
    <w:qFormat/>
    <w:rsid w:val="00F33347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0">
    <w:name w:val="Intense Quote"/>
    <w:basedOn w:val="a"/>
    <w:uiPriority w:val="30"/>
    <w:qFormat/>
    <w:rsid w:val="00F33347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4">
    <w:name w:val="Текст сноски1"/>
    <w:basedOn w:val="a"/>
    <w:uiPriority w:val="99"/>
    <w:semiHidden/>
    <w:unhideWhenUsed/>
    <w:qFormat/>
    <w:rsid w:val="00F33347"/>
    <w:pPr>
      <w:spacing w:after="0" w:line="240" w:lineRule="auto"/>
    </w:pPr>
    <w:rPr>
      <w:sz w:val="20"/>
    </w:rPr>
  </w:style>
  <w:style w:type="paragraph" w:customStyle="1" w:styleId="FORMATTEXT">
    <w:name w:val=".FORMATTEXT"/>
    <w:qFormat/>
    <w:rsid w:val="00F33347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HEADERTEXT">
    <w:name w:val=".HEADERTEXT"/>
    <w:uiPriority w:val="99"/>
    <w:qFormat/>
    <w:rsid w:val="00F33347"/>
    <w:pPr>
      <w:widowControl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0">
    <w:name w:val="formattext"/>
    <w:basedOn w:val="a"/>
    <w:uiPriority w:val="99"/>
    <w:qFormat/>
    <w:rsid w:val="00F3334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F3334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semiHidden/>
    <w:unhideWhenUsed/>
    <w:qFormat/>
    <w:rsid w:val="00F3334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F33347"/>
    <w:pPr>
      <w:ind w:left="720"/>
      <w:contextualSpacing/>
    </w:pPr>
  </w:style>
  <w:style w:type="paragraph" w:customStyle="1" w:styleId="ConsPlusNormal0">
    <w:name w:val="ConsPlusNormal"/>
    <w:qFormat/>
    <w:rsid w:val="00F33347"/>
    <w:rPr>
      <w:rFonts w:ascii="Times New Roman" w:hAnsi="Times New Roman" w:cs="Times New Roman"/>
      <w:color w:val="00000A"/>
      <w:sz w:val="28"/>
      <w:szCs w:val="28"/>
      <w:lang w:eastAsia="en-US"/>
    </w:rPr>
  </w:style>
  <w:style w:type="paragraph" w:styleId="af2">
    <w:name w:val="Balloon Text"/>
    <w:basedOn w:val="a"/>
    <w:uiPriority w:val="99"/>
    <w:semiHidden/>
    <w:unhideWhenUsed/>
    <w:qFormat/>
    <w:rsid w:val="00F333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4377E3"/>
    <w:pPr>
      <w:suppressLineNumbers/>
    </w:pPr>
  </w:style>
  <w:style w:type="paragraph" w:customStyle="1" w:styleId="af4">
    <w:name w:val="Заголовок таблицы"/>
    <w:basedOn w:val="af3"/>
    <w:qFormat/>
    <w:rsid w:val="004377E3"/>
    <w:pPr>
      <w:jc w:val="center"/>
    </w:pPr>
    <w:rPr>
      <w:b/>
      <w:bCs/>
    </w:rPr>
  </w:style>
  <w:style w:type="paragraph" w:customStyle="1" w:styleId="20">
    <w:name w:val="Верхний колонтитул2"/>
    <w:basedOn w:val="a"/>
    <w:qFormat/>
    <w:rsid w:val="00943AE7"/>
  </w:style>
  <w:style w:type="paragraph" w:customStyle="1" w:styleId="3">
    <w:name w:val="Верхний колонтитул3"/>
    <w:basedOn w:val="a"/>
    <w:uiPriority w:val="99"/>
    <w:unhideWhenUsed/>
    <w:rsid w:val="00EF50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Нижний колонтитул2"/>
    <w:basedOn w:val="a"/>
    <w:uiPriority w:val="99"/>
    <w:unhideWhenUsed/>
    <w:rsid w:val="00EF50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extList1">
    <w:name w:val="ConsPlusTextList1"/>
    <w:qFormat/>
    <w:rsid w:val="00217234"/>
    <w:pPr>
      <w:widowControl w:val="0"/>
      <w:suppressAutoHyphens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TextList">
    <w:name w:val="ConsPlusTextList"/>
    <w:qFormat/>
    <w:rsid w:val="00217234"/>
    <w:pPr>
      <w:widowControl w:val="0"/>
      <w:suppressAutoHyphens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JurTerm">
    <w:name w:val="ConsPlusJurTerm"/>
    <w:qFormat/>
    <w:rsid w:val="00217234"/>
    <w:pPr>
      <w:widowControl w:val="0"/>
      <w:suppressAutoHyphens/>
    </w:pPr>
    <w:rPr>
      <w:rFonts w:ascii="Tahoma" w:eastAsia="Tahoma" w:hAnsi="Tahoma" w:cs="Liberation Serif"/>
      <w:kern w:val="2"/>
      <w:sz w:val="26"/>
      <w:szCs w:val="24"/>
      <w:lang w:eastAsia="ar-SA"/>
    </w:rPr>
  </w:style>
  <w:style w:type="paragraph" w:customStyle="1" w:styleId="ConsPlusTitlePage">
    <w:name w:val="ConsPlusTitlePage"/>
    <w:qFormat/>
    <w:rsid w:val="00217234"/>
    <w:pPr>
      <w:widowControl w:val="0"/>
      <w:suppressAutoHyphens/>
    </w:pPr>
    <w:rPr>
      <w:rFonts w:ascii="Tahoma" w:eastAsia="Tahoma" w:hAnsi="Tahoma" w:cs="Liberation Serif"/>
      <w:kern w:val="2"/>
      <w:szCs w:val="24"/>
      <w:lang w:eastAsia="ar-SA"/>
    </w:rPr>
  </w:style>
  <w:style w:type="paragraph" w:customStyle="1" w:styleId="ConsPlusDocList">
    <w:name w:val="ConsPlusDocList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Cell">
    <w:name w:val="ConsPlusCell"/>
    <w:uiPriority w:val="99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Title">
    <w:name w:val="ConsPlusTitle"/>
    <w:qFormat/>
    <w:rsid w:val="00217234"/>
    <w:pPr>
      <w:widowControl w:val="0"/>
      <w:suppressAutoHyphens/>
    </w:pPr>
    <w:rPr>
      <w:rFonts w:ascii="Arial" w:eastAsia="Arial" w:hAnsi="Arial" w:cs="Liberation Serif"/>
      <w:b/>
      <w:kern w:val="2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DocumentMap">
    <w:name w:val="DocumentMap"/>
    <w:qFormat/>
    <w:rsid w:val="00217234"/>
    <w:pPr>
      <w:suppressAutoHyphens/>
      <w:spacing w:after="200" w:line="276" w:lineRule="auto"/>
    </w:pPr>
    <w:rPr>
      <w:rFonts w:cs="Liberation Serif"/>
      <w:kern w:val="2"/>
      <w:sz w:val="22"/>
      <w:szCs w:val="24"/>
      <w:lang w:eastAsia="ar-SA"/>
    </w:rPr>
  </w:style>
  <w:style w:type="table" w:styleId="af5">
    <w:name w:val="Table Grid"/>
    <w:basedOn w:val="a1"/>
    <w:uiPriority w:val="59"/>
    <w:rsid w:val="00F333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17">
    <w:name w:val="Сетка таблицы1"/>
    <w:basedOn w:val="a1"/>
    <w:uiPriority w:val="59"/>
    <w:rsid w:val="00411727"/>
    <w:rPr>
      <w:rFonts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qFormat/>
    <w:rsid w:val="005C6CC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8"/>
      <w:szCs w:val="28"/>
    </w:rPr>
  </w:style>
  <w:style w:type="paragraph" w:styleId="af6">
    <w:name w:val="header"/>
    <w:basedOn w:val="a"/>
    <w:link w:val="23"/>
    <w:uiPriority w:val="99"/>
    <w:unhideWhenUsed/>
    <w:rsid w:val="005523A7"/>
    <w:pPr>
      <w:tabs>
        <w:tab w:val="center" w:pos="4677"/>
        <w:tab w:val="right" w:pos="9355"/>
      </w:tabs>
    </w:pPr>
  </w:style>
  <w:style w:type="character" w:customStyle="1" w:styleId="23">
    <w:name w:val="Верхний колонтитул Знак2"/>
    <w:link w:val="af6"/>
    <w:uiPriority w:val="99"/>
    <w:rsid w:val="005523A7"/>
    <w:rPr>
      <w:rFonts w:eastAsia="Times New Roman" w:cs="Times New Roman"/>
      <w:color w:val="00000A"/>
      <w:sz w:val="22"/>
      <w:szCs w:val="22"/>
    </w:rPr>
  </w:style>
  <w:style w:type="paragraph" w:styleId="af7">
    <w:name w:val="footer"/>
    <w:basedOn w:val="a"/>
    <w:link w:val="24"/>
    <w:uiPriority w:val="99"/>
    <w:unhideWhenUsed/>
    <w:rsid w:val="005523A7"/>
    <w:pPr>
      <w:tabs>
        <w:tab w:val="center" w:pos="4677"/>
        <w:tab w:val="right" w:pos="9355"/>
      </w:tabs>
    </w:pPr>
  </w:style>
  <w:style w:type="character" w:customStyle="1" w:styleId="24">
    <w:name w:val="Нижний колонтитул Знак2"/>
    <w:link w:val="af7"/>
    <w:uiPriority w:val="99"/>
    <w:rsid w:val="005523A7"/>
    <w:rPr>
      <w:rFonts w:eastAsia="Times New Roman" w:cs="Times New Roman"/>
      <w:color w:val="00000A"/>
      <w:sz w:val="22"/>
      <w:szCs w:val="22"/>
    </w:rPr>
  </w:style>
  <w:style w:type="paragraph" w:customStyle="1" w:styleId="120">
    <w:name w:val="Заголовок 12"/>
    <w:basedOn w:val="a"/>
    <w:next w:val="a"/>
    <w:link w:val="18"/>
    <w:uiPriority w:val="9"/>
    <w:qFormat/>
    <w:rsid w:val="00D70836"/>
    <w:pPr>
      <w:keepNext/>
      <w:keepLines/>
      <w:suppressAutoHyphen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18">
    <w:name w:val="Заголовок 1 Знак"/>
    <w:basedOn w:val="a0"/>
    <w:link w:val="120"/>
    <w:uiPriority w:val="9"/>
    <w:qFormat/>
    <w:rsid w:val="00D708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20">
    <w:name w:val="Заголовок 22"/>
    <w:basedOn w:val="a"/>
    <w:next w:val="a"/>
    <w:link w:val="25"/>
    <w:uiPriority w:val="9"/>
    <w:unhideWhenUsed/>
    <w:qFormat/>
    <w:rsid w:val="00D70836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5">
    <w:name w:val="Заголовок 2 Знак"/>
    <w:basedOn w:val="a0"/>
    <w:link w:val="220"/>
    <w:uiPriority w:val="9"/>
    <w:qFormat/>
    <w:rsid w:val="00D708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2">
    <w:name w:val="Заголовок 62"/>
    <w:basedOn w:val="a"/>
    <w:next w:val="a"/>
    <w:link w:val="6"/>
    <w:qFormat/>
    <w:rsid w:val="00D70836"/>
    <w:pPr>
      <w:keepNext/>
      <w:suppressAutoHyphens/>
      <w:spacing w:after="0" w:line="240" w:lineRule="auto"/>
      <w:ind w:firstLine="720"/>
      <w:jc w:val="both"/>
      <w:outlineLvl w:val="5"/>
    </w:pPr>
    <w:rPr>
      <w:rFonts w:ascii="Times New Roman" w:hAnsi="Times New Roman"/>
      <w:color w:val="auto"/>
      <w:sz w:val="28"/>
      <w:szCs w:val="28"/>
    </w:rPr>
  </w:style>
  <w:style w:type="character" w:customStyle="1" w:styleId="6">
    <w:name w:val="Заголовок 6 Знак"/>
    <w:basedOn w:val="a0"/>
    <w:link w:val="62"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basedOn w:val="a0"/>
    <w:link w:val="27"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paragraph" w:styleId="27">
    <w:name w:val="Body Text Indent 2"/>
    <w:basedOn w:val="a"/>
    <w:link w:val="26"/>
    <w:qFormat/>
    <w:rsid w:val="00D70836"/>
    <w:pPr>
      <w:suppressAutoHyphens/>
      <w:spacing w:after="0" w:line="240" w:lineRule="auto"/>
      <w:ind w:firstLine="708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30">
    <w:name w:val="Основной текст с отступом 3 Знак"/>
    <w:basedOn w:val="a0"/>
    <w:link w:val="32"/>
    <w:uiPriority w:val="99"/>
    <w:qFormat/>
    <w:rsid w:val="00D70836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0"/>
    <w:uiPriority w:val="99"/>
    <w:unhideWhenUsed/>
    <w:qFormat/>
    <w:rsid w:val="00D70836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16"/>
      <w:szCs w:val="16"/>
    </w:rPr>
  </w:style>
  <w:style w:type="character" w:customStyle="1" w:styleId="af8">
    <w:name w:val="Основной текст с отступом Знак"/>
    <w:basedOn w:val="a0"/>
    <w:link w:val="af9"/>
    <w:uiPriority w:val="99"/>
    <w:semiHidden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Body Text Indent"/>
    <w:basedOn w:val="a"/>
    <w:link w:val="af8"/>
    <w:uiPriority w:val="99"/>
    <w:semiHidden/>
    <w:unhideWhenUsed/>
    <w:rsid w:val="00D70836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28"/>
      <w:szCs w:val="28"/>
    </w:rPr>
  </w:style>
  <w:style w:type="character" w:customStyle="1" w:styleId="28">
    <w:name w:val="Основной текст 2 Знак"/>
    <w:basedOn w:val="a0"/>
    <w:link w:val="29"/>
    <w:uiPriority w:val="99"/>
    <w:semiHidden/>
    <w:qFormat/>
    <w:rsid w:val="00D70836"/>
    <w:rPr>
      <w:rFonts w:ascii="Times New Roman" w:eastAsia="Times New Roman" w:hAnsi="Times New Roman"/>
      <w:sz w:val="28"/>
      <w:szCs w:val="28"/>
    </w:rPr>
  </w:style>
  <w:style w:type="paragraph" w:styleId="29">
    <w:name w:val="Body Text 2"/>
    <w:basedOn w:val="a"/>
    <w:link w:val="28"/>
    <w:uiPriority w:val="99"/>
    <w:semiHidden/>
    <w:unhideWhenUsed/>
    <w:qFormat/>
    <w:rsid w:val="00D70836"/>
    <w:pPr>
      <w:suppressAutoHyphens/>
      <w:spacing w:after="120" w:line="480" w:lineRule="auto"/>
    </w:pPr>
    <w:rPr>
      <w:rFonts w:ascii="Times New Roman" w:hAnsi="Times New Roman" w:cs="Calibri"/>
      <w:color w:val="auto"/>
      <w:sz w:val="28"/>
      <w:szCs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character" w:customStyle="1" w:styleId="310">
    <w:name w:val="Основной текст с отступом 3 Знак1"/>
    <w:basedOn w:val="a0"/>
    <w:uiPriority w:val="99"/>
    <w:semiHidden/>
    <w:rsid w:val="00D70836"/>
    <w:rPr>
      <w:rFonts w:eastAsia="Times New Roman" w:cs="Times New Roman"/>
      <w:color w:val="00000A"/>
      <w:sz w:val="16"/>
      <w:szCs w:val="16"/>
    </w:rPr>
  </w:style>
  <w:style w:type="character" w:customStyle="1" w:styleId="19">
    <w:name w:val="Основной текст с отступом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character" w:customStyle="1" w:styleId="211">
    <w:name w:val="Основной текст 2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paragraph" w:customStyle="1" w:styleId="paragraph">
    <w:name w:val="paragraph"/>
    <w:basedOn w:val="a"/>
    <w:rsid w:val="003431A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qFormat/>
    <w:rsid w:val="003431AA"/>
  </w:style>
  <w:style w:type="character" w:customStyle="1" w:styleId="eop">
    <w:name w:val="eop"/>
    <w:basedOn w:val="a0"/>
    <w:rsid w:val="003431AA"/>
  </w:style>
  <w:style w:type="paragraph" w:customStyle="1" w:styleId="Preformat">
    <w:name w:val="Preformat"/>
    <w:qFormat/>
    <w:rsid w:val="003431AA"/>
    <w:pPr>
      <w:tabs>
        <w:tab w:val="left" w:pos="708"/>
      </w:tabs>
      <w:suppressAutoHyphens/>
      <w:spacing w:after="200" w:line="276" w:lineRule="auto"/>
    </w:pPr>
    <w:rPr>
      <w:rFonts w:ascii="Courier New" w:eastAsia="Times New Roman" w:hAnsi="Courier New" w:cs="Courier New"/>
      <w:color w:val="00000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27DAFB86FF84043809EF680A23EBBC117CCD0ED3E9C66EC0B1C8BB7107240089963DC1B9296AC73F4ED8DD98010EB124CFAC29FE5000E2G2d1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9EE44-1569-4549-BC00-75B4A4A0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Коровушкина Ксения Петровна</dc:creator>
  <cp:lastModifiedBy>Пользователь</cp:lastModifiedBy>
  <cp:revision>2</cp:revision>
  <cp:lastPrinted>2023-07-14T12:35:00Z</cp:lastPrinted>
  <dcterms:created xsi:type="dcterms:W3CDTF">2023-12-15T12:04:00Z</dcterms:created>
  <dcterms:modified xsi:type="dcterms:W3CDTF">2023-12-15T12:04:00Z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user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