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A5" w:rsidRPr="00F65931" w:rsidRDefault="00362EA5" w:rsidP="00362EA5">
      <w:pPr>
        <w:widowControl w:val="0"/>
        <w:jc w:val="right"/>
        <w:rPr>
          <w:rFonts w:ascii="PT Astra Serif" w:hAnsi="PT Astra Serif"/>
          <w:b/>
          <w:sz w:val="28"/>
          <w:szCs w:val="28"/>
        </w:rPr>
      </w:pPr>
      <w:r w:rsidRPr="00F65931">
        <w:rPr>
          <w:rFonts w:ascii="PT Astra Serif" w:hAnsi="PT Astra Serif"/>
          <w:b/>
          <w:sz w:val="28"/>
          <w:szCs w:val="28"/>
        </w:rPr>
        <w:t>ПРОЕКТ</w:t>
      </w:r>
    </w:p>
    <w:p w:rsidR="00362EA5" w:rsidRPr="00F65931" w:rsidRDefault="00362EA5" w:rsidP="00362EA5">
      <w:pPr>
        <w:widowControl w:val="0"/>
        <w:jc w:val="center"/>
        <w:rPr>
          <w:rFonts w:ascii="PT Astra Serif" w:hAnsi="PT Astra Serif"/>
          <w:sz w:val="28"/>
          <w:szCs w:val="28"/>
        </w:rPr>
      </w:pPr>
    </w:p>
    <w:p w:rsidR="00362EA5" w:rsidRPr="00F65931" w:rsidRDefault="00362EA5" w:rsidP="00362EA5">
      <w:pPr>
        <w:widowControl w:val="0"/>
        <w:jc w:val="center"/>
        <w:rPr>
          <w:rFonts w:ascii="PT Astra Serif" w:hAnsi="PT Astra Serif"/>
          <w:b/>
          <w:sz w:val="28"/>
          <w:szCs w:val="28"/>
        </w:rPr>
      </w:pPr>
      <w:r w:rsidRPr="00F65931">
        <w:rPr>
          <w:rFonts w:ascii="PT Astra Serif" w:hAnsi="PT Astra Serif"/>
          <w:b/>
          <w:sz w:val="28"/>
          <w:szCs w:val="28"/>
        </w:rPr>
        <w:t>ПРАВИТЕЛЬСТВО УЛЬЯНОВСКОЙ ОБЛАСТИ</w:t>
      </w:r>
    </w:p>
    <w:p w:rsidR="00362EA5" w:rsidRPr="00F65931" w:rsidRDefault="00362EA5" w:rsidP="00362EA5">
      <w:pPr>
        <w:widowControl w:val="0"/>
        <w:jc w:val="center"/>
        <w:rPr>
          <w:rFonts w:ascii="PT Astra Serif" w:hAnsi="PT Astra Serif"/>
          <w:b/>
          <w:sz w:val="28"/>
          <w:szCs w:val="28"/>
        </w:rPr>
      </w:pPr>
    </w:p>
    <w:p w:rsidR="00362EA5" w:rsidRPr="00F65931" w:rsidRDefault="00362EA5" w:rsidP="00362EA5">
      <w:pPr>
        <w:widowControl w:val="0"/>
        <w:jc w:val="center"/>
        <w:rPr>
          <w:rFonts w:ascii="PT Astra Serif" w:hAnsi="PT Astra Serif"/>
          <w:b/>
          <w:sz w:val="28"/>
          <w:szCs w:val="28"/>
        </w:rPr>
      </w:pPr>
      <w:r w:rsidRPr="00F65931">
        <w:rPr>
          <w:rFonts w:ascii="PT Astra Serif" w:hAnsi="PT Astra Serif"/>
          <w:b/>
          <w:sz w:val="28"/>
          <w:szCs w:val="28"/>
        </w:rPr>
        <w:t>П О С Т А Н О В Л Е Н И Е</w:t>
      </w:r>
    </w:p>
    <w:p w:rsidR="00B7558C" w:rsidRPr="00F65931" w:rsidRDefault="00B7558C" w:rsidP="000A4165">
      <w:pPr>
        <w:widowControl w:val="0"/>
        <w:jc w:val="center"/>
        <w:rPr>
          <w:rFonts w:ascii="PT Astra Serif" w:hAnsi="PT Astra Serif"/>
          <w:b/>
          <w:sz w:val="28"/>
          <w:szCs w:val="28"/>
        </w:rPr>
      </w:pPr>
    </w:p>
    <w:p w:rsidR="00541C97" w:rsidRPr="00F65931" w:rsidRDefault="00541C97" w:rsidP="000A4165">
      <w:pPr>
        <w:widowControl w:val="0"/>
        <w:jc w:val="center"/>
        <w:rPr>
          <w:rFonts w:ascii="PT Astra Serif" w:hAnsi="PT Astra Serif"/>
          <w:b/>
          <w:sz w:val="28"/>
          <w:szCs w:val="28"/>
        </w:rPr>
      </w:pPr>
    </w:p>
    <w:p w:rsidR="00541C97" w:rsidRPr="00F65931" w:rsidRDefault="00541C97" w:rsidP="000A4165">
      <w:pPr>
        <w:widowControl w:val="0"/>
        <w:jc w:val="center"/>
        <w:rPr>
          <w:rFonts w:ascii="PT Astra Serif" w:hAnsi="PT Astra Serif"/>
          <w:b/>
          <w:sz w:val="28"/>
          <w:szCs w:val="28"/>
        </w:rPr>
      </w:pPr>
    </w:p>
    <w:p w:rsidR="00B7558C" w:rsidRPr="00F65931" w:rsidRDefault="00B7558C" w:rsidP="00B7558C">
      <w:pPr>
        <w:widowControl w:val="0"/>
        <w:jc w:val="center"/>
        <w:rPr>
          <w:rFonts w:ascii="PT Astra Serif" w:hAnsi="PT Astra Serif"/>
          <w:sz w:val="28"/>
          <w:szCs w:val="28"/>
        </w:rPr>
      </w:pPr>
    </w:p>
    <w:p w:rsidR="00362EA5" w:rsidRPr="00F65931" w:rsidRDefault="00362EA5" w:rsidP="00B7558C">
      <w:pPr>
        <w:widowControl w:val="0"/>
        <w:jc w:val="center"/>
        <w:rPr>
          <w:rFonts w:ascii="PT Astra Serif" w:hAnsi="PT Astra Serif"/>
          <w:sz w:val="28"/>
          <w:szCs w:val="28"/>
        </w:rPr>
      </w:pPr>
    </w:p>
    <w:p w:rsidR="00541C97" w:rsidRPr="00F65931" w:rsidRDefault="00541C97" w:rsidP="00B7558C">
      <w:pPr>
        <w:widowControl w:val="0"/>
        <w:jc w:val="center"/>
        <w:rPr>
          <w:rFonts w:ascii="PT Astra Serif" w:hAnsi="PT Astra Serif"/>
          <w:sz w:val="28"/>
          <w:szCs w:val="28"/>
        </w:rPr>
      </w:pPr>
    </w:p>
    <w:p w:rsidR="00B7558C" w:rsidRPr="00F65931" w:rsidRDefault="00B7558C" w:rsidP="00B7558C">
      <w:pPr>
        <w:widowControl w:val="0"/>
        <w:jc w:val="center"/>
        <w:rPr>
          <w:rFonts w:ascii="PT Astra Serif" w:hAnsi="PT Astra Serif"/>
          <w:sz w:val="28"/>
          <w:szCs w:val="28"/>
        </w:rPr>
      </w:pPr>
    </w:p>
    <w:p w:rsidR="000223AB" w:rsidRPr="00F65931" w:rsidRDefault="000223AB" w:rsidP="000223AB">
      <w:pPr>
        <w:widowControl w:val="0"/>
        <w:jc w:val="center"/>
        <w:rPr>
          <w:rFonts w:ascii="PT Astra Serif" w:hAnsi="PT Astra Serif"/>
          <w:b/>
          <w:bCs/>
          <w:sz w:val="28"/>
          <w:szCs w:val="28"/>
        </w:rPr>
      </w:pPr>
      <w:r w:rsidRPr="00F65931">
        <w:rPr>
          <w:rFonts w:ascii="PT Astra Serif" w:hAnsi="PT Astra Serif"/>
          <w:b/>
          <w:bCs/>
          <w:sz w:val="28"/>
          <w:szCs w:val="28"/>
        </w:rPr>
        <w:t xml:space="preserve">О внесении изменений в государственную программу </w:t>
      </w:r>
    </w:p>
    <w:p w:rsidR="000223AB" w:rsidRPr="00F65931" w:rsidRDefault="000223AB" w:rsidP="000223AB">
      <w:pPr>
        <w:widowControl w:val="0"/>
        <w:jc w:val="center"/>
        <w:rPr>
          <w:rFonts w:ascii="PT Astra Serif" w:hAnsi="PT Astra Serif"/>
          <w:b/>
          <w:bCs/>
          <w:sz w:val="28"/>
          <w:szCs w:val="28"/>
        </w:rPr>
      </w:pPr>
      <w:r w:rsidRPr="00F65931">
        <w:rPr>
          <w:rFonts w:ascii="PT Astra Serif" w:hAnsi="PT Astra Serif"/>
          <w:b/>
          <w:bCs/>
          <w:sz w:val="28"/>
          <w:szCs w:val="28"/>
        </w:rPr>
        <w:t xml:space="preserve">Ульяновской области «Развитие информационного общества </w:t>
      </w:r>
    </w:p>
    <w:p w:rsidR="000223AB" w:rsidRPr="00F65931" w:rsidRDefault="000223AB" w:rsidP="000223AB">
      <w:pPr>
        <w:widowControl w:val="0"/>
        <w:jc w:val="center"/>
        <w:rPr>
          <w:rFonts w:ascii="PT Astra Serif" w:hAnsi="PT Astra Serif"/>
          <w:b/>
          <w:bCs/>
          <w:sz w:val="28"/>
          <w:szCs w:val="28"/>
        </w:rPr>
      </w:pPr>
      <w:r w:rsidRPr="00F65931">
        <w:rPr>
          <w:rFonts w:ascii="PT Astra Serif" w:hAnsi="PT Astra Serif"/>
          <w:b/>
          <w:bCs/>
          <w:sz w:val="28"/>
          <w:szCs w:val="28"/>
        </w:rPr>
        <w:t>и электронного правительства в Ульяновской области»</w:t>
      </w:r>
    </w:p>
    <w:p w:rsidR="000223AB" w:rsidRPr="00F65931" w:rsidRDefault="000223AB" w:rsidP="000223AB">
      <w:pPr>
        <w:widowControl w:val="0"/>
        <w:jc w:val="center"/>
        <w:rPr>
          <w:rFonts w:ascii="PT Astra Serif" w:hAnsi="PT Astra Serif"/>
          <w:b/>
          <w:sz w:val="28"/>
          <w:szCs w:val="28"/>
        </w:rPr>
      </w:pPr>
    </w:p>
    <w:p w:rsidR="000223AB" w:rsidRPr="00F65931" w:rsidRDefault="000223AB" w:rsidP="000223AB">
      <w:pPr>
        <w:widowControl w:val="0"/>
        <w:suppressAutoHyphens/>
        <w:autoSpaceDE w:val="0"/>
        <w:autoSpaceDN w:val="0"/>
        <w:adjustRightInd w:val="0"/>
        <w:ind w:firstLine="709"/>
        <w:jc w:val="both"/>
        <w:rPr>
          <w:rFonts w:ascii="PT Astra Serif" w:hAnsi="PT Astra Serif"/>
          <w:sz w:val="28"/>
          <w:szCs w:val="28"/>
        </w:rPr>
      </w:pPr>
      <w:r w:rsidRPr="00F65931">
        <w:rPr>
          <w:rFonts w:ascii="PT Astra Serif" w:hAnsi="PT Astra Serif"/>
          <w:sz w:val="28"/>
          <w:szCs w:val="28"/>
        </w:rPr>
        <w:t>Правительство Ульяновской области  п о с т а н о в л я е т:</w:t>
      </w:r>
    </w:p>
    <w:p w:rsidR="000223AB" w:rsidRPr="00F65931" w:rsidRDefault="000223AB" w:rsidP="000223AB">
      <w:pPr>
        <w:widowControl w:val="0"/>
        <w:suppressAutoHyphens/>
        <w:autoSpaceDE w:val="0"/>
        <w:autoSpaceDN w:val="0"/>
        <w:adjustRightInd w:val="0"/>
        <w:ind w:firstLine="709"/>
        <w:jc w:val="both"/>
        <w:rPr>
          <w:rFonts w:ascii="PT Astra Serif" w:hAnsi="PT Astra Serif"/>
          <w:spacing w:val="-4"/>
          <w:sz w:val="28"/>
          <w:szCs w:val="28"/>
        </w:rPr>
      </w:pPr>
      <w:r w:rsidRPr="00F65931">
        <w:rPr>
          <w:rFonts w:ascii="PT Astra Serif" w:hAnsi="PT Astra Serif"/>
          <w:spacing w:val="-4"/>
          <w:sz w:val="28"/>
          <w:szCs w:val="28"/>
        </w:rPr>
        <w:t>1. Утвердить прилагаемые изменения в государственную программу Ульяновской области «Развитие информационного общества и электронного правительства в Ульяновской области», утверждённую постановлением Правительства Ульяновской области от 14.11.2019 № 26/585-П «Об утверждении государственной программы Ульяновской области «Развитие информационного общества и электронного правительства в Ульяновской области».</w:t>
      </w:r>
    </w:p>
    <w:p w:rsidR="00715AC4" w:rsidRPr="00F65931" w:rsidRDefault="00715AC4" w:rsidP="00715AC4">
      <w:pPr>
        <w:widowControl w:val="0"/>
        <w:suppressAutoHyphens/>
        <w:autoSpaceDE w:val="0"/>
        <w:autoSpaceDN w:val="0"/>
        <w:adjustRightInd w:val="0"/>
        <w:ind w:firstLine="709"/>
        <w:jc w:val="both"/>
        <w:rPr>
          <w:rFonts w:ascii="PT Astra Serif" w:hAnsi="PT Astra Serif"/>
          <w:sz w:val="28"/>
          <w:szCs w:val="28"/>
        </w:rPr>
      </w:pPr>
      <w:r w:rsidRPr="00F65931">
        <w:rPr>
          <w:rFonts w:ascii="PT Astra Serif" w:hAnsi="PT Astra Serif"/>
          <w:sz w:val="28"/>
          <w:szCs w:val="28"/>
        </w:rPr>
        <w:t>2. </w:t>
      </w:r>
      <w:r w:rsidR="0067023E" w:rsidRPr="00F65931">
        <w:rPr>
          <w:rFonts w:ascii="PT Astra Serif" w:hAnsi="PT Astra Serif"/>
          <w:sz w:val="28"/>
          <w:szCs w:val="28"/>
        </w:rPr>
        <w:t xml:space="preserve">Финансовое обеспечение расходных обязательств, связанных </w:t>
      </w:r>
      <w:r w:rsidR="0067023E" w:rsidRPr="00F65931">
        <w:rPr>
          <w:rFonts w:ascii="PT Astra Serif" w:hAnsi="PT Astra Serif"/>
          <w:sz w:val="28"/>
          <w:szCs w:val="28"/>
        </w:rPr>
        <w:br/>
        <w:t xml:space="preserve">с реализацией в 2023 году государственной программы Ульяновской области «Развитие информационного общества и электронного правительства </w:t>
      </w:r>
      <w:r w:rsidR="0067023E" w:rsidRPr="00F65931">
        <w:rPr>
          <w:rFonts w:ascii="PT Astra Serif" w:hAnsi="PT Astra Serif"/>
          <w:sz w:val="28"/>
          <w:szCs w:val="28"/>
        </w:rPr>
        <w:br/>
        <w:t>в Ульяновской области» (в редакции настоящего постановления), осуществлять за счёт перераспределения бюджетных ассигнований областного бюджета Ульяновской области на финансовое обеспечение реализации указанной государственной программы</w:t>
      </w:r>
      <w:r w:rsidR="00362EA5" w:rsidRPr="00F65931">
        <w:rPr>
          <w:rFonts w:ascii="PT Astra Serif" w:hAnsi="PT Astra Serif"/>
          <w:bCs/>
          <w:sz w:val="28"/>
          <w:szCs w:val="28"/>
        </w:rPr>
        <w:t xml:space="preserve"> и</w:t>
      </w:r>
      <w:r w:rsidR="0067023E" w:rsidRPr="00F65931">
        <w:rPr>
          <w:rFonts w:ascii="PT Astra Serif" w:hAnsi="PT Astra Serif"/>
          <w:bCs/>
          <w:sz w:val="28"/>
          <w:szCs w:val="28"/>
        </w:rPr>
        <w:t xml:space="preserve"> дополнительных поступлений в областной бюджет Ульяновской области</w:t>
      </w:r>
      <w:r w:rsidR="00ED63BF" w:rsidRPr="00F65931">
        <w:rPr>
          <w:rFonts w:ascii="PT Astra Serif" w:hAnsi="PT Astra Serif"/>
          <w:bCs/>
          <w:sz w:val="28"/>
          <w:szCs w:val="28"/>
        </w:rPr>
        <w:t>.</w:t>
      </w:r>
    </w:p>
    <w:p w:rsidR="000223AB" w:rsidRPr="00F65931" w:rsidRDefault="000223AB" w:rsidP="000223AB">
      <w:pPr>
        <w:widowControl w:val="0"/>
        <w:autoSpaceDE w:val="0"/>
        <w:autoSpaceDN w:val="0"/>
        <w:adjustRightInd w:val="0"/>
        <w:ind w:firstLine="709"/>
        <w:jc w:val="both"/>
        <w:rPr>
          <w:rFonts w:ascii="PT Astra Serif" w:hAnsi="PT Astra Serif"/>
          <w:sz w:val="28"/>
          <w:szCs w:val="28"/>
        </w:rPr>
      </w:pPr>
      <w:r w:rsidRPr="00F65931">
        <w:rPr>
          <w:rFonts w:ascii="PT Astra Serif" w:hAnsi="PT Astra Serif"/>
          <w:sz w:val="28"/>
          <w:szCs w:val="28"/>
        </w:rPr>
        <w:t>3. Настоящее постановление вступает в силу на следующий день после дня его официального опубликования.</w:t>
      </w:r>
    </w:p>
    <w:p w:rsidR="003733D9" w:rsidRPr="00F65931" w:rsidRDefault="003733D9" w:rsidP="006B1DE7">
      <w:pPr>
        <w:widowControl w:val="0"/>
        <w:autoSpaceDE w:val="0"/>
        <w:autoSpaceDN w:val="0"/>
        <w:adjustRightInd w:val="0"/>
        <w:ind w:firstLine="709"/>
        <w:jc w:val="both"/>
        <w:rPr>
          <w:rFonts w:ascii="PT Astra Serif" w:hAnsi="PT Astra Serif"/>
          <w:sz w:val="28"/>
          <w:szCs w:val="28"/>
        </w:rPr>
      </w:pPr>
    </w:p>
    <w:p w:rsidR="005B0808" w:rsidRPr="00F65931" w:rsidRDefault="005B0808" w:rsidP="006B1DE7">
      <w:pPr>
        <w:widowControl w:val="0"/>
        <w:autoSpaceDE w:val="0"/>
        <w:autoSpaceDN w:val="0"/>
        <w:adjustRightInd w:val="0"/>
        <w:ind w:firstLine="709"/>
        <w:jc w:val="both"/>
        <w:rPr>
          <w:rFonts w:ascii="PT Astra Serif" w:hAnsi="PT Astra Serif"/>
          <w:sz w:val="28"/>
          <w:szCs w:val="28"/>
        </w:rPr>
      </w:pPr>
    </w:p>
    <w:p w:rsidR="00362EA5" w:rsidRPr="00F65931" w:rsidRDefault="00362EA5" w:rsidP="006B1DE7">
      <w:pPr>
        <w:widowControl w:val="0"/>
        <w:autoSpaceDE w:val="0"/>
        <w:autoSpaceDN w:val="0"/>
        <w:adjustRightInd w:val="0"/>
        <w:ind w:firstLine="709"/>
        <w:jc w:val="both"/>
        <w:rPr>
          <w:rFonts w:ascii="PT Astra Serif" w:hAnsi="PT Astra Serif"/>
          <w:sz w:val="28"/>
          <w:szCs w:val="28"/>
        </w:rPr>
      </w:pPr>
    </w:p>
    <w:p w:rsidR="00362EA5" w:rsidRPr="00F65931" w:rsidRDefault="00362EA5" w:rsidP="00362EA5">
      <w:pPr>
        <w:widowControl w:val="0"/>
        <w:autoSpaceDE w:val="0"/>
        <w:autoSpaceDN w:val="0"/>
        <w:adjustRightInd w:val="0"/>
        <w:jc w:val="both"/>
        <w:rPr>
          <w:rFonts w:ascii="PT Astra Serif" w:hAnsi="PT Astra Serif"/>
          <w:sz w:val="28"/>
          <w:szCs w:val="28"/>
        </w:rPr>
      </w:pPr>
      <w:r w:rsidRPr="00F65931">
        <w:rPr>
          <w:rFonts w:ascii="PT Astra Serif" w:hAnsi="PT Astra Serif"/>
          <w:sz w:val="28"/>
          <w:szCs w:val="28"/>
        </w:rPr>
        <w:t xml:space="preserve">Председатель </w:t>
      </w:r>
    </w:p>
    <w:p w:rsidR="00362EA5" w:rsidRPr="00F65931" w:rsidRDefault="00362EA5" w:rsidP="00362EA5">
      <w:pPr>
        <w:widowControl w:val="0"/>
        <w:autoSpaceDE w:val="0"/>
        <w:autoSpaceDN w:val="0"/>
        <w:adjustRightInd w:val="0"/>
        <w:jc w:val="both"/>
        <w:rPr>
          <w:rFonts w:ascii="PT Astra Serif" w:hAnsi="PT Astra Serif"/>
          <w:sz w:val="28"/>
          <w:szCs w:val="28"/>
        </w:rPr>
        <w:sectPr w:rsidR="00362EA5" w:rsidRPr="00F65931" w:rsidSect="00B7558C">
          <w:headerReference w:type="even" r:id="rId8"/>
          <w:headerReference w:type="default" r:id="rId9"/>
          <w:pgSz w:w="11906" w:h="16838" w:code="9"/>
          <w:pgMar w:top="1134" w:right="567" w:bottom="1134" w:left="1701" w:header="709" w:footer="709" w:gutter="0"/>
          <w:pgNumType w:start="1"/>
          <w:cols w:space="708"/>
          <w:titlePg/>
          <w:docGrid w:linePitch="360"/>
        </w:sectPr>
      </w:pPr>
      <w:r w:rsidRPr="00F65931">
        <w:rPr>
          <w:rFonts w:ascii="PT Astra Serif" w:hAnsi="PT Astra Serif"/>
          <w:sz w:val="28"/>
          <w:szCs w:val="28"/>
        </w:rPr>
        <w:t>Правительства области                                                                          В.Н.Разумков</w:t>
      </w:r>
    </w:p>
    <w:p w:rsidR="005B0808" w:rsidRPr="00F65931" w:rsidRDefault="005B0808" w:rsidP="006B1DE7">
      <w:pPr>
        <w:widowControl w:val="0"/>
        <w:autoSpaceDE w:val="0"/>
        <w:autoSpaceDN w:val="0"/>
        <w:adjustRightInd w:val="0"/>
        <w:ind w:firstLine="709"/>
        <w:jc w:val="both"/>
        <w:rPr>
          <w:rFonts w:ascii="PT Astra Serif" w:hAnsi="PT Astra Serif"/>
          <w:sz w:val="28"/>
          <w:szCs w:val="28"/>
        </w:rPr>
      </w:pPr>
    </w:p>
    <w:p w:rsidR="004A6092" w:rsidRPr="00F65931" w:rsidRDefault="004A6092" w:rsidP="00541C97">
      <w:pPr>
        <w:widowControl w:val="0"/>
        <w:autoSpaceDE w:val="0"/>
        <w:autoSpaceDN w:val="0"/>
        <w:adjustRightInd w:val="0"/>
        <w:spacing w:line="235" w:lineRule="auto"/>
        <w:ind w:left="5670"/>
        <w:jc w:val="center"/>
        <w:rPr>
          <w:rFonts w:ascii="PT Astra Serif" w:hAnsi="PT Astra Serif"/>
          <w:sz w:val="28"/>
          <w:szCs w:val="28"/>
        </w:rPr>
      </w:pPr>
      <w:r w:rsidRPr="00F65931">
        <w:rPr>
          <w:rFonts w:ascii="PT Astra Serif" w:hAnsi="PT Astra Serif"/>
          <w:sz w:val="28"/>
          <w:szCs w:val="28"/>
        </w:rPr>
        <w:t>УТВЕРЖДЕНЫ</w:t>
      </w:r>
    </w:p>
    <w:p w:rsidR="004A6092" w:rsidRPr="00F65931" w:rsidRDefault="004A6092" w:rsidP="00541C97">
      <w:pPr>
        <w:widowControl w:val="0"/>
        <w:autoSpaceDE w:val="0"/>
        <w:autoSpaceDN w:val="0"/>
        <w:adjustRightInd w:val="0"/>
        <w:spacing w:line="235" w:lineRule="auto"/>
        <w:ind w:left="5670"/>
        <w:jc w:val="center"/>
        <w:rPr>
          <w:rFonts w:ascii="PT Astra Serif" w:hAnsi="PT Astra Serif"/>
          <w:sz w:val="28"/>
          <w:szCs w:val="28"/>
        </w:rPr>
      </w:pPr>
    </w:p>
    <w:p w:rsidR="004A6092" w:rsidRPr="00F65931" w:rsidRDefault="004A6092" w:rsidP="00541C97">
      <w:pPr>
        <w:widowControl w:val="0"/>
        <w:autoSpaceDE w:val="0"/>
        <w:autoSpaceDN w:val="0"/>
        <w:adjustRightInd w:val="0"/>
        <w:spacing w:line="235" w:lineRule="auto"/>
        <w:ind w:left="5670"/>
        <w:jc w:val="center"/>
        <w:rPr>
          <w:rFonts w:ascii="PT Astra Serif" w:hAnsi="PT Astra Serif"/>
          <w:sz w:val="28"/>
          <w:szCs w:val="28"/>
        </w:rPr>
      </w:pPr>
      <w:r w:rsidRPr="00F65931">
        <w:rPr>
          <w:rFonts w:ascii="PT Astra Serif" w:hAnsi="PT Astra Serif"/>
          <w:sz w:val="28"/>
          <w:szCs w:val="28"/>
        </w:rPr>
        <w:t>постановлением Правительства</w:t>
      </w:r>
    </w:p>
    <w:p w:rsidR="004A6092" w:rsidRPr="00F65931" w:rsidRDefault="004A6092" w:rsidP="00541C97">
      <w:pPr>
        <w:widowControl w:val="0"/>
        <w:autoSpaceDE w:val="0"/>
        <w:autoSpaceDN w:val="0"/>
        <w:adjustRightInd w:val="0"/>
        <w:spacing w:line="235" w:lineRule="auto"/>
        <w:ind w:left="5670"/>
        <w:jc w:val="center"/>
        <w:rPr>
          <w:rFonts w:ascii="PT Astra Serif" w:hAnsi="PT Astra Serif"/>
          <w:sz w:val="28"/>
          <w:szCs w:val="28"/>
        </w:rPr>
      </w:pPr>
      <w:r w:rsidRPr="00F65931">
        <w:rPr>
          <w:rFonts w:ascii="PT Astra Serif" w:hAnsi="PT Astra Serif"/>
          <w:sz w:val="28"/>
          <w:szCs w:val="28"/>
        </w:rPr>
        <w:t>Ульяновской области</w:t>
      </w:r>
    </w:p>
    <w:p w:rsidR="00B21EA0" w:rsidRPr="00F65931" w:rsidRDefault="00B21EA0" w:rsidP="00541C97">
      <w:pPr>
        <w:widowControl w:val="0"/>
        <w:autoSpaceDE w:val="0"/>
        <w:autoSpaceDN w:val="0"/>
        <w:adjustRightInd w:val="0"/>
        <w:spacing w:line="235" w:lineRule="auto"/>
        <w:ind w:left="5670"/>
        <w:jc w:val="center"/>
        <w:rPr>
          <w:rFonts w:ascii="PT Astra Serif" w:hAnsi="PT Astra Serif"/>
          <w:sz w:val="28"/>
          <w:szCs w:val="28"/>
        </w:rPr>
      </w:pPr>
    </w:p>
    <w:p w:rsidR="00BE782E" w:rsidRPr="00F65931" w:rsidRDefault="00BE782E" w:rsidP="00541C97">
      <w:pPr>
        <w:widowControl w:val="0"/>
        <w:autoSpaceDE w:val="0"/>
        <w:autoSpaceDN w:val="0"/>
        <w:adjustRightInd w:val="0"/>
        <w:spacing w:line="235" w:lineRule="auto"/>
        <w:ind w:left="5670"/>
        <w:jc w:val="center"/>
        <w:rPr>
          <w:rFonts w:ascii="PT Astra Serif" w:hAnsi="PT Astra Serif"/>
          <w:sz w:val="28"/>
          <w:szCs w:val="28"/>
        </w:rPr>
      </w:pPr>
    </w:p>
    <w:p w:rsidR="00B4416B" w:rsidRPr="00F65931" w:rsidRDefault="00B4416B" w:rsidP="00541C97">
      <w:pPr>
        <w:widowControl w:val="0"/>
        <w:autoSpaceDE w:val="0"/>
        <w:autoSpaceDN w:val="0"/>
        <w:adjustRightInd w:val="0"/>
        <w:spacing w:line="235" w:lineRule="auto"/>
        <w:ind w:left="5670"/>
        <w:jc w:val="center"/>
        <w:rPr>
          <w:rFonts w:ascii="PT Astra Serif" w:hAnsi="PT Astra Serif"/>
          <w:sz w:val="28"/>
          <w:szCs w:val="28"/>
        </w:rPr>
      </w:pPr>
    </w:p>
    <w:p w:rsidR="00B4416B" w:rsidRPr="00F65931" w:rsidRDefault="00B4416B" w:rsidP="00541C97">
      <w:pPr>
        <w:widowControl w:val="0"/>
        <w:autoSpaceDE w:val="0"/>
        <w:autoSpaceDN w:val="0"/>
        <w:adjustRightInd w:val="0"/>
        <w:spacing w:line="235" w:lineRule="auto"/>
        <w:ind w:left="5670"/>
        <w:jc w:val="center"/>
        <w:rPr>
          <w:rFonts w:ascii="PT Astra Serif" w:hAnsi="PT Astra Serif"/>
          <w:sz w:val="28"/>
          <w:szCs w:val="28"/>
        </w:rPr>
      </w:pPr>
    </w:p>
    <w:p w:rsidR="006F76BA" w:rsidRPr="00F65931" w:rsidRDefault="006F76BA" w:rsidP="00541C97">
      <w:pPr>
        <w:widowControl w:val="0"/>
        <w:autoSpaceDE w:val="0"/>
        <w:autoSpaceDN w:val="0"/>
        <w:adjustRightInd w:val="0"/>
        <w:spacing w:line="235" w:lineRule="auto"/>
        <w:jc w:val="center"/>
        <w:rPr>
          <w:rFonts w:ascii="PT Astra Serif" w:hAnsi="PT Astra Serif"/>
          <w:b/>
          <w:sz w:val="28"/>
          <w:szCs w:val="28"/>
        </w:rPr>
      </w:pPr>
      <w:r w:rsidRPr="00F65931">
        <w:rPr>
          <w:rFonts w:ascii="PT Astra Serif" w:hAnsi="PT Astra Serif"/>
          <w:b/>
          <w:sz w:val="28"/>
          <w:szCs w:val="28"/>
        </w:rPr>
        <w:t>ИЗМЕНЕНИЯ</w:t>
      </w:r>
    </w:p>
    <w:p w:rsidR="006F76BA" w:rsidRPr="00F65931" w:rsidRDefault="006F76BA" w:rsidP="00541C97">
      <w:pPr>
        <w:widowControl w:val="0"/>
        <w:autoSpaceDE w:val="0"/>
        <w:autoSpaceDN w:val="0"/>
        <w:adjustRightInd w:val="0"/>
        <w:spacing w:line="235" w:lineRule="auto"/>
        <w:jc w:val="center"/>
        <w:rPr>
          <w:rFonts w:ascii="PT Astra Serif" w:hAnsi="PT Astra Serif"/>
          <w:b/>
          <w:bCs/>
          <w:sz w:val="28"/>
          <w:szCs w:val="28"/>
        </w:rPr>
      </w:pPr>
      <w:r w:rsidRPr="00F65931">
        <w:rPr>
          <w:rFonts w:ascii="PT Astra Serif" w:hAnsi="PT Astra Serif"/>
          <w:b/>
          <w:bCs/>
          <w:sz w:val="28"/>
          <w:szCs w:val="28"/>
        </w:rPr>
        <w:t xml:space="preserve">в государственную программу Ульяновской области </w:t>
      </w:r>
    </w:p>
    <w:p w:rsidR="006F76BA" w:rsidRPr="00F65931" w:rsidRDefault="006F76BA" w:rsidP="00541C97">
      <w:pPr>
        <w:widowControl w:val="0"/>
        <w:autoSpaceDE w:val="0"/>
        <w:autoSpaceDN w:val="0"/>
        <w:adjustRightInd w:val="0"/>
        <w:spacing w:line="235" w:lineRule="auto"/>
        <w:jc w:val="center"/>
        <w:rPr>
          <w:rFonts w:ascii="PT Astra Serif" w:hAnsi="PT Astra Serif"/>
          <w:b/>
          <w:bCs/>
          <w:sz w:val="28"/>
          <w:szCs w:val="28"/>
        </w:rPr>
      </w:pPr>
      <w:r w:rsidRPr="00F65931">
        <w:rPr>
          <w:rFonts w:ascii="PT Astra Serif" w:hAnsi="PT Astra Serif"/>
          <w:b/>
          <w:bCs/>
          <w:sz w:val="28"/>
          <w:szCs w:val="28"/>
        </w:rPr>
        <w:t xml:space="preserve">«Развитие информационного общества и электронного правительства </w:t>
      </w:r>
    </w:p>
    <w:p w:rsidR="006E6FCF" w:rsidRPr="00F65931" w:rsidRDefault="006F76BA" w:rsidP="00541C97">
      <w:pPr>
        <w:widowControl w:val="0"/>
        <w:autoSpaceDE w:val="0"/>
        <w:autoSpaceDN w:val="0"/>
        <w:adjustRightInd w:val="0"/>
        <w:spacing w:line="235" w:lineRule="auto"/>
        <w:jc w:val="center"/>
        <w:rPr>
          <w:rFonts w:ascii="PT Astra Serif" w:hAnsi="PT Astra Serif"/>
          <w:b/>
          <w:bCs/>
          <w:sz w:val="28"/>
          <w:szCs w:val="28"/>
        </w:rPr>
      </w:pPr>
      <w:r w:rsidRPr="00F65931">
        <w:rPr>
          <w:rFonts w:ascii="PT Astra Serif" w:hAnsi="PT Astra Serif"/>
          <w:b/>
          <w:bCs/>
          <w:sz w:val="28"/>
          <w:szCs w:val="28"/>
        </w:rPr>
        <w:t>в У</w:t>
      </w:r>
      <w:r w:rsidR="00CD7BA4" w:rsidRPr="00F65931">
        <w:rPr>
          <w:rFonts w:ascii="PT Astra Serif" w:hAnsi="PT Astra Serif"/>
          <w:b/>
          <w:bCs/>
          <w:sz w:val="28"/>
          <w:szCs w:val="28"/>
        </w:rPr>
        <w:t xml:space="preserve">льяновской области» </w:t>
      </w:r>
    </w:p>
    <w:p w:rsidR="006F76BA" w:rsidRPr="00F65931" w:rsidRDefault="006F76BA" w:rsidP="00541C97">
      <w:pPr>
        <w:widowControl w:val="0"/>
        <w:autoSpaceDE w:val="0"/>
        <w:autoSpaceDN w:val="0"/>
        <w:adjustRightInd w:val="0"/>
        <w:spacing w:line="235" w:lineRule="auto"/>
        <w:jc w:val="center"/>
        <w:rPr>
          <w:rFonts w:ascii="PT Astra Serif" w:hAnsi="PT Astra Serif"/>
          <w:b/>
          <w:sz w:val="28"/>
          <w:szCs w:val="28"/>
        </w:rPr>
      </w:pPr>
    </w:p>
    <w:p w:rsidR="005D7EAE" w:rsidRPr="00F65931" w:rsidRDefault="008C4EDB" w:rsidP="008C4EDB">
      <w:pPr>
        <w:suppressAutoHyphens/>
        <w:autoSpaceDE w:val="0"/>
        <w:autoSpaceDN w:val="0"/>
        <w:adjustRightInd w:val="0"/>
        <w:spacing w:line="235" w:lineRule="auto"/>
        <w:ind w:firstLine="709"/>
        <w:jc w:val="both"/>
        <w:rPr>
          <w:rFonts w:ascii="PT Astra Serif" w:hAnsi="PT Astra Serif"/>
          <w:bCs/>
          <w:sz w:val="28"/>
          <w:szCs w:val="28"/>
        </w:rPr>
      </w:pPr>
      <w:r w:rsidRPr="00F65931">
        <w:rPr>
          <w:rFonts w:ascii="PT Astra Serif" w:hAnsi="PT Astra Serif"/>
          <w:bCs/>
          <w:sz w:val="28"/>
          <w:szCs w:val="28"/>
        </w:rPr>
        <w:t>1. В</w:t>
      </w:r>
      <w:r w:rsidR="005D7EAE" w:rsidRPr="00F65931">
        <w:rPr>
          <w:rFonts w:ascii="PT Astra Serif" w:hAnsi="PT Astra Serif"/>
          <w:bCs/>
          <w:sz w:val="28"/>
          <w:szCs w:val="28"/>
        </w:rPr>
        <w:t xml:space="preserve"> строке «Ресурсное обеспечение государственной программы </w:t>
      </w:r>
      <w:r w:rsidR="005D7EAE" w:rsidRPr="00F65931">
        <w:rPr>
          <w:rFonts w:ascii="PT Astra Serif" w:hAnsi="PT Astra Serif"/>
          <w:bCs/>
          <w:sz w:val="28"/>
          <w:szCs w:val="28"/>
        </w:rPr>
        <w:br/>
        <w:t>с разбивкой по источникам финансового обеспечения и годам реализации»</w:t>
      </w:r>
      <w:r w:rsidRPr="00F65931">
        <w:rPr>
          <w:rFonts w:ascii="PT Astra Serif" w:hAnsi="PT Astra Serif"/>
          <w:bCs/>
          <w:sz w:val="28"/>
          <w:szCs w:val="28"/>
        </w:rPr>
        <w:t xml:space="preserve"> паспорта</w:t>
      </w:r>
      <w:r w:rsidR="005D7EAE" w:rsidRPr="00F65931">
        <w:rPr>
          <w:rFonts w:ascii="PT Astra Serif" w:hAnsi="PT Astra Serif"/>
          <w:bCs/>
          <w:sz w:val="28"/>
          <w:szCs w:val="28"/>
        </w:rPr>
        <w:t>:</w:t>
      </w:r>
    </w:p>
    <w:p w:rsidR="005D7EAE" w:rsidRPr="00F65931" w:rsidRDefault="008C4EDB" w:rsidP="005D7EAE">
      <w:pPr>
        <w:suppressAutoHyphens/>
        <w:autoSpaceDE w:val="0"/>
        <w:autoSpaceDN w:val="0"/>
        <w:adjustRightInd w:val="0"/>
        <w:spacing w:line="235" w:lineRule="auto"/>
        <w:ind w:firstLine="709"/>
        <w:jc w:val="both"/>
        <w:rPr>
          <w:rFonts w:ascii="PT Astra Serif" w:hAnsi="PT Astra Serif"/>
          <w:bCs/>
          <w:sz w:val="28"/>
          <w:szCs w:val="28"/>
        </w:rPr>
      </w:pPr>
      <w:r w:rsidRPr="00F65931">
        <w:rPr>
          <w:rFonts w:ascii="PT Astra Serif" w:hAnsi="PT Astra Serif"/>
          <w:bCs/>
          <w:sz w:val="28"/>
          <w:szCs w:val="28"/>
        </w:rPr>
        <w:t>1</w:t>
      </w:r>
      <w:r w:rsidR="005D7EAE" w:rsidRPr="00F65931">
        <w:rPr>
          <w:rFonts w:ascii="PT Astra Serif" w:hAnsi="PT Astra Serif"/>
          <w:bCs/>
          <w:sz w:val="28"/>
          <w:szCs w:val="28"/>
        </w:rPr>
        <w:t>) в абзаце первом цифры «4126553,24691» заменить цифрами «</w:t>
      </w:r>
      <w:r w:rsidR="00CC11E5" w:rsidRPr="00F65931">
        <w:rPr>
          <w:rFonts w:ascii="PT Astra Serif" w:hAnsi="PT Astra Serif"/>
          <w:bCs/>
          <w:sz w:val="28"/>
          <w:szCs w:val="28"/>
        </w:rPr>
        <w:t>4131580,24691</w:t>
      </w:r>
      <w:r w:rsidR="005D7EAE" w:rsidRPr="00F65931">
        <w:rPr>
          <w:rFonts w:ascii="PT Astra Serif" w:hAnsi="PT Astra Serif"/>
          <w:bCs/>
          <w:sz w:val="28"/>
          <w:szCs w:val="28"/>
        </w:rPr>
        <w:t>»;</w:t>
      </w:r>
    </w:p>
    <w:p w:rsidR="005D7EAE" w:rsidRPr="00F65931" w:rsidRDefault="008C4EDB" w:rsidP="005D7EAE">
      <w:pPr>
        <w:suppressAutoHyphens/>
        <w:autoSpaceDE w:val="0"/>
        <w:autoSpaceDN w:val="0"/>
        <w:adjustRightInd w:val="0"/>
        <w:spacing w:line="235" w:lineRule="auto"/>
        <w:ind w:firstLine="709"/>
        <w:jc w:val="both"/>
        <w:rPr>
          <w:rFonts w:ascii="PT Astra Serif" w:hAnsi="PT Astra Serif"/>
          <w:bCs/>
          <w:sz w:val="28"/>
          <w:szCs w:val="28"/>
        </w:rPr>
      </w:pPr>
      <w:r w:rsidRPr="00F65931">
        <w:rPr>
          <w:rFonts w:ascii="PT Astra Serif" w:hAnsi="PT Astra Serif"/>
          <w:bCs/>
          <w:sz w:val="28"/>
          <w:szCs w:val="28"/>
        </w:rPr>
        <w:t>2</w:t>
      </w:r>
      <w:r w:rsidR="005D7EAE" w:rsidRPr="00F65931">
        <w:rPr>
          <w:rFonts w:ascii="PT Astra Serif" w:hAnsi="PT Astra Serif"/>
          <w:bCs/>
          <w:sz w:val="28"/>
          <w:szCs w:val="28"/>
        </w:rPr>
        <w:t>) в абзаце пятом цифры «696259,6» заменить цифрами «</w:t>
      </w:r>
      <w:r w:rsidR="00CC11E5" w:rsidRPr="00F65931">
        <w:rPr>
          <w:rFonts w:ascii="PT Astra Serif" w:hAnsi="PT Astra Serif"/>
          <w:bCs/>
          <w:sz w:val="28"/>
          <w:szCs w:val="28"/>
        </w:rPr>
        <w:t>701286,6</w:t>
      </w:r>
      <w:r w:rsidR="005D7EAE" w:rsidRPr="00F65931">
        <w:rPr>
          <w:rFonts w:ascii="PT Astra Serif" w:hAnsi="PT Astra Serif"/>
          <w:bCs/>
          <w:sz w:val="28"/>
          <w:szCs w:val="28"/>
        </w:rPr>
        <w:t>»;</w:t>
      </w:r>
    </w:p>
    <w:p w:rsidR="005D7EAE" w:rsidRPr="00F65931" w:rsidRDefault="008C4EDB" w:rsidP="005D7EAE">
      <w:pPr>
        <w:suppressAutoHyphens/>
        <w:autoSpaceDE w:val="0"/>
        <w:autoSpaceDN w:val="0"/>
        <w:adjustRightInd w:val="0"/>
        <w:spacing w:line="235" w:lineRule="auto"/>
        <w:ind w:firstLine="709"/>
        <w:jc w:val="both"/>
        <w:rPr>
          <w:rFonts w:ascii="PT Astra Serif" w:hAnsi="PT Astra Serif"/>
          <w:bCs/>
          <w:sz w:val="28"/>
          <w:szCs w:val="28"/>
        </w:rPr>
      </w:pPr>
      <w:r w:rsidRPr="00F65931">
        <w:rPr>
          <w:rFonts w:ascii="PT Astra Serif" w:hAnsi="PT Astra Serif"/>
          <w:bCs/>
          <w:sz w:val="28"/>
          <w:szCs w:val="28"/>
        </w:rPr>
        <w:t>3</w:t>
      </w:r>
      <w:r w:rsidR="005D7EAE" w:rsidRPr="00F65931">
        <w:rPr>
          <w:rFonts w:ascii="PT Astra Serif" w:hAnsi="PT Astra Serif"/>
          <w:bCs/>
          <w:sz w:val="28"/>
          <w:szCs w:val="28"/>
        </w:rPr>
        <w:t>) в абзаце девятом цифры «4092206,79091» заменить цифрами «</w:t>
      </w:r>
      <w:r w:rsidR="00CC11E5" w:rsidRPr="00F65931">
        <w:rPr>
          <w:rFonts w:ascii="PT Astra Serif" w:hAnsi="PT Astra Serif"/>
          <w:bCs/>
          <w:sz w:val="28"/>
          <w:szCs w:val="28"/>
        </w:rPr>
        <w:t>4097233,79091</w:t>
      </w:r>
      <w:r w:rsidR="005D7EAE" w:rsidRPr="00F65931">
        <w:rPr>
          <w:rFonts w:ascii="PT Astra Serif" w:hAnsi="PT Astra Serif"/>
          <w:bCs/>
          <w:sz w:val="28"/>
          <w:szCs w:val="28"/>
        </w:rPr>
        <w:t>»;</w:t>
      </w:r>
    </w:p>
    <w:p w:rsidR="005D7EAE" w:rsidRPr="00F65931" w:rsidRDefault="008C4EDB" w:rsidP="005D7EAE">
      <w:pPr>
        <w:suppressAutoHyphens/>
        <w:autoSpaceDE w:val="0"/>
        <w:autoSpaceDN w:val="0"/>
        <w:adjustRightInd w:val="0"/>
        <w:spacing w:line="235" w:lineRule="auto"/>
        <w:ind w:firstLine="709"/>
        <w:jc w:val="both"/>
        <w:rPr>
          <w:rFonts w:ascii="PT Astra Serif" w:hAnsi="PT Astra Serif"/>
          <w:bCs/>
          <w:sz w:val="28"/>
          <w:szCs w:val="28"/>
        </w:rPr>
      </w:pPr>
      <w:r w:rsidRPr="00F65931">
        <w:rPr>
          <w:rFonts w:ascii="PT Astra Serif" w:hAnsi="PT Astra Serif"/>
          <w:bCs/>
          <w:sz w:val="28"/>
          <w:szCs w:val="28"/>
        </w:rPr>
        <w:t>4</w:t>
      </w:r>
      <w:r w:rsidR="005D7EAE" w:rsidRPr="00F65931">
        <w:rPr>
          <w:rFonts w:ascii="PT Astra Serif" w:hAnsi="PT Astra Serif"/>
          <w:bCs/>
          <w:sz w:val="28"/>
          <w:szCs w:val="28"/>
        </w:rPr>
        <w:t>) в абзаце тринадцатом цифры</w:t>
      </w:r>
      <w:r w:rsidRPr="00F65931">
        <w:rPr>
          <w:rFonts w:ascii="PT Astra Serif" w:hAnsi="PT Astra Serif"/>
          <w:bCs/>
          <w:sz w:val="28"/>
          <w:szCs w:val="28"/>
        </w:rPr>
        <w:t xml:space="preserve"> «692773,1» заменить цифрами «</w:t>
      </w:r>
      <w:r w:rsidR="00CC11E5" w:rsidRPr="00F65931">
        <w:rPr>
          <w:rFonts w:ascii="PT Astra Serif" w:hAnsi="PT Astra Serif"/>
          <w:bCs/>
          <w:sz w:val="28"/>
          <w:szCs w:val="28"/>
        </w:rPr>
        <w:t>697800,1</w:t>
      </w:r>
      <w:r w:rsidRPr="00F65931">
        <w:rPr>
          <w:rFonts w:ascii="PT Astra Serif" w:hAnsi="PT Astra Serif"/>
          <w:bCs/>
          <w:sz w:val="28"/>
          <w:szCs w:val="28"/>
        </w:rPr>
        <w:t>».</w:t>
      </w:r>
    </w:p>
    <w:p w:rsidR="005C490C" w:rsidRPr="00F65931" w:rsidRDefault="005C490C" w:rsidP="005C490C">
      <w:pPr>
        <w:suppressAutoHyphens/>
        <w:autoSpaceDE w:val="0"/>
        <w:autoSpaceDN w:val="0"/>
        <w:adjustRightInd w:val="0"/>
        <w:spacing w:line="235" w:lineRule="auto"/>
        <w:ind w:firstLine="709"/>
        <w:jc w:val="both"/>
        <w:rPr>
          <w:rFonts w:ascii="PT Astra Serif" w:hAnsi="PT Astra Serif"/>
          <w:bCs/>
          <w:sz w:val="28"/>
          <w:szCs w:val="28"/>
        </w:rPr>
      </w:pPr>
      <w:r w:rsidRPr="00F65931">
        <w:rPr>
          <w:rFonts w:ascii="PT Astra Serif" w:hAnsi="PT Astra Serif"/>
          <w:bCs/>
          <w:sz w:val="28"/>
          <w:szCs w:val="28"/>
        </w:rPr>
        <w:t>2. В паспорте подпрограммы «Снижение административных барьеров, оптимизация и повышение качества предоставления государственных услуг исполнительными органами Ульяновской области и муниципальных услуг органами местного самоуправления муниципальных образований Ульяновской области»:</w:t>
      </w:r>
    </w:p>
    <w:p w:rsidR="005C490C" w:rsidRPr="00F65931" w:rsidRDefault="005C490C" w:rsidP="005C490C">
      <w:pPr>
        <w:suppressAutoHyphens/>
        <w:autoSpaceDE w:val="0"/>
        <w:autoSpaceDN w:val="0"/>
        <w:adjustRightInd w:val="0"/>
        <w:spacing w:line="235" w:lineRule="auto"/>
        <w:ind w:firstLine="709"/>
        <w:jc w:val="both"/>
        <w:rPr>
          <w:rFonts w:ascii="PT Astra Serif" w:hAnsi="PT Astra Serif"/>
          <w:bCs/>
          <w:sz w:val="28"/>
          <w:szCs w:val="28"/>
        </w:rPr>
      </w:pPr>
      <w:r w:rsidRPr="00F65931">
        <w:rPr>
          <w:rFonts w:ascii="PT Astra Serif" w:hAnsi="PT Astra Serif"/>
          <w:bCs/>
          <w:sz w:val="28"/>
          <w:szCs w:val="28"/>
        </w:rPr>
        <w:t xml:space="preserve">1) в строке «Ресурсное обеспечение подпрограммы с разбивкой </w:t>
      </w:r>
      <w:r w:rsidRPr="00F65931">
        <w:rPr>
          <w:rFonts w:ascii="PT Astra Serif" w:hAnsi="PT Astra Serif"/>
          <w:bCs/>
          <w:sz w:val="28"/>
          <w:szCs w:val="28"/>
        </w:rPr>
        <w:br/>
        <w:t>по источникам финансового обеспечения и годам реализации»:</w:t>
      </w:r>
    </w:p>
    <w:p w:rsidR="003626CD" w:rsidRPr="00F65931" w:rsidRDefault="005C490C" w:rsidP="003626CD">
      <w:pPr>
        <w:suppressAutoHyphens/>
        <w:autoSpaceDE w:val="0"/>
        <w:autoSpaceDN w:val="0"/>
        <w:adjustRightInd w:val="0"/>
        <w:spacing w:line="235" w:lineRule="auto"/>
        <w:ind w:firstLine="709"/>
        <w:jc w:val="both"/>
        <w:rPr>
          <w:rFonts w:ascii="PT Astra Serif" w:hAnsi="PT Astra Serif"/>
          <w:bCs/>
          <w:sz w:val="28"/>
          <w:szCs w:val="28"/>
        </w:rPr>
      </w:pPr>
      <w:r w:rsidRPr="00F65931">
        <w:rPr>
          <w:rFonts w:ascii="PT Astra Serif" w:hAnsi="PT Astra Serif"/>
          <w:bCs/>
          <w:sz w:val="28"/>
          <w:szCs w:val="28"/>
        </w:rPr>
        <w:t>а</w:t>
      </w:r>
      <w:r w:rsidR="003626CD" w:rsidRPr="00F65931">
        <w:rPr>
          <w:rFonts w:ascii="PT Astra Serif" w:hAnsi="PT Astra Serif"/>
          <w:bCs/>
          <w:sz w:val="28"/>
          <w:szCs w:val="28"/>
        </w:rPr>
        <w:t>) в абзаце первом цифры «</w:t>
      </w:r>
      <w:r w:rsidR="00DC2EEE" w:rsidRPr="00F65931">
        <w:rPr>
          <w:rFonts w:ascii="PT Astra Serif" w:hAnsi="PT Astra Serif"/>
          <w:bCs/>
          <w:sz w:val="28"/>
          <w:szCs w:val="28"/>
        </w:rPr>
        <w:t>3752351,266</w:t>
      </w:r>
      <w:r w:rsidR="003626CD" w:rsidRPr="00F65931">
        <w:rPr>
          <w:rFonts w:ascii="PT Astra Serif" w:hAnsi="PT Astra Serif"/>
          <w:bCs/>
          <w:sz w:val="28"/>
          <w:szCs w:val="28"/>
        </w:rPr>
        <w:t>» заменить цифрами «</w:t>
      </w:r>
      <w:r w:rsidR="00CC11E5" w:rsidRPr="00F65931">
        <w:rPr>
          <w:rFonts w:ascii="PT Astra Serif" w:hAnsi="PT Astra Serif"/>
          <w:bCs/>
          <w:sz w:val="28"/>
          <w:szCs w:val="28"/>
        </w:rPr>
        <w:t>3752285,766</w:t>
      </w:r>
      <w:r w:rsidR="003626CD" w:rsidRPr="00F65931">
        <w:rPr>
          <w:rFonts w:ascii="PT Astra Serif" w:hAnsi="PT Astra Serif"/>
          <w:bCs/>
          <w:sz w:val="28"/>
          <w:szCs w:val="28"/>
        </w:rPr>
        <w:t>»;</w:t>
      </w:r>
    </w:p>
    <w:p w:rsidR="003626CD" w:rsidRPr="00F65931" w:rsidRDefault="005C490C" w:rsidP="003626CD">
      <w:pPr>
        <w:suppressAutoHyphens/>
        <w:autoSpaceDE w:val="0"/>
        <w:autoSpaceDN w:val="0"/>
        <w:adjustRightInd w:val="0"/>
        <w:spacing w:line="235" w:lineRule="auto"/>
        <w:ind w:firstLine="709"/>
        <w:jc w:val="both"/>
        <w:rPr>
          <w:rFonts w:ascii="PT Astra Serif" w:hAnsi="PT Astra Serif"/>
          <w:bCs/>
          <w:sz w:val="28"/>
          <w:szCs w:val="28"/>
        </w:rPr>
      </w:pPr>
      <w:r w:rsidRPr="00F65931">
        <w:rPr>
          <w:rFonts w:ascii="PT Astra Serif" w:hAnsi="PT Astra Serif"/>
          <w:bCs/>
          <w:sz w:val="28"/>
          <w:szCs w:val="28"/>
        </w:rPr>
        <w:t>б</w:t>
      </w:r>
      <w:r w:rsidR="003626CD" w:rsidRPr="00F65931">
        <w:rPr>
          <w:rFonts w:ascii="PT Astra Serif" w:hAnsi="PT Astra Serif"/>
          <w:bCs/>
          <w:sz w:val="28"/>
          <w:szCs w:val="28"/>
        </w:rPr>
        <w:t>) в абзаце пятом цифры «</w:t>
      </w:r>
      <w:r w:rsidR="00DC2EEE" w:rsidRPr="00F65931">
        <w:rPr>
          <w:rFonts w:ascii="PT Astra Serif" w:hAnsi="PT Astra Serif"/>
          <w:bCs/>
          <w:sz w:val="28"/>
          <w:szCs w:val="28"/>
        </w:rPr>
        <w:t>658616,94</w:t>
      </w:r>
      <w:r w:rsidR="003626CD" w:rsidRPr="00F65931">
        <w:rPr>
          <w:rFonts w:ascii="PT Astra Serif" w:hAnsi="PT Astra Serif"/>
          <w:bCs/>
          <w:sz w:val="28"/>
          <w:szCs w:val="28"/>
        </w:rPr>
        <w:t>» заменить цифрами «</w:t>
      </w:r>
      <w:r w:rsidR="00CC11E5" w:rsidRPr="00F65931">
        <w:rPr>
          <w:rFonts w:ascii="PT Astra Serif" w:hAnsi="PT Astra Serif"/>
          <w:bCs/>
          <w:sz w:val="28"/>
          <w:szCs w:val="28"/>
        </w:rPr>
        <w:t>658551,44</w:t>
      </w:r>
      <w:r w:rsidR="003626CD" w:rsidRPr="00F65931">
        <w:rPr>
          <w:rFonts w:ascii="PT Astra Serif" w:hAnsi="PT Astra Serif"/>
          <w:bCs/>
          <w:sz w:val="28"/>
          <w:szCs w:val="28"/>
        </w:rPr>
        <w:t>»;</w:t>
      </w:r>
    </w:p>
    <w:p w:rsidR="003626CD" w:rsidRPr="00F65931" w:rsidRDefault="005C490C" w:rsidP="003626CD">
      <w:pPr>
        <w:suppressAutoHyphens/>
        <w:autoSpaceDE w:val="0"/>
        <w:autoSpaceDN w:val="0"/>
        <w:adjustRightInd w:val="0"/>
        <w:spacing w:line="235" w:lineRule="auto"/>
        <w:ind w:firstLine="709"/>
        <w:jc w:val="both"/>
        <w:rPr>
          <w:rFonts w:ascii="PT Astra Serif" w:hAnsi="PT Astra Serif"/>
          <w:bCs/>
          <w:sz w:val="28"/>
          <w:szCs w:val="28"/>
        </w:rPr>
      </w:pPr>
      <w:r w:rsidRPr="00F65931">
        <w:rPr>
          <w:rFonts w:ascii="PT Astra Serif" w:hAnsi="PT Astra Serif"/>
          <w:bCs/>
          <w:sz w:val="28"/>
          <w:szCs w:val="28"/>
        </w:rPr>
        <w:t>в</w:t>
      </w:r>
      <w:r w:rsidR="003626CD" w:rsidRPr="00F65931">
        <w:rPr>
          <w:rFonts w:ascii="PT Astra Serif" w:hAnsi="PT Astra Serif"/>
          <w:bCs/>
          <w:sz w:val="28"/>
          <w:szCs w:val="28"/>
        </w:rPr>
        <w:t>) в абзаце девятом цифры «</w:t>
      </w:r>
      <w:r w:rsidR="00DC2EEE" w:rsidRPr="00F65931">
        <w:rPr>
          <w:rFonts w:ascii="PT Astra Serif" w:hAnsi="PT Astra Serif"/>
          <w:bCs/>
          <w:sz w:val="28"/>
          <w:szCs w:val="28"/>
        </w:rPr>
        <w:t>3733945,31</w:t>
      </w:r>
      <w:r w:rsidR="003626CD" w:rsidRPr="00F65931">
        <w:rPr>
          <w:rFonts w:ascii="PT Astra Serif" w:hAnsi="PT Astra Serif"/>
          <w:bCs/>
          <w:sz w:val="28"/>
          <w:szCs w:val="28"/>
        </w:rPr>
        <w:t>» заменить цифрами «</w:t>
      </w:r>
      <w:r w:rsidR="006A451D">
        <w:rPr>
          <w:rFonts w:ascii="PT Astra Serif" w:hAnsi="PT Astra Serif"/>
          <w:bCs/>
          <w:sz w:val="28"/>
          <w:szCs w:val="28"/>
        </w:rPr>
        <w:t>3733</w:t>
      </w:r>
      <w:r w:rsidR="00CC11E5" w:rsidRPr="00F65931">
        <w:rPr>
          <w:rFonts w:ascii="PT Astra Serif" w:hAnsi="PT Astra Serif"/>
          <w:bCs/>
          <w:sz w:val="28"/>
          <w:szCs w:val="28"/>
        </w:rPr>
        <w:t>879,81</w:t>
      </w:r>
      <w:r w:rsidR="003626CD" w:rsidRPr="00F65931">
        <w:rPr>
          <w:rFonts w:ascii="PT Astra Serif" w:hAnsi="PT Astra Serif"/>
          <w:bCs/>
          <w:sz w:val="28"/>
          <w:szCs w:val="28"/>
        </w:rPr>
        <w:t>»;</w:t>
      </w:r>
    </w:p>
    <w:p w:rsidR="003626CD" w:rsidRPr="00F65931" w:rsidRDefault="005C490C" w:rsidP="003626CD">
      <w:pPr>
        <w:suppressAutoHyphens/>
        <w:autoSpaceDE w:val="0"/>
        <w:autoSpaceDN w:val="0"/>
        <w:adjustRightInd w:val="0"/>
        <w:spacing w:line="235" w:lineRule="auto"/>
        <w:ind w:firstLine="709"/>
        <w:jc w:val="both"/>
        <w:rPr>
          <w:rFonts w:ascii="PT Astra Serif" w:hAnsi="PT Astra Serif"/>
          <w:bCs/>
          <w:sz w:val="28"/>
          <w:szCs w:val="28"/>
        </w:rPr>
      </w:pPr>
      <w:r w:rsidRPr="00F65931">
        <w:rPr>
          <w:rFonts w:ascii="PT Astra Serif" w:hAnsi="PT Astra Serif"/>
          <w:bCs/>
          <w:sz w:val="28"/>
          <w:szCs w:val="28"/>
        </w:rPr>
        <w:t>г</w:t>
      </w:r>
      <w:r w:rsidR="003626CD" w:rsidRPr="00F65931">
        <w:rPr>
          <w:rFonts w:ascii="PT Astra Serif" w:hAnsi="PT Astra Serif"/>
          <w:bCs/>
          <w:sz w:val="28"/>
          <w:szCs w:val="28"/>
        </w:rPr>
        <w:t>) в абзаце тринадцатом цифры «</w:t>
      </w:r>
      <w:r w:rsidR="00DC2EEE" w:rsidRPr="00F65931">
        <w:rPr>
          <w:rFonts w:ascii="PT Astra Serif" w:hAnsi="PT Astra Serif"/>
          <w:bCs/>
          <w:sz w:val="28"/>
          <w:szCs w:val="28"/>
        </w:rPr>
        <w:t>655130,44</w:t>
      </w:r>
      <w:r w:rsidRPr="00F65931">
        <w:rPr>
          <w:rFonts w:ascii="PT Astra Serif" w:hAnsi="PT Astra Serif"/>
          <w:bCs/>
          <w:sz w:val="28"/>
          <w:szCs w:val="28"/>
        </w:rPr>
        <w:t>» заменить цифрами «</w:t>
      </w:r>
      <w:r w:rsidR="00CC11E5" w:rsidRPr="00F65931">
        <w:rPr>
          <w:rFonts w:ascii="PT Astra Serif" w:hAnsi="PT Astra Serif"/>
          <w:bCs/>
          <w:sz w:val="28"/>
          <w:szCs w:val="28"/>
        </w:rPr>
        <w:t>655064,94</w:t>
      </w:r>
      <w:r w:rsidRPr="00F65931">
        <w:rPr>
          <w:rFonts w:ascii="PT Astra Serif" w:hAnsi="PT Astra Serif"/>
          <w:bCs/>
          <w:sz w:val="28"/>
          <w:szCs w:val="28"/>
        </w:rPr>
        <w:t>»;</w:t>
      </w:r>
    </w:p>
    <w:p w:rsidR="005C490C" w:rsidRPr="00F65931" w:rsidRDefault="005C490C" w:rsidP="005C490C">
      <w:pPr>
        <w:suppressAutoHyphens/>
        <w:autoSpaceDE w:val="0"/>
        <w:autoSpaceDN w:val="0"/>
        <w:adjustRightInd w:val="0"/>
        <w:spacing w:line="235" w:lineRule="auto"/>
        <w:ind w:firstLine="709"/>
        <w:jc w:val="both"/>
        <w:rPr>
          <w:rFonts w:ascii="PT Astra Serif" w:hAnsi="PT Astra Serif"/>
          <w:bCs/>
          <w:sz w:val="28"/>
          <w:szCs w:val="28"/>
        </w:rPr>
      </w:pPr>
      <w:r w:rsidRPr="00F65931">
        <w:rPr>
          <w:rFonts w:ascii="PT Astra Serif" w:hAnsi="PT Astra Serif"/>
          <w:bCs/>
          <w:sz w:val="28"/>
          <w:szCs w:val="28"/>
        </w:rPr>
        <w:t>2) в строке «Ресурсное обеспечение проектов, реализуемых в составе подпрограммы, с разбивкой по источникам финансового обеспечения и годам реализации»:</w:t>
      </w:r>
    </w:p>
    <w:p w:rsidR="005C490C" w:rsidRPr="00F65931" w:rsidRDefault="005C490C" w:rsidP="005C490C">
      <w:pPr>
        <w:suppressAutoHyphens/>
        <w:autoSpaceDE w:val="0"/>
        <w:autoSpaceDN w:val="0"/>
        <w:adjustRightInd w:val="0"/>
        <w:spacing w:line="235" w:lineRule="auto"/>
        <w:ind w:firstLine="709"/>
        <w:jc w:val="both"/>
        <w:rPr>
          <w:rFonts w:ascii="PT Astra Serif" w:hAnsi="PT Astra Serif"/>
          <w:bCs/>
          <w:sz w:val="28"/>
          <w:szCs w:val="28"/>
        </w:rPr>
      </w:pPr>
      <w:r w:rsidRPr="00F65931">
        <w:rPr>
          <w:rFonts w:ascii="PT Astra Serif" w:hAnsi="PT Astra Serif"/>
          <w:bCs/>
          <w:sz w:val="28"/>
          <w:szCs w:val="28"/>
        </w:rPr>
        <w:t>а) в абзаце первом цифры «28527,731» заменить цифрами «</w:t>
      </w:r>
      <w:r w:rsidR="00CC11E5" w:rsidRPr="00F65931">
        <w:rPr>
          <w:rFonts w:ascii="PT Astra Serif" w:hAnsi="PT Astra Serif"/>
          <w:bCs/>
          <w:sz w:val="28"/>
          <w:szCs w:val="28"/>
        </w:rPr>
        <w:t>28462,231</w:t>
      </w:r>
      <w:r w:rsidRPr="00F65931">
        <w:rPr>
          <w:rFonts w:ascii="PT Astra Serif" w:hAnsi="PT Astra Serif"/>
          <w:bCs/>
          <w:sz w:val="28"/>
          <w:szCs w:val="28"/>
        </w:rPr>
        <w:t>»;</w:t>
      </w:r>
    </w:p>
    <w:p w:rsidR="005C490C" w:rsidRPr="00F65931" w:rsidRDefault="005C490C" w:rsidP="005C490C">
      <w:pPr>
        <w:suppressAutoHyphens/>
        <w:autoSpaceDE w:val="0"/>
        <w:autoSpaceDN w:val="0"/>
        <w:adjustRightInd w:val="0"/>
        <w:spacing w:line="235" w:lineRule="auto"/>
        <w:ind w:firstLine="709"/>
        <w:jc w:val="both"/>
        <w:rPr>
          <w:rFonts w:ascii="PT Astra Serif" w:hAnsi="PT Astra Serif"/>
          <w:bCs/>
          <w:sz w:val="28"/>
          <w:szCs w:val="28"/>
        </w:rPr>
      </w:pPr>
      <w:r w:rsidRPr="00F65931">
        <w:rPr>
          <w:rFonts w:ascii="PT Astra Serif" w:hAnsi="PT Astra Serif"/>
          <w:bCs/>
          <w:sz w:val="28"/>
          <w:szCs w:val="28"/>
        </w:rPr>
        <w:t>б) в абзаце пятом цифры «2046,075» заменить цифрами «</w:t>
      </w:r>
      <w:r w:rsidR="00CC11E5" w:rsidRPr="00F65931">
        <w:rPr>
          <w:rFonts w:ascii="PT Astra Serif" w:hAnsi="PT Astra Serif"/>
          <w:bCs/>
          <w:sz w:val="28"/>
          <w:szCs w:val="28"/>
        </w:rPr>
        <w:t>1980,575</w:t>
      </w:r>
      <w:r w:rsidRPr="00F65931">
        <w:rPr>
          <w:rFonts w:ascii="PT Astra Serif" w:hAnsi="PT Astra Serif"/>
          <w:bCs/>
          <w:sz w:val="28"/>
          <w:szCs w:val="28"/>
        </w:rPr>
        <w:t>»;</w:t>
      </w:r>
    </w:p>
    <w:p w:rsidR="005C490C" w:rsidRPr="00F65931" w:rsidRDefault="005C490C" w:rsidP="005C490C">
      <w:pPr>
        <w:suppressAutoHyphens/>
        <w:autoSpaceDE w:val="0"/>
        <w:autoSpaceDN w:val="0"/>
        <w:adjustRightInd w:val="0"/>
        <w:spacing w:line="235" w:lineRule="auto"/>
        <w:ind w:firstLine="709"/>
        <w:jc w:val="both"/>
        <w:rPr>
          <w:rFonts w:ascii="PT Astra Serif" w:hAnsi="PT Astra Serif"/>
          <w:bCs/>
          <w:sz w:val="28"/>
          <w:szCs w:val="28"/>
        </w:rPr>
      </w:pPr>
      <w:r w:rsidRPr="00F65931">
        <w:rPr>
          <w:rFonts w:ascii="PT Astra Serif" w:hAnsi="PT Astra Serif"/>
          <w:bCs/>
          <w:sz w:val="28"/>
          <w:szCs w:val="28"/>
        </w:rPr>
        <w:t>в) в абзаце девятом цифры «22921,131» заменить цифрами «</w:t>
      </w:r>
      <w:r w:rsidR="00CC11E5" w:rsidRPr="00F65931">
        <w:rPr>
          <w:rFonts w:ascii="PT Astra Serif" w:hAnsi="PT Astra Serif"/>
          <w:bCs/>
          <w:sz w:val="28"/>
          <w:szCs w:val="28"/>
        </w:rPr>
        <w:t>22855,631</w:t>
      </w:r>
      <w:r w:rsidRPr="00F65931">
        <w:rPr>
          <w:rFonts w:ascii="PT Astra Serif" w:hAnsi="PT Astra Serif"/>
          <w:bCs/>
          <w:sz w:val="28"/>
          <w:szCs w:val="28"/>
        </w:rPr>
        <w:t>»;</w:t>
      </w:r>
    </w:p>
    <w:p w:rsidR="005C490C" w:rsidRPr="00F65931" w:rsidRDefault="005C490C" w:rsidP="005C490C">
      <w:pPr>
        <w:suppressAutoHyphens/>
        <w:autoSpaceDE w:val="0"/>
        <w:autoSpaceDN w:val="0"/>
        <w:adjustRightInd w:val="0"/>
        <w:spacing w:line="235" w:lineRule="auto"/>
        <w:ind w:firstLine="709"/>
        <w:jc w:val="both"/>
        <w:rPr>
          <w:rFonts w:ascii="PT Astra Serif" w:hAnsi="PT Astra Serif"/>
          <w:bCs/>
          <w:sz w:val="28"/>
          <w:szCs w:val="28"/>
        </w:rPr>
      </w:pPr>
      <w:r w:rsidRPr="00F65931">
        <w:rPr>
          <w:rFonts w:ascii="PT Astra Serif" w:hAnsi="PT Astra Serif"/>
          <w:bCs/>
          <w:sz w:val="28"/>
          <w:szCs w:val="28"/>
        </w:rPr>
        <w:t>г) в абзаце тринадцатом цифры «2046,075» заменить цифрами «</w:t>
      </w:r>
      <w:r w:rsidR="00CC11E5" w:rsidRPr="00F65931">
        <w:rPr>
          <w:rFonts w:ascii="PT Astra Serif" w:hAnsi="PT Astra Serif"/>
          <w:bCs/>
          <w:sz w:val="28"/>
          <w:szCs w:val="28"/>
        </w:rPr>
        <w:t>1980,575</w:t>
      </w:r>
      <w:r w:rsidRPr="00F65931">
        <w:rPr>
          <w:rFonts w:ascii="PT Astra Serif" w:hAnsi="PT Astra Serif"/>
          <w:bCs/>
          <w:sz w:val="28"/>
          <w:szCs w:val="28"/>
        </w:rPr>
        <w:t>»</w:t>
      </w:r>
      <w:r w:rsidR="00F82D6B" w:rsidRPr="00F65931">
        <w:rPr>
          <w:rFonts w:ascii="PT Astra Serif" w:hAnsi="PT Astra Serif"/>
          <w:bCs/>
          <w:sz w:val="28"/>
          <w:szCs w:val="28"/>
        </w:rPr>
        <w:t>.</w:t>
      </w:r>
    </w:p>
    <w:p w:rsidR="006E69CE" w:rsidRDefault="00DE5A76" w:rsidP="003626CD">
      <w:pPr>
        <w:suppressAutoHyphens/>
        <w:autoSpaceDE w:val="0"/>
        <w:autoSpaceDN w:val="0"/>
        <w:adjustRightInd w:val="0"/>
        <w:spacing w:line="235" w:lineRule="auto"/>
        <w:ind w:firstLine="709"/>
        <w:jc w:val="both"/>
        <w:rPr>
          <w:rFonts w:ascii="PT Astra Serif" w:hAnsi="PT Astra Serif"/>
          <w:bCs/>
          <w:sz w:val="28"/>
          <w:szCs w:val="28"/>
        </w:rPr>
      </w:pPr>
      <w:r w:rsidRPr="00F65931">
        <w:rPr>
          <w:rFonts w:ascii="PT Astra Serif" w:hAnsi="PT Astra Serif"/>
          <w:bCs/>
          <w:spacing w:val="-4"/>
          <w:sz w:val="28"/>
          <w:szCs w:val="28"/>
        </w:rPr>
        <w:lastRenderedPageBreak/>
        <w:t>3</w:t>
      </w:r>
      <w:r w:rsidR="006E69CE" w:rsidRPr="00F65931">
        <w:rPr>
          <w:rFonts w:ascii="PT Astra Serif" w:hAnsi="PT Astra Serif"/>
          <w:bCs/>
          <w:spacing w:val="-4"/>
          <w:sz w:val="28"/>
          <w:szCs w:val="28"/>
        </w:rPr>
        <w:t xml:space="preserve">. В паспорте подпрограммы </w:t>
      </w:r>
      <w:r w:rsidR="006E69CE" w:rsidRPr="00F65931">
        <w:rPr>
          <w:rFonts w:ascii="PT Astra Serif" w:hAnsi="PT Astra Serif"/>
          <w:bCs/>
          <w:sz w:val="28"/>
          <w:szCs w:val="28"/>
        </w:rPr>
        <w:t xml:space="preserve">«Повышение уровня доступности информационных и телекоммуникационных технологий для физических </w:t>
      </w:r>
      <w:r w:rsidR="006E69CE" w:rsidRPr="00F65931">
        <w:rPr>
          <w:rFonts w:ascii="PT Astra Serif" w:hAnsi="PT Astra Serif"/>
          <w:bCs/>
          <w:sz w:val="28"/>
          <w:szCs w:val="28"/>
        </w:rPr>
        <w:br/>
        <w:t>и юридических лиц в Ульяновской области»:</w:t>
      </w:r>
    </w:p>
    <w:p w:rsidR="003A0091" w:rsidRPr="0045498A" w:rsidRDefault="003A0091" w:rsidP="003A0091">
      <w:pPr>
        <w:suppressAutoHyphens/>
        <w:autoSpaceDE w:val="0"/>
        <w:autoSpaceDN w:val="0"/>
        <w:adjustRightInd w:val="0"/>
        <w:spacing w:line="235" w:lineRule="auto"/>
        <w:ind w:firstLine="709"/>
        <w:jc w:val="both"/>
        <w:rPr>
          <w:rFonts w:ascii="PT Astra Serif" w:hAnsi="PT Astra Serif"/>
          <w:bCs/>
          <w:sz w:val="28"/>
          <w:szCs w:val="28"/>
        </w:rPr>
      </w:pPr>
      <w:r>
        <w:rPr>
          <w:rFonts w:ascii="PT Astra Serif" w:hAnsi="PT Astra Serif"/>
          <w:bCs/>
          <w:sz w:val="28"/>
          <w:szCs w:val="28"/>
        </w:rPr>
        <w:t>1</w:t>
      </w:r>
      <w:r w:rsidRPr="003A0091">
        <w:rPr>
          <w:rFonts w:ascii="PT Astra Serif" w:hAnsi="PT Astra Serif"/>
          <w:bCs/>
          <w:sz w:val="28"/>
          <w:szCs w:val="28"/>
        </w:rPr>
        <w:t xml:space="preserve">) строку «Целевые индикаторы подпрограммы» дополнить абзацами </w:t>
      </w:r>
      <w:r w:rsidRPr="0045498A">
        <w:rPr>
          <w:rFonts w:ascii="PT Astra Serif" w:hAnsi="PT Astra Serif"/>
          <w:bCs/>
          <w:sz w:val="28"/>
          <w:szCs w:val="28"/>
        </w:rPr>
        <w:t>шестым и седьмым следующего содержания:</w:t>
      </w:r>
    </w:p>
    <w:p w:rsidR="003A0091" w:rsidRPr="0045498A" w:rsidRDefault="003A0091" w:rsidP="000709BD">
      <w:pPr>
        <w:suppressAutoHyphens/>
        <w:autoSpaceDE w:val="0"/>
        <w:autoSpaceDN w:val="0"/>
        <w:adjustRightInd w:val="0"/>
        <w:spacing w:line="235" w:lineRule="auto"/>
        <w:ind w:firstLine="709"/>
        <w:jc w:val="both"/>
        <w:rPr>
          <w:rFonts w:ascii="PT Astra Serif" w:hAnsi="PT Astra Serif"/>
          <w:bCs/>
          <w:sz w:val="28"/>
          <w:szCs w:val="28"/>
        </w:rPr>
      </w:pPr>
      <w:r w:rsidRPr="0045498A">
        <w:rPr>
          <w:rFonts w:ascii="PT Astra Serif" w:hAnsi="PT Astra Serif"/>
          <w:bCs/>
          <w:sz w:val="28"/>
          <w:szCs w:val="28"/>
        </w:rPr>
        <w:t>«Количество внедрённых информационных цифровых сервисов</w:t>
      </w:r>
      <w:r w:rsidR="000709BD" w:rsidRPr="0045498A">
        <w:rPr>
          <w:rFonts w:ascii="PT Astra Serif" w:hAnsi="PT Astra Serif"/>
          <w:bCs/>
          <w:sz w:val="28"/>
          <w:szCs w:val="28"/>
        </w:rPr>
        <w:t>, обеспечивающих создание цифровой модели земель се</w:t>
      </w:r>
      <w:r w:rsidR="00DA192A" w:rsidRPr="0045498A">
        <w:rPr>
          <w:rFonts w:ascii="PT Astra Serif" w:hAnsi="PT Astra Serif"/>
          <w:bCs/>
          <w:sz w:val="28"/>
          <w:szCs w:val="28"/>
        </w:rPr>
        <w:t xml:space="preserve">льскохозяйственного назначения, </w:t>
      </w:r>
      <w:r w:rsidR="000709BD" w:rsidRPr="0045498A">
        <w:rPr>
          <w:rFonts w:ascii="PT Astra Serif" w:hAnsi="PT Astra Serif"/>
          <w:bCs/>
          <w:sz w:val="28"/>
          <w:szCs w:val="28"/>
        </w:rPr>
        <w:t>находящихся на территории Ульяновской области;</w:t>
      </w:r>
    </w:p>
    <w:p w:rsidR="003A0091" w:rsidRPr="0045498A" w:rsidRDefault="003A0091" w:rsidP="003A0091">
      <w:pPr>
        <w:suppressAutoHyphens/>
        <w:autoSpaceDE w:val="0"/>
        <w:autoSpaceDN w:val="0"/>
        <w:adjustRightInd w:val="0"/>
        <w:spacing w:line="235" w:lineRule="auto"/>
        <w:ind w:firstLine="709"/>
        <w:jc w:val="both"/>
        <w:rPr>
          <w:rFonts w:ascii="PT Astra Serif" w:hAnsi="PT Astra Serif"/>
          <w:bCs/>
          <w:sz w:val="28"/>
          <w:szCs w:val="28"/>
        </w:rPr>
      </w:pPr>
      <w:r w:rsidRPr="0045498A">
        <w:rPr>
          <w:rFonts w:ascii="PT Astra Serif" w:hAnsi="PT Astra Serif"/>
          <w:bCs/>
          <w:sz w:val="28"/>
          <w:szCs w:val="28"/>
        </w:rPr>
        <w:t xml:space="preserve">Количество </w:t>
      </w:r>
      <w:r w:rsidR="00A27A20" w:rsidRPr="0045498A">
        <w:rPr>
          <w:rFonts w:ascii="PT Astra Serif" w:hAnsi="PT Astra Serif"/>
          <w:bCs/>
          <w:sz w:val="28"/>
          <w:szCs w:val="28"/>
        </w:rPr>
        <w:t xml:space="preserve">консультационных и информационных </w:t>
      </w:r>
      <w:r w:rsidRPr="0045498A">
        <w:rPr>
          <w:rFonts w:ascii="PT Astra Serif" w:hAnsi="PT Astra Serif"/>
          <w:bCs/>
          <w:sz w:val="28"/>
          <w:szCs w:val="28"/>
        </w:rPr>
        <w:t xml:space="preserve">услуг по вопросам развития науки и техники, научно-технологического развития в Ульяновской области, в том числе по вопросам использования беспилотных систем </w:t>
      </w:r>
      <w:r w:rsidRPr="0045498A">
        <w:rPr>
          <w:rFonts w:ascii="PT Astra Serif" w:hAnsi="PT Astra Serif"/>
          <w:bCs/>
          <w:sz w:val="28"/>
          <w:szCs w:val="28"/>
        </w:rPr>
        <w:br/>
        <w:t>и развития беспилотных технологий на территории Ульяновской области</w:t>
      </w:r>
      <w:r w:rsidR="003E2F72" w:rsidRPr="0045498A">
        <w:rPr>
          <w:rFonts w:ascii="PT Astra Serif" w:hAnsi="PT Astra Serif"/>
          <w:bCs/>
          <w:sz w:val="28"/>
          <w:szCs w:val="28"/>
        </w:rPr>
        <w:t>,</w:t>
      </w:r>
      <w:r w:rsidR="000709BD" w:rsidRPr="0045498A">
        <w:rPr>
          <w:rFonts w:ascii="PT Astra Serif" w:hAnsi="PT Astra Serif"/>
          <w:color w:val="FF0000"/>
          <w:sz w:val="28"/>
          <w:szCs w:val="28"/>
        </w:rPr>
        <w:t xml:space="preserve"> </w:t>
      </w:r>
      <w:r w:rsidR="000709BD" w:rsidRPr="0045498A">
        <w:rPr>
          <w:rFonts w:ascii="PT Astra Serif" w:hAnsi="PT Astra Serif"/>
          <w:bCs/>
          <w:sz w:val="28"/>
          <w:szCs w:val="28"/>
        </w:rPr>
        <w:t xml:space="preserve">оказанных юридическим лицам, индивидуальным предпринимателям </w:t>
      </w:r>
      <w:r w:rsidR="000709BD" w:rsidRPr="0045498A">
        <w:rPr>
          <w:rFonts w:ascii="PT Astra Serif" w:hAnsi="PT Astra Serif"/>
          <w:bCs/>
          <w:sz w:val="28"/>
          <w:szCs w:val="28"/>
        </w:rPr>
        <w:br/>
        <w:t>и физическим лицам</w:t>
      </w:r>
      <w:r w:rsidRPr="0045498A">
        <w:rPr>
          <w:rFonts w:ascii="PT Astra Serif" w:hAnsi="PT Astra Serif"/>
          <w:bCs/>
          <w:sz w:val="28"/>
          <w:szCs w:val="28"/>
        </w:rPr>
        <w:t>.»;</w:t>
      </w:r>
    </w:p>
    <w:p w:rsidR="006E69CE" w:rsidRPr="0045498A" w:rsidRDefault="003A0091" w:rsidP="003626CD">
      <w:pPr>
        <w:suppressAutoHyphens/>
        <w:autoSpaceDE w:val="0"/>
        <w:autoSpaceDN w:val="0"/>
        <w:adjustRightInd w:val="0"/>
        <w:spacing w:line="235" w:lineRule="auto"/>
        <w:ind w:firstLine="709"/>
        <w:jc w:val="both"/>
        <w:rPr>
          <w:rFonts w:ascii="PT Astra Serif" w:hAnsi="PT Astra Serif"/>
          <w:bCs/>
          <w:sz w:val="28"/>
          <w:szCs w:val="28"/>
        </w:rPr>
      </w:pPr>
      <w:r w:rsidRPr="0045498A">
        <w:rPr>
          <w:rFonts w:ascii="PT Astra Serif" w:hAnsi="PT Astra Serif"/>
          <w:bCs/>
          <w:sz w:val="28"/>
          <w:szCs w:val="28"/>
        </w:rPr>
        <w:t>2</w:t>
      </w:r>
      <w:r w:rsidR="006E69CE" w:rsidRPr="0045498A">
        <w:rPr>
          <w:rFonts w:ascii="PT Astra Serif" w:hAnsi="PT Astra Serif"/>
          <w:bCs/>
          <w:sz w:val="28"/>
          <w:szCs w:val="28"/>
        </w:rPr>
        <w:t xml:space="preserve">) в строке «Ресурсное обеспечение подпрограммы с разбивкой </w:t>
      </w:r>
      <w:r w:rsidR="006E69CE" w:rsidRPr="0045498A">
        <w:rPr>
          <w:rFonts w:ascii="PT Astra Serif" w:hAnsi="PT Astra Serif"/>
          <w:bCs/>
          <w:sz w:val="28"/>
          <w:szCs w:val="28"/>
        </w:rPr>
        <w:br/>
        <w:t>по источникам финансового обеспечения и годам реализации»:</w:t>
      </w:r>
    </w:p>
    <w:p w:rsidR="006E69CE" w:rsidRPr="0045498A" w:rsidRDefault="006E69CE" w:rsidP="006E69CE">
      <w:pPr>
        <w:suppressAutoHyphens/>
        <w:autoSpaceDE w:val="0"/>
        <w:autoSpaceDN w:val="0"/>
        <w:adjustRightInd w:val="0"/>
        <w:spacing w:line="235" w:lineRule="auto"/>
        <w:ind w:firstLine="709"/>
        <w:jc w:val="both"/>
        <w:rPr>
          <w:rFonts w:ascii="PT Astra Serif" w:hAnsi="PT Astra Serif"/>
          <w:bCs/>
          <w:sz w:val="28"/>
          <w:szCs w:val="28"/>
        </w:rPr>
      </w:pPr>
      <w:r w:rsidRPr="0045498A">
        <w:rPr>
          <w:rFonts w:ascii="PT Astra Serif" w:hAnsi="PT Astra Serif"/>
          <w:bCs/>
          <w:sz w:val="28"/>
          <w:szCs w:val="28"/>
        </w:rPr>
        <w:t>а) в абзаце первом цифры «123007,66» заменить цифрами «</w:t>
      </w:r>
      <w:r w:rsidR="00CC11E5" w:rsidRPr="0045498A">
        <w:rPr>
          <w:rFonts w:ascii="PT Astra Serif" w:hAnsi="PT Astra Serif"/>
          <w:bCs/>
          <w:sz w:val="28"/>
          <w:szCs w:val="28"/>
        </w:rPr>
        <w:t>128034,66</w:t>
      </w:r>
      <w:r w:rsidRPr="0045498A">
        <w:rPr>
          <w:rFonts w:ascii="PT Astra Serif" w:hAnsi="PT Astra Serif"/>
          <w:bCs/>
          <w:sz w:val="28"/>
          <w:szCs w:val="28"/>
        </w:rPr>
        <w:t>»;</w:t>
      </w:r>
    </w:p>
    <w:p w:rsidR="006E69CE" w:rsidRPr="0045498A" w:rsidRDefault="006E69CE" w:rsidP="006E69CE">
      <w:pPr>
        <w:suppressAutoHyphens/>
        <w:autoSpaceDE w:val="0"/>
        <w:autoSpaceDN w:val="0"/>
        <w:adjustRightInd w:val="0"/>
        <w:spacing w:line="235" w:lineRule="auto"/>
        <w:ind w:firstLine="709"/>
        <w:jc w:val="both"/>
        <w:rPr>
          <w:rFonts w:ascii="PT Astra Serif" w:hAnsi="PT Astra Serif"/>
          <w:bCs/>
          <w:sz w:val="28"/>
          <w:szCs w:val="28"/>
        </w:rPr>
      </w:pPr>
      <w:r w:rsidRPr="0045498A">
        <w:rPr>
          <w:rFonts w:ascii="PT Astra Serif" w:hAnsi="PT Astra Serif"/>
          <w:bCs/>
          <w:sz w:val="28"/>
          <w:szCs w:val="28"/>
        </w:rPr>
        <w:t>б) в абзаце пятом цифры «29553,16» заменить цифрами «</w:t>
      </w:r>
      <w:r w:rsidR="00CC11E5" w:rsidRPr="0045498A">
        <w:rPr>
          <w:rFonts w:ascii="PT Astra Serif" w:hAnsi="PT Astra Serif"/>
          <w:bCs/>
          <w:sz w:val="28"/>
          <w:szCs w:val="28"/>
        </w:rPr>
        <w:t>34580,16</w:t>
      </w:r>
      <w:r w:rsidRPr="0045498A">
        <w:rPr>
          <w:rFonts w:ascii="PT Astra Serif" w:hAnsi="PT Astra Serif"/>
          <w:bCs/>
          <w:sz w:val="28"/>
          <w:szCs w:val="28"/>
        </w:rPr>
        <w:t>».</w:t>
      </w:r>
    </w:p>
    <w:p w:rsidR="005D7EAE" w:rsidRPr="0045498A" w:rsidRDefault="005D7EAE" w:rsidP="005D7EAE">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4. В паспорте подпрограммы «Развитие информационно-телекоммуника-ционного взаимодействия исполнительных органов Ульяновской области»:</w:t>
      </w:r>
    </w:p>
    <w:p w:rsidR="005D7EAE" w:rsidRPr="0045498A" w:rsidRDefault="005D7EAE" w:rsidP="005D7EAE">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 xml:space="preserve">1) в строке «Ресурсное обеспечение подпрограммы с разбивкой </w:t>
      </w:r>
      <w:r w:rsidRPr="0045498A">
        <w:rPr>
          <w:rFonts w:ascii="PT Astra Serif" w:hAnsi="PT Astra Serif"/>
          <w:bCs/>
          <w:sz w:val="28"/>
          <w:szCs w:val="28"/>
        </w:rPr>
        <w:br/>
        <w:t>по источникам финансового обеспечения и годам реализации»:</w:t>
      </w:r>
    </w:p>
    <w:p w:rsidR="005D7EAE" w:rsidRPr="0045498A" w:rsidRDefault="005D7EAE" w:rsidP="005D7EAE">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а) в абзаце первом цифры «247543,12091» заменить цифрами «</w:t>
      </w:r>
      <w:r w:rsidR="0011735C" w:rsidRPr="0045498A">
        <w:rPr>
          <w:rFonts w:ascii="PT Astra Serif" w:hAnsi="PT Astra Serif"/>
          <w:bCs/>
          <w:sz w:val="28"/>
          <w:szCs w:val="28"/>
        </w:rPr>
        <w:t>247608,62091</w:t>
      </w:r>
      <w:r w:rsidRPr="0045498A">
        <w:rPr>
          <w:rFonts w:ascii="PT Astra Serif" w:hAnsi="PT Astra Serif"/>
          <w:bCs/>
          <w:sz w:val="28"/>
          <w:szCs w:val="28"/>
        </w:rPr>
        <w:t>»;</w:t>
      </w:r>
    </w:p>
    <w:p w:rsidR="005D7EAE" w:rsidRPr="0045498A" w:rsidRDefault="005D7EAE" w:rsidP="005D7EAE">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б) в абзаце пятом цифры «7849,5» заменить цифрами «</w:t>
      </w:r>
      <w:r w:rsidR="0011735C" w:rsidRPr="0045498A">
        <w:rPr>
          <w:rFonts w:ascii="PT Astra Serif" w:hAnsi="PT Astra Serif"/>
          <w:bCs/>
          <w:sz w:val="28"/>
          <w:szCs w:val="28"/>
        </w:rPr>
        <w:t>7915,0</w:t>
      </w:r>
      <w:r w:rsidRPr="0045498A">
        <w:rPr>
          <w:rFonts w:ascii="PT Astra Serif" w:hAnsi="PT Astra Serif"/>
          <w:bCs/>
          <w:sz w:val="28"/>
          <w:szCs w:val="28"/>
        </w:rPr>
        <w:t>»;</w:t>
      </w:r>
    </w:p>
    <w:p w:rsidR="005D7EAE" w:rsidRPr="0045498A" w:rsidRDefault="005D7EAE" w:rsidP="005D7EAE">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в) в абзаце девятом цифры «231602,62091» заменить цифрами «</w:t>
      </w:r>
      <w:r w:rsidR="0011735C" w:rsidRPr="0045498A">
        <w:rPr>
          <w:rFonts w:ascii="PT Astra Serif" w:hAnsi="PT Astra Serif"/>
          <w:bCs/>
          <w:sz w:val="28"/>
          <w:szCs w:val="28"/>
        </w:rPr>
        <w:t>231668,12091</w:t>
      </w:r>
      <w:r w:rsidRPr="0045498A">
        <w:rPr>
          <w:rFonts w:ascii="PT Astra Serif" w:hAnsi="PT Astra Serif"/>
          <w:bCs/>
          <w:sz w:val="28"/>
          <w:szCs w:val="28"/>
        </w:rPr>
        <w:t>»;</w:t>
      </w:r>
    </w:p>
    <w:p w:rsidR="005D7EAE" w:rsidRPr="0045498A" w:rsidRDefault="005D7EAE" w:rsidP="005D7EAE">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г) в абзаце тринадцатом цифры «7849,5» заменить цифрами «</w:t>
      </w:r>
      <w:r w:rsidR="0011735C" w:rsidRPr="0045498A">
        <w:rPr>
          <w:rFonts w:ascii="PT Astra Serif" w:hAnsi="PT Astra Serif"/>
          <w:bCs/>
          <w:sz w:val="28"/>
          <w:szCs w:val="28"/>
        </w:rPr>
        <w:t>7915,0</w:t>
      </w:r>
      <w:r w:rsidRPr="0045498A">
        <w:rPr>
          <w:rFonts w:ascii="PT Astra Serif" w:hAnsi="PT Astra Serif"/>
          <w:bCs/>
          <w:sz w:val="28"/>
          <w:szCs w:val="28"/>
        </w:rPr>
        <w:t>»;</w:t>
      </w:r>
    </w:p>
    <w:p w:rsidR="005D7EAE" w:rsidRPr="0045498A" w:rsidRDefault="005D7EAE" w:rsidP="005D7EAE">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2) в строке «Ресурсное обеспечение проектов, реализуемых в составе подпрограммы, с разбивкой по источникам финансового обеспечения и годам реализации»:</w:t>
      </w:r>
    </w:p>
    <w:p w:rsidR="005D7EAE" w:rsidRPr="0045498A" w:rsidRDefault="005D7EAE" w:rsidP="005D7EAE">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а) в абзаце первом цифры «40240,40516» заменить цифрами «</w:t>
      </w:r>
      <w:r w:rsidR="0011735C" w:rsidRPr="0045498A">
        <w:rPr>
          <w:rFonts w:ascii="PT Astra Serif" w:hAnsi="PT Astra Serif"/>
          <w:bCs/>
          <w:sz w:val="28"/>
          <w:szCs w:val="28"/>
        </w:rPr>
        <w:t>40305,90516</w:t>
      </w:r>
      <w:r w:rsidRPr="0045498A">
        <w:rPr>
          <w:rFonts w:ascii="PT Astra Serif" w:hAnsi="PT Astra Serif"/>
          <w:bCs/>
          <w:sz w:val="28"/>
          <w:szCs w:val="28"/>
        </w:rPr>
        <w:t>»;</w:t>
      </w:r>
    </w:p>
    <w:p w:rsidR="005D7EAE" w:rsidRPr="0045498A" w:rsidRDefault="005D7EAE" w:rsidP="005D7EAE">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б) в абзаце пятом цифры «1149,5» заменить цифрами «</w:t>
      </w:r>
      <w:r w:rsidR="0011735C" w:rsidRPr="0045498A">
        <w:rPr>
          <w:rFonts w:ascii="PT Astra Serif" w:hAnsi="PT Astra Serif"/>
          <w:bCs/>
          <w:sz w:val="28"/>
          <w:szCs w:val="28"/>
        </w:rPr>
        <w:t>1215,0</w:t>
      </w:r>
      <w:r w:rsidRPr="0045498A">
        <w:rPr>
          <w:rFonts w:ascii="PT Astra Serif" w:hAnsi="PT Astra Serif"/>
          <w:bCs/>
          <w:sz w:val="28"/>
          <w:szCs w:val="28"/>
        </w:rPr>
        <w:t>»;</w:t>
      </w:r>
    </w:p>
    <w:p w:rsidR="005D7EAE" w:rsidRPr="0045498A" w:rsidRDefault="005D7EAE" w:rsidP="005D7EAE">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в) в абзаце девятом цифры «24299,90516» заменить цифрами «</w:t>
      </w:r>
      <w:r w:rsidR="0011735C" w:rsidRPr="0045498A">
        <w:rPr>
          <w:rFonts w:ascii="PT Astra Serif" w:hAnsi="PT Astra Serif"/>
          <w:bCs/>
          <w:sz w:val="28"/>
          <w:szCs w:val="28"/>
        </w:rPr>
        <w:t>24365,40516</w:t>
      </w:r>
      <w:r w:rsidRPr="0045498A">
        <w:rPr>
          <w:rFonts w:ascii="PT Astra Serif" w:hAnsi="PT Astra Serif"/>
          <w:bCs/>
          <w:sz w:val="28"/>
          <w:szCs w:val="28"/>
        </w:rPr>
        <w:t>»;</w:t>
      </w:r>
    </w:p>
    <w:p w:rsidR="005D7EAE" w:rsidRPr="0045498A" w:rsidRDefault="005D7EAE" w:rsidP="005D7EAE">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г) в абзаце тринадцатом цифры «1149,5» заменить цифрами «</w:t>
      </w:r>
      <w:r w:rsidR="0011735C" w:rsidRPr="0045498A">
        <w:rPr>
          <w:rFonts w:ascii="PT Astra Serif" w:hAnsi="PT Astra Serif"/>
          <w:bCs/>
          <w:sz w:val="28"/>
          <w:szCs w:val="28"/>
        </w:rPr>
        <w:t>1215,0</w:t>
      </w:r>
      <w:r w:rsidRPr="0045498A">
        <w:rPr>
          <w:rFonts w:ascii="PT Astra Serif" w:hAnsi="PT Astra Serif"/>
          <w:bCs/>
          <w:sz w:val="28"/>
          <w:szCs w:val="28"/>
        </w:rPr>
        <w:t>».</w:t>
      </w:r>
    </w:p>
    <w:p w:rsidR="003626CD" w:rsidRPr="0045498A" w:rsidRDefault="003626CD" w:rsidP="00541C97">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 xml:space="preserve">5. В разделе «Подпрограмма «Повышение уровня доступности информационных и телекоммуникационных технологий для физических </w:t>
      </w:r>
      <w:r w:rsidRPr="0045498A">
        <w:rPr>
          <w:rFonts w:ascii="PT Astra Serif" w:hAnsi="PT Astra Serif"/>
          <w:bCs/>
          <w:sz w:val="28"/>
          <w:szCs w:val="28"/>
        </w:rPr>
        <w:br/>
        <w:t>и юридических лиц в Ульяновской области» приложения № 1</w:t>
      </w:r>
      <w:r w:rsidRPr="0045498A">
        <w:rPr>
          <w:rFonts w:ascii="PT Astra Serif" w:hAnsi="PT Astra Serif"/>
          <w:bCs/>
          <w:sz w:val="28"/>
          <w:szCs w:val="28"/>
          <w:vertAlign w:val="superscript"/>
        </w:rPr>
        <w:t>1</w:t>
      </w:r>
      <w:r w:rsidRPr="0045498A">
        <w:rPr>
          <w:rFonts w:ascii="PT Astra Serif" w:hAnsi="PT Astra Serif"/>
          <w:bCs/>
          <w:sz w:val="28"/>
          <w:szCs w:val="28"/>
        </w:rPr>
        <w:t>:</w:t>
      </w:r>
    </w:p>
    <w:p w:rsidR="003626CD" w:rsidRPr="0045498A" w:rsidRDefault="003626CD" w:rsidP="00541C97">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1)</w:t>
      </w:r>
      <w:r w:rsidR="00796DB8" w:rsidRPr="0045498A">
        <w:rPr>
          <w:rFonts w:ascii="PT Astra Serif" w:hAnsi="PT Astra Serif"/>
          <w:bCs/>
          <w:sz w:val="28"/>
          <w:szCs w:val="28"/>
        </w:rPr>
        <w:t xml:space="preserve"> допол</w:t>
      </w:r>
      <w:r w:rsidR="002B1EFB" w:rsidRPr="0045498A">
        <w:rPr>
          <w:rFonts w:ascii="PT Astra Serif" w:hAnsi="PT Astra Serif"/>
          <w:bCs/>
          <w:sz w:val="28"/>
          <w:szCs w:val="28"/>
        </w:rPr>
        <w:t>нить новыми строками</w:t>
      </w:r>
      <w:r w:rsidR="00796DB8" w:rsidRPr="0045498A">
        <w:rPr>
          <w:rFonts w:ascii="PT Astra Serif" w:hAnsi="PT Astra Serif"/>
          <w:bCs/>
          <w:sz w:val="28"/>
          <w:szCs w:val="28"/>
        </w:rPr>
        <w:t xml:space="preserve"> 3 и 4 следующего содержания:</w:t>
      </w:r>
    </w:p>
    <w:p w:rsidR="00361B51" w:rsidRPr="0045498A" w:rsidRDefault="00361B51" w:rsidP="00541C97">
      <w:pPr>
        <w:suppressAutoHyphens/>
        <w:autoSpaceDE w:val="0"/>
        <w:autoSpaceDN w:val="0"/>
        <w:adjustRightInd w:val="0"/>
        <w:ind w:firstLine="709"/>
        <w:jc w:val="both"/>
        <w:rPr>
          <w:rFonts w:ascii="PT Astra Serif" w:hAnsi="PT Astra Serif"/>
          <w:bCs/>
          <w:sz w:val="28"/>
          <w:szCs w:val="28"/>
        </w:rPr>
      </w:pPr>
    </w:p>
    <w:tbl>
      <w:tblPr>
        <w:tblW w:w="12070" w:type="dxa"/>
        <w:tblInd w:w="5" w:type="dxa"/>
        <w:tblLayout w:type="fixed"/>
        <w:tblCellMar>
          <w:left w:w="57" w:type="dxa"/>
          <w:right w:w="57" w:type="dxa"/>
        </w:tblCellMar>
        <w:tblLook w:val="0000" w:firstRow="0" w:lastRow="0" w:firstColumn="0" w:lastColumn="0" w:noHBand="0" w:noVBand="0"/>
      </w:tblPr>
      <w:tblGrid>
        <w:gridCol w:w="283"/>
        <w:gridCol w:w="316"/>
        <w:gridCol w:w="2259"/>
        <w:gridCol w:w="1701"/>
        <w:gridCol w:w="709"/>
        <w:gridCol w:w="709"/>
        <w:gridCol w:w="709"/>
        <w:gridCol w:w="653"/>
        <w:gridCol w:w="2040"/>
        <w:gridCol w:w="2691"/>
      </w:tblGrid>
      <w:tr w:rsidR="000709BD" w:rsidRPr="0045498A" w:rsidTr="000709BD">
        <w:trPr>
          <w:trHeight w:val="273"/>
        </w:trPr>
        <w:tc>
          <w:tcPr>
            <w:tcW w:w="283" w:type="dxa"/>
            <w:tcBorders>
              <w:right w:val="single" w:sz="4" w:space="0" w:color="auto"/>
            </w:tcBorders>
            <w:tcMar>
              <w:top w:w="0" w:type="dxa"/>
              <w:left w:w="28" w:type="dxa"/>
              <w:bottom w:w="0" w:type="dxa"/>
              <w:right w:w="28" w:type="dxa"/>
            </w:tcMar>
          </w:tcPr>
          <w:p w:rsidR="000709BD" w:rsidRPr="0045498A" w:rsidRDefault="000709BD" w:rsidP="000709BD">
            <w:pPr>
              <w:widowControl w:val="0"/>
              <w:autoSpaceDE w:val="0"/>
              <w:autoSpaceDN w:val="0"/>
              <w:adjustRightInd w:val="0"/>
              <w:spacing w:line="230" w:lineRule="auto"/>
              <w:jc w:val="center"/>
              <w:rPr>
                <w:rFonts w:ascii="PT Astra Serif" w:hAnsi="PT Astra Serif"/>
                <w:sz w:val="28"/>
                <w:szCs w:val="28"/>
              </w:rPr>
            </w:pPr>
            <w:r w:rsidRPr="0045498A">
              <w:rPr>
                <w:rFonts w:ascii="PT Astra Serif" w:hAnsi="PT Astra Serif"/>
                <w:sz w:val="28"/>
                <w:szCs w:val="28"/>
              </w:rPr>
              <w:t>«</w:t>
            </w:r>
          </w:p>
        </w:tc>
        <w:tc>
          <w:tcPr>
            <w:tcW w:w="3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0709BD" w:rsidRPr="0045498A" w:rsidRDefault="000709BD" w:rsidP="000709BD">
            <w:pPr>
              <w:spacing w:line="230" w:lineRule="auto"/>
              <w:jc w:val="center"/>
              <w:rPr>
                <w:rFonts w:ascii="PT Astra Serif" w:hAnsi="PT Astra Serif"/>
                <w:sz w:val="20"/>
                <w:szCs w:val="20"/>
              </w:rPr>
            </w:pPr>
            <w:r w:rsidRPr="0045498A">
              <w:rPr>
                <w:rFonts w:ascii="PT Astra Serif" w:hAnsi="PT Astra Serif"/>
                <w:sz w:val="20"/>
                <w:szCs w:val="20"/>
              </w:rPr>
              <w:t>3.</w:t>
            </w:r>
          </w:p>
        </w:tc>
        <w:tc>
          <w:tcPr>
            <w:tcW w:w="2259" w:type="dxa"/>
            <w:tcBorders>
              <w:top w:val="single" w:sz="4" w:space="0" w:color="auto"/>
              <w:left w:val="single" w:sz="4" w:space="0" w:color="auto"/>
              <w:bottom w:val="single" w:sz="4" w:space="0" w:color="auto"/>
              <w:right w:val="single" w:sz="4" w:space="0" w:color="auto"/>
            </w:tcBorders>
          </w:tcPr>
          <w:p w:rsidR="000709BD" w:rsidRPr="0045498A" w:rsidRDefault="000709BD" w:rsidP="000709BD">
            <w:pPr>
              <w:widowControl w:val="0"/>
              <w:autoSpaceDE w:val="0"/>
              <w:autoSpaceDN w:val="0"/>
              <w:adjustRightInd w:val="0"/>
              <w:spacing w:line="230" w:lineRule="auto"/>
              <w:jc w:val="both"/>
              <w:rPr>
                <w:rFonts w:ascii="PT Astra Serif" w:hAnsi="PT Astra Serif"/>
                <w:sz w:val="20"/>
                <w:szCs w:val="20"/>
              </w:rPr>
            </w:pPr>
            <w:r w:rsidRPr="0045498A">
              <w:rPr>
                <w:rFonts w:ascii="PT Astra Serif" w:hAnsi="PT Astra Serif"/>
                <w:bCs/>
                <w:sz w:val="20"/>
                <w:szCs w:val="20"/>
              </w:rPr>
              <w:t xml:space="preserve">Количество внедрённых информационных цифровых сервисов, обеспечивающих создание цифровой модели земель </w:t>
            </w:r>
            <w:r w:rsidRPr="0045498A">
              <w:rPr>
                <w:rFonts w:ascii="PT Astra Serif" w:hAnsi="PT Astra Serif"/>
                <w:bCs/>
                <w:sz w:val="20"/>
                <w:szCs w:val="20"/>
              </w:rPr>
              <w:lastRenderedPageBreak/>
              <w:t>сельскохозяйственного назначения, находящихся на территории Ульяновской области, единиц</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09BD" w:rsidRPr="0045498A" w:rsidRDefault="000709BD" w:rsidP="000709BD">
            <w:pPr>
              <w:widowControl w:val="0"/>
              <w:autoSpaceDE w:val="0"/>
              <w:autoSpaceDN w:val="0"/>
              <w:adjustRightInd w:val="0"/>
              <w:spacing w:line="230" w:lineRule="auto"/>
              <w:jc w:val="center"/>
              <w:rPr>
                <w:rFonts w:ascii="PT Astra Serif" w:hAnsi="PT Astra Serif"/>
                <w:sz w:val="20"/>
                <w:szCs w:val="20"/>
              </w:rPr>
            </w:pPr>
            <w:r w:rsidRPr="0045498A">
              <w:rPr>
                <w:rFonts w:ascii="PT Astra Serif" w:hAnsi="PT Astra Serif"/>
                <w:sz w:val="20"/>
                <w:szCs w:val="20"/>
              </w:rPr>
              <w:lastRenderedPageBreak/>
              <w:t>Стабильный</w:t>
            </w:r>
          </w:p>
        </w:tc>
        <w:tc>
          <w:tcPr>
            <w:tcW w:w="709" w:type="dxa"/>
            <w:tcBorders>
              <w:top w:val="single" w:sz="4" w:space="0" w:color="auto"/>
              <w:left w:val="single" w:sz="4" w:space="0" w:color="auto"/>
              <w:bottom w:val="single" w:sz="4" w:space="0" w:color="auto"/>
              <w:right w:val="single" w:sz="4" w:space="0" w:color="auto"/>
            </w:tcBorders>
          </w:tcPr>
          <w:p w:rsidR="000709BD" w:rsidRPr="0045498A" w:rsidRDefault="000709BD" w:rsidP="000709BD">
            <w:pPr>
              <w:widowControl w:val="0"/>
              <w:autoSpaceDE w:val="0"/>
              <w:autoSpaceDN w:val="0"/>
              <w:adjustRightInd w:val="0"/>
              <w:spacing w:line="230" w:lineRule="auto"/>
              <w:jc w:val="center"/>
              <w:rPr>
                <w:rFonts w:ascii="PT Astra Serif" w:hAnsi="PT Astra Serif"/>
                <w:sz w:val="20"/>
                <w:szCs w:val="20"/>
              </w:rPr>
            </w:pPr>
            <w:r w:rsidRPr="0045498A">
              <w:rPr>
                <w:rFonts w:ascii="PT Astra Serif" w:hAnsi="PT Astra Serif"/>
                <w:sz w:val="20"/>
                <w:szCs w:val="20"/>
              </w:rPr>
              <w:t>–</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09BD" w:rsidRPr="0045498A" w:rsidRDefault="000709BD" w:rsidP="000709BD">
            <w:pPr>
              <w:widowControl w:val="0"/>
              <w:autoSpaceDE w:val="0"/>
              <w:autoSpaceDN w:val="0"/>
              <w:adjustRightInd w:val="0"/>
              <w:spacing w:line="230" w:lineRule="auto"/>
              <w:jc w:val="center"/>
              <w:rPr>
                <w:rFonts w:ascii="PT Astra Serif" w:hAnsi="PT Astra Serif"/>
                <w:sz w:val="20"/>
                <w:szCs w:val="20"/>
              </w:rPr>
            </w:pPr>
            <w:r w:rsidRPr="0045498A">
              <w:rPr>
                <w:rFonts w:ascii="PT Astra Serif" w:hAnsi="PT Astra Serif"/>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0709BD" w:rsidRPr="0045498A" w:rsidRDefault="000709BD" w:rsidP="000709BD">
            <w:pPr>
              <w:widowControl w:val="0"/>
              <w:autoSpaceDE w:val="0"/>
              <w:autoSpaceDN w:val="0"/>
              <w:adjustRightInd w:val="0"/>
              <w:spacing w:line="230" w:lineRule="auto"/>
              <w:jc w:val="center"/>
              <w:rPr>
                <w:rFonts w:ascii="PT Astra Serif" w:hAnsi="PT Astra Serif"/>
                <w:sz w:val="20"/>
                <w:szCs w:val="20"/>
              </w:rPr>
            </w:pPr>
            <w:r w:rsidRPr="0045498A">
              <w:rPr>
                <w:rFonts w:ascii="PT Astra Serif" w:hAnsi="PT Astra Serif"/>
                <w:sz w:val="20"/>
                <w:szCs w:val="20"/>
              </w:rPr>
              <w:t>–</w:t>
            </w:r>
          </w:p>
        </w:tc>
        <w:tc>
          <w:tcPr>
            <w:tcW w:w="653" w:type="dxa"/>
            <w:tcBorders>
              <w:top w:val="single" w:sz="4" w:space="0" w:color="auto"/>
              <w:left w:val="single" w:sz="4" w:space="0" w:color="auto"/>
              <w:bottom w:val="single" w:sz="4" w:space="0" w:color="auto"/>
              <w:right w:val="single" w:sz="4" w:space="0" w:color="auto"/>
            </w:tcBorders>
          </w:tcPr>
          <w:p w:rsidR="000709BD" w:rsidRPr="0045498A" w:rsidRDefault="000709BD" w:rsidP="000709BD">
            <w:pPr>
              <w:widowControl w:val="0"/>
              <w:autoSpaceDE w:val="0"/>
              <w:autoSpaceDN w:val="0"/>
              <w:adjustRightInd w:val="0"/>
              <w:spacing w:line="230" w:lineRule="auto"/>
              <w:jc w:val="center"/>
              <w:rPr>
                <w:rFonts w:ascii="PT Astra Serif" w:hAnsi="PT Astra Serif"/>
                <w:sz w:val="20"/>
                <w:szCs w:val="20"/>
              </w:rPr>
            </w:pPr>
            <w:r w:rsidRPr="0045498A">
              <w:rPr>
                <w:rFonts w:ascii="PT Astra Serif" w:hAnsi="PT Astra Serif"/>
                <w:sz w:val="20"/>
                <w:szCs w:val="20"/>
              </w:rPr>
              <w:t>–</w:t>
            </w:r>
          </w:p>
        </w:tc>
        <w:tc>
          <w:tcPr>
            <w:tcW w:w="2040" w:type="dxa"/>
            <w:tcBorders>
              <w:top w:val="single" w:sz="4" w:space="0" w:color="auto"/>
              <w:left w:val="single" w:sz="4" w:space="0" w:color="auto"/>
              <w:bottom w:val="single" w:sz="4" w:space="0" w:color="auto"/>
              <w:right w:val="single" w:sz="4" w:space="0" w:color="auto"/>
            </w:tcBorders>
          </w:tcPr>
          <w:p w:rsidR="000709BD" w:rsidRPr="0045498A" w:rsidRDefault="000709BD" w:rsidP="000709BD">
            <w:pPr>
              <w:widowControl w:val="0"/>
              <w:autoSpaceDE w:val="0"/>
              <w:autoSpaceDN w:val="0"/>
              <w:adjustRightInd w:val="0"/>
              <w:spacing w:line="230" w:lineRule="auto"/>
              <w:ind w:right="-29"/>
              <w:jc w:val="both"/>
              <w:rPr>
                <w:rFonts w:ascii="PT Astra Serif" w:hAnsi="PT Astra Serif"/>
                <w:sz w:val="20"/>
                <w:szCs w:val="20"/>
              </w:rPr>
            </w:pPr>
            <w:r w:rsidRPr="0045498A">
              <w:rPr>
                <w:rFonts w:ascii="PT Astra Serif" w:hAnsi="PT Astra Serif"/>
                <w:sz w:val="20"/>
                <w:szCs w:val="20"/>
              </w:rPr>
              <w:t xml:space="preserve">Подсчёт </w:t>
            </w:r>
            <w:r w:rsidRPr="0045498A">
              <w:rPr>
                <w:rFonts w:ascii="PT Astra Serif" w:hAnsi="PT Astra Serif"/>
                <w:bCs/>
                <w:sz w:val="20"/>
                <w:szCs w:val="20"/>
              </w:rPr>
              <w:t>внедрённых информационных цифровых сервисов, обеспечивающих создание цифровой мо</w:t>
            </w:r>
            <w:r w:rsidRPr="0045498A">
              <w:rPr>
                <w:rFonts w:ascii="PT Astra Serif" w:hAnsi="PT Astra Serif"/>
                <w:bCs/>
                <w:sz w:val="20"/>
                <w:szCs w:val="20"/>
              </w:rPr>
              <w:lastRenderedPageBreak/>
              <w:t>дели земель сельскохозяйственного назначения, находящихся на территории Ульяновской области.</w:t>
            </w:r>
            <w:r w:rsidRPr="0045498A">
              <w:rPr>
                <w:rFonts w:ascii="PT Astra Serif" w:hAnsi="PT Astra Serif"/>
                <w:sz w:val="20"/>
                <w:szCs w:val="20"/>
              </w:rPr>
              <w:t xml:space="preserve"> </w:t>
            </w:r>
            <w:r w:rsidRPr="0045498A">
              <w:rPr>
                <w:rFonts w:ascii="PT Astra Serif" w:hAnsi="PT Astra Serif"/>
                <w:bCs/>
                <w:sz w:val="20"/>
                <w:szCs w:val="20"/>
              </w:rPr>
              <w:t>Ежеквартальный отчёт Фонда развития информационных технологий Ульяновской области</w:t>
            </w:r>
          </w:p>
        </w:tc>
        <w:tc>
          <w:tcPr>
            <w:tcW w:w="2691" w:type="dxa"/>
            <w:tcBorders>
              <w:left w:val="single" w:sz="4" w:space="0" w:color="auto"/>
            </w:tcBorders>
            <w:tcMar>
              <w:top w:w="0" w:type="dxa"/>
              <w:left w:w="28" w:type="dxa"/>
              <w:bottom w:w="0" w:type="dxa"/>
              <w:right w:w="28" w:type="dxa"/>
            </w:tcMar>
          </w:tcPr>
          <w:p w:rsidR="000709BD" w:rsidRPr="0045498A" w:rsidRDefault="000709BD" w:rsidP="000709BD">
            <w:pPr>
              <w:widowControl w:val="0"/>
              <w:autoSpaceDE w:val="0"/>
              <w:autoSpaceDN w:val="0"/>
              <w:adjustRightInd w:val="0"/>
              <w:spacing w:line="230" w:lineRule="auto"/>
              <w:jc w:val="center"/>
              <w:rPr>
                <w:rFonts w:ascii="PT Astra Serif" w:hAnsi="PT Astra Serif"/>
                <w:sz w:val="20"/>
                <w:szCs w:val="20"/>
              </w:rPr>
            </w:pPr>
          </w:p>
        </w:tc>
      </w:tr>
      <w:tr w:rsidR="000709BD" w:rsidRPr="0045498A" w:rsidTr="00A3726B">
        <w:trPr>
          <w:trHeight w:val="60"/>
        </w:trPr>
        <w:tc>
          <w:tcPr>
            <w:tcW w:w="283" w:type="dxa"/>
            <w:tcBorders>
              <w:right w:val="single" w:sz="4" w:space="0" w:color="auto"/>
            </w:tcBorders>
            <w:tcMar>
              <w:top w:w="0" w:type="dxa"/>
              <w:left w:w="28" w:type="dxa"/>
              <w:bottom w:w="0" w:type="dxa"/>
              <w:right w:w="28" w:type="dxa"/>
            </w:tcMar>
          </w:tcPr>
          <w:p w:rsidR="000709BD" w:rsidRPr="0045498A" w:rsidRDefault="000709BD" w:rsidP="000709BD">
            <w:pPr>
              <w:widowControl w:val="0"/>
              <w:autoSpaceDE w:val="0"/>
              <w:autoSpaceDN w:val="0"/>
              <w:adjustRightInd w:val="0"/>
              <w:spacing w:line="230" w:lineRule="auto"/>
              <w:jc w:val="both"/>
              <w:rPr>
                <w:rFonts w:ascii="PT Astra Serif" w:hAnsi="PT Astra Serif"/>
                <w:sz w:val="20"/>
                <w:szCs w:val="20"/>
              </w:rPr>
            </w:pPr>
          </w:p>
        </w:tc>
        <w:tc>
          <w:tcPr>
            <w:tcW w:w="3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0709BD" w:rsidRPr="0045498A" w:rsidRDefault="000709BD" w:rsidP="000709BD">
            <w:pPr>
              <w:widowControl w:val="0"/>
              <w:autoSpaceDE w:val="0"/>
              <w:autoSpaceDN w:val="0"/>
              <w:adjustRightInd w:val="0"/>
              <w:spacing w:line="230" w:lineRule="auto"/>
              <w:jc w:val="center"/>
              <w:rPr>
                <w:rFonts w:ascii="PT Astra Serif" w:hAnsi="PT Astra Serif"/>
                <w:sz w:val="20"/>
                <w:szCs w:val="20"/>
              </w:rPr>
            </w:pPr>
            <w:r w:rsidRPr="0045498A">
              <w:rPr>
                <w:rFonts w:ascii="PT Astra Serif" w:hAnsi="PT Astra Serif"/>
                <w:sz w:val="20"/>
                <w:szCs w:val="20"/>
              </w:rPr>
              <w:t>4.</w:t>
            </w:r>
          </w:p>
        </w:tc>
        <w:tc>
          <w:tcPr>
            <w:tcW w:w="2259" w:type="dxa"/>
            <w:tcBorders>
              <w:top w:val="single" w:sz="4" w:space="0" w:color="auto"/>
              <w:left w:val="single" w:sz="4" w:space="0" w:color="auto"/>
              <w:bottom w:val="single" w:sz="4" w:space="0" w:color="auto"/>
              <w:right w:val="single" w:sz="4" w:space="0" w:color="auto"/>
            </w:tcBorders>
          </w:tcPr>
          <w:p w:rsidR="000709BD" w:rsidRPr="0045498A" w:rsidRDefault="000709BD" w:rsidP="000709BD">
            <w:pPr>
              <w:spacing w:line="230" w:lineRule="auto"/>
              <w:jc w:val="both"/>
              <w:rPr>
                <w:rFonts w:ascii="PT Astra Serif" w:hAnsi="PT Astra Serif"/>
                <w:bCs/>
                <w:sz w:val="20"/>
                <w:szCs w:val="20"/>
              </w:rPr>
            </w:pPr>
            <w:r w:rsidRPr="0045498A">
              <w:rPr>
                <w:rFonts w:ascii="PT Astra Serif" w:hAnsi="PT Astra Serif"/>
                <w:bCs/>
                <w:sz w:val="20"/>
                <w:szCs w:val="20"/>
              </w:rPr>
              <w:t>Количество консультационных и информационных услуг по вопросам развития деятельности в сфере информационно-коммуникацион-ных и цифровых технологий, оказанных субъектам малого и среднего предпринимательства, единиц</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09BD" w:rsidRPr="0045498A" w:rsidRDefault="000709BD" w:rsidP="000709BD">
            <w:pPr>
              <w:autoSpaceDE w:val="0"/>
              <w:autoSpaceDN w:val="0"/>
              <w:adjustRightInd w:val="0"/>
              <w:spacing w:line="230" w:lineRule="auto"/>
              <w:jc w:val="center"/>
              <w:rPr>
                <w:rFonts w:ascii="PT Astra Serif" w:hAnsi="PT Astra Serif"/>
                <w:sz w:val="20"/>
                <w:szCs w:val="20"/>
              </w:rPr>
            </w:pPr>
            <w:r w:rsidRPr="0045498A">
              <w:rPr>
                <w:rFonts w:ascii="PT Astra Serif" w:hAnsi="PT Astra Serif"/>
                <w:sz w:val="20"/>
                <w:szCs w:val="20"/>
              </w:rPr>
              <w:t>Повышательный</w:t>
            </w:r>
          </w:p>
        </w:tc>
        <w:tc>
          <w:tcPr>
            <w:tcW w:w="709" w:type="dxa"/>
            <w:tcBorders>
              <w:top w:val="single" w:sz="4" w:space="0" w:color="auto"/>
              <w:left w:val="single" w:sz="4" w:space="0" w:color="auto"/>
              <w:bottom w:val="single" w:sz="4" w:space="0" w:color="auto"/>
              <w:right w:val="single" w:sz="4" w:space="0" w:color="auto"/>
            </w:tcBorders>
          </w:tcPr>
          <w:p w:rsidR="000709BD" w:rsidRPr="0045498A" w:rsidRDefault="000709BD" w:rsidP="000709BD">
            <w:pPr>
              <w:autoSpaceDE w:val="0"/>
              <w:autoSpaceDN w:val="0"/>
              <w:adjustRightInd w:val="0"/>
              <w:spacing w:line="230" w:lineRule="auto"/>
              <w:jc w:val="center"/>
              <w:rPr>
                <w:rFonts w:ascii="PT Astra Serif" w:hAnsi="PT Astra Serif"/>
                <w:sz w:val="20"/>
                <w:szCs w:val="20"/>
              </w:rPr>
            </w:pPr>
            <w:r w:rsidRPr="0045498A">
              <w:rPr>
                <w:rFonts w:ascii="PT Astra Serif" w:hAnsi="PT Astra Serif"/>
                <w:sz w:val="20"/>
                <w:szCs w:val="20"/>
              </w:rPr>
              <w:t>208</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0709BD" w:rsidRPr="0045498A" w:rsidRDefault="000709BD" w:rsidP="000709BD">
            <w:pPr>
              <w:autoSpaceDE w:val="0"/>
              <w:autoSpaceDN w:val="0"/>
              <w:adjustRightInd w:val="0"/>
              <w:spacing w:line="230" w:lineRule="auto"/>
              <w:jc w:val="center"/>
              <w:rPr>
                <w:rFonts w:ascii="PT Astra Serif" w:hAnsi="PT Astra Serif"/>
                <w:sz w:val="20"/>
                <w:szCs w:val="20"/>
              </w:rPr>
            </w:pPr>
            <w:r w:rsidRPr="0045498A">
              <w:rPr>
                <w:rFonts w:ascii="PT Astra Serif" w:hAnsi="PT Astra Serif"/>
                <w:sz w:val="20"/>
                <w:szCs w:val="20"/>
              </w:rPr>
              <w:t>145</w:t>
            </w:r>
          </w:p>
        </w:tc>
        <w:tc>
          <w:tcPr>
            <w:tcW w:w="709" w:type="dxa"/>
            <w:tcBorders>
              <w:top w:val="single" w:sz="4" w:space="0" w:color="auto"/>
              <w:left w:val="single" w:sz="4" w:space="0" w:color="auto"/>
              <w:bottom w:val="single" w:sz="4" w:space="0" w:color="auto"/>
              <w:right w:val="single" w:sz="4" w:space="0" w:color="auto"/>
            </w:tcBorders>
          </w:tcPr>
          <w:p w:rsidR="000709BD" w:rsidRPr="0045498A" w:rsidRDefault="000709BD" w:rsidP="000709BD">
            <w:pPr>
              <w:widowControl w:val="0"/>
              <w:autoSpaceDE w:val="0"/>
              <w:autoSpaceDN w:val="0"/>
              <w:adjustRightInd w:val="0"/>
              <w:spacing w:line="230" w:lineRule="auto"/>
              <w:jc w:val="center"/>
              <w:rPr>
                <w:rFonts w:ascii="PT Astra Serif" w:hAnsi="PT Astra Serif"/>
                <w:sz w:val="20"/>
                <w:szCs w:val="20"/>
              </w:rPr>
            </w:pPr>
            <w:r w:rsidRPr="0045498A">
              <w:rPr>
                <w:rFonts w:ascii="PT Astra Serif" w:hAnsi="PT Astra Serif"/>
                <w:sz w:val="20"/>
                <w:szCs w:val="20"/>
              </w:rPr>
              <w:t>180</w:t>
            </w:r>
          </w:p>
        </w:tc>
        <w:tc>
          <w:tcPr>
            <w:tcW w:w="653" w:type="dxa"/>
            <w:tcBorders>
              <w:top w:val="single" w:sz="4" w:space="0" w:color="auto"/>
              <w:left w:val="single" w:sz="4" w:space="0" w:color="auto"/>
              <w:bottom w:val="single" w:sz="4" w:space="0" w:color="auto"/>
              <w:right w:val="single" w:sz="4" w:space="0" w:color="auto"/>
            </w:tcBorders>
          </w:tcPr>
          <w:p w:rsidR="000709BD" w:rsidRPr="0045498A" w:rsidRDefault="000709BD" w:rsidP="000709BD">
            <w:pPr>
              <w:autoSpaceDE w:val="0"/>
              <w:autoSpaceDN w:val="0"/>
              <w:adjustRightInd w:val="0"/>
              <w:spacing w:line="230" w:lineRule="auto"/>
              <w:jc w:val="center"/>
              <w:rPr>
                <w:rFonts w:ascii="PT Astra Serif" w:hAnsi="PT Astra Serif"/>
                <w:sz w:val="20"/>
                <w:szCs w:val="20"/>
              </w:rPr>
            </w:pPr>
            <w:r w:rsidRPr="0045498A">
              <w:rPr>
                <w:rFonts w:ascii="PT Astra Serif" w:hAnsi="PT Astra Serif"/>
                <w:sz w:val="20"/>
                <w:szCs w:val="20"/>
              </w:rPr>
              <w:t>180</w:t>
            </w:r>
          </w:p>
        </w:tc>
        <w:tc>
          <w:tcPr>
            <w:tcW w:w="2040" w:type="dxa"/>
            <w:tcBorders>
              <w:top w:val="single" w:sz="4" w:space="0" w:color="auto"/>
              <w:left w:val="single" w:sz="4" w:space="0" w:color="auto"/>
              <w:bottom w:val="single" w:sz="4" w:space="0" w:color="auto"/>
              <w:right w:val="single" w:sz="4" w:space="0" w:color="auto"/>
            </w:tcBorders>
          </w:tcPr>
          <w:p w:rsidR="000709BD" w:rsidRPr="0045498A" w:rsidRDefault="000709BD" w:rsidP="000709BD">
            <w:pPr>
              <w:widowControl w:val="0"/>
              <w:autoSpaceDE w:val="0"/>
              <w:autoSpaceDN w:val="0"/>
              <w:adjustRightInd w:val="0"/>
              <w:spacing w:line="230" w:lineRule="auto"/>
              <w:jc w:val="both"/>
              <w:rPr>
                <w:rFonts w:ascii="PT Astra Serif" w:hAnsi="PT Astra Serif"/>
                <w:sz w:val="20"/>
                <w:szCs w:val="20"/>
              </w:rPr>
            </w:pPr>
            <w:r w:rsidRPr="0045498A">
              <w:rPr>
                <w:rFonts w:ascii="PT Astra Serif" w:hAnsi="PT Astra Serif"/>
                <w:sz w:val="20"/>
                <w:szCs w:val="20"/>
              </w:rPr>
              <w:t>Подсчёт консультационных и информационных услуг по вопросам развития деятельности в сфере информационно-коммуникационных и цифровых технологий, оказанных субъектам малого и среднего предпринимательства. Ежеквартальный отчёт Фонда развития информационных технологий Ульяновской области</w:t>
            </w:r>
          </w:p>
        </w:tc>
        <w:tc>
          <w:tcPr>
            <w:tcW w:w="2691" w:type="dxa"/>
            <w:tcBorders>
              <w:left w:val="single" w:sz="4" w:space="0" w:color="auto"/>
            </w:tcBorders>
            <w:tcMar>
              <w:top w:w="0" w:type="dxa"/>
              <w:left w:w="28" w:type="dxa"/>
              <w:bottom w:w="0" w:type="dxa"/>
              <w:right w:w="28" w:type="dxa"/>
            </w:tcMar>
            <w:vAlign w:val="bottom"/>
          </w:tcPr>
          <w:p w:rsidR="000709BD" w:rsidRPr="0045498A" w:rsidRDefault="000709BD" w:rsidP="000709BD">
            <w:pPr>
              <w:widowControl w:val="0"/>
              <w:autoSpaceDE w:val="0"/>
              <w:autoSpaceDN w:val="0"/>
              <w:adjustRightInd w:val="0"/>
              <w:spacing w:line="230" w:lineRule="auto"/>
              <w:ind w:right="-29" w:hanging="28"/>
              <w:rPr>
                <w:rFonts w:ascii="PT Astra Serif" w:hAnsi="PT Astra Serif"/>
                <w:sz w:val="20"/>
                <w:szCs w:val="20"/>
              </w:rPr>
            </w:pPr>
            <w:r w:rsidRPr="0045498A">
              <w:rPr>
                <w:rFonts w:ascii="PT Astra Serif" w:hAnsi="PT Astra Serif"/>
                <w:spacing w:val="20"/>
                <w:sz w:val="20"/>
                <w:szCs w:val="20"/>
              </w:rPr>
              <w:t xml:space="preserve"> </w:t>
            </w:r>
            <w:r w:rsidRPr="0045498A">
              <w:rPr>
                <w:rFonts w:ascii="PT Astra Serif" w:hAnsi="PT Astra Serif"/>
                <w:sz w:val="28"/>
                <w:szCs w:val="28"/>
              </w:rPr>
              <w:t>»</w:t>
            </w:r>
            <w:r w:rsidRPr="0045498A">
              <w:rPr>
                <w:rFonts w:ascii="PT Astra Serif" w:hAnsi="PT Astra Serif"/>
                <w:sz w:val="20"/>
                <w:szCs w:val="20"/>
              </w:rPr>
              <w:t>;</w:t>
            </w:r>
          </w:p>
        </w:tc>
      </w:tr>
    </w:tbl>
    <w:p w:rsidR="00F310C4" w:rsidRPr="0045498A" w:rsidRDefault="00F310C4" w:rsidP="00541C97">
      <w:pPr>
        <w:suppressAutoHyphens/>
        <w:autoSpaceDE w:val="0"/>
        <w:autoSpaceDN w:val="0"/>
        <w:adjustRightInd w:val="0"/>
        <w:ind w:firstLine="709"/>
        <w:jc w:val="both"/>
        <w:rPr>
          <w:rFonts w:ascii="PT Astra Serif" w:hAnsi="PT Astra Serif"/>
          <w:bCs/>
          <w:sz w:val="28"/>
          <w:szCs w:val="28"/>
        </w:rPr>
      </w:pPr>
    </w:p>
    <w:p w:rsidR="00361B51" w:rsidRPr="0045498A" w:rsidRDefault="00B92C8A" w:rsidP="00541C97">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 xml:space="preserve">2) строки 3 и 4 считать </w:t>
      </w:r>
      <w:r w:rsidR="00C61D01" w:rsidRPr="0045498A">
        <w:rPr>
          <w:rFonts w:ascii="PT Astra Serif" w:hAnsi="PT Astra Serif"/>
          <w:bCs/>
          <w:sz w:val="28"/>
          <w:szCs w:val="28"/>
        </w:rPr>
        <w:t>строками 5 и 6 соответственно:</w:t>
      </w:r>
    </w:p>
    <w:p w:rsidR="00361B51" w:rsidRPr="0045498A" w:rsidRDefault="00C61D01" w:rsidP="00541C97">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3) строку 6 изложить в следующей редакции:</w:t>
      </w:r>
    </w:p>
    <w:p w:rsidR="00361B51" w:rsidRPr="0045498A" w:rsidRDefault="00361B51" w:rsidP="00541C97">
      <w:pPr>
        <w:suppressAutoHyphens/>
        <w:autoSpaceDE w:val="0"/>
        <w:autoSpaceDN w:val="0"/>
        <w:adjustRightInd w:val="0"/>
        <w:ind w:firstLine="709"/>
        <w:jc w:val="both"/>
        <w:rPr>
          <w:rFonts w:ascii="PT Astra Serif" w:hAnsi="PT Astra Serif"/>
          <w:bCs/>
          <w:sz w:val="28"/>
          <w:szCs w:val="28"/>
        </w:rPr>
      </w:pPr>
    </w:p>
    <w:tbl>
      <w:tblPr>
        <w:tblW w:w="12070" w:type="dxa"/>
        <w:tblInd w:w="5" w:type="dxa"/>
        <w:tblLayout w:type="fixed"/>
        <w:tblCellMar>
          <w:left w:w="57" w:type="dxa"/>
          <w:right w:w="57" w:type="dxa"/>
        </w:tblCellMar>
        <w:tblLook w:val="0000" w:firstRow="0" w:lastRow="0" w:firstColumn="0" w:lastColumn="0" w:noHBand="0" w:noVBand="0"/>
      </w:tblPr>
      <w:tblGrid>
        <w:gridCol w:w="283"/>
        <w:gridCol w:w="316"/>
        <w:gridCol w:w="2543"/>
        <w:gridCol w:w="1329"/>
        <w:gridCol w:w="717"/>
        <w:gridCol w:w="717"/>
        <w:gridCol w:w="717"/>
        <w:gridCol w:w="717"/>
        <w:gridCol w:w="2040"/>
        <w:gridCol w:w="2691"/>
      </w:tblGrid>
      <w:tr w:rsidR="00C61D01" w:rsidRPr="0045498A" w:rsidTr="00C61D01">
        <w:trPr>
          <w:trHeight w:val="42"/>
        </w:trPr>
        <w:tc>
          <w:tcPr>
            <w:tcW w:w="283" w:type="dxa"/>
            <w:vMerge w:val="restart"/>
            <w:tcBorders>
              <w:right w:val="single" w:sz="4" w:space="0" w:color="auto"/>
            </w:tcBorders>
            <w:tcMar>
              <w:top w:w="0" w:type="dxa"/>
              <w:left w:w="28" w:type="dxa"/>
              <w:bottom w:w="0" w:type="dxa"/>
              <w:right w:w="28" w:type="dxa"/>
            </w:tcMar>
          </w:tcPr>
          <w:p w:rsidR="00C61D01" w:rsidRPr="0045498A" w:rsidRDefault="00C61D01" w:rsidP="00D95826">
            <w:pPr>
              <w:widowControl w:val="0"/>
              <w:autoSpaceDE w:val="0"/>
              <w:autoSpaceDN w:val="0"/>
              <w:adjustRightInd w:val="0"/>
              <w:spacing w:line="230" w:lineRule="auto"/>
              <w:jc w:val="both"/>
              <w:rPr>
                <w:rFonts w:ascii="PT Astra Serif" w:hAnsi="PT Astra Serif"/>
                <w:sz w:val="28"/>
                <w:szCs w:val="28"/>
              </w:rPr>
            </w:pPr>
            <w:r w:rsidRPr="0045498A">
              <w:rPr>
                <w:rFonts w:ascii="PT Astra Serif" w:hAnsi="PT Astra Serif"/>
                <w:sz w:val="28"/>
                <w:szCs w:val="28"/>
              </w:rPr>
              <w:t>«</w:t>
            </w:r>
          </w:p>
        </w:tc>
        <w:tc>
          <w:tcPr>
            <w:tcW w:w="316"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61D01" w:rsidRPr="0045498A" w:rsidRDefault="00C61D01" w:rsidP="00D95826">
            <w:pPr>
              <w:widowControl w:val="0"/>
              <w:autoSpaceDE w:val="0"/>
              <w:autoSpaceDN w:val="0"/>
              <w:adjustRightInd w:val="0"/>
              <w:spacing w:line="230" w:lineRule="auto"/>
              <w:jc w:val="center"/>
              <w:rPr>
                <w:rFonts w:ascii="PT Astra Serif" w:hAnsi="PT Astra Serif"/>
                <w:sz w:val="20"/>
                <w:szCs w:val="20"/>
              </w:rPr>
            </w:pPr>
            <w:r w:rsidRPr="0045498A">
              <w:rPr>
                <w:rFonts w:ascii="PT Astra Serif" w:hAnsi="PT Astra Serif"/>
                <w:sz w:val="20"/>
                <w:szCs w:val="20"/>
              </w:rPr>
              <w:t>6.</w:t>
            </w:r>
          </w:p>
        </w:tc>
        <w:tc>
          <w:tcPr>
            <w:tcW w:w="2543" w:type="dxa"/>
            <w:vMerge w:val="restart"/>
            <w:tcBorders>
              <w:top w:val="single" w:sz="4" w:space="0" w:color="auto"/>
              <w:left w:val="single" w:sz="4" w:space="0" w:color="auto"/>
              <w:bottom w:val="single" w:sz="4" w:space="0" w:color="auto"/>
              <w:right w:val="single" w:sz="4" w:space="0" w:color="auto"/>
            </w:tcBorders>
          </w:tcPr>
          <w:p w:rsidR="00C61D01" w:rsidRPr="0045498A" w:rsidRDefault="00C61D01" w:rsidP="00A27A20">
            <w:pPr>
              <w:widowControl w:val="0"/>
              <w:autoSpaceDE w:val="0"/>
              <w:autoSpaceDN w:val="0"/>
              <w:adjustRightInd w:val="0"/>
              <w:spacing w:line="230" w:lineRule="auto"/>
              <w:jc w:val="both"/>
              <w:rPr>
                <w:rFonts w:ascii="PT Astra Serif" w:hAnsi="PT Astra Serif"/>
                <w:bCs/>
                <w:sz w:val="20"/>
                <w:szCs w:val="20"/>
              </w:rPr>
            </w:pPr>
            <w:r w:rsidRPr="0045498A">
              <w:rPr>
                <w:rFonts w:ascii="PT Astra Serif" w:hAnsi="PT Astra Serif"/>
                <w:bCs/>
                <w:sz w:val="20"/>
                <w:szCs w:val="20"/>
              </w:rPr>
              <w:t xml:space="preserve">Количество </w:t>
            </w:r>
            <w:r w:rsidR="00A27A20" w:rsidRPr="0045498A">
              <w:rPr>
                <w:rFonts w:ascii="PT Astra Serif" w:hAnsi="PT Astra Serif"/>
                <w:bCs/>
                <w:sz w:val="20"/>
                <w:szCs w:val="20"/>
              </w:rPr>
              <w:t xml:space="preserve">консультационных и информационных </w:t>
            </w:r>
            <w:r w:rsidRPr="0045498A">
              <w:rPr>
                <w:rFonts w:ascii="PT Astra Serif" w:hAnsi="PT Astra Serif"/>
                <w:bCs/>
                <w:sz w:val="20"/>
                <w:szCs w:val="20"/>
              </w:rPr>
              <w:t>услуг по вопросам развития науки и техники, научно-технологического развития в Ульяновской области, в том числе по вопросам использования беспилотных систем и развития беспилотных технологий на территории Ульяновской облас</w:t>
            </w:r>
            <w:r w:rsidR="006472FC" w:rsidRPr="0045498A">
              <w:rPr>
                <w:rFonts w:ascii="PT Astra Serif" w:hAnsi="PT Astra Serif"/>
                <w:bCs/>
                <w:sz w:val="20"/>
                <w:szCs w:val="20"/>
              </w:rPr>
              <w:t>ти</w:t>
            </w:r>
            <w:r w:rsidR="003E2F72" w:rsidRPr="0045498A">
              <w:rPr>
                <w:rFonts w:ascii="PT Astra Serif" w:hAnsi="PT Astra Serif"/>
                <w:bCs/>
                <w:sz w:val="20"/>
                <w:szCs w:val="20"/>
              </w:rPr>
              <w:t>,</w:t>
            </w:r>
            <w:r w:rsidR="006472FC" w:rsidRPr="0045498A">
              <w:rPr>
                <w:rFonts w:ascii="PT Astra Serif" w:hAnsi="PT Astra Serif"/>
                <w:bCs/>
                <w:sz w:val="20"/>
                <w:szCs w:val="20"/>
              </w:rPr>
              <w:t xml:space="preserve"> </w:t>
            </w:r>
            <w:r w:rsidR="000709BD" w:rsidRPr="0045498A">
              <w:rPr>
                <w:rFonts w:ascii="PT Astra Serif" w:hAnsi="PT Astra Serif"/>
                <w:bCs/>
                <w:sz w:val="20"/>
                <w:szCs w:val="20"/>
              </w:rPr>
              <w:t xml:space="preserve">оказанных юридическим лицам, индивидуальным предпринимателям </w:t>
            </w:r>
            <w:r w:rsidR="000709BD" w:rsidRPr="0045498A">
              <w:rPr>
                <w:rFonts w:ascii="PT Astra Serif" w:hAnsi="PT Astra Serif"/>
                <w:bCs/>
                <w:sz w:val="20"/>
                <w:szCs w:val="20"/>
              </w:rPr>
              <w:br/>
              <w:t>и физическим лицам</w:t>
            </w:r>
            <w:r w:rsidRPr="0045498A">
              <w:rPr>
                <w:rFonts w:ascii="PT Astra Serif" w:hAnsi="PT Astra Serif"/>
                <w:bCs/>
                <w:sz w:val="20"/>
                <w:szCs w:val="20"/>
              </w:rPr>
              <w:t>, единиц</w:t>
            </w:r>
          </w:p>
        </w:tc>
        <w:tc>
          <w:tcPr>
            <w:tcW w:w="1329"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C61D01" w:rsidRPr="0045498A" w:rsidRDefault="00FD61F8" w:rsidP="00D95826">
            <w:pPr>
              <w:widowControl w:val="0"/>
              <w:autoSpaceDE w:val="0"/>
              <w:autoSpaceDN w:val="0"/>
              <w:adjustRightInd w:val="0"/>
              <w:spacing w:line="230" w:lineRule="auto"/>
              <w:jc w:val="center"/>
              <w:rPr>
                <w:rFonts w:ascii="PT Astra Serif" w:hAnsi="PT Astra Serif"/>
                <w:sz w:val="20"/>
                <w:szCs w:val="20"/>
              </w:rPr>
            </w:pPr>
            <w:r w:rsidRPr="0045498A">
              <w:rPr>
                <w:rFonts w:ascii="PT Astra Serif" w:hAnsi="PT Astra Serif"/>
                <w:sz w:val="20"/>
                <w:szCs w:val="20"/>
              </w:rPr>
              <w:t>Стабильный</w:t>
            </w:r>
          </w:p>
        </w:tc>
        <w:tc>
          <w:tcPr>
            <w:tcW w:w="717" w:type="dxa"/>
            <w:vMerge w:val="restart"/>
            <w:tcBorders>
              <w:top w:val="single" w:sz="4" w:space="0" w:color="auto"/>
              <w:left w:val="single" w:sz="4" w:space="0" w:color="auto"/>
              <w:bottom w:val="single" w:sz="4" w:space="0" w:color="auto"/>
              <w:right w:val="single" w:sz="4" w:space="0" w:color="auto"/>
            </w:tcBorders>
          </w:tcPr>
          <w:p w:rsidR="00C61D01" w:rsidRPr="0045498A" w:rsidRDefault="00C61D01" w:rsidP="00D95826">
            <w:pPr>
              <w:widowControl w:val="0"/>
              <w:autoSpaceDE w:val="0"/>
              <w:autoSpaceDN w:val="0"/>
              <w:adjustRightInd w:val="0"/>
              <w:spacing w:line="230" w:lineRule="auto"/>
              <w:jc w:val="center"/>
              <w:rPr>
                <w:rFonts w:ascii="PT Astra Serif" w:hAnsi="PT Astra Serif"/>
                <w:sz w:val="20"/>
                <w:szCs w:val="20"/>
              </w:rPr>
            </w:pPr>
            <w:r w:rsidRPr="0045498A">
              <w:rPr>
                <w:rFonts w:ascii="PT Astra Serif" w:hAnsi="PT Astra Serif"/>
                <w:sz w:val="20"/>
                <w:szCs w:val="20"/>
              </w:rPr>
              <w:t>–</w:t>
            </w:r>
          </w:p>
        </w:tc>
        <w:tc>
          <w:tcPr>
            <w:tcW w:w="71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61D01" w:rsidRPr="0045498A" w:rsidRDefault="00C61D01" w:rsidP="00D95826">
            <w:pPr>
              <w:autoSpaceDE w:val="0"/>
              <w:autoSpaceDN w:val="0"/>
              <w:adjustRightInd w:val="0"/>
              <w:spacing w:line="230" w:lineRule="auto"/>
              <w:jc w:val="center"/>
              <w:rPr>
                <w:rFonts w:ascii="PT Astra Serif" w:hAnsi="PT Astra Serif"/>
                <w:sz w:val="20"/>
                <w:szCs w:val="20"/>
              </w:rPr>
            </w:pPr>
            <w:r w:rsidRPr="0045498A">
              <w:rPr>
                <w:rFonts w:ascii="PT Astra Serif" w:hAnsi="PT Astra Serif"/>
                <w:sz w:val="20"/>
                <w:szCs w:val="20"/>
              </w:rPr>
              <w:t>100</w:t>
            </w:r>
          </w:p>
        </w:tc>
        <w:tc>
          <w:tcPr>
            <w:tcW w:w="717" w:type="dxa"/>
            <w:vMerge w:val="restart"/>
            <w:tcBorders>
              <w:top w:val="single" w:sz="4" w:space="0" w:color="auto"/>
              <w:left w:val="single" w:sz="4" w:space="0" w:color="auto"/>
              <w:bottom w:val="single" w:sz="4" w:space="0" w:color="auto"/>
              <w:right w:val="single" w:sz="4" w:space="0" w:color="auto"/>
            </w:tcBorders>
          </w:tcPr>
          <w:p w:rsidR="00C61D01" w:rsidRPr="0045498A" w:rsidRDefault="00C61D01" w:rsidP="00D95826">
            <w:pPr>
              <w:widowControl w:val="0"/>
              <w:autoSpaceDE w:val="0"/>
              <w:autoSpaceDN w:val="0"/>
              <w:adjustRightInd w:val="0"/>
              <w:spacing w:line="230" w:lineRule="auto"/>
              <w:jc w:val="center"/>
              <w:rPr>
                <w:rFonts w:ascii="PT Astra Serif" w:hAnsi="PT Astra Serif"/>
                <w:sz w:val="20"/>
                <w:szCs w:val="20"/>
              </w:rPr>
            </w:pPr>
            <w:r w:rsidRPr="0045498A">
              <w:rPr>
                <w:rFonts w:ascii="PT Astra Serif" w:hAnsi="PT Astra Serif"/>
                <w:sz w:val="20"/>
                <w:szCs w:val="20"/>
              </w:rPr>
              <w:t>100</w:t>
            </w:r>
          </w:p>
        </w:tc>
        <w:tc>
          <w:tcPr>
            <w:tcW w:w="717" w:type="dxa"/>
            <w:vMerge w:val="restart"/>
            <w:tcBorders>
              <w:top w:val="single" w:sz="4" w:space="0" w:color="auto"/>
              <w:left w:val="single" w:sz="4" w:space="0" w:color="auto"/>
              <w:bottom w:val="single" w:sz="4" w:space="0" w:color="auto"/>
              <w:right w:val="single" w:sz="4" w:space="0" w:color="auto"/>
            </w:tcBorders>
          </w:tcPr>
          <w:p w:rsidR="00C61D01" w:rsidRPr="0045498A" w:rsidRDefault="00C61D01" w:rsidP="00D95826">
            <w:pPr>
              <w:widowControl w:val="0"/>
              <w:autoSpaceDE w:val="0"/>
              <w:autoSpaceDN w:val="0"/>
              <w:adjustRightInd w:val="0"/>
              <w:spacing w:line="230" w:lineRule="auto"/>
              <w:jc w:val="center"/>
              <w:rPr>
                <w:rFonts w:ascii="PT Astra Serif" w:hAnsi="PT Astra Serif"/>
                <w:sz w:val="20"/>
                <w:szCs w:val="20"/>
              </w:rPr>
            </w:pPr>
            <w:r w:rsidRPr="0045498A">
              <w:rPr>
                <w:rFonts w:ascii="PT Astra Serif" w:hAnsi="PT Astra Serif"/>
                <w:sz w:val="20"/>
                <w:szCs w:val="20"/>
              </w:rPr>
              <w:t>100</w:t>
            </w:r>
          </w:p>
        </w:tc>
        <w:tc>
          <w:tcPr>
            <w:tcW w:w="2040" w:type="dxa"/>
            <w:vMerge w:val="restart"/>
            <w:tcBorders>
              <w:top w:val="single" w:sz="4" w:space="0" w:color="auto"/>
              <w:left w:val="single" w:sz="4" w:space="0" w:color="auto"/>
              <w:bottom w:val="single" w:sz="4" w:space="0" w:color="auto"/>
              <w:right w:val="single" w:sz="4" w:space="0" w:color="auto"/>
            </w:tcBorders>
          </w:tcPr>
          <w:p w:rsidR="00C61D01" w:rsidRPr="0045498A" w:rsidRDefault="00C61D01" w:rsidP="00A27A20">
            <w:pPr>
              <w:widowControl w:val="0"/>
              <w:autoSpaceDE w:val="0"/>
              <w:autoSpaceDN w:val="0"/>
              <w:adjustRightInd w:val="0"/>
              <w:spacing w:line="230" w:lineRule="auto"/>
              <w:jc w:val="both"/>
              <w:rPr>
                <w:rFonts w:ascii="PT Astra Serif" w:hAnsi="PT Astra Serif"/>
                <w:bCs/>
                <w:sz w:val="20"/>
                <w:szCs w:val="20"/>
              </w:rPr>
            </w:pPr>
            <w:r w:rsidRPr="0045498A">
              <w:rPr>
                <w:rFonts w:ascii="PT Astra Serif" w:hAnsi="PT Astra Serif"/>
                <w:bCs/>
                <w:sz w:val="20"/>
                <w:szCs w:val="20"/>
              </w:rPr>
              <w:t xml:space="preserve">Подсчёт консультационных </w:t>
            </w:r>
            <w:r w:rsidR="00A27A20" w:rsidRPr="0045498A">
              <w:rPr>
                <w:rFonts w:ascii="PT Astra Serif" w:hAnsi="PT Astra Serif"/>
                <w:bCs/>
                <w:sz w:val="20"/>
                <w:szCs w:val="20"/>
              </w:rPr>
              <w:t xml:space="preserve">и информационных </w:t>
            </w:r>
            <w:r w:rsidRPr="0045498A">
              <w:rPr>
                <w:rFonts w:ascii="PT Astra Serif" w:hAnsi="PT Astra Serif"/>
                <w:bCs/>
                <w:sz w:val="20"/>
                <w:szCs w:val="20"/>
              </w:rPr>
              <w:t>услуг по вопросам развития науки и техники, научно-технологичес-кого развития в Ульяновской области, в том числе по вопросам использования беспилотных систем и развития беспилотных технологий на территории Ульяновской области</w:t>
            </w:r>
            <w:r w:rsidR="003E2F72" w:rsidRPr="0045498A">
              <w:rPr>
                <w:rFonts w:ascii="PT Astra Serif" w:hAnsi="PT Astra Serif"/>
                <w:bCs/>
                <w:sz w:val="20"/>
                <w:szCs w:val="20"/>
              </w:rPr>
              <w:t>,</w:t>
            </w:r>
            <w:r w:rsidR="006472FC" w:rsidRPr="0045498A">
              <w:rPr>
                <w:rFonts w:ascii="PT Astra Serif" w:hAnsi="PT Astra Serif"/>
                <w:bCs/>
                <w:sz w:val="20"/>
                <w:szCs w:val="20"/>
              </w:rPr>
              <w:t xml:space="preserve"> оказанных юридическим лицам, индивидуальным предпринимателям и физическим лицам</w:t>
            </w:r>
            <w:r w:rsidRPr="0045498A">
              <w:rPr>
                <w:rFonts w:ascii="PT Astra Serif" w:hAnsi="PT Astra Serif"/>
                <w:bCs/>
                <w:sz w:val="20"/>
                <w:szCs w:val="20"/>
              </w:rPr>
              <w:t xml:space="preserve">. </w:t>
            </w:r>
            <w:r w:rsidR="001D3951" w:rsidRPr="0045498A">
              <w:rPr>
                <w:rFonts w:ascii="PT Astra Serif" w:hAnsi="PT Astra Serif"/>
                <w:bCs/>
                <w:sz w:val="20"/>
                <w:szCs w:val="20"/>
              </w:rPr>
              <w:t>Ежеквартальный отчё</w:t>
            </w:r>
            <w:r w:rsidRPr="0045498A">
              <w:rPr>
                <w:rFonts w:ascii="PT Astra Serif" w:hAnsi="PT Astra Serif"/>
                <w:bCs/>
                <w:sz w:val="20"/>
                <w:szCs w:val="20"/>
              </w:rPr>
              <w:t>т АНО ДО «АТР»</w:t>
            </w:r>
          </w:p>
        </w:tc>
        <w:tc>
          <w:tcPr>
            <w:tcW w:w="2691" w:type="dxa"/>
            <w:tcBorders>
              <w:left w:val="single" w:sz="4" w:space="0" w:color="auto"/>
            </w:tcBorders>
            <w:tcMar>
              <w:top w:w="0" w:type="dxa"/>
              <w:left w:w="28" w:type="dxa"/>
              <w:bottom w:w="0" w:type="dxa"/>
              <w:right w:w="28" w:type="dxa"/>
            </w:tcMar>
            <w:vAlign w:val="bottom"/>
          </w:tcPr>
          <w:p w:rsidR="00C61D01" w:rsidRPr="0045498A" w:rsidRDefault="00C61D01" w:rsidP="00D95826">
            <w:pPr>
              <w:widowControl w:val="0"/>
              <w:autoSpaceDE w:val="0"/>
              <w:autoSpaceDN w:val="0"/>
              <w:adjustRightInd w:val="0"/>
              <w:spacing w:line="230" w:lineRule="auto"/>
              <w:ind w:right="-29" w:hanging="28"/>
              <w:rPr>
                <w:rFonts w:ascii="PT Astra Serif" w:hAnsi="PT Astra Serif"/>
                <w:sz w:val="28"/>
                <w:szCs w:val="22"/>
              </w:rPr>
            </w:pPr>
          </w:p>
          <w:p w:rsidR="00C61D01" w:rsidRPr="0045498A" w:rsidRDefault="00C61D01" w:rsidP="00D95826">
            <w:pPr>
              <w:widowControl w:val="0"/>
              <w:autoSpaceDE w:val="0"/>
              <w:autoSpaceDN w:val="0"/>
              <w:adjustRightInd w:val="0"/>
              <w:spacing w:line="230" w:lineRule="auto"/>
              <w:ind w:right="-29" w:hanging="28"/>
              <w:rPr>
                <w:rFonts w:ascii="PT Astra Serif" w:hAnsi="PT Astra Serif"/>
                <w:sz w:val="28"/>
                <w:szCs w:val="22"/>
              </w:rPr>
            </w:pPr>
          </w:p>
          <w:p w:rsidR="00C61D01" w:rsidRPr="0045498A" w:rsidRDefault="00C61D01" w:rsidP="00D95826">
            <w:pPr>
              <w:widowControl w:val="0"/>
              <w:autoSpaceDE w:val="0"/>
              <w:autoSpaceDN w:val="0"/>
              <w:adjustRightInd w:val="0"/>
              <w:spacing w:line="230" w:lineRule="auto"/>
              <w:ind w:right="-29" w:hanging="28"/>
              <w:rPr>
                <w:rFonts w:ascii="PT Astra Serif" w:hAnsi="PT Astra Serif"/>
                <w:sz w:val="28"/>
                <w:szCs w:val="22"/>
              </w:rPr>
            </w:pPr>
          </w:p>
          <w:p w:rsidR="00C61D01" w:rsidRPr="0045498A" w:rsidRDefault="00C61D01" w:rsidP="00D95826">
            <w:pPr>
              <w:widowControl w:val="0"/>
              <w:autoSpaceDE w:val="0"/>
              <w:autoSpaceDN w:val="0"/>
              <w:adjustRightInd w:val="0"/>
              <w:spacing w:line="230" w:lineRule="auto"/>
              <w:ind w:right="-29" w:hanging="28"/>
              <w:rPr>
                <w:rFonts w:ascii="PT Astra Serif" w:hAnsi="PT Astra Serif"/>
                <w:sz w:val="28"/>
                <w:szCs w:val="22"/>
              </w:rPr>
            </w:pPr>
          </w:p>
          <w:p w:rsidR="00C61D01" w:rsidRPr="0045498A" w:rsidRDefault="00C61D01" w:rsidP="00D95826">
            <w:pPr>
              <w:widowControl w:val="0"/>
              <w:autoSpaceDE w:val="0"/>
              <w:autoSpaceDN w:val="0"/>
              <w:adjustRightInd w:val="0"/>
              <w:spacing w:line="230" w:lineRule="auto"/>
              <w:ind w:right="-29" w:hanging="28"/>
              <w:rPr>
                <w:rFonts w:ascii="PT Astra Serif" w:hAnsi="PT Astra Serif"/>
                <w:sz w:val="28"/>
                <w:szCs w:val="22"/>
              </w:rPr>
            </w:pPr>
          </w:p>
          <w:p w:rsidR="00C61D01" w:rsidRPr="0045498A" w:rsidRDefault="00C61D01" w:rsidP="00D95826">
            <w:pPr>
              <w:widowControl w:val="0"/>
              <w:autoSpaceDE w:val="0"/>
              <w:autoSpaceDN w:val="0"/>
              <w:adjustRightInd w:val="0"/>
              <w:spacing w:line="230" w:lineRule="auto"/>
              <w:ind w:right="-29" w:hanging="28"/>
              <w:rPr>
                <w:rFonts w:ascii="PT Astra Serif" w:hAnsi="PT Astra Serif"/>
                <w:sz w:val="28"/>
                <w:szCs w:val="22"/>
              </w:rPr>
            </w:pPr>
          </w:p>
          <w:p w:rsidR="00C61D01" w:rsidRPr="0045498A" w:rsidRDefault="00C61D01" w:rsidP="00D95826">
            <w:pPr>
              <w:widowControl w:val="0"/>
              <w:autoSpaceDE w:val="0"/>
              <w:autoSpaceDN w:val="0"/>
              <w:adjustRightInd w:val="0"/>
              <w:spacing w:line="230" w:lineRule="auto"/>
              <w:ind w:right="-29" w:hanging="28"/>
              <w:rPr>
                <w:rFonts w:ascii="PT Astra Serif" w:hAnsi="PT Astra Serif"/>
                <w:sz w:val="28"/>
                <w:szCs w:val="22"/>
              </w:rPr>
            </w:pPr>
          </w:p>
          <w:p w:rsidR="00C61D01" w:rsidRPr="0045498A" w:rsidRDefault="00C61D01" w:rsidP="00D95826">
            <w:pPr>
              <w:widowControl w:val="0"/>
              <w:autoSpaceDE w:val="0"/>
              <w:autoSpaceDN w:val="0"/>
              <w:adjustRightInd w:val="0"/>
              <w:spacing w:line="230" w:lineRule="auto"/>
              <w:ind w:right="-29" w:hanging="28"/>
              <w:rPr>
                <w:rFonts w:ascii="PT Astra Serif" w:hAnsi="PT Astra Serif"/>
                <w:sz w:val="28"/>
                <w:szCs w:val="22"/>
              </w:rPr>
            </w:pPr>
          </w:p>
          <w:p w:rsidR="00C61D01" w:rsidRPr="0045498A" w:rsidRDefault="00C61D01" w:rsidP="00D95826">
            <w:pPr>
              <w:widowControl w:val="0"/>
              <w:autoSpaceDE w:val="0"/>
              <w:autoSpaceDN w:val="0"/>
              <w:adjustRightInd w:val="0"/>
              <w:spacing w:line="230" w:lineRule="auto"/>
              <w:ind w:right="-29" w:hanging="28"/>
              <w:rPr>
                <w:rFonts w:ascii="PT Astra Serif" w:hAnsi="PT Astra Serif"/>
                <w:sz w:val="28"/>
                <w:szCs w:val="22"/>
              </w:rPr>
            </w:pPr>
          </w:p>
        </w:tc>
      </w:tr>
      <w:tr w:rsidR="00C61D01" w:rsidRPr="0045498A" w:rsidTr="00C61D01">
        <w:trPr>
          <w:trHeight w:val="42"/>
        </w:trPr>
        <w:tc>
          <w:tcPr>
            <w:tcW w:w="283" w:type="dxa"/>
            <w:vMerge/>
            <w:tcBorders>
              <w:right w:val="single" w:sz="4" w:space="0" w:color="auto"/>
            </w:tcBorders>
            <w:tcMar>
              <w:top w:w="0" w:type="dxa"/>
              <w:left w:w="28" w:type="dxa"/>
              <w:bottom w:w="0" w:type="dxa"/>
              <w:right w:w="28" w:type="dxa"/>
            </w:tcMar>
          </w:tcPr>
          <w:p w:rsidR="00C61D01" w:rsidRPr="0045498A" w:rsidRDefault="00C61D01" w:rsidP="00D95826">
            <w:pPr>
              <w:widowControl w:val="0"/>
              <w:autoSpaceDE w:val="0"/>
              <w:autoSpaceDN w:val="0"/>
              <w:adjustRightInd w:val="0"/>
              <w:spacing w:line="230" w:lineRule="auto"/>
              <w:jc w:val="both"/>
              <w:rPr>
                <w:rFonts w:ascii="PT Astra Serif" w:hAnsi="PT Astra Serif"/>
                <w:sz w:val="22"/>
                <w:szCs w:val="22"/>
              </w:rPr>
            </w:pPr>
          </w:p>
        </w:tc>
        <w:tc>
          <w:tcPr>
            <w:tcW w:w="316"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61D01" w:rsidRPr="0045498A" w:rsidRDefault="00C61D01" w:rsidP="00D95826">
            <w:pPr>
              <w:widowControl w:val="0"/>
              <w:autoSpaceDE w:val="0"/>
              <w:autoSpaceDN w:val="0"/>
              <w:adjustRightInd w:val="0"/>
              <w:spacing w:line="230" w:lineRule="auto"/>
              <w:jc w:val="center"/>
              <w:rPr>
                <w:rFonts w:ascii="PT Astra Serif" w:hAnsi="PT Astra Serif"/>
                <w:sz w:val="22"/>
                <w:szCs w:val="22"/>
              </w:rPr>
            </w:pPr>
          </w:p>
        </w:tc>
        <w:tc>
          <w:tcPr>
            <w:tcW w:w="2543" w:type="dxa"/>
            <w:vMerge/>
            <w:tcBorders>
              <w:top w:val="single" w:sz="4" w:space="0" w:color="auto"/>
              <w:left w:val="single" w:sz="4" w:space="0" w:color="auto"/>
              <w:bottom w:val="single" w:sz="4" w:space="0" w:color="auto"/>
              <w:right w:val="single" w:sz="4" w:space="0" w:color="auto"/>
            </w:tcBorders>
          </w:tcPr>
          <w:p w:rsidR="00C61D01" w:rsidRPr="0045498A" w:rsidRDefault="00C61D01" w:rsidP="00D95826">
            <w:pPr>
              <w:widowControl w:val="0"/>
              <w:autoSpaceDE w:val="0"/>
              <w:autoSpaceDN w:val="0"/>
              <w:adjustRightInd w:val="0"/>
              <w:spacing w:line="230" w:lineRule="auto"/>
              <w:jc w:val="center"/>
              <w:rPr>
                <w:rFonts w:ascii="PT Astra Serif" w:hAnsi="PT Astra Serif"/>
                <w:sz w:val="22"/>
                <w:szCs w:val="22"/>
              </w:rPr>
            </w:pPr>
          </w:p>
        </w:tc>
        <w:tc>
          <w:tcPr>
            <w:tcW w:w="1329" w:type="dxa"/>
            <w:vMerge/>
            <w:tcBorders>
              <w:left w:val="single" w:sz="4" w:space="0" w:color="auto"/>
              <w:right w:val="single" w:sz="4" w:space="0" w:color="auto"/>
            </w:tcBorders>
            <w:tcMar>
              <w:top w:w="0" w:type="dxa"/>
              <w:left w:w="108" w:type="dxa"/>
              <w:bottom w:w="0" w:type="dxa"/>
              <w:right w:w="108" w:type="dxa"/>
            </w:tcMar>
          </w:tcPr>
          <w:p w:rsidR="00C61D01" w:rsidRPr="0045498A" w:rsidRDefault="00C61D01" w:rsidP="00D95826">
            <w:pPr>
              <w:widowControl w:val="0"/>
              <w:autoSpaceDE w:val="0"/>
              <w:autoSpaceDN w:val="0"/>
              <w:adjustRightInd w:val="0"/>
              <w:spacing w:line="230" w:lineRule="auto"/>
              <w:jc w:val="center"/>
              <w:rPr>
                <w:rFonts w:ascii="PT Astra Serif" w:hAnsi="PT Astra Serif"/>
                <w:sz w:val="22"/>
                <w:szCs w:val="22"/>
              </w:rPr>
            </w:pPr>
          </w:p>
        </w:tc>
        <w:tc>
          <w:tcPr>
            <w:tcW w:w="717" w:type="dxa"/>
            <w:vMerge/>
            <w:tcBorders>
              <w:top w:val="single" w:sz="4" w:space="0" w:color="auto"/>
              <w:left w:val="single" w:sz="4" w:space="0" w:color="auto"/>
              <w:bottom w:val="single" w:sz="4" w:space="0" w:color="auto"/>
              <w:right w:val="single" w:sz="4" w:space="0" w:color="auto"/>
            </w:tcBorders>
          </w:tcPr>
          <w:p w:rsidR="00C61D01" w:rsidRPr="0045498A" w:rsidRDefault="00C61D01" w:rsidP="00D95826">
            <w:pPr>
              <w:widowControl w:val="0"/>
              <w:autoSpaceDE w:val="0"/>
              <w:autoSpaceDN w:val="0"/>
              <w:adjustRightInd w:val="0"/>
              <w:spacing w:line="230" w:lineRule="auto"/>
              <w:jc w:val="center"/>
              <w:rPr>
                <w:rFonts w:ascii="PT Astra Serif" w:hAnsi="PT Astra Serif"/>
                <w:sz w:val="22"/>
                <w:szCs w:val="22"/>
              </w:rPr>
            </w:pPr>
          </w:p>
        </w:tc>
        <w:tc>
          <w:tcPr>
            <w:tcW w:w="717"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61D01" w:rsidRPr="0045498A" w:rsidRDefault="00C61D01" w:rsidP="00D95826">
            <w:pPr>
              <w:widowControl w:val="0"/>
              <w:autoSpaceDE w:val="0"/>
              <w:autoSpaceDN w:val="0"/>
              <w:adjustRightInd w:val="0"/>
              <w:spacing w:line="230" w:lineRule="auto"/>
              <w:jc w:val="center"/>
              <w:rPr>
                <w:rFonts w:ascii="PT Astra Serif" w:hAnsi="PT Astra Serif"/>
                <w:sz w:val="22"/>
                <w:szCs w:val="22"/>
              </w:rPr>
            </w:pPr>
          </w:p>
        </w:tc>
        <w:tc>
          <w:tcPr>
            <w:tcW w:w="717" w:type="dxa"/>
            <w:vMerge/>
            <w:tcBorders>
              <w:top w:val="single" w:sz="4" w:space="0" w:color="auto"/>
              <w:left w:val="single" w:sz="4" w:space="0" w:color="auto"/>
              <w:bottom w:val="single" w:sz="4" w:space="0" w:color="auto"/>
              <w:right w:val="single" w:sz="4" w:space="0" w:color="auto"/>
            </w:tcBorders>
          </w:tcPr>
          <w:p w:rsidR="00C61D01" w:rsidRPr="0045498A" w:rsidRDefault="00C61D01" w:rsidP="00D95826">
            <w:pPr>
              <w:widowControl w:val="0"/>
              <w:autoSpaceDE w:val="0"/>
              <w:autoSpaceDN w:val="0"/>
              <w:adjustRightInd w:val="0"/>
              <w:spacing w:line="230" w:lineRule="auto"/>
              <w:jc w:val="center"/>
              <w:rPr>
                <w:rFonts w:ascii="PT Astra Serif" w:hAnsi="PT Astra Serif"/>
                <w:sz w:val="22"/>
                <w:szCs w:val="22"/>
              </w:rPr>
            </w:pPr>
          </w:p>
        </w:tc>
        <w:tc>
          <w:tcPr>
            <w:tcW w:w="717" w:type="dxa"/>
            <w:vMerge/>
            <w:tcBorders>
              <w:top w:val="single" w:sz="4" w:space="0" w:color="auto"/>
              <w:left w:val="single" w:sz="4" w:space="0" w:color="auto"/>
              <w:bottom w:val="single" w:sz="4" w:space="0" w:color="auto"/>
              <w:right w:val="single" w:sz="4" w:space="0" w:color="auto"/>
            </w:tcBorders>
          </w:tcPr>
          <w:p w:rsidR="00C61D01" w:rsidRPr="0045498A" w:rsidRDefault="00C61D01" w:rsidP="00D95826">
            <w:pPr>
              <w:widowControl w:val="0"/>
              <w:autoSpaceDE w:val="0"/>
              <w:autoSpaceDN w:val="0"/>
              <w:adjustRightInd w:val="0"/>
              <w:spacing w:line="230" w:lineRule="auto"/>
              <w:jc w:val="center"/>
              <w:rPr>
                <w:rFonts w:ascii="PT Astra Serif" w:hAnsi="PT Astra Serif"/>
                <w:sz w:val="22"/>
                <w:szCs w:val="22"/>
              </w:rPr>
            </w:pPr>
          </w:p>
        </w:tc>
        <w:tc>
          <w:tcPr>
            <w:tcW w:w="2040" w:type="dxa"/>
            <w:vMerge/>
            <w:tcBorders>
              <w:top w:val="single" w:sz="4" w:space="0" w:color="auto"/>
              <w:left w:val="single" w:sz="4" w:space="0" w:color="auto"/>
              <w:bottom w:val="single" w:sz="4" w:space="0" w:color="auto"/>
              <w:right w:val="single" w:sz="4" w:space="0" w:color="auto"/>
            </w:tcBorders>
          </w:tcPr>
          <w:p w:rsidR="00C61D01" w:rsidRPr="0045498A" w:rsidRDefault="00C61D01" w:rsidP="00D95826">
            <w:pPr>
              <w:widowControl w:val="0"/>
              <w:autoSpaceDE w:val="0"/>
              <w:autoSpaceDN w:val="0"/>
              <w:adjustRightInd w:val="0"/>
              <w:spacing w:line="230" w:lineRule="auto"/>
              <w:ind w:right="-29"/>
              <w:jc w:val="center"/>
              <w:rPr>
                <w:rFonts w:ascii="PT Astra Serif" w:hAnsi="PT Astra Serif"/>
                <w:sz w:val="22"/>
                <w:szCs w:val="22"/>
              </w:rPr>
            </w:pPr>
          </w:p>
        </w:tc>
        <w:tc>
          <w:tcPr>
            <w:tcW w:w="2691" w:type="dxa"/>
            <w:tcBorders>
              <w:left w:val="single" w:sz="4" w:space="0" w:color="auto"/>
            </w:tcBorders>
            <w:tcMar>
              <w:top w:w="0" w:type="dxa"/>
              <w:left w:w="28" w:type="dxa"/>
              <w:bottom w:w="0" w:type="dxa"/>
              <w:right w:w="28" w:type="dxa"/>
            </w:tcMar>
            <w:vAlign w:val="bottom"/>
          </w:tcPr>
          <w:p w:rsidR="00C61D01" w:rsidRPr="0045498A" w:rsidRDefault="00C61D01" w:rsidP="00D95826">
            <w:pPr>
              <w:widowControl w:val="0"/>
              <w:autoSpaceDE w:val="0"/>
              <w:autoSpaceDN w:val="0"/>
              <w:adjustRightInd w:val="0"/>
              <w:spacing w:line="230" w:lineRule="auto"/>
              <w:ind w:right="-29" w:hanging="28"/>
              <w:rPr>
                <w:rFonts w:ascii="PT Astra Serif" w:hAnsi="PT Astra Serif"/>
                <w:sz w:val="28"/>
                <w:szCs w:val="22"/>
              </w:rPr>
            </w:pPr>
          </w:p>
          <w:p w:rsidR="00C61D01" w:rsidRPr="0045498A" w:rsidRDefault="00C61D01" w:rsidP="00D95826">
            <w:pPr>
              <w:widowControl w:val="0"/>
              <w:autoSpaceDE w:val="0"/>
              <w:autoSpaceDN w:val="0"/>
              <w:adjustRightInd w:val="0"/>
              <w:spacing w:line="230" w:lineRule="auto"/>
              <w:ind w:right="-29" w:hanging="28"/>
              <w:rPr>
                <w:rFonts w:ascii="PT Astra Serif" w:hAnsi="PT Astra Serif"/>
                <w:sz w:val="28"/>
                <w:szCs w:val="22"/>
              </w:rPr>
            </w:pPr>
          </w:p>
        </w:tc>
      </w:tr>
      <w:tr w:rsidR="00C61D01" w:rsidRPr="0045498A" w:rsidTr="00C61D01">
        <w:trPr>
          <w:trHeight w:val="42"/>
        </w:trPr>
        <w:tc>
          <w:tcPr>
            <w:tcW w:w="283" w:type="dxa"/>
            <w:tcBorders>
              <w:right w:val="single" w:sz="4" w:space="0" w:color="auto"/>
            </w:tcBorders>
            <w:tcMar>
              <w:top w:w="0" w:type="dxa"/>
              <w:left w:w="28" w:type="dxa"/>
              <w:bottom w:w="0" w:type="dxa"/>
              <w:right w:w="28" w:type="dxa"/>
            </w:tcMar>
          </w:tcPr>
          <w:p w:rsidR="00C61D01" w:rsidRPr="0045498A" w:rsidRDefault="00C61D01" w:rsidP="00D95826">
            <w:pPr>
              <w:widowControl w:val="0"/>
              <w:autoSpaceDE w:val="0"/>
              <w:autoSpaceDN w:val="0"/>
              <w:adjustRightInd w:val="0"/>
              <w:spacing w:line="230" w:lineRule="auto"/>
              <w:jc w:val="both"/>
              <w:rPr>
                <w:rFonts w:ascii="PT Astra Serif" w:hAnsi="PT Astra Serif"/>
                <w:sz w:val="22"/>
                <w:szCs w:val="22"/>
              </w:rPr>
            </w:pPr>
          </w:p>
        </w:tc>
        <w:tc>
          <w:tcPr>
            <w:tcW w:w="316"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61D01" w:rsidRPr="0045498A" w:rsidRDefault="00C61D01" w:rsidP="00D95826">
            <w:pPr>
              <w:widowControl w:val="0"/>
              <w:autoSpaceDE w:val="0"/>
              <w:autoSpaceDN w:val="0"/>
              <w:adjustRightInd w:val="0"/>
              <w:spacing w:line="230" w:lineRule="auto"/>
              <w:jc w:val="center"/>
              <w:rPr>
                <w:rFonts w:ascii="PT Astra Serif" w:hAnsi="PT Astra Serif"/>
                <w:sz w:val="22"/>
                <w:szCs w:val="22"/>
              </w:rPr>
            </w:pPr>
          </w:p>
        </w:tc>
        <w:tc>
          <w:tcPr>
            <w:tcW w:w="2543" w:type="dxa"/>
            <w:vMerge/>
            <w:tcBorders>
              <w:top w:val="single" w:sz="4" w:space="0" w:color="auto"/>
              <w:left w:val="single" w:sz="4" w:space="0" w:color="auto"/>
              <w:bottom w:val="single" w:sz="4" w:space="0" w:color="auto"/>
              <w:right w:val="single" w:sz="4" w:space="0" w:color="auto"/>
            </w:tcBorders>
          </w:tcPr>
          <w:p w:rsidR="00C61D01" w:rsidRPr="0045498A" w:rsidRDefault="00C61D01" w:rsidP="00D95826">
            <w:pPr>
              <w:widowControl w:val="0"/>
              <w:autoSpaceDE w:val="0"/>
              <w:autoSpaceDN w:val="0"/>
              <w:adjustRightInd w:val="0"/>
              <w:spacing w:line="230" w:lineRule="auto"/>
              <w:jc w:val="center"/>
              <w:rPr>
                <w:rFonts w:ascii="PT Astra Serif" w:hAnsi="PT Astra Serif"/>
                <w:sz w:val="22"/>
                <w:szCs w:val="22"/>
              </w:rPr>
            </w:pPr>
          </w:p>
        </w:tc>
        <w:tc>
          <w:tcPr>
            <w:tcW w:w="1329" w:type="dxa"/>
            <w:vMerge/>
            <w:tcBorders>
              <w:left w:val="single" w:sz="4" w:space="0" w:color="auto"/>
              <w:bottom w:val="single" w:sz="4" w:space="0" w:color="auto"/>
              <w:right w:val="single" w:sz="4" w:space="0" w:color="auto"/>
            </w:tcBorders>
            <w:tcMar>
              <w:top w:w="0" w:type="dxa"/>
              <w:left w:w="108" w:type="dxa"/>
              <w:bottom w:w="0" w:type="dxa"/>
              <w:right w:w="108" w:type="dxa"/>
            </w:tcMar>
          </w:tcPr>
          <w:p w:rsidR="00C61D01" w:rsidRPr="0045498A" w:rsidRDefault="00C61D01" w:rsidP="00D95826">
            <w:pPr>
              <w:widowControl w:val="0"/>
              <w:autoSpaceDE w:val="0"/>
              <w:autoSpaceDN w:val="0"/>
              <w:adjustRightInd w:val="0"/>
              <w:spacing w:line="230" w:lineRule="auto"/>
              <w:jc w:val="center"/>
              <w:rPr>
                <w:rFonts w:ascii="PT Astra Serif" w:hAnsi="PT Astra Serif"/>
                <w:sz w:val="22"/>
                <w:szCs w:val="22"/>
              </w:rPr>
            </w:pPr>
          </w:p>
        </w:tc>
        <w:tc>
          <w:tcPr>
            <w:tcW w:w="717" w:type="dxa"/>
            <w:vMerge/>
            <w:tcBorders>
              <w:top w:val="single" w:sz="4" w:space="0" w:color="auto"/>
              <w:left w:val="single" w:sz="4" w:space="0" w:color="auto"/>
              <w:bottom w:val="single" w:sz="4" w:space="0" w:color="auto"/>
              <w:right w:val="single" w:sz="4" w:space="0" w:color="auto"/>
            </w:tcBorders>
          </w:tcPr>
          <w:p w:rsidR="00C61D01" w:rsidRPr="0045498A" w:rsidRDefault="00C61D01" w:rsidP="00D95826">
            <w:pPr>
              <w:widowControl w:val="0"/>
              <w:autoSpaceDE w:val="0"/>
              <w:autoSpaceDN w:val="0"/>
              <w:adjustRightInd w:val="0"/>
              <w:spacing w:line="230" w:lineRule="auto"/>
              <w:jc w:val="center"/>
              <w:rPr>
                <w:rFonts w:ascii="PT Astra Serif" w:hAnsi="PT Astra Serif"/>
                <w:sz w:val="22"/>
                <w:szCs w:val="22"/>
              </w:rPr>
            </w:pPr>
          </w:p>
        </w:tc>
        <w:tc>
          <w:tcPr>
            <w:tcW w:w="717"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61D01" w:rsidRPr="0045498A" w:rsidRDefault="00C61D01" w:rsidP="00D95826">
            <w:pPr>
              <w:widowControl w:val="0"/>
              <w:autoSpaceDE w:val="0"/>
              <w:autoSpaceDN w:val="0"/>
              <w:adjustRightInd w:val="0"/>
              <w:spacing w:line="230" w:lineRule="auto"/>
              <w:jc w:val="center"/>
              <w:rPr>
                <w:rFonts w:ascii="PT Astra Serif" w:hAnsi="PT Astra Serif"/>
                <w:sz w:val="22"/>
                <w:szCs w:val="22"/>
              </w:rPr>
            </w:pPr>
          </w:p>
        </w:tc>
        <w:tc>
          <w:tcPr>
            <w:tcW w:w="717" w:type="dxa"/>
            <w:vMerge/>
            <w:tcBorders>
              <w:top w:val="single" w:sz="4" w:space="0" w:color="auto"/>
              <w:left w:val="single" w:sz="4" w:space="0" w:color="auto"/>
              <w:bottom w:val="single" w:sz="4" w:space="0" w:color="auto"/>
              <w:right w:val="single" w:sz="4" w:space="0" w:color="auto"/>
            </w:tcBorders>
          </w:tcPr>
          <w:p w:rsidR="00C61D01" w:rsidRPr="0045498A" w:rsidRDefault="00C61D01" w:rsidP="00D95826">
            <w:pPr>
              <w:widowControl w:val="0"/>
              <w:autoSpaceDE w:val="0"/>
              <w:autoSpaceDN w:val="0"/>
              <w:adjustRightInd w:val="0"/>
              <w:spacing w:line="230" w:lineRule="auto"/>
              <w:jc w:val="center"/>
              <w:rPr>
                <w:rFonts w:ascii="PT Astra Serif" w:hAnsi="PT Astra Serif"/>
                <w:sz w:val="22"/>
                <w:szCs w:val="22"/>
              </w:rPr>
            </w:pPr>
          </w:p>
        </w:tc>
        <w:tc>
          <w:tcPr>
            <w:tcW w:w="717" w:type="dxa"/>
            <w:vMerge/>
            <w:tcBorders>
              <w:top w:val="single" w:sz="4" w:space="0" w:color="auto"/>
              <w:left w:val="single" w:sz="4" w:space="0" w:color="auto"/>
              <w:bottom w:val="single" w:sz="4" w:space="0" w:color="auto"/>
              <w:right w:val="single" w:sz="4" w:space="0" w:color="auto"/>
            </w:tcBorders>
          </w:tcPr>
          <w:p w:rsidR="00C61D01" w:rsidRPr="0045498A" w:rsidRDefault="00C61D01" w:rsidP="00D95826">
            <w:pPr>
              <w:widowControl w:val="0"/>
              <w:autoSpaceDE w:val="0"/>
              <w:autoSpaceDN w:val="0"/>
              <w:adjustRightInd w:val="0"/>
              <w:spacing w:line="230" w:lineRule="auto"/>
              <w:jc w:val="center"/>
              <w:rPr>
                <w:rFonts w:ascii="PT Astra Serif" w:hAnsi="PT Astra Serif"/>
                <w:sz w:val="22"/>
                <w:szCs w:val="22"/>
              </w:rPr>
            </w:pPr>
          </w:p>
        </w:tc>
        <w:tc>
          <w:tcPr>
            <w:tcW w:w="2040" w:type="dxa"/>
            <w:vMerge/>
            <w:tcBorders>
              <w:top w:val="single" w:sz="4" w:space="0" w:color="auto"/>
              <w:left w:val="single" w:sz="4" w:space="0" w:color="auto"/>
              <w:bottom w:val="single" w:sz="4" w:space="0" w:color="auto"/>
              <w:right w:val="single" w:sz="4" w:space="0" w:color="auto"/>
            </w:tcBorders>
          </w:tcPr>
          <w:p w:rsidR="00C61D01" w:rsidRPr="0045498A" w:rsidRDefault="00C61D01" w:rsidP="00D95826">
            <w:pPr>
              <w:widowControl w:val="0"/>
              <w:autoSpaceDE w:val="0"/>
              <w:autoSpaceDN w:val="0"/>
              <w:adjustRightInd w:val="0"/>
              <w:spacing w:line="230" w:lineRule="auto"/>
              <w:ind w:right="-29"/>
              <w:jc w:val="center"/>
              <w:rPr>
                <w:rFonts w:ascii="PT Astra Serif" w:hAnsi="PT Astra Serif"/>
                <w:sz w:val="22"/>
                <w:szCs w:val="22"/>
              </w:rPr>
            </w:pPr>
          </w:p>
        </w:tc>
        <w:tc>
          <w:tcPr>
            <w:tcW w:w="2691" w:type="dxa"/>
            <w:tcBorders>
              <w:left w:val="single" w:sz="4" w:space="0" w:color="auto"/>
            </w:tcBorders>
            <w:tcMar>
              <w:top w:w="0" w:type="dxa"/>
              <w:left w:w="28" w:type="dxa"/>
              <w:bottom w:w="0" w:type="dxa"/>
              <w:right w:w="28" w:type="dxa"/>
            </w:tcMar>
            <w:vAlign w:val="bottom"/>
          </w:tcPr>
          <w:p w:rsidR="00C61D01" w:rsidRPr="0045498A" w:rsidRDefault="00C61D01" w:rsidP="00D95826">
            <w:pPr>
              <w:widowControl w:val="0"/>
              <w:autoSpaceDE w:val="0"/>
              <w:autoSpaceDN w:val="0"/>
              <w:adjustRightInd w:val="0"/>
              <w:spacing w:line="230" w:lineRule="auto"/>
              <w:ind w:right="-29" w:hanging="28"/>
              <w:rPr>
                <w:rFonts w:ascii="PT Astra Serif" w:hAnsi="PT Astra Serif"/>
                <w:sz w:val="28"/>
                <w:szCs w:val="22"/>
              </w:rPr>
            </w:pPr>
            <w:r w:rsidRPr="0045498A">
              <w:rPr>
                <w:rFonts w:ascii="PT Astra Serif" w:hAnsi="PT Astra Serif"/>
                <w:sz w:val="20"/>
                <w:szCs w:val="20"/>
              </w:rPr>
              <w:t xml:space="preserve"> </w:t>
            </w:r>
            <w:r w:rsidRPr="0045498A">
              <w:rPr>
                <w:rFonts w:ascii="PT Astra Serif" w:hAnsi="PT Astra Serif"/>
                <w:sz w:val="28"/>
                <w:szCs w:val="22"/>
              </w:rPr>
              <w:t>»</w:t>
            </w:r>
            <w:r w:rsidR="002B1AD6" w:rsidRPr="0045498A">
              <w:rPr>
                <w:rFonts w:ascii="PT Astra Serif" w:hAnsi="PT Astra Serif"/>
                <w:sz w:val="28"/>
                <w:szCs w:val="22"/>
              </w:rPr>
              <w:t>.</w:t>
            </w:r>
          </w:p>
        </w:tc>
      </w:tr>
    </w:tbl>
    <w:p w:rsidR="003626CD" w:rsidRPr="0045498A" w:rsidRDefault="003626CD" w:rsidP="00541C97">
      <w:pPr>
        <w:suppressAutoHyphens/>
        <w:autoSpaceDE w:val="0"/>
        <w:autoSpaceDN w:val="0"/>
        <w:adjustRightInd w:val="0"/>
        <w:ind w:firstLine="709"/>
        <w:jc w:val="both"/>
        <w:rPr>
          <w:rFonts w:ascii="PT Astra Serif" w:hAnsi="PT Astra Serif"/>
          <w:bCs/>
          <w:sz w:val="28"/>
          <w:szCs w:val="28"/>
        </w:rPr>
      </w:pPr>
    </w:p>
    <w:p w:rsidR="00B972F6" w:rsidRPr="0045498A" w:rsidRDefault="00DA2FCD" w:rsidP="00541C97">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6</w:t>
      </w:r>
      <w:r w:rsidR="00B972F6" w:rsidRPr="0045498A">
        <w:rPr>
          <w:rFonts w:ascii="PT Astra Serif" w:hAnsi="PT Astra Serif"/>
          <w:bCs/>
          <w:sz w:val="28"/>
          <w:szCs w:val="28"/>
        </w:rPr>
        <w:t>. В приложении № 2:</w:t>
      </w:r>
    </w:p>
    <w:p w:rsidR="00B972F6" w:rsidRPr="0045498A" w:rsidRDefault="00B972F6" w:rsidP="00541C97">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1) в разделе «Подпрограмма «Снижение административных барьеров,</w:t>
      </w:r>
      <w:r w:rsidRPr="0045498A">
        <w:rPr>
          <w:rFonts w:ascii="PT Astra Serif" w:hAnsi="PT Astra Serif"/>
          <w:bCs/>
          <w:sz w:val="28"/>
          <w:szCs w:val="28"/>
        </w:rPr>
        <w:br/>
        <w:t xml:space="preserve">оптимизация и повышение качества предоставления государственных услуг </w:t>
      </w:r>
      <w:r w:rsidRPr="0045498A">
        <w:rPr>
          <w:rFonts w:ascii="PT Astra Serif" w:hAnsi="PT Astra Serif"/>
          <w:bCs/>
          <w:sz w:val="28"/>
          <w:szCs w:val="28"/>
        </w:rPr>
        <w:br/>
        <w:t>исполнительными органами Ульяновской области и муниципальных услуг органами местного самоуправления муниципальных образований Ульяновской области»:</w:t>
      </w:r>
    </w:p>
    <w:p w:rsidR="00587AA1" w:rsidRPr="0045498A" w:rsidRDefault="00587AA1" w:rsidP="00587AA1">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а) в строке 2:</w:t>
      </w:r>
    </w:p>
    <w:p w:rsidR="00587AA1" w:rsidRPr="0045498A" w:rsidRDefault="00587AA1" w:rsidP="00587AA1">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lastRenderedPageBreak/>
        <w:t>в позиции «Всего, в том числе:»:</w:t>
      </w:r>
    </w:p>
    <w:p w:rsidR="00587AA1" w:rsidRPr="0045498A" w:rsidRDefault="00587AA1" w:rsidP="00587AA1">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в графе 5 цифры «28527,731» заменить цифрами «28462,231»;</w:t>
      </w:r>
    </w:p>
    <w:p w:rsidR="00587AA1" w:rsidRPr="0045498A" w:rsidRDefault="00587AA1" w:rsidP="00587AA1">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в графе 9 цифры «2046,075» заменить цифрами «1980,575»;</w:t>
      </w:r>
    </w:p>
    <w:p w:rsidR="00587AA1" w:rsidRPr="0045498A" w:rsidRDefault="00587AA1" w:rsidP="00587AA1">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в позиции «бюджетные ассигнования областного бюджета»:</w:t>
      </w:r>
    </w:p>
    <w:p w:rsidR="00587AA1" w:rsidRPr="0045498A" w:rsidRDefault="00587AA1" w:rsidP="00587AA1">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в графе 5 цифры «22921,131» заменить цифрами «22855,631»;</w:t>
      </w:r>
    </w:p>
    <w:p w:rsidR="00587AA1" w:rsidRPr="0045498A" w:rsidRDefault="00587AA1" w:rsidP="00587AA1">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в графе 9 цифры «2046,075» заменить цифрами «1980,575»;</w:t>
      </w:r>
    </w:p>
    <w:p w:rsidR="00587AA1" w:rsidRPr="0045498A" w:rsidRDefault="00587AA1" w:rsidP="00587AA1">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б) в строке 2.2:</w:t>
      </w:r>
    </w:p>
    <w:p w:rsidR="00587AA1" w:rsidRPr="0045498A" w:rsidRDefault="00587AA1" w:rsidP="00587AA1">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в позиции «Всего, в том числе:»:</w:t>
      </w:r>
    </w:p>
    <w:p w:rsidR="00587AA1" w:rsidRPr="0045498A" w:rsidRDefault="00587AA1" w:rsidP="00587AA1">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в графе 5 цифры «13080,0» заменить цифрами «13016,4»;</w:t>
      </w:r>
    </w:p>
    <w:p w:rsidR="00587AA1" w:rsidRPr="0045498A" w:rsidRDefault="00587AA1" w:rsidP="00587AA1">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в графе 9 цифры «1540,0» заменить цифрами «1476,4»;</w:t>
      </w:r>
    </w:p>
    <w:p w:rsidR="00587AA1" w:rsidRPr="0045498A" w:rsidRDefault="00587AA1" w:rsidP="00587AA1">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в позиции «бюджетные ассигнования областного бюджета»:</w:t>
      </w:r>
    </w:p>
    <w:p w:rsidR="00587AA1" w:rsidRPr="0045498A" w:rsidRDefault="00587AA1" w:rsidP="00587AA1">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в графе 5 цифры «7473,4» заменить цифрами «7409,8»;</w:t>
      </w:r>
    </w:p>
    <w:p w:rsidR="00587AA1" w:rsidRPr="0045498A" w:rsidRDefault="00587AA1" w:rsidP="00587AA1">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в графе 9 цифры «1540,0» заменить цифрами «1476,4»;</w:t>
      </w:r>
    </w:p>
    <w:p w:rsidR="00587AA1" w:rsidRPr="0045498A" w:rsidRDefault="00587AA1" w:rsidP="00587AA1">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в) в строке 2.3:</w:t>
      </w:r>
    </w:p>
    <w:p w:rsidR="00587AA1" w:rsidRPr="0045498A" w:rsidRDefault="00587AA1" w:rsidP="00587AA1">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в графе 5 цифры «2058,281» заменить цифрами «2056,381»;</w:t>
      </w:r>
    </w:p>
    <w:p w:rsidR="00587AA1" w:rsidRPr="0045498A" w:rsidRDefault="00587AA1" w:rsidP="00587AA1">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в графе 9 цифры «350,0» заменить цифрами «348,1»;</w:t>
      </w:r>
    </w:p>
    <w:p w:rsidR="00B972F6" w:rsidRPr="0045498A" w:rsidRDefault="00F65931" w:rsidP="00541C97">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г</w:t>
      </w:r>
      <w:r w:rsidR="00B972F6" w:rsidRPr="0045498A">
        <w:rPr>
          <w:rFonts w:ascii="PT Astra Serif" w:hAnsi="PT Astra Serif"/>
          <w:bCs/>
          <w:sz w:val="28"/>
          <w:szCs w:val="28"/>
        </w:rPr>
        <w:t>) в строке «Итого по подпрограмме»:</w:t>
      </w:r>
    </w:p>
    <w:p w:rsidR="00B972F6" w:rsidRPr="0045498A" w:rsidRDefault="00B972F6" w:rsidP="00541C97">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в позиции «Всего, в том числе:»:</w:t>
      </w:r>
    </w:p>
    <w:p w:rsidR="00B972F6" w:rsidRPr="0045498A" w:rsidRDefault="00B972F6" w:rsidP="00541C97">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в графе 5 цифры «</w:t>
      </w:r>
      <w:r w:rsidR="00587AA1" w:rsidRPr="0045498A">
        <w:rPr>
          <w:rFonts w:ascii="PT Astra Serif" w:hAnsi="PT Astra Serif"/>
          <w:bCs/>
          <w:sz w:val="28"/>
          <w:szCs w:val="28"/>
        </w:rPr>
        <w:t>3752351,266</w:t>
      </w:r>
      <w:r w:rsidRPr="0045498A">
        <w:rPr>
          <w:rFonts w:ascii="PT Astra Serif" w:hAnsi="PT Astra Serif"/>
          <w:bCs/>
          <w:sz w:val="28"/>
          <w:szCs w:val="28"/>
        </w:rPr>
        <w:t>» заменить цифрами «</w:t>
      </w:r>
      <w:r w:rsidR="00587AA1" w:rsidRPr="0045498A">
        <w:rPr>
          <w:rFonts w:ascii="PT Astra Serif" w:hAnsi="PT Astra Serif"/>
          <w:bCs/>
          <w:sz w:val="28"/>
          <w:szCs w:val="28"/>
        </w:rPr>
        <w:t>3752285,766</w:t>
      </w:r>
      <w:r w:rsidRPr="0045498A">
        <w:rPr>
          <w:rFonts w:ascii="PT Astra Serif" w:hAnsi="PT Astra Serif"/>
          <w:bCs/>
          <w:sz w:val="28"/>
          <w:szCs w:val="28"/>
        </w:rPr>
        <w:t>»;</w:t>
      </w:r>
    </w:p>
    <w:p w:rsidR="00B972F6" w:rsidRPr="0045498A" w:rsidRDefault="00846EF1" w:rsidP="00541C97">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в графе 9</w:t>
      </w:r>
      <w:r w:rsidR="00B972F6" w:rsidRPr="0045498A">
        <w:rPr>
          <w:rFonts w:ascii="PT Astra Serif" w:hAnsi="PT Astra Serif"/>
          <w:bCs/>
          <w:sz w:val="28"/>
          <w:szCs w:val="28"/>
        </w:rPr>
        <w:t xml:space="preserve"> цифры «</w:t>
      </w:r>
      <w:r w:rsidR="00587AA1" w:rsidRPr="0045498A">
        <w:rPr>
          <w:rFonts w:ascii="PT Astra Serif" w:hAnsi="PT Astra Serif"/>
          <w:bCs/>
          <w:sz w:val="28"/>
          <w:szCs w:val="28"/>
        </w:rPr>
        <w:t>658616,94</w:t>
      </w:r>
      <w:r w:rsidR="00B972F6" w:rsidRPr="0045498A">
        <w:rPr>
          <w:rFonts w:ascii="PT Astra Serif" w:hAnsi="PT Astra Serif"/>
          <w:bCs/>
          <w:sz w:val="28"/>
          <w:szCs w:val="28"/>
        </w:rPr>
        <w:t>» заменить цифрами «</w:t>
      </w:r>
      <w:r w:rsidR="00587AA1" w:rsidRPr="0045498A">
        <w:rPr>
          <w:rFonts w:ascii="PT Astra Serif" w:hAnsi="PT Astra Serif"/>
          <w:bCs/>
          <w:sz w:val="28"/>
          <w:szCs w:val="28"/>
        </w:rPr>
        <w:t>658551,44</w:t>
      </w:r>
      <w:r w:rsidR="00B972F6" w:rsidRPr="0045498A">
        <w:rPr>
          <w:rFonts w:ascii="PT Astra Serif" w:hAnsi="PT Astra Serif"/>
          <w:bCs/>
          <w:sz w:val="28"/>
          <w:szCs w:val="28"/>
        </w:rPr>
        <w:t>»;</w:t>
      </w:r>
    </w:p>
    <w:p w:rsidR="00B972F6" w:rsidRPr="0045498A" w:rsidRDefault="00B972F6" w:rsidP="00541C97">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в позиции «бюджетные ассигнования областного бюджета»:</w:t>
      </w:r>
    </w:p>
    <w:p w:rsidR="00B972F6" w:rsidRPr="0045498A" w:rsidRDefault="00B972F6" w:rsidP="00541C97">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в графе 5 цифры «</w:t>
      </w:r>
      <w:r w:rsidR="00587AA1" w:rsidRPr="0045498A">
        <w:rPr>
          <w:rFonts w:ascii="PT Astra Serif" w:hAnsi="PT Astra Serif"/>
          <w:bCs/>
          <w:sz w:val="28"/>
          <w:szCs w:val="28"/>
        </w:rPr>
        <w:t>3733945,31</w:t>
      </w:r>
      <w:r w:rsidRPr="0045498A">
        <w:rPr>
          <w:rFonts w:ascii="PT Astra Serif" w:hAnsi="PT Astra Serif"/>
          <w:bCs/>
          <w:sz w:val="28"/>
          <w:szCs w:val="28"/>
        </w:rPr>
        <w:t>» заменить цифрами «</w:t>
      </w:r>
      <w:r w:rsidR="00587AA1" w:rsidRPr="0045498A">
        <w:rPr>
          <w:rFonts w:ascii="PT Astra Serif" w:hAnsi="PT Astra Serif"/>
          <w:bCs/>
          <w:sz w:val="28"/>
          <w:szCs w:val="28"/>
        </w:rPr>
        <w:t>3733879,81</w:t>
      </w:r>
      <w:r w:rsidRPr="0045498A">
        <w:rPr>
          <w:rFonts w:ascii="PT Astra Serif" w:hAnsi="PT Astra Serif"/>
          <w:bCs/>
          <w:sz w:val="28"/>
          <w:szCs w:val="28"/>
        </w:rPr>
        <w:t>»;</w:t>
      </w:r>
    </w:p>
    <w:p w:rsidR="00B972F6" w:rsidRPr="0045498A" w:rsidRDefault="00B972F6" w:rsidP="00541C97">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в граф</w:t>
      </w:r>
      <w:r w:rsidR="00846EF1" w:rsidRPr="0045498A">
        <w:rPr>
          <w:rFonts w:ascii="PT Astra Serif" w:hAnsi="PT Astra Serif"/>
          <w:bCs/>
          <w:sz w:val="28"/>
          <w:szCs w:val="28"/>
        </w:rPr>
        <w:t>е 9</w:t>
      </w:r>
      <w:r w:rsidRPr="0045498A">
        <w:rPr>
          <w:rFonts w:ascii="PT Astra Serif" w:hAnsi="PT Astra Serif"/>
          <w:bCs/>
          <w:sz w:val="28"/>
          <w:szCs w:val="28"/>
        </w:rPr>
        <w:t xml:space="preserve"> цифры «</w:t>
      </w:r>
      <w:r w:rsidR="00587AA1" w:rsidRPr="0045498A">
        <w:rPr>
          <w:rFonts w:ascii="PT Astra Serif" w:hAnsi="PT Astra Serif"/>
          <w:bCs/>
          <w:sz w:val="28"/>
          <w:szCs w:val="28"/>
        </w:rPr>
        <w:t>655130,44</w:t>
      </w:r>
      <w:r w:rsidRPr="0045498A">
        <w:rPr>
          <w:rFonts w:ascii="PT Astra Serif" w:hAnsi="PT Astra Serif"/>
          <w:bCs/>
          <w:sz w:val="28"/>
          <w:szCs w:val="28"/>
        </w:rPr>
        <w:t>» заменить цифрами «</w:t>
      </w:r>
      <w:r w:rsidR="00184679" w:rsidRPr="0045498A">
        <w:rPr>
          <w:rFonts w:ascii="PT Astra Serif" w:hAnsi="PT Astra Serif"/>
          <w:bCs/>
          <w:sz w:val="28"/>
          <w:szCs w:val="28"/>
        </w:rPr>
        <w:t>655064,94</w:t>
      </w:r>
      <w:r w:rsidRPr="0045498A">
        <w:rPr>
          <w:rFonts w:ascii="PT Astra Serif" w:hAnsi="PT Astra Serif"/>
          <w:bCs/>
          <w:sz w:val="28"/>
          <w:szCs w:val="28"/>
        </w:rPr>
        <w:t>»;</w:t>
      </w:r>
    </w:p>
    <w:p w:rsidR="000B0BA4" w:rsidRPr="0045498A" w:rsidRDefault="000B0BA4" w:rsidP="00541C97">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 xml:space="preserve">2) в разделе «Подпрограмма «Повышение уровня доступности информационных и телекоммуникационных технологий для физических </w:t>
      </w:r>
      <w:r w:rsidRPr="0045498A">
        <w:rPr>
          <w:rFonts w:ascii="PT Astra Serif" w:hAnsi="PT Astra Serif"/>
          <w:bCs/>
          <w:sz w:val="28"/>
          <w:szCs w:val="28"/>
        </w:rPr>
        <w:br/>
        <w:t>и юридических лиц в Ульяновской области»:</w:t>
      </w:r>
    </w:p>
    <w:p w:rsidR="0011735C" w:rsidRPr="0045498A" w:rsidRDefault="0011735C" w:rsidP="0011735C">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а) в строке 2:</w:t>
      </w:r>
    </w:p>
    <w:p w:rsidR="0011735C" w:rsidRPr="0045498A" w:rsidRDefault="0011735C" w:rsidP="0011735C">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в графе 5 цифры «57941,589» заменить цифрами «58773,589»;</w:t>
      </w:r>
    </w:p>
    <w:p w:rsidR="0011735C" w:rsidRPr="0045498A" w:rsidRDefault="0011735C" w:rsidP="0011735C">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в графе 9 цифры «</w:t>
      </w:r>
      <w:r w:rsidR="0085651D" w:rsidRPr="0045498A">
        <w:rPr>
          <w:rFonts w:ascii="PT Astra Serif" w:hAnsi="PT Astra Serif"/>
          <w:bCs/>
          <w:sz w:val="28"/>
          <w:szCs w:val="28"/>
        </w:rPr>
        <w:t>12915,989</w:t>
      </w:r>
      <w:r w:rsidRPr="0045498A">
        <w:rPr>
          <w:rFonts w:ascii="PT Astra Serif" w:hAnsi="PT Astra Serif"/>
          <w:bCs/>
          <w:sz w:val="28"/>
          <w:szCs w:val="28"/>
        </w:rPr>
        <w:t>» заменить цифрами «</w:t>
      </w:r>
      <w:r w:rsidR="0085651D" w:rsidRPr="0045498A">
        <w:rPr>
          <w:rFonts w:ascii="PT Astra Serif" w:hAnsi="PT Astra Serif"/>
          <w:bCs/>
          <w:sz w:val="28"/>
          <w:szCs w:val="28"/>
        </w:rPr>
        <w:t>13747,989</w:t>
      </w:r>
      <w:r w:rsidRPr="0045498A">
        <w:rPr>
          <w:rFonts w:ascii="PT Astra Serif" w:hAnsi="PT Astra Serif"/>
          <w:bCs/>
          <w:sz w:val="28"/>
          <w:szCs w:val="28"/>
        </w:rPr>
        <w:t>»;</w:t>
      </w:r>
    </w:p>
    <w:p w:rsidR="000B0BA4" w:rsidRPr="0045498A" w:rsidRDefault="0011735C" w:rsidP="00541C97">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б</w:t>
      </w:r>
      <w:r w:rsidR="000B0BA4" w:rsidRPr="0045498A">
        <w:rPr>
          <w:rFonts w:ascii="PT Astra Serif" w:hAnsi="PT Astra Serif"/>
          <w:bCs/>
          <w:sz w:val="28"/>
          <w:szCs w:val="28"/>
        </w:rPr>
        <w:t>) в строке 3:</w:t>
      </w:r>
    </w:p>
    <w:p w:rsidR="000B0BA4" w:rsidRPr="0045498A" w:rsidRDefault="000B0BA4" w:rsidP="00541C97">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в графе 5 цифры «</w:t>
      </w:r>
      <w:r w:rsidR="0011735C" w:rsidRPr="0045498A">
        <w:rPr>
          <w:rFonts w:ascii="PT Astra Serif" w:hAnsi="PT Astra Serif"/>
          <w:bCs/>
          <w:sz w:val="28"/>
          <w:szCs w:val="28"/>
        </w:rPr>
        <w:t>65056,071</w:t>
      </w:r>
      <w:r w:rsidRPr="0045498A">
        <w:rPr>
          <w:rFonts w:ascii="PT Astra Serif" w:hAnsi="PT Astra Serif"/>
          <w:bCs/>
          <w:sz w:val="28"/>
          <w:szCs w:val="28"/>
        </w:rPr>
        <w:t>» заменить цифрами «</w:t>
      </w:r>
      <w:r w:rsidR="0085651D" w:rsidRPr="0045498A">
        <w:rPr>
          <w:rFonts w:ascii="PT Astra Serif" w:hAnsi="PT Astra Serif"/>
          <w:bCs/>
          <w:sz w:val="28"/>
          <w:szCs w:val="28"/>
        </w:rPr>
        <w:t>69251,071</w:t>
      </w:r>
      <w:r w:rsidRPr="0045498A">
        <w:rPr>
          <w:rFonts w:ascii="PT Astra Serif" w:hAnsi="PT Astra Serif"/>
          <w:bCs/>
          <w:sz w:val="28"/>
          <w:szCs w:val="28"/>
        </w:rPr>
        <w:t>»;</w:t>
      </w:r>
    </w:p>
    <w:p w:rsidR="000B0BA4" w:rsidRPr="0045498A" w:rsidRDefault="000B0BA4" w:rsidP="00541C97">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в графе 9 цифры «</w:t>
      </w:r>
      <w:r w:rsidR="0011735C" w:rsidRPr="0045498A">
        <w:rPr>
          <w:rFonts w:ascii="PT Astra Serif" w:hAnsi="PT Astra Serif"/>
          <w:bCs/>
          <w:sz w:val="28"/>
          <w:szCs w:val="28"/>
        </w:rPr>
        <w:t>16637,171</w:t>
      </w:r>
      <w:r w:rsidRPr="0045498A">
        <w:rPr>
          <w:rFonts w:ascii="PT Astra Serif" w:hAnsi="PT Astra Serif"/>
          <w:bCs/>
          <w:sz w:val="28"/>
          <w:szCs w:val="28"/>
        </w:rPr>
        <w:t>» заменить цифрами «</w:t>
      </w:r>
      <w:r w:rsidR="0085651D" w:rsidRPr="0045498A">
        <w:rPr>
          <w:rFonts w:ascii="PT Astra Serif" w:hAnsi="PT Astra Serif"/>
          <w:bCs/>
          <w:sz w:val="28"/>
          <w:szCs w:val="28"/>
        </w:rPr>
        <w:t>20832,171</w:t>
      </w:r>
      <w:r w:rsidRPr="0045498A">
        <w:rPr>
          <w:rFonts w:ascii="PT Astra Serif" w:hAnsi="PT Astra Serif"/>
          <w:bCs/>
          <w:sz w:val="28"/>
          <w:szCs w:val="28"/>
        </w:rPr>
        <w:t>»;</w:t>
      </w:r>
    </w:p>
    <w:p w:rsidR="000B0BA4" w:rsidRPr="0045498A" w:rsidRDefault="004043BA" w:rsidP="00541C97">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в</w:t>
      </w:r>
      <w:r w:rsidR="000B0BA4" w:rsidRPr="0045498A">
        <w:rPr>
          <w:rFonts w:ascii="PT Astra Serif" w:hAnsi="PT Astra Serif"/>
          <w:bCs/>
          <w:sz w:val="28"/>
          <w:szCs w:val="28"/>
        </w:rPr>
        <w:t>) в строке «Итого по подпрограмме»:</w:t>
      </w:r>
    </w:p>
    <w:p w:rsidR="000B0BA4" w:rsidRPr="0045498A" w:rsidRDefault="000B0BA4" w:rsidP="00541C97">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в графе 5 цифры «</w:t>
      </w:r>
      <w:r w:rsidR="0011735C" w:rsidRPr="0045498A">
        <w:rPr>
          <w:rFonts w:ascii="PT Astra Serif" w:hAnsi="PT Astra Serif"/>
          <w:bCs/>
          <w:sz w:val="28"/>
          <w:szCs w:val="28"/>
        </w:rPr>
        <w:t>123007,66</w:t>
      </w:r>
      <w:r w:rsidRPr="0045498A">
        <w:rPr>
          <w:rFonts w:ascii="PT Astra Serif" w:hAnsi="PT Astra Serif"/>
          <w:bCs/>
          <w:sz w:val="28"/>
          <w:szCs w:val="28"/>
        </w:rPr>
        <w:t>» заменить цифрами «</w:t>
      </w:r>
      <w:r w:rsidR="0085651D" w:rsidRPr="0045498A">
        <w:rPr>
          <w:rFonts w:ascii="PT Astra Serif" w:hAnsi="PT Astra Serif"/>
          <w:bCs/>
          <w:sz w:val="28"/>
          <w:szCs w:val="28"/>
        </w:rPr>
        <w:t>128034,66</w:t>
      </w:r>
      <w:r w:rsidRPr="0045498A">
        <w:rPr>
          <w:rFonts w:ascii="PT Astra Serif" w:hAnsi="PT Astra Serif"/>
          <w:bCs/>
          <w:sz w:val="28"/>
          <w:szCs w:val="28"/>
        </w:rPr>
        <w:t>»;</w:t>
      </w:r>
    </w:p>
    <w:p w:rsidR="000B0BA4" w:rsidRPr="0045498A" w:rsidRDefault="000B0BA4" w:rsidP="00541C97">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в графе 9 цифры «</w:t>
      </w:r>
      <w:r w:rsidR="0011735C" w:rsidRPr="0045498A">
        <w:rPr>
          <w:rFonts w:ascii="PT Astra Serif" w:hAnsi="PT Astra Serif"/>
          <w:bCs/>
          <w:sz w:val="28"/>
          <w:szCs w:val="28"/>
        </w:rPr>
        <w:t>29553,16</w:t>
      </w:r>
      <w:r w:rsidRPr="0045498A">
        <w:rPr>
          <w:rFonts w:ascii="PT Astra Serif" w:hAnsi="PT Astra Serif"/>
          <w:bCs/>
          <w:sz w:val="28"/>
          <w:szCs w:val="28"/>
        </w:rPr>
        <w:t>» заменить цифрами «</w:t>
      </w:r>
      <w:r w:rsidR="0085651D" w:rsidRPr="0045498A">
        <w:rPr>
          <w:rFonts w:ascii="PT Astra Serif" w:hAnsi="PT Astra Serif"/>
          <w:bCs/>
          <w:sz w:val="28"/>
          <w:szCs w:val="28"/>
        </w:rPr>
        <w:t>34580,16</w:t>
      </w:r>
      <w:r w:rsidR="005E24EB" w:rsidRPr="0045498A">
        <w:rPr>
          <w:rFonts w:ascii="PT Astra Serif" w:hAnsi="PT Astra Serif"/>
          <w:bCs/>
          <w:sz w:val="28"/>
          <w:szCs w:val="28"/>
        </w:rPr>
        <w:t>»;</w:t>
      </w:r>
    </w:p>
    <w:p w:rsidR="00B972F6" w:rsidRPr="0045498A" w:rsidRDefault="000B0BA4" w:rsidP="00541C97">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3</w:t>
      </w:r>
      <w:r w:rsidR="00B972F6" w:rsidRPr="0045498A">
        <w:rPr>
          <w:rFonts w:ascii="PT Astra Serif" w:hAnsi="PT Astra Serif"/>
          <w:bCs/>
          <w:sz w:val="28"/>
          <w:szCs w:val="28"/>
        </w:rPr>
        <w:t>) в разделе «Подпрограмма «Развитие информационно-телекоммуника-ционного взаимодействия исполнительных органов Ульяновской области»:</w:t>
      </w:r>
    </w:p>
    <w:p w:rsidR="00B972F6" w:rsidRPr="0045498A" w:rsidRDefault="00184679" w:rsidP="00541C97">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а</w:t>
      </w:r>
      <w:r w:rsidR="004B11D7" w:rsidRPr="0045498A">
        <w:rPr>
          <w:rFonts w:ascii="PT Astra Serif" w:hAnsi="PT Astra Serif"/>
          <w:bCs/>
          <w:sz w:val="28"/>
          <w:szCs w:val="28"/>
        </w:rPr>
        <w:t>) в строке 1.3</w:t>
      </w:r>
      <w:r w:rsidR="00B972F6" w:rsidRPr="0045498A">
        <w:rPr>
          <w:rFonts w:ascii="PT Astra Serif" w:hAnsi="PT Astra Serif"/>
          <w:bCs/>
          <w:sz w:val="28"/>
          <w:szCs w:val="28"/>
        </w:rPr>
        <w:t>:</w:t>
      </w:r>
    </w:p>
    <w:p w:rsidR="00B972F6" w:rsidRPr="0045498A" w:rsidRDefault="00B972F6" w:rsidP="00541C97">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в графе 5 цифры «</w:t>
      </w:r>
      <w:r w:rsidR="00184679" w:rsidRPr="0045498A">
        <w:rPr>
          <w:rFonts w:ascii="PT Astra Serif" w:hAnsi="PT Astra Serif"/>
          <w:bCs/>
          <w:sz w:val="28"/>
          <w:szCs w:val="28"/>
        </w:rPr>
        <w:t>4257,8</w:t>
      </w:r>
      <w:r w:rsidRPr="0045498A">
        <w:rPr>
          <w:rFonts w:ascii="PT Astra Serif" w:hAnsi="PT Astra Serif"/>
          <w:bCs/>
          <w:sz w:val="28"/>
          <w:szCs w:val="28"/>
        </w:rPr>
        <w:t>» заменить цифрами «</w:t>
      </w:r>
      <w:r w:rsidR="00760D77" w:rsidRPr="0045498A">
        <w:rPr>
          <w:rFonts w:ascii="PT Astra Serif" w:hAnsi="PT Astra Serif"/>
          <w:bCs/>
          <w:sz w:val="28"/>
          <w:szCs w:val="28"/>
        </w:rPr>
        <w:t>4089,0</w:t>
      </w:r>
      <w:r w:rsidRPr="0045498A">
        <w:rPr>
          <w:rFonts w:ascii="PT Astra Serif" w:hAnsi="PT Astra Serif"/>
          <w:bCs/>
          <w:sz w:val="28"/>
          <w:szCs w:val="28"/>
        </w:rPr>
        <w:t>»;</w:t>
      </w:r>
    </w:p>
    <w:p w:rsidR="00B972F6" w:rsidRPr="0045498A" w:rsidRDefault="00E45888" w:rsidP="00541C97">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в графе 9</w:t>
      </w:r>
      <w:r w:rsidR="00B972F6" w:rsidRPr="0045498A">
        <w:rPr>
          <w:rFonts w:ascii="PT Astra Serif" w:hAnsi="PT Astra Serif"/>
          <w:bCs/>
          <w:sz w:val="28"/>
          <w:szCs w:val="28"/>
        </w:rPr>
        <w:t xml:space="preserve"> цифры «</w:t>
      </w:r>
      <w:r w:rsidR="00184679" w:rsidRPr="0045498A">
        <w:rPr>
          <w:rFonts w:ascii="PT Astra Serif" w:hAnsi="PT Astra Serif"/>
          <w:bCs/>
          <w:sz w:val="28"/>
          <w:szCs w:val="28"/>
        </w:rPr>
        <w:t>1600,0</w:t>
      </w:r>
      <w:r w:rsidR="00846EF1" w:rsidRPr="0045498A">
        <w:rPr>
          <w:rFonts w:ascii="PT Astra Serif" w:hAnsi="PT Astra Serif"/>
          <w:bCs/>
          <w:sz w:val="28"/>
          <w:szCs w:val="28"/>
        </w:rPr>
        <w:t>» заменить цифрами «</w:t>
      </w:r>
      <w:r w:rsidR="00184679" w:rsidRPr="0045498A">
        <w:rPr>
          <w:rFonts w:ascii="PT Astra Serif" w:hAnsi="PT Astra Serif"/>
          <w:bCs/>
          <w:sz w:val="28"/>
          <w:szCs w:val="28"/>
        </w:rPr>
        <w:t>1431,2</w:t>
      </w:r>
      <w:r w:rsidR="00B972F6" w:rsidRPr="0045498A">
        <w:rPr>
          <w:rFonts w:ascii="PT Astra Serif" w:hAnsi="PT Astra Serif"/>
          <w:bCs/>
          <w:sz w:val="28"/>
          <w:szCs w:val="28"/>
        </w:rPr>
        <w:t>»;</w:t>
      </w:r>
    </w:p>
    <w:p w:rsidR="004B11D7" w:rsidRPr="0045498A" w:rsidRDefault="00690AD1" w:rsidP="00541C97">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б) в строке 1.4</w:t>
      </w:r>
      <w:r w:rsidR="004B11D7" w:rsidRPr="0045498A">
        <w:rPr>
          <w:rFonts w:ascii="PT Astra Serif" w:hAnsi="PT Astra Serif"/>
          <w:bCs/>
          <w:sz w:val="28"/>
          <w:szCs w:val="28"/>
        </w:rPr>
        <w:t>:</w:t>
      </w:r>
    </w:p>
    <w:p w:rsidR="004B11D7" w:rsidRPr="0045498A" w:rsidRDefault="004B11D7" w:rsidP="00541C97">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в графе 5 цифры «</w:t>
      </w:r>
      <w:r w:rsidR="00690AD1" w:rsidRPr="0045498A">
        <w:rPr>
          <w:rFonts w:ascii="PT Astra Serif" w:hAnsi="PT Astra Serif"/>
          <w:bCs/>
          <w:sz w:val="28"/>
          <w:szCs w:val="28"/>
        </w:rPr>
        <w:t>3085,9</w:t>
      </w:r>
      <w:r w:rsidRPr="0045498A">
        <w:rPr>
          <w:rFonts w:ascii="PT Astra Serif" w:hAnsi="PT Astra Serif"/>
          <w:bCs/>
          <w:sz w:val="28"/>
          <w:szCs w:val="28"/>
        </w:rPr>
        <w:t>» заменить цифрами «</w:t>
      </w:r>
      <w:r w:rsidR="00690AD1" w:rsidRPr="0045498A">
        <w:rPr>
          <w:rFonts w:ascii="PT Astra Serif" w:hAnsi="PT Astra Serif"/>
          <w:bCs/>
          <w:sz w:val="28"/>
          <w:szCs w:val="28"/>
        </w:rPr>
        <w:t>3254,7</w:t>
      </w:r>
      <w:r w:rsidRPr="0045498A">
        <w:rPr>
          <w:rFonts w:ascii="PT Astra Serif" w:hAnsi="PT Astra Serif"/>
          <w:bCs/>
          <w:sz w:val="28"/>
          <w:szCs w:val="28"/>
        </w:rPr>
        <w:t>»;</w:t>
      </w:r>
    </w:p>
    <w:p w:rsidR="004B11D7" w:rsidRPr="0045498A" w:rsidRDefault="004B11D7" w:rsidP="00541C97">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в графе 9 цифры «</w:t>
      </w:r>
      <w:r w:rsidR="00690AD1" w:rsidRPr="0045498A">
        <w:rPr>
          <w:rFonts w:ascii="PT Astra Serif" w:hAnsi="PT Astra Serif"/>
          <w:bCs/>
          <w:sz w:val="28"/>
          <w:szCs w:val="28"/>
        </w:rPr>
        <w:t>1</w:t>
      </w:r>
      <w:r w:rsidR="00184679" w:rsidRPr="0045498A">
        <w:rPr>
          <w:rFonts w:ascii="PT Astra Serif" w:hAnsi="PT Astra Serif"/>
          <w:bCs/>
          <w:sz w:val="28"/>
          <w:szCs w:val="28"/>
        </w:rPr>
        <w:t>00,0</w:t>
      </w:r>
      <w:r w:rsidRPr="0045498A">
        <w:rPr>
          <w:rFonts w:ascii="PT Astra Serif" w:hAnsi="PT Astra Serif"/>
          <w:bCs/>
          <w:sz w:val="28"/>
          <w:szCs w:val="28"/>
        </w:rPr>
        <w:t>» заменить цифрами «</w:t>
      </w:r>
      <w:r w:rsidR="00690AD1" w:rsidRPr="0045498A">
        <w:rPr>
          <w:rFonts w:ascii="PT Astra Serif" w:hAnsi="PT Astra Serif"/>
          <w:bCs/>
          <w:sz w:val="28"/>
          <w:szCs w:val="28"/>
        </w:rPr>
        <w:t>2</w:t>
      </w:r>
      <w:r w:rsidR="00184679" w:rsidRPr="0045498A">
        <w:rPr>
          <w:rFonts w:ascii="PT Astra Serif" w:hAnsi="PT Astra Serif"/>
          <w:bCs/>
          <w:sz w:val="28"/>
          <w:szCs w:val="28"/>
        </w:rPr>
        <w:t>68,8</w:t>
      </w:r>
      <w:r w:rsidRPr="0045498A">
        <w:rPr>
          <w:rFonts w:ascii="PT Astra Serif" w:hAnsi="PT Astra Serif"/>
          <w:bCs/>
          <w:sz w:val="28"/>
          <w:szCs w:val="28"/>
        </w:rPr>
        <w:t>»;</w:t>
      </w:r>
    </w:p>
    <w:p w:rsidR="004B11D7" w:rsidRPr="0045498A" w:rsidRDefault="00184679" w:rsidP="00541C97">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в</w:t>
      </w:r>
      <w:r w:rsidR="004B11D7" w:rsidRPr="0045498A">
        <w:rPr>
          <w:rFonts w:ascii="PT Astra Serif" w:hAnsi="PT Astra Serif"/>
          <w:bCs/>
          <w:sz w:val="28"/>
          <w:szCs w:val="28"/>
        </w:rPr>
        <w:t>) в строке 2:</w:t>
      </w:r>
    </w:p>
    <w:p w:rsidR="004B11D7" w:rsidRPr="0045498A" w:rsidRDefault="004B11D7" w:rsidP="00541C97">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в графе 5 цифры «</w:t>
      </w:r>
      <w:r w:rsidR="00184679" w:rsidRPr="0045498A">
        <w:rPr>
          <w:rFonts w:ascii="PT Astra Serif" w:hAnsi="PT Astra Serif"/>
          <w:bCs/>
          <w:sz w:val="28"/>
          <w:szCs w:val="28"/>
        </w:rPr>
        <w:t>23806,9</w:t>
      </w:r>
      <w:r w:rsidRPr="0045498A">
        <w:rPr>
          <w:rFonts w:ascii="PT Astra Serif" w:hAnsi="PT Astra Serif"/>
          <w:bCs/>
          <w:sz w:val="28"/>
          <w:szCs w:val="28"/>
        </w:rPr>
        <w:t>» заменить цифрами «</w:t>
      </w:r>
      <w:r w:rsidR="00184679" w:rsidRPr="0045498A">
        <w:rPr>
          <w:rFonts w:ascii="PT Astra Serif" w:hAnsi="PT Astra Serif"/>
          <w:bCs/>
          <w:sz w:val="28"/>
          <w:szCs w:val="28"/>
        </w:rPr>
        <w:t>23872,4</w:t>
      </w:r>
      <w:r w:rsidRPr="0045498A">
        <w:rPr>
          <w:rFonts w:ascii="PT Astra Serif" w:hAnsi="PT Astra Serif"/>
          <w:bCs/>
          <w:sz w:val="28"/>
          <w:szCs w:val="28"/>
        </w:rPr>
        <w:t>»;</w:t>
      </w:r>
    </w:p>
    <w:p w:rsidR="004B11D7" w:rsidRPr="0045498A" w:rsidRDefault="004B11D7" w:rsidP="00541C97">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lastRenderedPageBreak/>
        <w:t xml:space="preserve">в графе 9 </w:t>
      </w:r>
      <w:r w:rsidR="00B01D71" w:rsidRPr="0045498A">
        <w:rPr>
          <w:rFonts w:ascii="PT Astra Serif" w:hAnsi="PT Astra Serif"/>
          <w:bCs/>
          <w:sz w:val="28"/>
          <w:szCs w:val="28"/>
        </w:rPr>
        <w:t>цифры</w:t>
      </w:r>
      <w:r w:rsidRPr="0045498A">
        <w:rPr>
          <w:rFonts w:ascii="PT Astra Serif" w:hAnsi="PT Astra Serif"/>
          <w:bCs/>
          <w:sz w:val="28"/>
          <w:szCs w:val="28"/>
        </w:rPr>
        <w:t xml:space="preserve"> «</w:t>
      </w:r>
      <w:r w:rsidR="00184679" w:rsidRPr="0045498A">
        <w:rPr>
          <w:rFonts w:ascii="PT Astra Serif" w:hAnsi="PT Astra Serif"/>
          <w:bCs/>
          <w:sz w:val="28"/>
          <w:szCs w:val="28"/>
        </w:rPr>
        <w:t>1149,5</w:t>
      </w:r>
      <w:r w:rsidRPr="0045498A">
        <w:rPr>
          <w:rFonts w:ascii="PT Astra Serif" w:hAnsi="PT Astra Serif"/>
          <w:bCs/>
          <w:sz w:val="28"/>
          <w:szCs w:val="28"/>
        </w:rPr>
        <w:t>» заменить цифрами «</w:t>
      </w:r>
      <w:r w:rsidR="00184679" w:rsidRPr="0045498A">
        <w:rPr>
          <w:rFonts w:ascii="PT Astra Serif" w:hAnsi="PT Astra Serif"/>
          <w:bCs/>
          <w:sz w:val="28"/>
          <w:szCs w:val="28"/>
        </w:rPr>
        <w:t>1215,0</w:t>
      </w:r>
      <w:r w:rsidRPr="0045498A">
        <w:rPr>
          <w:rFonts w:ascii="PT Astra Serif" w:hAnsi="PT Astra Serif"/>
          <w:bCs/>
          <w:sz w:val="28"/>
          <w:szCs w:val="28"/>
        </w:rPr>
        <w:t>»;</w:t>
      </w:r>
    </w:p>
    <w:p w:rsidR="004B11D7" w:rsidRPr="0045498A" w:rsidRDefault="00184679" w:rsidP="00541C97">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г</w:t>
      </w:r>
      <w:r w:rsidR="004B11D7" w:rsidRPr="0045498A">
        <w:rPr>
          <w:rFonts w:ascii="PT Astra Serif" w:hAnsi="PT Astra Serif"/>
          <w:bCs/>
          <w:sz w:val="28"/>
          <w:szCs w:val="28"/>
        </w:rPr>
        <w:t>) в строке 2.1:</w:t>
      </w:r>
    </w:p>
    <w:p w:rsidR="004B11D7" w:rsidRPr="0045498A" w:rsidRDefault="004B11D7" w:rsidP="00541C97">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в графе 5 цифры «</w:t>
      </w:r>
      <w:r w:rsidR="00184679" w:rsidRPr="0045498A">
        <w:rPr>
          <w:rFonts w:ascii="PT Astra Serif" w:hAnsi="PT Astra Serif"/>
          <w:bCs/>
          <w:sz w:val="28"/>
          <w:szCs w:val="28"/>
        </w:rPr>
        <w:t>23806,9</w:t>
      </w:r>
      <w:r w:rsidRPr="0045498A">
        <w:rPr>
          <w:rFonts w:ascii="PT Astra Serif" w:hAnsi="PT Astra Serif"/>
          <w:bCs/>
          <w:sz w:val="28"/>
          <w:szCs w:val="28"/>
        </w:rPr>
        <w:t>» заменить цифрами «</w:t>
      </w:r>
      <w:r w:rsidR="00184679" w:rsidRPr="0045498A">
        <w:rPr>
          <w:rFonts w:ascii="PT Astra Serif" w:hAnsi="PT Astra Serif"/>
          <w:bCs/>
          <w:sz w:val="28"/>
          <w:szCs w:val="28"/>
        </w:rPr>
        <w:t>23872,4</w:t>
      </w:r>
      <w:r w:rsidRPr="0045498A">
        <w:rPr>
          <w:rFonts w:ascii="PT Astra Serif" w:hAnsi="PT Astra Serif"/>
          <w:bCs/>
          <w:sz w:val="28"/>
          <w:szCs w:val="28"/>
        </w:rPr>
        <w:t>»;</w:t>
      </w:r>
    </w:p>
    <w:p w:rsidR="004B11D7" w:rsidRPr="0045498A" w:rsidRDefault="004B11D7" w:rsidP="00541C97">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 xml:space="preserve">в графе 9 </w:t>
      </w:r>
      <w:r w:rsidR="00BE6495" w:rsidRPr="0045498A">
        <w:rPr>
          <w:rFonts w:ascii="PT Astra Serif" w:hAnsi="PT Astra Serif"/>
          <w:bCs/>
          <w:sz w:val="28"/>
          <w:szCs w:val="28"/>
        </w:rPr>
        <w:t>цифры</w:t>
      </w:r>
      <w:r w:rsidRPr="0045498A">
        <w:rPr>
          <w:rFonts w:ascii="PT Astra Serif" w:hAnsi="PT Astra Serif"/>
          <w:bCs/>
          <w:sz w:val="28"/>
          <w:szCs w:val="28"/>
        </w:rPr>
        <w:t xml:space="preserve"> «</w:t>
      </w:r>
      <w:r w:rsidR="00184679" w:rsidRPr="0045498A">
        <w:rPr>
          <w:rFonts w:ascii="PT Astra Serif" w:hAnsi="PT Astra Serif"/>
          <w:bCs/>
          <w:sz w:val="28"/>
          <w:szCs w:val="28"/>
        </w:rPr>
        <w:t>1149,5</w:t>
      </w:r>
      <w:r w:rsidRPr="0045498A">
        <w:rPr>
          <w:rFonts w:ascii="PT Astra Serif" w:hAnsi="PT Astra Serif"/>
          <w:bCs/>
          <w:sz w:val="28"/>
          <w:szCs w:val="28"/>
        </w:rPr>
        <w:t>» заменить цифрами «</w:t>
      </w:r>
      <w:r w:rsidR="00184679" w:rsidRPr="0045498A">
        <w:rPr>
          <w:rFonts w:ascii="PT Astra Serif" w:hAnsi="PT Astra Serif"/>
          <w:bCs/>
          <w:sz w:val="28"/>
          <w:szCs w:val="28"/>
        </w:rPr>
        <w:t>1215,0</w:t>
      </w:r>
      <w:r w:rsidRPr="0045498A">
        <w:rPr>
          <w:rFonts w:ascii="PT Astra Serif" w:hAnsi="PT Astra Serif"/>
          <w:bCs/>
          <w:sz w:val="28"/>
          <w:szCs w:val="28"/>
        </w:rPr>
        <w:t>»;</w:t>
      </w:r>
    </w:p>
    <w:p w:rsidR="00B972F6" w:rsidRPr="0045498A" w:rsidRDefault="00760D77" w:rsidP="00541C97">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д</w:t>
      </w:r>
      <w:r w:rsidR="00B972F6" w:rsidRPr="0045498A">
        <w:rPr>
          <w:rFonts w:ascii="PT Astra Serif" w:hAnsi="PT Astra Serif"/>
          <w:bCs/>
          <w:sz w:val="28"/>
          <w:szCs w:val="28"/>
        </w:rPr>
        <w:t>) в строке «Итого по подпрограмме»:</w:t>
      </w:r>
    </w:p>
    <w:p w:rsidR="00B972F6" w:rsidRPr="0045498A" w:rsidRDefault="00B972F6" w:rsidP="00541C97">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в позиции «Всего, в том числе:»:</w:t>
      </w:r>
    </w:p>
    <w:p w:rsidR="00B972F6" w:rsidRPr="0045498A" w:rsidRDefault="00B972F6" w:rsidP="00541C97">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в графе 5 цифры «</w:t>
      </w:r>
      <w:r w:rsidR="00184679" w:rsidRPr="0045498A">
        <w:rPr>
          <w:rFonts w:ascii="PT Astra Serif" w:hAnsi="PT Astra Serif"/>
          <w:bCs/>
          <w:sz w:val="28"/>
          <w:szCs w:val="28"/>
        </w:rPr>
        <w:t>247543,12091</w:t>
      </w:r>
      <w:r w:rsidRPr="0045498A">
        <w:rPr>
          <w:rFonts w:ascii="PT Astra Serif" w:hAnsi="PT Astra Serif"/>
          <w:bCs/>
          <w:sz w:val="28"/>
          <w:szCs w:val="28"/>
        </w:rPr>
        <w:t>» заменить цифрами «</w:t>
      </w:r>
      <w:r w:rsidR="00B24DE1" w:rsidRPr="0045498A">
        <w:rPr>
          <w:rFonts w:ascii="PT Astra Serif" w:hAnsi="PT Astra Serif"/>
          <w:bCs/>
          <w:sz w:val="28"/>
          <w:szCs w:val="28"/>
        </w:rPr>
        <w:t>247608,62091</w:t>
      </w:r>
      <w:r w:rsidRPr="0045498A">
        <w:rPr>
          <w:rFonts w:ascii="PT Astra Serif" w:hAnsi="PT Astra Serif"/>
          <w:bCs/>
          <w:sz w:val="28"/>
          <w:szCs w:val="28"/>
        </w:rPr>
        <w:t>»;</w:t>
      </w:r>
    </w:p>
    <w:p w:rsidR="00B972F6" w:rsidRPr="0045498A" w:rsidRDefault="00E45888" w:rsidP="00541C97">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в графе 9</w:t>
      </w:r>
      <w:r w:rsidR="00B972F6" w:rsidRPr="0045498A">
        <w:rPr>
          <w:rFonts w:ascii="PT Astra Serif" w:hAnsi="PT Astra Serif"/>
          <w:bCs/>
          <w:sz w:val="28"/>
          <w:szCs w:val="28"/>
        </w:rPr>
        <w:t xml:space="preserve"> цифры «</w:t>
      </w:r>
      <w:r w:rsidR="00184679" w:rsidRPr="0045498A">
        <w:rPr>
          <w:rFonts w:ascii="PT Astra Serif" w:hAnsi="PT Astra Serif"/>
          <w:bCs/>
          <w:sz w:val="28"/>
          <w:szCs w:val="28"/>
        </w:rPr>
        <w:t>7849,5</w:t>
      </w:r>
      <w:r w:rsidR="00B972F6" w:rsidRPr="0045498A">
        <w:rPr>
          <w:rFonts w:ascii="PT Astra Serif" w:hAnsi="PT Astra Serif"/>
          <w:bCs/>
          <w:sz w:val="28"/>
          <w:szCs w:val="28"/>
        </w:rPr>
        <w:t>» заменить цифрами «</w:t>
      </w:r>
      <w:r w:rsidR="00B24DE1" w:rsidRPr="0045498A">
        <w:rPr>
          <w:rFonts w:ascii="PT Astra Serif" w:hAnsi="PT Astra Serif"/>
          <w:bCs/>
          <w:sz w:val="28"/>
          <w:szCs w:val="28"/>
        </w:rPr>
        <w:t>7915,0</w:t>
      </w:r>
      <w:r w:rsidR="00B972F6" w:rsidRPr="0045498A">
        <w:rPr>
          <w:rFonts w:ascii="PT Astra Serif" w:hAnsi="PT Astra Serif"/>
          <w:bCs/>
          <w:sz w:val="28"/>
          <w:szCs w:val="28"/>
        </w:rPr>
        <w:t>»;</w:t>
      </w:r>
    </w:p>
    <w:p w:rsidR="00B972F6" w:rsidRPr="0045498A" w:rsidRDefault="00B972F6" w:rsidP="00541C97">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в позиции «бюджетные ассигнования областного бюджета»:</w:t>
      </w:r>
    </w:p>
    <w:p w:rsidR="00B972F6" w:rsidRPr="0045498A" w:rsidRDefault="00B972F6" w:rsidP="00541C97">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в графе 5 цифры «</w:t>
      </w:r>
      <w:r w:rsidR="00184679" w:rsidRPr="0045498A">
        <w:rPr>
          <w:rFonts w:ascii="PT Astra Serif" w:hAnsi="PT Astra Serif"/>
          <w:bCs/>
          <w:sz w:val="28"/>
          <w:szCs w:val="28"/>
        </w:rPr>
        <w:t>231602,62091</w:t>
      </w:r>
      <w:r w:rsidRPr="0045498A">
        <w:rPr>
          <w:rFonts w:ascii="PT Astra Serif" w:hAnsi="PT Astra Serif"/>
          <w:bCs/>
          <w:sz w:val="28"/>
          <w:szCs w:val="28"/>
        </w:rPr>
        <w:t>» заменить цифрами «</w:t>
      </w:r>
      <w:r w:rsidR="00B24DE1" w:rsidRPr="0045498A">
        <w:rPr>
          <w:rFonts w:ascii="PT Astra Serif" w:hAnsi="PT Astra Serif"/>
          <w:bCs/>
          <w:sz w:val="28"/>
          <w:szCs w:val="28"/>
        </w:rPr>
        <w:t>231668,12091</w:t>
      </w:r>
      <w:r w:rsidR="00D60681" w:rsidRPr="0045498A">
        <w:rPr>
          <w:rFonts w:ascii="PT Astra Serif" w:hAnsi="PT Astra Serif"/>
          <w:bCs/>
          <w:sz w:val="28"/>
          <w:szCs w:val="28"/>
        </w:rPr>
        <w:t>»</w:t>
      </w:r>
      <w:r w:rsidRPr="0045498A">
        <w:rPr>
          <w:rFonts w:ascii="PT Astra Serif" w:hAnsi="PT Astra Serif"/>
          <w:bCs/>
          <w:sz w:val="28"/>
          <w:szCs w:val="28"/>
        </w:rPr>
        <w:t>;</w:t>
      </w:r>
    </w:p>
    <w:p w:rsidR="00B972F6" w:rsidRPr="0045498A" w:rsidRDefault="00E45888" w:rsidP="00541C97">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в графе 9</w:t>
      </w:r>
      <w:r w:rsidR="00B972F6" w:rsidRPr="0045498A">
        <w:rPr>
          <w:rFonts w:ascii="PT Astra Serif" w:hAnsi="PT Astra Serif"/>
          <w:bCs/>
          <w:sz w:val="28"/>
          <w:szCs w:val="28"/>
        </w:rPr>
        <w:t xml:space="preserve"> цифры «</w:t>
      </w:r>
      <w:r w:rsidR="00184679" w:rsidRPr="0045498A">
        <w:rPr>
          <w:rFonts w:ascii="PT Astra Serif" w:hAnsi="PT Astra Serif"/>
          <w:bCs/>
          <w:sz w:val="28"/>
          <w:szCs w:val="28"/>
        </w:rPr>
        <w:t>7849,5</w:t>
      </w:r>
      <w:r w:rsidR="00B972F6" w:rsidRPr="0045498A">
        <w:rPr>
          <w:rFonts w:ascii="PT Astra Serif" w:hAnsi="PT Astra Serif"/>
          <w:bCs/>
          <w:sz w:val="28"/>
          <w:szCs w:val="28"/>
        </w:rPr>
        <w:t>» заменить цифрами «</w:t>
      </w:r>
      <w:r w:rsidR="00B24DE1" w:rsidRPr="0045498A">
        <w:rPr>
          <w:rFonts w:ascii="PT Astra Serif" w:hAnsi="PT Astra Serif"/>
          <w:bCs/>
          <w:sz w:val="28"/>
          <w:szCs w:val="28"/>
        </w:rPr>
        <w:t>7915,0</w:t>
      </w:r>
      <w:r w:rsidR="00BB464D" w:rsidRPr="0045498A">
        <w:rPr>
          <w:rFonts w:ascii="PT Astra Serif" w:hAnsi="PT Astra Serif"/>
          <w:bCs/>
          <w:sz w:val="28"/>
          <w:szCs w:val="28"/>
        </w:rPr>
        <w:t>»;</w:t>
      </w:r>
    </w:p>
    <w:p w:rsidR="00BB464D" w:rsidRPr="0045498A" w:rsidRDefault="00BB464D" w:rsidP="00541C97">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4) в строке «Всего по государственной программе»:</w:t>
      </w:r>
    </w:p>
    <w:p w:rsidR="00BB464D" w:rsidRPr="0045498A" w:rsidRDefault="00BB464D" w:rsidP="00541C97">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а) в позиции «Всего, в том числе:»:</w:t>
      </w:r>
    </w:p>
    <w:p w:rsidR="00BB464D" w:rsidRPr="0045498A" w:rsidRDefault="00BB464D" w:rsidP="00541C97">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в графе 5 цифры «</w:t>
      </w:r>
      <w:r w:rsidR="00B24DE1" w:rsidRPr="0045498A">
        <w:rPr>
          <w:rFonts w:ascii="PT Astra Serif" w:hAnsi="PT Astra Serif"/>
          <w:bCs/>
          <w:sz w:val="28"/>
          <w:szCs w:val="28"/>
        </w:rPr>
        <w:t>4126553,24691</w:t>
      </w:r>
      <w:r w:rsidRPr="0045498A">
        <w:rPr>
          <w:rFonts w:ascii="PT Astra Serif" w:hAnsi="PT Astra Serif"/>
          <w:bCs/>
          <w:sz w:val="28"/>
          <w:szCs w:val="28"/>
        </w:rPr>
        <w:t>» заменить цифрами «</w:t>
      </w:r>
      <w:r w:rsidR="00B24DE1" w:rsidRPr="0045498A">
        <w:rPr>
          <w:rFonts w:ascii="PT Astra Serif" w:hAnsi="PT Astra Serif"/>
          <w:bCs/>
          <w:sz w:val="28"/>
          <w:szCs w:val="28"/>
        </w:rPr>
        <w:t>4131580,24691</w:t>
      </w:r>
      <w:r w:rsidRPr="0045498A">
        <w:rPr>
          <w:rFonts w:ascii="PT Astra Serif" w:hAnsi="PT Astra Serif"/>
          <w:bCs/>
          <w:sz w:val="28"/>
          <w:szCs w:val="28"/>
        </w:rPr>
        <w:t>»;</w:t>
      </w:r>
    </w:p>
    <w:p w:rsidR="00BB464D" w:rsidRPr="0045498A" w:rsidRDefault="00BB464D" w:rsidP="00541C97">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в графе 9 цифры «</w:t>
      </w:r>
      <w:r w:rsidR="00B24DE1" w:rsidRPr="0045498A">
        <w:rPr>
          <w:rFonts w:ascii="PT Astra Serif" w:hAnsi="PT Astra Serif"/>
          <w:bCs/>
          <w:sz w:val="28"/>
          <w:szCs w:val="28"/>
        </w:rPr>
        <w:t>696259,6</w:t>
      </w:r>
      <w:r w:rsidRPr="0045498A">
        <w:rPr>
          <w:rFonts w:ascii="PT Astra Serif" w:hAnsi="PT Astra Serif"/>
          <w:bCs/>
          <w:sz w:val="28"/>
          <w:szCs w:val="28"/>
        </w:rPr>
        <w:t>» заменить цифрами «</w:t>
      </w:r>
      <w:r w:rsidR="00B24DE1" w:rsidRPr="0045498A">
        <w:rPr>
          <w:rFonts w:ascii="PT Astra Serif" w:hAnsi="PT Astra Serif"/>
          <w:bCs/>
          <w:sz w:val="28"/>
          <w:szCs w:val="28"/>
        </w:rPr>
        <w:t>701286,6</w:t>
      </w:r>
      <w:r w:rsidRPr="0045498A">
        <w:rPr>
          <w:rFonts w:ascii="PT Astra Serif" w:hAnsi="PT Astra Serif"/>
          <w:bCs/>
          <w:sz w:val="28"/>
          <w:szCs w:val="28"/>
        </w:rPr>
        <w:t>»;</w:t>
      </w:r>
    </w:p>
    <w:p w:rsidR="00BB464D" w:rsidRPr="0045498A" w:rsidRDefault="00BB464D" w:rsidP="00541C97">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б) в позиции «бюджетные ассигнования областного бюджета»:</w:t>
      </w:r>
    </w:p>
    <w:p w:rsidR="00BB464D" w:rsidRPr="0045498A" w:rsidRDefault="00BB464D" w:rsidP="00541C97">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в графе 5 цифры «</w:t>
      </w:r>
      <w:r w:rsidR="00B24DE1" w:rsidRPr="0045498A">
        <w:rPr>
          <w:rFonts w:ascii="PT Astra Serif" w:hAnsi="PT Astra Serif"/>
          <w:bCs/>
          <w:sz w:val="28"/>
          <w:szCs w:val="28"/>
        </w:rPr>
        <w:t>4092206,79091</w:t>
      </w:r>
      <w:r w:rsidRPr="0045498A">
        <w:rPr>
          <w:rFonts w:ascii="PT Astra Serif" w:hAnsi="PT Astra Serif"/>
          <w:bCs/>
          <w:sz w:val="28"/>
          <w:szCs w:val="28"/>
        </w:rPr>
        <w:t>» заменить цифрами «</w:t>
      </w:r>
      <w:r w:rsidR="00B24DE1" w:rsidRPr="0045498A">
        <w:rPr>
          <w:rFonts w:ascii="PT Astra Serif" w:hAnsi="PT Astra Serif"/>
          <w:bCs/>
          <w:sz w:val="28"/>
          <w:szCs w:val="28"/>
        </w:rPr>
        <w:t>4097233,79091</w:t>
      </w:r>
      <w:r w:rsidRPr="0045498A">
        <w:rPr>
          <w:rFonts w:ascii="PT Astra Serif" w:hAnsi="PT Astra Serif"/>
          <w:bCs/>
          <w:sz w:val="28"/>
          <w:szCs w:val="28"/>
        </w:rPr>
        <w:t>»;</w:t>
      </w:r>
    </w:p>
    <w:p w:rsidR="00BB464D" w:rsidRPr="0045498A" w:rsidRDefault="00BB464D" w:rsidP="00541C97">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в графе 9 цифры «</w:t>
      </w:r>
      <w:r w:rsidR="00B24DE1" w:rsidRPr="0045498A">
        <w:rPr>
          <w:rFonts w:ascii="PT Astra Serif" w:hAnsi="PT Astra Serif"/>
          <w:bCs/>
          <w:sz w:val="28"/>
          <w:szCs w:val="28"/>
        </w:rPr>
        <w:t>692773,1</w:t>
      </w:r>
      <w:r w:rsidRPr="0045498A">
        <w:rPr>
          <w:rFonts w:ascii="PT Astra Serif" w:hAnsi="PT Astra Serif"/>
          <w:bCs/>
          <w:sz w:val="28"/>
          <w:szCs w:val="28"/>
        </w:rPr>
        <w:t>» заменить цифрами «</w:t>
      </w:r>
      <w:r w:rsidR="00B24DE1" w:rsidRPr="0045498A">
        <w:rPr>
          <w:rFonts w:ascii="PT Astra Serif" w:hAnsi="PT Astra Serif"/>
          <w:bCs/>
          <w:sz w:val="28"/>
          <w:szCs w:val="28"/>
        </w:rPr>
        <w:t>697800,1</w:t>
      </w:r>
      <w:r w:rsidRPr="0045498A">
        <w:rPr>
          <w:rFonts w:ascii="PT Astra Serif" w:hAnsi="PT Astra Serif"/>
          <w:bCs/>
          <w:sz w:val="28"/>
          <w:szCs w:val="28"/>
        </w:rPr>
        <w:t>».</w:t>
      </w:r>
    </w:p>
    <w:p w:rsidR="001F3D53" w:rsidRPr="0045498A" w:rsidRDefault="00DA2FCD" w:rsidP="00541C97">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7</w:t>
      </w:r>
      <w:r w:rsidR="00BF748D" w:rsidRPr="0045498A">
        <w:rPr>
          <w:rFonts w:ascii="PT Astra Serif" w:hAnsi="PT Astra Serif"/>
          <w:bCs/>
          <w:sz w:val="28"/>
          <w:szCs w:val="28"/>
        </w:rPr>
        <w:t xml:space="preserve">. В разделе «Подпрограмма «Повышение уровня доступности информационных и телекоммуникационных технологий для физических </w:t>
      </w:r>
      <w:r w:rsidR="00BF748D" w:rsidRPr="0045498A">
        <w:rPr>
          <w:rFonts w:ascii="PT Astra Serif" w:hAnsi="PT Astra Serif"/>
          <w:bCs/>
          <w:sz w:val="28"/>
          <w:szCs w:val="28"/>
        </w:rPr>
        <w:br/>
        <w:t>и юридических лиц в Ульяновской области» приложения № 3:</w:t>
      </w:r>
    </w:p>
    <w:p w:rsidR="001F3D53" w:rsidRPr="0045498A" w:rsidRDefault="00BF748D" w:rsidP="00541C97">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1) графу 3 строки 1 дополнить словами следующего содержания:</w:t>
      </w:r>
    </w:p>
    <w:p w:rsidR="00BF748D" w:rsidRPr="0045498A" w:rsidRDefault="00BF748D" w:rsidP="00541C97">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w:t>
      </w:r>
      <w:r w:rsidR="006472FC" w:rsidRPr="0045498A">
        <w:rPr>
          <w:rFonts w:ascii="PT Astra Serif" w:hAnsi="PT Astra Serif"/>
          <w:bCs/>
          <w:sz w:val="28"/>
          <w:szCs w:val="28"/>
        </w:rPr>
        <w:t xml:space="preserve">Количество внедрённых информационных цифровых сервисов, обеспечивающих создание цифровой модели земель сельскохозяйственного назначения, находящихся на территории Ульяновской области. </w:t>
      </w:r>
      <w:r w:rsidRPr="0045498A">
        <w:rPr>
          <w:rFonts w:ascii="PT Astra Serif" w:hAnsi="PT Astra Serif"/>
          <w:bCs/>
          <w:sz w:val="28"/>
          <w:szCs w:val="28"/>
        </w:rPr>
        <w:t xml:space="preserve">Количество консультационных и информационных услуг по вопросам развития деятельности в сфере </w:t>
      </w:r>
      <w:r w:rsidR="006472FC" w:rsidRPr="0045498A">
        <w:rPr>
          <w:rFonts w:ascii="PT Astra Serif" w:hAnsi="PT Astra Serif"/>
          <w:bCs/>
          <w:sz w:val="28"/>
          <w:szCs w:val="28"/>
        </w:rPr>
        <w:t xml:space="preserve">информационно-коммуникационных </w:t>
      </w:r>
      <w:r w:rsidRPr="0045498A">
        <w:rPr>
          <w:rFonts w:ascii="PT Astra Serif" w:hAnsi="PT Astra Serif"/>
          <w:bCs/>
          <w:sz w:val="28"/>
          <w:szCs w:val="28"/>
        </w:rPr>
        <w:t>и цифровых технологий, оказанных субъектам малого и среднего пре</w:t>
      </w:r>
      <w:r w:rsidR="006472FC" w:rsidRPr="0045498A">
        <w:rPr>
          <w:rFonts w:ascii="PT Astra Serif" w:hAnsi="PT Astra Serif"/>
          <w:bCs/>
          <w:sz w:val="28"/>
          <w:szCs w:val="28"/>
        </w:rPr>
        <w:t>дпринимательства</w:t>
      </w:r>
      <w:r w:rsidRPr="0045498A">
        <w:rPr>
          <w:rFonts w:ascii="PT Astra Serif" w:hAnsi="PT Astra Serif"/>
          <w:bCs/>
          <w:sz w:val="28"/>
          <w:szCs w:val="28"/>
        </w:rPr>
        <w:t>»;</w:t>
      </w:r>
    </w:p>
    <w:p w:rsidR="00BF748D" w:rsidRDefault="00B24DE1" w:rsidP="00541C97">
      <w:pPr>
        <w:suppressAutoHyphens/>
        <w:autoSpaceDE w:val="0"/>
        <w:autoSpaceDN w:val="0"/>
        <w:adjustRightInd w:val="0"/>
        <w:ind w:firstLine="709"/>
        <w:jc w:val="both"/>
        <w:rPr>
          <w:rFonts w:ascii="PT Astra Serif" w:hAnsi="PT Astra Serif"/>
          <w:bCs/>
          <w:sz w:val="28"/>
          <w:szCs w:val="28"/>
        </w:rPr>
      </w:pPr>
      <w:r w:rsidRPr="0045498A">
        <w:rPr>
          <w:rFonts w:ascii="PT Astra Serif" w:hAnsi="PT Astra Serif"/>
          <w:bCs/>
          <w:sz w:val="28"/>
          <w:szCs w:val="28"/>
        </w:rPr>
        <w:t>2) в графе 3 строки 2</w:t>
      </w:r>
      <w:r w:rsidR="00616E26" w:rsidRPr="0045498A">
        <w:rPr>
          <w:rFonts w:ascii="PT Astra Serif" w:hAnsi="PT Astra Serif"/>
          <w:bCs/>
          <w:sz w:val="28"/>
          <w:szCs w:val="28"/>
        </w:rPr>
        <w:t xml:space="preserve"> слова «Количество консультационных </w:t>
      </w:r>
      <w:r w:rsidR="00FD61F8" w:rsidRPr="0045498A">
        <w:rPr>
          <w:rFonts w:ascii="PT Astra Serif" w:hAnsi="PT Astra Serif"/>
          <w:bCs/>
          <w:sz w:val="28"/>
          <w:szCs w:val="28"/>
        </w:rPr>
        <w:br/>
      </w:r>
      <w:r w:rsidR="00616E26" w:rsidRPr="0045498A">
        <w:rPr>
          <w:rFonts w:ascii="PT Astra Serif" w:hAnsi="PT Astra Serif"/>
          <w:bCs/>
          <w:sz w:val="28"/>
          <w:szCs w:val="28"/>
        </w:rPr>
        <w:t xml:space="preserve">и информационных услуг по вопросам развития деятельности в сфере информационно-коммуникационных и цифровых технологий, оказанных субъектам малого и среднего предпринимательства» заменить словами «Количество </w:t>
      </w:r>
      <w:r w:rsidR="00A27A20" w:rsidRPr="0045498A">
        <w:rPr>
          <w:rFonts w:ascii="PT Astra Serif" w:hAnsi="PT Astra Serif"/>
          <w:bCs/>
          <w:sz w:val="28"/>
          <w:szCs w:val="28"/>
        </w:rPr>
        <w:t xml:space="preserve">консультационных и </w:t>
      </w:r>
      <w:r w:rsidR="00616E26" w:rsidRPr="0045498A">
        <w:rPr>
          <w:rFonts w:ascii="PT Astra Serif" w:hAnsi="PT Astra Serif"/>
          <w:bCs/>
          <w:sz w:val="28"/>
          <w:szCs w:val="28"/>
        </w:rPr>
        <w:t>информационн</w:t>
      </w:r>
      <w:r w:rsidR="00A27A20" w:rsidRPr="0045498A">
        <w:rPr>
          <w:rFonts w:ascii="PT Astra Serif" w:hAnsi="PT Astra Serif"/>
          <w:bCs/>
          <w:sz w:val="28"/>
          <w:szCs w:val="28"/>
        </w:rPr>
        <w:t xml:space="preserve">ых </w:t>
      </w:r>
      <w:r w:rsidR="00616E26" w:rsidRPr="0045498A">
        <w:rPr>
          <w:rFonts w:ascii="PT Astra Serif" w:hAnsi="PT Astra Serif"/>
          <w:bCs/>
          <w:sz w:val="28"/>
          <w:szCs w:val="28"/>
        </w:rPr>
        <w:t xml:space="preserve">услуг по вопросам развития науки и техники, научно-технологического развития в Ульяновской области, в том числе по вопросам использования беспилотных систем </w:t>
      </w:r>
      <w:r w:rsidR="00FD61F8" w:rsidRPr="0045498A">
        <w:rPr>
          <w:rFonts w:ascii="PT Astra Serif" w:hAnsi="PT Astra Serif"/>
          <w:bCs/>
          <w:sz w:val="28"/>
          <w:szCs w:val="28"/>
        </w:rPr>
        <w:br/>
      </w:r>
      <w:r w:rsidR="00616E26" w:rsidRPr="0045498A">
        <w:rPr>
          <w:rFonts w:ascii="PT Astra Serif" w:hAnsi="PT Astra Serif"/>
          <w:bCs/>
          <w:sz w:val="28"/>
          <w:szCs w:val="28"/>
        </w:rPr>
        <w:t>и развития беспилотных технологий на территории Ульяновской области</w:t>
      </w:r>
      <w:r w:rsidR="00517266" w:rsidRPr="0045498A">
        <w:rPr>
          <w:rFonts w:ascii="PT Astra Serif" w:hAnsi="PT Astra Serif"/>
          <w:bCs/>
          <w:sz w:val="28"/>
          <w:szCs w:val="28"/>
        </w:rPr>
        <w:t>,</w:t>
      </w:r>
      <w:r w:rsidR="006472FC" w:rsidRPr="0045498A">
        <w:rPr>
          <w:rFonts w:ascii="PT Astra Serif" w:hAnsi="PT Astra Serif"/>
          <w:bCs/>
          <w:sz w:val="20"/>
          <w:szCs w:val="20"/>
        </w:rPr>
        <w:t xml:space="preserve"> </w:t>
      </w:r>
      <w:r w:rsidR="006472FC" w:rsidRPr="0045498A">
        <w:rPr>
          <w:rFonts w:ascii="PT Astra Serif" w:hAnsi="PT Astra Serif"/>
          <w:bCs/>
          <w:sz w:val="28"/>
          <w:szCs w:val="28"/>
        </w:rPr>
        <w:t xml:space="preserve">оказанных юридическим лицам, индивидуальным предпринимателям </w:t>
      </w:r>
      <w:r w:rsidR="006472FC" w:rsidRPr="0045498A">
        <w:rPr>
          <w:rFonts w:ascii="PT Astra Serif" w:hAnsi="PT Astra Serif"/>
          <w:bCs/>
          <w:sz w:val="28"/>
          <w:szCs w:val="28"/>
        </w:rPr>
        <w:br/>
        <w:t>и физическим лицам</w:t>
      </w:r>
      <w:r w:rsidR="00616E26" w:rsidRPr="0045498A">
        <w:rPr>
          <w:rFonts w:ascii="PT Astra Serif" w:hAnsi="PT Astra Serif"/>
          <w:bCs/>
          <w:sz w:val="28"/>
          <w:szCs w:val="28"/>
        </w:rPr>
        <w:t>»</w:t>
      </w:r>
      <w:r w:rsidR="002070B8" w:rsidRPr="0045498A">
        <w:rPr>
          <w:rFonts w:ascii="PT Astra Serif" w:hAnsi="PT Astra Serif"/>
          <w:bCs/>
          <w:sz w:val="28"/>
          <w:szCs w:val="28"/>
        </w:rPr>
        <w:t>.</w:t>
      </w:r>
    </w:p>
    <w:p w:rsidR="001F3D53" w:rsidRPr="00BF748D" w:rsidRDefault="001F3D53" w:rsidP="00541C97">
      <w:pPr>
        <w:suppressAutoHyphens/>
        <w:autoSpaceDE w:val="0"/>
        <w:autoSpaceDN w:val="0"/>
        <w:adjustRightInd w:val="0"/>
        <w:ind w:firstLine="709"/>
        <w:jc w:val="both"/>
        <w:rPr>
          <w:rFonts w:ascii="PT Astra Serif" w:hAnsi="PT Astra Serif"/>
          <w:bCs/>
          <w:sz w:val="28"/>
          <w:szCs w:val="28"/>
        </w:rPr>
      </w:pPr>
    </w:p>
    <w:p w:rsidR="00D07BBC" w:rsidRPr="0056348D" w:rsidRDefault="00FF33CE" w:rsidP="00FF33CE">
      <w:pPr>
        <w:suppressAutoHyphens/>
        <w:autoSpaceDE w:val="0"/>
        <w:autoSpaceDN w:val="0"/>
        <w:adjustRightInd w:val="0"/>
        <w:ind w:firstLine="709"/>
        <w:jc w:val="center"/>
        <w:rPr>
          <w:rFonts w:ascii="PT Astra Serif" w:hAnsi="PT Astra Serif"/>
          <w:bCs/>
          <w:sz w:val="28"/>
          <w:szCs w:val="28"/>
        </w:rPr>
      </w:pPr>
      <w:r>
        <w:rPr>
          <w:rFonts w:ascii="PT Astra Serif" w:hAnsi="PT Astra Serif"/>
          <w:bCs/>
          <w:sz w:val="28"/>
          <w:szCs w:val="28"/>
        </w:rPr>
        <w:t>_______________</w:t>
      </w:r>
    </w:p>
    <w:p w:rsidR="00FF33CE" w:rsidRDefault="00FF33CE" w:rsidP="00FF33CE">
      <w:pPr>
        <w:ind w:right="140"/>
        <w:jc w:val="center"/>
        <w:rPr>
          <w:rFonts w:ascii="PT Astra Serif" w:hAnsi="PT Astra Serif"/>
          <w:b/>
          <w:bCs/>
          <w:sz w:val="28"/>
          <w:szCs w:val="27"/>
        </w:rPr>
      </w:pPr>
    </w:p>
    <w:p w:rsidR="00FF33CE" w:rsidRDefault="00FF33CE" w:rsidP="00FF33CE">
      <w:pPr>
        <w:ind w:right="140"/>
        <w:jc w:val="center"/>
        <w:rPr>
          <w:rFonts w:ascii="PT Astra Serif" w:hAnsi="PT Astra Serif"/>
          <w:b/>
          <w:bCs/>
          <w:sz w:val="28"/>
          <w:szCs w:val="27"/>
        </w:rPr>
      </w:pPr>
    </w:p>
    <w:p w:rsidR="00FF33CE" w:rsidRPr="00E4692C" w:rsidRDefault="00FF33CE" w:rsidP="00FF33CE">
      <w:pPr>
        <w:ind w:right="140"/>
        <w:jc w:val="center"/>
        <w:rPr>
          <w:rFonts w:ascii="PT Astra Serif" w:hAnsi="PT Astra Serif"/>
          <w:b/>
          <w:bCs/>
          <w:sz w:val="28"/>
          <w:szCs w:val="27"/>
        </w:rPr>
      </w:pPr>
      <w:r w:rsidRPr="00E4692C">
        <w:rPr>
          <w:rFonts w:ascii="PT Astra Serif" w:hAnsi="PT Astra Serif"/>
          <w:b/>
          <w:bCs/>
          <w:sz w:val="28"/>
          <w:szCs w:val="27"/>
        </w:rPr>
        <w:t>ПОЯСНИТЕЛЬНАЯ ЗАПИСКА</w:t>
      </w:r>
    </w:p>
    <w:p w:rsidR="00FF33CE" w:rsidRPr="00E4692C" w:rsidRDefault="00FF33CE" w:rsidP="00FF33CE">
      <w:pPr>
        <w:ind w:right="140"/>
        <w:jc w:val="center"/>
        <w:rPr>
          <w:rFonts w:ascii="PT Astra Serif" w:hAnsi="PT Astra Serif"/>
          <w:b/>
          <w:bCs/>
          <w:sz w:val="28"/>
          <w:szCs w:val="27"/>
        </w:rPr>
      </w:pPr>
      <w:r w:rsidRPr="00E4692C">
        <w:rPr>
          <w:rFonts w:ascii="PT Astra Serif" w:hAnsi="PT Astra Serif"/>
          <w:b/>
          <w:bCs/>
          <w:sz w:val="28"/>
          <w:szCs w:val="27"/>
        </w:rPr>
        <w:t xml:space="preserve">к проекту постановления Правительства Ульяновской области </w:t>
      </w:r>
    </w:p>
    <w:p w:rsidR="00FF33CE" w:rsidRPr="00E4692C" w:rsidRDefault="00FF33CE" w:rsidP="00FF33CE">
      <w:pPr>
        <w:ind w:right="140"/>
        <w:jc w:val="center"/>
        <w:rPr>
          <w:rFonts w:ascii="PT Astra Serif" w:hAnsi="PT Astra Serif"/>
          <w:b/>
          <w:bCs/>
          <w:sz w:val="28"/>
          <w:szCs w:val="27"/>
        </w:rPr>
      </w:pPr>
      <w:r w:rsidRPr="00E4692C">
        <w:rPr>
          <w:rFonts w:ascii="PT Astra Serif" w:hAnsi="PT Astra Serif"/>
          <w:b/>
          <w:bCs/>
          <w:sz w:val="28"/>
          <w:szCs w:val="27"/>
        </w:rPr>
        <w:t xml:space="preserve">«О внесении изменений в государственную программу </w:t>
      </w:r>
    </w:p>
    <w:p w:rsidR="00FF33CE" w:rsidRPr="00E4692C" w:rsidRDefault="00FF33CE" w:rsidP="00FF33CE">
      <w:pPr>
        <w:ind w:right="140"/>
        <w:jc w:val="center"/>
        <w:rPr>
          <w:rFonts w:ascii="PT Astra Serif" w:hAnsi="PT Astra Serif"/>
          <w:b/>
          <w:bCs/>
          <w:sz w:val="28"/>
          <w:szCs w:val="27"/>
        </w:rPr>
      </w:pPr>
      <w:r w:rsidRPr="00E4692C">
        <w:rPr>
          <w:rFonts w:ascii="PT Astra Serif" w:hAnsi="PT Astra Serif"/>
          <w:b/>
          <w:bCs/>
          <w:sz w:val="28"/>
          <w:szCs w:val="27"/>
        </w:rPr>
        <w:lastRenderedPageBreak/>
        <w:t xml:space="preserve">Ульяновской области «Развитие информационного общества </w:t>
      </w:r>
    </w:p>
    <w:p w:rsidR="00FF33CE" w:rsidRPr="00E4692C" w:rsidRDefault="00FF33CE" w:rsidP="00FF33CE">
      <w:pPr>
        <w:ind w:right="140"/>
        <w:jc w:val="center"/>
        <w:rPr>
          <w:rFonts w:ascii="PT Astra Serif" w:hAnsi="PT Astra Serif"/>
          <w:b/>
          <w:bCs/>
          <w:sz w:val="28"/>
          <w:szCs w:val="27"/>
        </w:rPr>
      </w:pPr>
      <w:r w:rsidRPr="00E4692C">
        <w:rPr>
          <w:rFonts w:ascii="PT Astra Serif" w:hAnsi="PT Astra Serif"/>
          <w:b/>
          <w:bCs/>
          <w:sz w:val="28"/>
          <w:szCs w:val="27"/>
        </w:rPr>
        <w:t>и электронного правительства в Ульяновской области»</w:t>
      </w:r>
    </w:p>
    <w:p w:rsidR="00FF33CE" w:rsidRDefault="00FF33CE" w:rsidP="00FF33CE">
      <w:pPr>
        <w:widowControl w:val="0"/>
        <w:autoSpaceDE w:val="0"/>
        <w:autoSpaceDN w:val="0"/>
        <w:adjustRightInd w:val="0"/>
        <w:ind w:firstLine="709"/>
        <w:jc w:val="both"/>
        <w:rPr>
          <w:rFonts w:ascii="PT Astra Serif" w:hAnsi="PT Astra Serif"/>
          <w:sz w:val="28"/>
          <w:szCs w:val="28"/>
        </w:rPr>
      </w:pPr>
    </w:p>
    <w:p w:rsidR="00FF33CE" w:rsidRPr="00A41FC0" w:rsidRDefault="00FF33CE" w:rsidP="00FF33CE">
      <w:pPr>
        <w:widowControl w:val="0"/>
        <w:autoSpaceDE w:val="0"/>
        <w:autoSpaceDN w:val="0"/>
        <w:adjustRightInd w:val="0"/>
        <w:ind w:firstLine="709"/>
        <w:jc w:val="both"/>
        <w:rPr>
          <w:rFonts w:ascii="PT Astra Serif" w:hAnsi="PT Astra Serif"/>
          <w:bCs/>
          <w:sz w:val="28"/>
          <w:szCs w:val="28"/>
        </w:rPr>
      </w:pPr>
      <w:r w:rsidRPr="00E4692C">
        <w:rPr>
          <w:rFonts w:ascii="PT Astra Serif" w:hAnsi="PT Astra Serif"/>
          <w:sz w:val="28"/>
          <w:szCs w:val="28"/>
        </w:rPr>
        <w:t xml:space="preserve">Проектом постановления «О внесении изменений в государственную программу Ульяновской области «Развитие информационного общества </w:t>
      </w:r>
      <w:r w:rsidRPr="00E4692C">
        <w:rPr>
          <w:rFonts w:ascii="PT Astra Serif" w:hAnsi="PT Astra Serif"/>
          <w:sz w:val="28"/>
          <w:szCs w:val="28"/>
        </w:rPr>
        <w:br/>
        <w:t xml:space="preserve">и электронного правительства в Ульяновской области» (далее – проект </w:t>
      </w:r>
      <w:r>
        <w:rPr>
          <w:rFonts w:ascii="PT Astra Serif" w:hAnsi="PT Astra Serif"/>
          <w:sz w:val="28"/>
          <w:szCs w:val="28"/>
        </w:rPr>
        <w:br/>
      </w:r>
      <w:r w:rsidRPr="00E4692C">
        <w:rPr>
          <w:rFonts w:ascii="PT Astra Serif" w:hAnsi="PT Astra Serif"/>
          <w:sz w:val="28"/>
          <w:szCs w:val="28"/>
        </w:rPr>
        <w:t xml:space="preserve">постановления) предусматривается внесение изменений в государственную программу Ульяновской области «Развитие информационного общества </w:t>
      </w:r>
      <w:r w:rsidRPr="00E4692C">
        <w:rPr>
          <w:rFonts w:ascii="PT Astra Serif" w:hAnsi="PT Astra Serif"/>
          <w:sz w:val="28"/>
          <w:szCs w:val="28"/>
        </w:rPr>
        <w:br/>
        <w:t>и электронного правительства в Ульяновской области» (далее – государственная программа), утверждённую постановлением Правительства Ульянов</w:t>
      </w:r>
      <w:r>
        <w:rPr>
          <w:rFonts w:ascii="PT Astra Serif" w:hAnsi="PT Astra Serif"/>
          <w:sz w:val="28"/>
          <w:szCs w:val="28"/>
        </w:rPr>
        <w:t xml:space="preserve">ской области от 14.11.2019 </w:t>
      </w:r>
      <w:r w:rsidRPr="00E4692C">
        <w:rPr>
          <w:rFonts w:ascii="PT Astra Serif" w:hAnsi="PT Astra Serif"/>
          <w:sz w:val="28"/>
          <w:szCs w:val="28"/>
        </w:rPr>
        <w:t xml:space="preserve">№ 26/585–П «Об утверждении государственной </w:t>
      </w:r>
      <w:r>
        <w:rPr>
          <w:rFonts w:ascii="PT Astra Serif" w:hAnsi="PT Astra Serif"/>
          <w:sz w:val="28"/>
          <w:szCs w:val="28"/>
        </w:rPr>
        <w:br/>
      </w:r>
      <w:r w:rsidRPr="00E4692C">
        <w:rPr>
          <w:rFonts w:ascii="PT Astra Serif" w:hAnsi="PT Astra Serif"/>
          <w:sz w:val="28"/>
          <w:szCs w:val="28"/>
        </w:rPr>
        <w:t xml:space="preserve">программы Ульяновской области «Развитие информационного общества </w:t>
      </w:r>
      <w:r>
        <w:rPr>
          <w:rFonts w:ascii="PT Astra Serif" w:hAnsi="PT Astra Serif"/>
          <w:sz w:val="28"/>
          <w:szCs w:val="28"/>
        </w:rPr>
        <w:br/>
      </w:r>
      <w:r w:rsidRPr="00E4692C">
        <w:rPr>
          <w:rFonts w:ascii="PT Astra Serif" w:hAnsi="PT Astra Serif"/>
          <w:sz w:val="28"/>
          <w:szCs w:val="28"/>
        </w:rPr>
        <w:t xml:space="preserve">и электронного правительства в Ульяновской области» (в редакции </w:t>
      </w:r>
      <w:r>
        <w:rPr>
          <w:rFonts w:ascii="PT Astra Serif" w:hAnsi="PT Astra Serif"/>
          <w:sz w:val="28"/>
          <w:szCs w:val="28"/>
        </w:rPr>
        <w:br/>
      </w:r>
      <w:r w:rsidRPr="00A41FC0">
        <w:rPr>
          <w:rFonts w:ascii="PT Astra Serif" w:hAnsi="PT Astra Serif"/>
          <w:sz w:val="28"/>
          <w:szCs w:val="28"/>
        </w:rPr>
        <w:t xml:space="preserve">постановления Правительства Ульяновской области от 26.05.2023 № 13/265-П), </w:t>
      </w:r>
      <w:r w:rsidRPr="00A41FC0">
        <w:rPr>
          <w:rFonts w:ascii="PT Astra Serif" w:hAnsi="PT Astra Serif"/>
          <w:bCs/>
          <w:sz w:val="28"/>
          <w:szCs w:val="28"/>
        </w:rPr>
        <w:t xml:space="preserve">в части увеличения и перераспределения финансового обеспечения реализации </w:t>
      </w:r>
      <w:r>
        <w:rPr>
          <w:rFonts w:ascii="PT Astra Serif" w:hAnsi="PT Astra Serif"/>
          <w:bCs/>
          <w:sz w:val="28"/>
          <w:szCs w:val="28"/>
        </w:rPr>
        <w:br/>
      </w:r>
      <w:r w:rsidRPr="00A41FC0">
        <w:rPr>
          <w:rFonts w:ascii="PT Astra Serif" w:hAnsi="PT Astra Serif"/>
          <w:bCs/>
          <w:sz w:val="28"/>
          <w:szCs w:val="28"/>
        </w:rPr>
        <w:t>мероприятий, а также внесения уточнений и дополнений касающихся целевых индикаторов государственной программы.</w:t>
      </w:r>
    </w:p>
    <w:p w:rsidR="00FF33CE" w:rsidRPr="00A41FC0" w:rsidRDefault="00FF33CE" w:rsidP="00FF33CE">
      <w:pPr>
        <w:widowControl w:val="0"/>
        <w:autoSpaceDE w:val="0"/>
        <w:autoSpaceDN w:val="0"/>
        <w:adjustRightInd w:val="0"/>
        <w:ind w:firstLine="709"/>
        <w:jc w:val="both"/>
        <w:rPr>
          <w:rFonts w:ascii="PT Astra Serif" w:hAnsi="PT Astra Serif"/>
          <w:bCs/>
          <w:sz w:val="28"/>
          <w:szCs w:val="28"/>
        </w:rPr>
      </w:pPr>
      <w:r w:rsidRPr="00A41FC0">
        <w:rPr>
          <w:rFonts w:ascii="PT Astra Serif" w:hAnsi="PT Astra Serif"/>
          <w:bCs/>
          <w:sz w:val="28"/>
          <w:szCs w:val="28"/>
        </w:rPr>
        <w:t xml:space="preserve">Проектом постановления, за счёт дополнительных бюджетных </w:t>
      </w:r>
      <w:r>
        <w:rPr>
          <w:rFonts w:ascii="PT Astra Serif" w:hAnsi="PT Astra Serif"/>
          <w:bCs/>
          <w:sz w:val="28"/>
          <w:szCs w:val="28"/>
        </w:rPr>
        <w:br/>
      </w:r>
      <w:r w:rsidRPr="00A41FC0">
        <w:rPr>
          <w:rFonts w:ascii="PT Astra Serif" w:hAnsi="PT Astra Serif"/>
          <w:bCs/>
          <w:sz w:val="28"/>
          <w:szCs w:val="28"/>
        </w:rPr>
        <w:t xml:space="preserve">ассигнований областного бюджета Ульяновской области (далее – бюджетные ассигнования областного бюджета), предусматривается увеличение объёма </w:t>
      </w:r>
      <w:r>
        <w:rPr>
          <w:rFonts w:ascii="PT Astra Serif" w:hAnsi="PT Astra Serif"/>
          <w:bCs/>
          <w:sz w:val="28"/>
          <w:szCs w:val="28"/>
        </w:rPr>
        <w:br/>
      </w:r>
      <w:r w:rsidRPr="00A41FC0">
        <w:rPr>
          <w:rFonts w:ascii="PT Astra Serif" w:hAnsi="PT Astra Serif"/>
          <w:bCs/>
          <w:sz w:val="28"/>
          <w:szCs w:val="28"/>
        </w:rPr>
        <w:t>финансового обеспечения реализации государственной программы на 5 027,0 тыс. рублей, которые распределяются на следующие мероприятия:</w:t>
      </w:r>
    </w:p>
    <w:p w:rsidR="00FF33CE" w:rsidRPr="00EB636B" w:rsidRDefault="00FF33CE" w:rsidP="00FF33CE">
      <w:pPr>
        <w:widowControl w:val="0"/>
        <w:autoSpaceDE w:val="0"/>
        <w:autoSpaceDN w:val="0"/>
        <w:adjustRightInd w:val="0"/>
        <w:ind w:firstLine="709"/>
        <w:jc w:val="both"/>
        <w:rPr>
          <w:rFonts w:ascii="PT Astra Serif" w:hAnsi="PT Astra Serif"/>
          <w:bCs/>
          <w:sz w:val="28"/>
          <w:szCs w:val="28"/>
        </w:rPr>
      </w:pPr>
      <w:r w:rsidRPr="00A41FC0">
        <w:rPr>
          <w:rFonts w:ascii="PT Astra Serif" w:hAnsi="PT Astra Serif"/>
          <w:bCs/>
          <w:sz w:val="28"/>
          <w:szCs w:val="28"/>
        </w:rPr>
        <w:t>832,0 тыс. рублей – «Предоставление субсидии Фонду развития</w:t>
      </w:r>
      <w:r w:rsidRPr="00EB636B">
        <w:rPr>
          <w:rFonts w:ascii="PT Astra Serif" w:hAnsi="PT Astra Serif"/>
          <w:bCs/>
          <w:sz w:val="28"/>
          <w:szCs w:val="28"/>
        </w:rPr>
        <w:t xml:space="preserve"> </w:t>
      </w:r>
      <w:r>
        <w:rPr>
          <w:rFonts w:ascii="PT Astra Serif" w:hAnsi="PT Astra Serif"/>
          <w:bCs/>
          <w:sz w:val="28"/>
          <w:szCs w:val="28"/>
        </w:rPr>
        <w:br/>
      </w:r>
      <w:r w:rsidRPr="00EB636B">
        <w:rPr>
          <w:rFonts w:ascii="PT Astra Serif" w:hAnsi="PT Astra Serif"/>
          <w:bCs/>
          <w:sz w:val="28"/>
          <w:szCs w:val="28"/>
        </w:rPr>
        <w:t xml:space="preserve">информационных технологий Ульяновской области (далее – Фонд ИТ) в целях финансового обеспечения затрат, связанных с реализацией мероприятий, направленных на повышение уровня доступности информационных </w:t>
      </w:r>
      <w:r>
        <w:rPr>
          <w:rFonts w:ascii="PT Astra Serif" w:hAnsi="PT Astra Serif"/>
          <w:bCs/>
          <w:sz w:val="28"/>
          <w:szCs w:val="28"/>
        </w:rPr>
        <w:br/>
      </w:r>
      <w:r w:rsidRPr="00EB636B">
        <w:rPr>
          <w:rFonts w:ascii="PT Astra Serif" w:hAnsi="PT Astra Serif"/>
          <w:bCs/>
          <w:sz w:val="28"/>
          <w:szCs w:val="28"/>
        </w:rPr>
        <w:t xml:space="preserve">и телекоммуникационных технологий для физических и юридических лиц </w:t>
      </w:r>
      <w:r>
        <w:rPr>
          <w:rFonts w:ascii="PT Astra Serif" w:hAnsi="PT Astra Serif"/>
          <w:bCs/>
          <w:sz w:val="28"/>
          <w:szCs w:val="28"/>
        </w:rPr>
        <w:br/>
      </w:r>
      <w:r w:rsidRPr="00EB636B">
        <w:rPr>
          <w:rFonts w:ascii="PT Astra Serif" w:hAnsi="PT Astra Serif"/>
          <w:bCs/>
          <w:sz w:val="28"/>
          <w:szCs w:val="28"/>
        </w:rPr>
        <w:t xml:space="preserve">в Ульяновской области, а также финансового обеспечения затрат, связанных </w:t>
      </w:r>
      <w:r>
        <w:rPr>
          <w:rFonts w:ascii="PT Astra Serif" w:hAnsi="PT Astra Serif"/>
          <w:bCs/>
          <w:sz w:val="28"/>
          <w:szCs w:val="28"/>
        </w:rPr>
        <w:br/>
      </w:r>
      <w:r w:rsidRPr="00EB636B">
        <w:rPr>
          <w:rFonts w:ascii="PT Astra Serif" w:hAnsi="PT Astra Serif"/>
          <w:bCs/>
          <w:sz w:val="28"/>
          <w:szCs w:val="28"/>
        </w:rPr>
        <w:t>с осуществлением им уставной деятельности»;</w:t>
      </w:r>
    </w:p>
    <w:p w:rsidR="00FF33CE" w:rsidRPr="00EC478D" w:rsidRDefault="00FF33CE" w:rsidP="00FF33CE">
      <w:pPr>
        <w:widowControl w:val="0"/>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4 195,0</w:t>
      </w:r>
      <w:r w:rsidRPr="00EC478D">
        <w:rPr>
          <w:rFonts w:ascii="PT Astra Serif" w:hAnsi="PT Astra Serif"/>
          <w:bCs/>
          <w:sz w:val="28"/>
          <w:szCs w:val="28"/>
        </w:rPr>
        <w:t xml:space="preserve"> тыс. рублей – «Предоставление Автономной некоммерческой </w:t>
      </w:r>
      <w:r>
        <w:rPr>
          <w:rFonts w:ascii="PT Astra Serif" w:hAnsi="PT Astra Serif"/>
          <w:bCs/>
          <w:sz w:val="28"/>
          <w:szCs w:val="28"/>
        </w:rPr>
        <w:br/>
      </w:r>
      <w:r w:rsidRPr="00EC478D">
        <w:rPr>
          <w:rFonts w:ascii="PT Astra Serif" w:hAnsi="PT Astra Serif"/>
          <w:bCs/>
          <w:sz w:val="28"/>
          <w:szCs w:val="28"/>
        </w:rPr>
        <w:t xml:space="preserve">организации дополнительного образования «Агентство технологического развития Ульяновской области» </w:t>
      </w:r>
      <w:r w:rsidRPr="00EB636B">
        <w:rPr>
          <w:rFonts w:ascii="PT Astra Serif" w:hAnsi="PT Astra Serif"/>
          <w:bCs/>
          <w:sz w:val="28"/>
          <w:szCs w:val="28"/>
        </w:rPr>
        <w:t>(далее – АНО ДО «АТР»)</w:t>
      </w:r>
      <w:r>
        <w:rPr>
          <w:rFonts w:ascii="PT Astra Serif" w:hAnsi="PT Astra Serif"/>
          <w:bCs/>
          <w:sz w:val="28"/>
          <w:szCs w:val="28"/>
        </w:rPr>
        <w:t xml:space="preserve"> </w:t>
      </w:r>
      <w:r w:rsidRPr="00EC478D">
        <w:rPr>
          <w:rFonts w:ascii="PT Astra Serif" w:hAnsi="PT Astra Serif"/>
          <w:bCs/>
          <w:sz w:val="28"/>
          <w:szCs w:val="28"/>
        </w:rPr>
        <w:t xml:space="preserve">субсидий </w:t>
      </w:r>
      <w:r>
        <w:rPr>
          <w:rFonts w:ascii="PT Astra Serif" w:hAnsi="PT Astra Serif"/>
          <w:bCs/>
          <w:sz w:val="28"/>
          <w:szCs w:val="28"/>
        </w:rPr>
        <w:br/>
      </w:r>
      <w:r w:rsidRPr="00EC478D">
        <w:rPr>
          <w:rFonts w:ascii="PT Astra Serif" w:hAnsi="PT Astra Serif"/>
          <w:bCs/>
          <w:sz w:val="28"/>
          <w:szCs w:val="28"/>
        </w:rPr>
        <w:t>из областного бюджета Ульяновской области в целях финансового обеспечения её затрат в связи с осуществлением своей деятельности»</w:t>
      </w:r>
      <w:bookmarkStart w:id="0" w:name="_GoBack"/>
      <w:bookmarkEnd w:id="0"/>
      <w:r>
        <w:rPr>
          <w:rFonts w:ascii="PT Astra Serif" w:hAnsi="PT Astra Serif"/>
          <w:bCs/>
          <w:sz w:val="28"/>
          <w:szCs w:val="28"/>
        </w:rPr>
        <w:t>.</w:t>
      </w:r>
    </w:p>
    <w:p w:rsidR="00FF33CE" w:rsidRPr="007E04C3" w:rsidRDefault="00FF33CE" w:rsidP="00FF33CE">
      <w:pPr>
        <w:widowControl w:val="0"/>
        <w:autoSpaceDE w:val="0"/>
        <w:autoSpaceDN w:val="0"/>
        <w:adjustRightInd w:val="0"/>
        <w:ind w:firstLine="709"/>
        <w:jc w:val="both"/>
        <w:rPr>
          <w:rFonts w:ascii="PT Astra Serif" w:hAnsi="PT Astra Serif"/>
          <w:bCs/>
          <w:sz w:val="28"/>
          <w:szCs w:val="28"/>
        </w:rPr>
      </w:pPr>
      <w:r w:rsidRPr="007E04C3">
        <w:rPr>
          <w:rFonts w:ascii="PT Astra Serif" w:hAnsi="PT Astra Serif"/>
          <w:bCs/>
          <w:sz w:val="28"/>
          <w:szCs w:val="28"/>
        </w:rPr>
        <w:t xml:space="preserve">Также проектом постановления предусмотрено перераспределение </w:t>
      </w:r>
      <w:r>
        <w:rPr>
          <w:rFonts w:ascii="PT Astra Serif" w:hAnsi="PT Astra Serif"/>
          <w:bCs/>
          <w:sz w:val="28"/>
          <w:szCs w:val="28"/>
        </w:rPr>
        <w:br/>
      </w:r>
      <w:r w:rsidRPr="007E04C3">
        <w:rPr>
          <w:rFonts w:ascii="PT Astra Serif" w:hAnsi="PT Astra Serif"/>
          <w:bCs/>
          <w:sz w:val="28"/>
          <w:szCs w:val="28"/>
        </w:rPr>
        <w:t xml:space="preserve">финансирования между мероприятиями государственной программы в виде </w:t>
      </w:r>
      <w:r>
        <w:rPr>
          <w:rFonts w:ascii="PT Astra Serif" w:hAnsi="PT Astra Serif"/>
          <w:bCs/>
          <w:sz w:val="28"/>
          <w:szCs w:val="28"/>
        </w:rPr>
        <w:br/>
      </w:r>
      <w:r w:rsidRPr="007E04C3">
        <w:rPr>
          <w:rFonts w:ascii="PT Astra Serif" w:hAnsi="PT Astra Serif"/>
          <w:bCs/>
          <w:sz w:val="28"/>
          <w:szCs w:val="28"/>
        </w:rPr>
        <w:t xml:space="preserve">перераспределения экономии лимитов бюджетных обязательств, </w:t>
      </w:r>
      <w:r>
        <w:rPr>
          <w:rFonts w:ascii="PT Astra Serif" w:hAnsi="PT Astra Serif"/>
          <w:bCs/>
          <w:sz w:val="28"/>
          <w:szCs w:val="28"/>
        </w:rPr>
        <w:t>образовавшей</w:t>
      </w:r>
      <w:r w:rsidRPr="007E04C3">
        <w:rPr>
          <w:rFonts w:ascii="PT Astra Serif" w:hAnsi="PT Astra Serif"/>
          <w:bCs/>
          <w:sz w:val="28"/>
          <w:szCs w:val="28"/>
        </w:rPr>
        <w:t xml:space="preserve">ся в результате заключённых государственных контрактов, на сумму </w:t>
      </w:r>
      <w:r>
        <w:rPr>
          <w:rFonts w:ascii="PT Astra Serif" w:hAnsi="PT Astra Serif"/>
          <w:bCs/>
          <w:sz w:val="28"/>
          <w:szCs w:val="28"/>
        </w:rPr>
        <w:t>234,4</w:t>
      </w:r>
      <w:r w:rsidRPr="007E04C3">
        <w:rPr>
          <w:rFonts w:ascii="PT Astra Serif" w:hAnsi="PT Astra Serif"/>
          <w:bCs/>
          <w:sz w:val="28"/>
          <w:szCs w:val="28"/>
        </w:rPr>
        <w:t xml:space="preserve"> тыс. рублей</w:t>
      </w:r>
      <w:r>
        <w:rPr>
          <w:rFonts w:ascii="PT Astra Serif" w:hAnsi="PT Astra Serif"/>
          <w:bCs/>
          <w:sz w:val="28"/>
          <w:szCs w:val="28"/>
        </w:rPr>
        <w:t>.</w:t>
      </w:r>
    </w:p>
    <w:p w:rsidR="00FF33CE" w:rsidRDefault="00FF33CE" w:rsidP="00FF33CE">
      <w:pPr>
        <w:widowControl w:val="0"/>
        <w:autoSpaceDE w:val="0"/>
        <w:autoSpaceDN w:val="0"/>
        <w:adjustRightInd w:val="0"/>
        <w:ind w:firstLine="709"/>
        <w:jc w:val="both"/>
        <w:rPr>
          <w:rFonts w:ascii="PT Astra Serif" w:hAnsi="PT Astra Serif"/>
          <w:bCs/>
          <w:sz w:val="28"/>
          <w:szCs w:val="28"/>
        </w:rPr>
      </w:pPr>
      <w:r w:rsidRPr="00DC40D7">
        <w:rPr>
          <w:rFonts w:ascii="PT Astra Serif" w:hAnsi="PT Astra Serif"/>
          <w:bCs/>
          <w:sz w:val="28"/>
          <w:szCs w:val="28"/>
        </w:rPr>
        <w:t>Проектом постановления предусматривается изменение ответственного исполнителя за достижение значений целевого инд</w:t>
      </w:r>
      <w:r>
        <w:rPr>
          <w:rFonts w:ascii="PT Astra Serif" w:hAnsi="PT Astra Serif"/>
          <w:bCs/>
          <w:sz w:val="28"/>
          <w:szCs w:val="28"/>
        </w:rPr>
        <w:t xml:space="preserve">икатора, а также внесение новых целевых индикаторов и их </w:t>
      </w:r>
      <w:r w:rsidRPr="00DC40D7">
        <w:rPr>
          <w:rFonts w:ascii="PT Astra Serif" w:hAnsi="PT Astra Serif"/>
          <w:bCs/>
          <w:sz w:val="28"/>
          <w:szCs w:val="28"/>
        </w:rPr>
        <w:t>значений.</w:t>
      </w:r>
    </w:p>
    <w:p w:rsidR="00FF33CE" w:rsidRPr="00CF6185" w:rsidRDefault="00FF33CE" w:rsidP="00FF33CE">
      <w:pPr>
        <w:widowControl w:val="0"/>
        <w:autoSpaceDE w:val="0"/>
        <w:autoSpaceDN w:val="0"/>
        <w:adjustRightInd w:val="0"/>
        <w:ind w:firstLine="709"/>
        <w:jc w:val="both"/>
        <w:rPr>
          <w:rFonts w:ascii="PT Astra Serif" w:hAnsi="PT Astra Serif"/>
          <w:bCs/>
          <w:sz w:val="28"/>
          <w:szCs w:val="28"/>
        </w:rPr>
      </w:pPr>
      <w:r w:rsidRPr="00CF6185">
        <w:rPr>
          <w:rFonts w:ascii="PT Astra Serif" w:hAnsi="PT Astra Serif"/>
          <w:bCs/>
          <w:sz w:val="28"/>
          <w:szCs w:val="28"/>
        </w:rPr>
        <w:t>Изменения, связанные с целевыми индикаторами, проводятся в рамках одной подпрограммы:</w:t>
      </w:r>
    </w:p>
    <w:p w:rsidR="00FF33CE" w:rsidRPr="00CF6185" w:rsidRDefault="00FF33CE" w:rsidP="00FF33CE">
      <w:pPr>
        <w:widowControl w:val="0"/>
        <w:autoSpaceDE w:val="0"/>
        <w:autoSpaceDN w:val="0"/>
        <w:adjustRightInd w:val="0"/>
        <w:ind w:firstLine="709"/>
        <w:jc w:val="both"/>
        <w:rPr>
          <w:rFonts w:ascii="PT Astra Serif" w:hAnsi="PT Astra Serif"/>
          <w:bCs/>
          <w:sz w:val="28"/>
          <w:szCs w:val="28"/>
        </w:rPr>
      </w:pPr>
      <w:r w:rsidRPr="00CF6185">
        <w:rPr>
          <w:rFonts w:ascii="PT Astra Serif" w:hAnsi="PT Astra Serif"/>
          <w:bCs/>
          <w:sz w:val="28"/>
          <w:szCs w:val="28"/>
        </w:rPr>
        <w:t>«Повышение уровня доступности информационных и телекоммуни-</w:t>
      </w:r>
      <w:r w:rsidRPr="00CF6185">
        <w:rPr>
          <w:rFonts w:ascii="PT Astra Serif" w:hAnsi="PT Astra Serif"/>
          <w:bCs/>
          <w:sz w:val="28"/>
          <w:szCs w:val="28"/>
        </w:rPr>
        <w:lastRenderedPageBreak/>
        <w:t xml:space="preserve">кационных технологий для физических и юридических лиц в Ульяновской </w:t>
      </w:r>
      <w:r>
        <w:rPr>
          <w:rFonts w:ascii="PT Astra Serif" w:hAnsi="PT Astra Serif"/>
          <w:bCs/>
          <w:sz w:val="28"/>
          <w:szCs w:val="28"/>
        </w:rPr>
        <w:br/>
      </w:r>
      <w:r w:rsidRPr="00CF6185">
        <w:rPr>
          <w:rFonts w:ascii="PT Astra Serif" w:hAnsi="PT Astra Serif"/>
          <w:bCs/>
          <w:sz w:val="28"/>
          <w:szCs w:val="28"/>
        </w:rPr>
        <w:t>области» (далее – подпрограмма).</w:t>
      </w:r>
    </w:p>
    <w:p w:rsidR="00FF33CE" w:rsidRDefault="00FF33CE" w:rsidP="00FF33CE">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Н</w:t>
      </w:r>
      <w:r w:rsidRPr="0064510F">
        <w:rPr>
          <w:rFonts w:ascii="PT Astra Serif" w:hAnsi="PT Astra Serif"/>
          <w:sz w:val="28"/>
          <w:szCs w:val="28"/>
        </w:rPr>
        <w:t>а основании поручения Правительства Ульянов</w:t>
      </w:r>
      <w:r>
        <w:rPr>
          <w:rFonts w:ascii="PT Astra Serif" w:hAnsi="PT Astra Serif"/>
          <w:sz w:val="28"/>
          <w:szCs w:val="28"/>
        </w:rPr>
        <w:t xml:space="preserve">ской области </w:t>
      </w:r>
      <w:r>
        <w:rPr>
          <w:rFonts w:ascii="PT Astra Serif" w:hAnsi="PT Astra Serif"/>
          <w:sz w:val="28"/>
          <w:szCs w:val="28"/>
        </w:rPr>
        <w:br/>
        <w:t xml:space="preserve">от 30.12.2022 № 365-ПЧ </w:t>
      </w:r>
      <w:r w:rsidRPr="00F36D18">
        <w:rPr>
          <w:rFonts w:ascii="PT Astra Serif" w:hAnsi="PT Astra Serif"/>
          <w:sz w:val="28"/>
          <w:szCs w:val="28"/>
        </w:rPr>
        <w:t xml:space="preserve">из </w:t>
      </w:r>
      <w:r>
        <w:rPr>
          <w:rFonts w:ascii="PT Astra Serif" w:hAnsi="PT Astra Serif"/>
          <w:bCs/>
          <w:sz w:val="28"/>
          <w:szCs w:val="28"/>
        </w:rPr>
        <w:t>АНО ДО «АТР»</w:t>
      </w:r>
      <w:r w:rsidRPr="00F36D18">
        <w:rPr>
          <w:rFonts w:ascii="PT Astra Serif" w:hAnsi="PT Astra Serif"/>
          <w:sz w:val="28"/>
          <w:szCs w:val="28"/>
        </w:rPr>
        <w:t xml:space="preserve"> в </w:t>
      </w:r>
      <w:r>
        <w:rPr>
          <w:rFonts w:ascii="PT Astra Serif" w:hAnsi="PT Astra Serif"/>
          <w:sz w:val="28"/>
          <w:szCs w:val="28"/>
        </w:rPr>
        <w:t>Фонд</w:t>
      </w:r>
      <w:r w:rsidRPr="00EB636B">
        <w:rPr>
          <w:rFonts w:ascii="PT Astra Serif" w:hAnsi="PT Astra Serif"/>
          <w:sz w:val="28"/>
          <w:szCs w:val="28"/>
        </w:rPr>
        <w:t xml:space="preserve"> </w:t>
      </w:r>
      <w:r>
        <w:rPr>
          <w:rFonts w:ascii="PT Astra Serif" w:hAnsi="PT Astra Serif"/>
          <w:sz w:val="28"/>
          <w:szCs w:val="28"/>
        </w:rPr>
        <w:t>ИТ</w:t>
      </w:r>
      <w:r w:rsidRPr="005316BC">
        <w:rPr>
          <w:rFonts w:ascii="PT Astra Serif" w:hAnsi="PT Astra Serif"/>
          <w:sz w:val="28"/>
          <w:szCs w:val="28"/>
        </w:rPr>
        <w:t xml:space="preserve"> </w:t>
      </w:r>
      <w:r>
        <w:rPr>
          <w:rFonts w:ascii="PT Astra Serif" w:hAnsi="PT Astra Serif"/>
          <w:sz w:val="28"/>
          <w:szCs w:val="28"/>
        </w:rPr>
        <w:t xml:space="preserve">был передан отдел </w:t>
      </w:r>
      <w:r>
        <w:rPr>
          <w:rFonts w:ascii="PT Astra Serif" w:hAnsi="PT Astra Serif"/>
          <w:sz w:val="28"/>
          <w:szCs w:val="28"/>
        </w:rPr>
        <w:br/>
        <w:t xml:space="preserve">развития ИТ-отрасли и цифровых технологий Центра цифровой трансформации </w:t>
      </w:r>
      <w:r>
        <w:rPr>
          <w:rFonts w:ascii="PT Astra Serif" w:hAnsi="PT Astra Serif"/>
          <w:sz w:val="28"/>
          <w:szCs w:val="28"/>
        </w:rPr>
        <w:br/>
        <w:t xml:space="preserve">с </w:t>
      </w:r>
      <w:r w:rsidRPr="0064510F">
        <w:rPr>
          <w:rFonts w:ascii="PT Astra Serif" w:hAnsi="PT Astra Serif"/>
          <w:sz w:val="28"/>
          <w:szCs w:val="28"/>
        </w:rPr>
        <w:t xml:space="preserve">функционалом и </w:t>
      </w:r>
      <w:r>
        <w:rPr>
          <w:rFonts w:ascii="PT Astra Serif" w:hAnsi="PT Astra Serif"/>
          <w:sz w:val="28"/>
          <w:szCs w:val="28"/>
        </w:rPr>
        <w:t>двумя</w:t>
      </w:r>
      <w:r w:rsidRPr="0064510F">
        <w:rPr>
          <w:rFonts w:ascii="PT Astra Serif" w:hAnsi="PT Astra Serif"/>
          <w:sz w:val="28"/>
          <w:szCs w:val="28"/>
        </w:rPr>
        <w:t xml:space="preserve"> штатными единицами</w:t>
      </w:r>
      <w:r>
        <w:rPr>
          <w:rFonts w:ascii="PT Astra Serif" w:hAnsi="PT Astra Serif"/>
          <w:sz w:val="28"/>
          <w:szCs w:val="28"/>
        </w:rPr>
        <w:t>.</w:t>
      </w:r>
    </w:p>
    <w:p w:rsidR="00FF33CE" w:rsidRPr="00341F5D" w:rsidRDefault="00FF33CE" w:rsidP="00FF33CE">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 xml:space="preserve">Таким образом, </w:t>
      </w:r>
      <w:r w:rsidRPr="00EE3737">
        <w:rPr>
          <w:rFonts w:ascii="PT Astra Serif" w:hAnsi="PT Astra Serif"/>
          <w:sz w:val="28"/>
          <w:szCs w:val="28"/>
        </w:rPr>
        <w:t xml:space="preserve">вместо </w:t>
      </w:r>
      <w:r w:rsidRPr="00EE3737">
        <w:rPr>
          <w:rFonts w:ascii="PT Astra Serif" w:hAnsi="PT Astra Serif"/>
          <w:bCs/>
          <w:sz w:val="28"/>
          <w:szCs w:val="28"/>
        </w:rPr>
        <w:t>АНО ДО «АТР»</w:t>
      </w:r>
      <w:r>
        <w:rPr>
          <w:rFonts w:ascii="PT Astra Serif" w:hAnsi="PT Astra Serif"/>
          <w:bCs/>
          <w:sz w:val="28"/>
          <w:szCs w:val="28"/>
        </w:rPr>
        <w:t xml:space="preserve"> </w:t>
      </w:r>
      <w:r w:rsidRPr="00C867B3">
        <w:rPr>
          <w:rFonts w:ascii="PT Astra Serif" w:hAnsi="PT Astra Serif"/>
          <w:sz w:val="28"/>
          <w:szCs w:val="28"/>
        </w:rPr>
        <w:t xml:space="preserve">Фонд </w:t>
      </w:r>
      <w:r>
        <w:rPr>
          <w:rFonts w:ascii="PT Astra Serif" w:hAnsi="PT Astra Serif"/>
          <w:sz w:val="28"/>
          <w:szCs w:val="28"/>
        </w:rPr>
        <w:t xml:space="preserve">ИТ становится </w:t>
      </w:r>
      <w:r>
        <w:rPr>
          <w:rFonts w:ascii="PT Astra Serif" w:hAnsi="PT Astra Serif"/>
          <w:sz w:val="28"/>
          <w:szCs w:val="28"/>
        </w:rPr>
        <w:br/>
        <w:t>ответственным исполнителем действующего целевого индикатора «</w:t>
      </w:r>
      <w:r w:rsidRPr="00E9212F">
        <w:rPr>
          <w:rFonts w:ascii="PT Astra Serif" w:hAnsi="PT Astra Serif"/>
          <w:sz w:val="28"/>
          <w:szCs w:val="28"/>
        </w:rPr>
        <w:t xml:space="preserve">Количество консультационных и информационных услуг по вопросам развития деятельности в сфере информационно-коммуникационных и цифровых </w:t>
      </w:r>
      <w:r w:rsidRPr="00341F5D">
        <w:rPr>
          <w:rFonts w:ascii="PT Astra Serif" w:hAnsi="PT Astra Serif"/>
          <w:sz w:val="28"/>
          <w:szCs w:val="28"/>
        </w:rPr>
        <w:t xml:space="preserve">технологий, </w:t>
      </w:r>
      <w:r>
        <w:rPr>
          <w:rFonts w:ascii="PT Astra Serif" w:hAnsi="PT Astra Serif"/>
          <w:sz w:val="28"/>
          <w:szCs w:val="28"/>
        </w:rPr>
        <w:br/>
      </w:r>
      <w:r w:rsidRPr="00341F5D">
        <w:rPr>
          <w:rFonts w:ascii="PT Astra Serif" w:hAnsi="PT Astra Serif"/>
          <w:sz w:val="28"/>
          <w:szCs w:val="28"/>
        </w:rPr>
        <w:t>оказанных субъектам малого и среднего предпринимательства».</w:t>
      </w:r>
    </w:p>
    <w:p w:rsidR="00FF33CE" w:rsidRPr="00597B05" w:rsidRDefault="00FF33CE" w:rsidP="00FF33CE">
      <w:pPr>
        <w:widowControl w:val="0"/>
        <w:autoSpaceDE w:val="0"/>
        <w:autoSpaceDN w:val="0"/>
        <w:adjustRightInd w:val="0"/>
        <w:ind w:firstLine="709"/>
        <w:jc w:val="both"/>
        <w:rPr>
          <w:rFonts w:ascii="PT Astra Serif" w:hAnsi="PT Astra Serif"/>
          <w:bCs/>
          <w:sz w:val="28"/>
          <w:szCs w:val="28"/>
        </w:rPr>
      </w:pPr>
      <w:r w:rsidRPr="00341F5D">
        <w:rPr>
          <w:rFonts w:ascii="PT Astra Serif" w:hAnsi="PT Astra Serif"/>
          <w:sz w:val="28"/>
          <w:szCs w:val="28"/>
        </w:rPr>
        <w:t xml:space="preserve">Также, в связи с тем, что в 2023 году Фонд является ответственным </w:t>
      </w:r>
      <w:r w:rsidRPr="00341F5D">
        <w:rPr>
          <w:rFonts w:ascii="PT Astra Serif" w:hAnsi="PT Astra Serif"/>
          <w:sz w:val="28"/>
          <w:szCs w:val="28"/>
        </w:rPr>
        <w:br/>
        <w:t xml:space="preserve">за внедрение цифрового сервиса для проведения «оцифровки» земель </w:t>
      </w:r>
      <w:r>
        <w:rPr>
          <w:rFonts w:ascii="PT Astra Serif" w:hAnsi="PT Astra Serif"/>
          <w:sz w:val="28"/>
          <w:szCs w:val="28"/>
        </w:rPr>
        <w:br/>
      </w:r>
      <w:r w:rsidRPr="00341F5D">
        <w:rPr>
          <w:rFonts w:ascii="PT Astra Serif" w:hAnsi="PT Astra Serif"/>
          <w:sz w:val="28"/>
          <w:szCs w:val="28"/>
        </w:rPr>
        <w:t xml:space="preserve">сельскохозяйственного назначения, в целях ускорения цифровой трансформации отраслей экономики, включая отрасль сельскохозяйственного </w:t>
      </w:r>
      <w:r w:rsidRPr="00341F5D">
        <w:rPr>
          <w:rFonts w:ascii="PT Astra Serif" w:hAnsi="PT Astra Serif"/>
          <w:sz w:val="28"/>
          <w:szCs w:val="28"/>
        </w:rPr>
        <w:br/>
        <w:t>и агропромышленного комплекса,</w:t>
      </w:r>
      <w:r w:rsidRPr="00341F5D">
        <w:rPr>
          <w:rFonts w:ascii="PT Astra Serif" w:hAnsi="PT Astra Serif"/>
          <w:bCs/>
          <w:sz w:val="28"/>
          <w:szCs w:val="28"/>
        </w:rPr>
        <w:t xml:space="preserve"> в подпрограмму вносится новый целевой </w:t>
      </w:r>
      <w:r>
        <w:rPr>
          <w:rFonts w:ascii="PT Astra Serif" w:hAnsi="PT Astra Serif"/>
          <w:bCs/>
          <w:sz w:val="28"/>
          <w:szCs w:val="28"/>
        </w:rPr>
        <w:br/>
      </w:r>
      <w:r w:rsidRPr="00597B05">
        <w:rPr>
          <w:rFonts w:ascii="PT Astra Serif" w:hAnsi="PT Astra Serif"/>
          <w:bCs/>
          <w:sz w:val="28"/>
          <w:szCs w:val="28"/>
        </w:rPr>
        <w:t>индикатор и его значение:</w:t>
      </w:r>
    </w:p>
    <w:p w:rsidR="00FF33CE" w:rsidRPr="00597B05" w:rsidRDefault="00FF33CE" w:rsidP="00FF33CE">
      <w:pPr>
        <w:widowControl w:val="0"/>
        <w:autoSpaceDE w:val="0"/>
        <w:autoSpaceDN w:val="0"/>
        <w:adjustRightInd w:val="0"/>
        <w:ind w:firstLine="709"/>
        <w:jc w:val="both"/>
        <w:rPr>
          <w:rFonts w:ascii="PT Astra Serif" w:hAnsi="PT Astra Serif"/>
          <w:sz w:val="28"/>
          <w:szCs w:val="28"/>
        </w:rPr>
      </w:pPr>
      <w:r w:rsidRPr="00597B05">
        <w:rPr>
          <w:rFonts w:ascii="PT Astra Serif" w:hAnsi="PT Astra Serif"/>
          <w:bCs/>
          <w:sz w:val="28"/>
          <w:szCs w:val="28"/>
        </w:rPr>
        <w:t xml:space="preserve">«Количество внедрённых информационных цифровых сервисов, </w:t>
      </w:r>
      <w:r>
        <w:rPr>
          <w:rFonts w:ascii="PT Astra Serif" w:hAnsi="PT Astra Serif"/>
          <w:bCs/>
          <w:sz w:val="28"/>
          <w:szCs w:val="28"/>
        </w:rPr>
        <w:br/>
      </w:r>
      <w:r w:rsidRPr="00597B05">
        <w:rPr>
          <w:rFonts w:ascii="PT Astra Serif" w:hAnsi="PT Astra Serif"/>
          <w:bCs/>
          <w:sz w:val="28"/>
          <w:szCs w:val="28"/>
        </w:rPr>
        <w:t>обеспечивающих создание цифровой модели земель сельскохозяйственного назначения, находящихся на территории Ульяновской области».</w:t>
      </w:r>
    </w:p>
    <w:p w:rsidR="00FF33CE" w:rsidRPr="00597B05" w:rsidRDefault="00FF33CE" w:rsidP="00FF33CE">
      <w:pPr>
        <w:widowControl w:val="0"/>
        <w:autoSpaceDE w:val="0"/>
        <w:autoSpaceDN w:val="0"/>
        <w:adjustRightInd w:val="0"/>
        <w:ind w:firstLine="709"/>
        <w:jc w:val="both"/>
        <w:rPr>
          <w:rFonts w:ascii="PT Astra Serif" w:hAnsi="PT Astra Serif"/>
          <w:bCs/>
          <w:sz w:val="28"/>
          <w:szCs w:val="28"/>
        </w:rPr>
      </w:pPr>
      <w:r w:rsidRPr="00597B05">
        <w:rPr>
          <w:rFonts w:ascii="PT Astra Serif" w:hAnsi="PT Astra Serif"/>
          <w:sz w:val="28"/>
          <w:szCs w:val="28"/>
        </w:rPr>
        <w:t xml:space="preserve">На основании соглашения заключенного между Правительством </w:t>
      </w:r>
      <w:r>
        <w:rPr>
          <w:rFonts w:ascii="PT Astra Serif" w:hAnsi="PT Astra Serif"/>
          <w:sz w:val="28"/>
          <w:szCs w:val="28"/>
        </w:rPr>
        <w:br/>
      </w:r>
      <w:r w:rsidRPr="00597B05">
        <w:rPr>
          <w:rFonts w:ascii="PT Astra Serif" w:hAnsi="PT Astra Serif"/>
          <w:sz w:val="28"/>
          <w:szCs w:val="28"/>
        </w:rPr>
        <w:t xml:space="preserve">Ульяновской области и </w:t>
      </w:r>
      <w:r w:rsidRPr="00597B05">
        <w:rPr>
          <w:rFonts w:ascii="PT Astra Serif" w:hAnsi="PT Astra Serif"/>
          <w:bCs/>
          <w:sz w:val="28"/>
          <w:szCs w:val="28"/>
        </w:rPr>
        <w:t>АНО ДО «АТР»</w:t>
      </w:r>
      <w:r w:rsidRPr="00597B05">
        <w:rPr>
          <w:rFonts w:ascii="PT Astra Serif" w:hAnsi="PT Astra Serif"/>
          <w:sz w:val="28"/>
          <w:szCs w:val="28"/>
        </w:rPr>
        <w:t xml:space="preserve"> </w:t>
      </w:r>
      <w:r w:rsidRPr="00597B05">
        <w:rPr>
          <w:rFonts w:ascii="PT Astra Serif" w:hAnsi="PT Astra Serif"/>
          <w:bCs/>
          <w:sz w:val="28"/>
          <w:szCs w:val="28"/>
        </w:rPr>
        <w:t xml:space="preserve">от 05.05.2023 № 21-ДП </w:t>
      </w:r>
      <w:r w:rsidRPr="00597B05">
        <w:rPr>
          <w:rFonts w:ascii="PT Astra Serif" w:hAnsi="PT Astra Serif"/>
          <w:bCs/>
          <w:sz w:val="28"/>
          <w:szCs w:val="28"/>
        </w:rPr>
        <w:br/>
        <w:t xml:space="preserve">«О взаимодействии по вопросам реализации на территории Ульяновской области региональной политики в сфере науки и техники между Правительством Ульяновской области и АНО ДО «АТР», в рамках которого АНО ДО «АТР» будет осуществлять деятельность, направленную на содействие </w:t>
      </w:r>
      <w:r>
        <w:rPr>
          <w:rFonts w:ascii="PT Astra Serif" w:hAnsi="PT Astra Serif"/>
          <w:bCs/>
          <w:sz w:val="28"/>
          <w:szCs w:val="28"/>
        </w:rPr>
        <w:br/>
      </w:r>
      <w:r w:rsidRPr="00597B05">
        <w:rPr>
          <w:rFonts w:ascii="PT Astra Serif" w:hAnsi="PT Astra Serif"/>
          <w:bCs/>
          <w:sz w:val="28"/>
          <w:szCs w:val="28"/>
        </w:rPr>
        <w:t xml:space="preserve">научно-технологическому развитию Ульяновской области, развитию науки </w:t>
      </w:r>
      <w:r>
        <w:rPr>
          <w:rFonts w:ascii="PT Astra Serif" w:hAnsi="PT Astra Serif"/>
          <w:bCs/>
          <w:sz w:val="28"/>
          <w:szCs w:val="28"/>
        </w:rPr>
        <w:br/>
      </w:r>
      <w:r w:rsidRPr="00597B05">
        <w:rPr>
          <w:rFonts w:ascii="PT Astra Serif" w:hAnsi="PT Astra Serif"/>
          <w:bCs/>
          <w:sz w:val="28"/>
          <w:szCs w:val="28"/>
        </w:rPr>
        <w:t xml:space="preserve">и технологий, в подпрограмму вносится новый целевой индикатор и его </w:t>
      </w:r>
      <w:r>
        <w:rPr>
          <w:rFonts w:ascii="PT Astra Serif" w:hAnsi="PT Astra Serif"/>
          <w:bCs/>
          <w:sz w:val="28"/>
          <w:szCs w:val="28"/>
        </w:rPr>
        <w:br/>
      </w:r>
      <w:r w:rsidRPr="00597B05">
        <w:rPr>
          <w:rFonts w:ascii="PT Astra Serif" w:hAnsi="PT Astra Serif"/>
          <w:bCs/>
          <w:sz w:val="28"/>
          <w:szCs w:val="28"/>
        </w:rPr>
        <w:t>значения:</w:t>
      </w:r>
    </w:p>
    <w:p w:rsidR="00FF33CE" w:rsidRPr="00597B05" w:rsidRDefault="00FF33CE" w:rsidP="00FF33CE">
      <w:pPr>
        <w:widowControl w:val="0"/>
        <w:autoSpaceDE w:val="0"/>
        <w:autoSpaceDN w:val="0"/>
        <w:adjustRightInd w:val="0"/>
        <w:ind w:firstLine="709"/>
        <w:jc w:val="both"/>
        <w:rPr>
          <w:rFonts w:ascii="PT Astra Serif" w:hAnsi="PT Astra Serif"/>
          <w:sz w:val="28"/>
          <w:szCs w:val="28"/>
        </w:rPr>
      </w:pPr>
      <w:r w:rsidRPr="00597B05">
        <w:rPr>
          <w:rFonts w:ascii="PT Astra Serif" w:hAnsi="PT Astra Serif"/>
          <w:sz w:val="28"/>
          <w:szCs w:val="28"/>
        </w:rPr>
        <w:t xml:space="preserve">«Количество консультационных и информационных услуг по вопросам развития науки и техники, научно-технологического развития в Ульяновской области, в том числе по вопросам использования беспилотных систем </w:t>
      </w:r>
      <w:r w:rsidRPr="00597B05">
        <w:rPr>
          <w:rFonts w:ascii="PT Astra Serif" w:hAnsi="PT Astra Serif"/>
          <w:sz w:val="28"/>
          <w:szCs w:val="28"/>
        </w:rPr>
        <w:br/>
        <w:t>и развития беспилотных технологий на территории Ульяновской области,</w:t>
      </w:r>
      <w:r w:rsidRPr="00597B05">
        <w:rPr>
          <w:rFonts w:ascii="PT Astra Serif" w:hAnsi="PT Astra Serif"/>
          <w:bCs/>
          <w:sz w:val="28"/>
          <w:szCs w:val="28"/>
        </w:rPr>
        <w:t xml:space="preserve"> </w:t>
      </w:r>
      <w:r>
        <w:rPr>
          <w:rFonts w:ascii="PT Astra Serif" w:hAnsi="PT Astra Serif"/>
          <w:bCs/>
          <w:sz w:val="28"/>
          <w:szCs w:val="28"/>
        </w:rPr>
        <w:br/>
      </w:r>
      <w:r w:rsidRPr="00597B05">
        <w:rPr>
          <w:rFonts w:ascii="PT Astra Serif" w:hAnsi="PT Astra Serif"/>
          <w:bCs/>
          <w:sz w:val="28"/>
          <w:szCs w:val="28"/>
        </w:rPr>
        <w:t xml:space="preserve">оказанных юридическим лицам, индивидуальным предпринимателям </w:t>
      </w:r>
      <w:r w:rsidRPr="00597B05">
        <w:rPr>
          <w:rFonts w:ascii="PT Astra Serif" w:hAnsi="PT Astra Serif"/>
          <w:bCs/>
          <w:sz w:val="28"/>
          <w:szCs w:val="28"/>
        </w:rPr>
        <w:br/>
        <w:t>и физическим лицам</w:t>
      </w:r>
      <w:r w:rsidRPr="00597B05">
        <w:rPr>
          <w:rFonts w:ascii="PT Astra Serif" w:hAnsi="PT Astra Serif"/>
          <w:sz w:val="28"/>
          <w:szCs w:val="28"/>
        </w:rPr>
        <w:t>».</w:t>
      </w:r>
    </w:p>
    <w:p w:rsidR="00FF33CE" w:rsidRPr="003243DD" w:rsidRDefault="00FF33CE" w:rsidP="00FF33CE">
      <w:pPr>
        <w:widowControl w:val="0"/>
        <w:autoSpaceDE w:val="0"/>
        <w:autoSpaceDN w:val="0"/>
        <w:adjustRightInd w:val="0"/>
        <w:ind w:firstLine="709"/>
        <w:jc w:val="both"/>
        <w:rPr>
          <w:rFonts w:ascii="PT Astra Serif" w:hAnsi="PT Astra Serif"/>
          <w:sz w:val="28"/>
          <w:szCs w:val="28"/>
        </w:rPr>
      </w:pPr>
      <w:r w:rsidRPr="00597B05">
        <w:rPr>
          <w:rFonts w:ascii="PT Astra Serif" w:hAnsi="PT Astra Serif"/>
          <w:sz w:val="28"/>
          <w:szCs w:val="28"/>
        </w:rPr>
        <w:t xml:space="preserve">Изменение финансового обеспечения реализации государственной </w:t>
      </w:r>
      <w:r>
        <w:rPr>
          <w:rFonts w:ascii="PT Astra Serif" w:hAnsi="PT Astra Serif"/>
          <w:sz w:val="28"/>
          <w:szCs w:val="28"/>
        </w:rPr>
        <w:br/>
      </w:r>
      <w:r w:rsidRPr="00597B05">
        <w:rPr>
          <w:rFonts w:ascii="PT Astra Serif" w:hAnsi="PT Astra Serif"/>
          <w:sz w:val="28"/>
          <w:szCs w:val="28"/>
        </w:rPr>
        <w:t>программы проводится в рамках трёх подпрограмм государственной</w:t>
      </w:r>
      <w:r w:rsidRPr="003243DD">
        <w:rPr>
          <w:rFonts w:ascii="PT Astra Serif" w:hAnsi="PT Astra Serif"/>
          <w:sz w:val="28"/>
          <w:szCs w:val="28"/>
        </w:rPr>
        <w:t xml:space="preserve"> </w:t>
      </w:r>
      <w:r>
        <w:rPr>
          <w:rFonts w:ascii="PT Astra Serif" w:hAnsi="PT Astra Serif"/>
          <w:sz w:val="28"/>
          <w:szCs w:val="28"/>
        </w:rPr>
        <w:br/>
      </w:r>
      <w:r w:rsidRPr="003243DD">
        <w:rPr>
          <w:rFonts w:ascii="PT Astra Serif" w:hAnsi="PT Astra Serif"/>
          <w:sz w:val="28"/>
          <w:szCs w:val="28"/>
        </w:rPr>
        <w:t>программы:</w:t>
      </w:r>
    </w:p>
    <w:p w:rsidR="00FF33CE" w:rsidRPr="003243DD" w:rsidRDefault="00FF33CE" w:rsidP="00FF33CE">
      <w:pPr>
        <w:widowControl w:val="0"/>
        <w:autoSpaceDE w:val="0"/>
        <w:autoSpaceDN w:val="0"/>
        <w:adjustRightInd w:val="0"/>
        <w:ind w:firstLine="709"/>
        <w:jc w:val="both"/>
        <w:rPr>
          <w:rFonts w:ascii="PT Astra Serif" w:hAnsi="PT Astra Serif"/>
          <w:sz w:val="28"/>
          <w:szCs w:val="28"/>
        </w:rPr>
      </w:pPr>
      <w:r w:rsidRPr="003243DD">
        <w:rPr>
          <w:rFonts w:ascii="PT Astra Serif" w:hAnsi="PT Astra Serif"/>
          <w:sz w:val="28"/>
          <w:szCs w:val="28"/>
        </w:rPr>
        <w:t xml:space="preserve">«Снижение административных барьеров, оптимизация и повышение </w:t>
      </w:r>
      <w:r>
        <w:rPr>
          <w:rFonts w:ascii="PT Astra Serif" w:hAnsi="PT Astra Serif"/>
          <w:sz w:val="28"/>
          <w:szCs w:val="28"/>
        </w:rPr>
        <w:br/>
      </w:r>
      <w:r w:rsidRPr="003243DD">
        <w:rPr>
          <w:rFonts w:ascii="PT Astra Serif" w:hAnsi="PT Astra Serif"/>
          <w:sz w:val="28"/>
          <w:szCs w:val="28"/>
        </w:rPr>
        <w:t>качества предоставления государственных услуг исполнительными органами Ульяновской области и муниципальных услуг органами местного самоуправления муниципальных образований Ульяновской области»;</w:t>
      </w:r>
    </w:p>
    <w:p w:rsidR="00FF33CE" w:rsidRPr="003243DD" w:rsidRDefault="00FF33CE" w:rsidP="00FF33CE">
      <w:pPr>
        <w:widowControl w:val="0"/>
        <w:autoSpaceDE w:val="0"/>
        <w:autoSpaceDN w:val="0"/>
        <w:adjustRightInd w:val="0"/>
        <w:ind w:firstLine="709"/>
        <w:jc w:val="both"/>
        <w:rPr>
          <w:rFonts w:ascii="PT Astra Serif" w:hAnsi="PT Astra Serif"/>
          <w:sz w:val="28"/>
          <w:szCs w:val="28"/>
        </w:rPr>
      </w:pPr>
      <w:r w:rsidRPr="003243DD">
        <w:rPr>
          <w:rFonts w:ascii="PT Astra Serif" w:hAnsi="PT Astra Serif"/>
          <w:sz w:val="28"/>
          <w:szCs w:val="28"/>
        </w:rPr>
        <w:t xml:space="preserve">«Повышение уровня доступности информационных и телекоммуни-кационных технологий для физических и юридических лиц в Ульяновской </w:t>
      </w:r>
      <w:r>
        <w:rPr>
          <w:rFonts w:ascii="PT Astra Serif" w:hAnsi="PT Astra Serif"/>
          <w:sz w:val="28"/>
          <w:szCs w:val="28"/>
        </w:rPr>
        <w:br/>
      </w:r>
      <w:r w:rsidRPr="003243DD">
        <w:rPr>
          <w:rFonts w:ascii="PT Astra Serif" w:hAnsi="PT Astra Serif"/>
          <w:sz w:val="28"/>
          <w:szCs w:val="28"/>
        </w:rPr>
        <w:t>области»;</w:t>
      </w:r>
    </w:p>
    <w:p w:rsidR="00FF33CE" w:rsidRPr="003243DD" w:rsidRDefault="00FF33CE" w:rsidP="00FF33CE">
      <w:pPr>
        <w:widowControl w:val="0"/>
        <w:autoSpaceDE w:val="0"/>
        <w:autoSpaceDN w:val="0"/>
        <w:adjustRightInd w:val="0"/>
        <w:ind w:firstLine="709"/>
        <w:jc w:val="both"/>
        <w:rPr>
          <w:rFonts w:ascii="PT Astra Serif" w:hAnsi="PT Astra Serif"/>
          <w:bCs/>
          <w:sz w:val="28"/>
          <w:szCs w:val="28"/>
        </w:rPr>
      </w:pPr>
      <w:r w:rsidRPr="003243DD">
        <w:rPr>
          <w:rFonts w:ascii="PT Astra Serif" w:hAnsi="PT Astra Serif"/>
          <w:bCs/>
          <w:sz w:val="28"/>
          <w:szCs w:val="28"/>
        </w:rPr>
        <w:lastRenderedPageBreak/>
        <w:t xml:space="preserve">«Развитие информационно-телекоммуникационного взаимодействия </w:t>
      </w:r>
      <w:r>
        <w:rPr>
          <w:rFonts w:ascii="PT Astra Serif" w:hAnsi="PT Astra Serif"/>
          <w:bCs/>
          <w:sz w:val="28"/>
          <w:szCs w:val="28"/>
        </w:rPr>
        <w:br/>
      </w:r>
      <w:r w:rsidRPr="003243DD">
        <w:rPr>
          <w:rFonts w:ascii="PT Astra Serif" w:hAnsi="PT Astra Serif"/>
          <w:bCs/>
          <w:sz w:val="28"/>
          <w:szCs w:val="28"/>
        </w:rPr>
        <w:t>исполнительных органов Ульяновской области».</w:t>
      </w:r>
    </w:p>
    <w:p w:rsidR="00FF33CE" w:rsidRPr="00212BD3" w:rsidRDefault="00FF33CE" w:rsidP="00FF33CE">
      <w:pPr>
        <w:widowControl w:val="0"/>
        <w:autoSpaceDE w:val="0"/>
        <w:autoSpaceDN w:val="0"/>
        <w:adjustRightInd w:val="0"/>
        <w:ind w:firstLine="709"/>
        <w:jc w:val="both"/>
        <w:rPr>
          <w:rFonts w:ascii="PT Astra Serif" w:hAnsi="PT Astra Serif"/>
          <w:bCs/>
          <w:sz w:val="28"/>
          <w:szCs w:val="28"/>
        </w:rPr>
      </w:pPr>
      <w:r w:rsidRPr="00212BD3">
        <w:rPr>
          <w:rFonts w:ascii="PT Astra Serif" w:hAnsi="PT Astra Serif"/>
          <w:bCs/>
          <w:sz w:val="28"/>
          <w:szCs w:val="28"/>
        </w:rPr>
        <w:t xml:space="preserve">Данные изменения не повлияют на значения установленных целевых </w:t>
      </w:r>
      <w:r>
        <w:rPr>
          <w:rFonts w:ascii="PT Astra Serif" w:hAnsi="PT Astra Serif"/>
          <w:bCs/>
          <w:sz w:val="28"/>
          <w:szCs w:val="28"/>
        </w:rPr>
        <w:br/>
      </w:r>
      <w:r w:rsidRPr="00212BD3">
        <w:rPr>
          <w:rFonts w:ascii="PT Astra Serif" w:hAnsi="PT Astra Serif"/>
          <w:bCs/>
          <w:sz w:val="28"/>
          <w:szCs w:val="28"/>
        </w:rPr>
        <w:t>индикаторов и показателей, характеризующих ожидаемые результаты реализации государственной программы.</w:t>
      </w:r>
    </w:p>
    <w:p w:rsidR="00FF33CE" w:rsidRDefault="00FF33CE" w:rsidP="00FF33CE">
      <w:pPr>
        <w:widowControl w:val="0"/>
        <w:autoSpaceDE w:val="0"/>
        <w:autoSpaceDN w:val="0"/>
        <w:adjustRightInd w:val="0"/>
        <w:ind w:firstLine="709"/>
        <w:jc w:val="both"/>
        <w:rPr>
          <w:rFonts w:ascii="PT Astra Serif" w:hAnsi="PT Astra Serif"/>
          <w:sz w:val="28"/>
          <w:szCs w:val="28"/>
        </w:rPr>
      </w:pPr>
      <w:r w:rsidRPr="003521F0">
        <w:rPr>
          <w:rFonts w:ascii="PT Astra Serif" w:hAnsi="PT Astra Serif"/>
          <w:sz w:val="28"/>
          <w:szCs w:val="28"/>
        </w:rPr>
        <w:t>Принятие</w:t>
      </w:r>
      <w:r>
        <w:rPr>
          <w:rFonts w:ascii="PT Astra Serif" w:hAnsi="PT Astra Serif"/>
          <w:sz w:val="28"/>
          <w:szCs w:val="28"/>
        </w:rPr>
        <w:t xml:space="preserve"> проекта постановления позволит</w:t>
      </w:r>
      <w:r w:rsidRPr="00FE7CE5">
        <w:rPr>
          <w:rFonts w:ascii="PT Astra Serif" w:hAnsi="PT Astra Serif"/>
          <w:sz w:val="28"/>
          <w:szCs w:val="28"/>
        </w:rPr>
        <w:t xml:space="preserve"> привести финансовое </w:t>
      </w:r>
      <w:r>
        <w:rPr>
          <w:rFonts w:ascii="PT Astra Serif" w:hAnsi="PT Astra Serif"/>
          <w:sz w:val="28"/>
          <w:szCs w:val="28"/>
        </w:rPr>
        <w:br/>
      </w:r>
      <w:r w:rsidRPr="00FE7CE5">
        <w:rPr>
          <w:rFonts w:ascii="PT Astra Serif" w:hAnsi="PT Astra Serif"/>
          <w:sz w:val="28"/>
          <w:szCs w:val="28"/>
        </w:rPr>
        <w:t xml:space="preserve">обеспечение реализации государственной программы в соответствие с Законом Ульяновской области «Об областном бюджете Ульяновской области </w:t>
      </w:r>
      <w:r w:rsidRPr="00FE7CE5">
        <w:rPr>
          <w:rFonts w:ascii="PT Astra Serif" w:hAnsi="PT Astra Serif"/>
          <w:sz w:val="28"/>
          <w:szCs w:val="28"/>
        </w:rPr>
        <w:br/>
        <w:t>на 2023 год и на плановый период 2024 и 2025 годов»</w:t>
      </w:r>
      <w:r>
        <w:rPr>
          <w:rFonts w:ascii="PT Astra Serif" w:hAnsi="PT Astra Serif"/>
          <w:sz w:val="28"/>
          <w:szCs w:val="28"/>
        </w:rPr>
        <w:t xml:space="preserve"> и определить </w:t>
      </w:r>
      <w:r>
        <w:rPr>
          <w:rFonts w:ascii="PT Astra Serif" w:hAnsi="PT Astra Serif"/>
          <w:sz w:val="28"/>
          <w:szCs w:val="28"/>
        </w:rPr>
        <w:br/>
        <w:t>ответственных исполнителей за достижение значений целевых индикаторов государственной программы.</w:t>
      </w:r>
    </w:p>
    <w:p w:rsidR="00FF33CE" w:rsidRPr="003521F0" w:rsidRDefault="00FF33CE" w:rsidP="00FF33CE">
      <w:pPr>
        <w:widowControl w:val="0"/>
        <w:autoSpaceDE w:val="0"/>
        <w:autoSpaceDN w:val="0"/>
        <w:adjustRightInd w:val="0"/>
        <w:ind w:firstLine="709"/>
        <w:jc w:val="both"/>
        <w:rPr>
          <w:rFonts w:ascii="PT Astra Serif" w:hAnsi="PT Astra Serif"/>
          <w:bCs/>
          <w:sz w:val="28"/>
          <w:szCs w:val="28"/>
        </w:rPr>
      </w:pPr>
      <w:r w:rsidRPr="003521F0">
        <w:rPr>
          <w:rFonts w:ascii="PT Astra Serif" w:hAnsi="PT Astra Serif"/>
          <w:bCs/>
          <w:sz w:val="28"/>
          <w:szCs w:val="28"/>
        </w:rPr>
        <w:t xml:space="preserve">Ответственным лицом за разработку проекта постановления является </w:t>
      </w:r>
      <w:r>
        <w:rPr>
          <w:rFonts w:ascii="PT Astra Serif" w:hAnsi="PT Astra Serif"/>
          <w:bCs/>
          <w:sz w:val="28"/>
          <w:szCs w:val="28"/>
        </w:rPr>
        <w:br/>
      </w:r>
      <w:r w:rsidRPr="003521F0">
        <w:rPr>
          <w:rFonts w:ascii="PT Astra Serif" w:hAnsi="PT Astra Serif"/>
          <w:bCs/>
          <w:sz w:val="28"/>
          <w:szCs w:val="28"/>
        </w:rPr>
        <w:t xml:space="preserve">ведущий специалист отдела экономического обеспечения и сопровождения государственной программы ОГКУ «Правительство для граждан» </w:t>
      </w:r>
      <w:r w:rsidRPr="003521F0">
        <w:rPr>
          <w:rFonts w:ascii="PT Astra Serif" w:hAnsi="PT Astra Serif"/>
          <w:bCs/>
          <w:sz w:val="28"/>
          <w:szCs w:val="28"/>
        </w:rPr>
        <w:br/>
        <w:t>Сухов И.А., тел. 37-13-13 (доб. 1173).</w:t>
      </w:r>
    </w:p>
    <w:p w:rsidR="00FF33CE" w:rsidRPr="003521F0" w:rsidRDefault="00FF33CE" w:rsidP="00FF33CE">
      <w:pPr>
        <w:widowControl w:val="0"/>
        <w:autoSpaceDE w:val="0"/>
        <w:autoSpaceDN w:val="0"/>
        <w:adjustRightInd w:val="0"/>
        <w:ind w:firstLine="709"/>
        <w:jc w:val="both"/>
        <w:rPr>
          <w:rFonts w:ascii="PT Astra Serif" w:hAnsi="PT Astra Serif"/>
          <w:sz w:val="28"/>
          <w:szCs w:val="28"/>
        </w:rPr>
      </w:pPr>
    </w:p>
    <w:p w:rsidR="00FF33CE" w:rsidRDefault="00FF33CE" w:rsidP="00FF33CE">
      <w:pPr>
        <w:widowControl w:val="0"/>
        <w:autoSpaceDE w:val="0"/>
        <w:autoSpaceDN w:val="0"/>
        <w:adjustRightInd w:val="0"/>
        <w:ind w:firstLine="709"/>
        <w:jc w:val="both"/>
        <w:rPr>
          <w:rFonts w:ascii="PT Astra Serif" w:hAnsi="PT Astra Serif"/>
          <w:sz w:val="28"/>
          <w:szCs w:val="28"/>
        </w:rPr>
      </w:pPr>
    </w:p>
    <w:p w:rsidR="00FF33CE" w:rsidRPr="003521F0" w:rsidRDefault="00FF33CE" w:rsidP="00FF33CE">
      <w:pPr>
        <w:widowControl w:val="0"/>
        <w:autoSpaceDE w:val="0"/>
        <w:autoSpaceDN w:val="0"/>
        <w:adjustRightInd w:val="0"/>
        <w:ind w:firstLine="709"/>
        <w:jc w:val="both"/>
        <w:rPr>
          <w:rFonts w:ascii="PT Astra Serif" w:hAnsi="PT Astra Serif"/>
          <w:sz w:val="28"/>
          <w:szCs w:val="28"/>
        </w:rPr>
      </w:pPr>
    </w:p>
    <w:p w:rsidR="00FF33CE" w:rsidRPr="003521F0" w:rsidRDefault="00FF33CE" w:rsidP="00FF33CE">
      <w:pPr>
        <w:widowControl w:val="0"/>
        <w:autoSpaceDE w:val="0"/>
        <w:autoSpaceDN w:val="0"/>
        <w:adjustRightInd w:val="0"/>
        <w:jc w:val="both"/>
        <w:rPr>
          <w:rFonts w:ascii="PT Astra Serif" w:hAnsi="PT Astra Serif"/>
          <w:sz w:val="28"/>
          <w:szCs w:val="28"/>
        </w:rPr>
      </w:pPr>
      <w:r w:rsidRPr="003521F0">
        <w:rPr>
          <w:rFonts w:ascii="PT Astra Serif" w:hAnsi="PT Astra Serif"/>
          <w:sz w:val="28"/>
          <w:szCs w:val="28"/>
        </w:rPr>
        <w:t>Директор</w:t>
      </w:r>
      <w:r w:rsidRPr="003521F0">
        <w:rPr>
          <w:rFonts w:ascii="PT Astra Serif" w:hAnsi="PT Astra Serif"/>
          <w:sz w:val="28"/>
          <w:szCs w:val="28"/>
        </w:rPr>
        <w:br/>
        <w:t>ОГКУ «Правительство для граждан»                                                   О.М.Ягфаров</w:t>
      </w:r>
    </w:p>
    <w:p w:rsidR="00D07BBC" w:rsidRDefault="00D07BBC" w:rsidP="00616E26">
      <w:pPr>
        <w:suppressAutoHyphens/>
        <w:autoSpaceDE w:val="0"/>
        <w:autoSpaceDN w:val="0"/>
        <w:adjustRightInd w:val="0"/>
        <w:jc w:val="center"/>
        <w:rPr>
          <w:rFonts w:ascii="PT Astra Serif" w:hAnsi="PT Astra Serif"/>
          <w:bCs/>
          <w:sz w:val="28"/>
          <w:szCs w:val="28"/>
        </w:rPr>
      </w:pPr>
    </w:p>
    <w:p w:rsidR="000D4E92" w:rsidRPr="000D4E92" w:rsidRDefault="000D4E92" w:rsidP="000D4E92">
      <w:pPr>
        <w:jc w:val="center"/>
        <w:rPr>
          <w:rFonts w:ascii="PT Astra Serif" w:hAnsi="PT Astra Serif"/>
          <w:b/>
          <w:bCs/>
          <w:sz w:val="28"/>
          <w:szCs w:val="28"/>
        </w:rPr>
      </w:pPr>
      <w:r w:rsidRPr="000D4E92">
        <w:rPr>
          <w:rFonts w:ascii="PT Astra Serif" w:hAnsi="PT Astra Serif"/>
          <w:b/>
          <w:bCs/>
          <w:sz w:val="28"/>
          <w:szCs w:val="28"/>
        </w:rPr>
        <w:t>ФИНАНСОВО-ЭКОНОМИЧЕСКОЕ ОБОСНОВАНИЕ</w:t>
      </w:r>
    </w:p>
    <w:p w:rsidR="000D4E92" w:rsidRPr="000D4E92" w:rsidRDefault="000D4E92" w:rsidP="000D4E92">
      <w:pPr>
        <w:widowControl w:val="0"/>
        <w:autoSpaceDE w:val="0"/>
        <w:autoSpaceDN w:val="0"/>
        <w:adjustRightInd w:val="0"/>
        <w:jc w:val="center"/>
        <w:rPr>
          <w:rFonts w:ascii="PT Astra Serif" w:hAnsi="PT Astra Serif"/>
          <w:b/>
          <w:bCs/>
          <w:sz w:val="28"/>
          <w:szCs w:val="28"/>
          <w:lang w:eastAsia="en-US"/>
        </w:rPr>
      </w:pPr>
      <w:r w:rsidRPr="000D4E92">
        <w:rPr>
          <w:rFonts w:ascii="PT Astra Serif" w:hAnsi="PT Astra Serif"/>
          <w:b/>
          <w:bCs/>
          <w:sz w:val="28"/>
          <w:szCs w:val="28"/>
          <w:lang w:eastAsia="en-US"/>
        </w:rPr>
        <w:t>к проекту постановления Правительства Ульяновской области</w:t>
      </w:r>
    </w:p>
    <w:p w:rsidR="000D4E92" w:rsidRPr="000D4E92" w:rsidRDefault="000D4E92" w:rsidP="000D4E92">
      <w:pPr>
        <w:widowControl w:val="0"/>
        <w:autoSpaceDE w:val="0"/>
        <w:autoSpaceDN w:val="0"/>
        <w:adjustRightInd w:val="0"/>
        <w:jc w:val="center"/>
        <w:rPr>
          <w:rFonts w:ascii="PT Astra Serif" w:hAnsi="PT Astra Serif"/>
          <w:b/>
          <w:bCs/>
          <w:sz w:val="28"/>
          <w:szCs w:val="28"/>
          <w:lang w:eastAsia="en-US"/>
        </w:rPr>
      </w:pPr>
      <w:r w:rsidRPr="000D4E92">
        <w:rPr>
          <w:rFonts w:ascii="PT Astra Serif" w:hAnsi="PT Astra Serif"/>
          <w:b/>
          <w:bCs/>
          <w:sz w:val="28"/>
          <w:szCs w:val="28"/>
          <w:lang w:eastAsia="en-US"/>
        </w:rPr>
        <w:t xml:space="preserve">«О внесении изменений в государственную программу </w:t>
      </w:r>
    </w:p>
    <w:p w:rsidR="000D4E92" w:rsidRPr="000D4E92" w:rsidRDefault="000D4E92" w:rsidP="000D4E92">
      <w:pPr>
        <w:widowControl w:val="0"/>
        <w:autoSpaceDE w:val="0"/>
        <w:autoSpaceDN w:val="0"/>
        <w:adjustRightInd w:val="0"/>
        <w:jc w:val="center"/>
        <w:rPr>
          <w:rFonts w:ascii="PT Astra Serif" w:hAnsi="PT Astra Serif"/>
          <w:b/>
          <w:bCs/>
          <w:sz w:val="28"/>
          <w:szCs w:val="28"/>
          <w:lang w:eastAsia="en-US"/>
        </w:rPr>
      </w:pPr>
      <w:r w:rsidRPr="000D4E92">
        <w:rPr>
          <w:rFonts w:ascii="PT Astra Serif" w:hAnsi="PT Astra Serif"/>
          <w:b/>
          <w:bCs/>
          <w:sz w:val="28"/>
          <w:szCs w:val="28"/>
          <w:lang w:eastAsia="en-US"/>
        </w:rPr>
        <w:t xml:space="preserve">Ульяновской области «Развитие информационного общества </w:t>
      </w:r>
    </w:p>
    <w:p w:rsidR="000D4E92" w:rsidRPr="000D4E92" w:rsidRDefault="000D4E92" w:rsidP="000D4E92">
      <w:pPr>
        <w:widowControl w:val="0"/>
        <w:autoSpaceDE w:val="0"/>
        <w:autoSpaceDN w:val="0"/>
        <w:adjustRightInd w:val="0"/>
        <w:jc w:val="center"/>
        <w:rPr>
          <w:rFonts w:ascii="PT Astra Serif" w:hAnsi="PT Astra Serif"/>
          <w:b/>
          <w:bCs/>
          <w:sz w:val="28"/>
          <w:szCs w:val="28"/>
          <w:lang w:eastAsia="en-US"/>
        </w:rPr>
      </w:pPr>
      <w:r w:rsidRPr="000D4E92">
        <w:rPr>
          <w:rFonts w:ascii="PT Astra Serif" w:hAnsi="PT Astra Serif"/>
          <w:b/>
          <w:bCs/>
          <w:sz w:val="28"/>
          <w:szCs w:val="28"/>
          <w:lang w:eastAsia="en-US"/>
        </w:rPr>
        <w:t xml:space="preserve">и электронного правительства в Ульяновской области» </w:t>
      </w:r>
    </w:p>
    <w:p w:rsidR="000D4E92" w:rsidRPr="000D4E92" w:rsidRDefault="000D4E92" w:rsidP="000D4E92">
      <w:pPr>
        <w:widowControl w:val="0"/>
        <w:autoSpaceDE w:val="0"/>
        <w:autoSpaceDN w:val="0"/>
        <w:adjustRightInd w:val="0"/>
        <w:ind w:firstLine="709"/>
        <w:jc w:val="center"/>
        <w:rPr>
          <w:rFonts w:ascii="PT Astra Serif" w:hAnsi="PT Astra Serif"/>
          <w:bCs/>
          <w:sz w:val="28"/>
          <w:szCs w:val="28"/>
          <w:lang w:eastAsia="en-US"/>
        </w:rPr>
      </w:pPr>
    </w:p>
    <w:p w:rsidR="000D4E92" w:rsidRPr="000D4E92" w:rsidRDefault="000D4E92" w:rsidP="000D4E92">
      <w:pPr>
        <w:ind w:firstLine="709"/>
        <w:jc w:val="both"/>
        <w:rPr>
          <w:rFonts w:ascii="PT Astra Serif" w:hAnsi="PT Astra Serif"/>
          <w:bCs/>
          <w:sz w:val="28"/>
          <w:szCs w:val="28"/>
        </w:rPr>
      </w:pPr>
      <w:r w:rsidRPr="000D4E92">
        <w:rPr>
          <w:rFonts w:ascii="PT Astra Serif" w:hAnsi="PT Astra Serif"/>
          <w:bCs/>
          <w:sz w:val="28"/>
          <w:szCs w:val="28"/>
        </w:rPr>
        <w:t xml:space="preserve">Проектом постановления Правительства Ульяновской области </w:t>
      </w:r>
      <w:r w:rsidRPr="000D4E92">
        <w:rPr>
          <w:rFonts w:ascii="PT Astra Serif" w:hAnsi="PT Astra Serif"/>
          <w:bCs/>
          <w:sz w:val="28"/>
          <w:szCs w:val="28"/>
        </w:rPr>
        <w:br/>
        <w:t xml:space="preserve">«О внесении изменений в государственную программу Ульяновской области </w:t>
      </w:r>
      <w:r w:rsidRPr="000D4E92">
        <w:rPr>
          <w:rFonts w:ascii="PT Astra Serif" w:hAnsi="PT Astra Serif"/>
          <w:bCs/>
          <w:sz w:val="28"/>
          <w:szCs w:val="28"/>
        </w:rPr>
        <w:br/>
        <w:t xml:space="preserve">«Развитие информационного общества и электронного правительства </w:t>
      </w:r>
      <w:r w:rsidRPr="000D4E92">
        <w:rPr>
          <w:rFonts w:ascii="PT Astra Serif" w:hAnsi="PT Astra Serif"/>
          <w:bCs/>
          <w:sz w:val="28"/>
          <w:szCs w:val="28"/>
        </w:rPr>
        <w:br/>
        <w:t>в Ульяновской области»</w:t>
      </w:r>
      <w:r w:rsidRPr="000D4E92">
        <w:rPr>
          <w:rFonts w:ascii="PT Astra Serif" w:hAnsi="PT Astra Serif"/>
          <w:b/>
          <w:bCs/>
          <w:sz w:val="28"/>
          <w:szCs w:val="28"/>
        </w:rPr>
        <w:t xml:space="preserve"> </w:t>
      </w:r>
      <w:r w:rsidRPr="000D4E92">
        <w:rPr>
          <w:rFonts w:ascii="PT Astra Serif" w:hAnsi="PT Astra Serif"/>
          <w:bCs/>
          <w:sz w:val="28"/>
          <w:szCs w:val="28"/>
        </w:rPr>
        <w:t xml:space="preserve">(далее – государственная программа), в редакции </w:t>
      </w:r>
      <w:r w:rsidRPr="000D4E92">
        <w:rPr>
          <w:rFonts w:ascii="PT Astra Serif" w:hAnsi="PT Astra Serif"/>
          <w:bCs/>
          <w:sz w:val="28"/>
          <w:szCs w:val="28"/>
        </w:rPr>
        <w:br/>
        <w:t xml:space="preserve">постановления Правительства Ульяновской области от 26.05.2023 № 13/265-П, вносятся изменения в части увеличения и перераспределения финансового </w:t>
      </w:r>
      <w:r w:rsidRPr="000D4E92">
        <w:rPr>
          <w:rFonts w:ascii="PT Astra Serif" w:hAnsi="PT Astra Serif"/>
          <w:bCs/>
          <w:sz w:val="28"/>
          <w:szCs w:val="28"/>
        </w:rPr>
        <w:br/>
        <w:t>обеспечения реализации мероприятий государственной программы.</w:t>
      </w:r>
    </w:p>
    <w:p w:rsidR="000D4E92" w:rsidRPr="000D4E92" w:rsidRDefault="000D4E92" w:rsidP="000D4E92">
      <w:pPr>
        <w:ind w:firstLine="709"/>
        <w:jc w:val="both"/>
        <w:rPr>
          <w:rFonts w:ascii="PT Astra Serif" w:hAnsi="PT Astra Serif"/>
          <w:bCs/>
          <w:sz w:val="28"/>
          <w:szCs w:val="28"/>
        </w:rPr>
      </w:pPr>
      <w:r w:rsidRPr="000D4E92">
        <w:rPr>
          <w:rFonts w:ascii="PT Astra Serif" w:hAnsi="PT Astra Serif"/>
          <w:bCs/>
          <w:sz w:val="28"/>
          <w:szCs w:val="28"/>
        </w:rPr>
        <w:t xml:space="preserve">Проектом постановления, за счёт дополнительных бюджетных </w:t>
      </w:r>
      <w:r w:rsidRPr="000D4E92">
        <w:rPr>
          <w:rFonts w:ascii="PT Astra Serif" w:hAnsi="PT Astra Serif"/>
          <w:bCs/>
          <w:sz w:val="28"/>
          <w:szCs w:val="28"/>
        </w:rPr>
        <w:br/>
        <w:t xml:space="preserve">ассигнований областного бюджета Ульяновской области (далее – бюджетные </w:t>
      </w:r>
      <w:r w:rsidRPr="000D4E92">
        <w:rPr>
          <w:rFonts w:ascii="PT Astra Serif" w:hAnsi="PT Astra Serif"/>
          <w:bCs/>
          <w:sz w:val="28"/>
          <w:szCs w:val="28"/>
        </w:rPr>
        <w:br/>
        <w:t xml:space="preserve">ассигнования областного бюджета), предусматривается увеличение объёма </w:t>
      </w:r>
      <w:r w:rsidRPr="000D4E92">
        <w:rPr>
          <w:rFonts w:ascii="PT Astra Serif" w:hAnsi="PT Astra Serif"/>
          <w:bCs/>
          <w:sz w:val="28"/>
          <w:szCs w:val="28"/>
        </w:rPr>
        <w:br/>
        <w:t>финансового обеспечения реализации государственной программы на сумму 5 027,0 тыс. рублей.</w:t>
      </w:r>
    </w:p>
    <w:p w:rsidR="000D4E92" w:rsidRPr="000D4E92" w:rsidRDefault="000D4E92" w:rsidP="000D4E92">
      <w:pPr>
        <w:ind w:firstLine="709"/>
        <w:jc w:val="both"/>
        <w:rPr>
          <w:rFonts w:ascii="PT Astra Serif" w:hAnsi="PT Astra Serif"/>
          <w:bCs/>
          <w:sz w:val="28"/>
          <w:szCs w:val="28"/>
        </w:rPr>
      </w:pPr>
      <w:r w:rsidRPr="000D4E92">
        <w:rPr>
          <w:rFonts w:ascii="PT Astra Serif" w:hAnsi="PT Astra Serif"/>
          <w:bCs/>
          <w:sz w:val="28"/>
          <w:szCs w:val="28"/>
        </w:rPr>
        <w:t xml:space="preserve">Подпрограмма «Снижение административных барьеров, оптимизация </w:t>
      </w:r>
      <w:r w:rsidRPr="000D4E92">
        <w:rPr>
          <w:rFonts w:ascii="PT Astra Serif" w:hAnsi="PT Astra Serif"/>
          <w:bCs/>
          <w:sz w:val="28"/>
          <w:szCs w:val="28"/>
        </w:rPr>
        <w:br/>
        <w:t xml:space="preserve">и повышение качества предоставления государственных услуг </w:t>
      </w:r>
      <w:r w:rsidRPr="000D4E92">
        <w:rPr>
          <w:rFonts w:ascii="PT Astra Serif" w:hAnsi="PT Astra Serif"/>
          <w:bCs/>
          <w:sz w:val="28"/>
          <w:szCs w:val="28"/>
        </w:rPr>
        <w:br/>
        <w:t xml:space="preserve">исполнительными органами Ульяновской области и муниципальных услуг </w:t>
      </w:r>
      <w:r w:rsidRPr="000D4E92">
        <w:rPr>
          <w:rFonts w:ascii="PT Astra Serif" w:hAnsi="PT Astra Serif"/>
          <w:bCs/>
          <w:sz w:val="28"/>
          <w:szCs w:val="28"/>
        </w:rPr>
        <w:br/>
        <w:t>органами местного самоуправления муниципальных образований Ульяновской области» (далее – подпрограмма).</w:t>
      </w:r>
    </w:p>
    <w:p w:rsidR="000D4E92" w:rsidRPr="000D4E92" w:rsidRDefault="000D4E92" w:rsidP="000D4E92">
      <w:pPr>
        <w:ind w:firstLine="709"/>
        <w:jc w:val="both"/>
        <w:rPr>
          <w:rFonts w:ascii="PT Astra Serif" w:hAnsi="PT Astra Serif"/>
          <w:bCs/>
          <w:sz w:val="28"/>
          <w:szCs w:val="28"/>
        </w:rPr>
      </w:pPr>
      <w:r w:rsidRPr="000D4E92">
        <w:rPr>
          <w:rFonts w:ascii="PT Astra Serif" w:hAnsi="PT Astra Serif"/>
          <w:bCs/>
          <w:sz w:val="28"/>
          <w:szCs w:val="28"/>
        </w:rPr>
        <w:lastRenderedPageBreak/>
        <w:t xml:space="preserve">За счёт перераспределения экономии лимитов бюджетных обязательств </w:t>
      </w:r>
      <w:r w:rsidRPr="000D4E92">
        <w:rPr>
          <w:rFonts w:ascii="PT Astra Serif" w:hAnsi="PT Astra Serif"/>
          <w:bCs/>
          <w:sz w:val="28"/>
          <w:szCs w:val="28"/>
        </w:rPr>
        <w:br/>
        <w:t xml:space="preserve">сокращается объём финансового обеспечения реализации основного </w:t>
      </w:r>
      <w:r w:rsidRPr="000D4E92">
        <w:rPr>
          <w:rFonts w:ascii="PT Astra Serif" w:hAnsi="PT Astra Serif"/>
          <w:bCs/>
          <w:sz w:val="28"/>
          <w:szCs w:val="28"/>
        </w:rPr>
        <w:br/>
        <w:t xml:space="preserve">мероприятия «Реализация регионального проекта «Цифровое государственное управление», направленного на достижение целей, показателей и результатов федерального проекта «Цифровое государственное управление» и входящих </w:t>
      </w:r>
      <w:r w:rsidRPr="000D4E92">
        <w:rPr>
          <w:rFonts w:ascii="PT Astra Serif" w:hAnsi="PT Astra Serif"/>
          <w:bCs/>
          <w:sz w:val="28"/>
          <w:szCs w:val="28"/>
        </w:rPr>
        <w:br/>
        <w:t>в его состав двух мероприятий на сумму 65,5 тыс. рублей, в том числе:</w:t>
      </w:r>
    </w:p>
    <w:p w:rsidR="000D4E92" w:rsidRPr="000D4E92" w:rsidRDefault="000D4E92" w:rsidP="000D4E92">
      <w:pPr>
        <w:ind w:firstLine="709"/>
        <w:jc w:val="both"/>
        <w:rPr>
          <w:rFonts w:ascii="PT Astra Serif" w:hAnsi="PT Astra Serif"/>
          <w:bCs/>
          <w:sz w:val="28"/>
          <w:szCs w:val="28"/>
        </w:rPr>
      </w:pPr>
      <w:r w:rsidRPr="000D4E92">
        <w:rPr>
          <w:rFonts w:ascii="PT Astra Serif" w:hAnsi="PT Astra Serif"/>
          <w:bCs/>
          <w:sz w:val="28"/>
          <w:szCs w:val="28"/>
        </w:rPr>
        <w:t xml:space="preserve">«Обеспечение развития системы межведомственного электронного </w:t>
      </w:r>
      <w:r w:rsidRPr="000D4E92">
        <w:rPr>
          <w:rFonts w:ascii="PT Astra Serif" w:hAnsi="PT Astra Serif"/>
          <w:bCs/>
          <w:sz w:val="28"/>
          <w:szCs w:val="28"/>
        </w:rPr>
        <w:br/>
        <w:t xml:space="preserve">взаимодействия на территории Ульяновской области» на 63,6 тыс. рублей, </w:t>
      </w:r>
      <w:r w:rsidRPr="000D4E92">
        <w:rPr>
          <w:rFonts w:ascii="PT Astra Serif" w:hAnsi="PT Astra Serif"/>
          <w:bCs/>
          <w:sz w:val="28"/>
          <w:szCs w:val="28"/>
        </w:rPr>
        <w:br/>
        <w:t>с 1 540,0 тыс. рублей до 1 476,4 тыс. рублей;</w:t>
      </w:r>
    </w:p>
    <w:p w:rsidR="000D4E92" w:rsidRPr="000D4E92" w:rsidRDefault="000D4E92" w:rsidP="000D4E92">
      <w:pPr>
        <w:ind w:firstLine="709"/>
        <w:jc w:val="both"/>
        <w:rPr>
          <w:rFonts w:ascii="PT Astra Serif" w:hAnsi="PT Astra Serif"/>
          <w:bCs/>
          <w:sz w:val="28"/>
          <w:szCs w:val="28"/>
        </w:rPr>
      </w:pPr>
      <w:r w:rsidRPr="000D4E92">
        <w:rPr>
          <w:rFonts w:ascii="PT Astra Serif" w:hAnsi="PT Astra Serif"/>
          <w:bCs/>
          <w:sz w:val="28"/>
          <w:szCs w:val="28"/>
        </w:rPr>
        <w:t>«Популяризация возможности получения государственных и муниципальных услуг в электронной форме» на 1,9 тыс. рублей, с 350,0 тыс. рублей до 348,1 тыс. рублей.</w:t>
      </w:r>
    </w:p>
    <w:p w:rsidR="000D4E92" w:rsidRPr="000D4E92" w:rsidRDefault="000D4E92" w:rsidP="000D4E92">
      <w:pPr>
        <w:ind w:firstLine="709"/>
        <w:jc w:val="both"/>
        <w:rPr>
          <w:rFonts w:ascii="PT Astra Serif" w:hAnsi="PT Astra Serif"/>
          <w:bCs/>
          <w:sz w:val="28"/>
          <w:szCs w:val="28"/>
        </w:rPr>
      </w:pPr>
      <w:r w:rsidRPr="000D4E92">
        <w:rPr>
          <w:rFonts w:ascii="PT Astra Serif" w:hAnsi="PT Astra Serif"/>
          <w:bCs/>
          <w:sz w:val="28"/>
          <w:szCs w:val="28"/>
        </w:rPr>
        <w:t xml:space="preserve">Экономия в сумме 65,5 тыс. рублей перераспределяется на мероприятие «Приобретение программно-аппаратных комплексов средств защиты информации и системное сопровождение средств защиты информации, образующейся </w:t>
      </w:r>
      <w:r w:rsidRPr="000D4E92">
        <w:rPr>
          <w:rFonts w:ascii="PT Astra Serif" w:hAnsi="PT Astra Serif"/>
          <w:bCs/>
          <w:sz w:val="28"/>
          <w:szCs w:val="28"/>
        </w:rPr>
        <w:br/>
        <w:t xml:space="preserve">в процессе деятельности Правительства Ульяновской области» основного </w:t>
      </w:r>
      <w:r w:rsidRPr="000D4E92">
        <w:rPr>
          <w:rFonts w:ascii="PT Astra Serif" w:hAnsi="PT Astra Serif"/>
          <w:bCs/>
          <w:sz w:val="28"/>
          <w:szCs w:val="28"/>
        </w:rPr>
        <w:br/>
        <w:t xml:space="preserve">мероприятия «Реализация регионального проекта «Информационная </w:t>
      </w:r>
      <w:r w:rsidRPr="000D4E92">
        <w:rPr>
          <w:rFonts w:ascii="PT Astra Serif" w:hAnsi="PT Astra Serif"/>
          <w:bCs/>
          <w:sz w:val="28"/>
          <w:szCs w:val="28"/>
        </w:rPr>
        <w:br/>
        <w:t xml:space="preserve">безопасность», направленного на достижение целей, показателей и результатов федерального проекта «Информационная безопасность» подпрограммы </w:t>
      </w:r>
      <w:r w:rsidRPr="000D4E92">
        <w:rPr>
          <w:rFonts w:ascii="PT Astra Serif" w:hAnsi="PT Astra Serif"/>
          <w:bCs/>
          <w:sz w:val="28"/>
          <w:szCs w:val="28"/>
        </w:rPr>
        <w:br/>
        <w:t xml:space="preserve">«Развитие информационно-телекоммуникационного взаимодействия </w:t>
      </w:r>
      <w:r w:rsidRPr="000D4E92">
        <w:rPr>
          <w:rFonts w:ascii="PT Astra Serif" w:hAnsi="PT Astra Serif"/>
          <w:bCs/>
          <w:sz w:val="28"/>
          <w:szCs w:val="28"/>
        </w:rPr>
        <w:br/>
        <w:t>исполнительных органов Ульяновской области».</w:t>
      </w:r>
    </w:p>
    <w:p w:rsidR="000D4E92" w:rsidRPr="000D4E92" w:rsidRDefault="000D4E92" w:rsidP="000D4E92">
      <w:pPr>
        <w:ind w:firstLine="709"/>
        <w:jc w:val="both"/>
        <w:rPr>
          <w:rFonts w:ascii="PT Astra Serif" w:hAnsi="PT Astra Serif"/>
          <w:bCs/>
          <w:sz w:val="28"/>
          <w:szCs w:val="28"/>
        </w:rPr>
      </w:pPr>
      <w:r w:rsidRPr="000D4E92">
        <w:rPr>
          <w:rFonts w:ascii="PT Astra Serif" w:hAnsi="PT Astra Serif"/>
          <w:bCs/>
          <w:sz w:val="28"/>
          <w:szCs w:val="28"/>
        </w:rPr>
        <w:t xml:space="preserve">Финансовое обеспечение реализации подпрограммы в результате </w:t>
      </w:r>
      <w:r w:rsidRPr="000D4E92">
        <w:rPr>
          <w:rFonts w:ascii="PT Astra Serif" w:hAnsi="PT Astra Serif"/>
          <w:bCs/>
          <w:sz w:val="28"/>
          <w:szCs w:val="28"/>
        </w:rPr>
        <w:br/>
        <w:t>изменений сокращается на сумму 65,5 тыс. рублей, с 658 616,94 тыс. рублей, и составит 658 551,44 тыс. рублей, из них:</w:t>
      </w:r>
    </w:p>
    <w:p w:rsidR="000D4E92" w:rsidRPr="000D4E92" w:rsidRDefault="000D4E92" w:rsidP="000D4E92">
      <w:pPr>
        <w:ind w:firstLine="709"/>
        <w:jc w:val="both"/>
        <w:rPr>
          <w:rFonts w:ascii="PT Astra Serif" w:hAnsi="PT Astra Serif"/>
          <w:bCs/>
          <w:sz w:val="28"/>
          <w:szCs w:val="28"/>
        </w:rPr>
      </w:pPr>
      <w:r w:rsidRPr="000D4E92">
        <w:rPr>
          <w:rFonts w:ascii="PT Astra Serif" w:hAnsi="PT Astra Serif"/>
          <w:bCs/>
          <w:sz w:val="28"/>
          <w:szCs w:val="28"/>
        </w:rPr>
        <w:t xml:space="preserve">655 064,94 тыс. рублей – за счёт бюджетных ассигнований областного </w:t>
      </w:r>
      <w:r w:rsidRPr="000D4E92">
        <w:rPr>
          <w:rFonts w:ascii="PT Astra Serif" w:hAnsi="PT Astra Serif"/>
          <w:bCs/>
          <w:sz w:val="28"/>
          <w:szCs w:val="28"/>
        </w:rPr>
        <w:br/>
        <w:t>бюджета (- 65,5 тыс. рублей, с 655 130,44 тыс. рублей);</w:t>
      </w:r>
    </w:p>
    <w:p w:rsidR="000D4E92" w:rsidRPr="000D4E92" w:rsidRDefault="000D4E92" w:rsidP="000D4E92">
      <w:pPr>
        <w:ind w:firstLine="709"/>
        <w:jc w:val="both"/>
        <w:rPr>
          <w:rFonts w:ascii="PT Astra Serif" w:hAnsi="PT Astra Serif"/>
          <w:bCs/>
          <w:sz w:val="28"/>
          <w:szCs w:val="28"/>
        </w:rPr>
      </w:pPr>
      <w:r w:rsidRPr="000D4E92">
        <w:rPr>
          <w:rFonts w:ascii="PT Astra Serif" w:hAnsi="PT Astra Serif"/>
          <w:bCs/>
          <w:sz w:val="28"/>
          <w:szCs w:val="28"/>
        </w:rPr>
        <w:t xml:space="preserve">3 486,5 тыс. рублей – за счёт бюджетных ассигнований федерального </w:t>
      </w:r>
      <w:r w:rsidRPr="000D4E92">
        <w:rPr>
          <w:rFonts w:ascii="PT Astra Serif" w:hAnsi="PT Astra Serif"/>
          <w:bCs/>
          <w:sz w:val="28"/>
          <w:szCs w:val="28"/>
        </w:rPr>
        <w:br/>
        <w:t>бюджета (без изменений).</w:t>
      </w:r>
    </w:p>
    <w:p w:rsidR="000D4E92" w:rsidRPr="000D4E92" w:rsidRDefault="000D4E92" w:rsidP="000D4E92">
      <w:pPr>
        <w:ind w:firstLine="709"/>
        <w:jc w:val="both"/>
        <w:rPr>
          <w:rFonts w:ascii="PT Astra Serif" w:hAnsi="PT Astra Serif"/>
          <w:bCs/>
          <w:sz w:val="28"/>
          <w:szCs w:val="28"/>
        </w:rPr>
      </w:pPr>
      <w:r w:rsidRPr="000D4E92">
        <w:rPr>
          <w:rFonts w:ascii="PT Astra Serif" w:hAnsi="PT Astra Serif"/>
          <w:bCs/>
          <w:sz w:val="28"/>
          <w:szCs w:val="28"/>
        </w:rPr>
        <w:t xml:space="preserve">Подпрограмма «Повышение уровня доступности информационных </w:t>
      </w:r>
      <w:r w:rsidRPr="000D4E92">
        <w:rPr>
          <w:rFonts w:ascii="PT Astra Serif" w:hAnsi="PT Astra Serif"/>
          <w:bCs/>
          <w:sz w:val="28"/>
          <w:szCs w:val="28"/>
        </w:rPr>
        <w:br/>
        <w:t xml:space="preserve">и телекоммуникационных технологий для физических и юридических лиц </w:t>
      </w:r>
      <w:r w:rsidRPr="000D4E92">
        <w:rPr>
          <w:rFonts w:ascii="PT Astra Serif" w:hAnsi="PT Astra Serif"/>
          <w:bCs/>
          <w:sz w:val="28"/>
          <w:szCs w:val="28"/>
        </w:rPr>
        <w:br/>
        <w:t>в Ульяновской области» (далее – подпрограмма).</w:t>
      </w:r>
    </w:p>
    <w:p w:rsidR="000D4E92" w:rsidRPr="000D4E92" w:rsidRDefault="000D4E92" w:rsidP="000D4E92">
      <w:pPr>
        <w:ind w:firstLine="709"/>
        <w:jc w:val="both"/>
        <w:rPr>
          <w:rFonts w:ascii="PT Astra Serif" w:hAnsi="PT Astra Serif"/>
          <w:bCs/>
          <w:sz w:val="28"/>
          <w:szCs w:val="28"/>
        </w:rPr>
      </w:pPr>
      <w:r w:rsidRPr="000D4E92">
        <w:rPr>
          <w:rFonts w:ascii="PT Astra Serif" w:hAnsi="PT Astra Serif"/>
          <w:bCs/>
          <w:sz w:val="28"/>
          <w:szCs w:val="28"/>
        </w:rPr>
        <w:t xml:space="preserve">За счёт дополнительных бюджетных ассигнований областного бюджета увеличивается объём финансового обеспечения реализации двух основных </w:t>
      </w:r>
      <w:r w:rsidRPr="000D4E92">
        <w:rPr>
          <w:rFonts w:ascii="PT Astra Serif" w:hAnsi="PT Astra Serif"/>
          <w:bCs/>
          <w:sz w:val="28"/>
          <w:szCs w:val="28"/>
        </w:rPr>
        <w:br/>
        <w:t>мероприятий подпрограммы на сумму 5 027,0 тыс. рублей, в том числе:</w:t>
      </w:r>
    </w:p>
    <w:p w:rsidR="000D4E92" w:rsidRPr="000D4E92" w:rsidRDefault="000D4E92" w:rsidP="000D4E92">
      <w:pPr>
        <w:ind w:firstLine="709"/>
        <w:jc w:val="both"/>
        <w:rPr>
          <w:rFonts w:ascii="PT Astra Serif" w:hAnsi="PT Astra Serif"/>
          <w:bCs/>
          <w:sz w:val="28"/>
          <w:szCs w:val="28"/>
        </w:rPr>
      </w:pPr>
      <w:r w:rsidRPr="000D4E92">
        <w:rPr>
          <w:rFonts w:ascii="PT Astra Serif" w:hAnsi="PT Astra Serif"/>
          <w:bCs/>
          <w:sz w:val="28"/>
          <w:szCs w:val="28"/>
        </w:rPr>
        <w:t xml:space="preserve">832,0 тыс. рублей – «Предоставление субсидии Фонду развития </w:t>
      </w:r>
      <w:r w:rsidRPr="000D4E92">
        <w:rPr>
          <w:rFonts w:ascii="PT Astra Serif" w:hAnsi="PT Astra Serif"/>
          <w:bCs/>
          <w:sz w:val="28"/>
          <w:szCs w:val="28"/>
        </w:rPr>
        <w:br/>
        <w:t xml:space="preserve">информационных технологий Ульяновской области в целях финансового </w:t>
      </w:r>
      <w:r w:rsidRPr="000D4E92">
        <w:rPr>
          <w:rFonts w:ascii="PT Astra Serif" w:hAnsi="PT Astra Serif"/>
          <w:bCs/>
          <w:sz w:val="28"/>
          <w:szCs w:val="28"/>
        </w:rPr>
        <w:br/>
        <w:t xml:space="preserve">обеспечения затрат, связанных с реализацией мероприятий, направленных </w:t>
      </w:r>
      <w:r w:rsidRPr="000D4E92">
        <w:rPr>
          <w:rFonts w:ascii="PT Astra Serif" w:hAnsi="PT Astra Serif"/>
          <w:bCs/>
          <w:sz w:val="28"/>
          <w:szCs w:val="28"/>
        </w:rPr>
        <w:br/>
        <w:t xml:space="preserve">на повышение уровня доступности информационных и телекоммуникационных технологий для физических и юридических лиц в Ульяновской области, </w:t>
      </w:r>
      <w:r w:rsidRPr="000D4E92">
        <w:rPr>
          <w:rFonts w:ascii="PT Astra Serif" w:hAnsi="PT Astra Serif"/>
          <w:bCs/>
          <w:sz w:val="28"/>
          <w:szCs w:val="28"/>
        </w:rPr>
        <w:br/>
        <w:t xml:space="preserve">а также финансового обеспечения затрат, связанных с осуществлением </w:t>
      </w:r>
      <w:r w:rsidRPr="000D4E92">
        <w:rPr>
          <w:rFonts w:ascii="PT Astra Serif" w:hAnsi="PT Astra Serif"/>
          <w:bCs/>
          <w:sz w:val="28"/>
          <w:szCs w:val="28"/>
        </w:rPr>
        <w:br/>
        <w:t>им уставной деятельности», с 12 915,989 тыс. рублей до 13 747,989 тыс. рублей;</w:t>
      </w:r>
    </w:p>
    <w:p w:rsidR="000D4E92" w:rsidRPr="000D4E92" w:rsidRDefault="000D4E92" w:rsidP="000D4E92">
      <w:pPr>
        <w:ind w:firstLine="709"/>
        <w:jc w:val="both"/>
        <w:rPr>
          <w:rFonts w:ascii="PT Astra Serif" w:hAnsi="PT Astra Serif"/>
          <w:bCs/>
          <w:sz w:val="28"/>
          <w:szCs w:val="28"/>
        </w:rPr>
      </w:pPr>
      <w:r w:rsidRPr="000D4E92">
        <w:rPr>
          <w:rFonts w:ascii="PT Astra Serif" w:hAnsi="PT Astra Serif"/>
          <w:bCs/>
          <w:sz w:val="28"/>
          <w:szCs w:val="28"/>
        </w:rPr>
        <w:t>4 195,0 тыс. рублей – «Предоставление Автономной некоммерческой</w:t>
      </w:r>
      <w:r w:rsidRPr="000D4E92">
        <w:rPr>
          <w:rFonts w:ascii="PT Astra Serif" w:hAnsi="PT Astra Serif"/>
          <w:bCs/>
          <w:sz w:val="28"/>
          <w:szCs w:val="28"/>
        </w:rPr>
        <w:br/>
        <w:t xml:space="preserve">организации дополнительного образования «Агентство технологического </w:t>
      </w:r>
      <w:r w:rsidRPr="000D4E92">
        <w:rPr>
          <w:rFonts w:ascii="PT Astra Serif" w:hAnsi="PT Astra Serif"/>
          <w:bCs/>
          <w:sz w:val="28"/>
          <w:szCs w:val="28"/>
        </w:rPr>
        <w:br/>
        <w:t xml:space="preserve">развития Ульяновской области» субсидий из областного бюджета Ульяновской </w:t>
      </w:r>
      <w:r w:rsidRPr="000D4E92">
        <w:rPr>
          <w:rFonts w:ascii="PT Astra Serif" w:hAnsi="PT Astra Serif"/>
          <w:bCs/>
          <w:sz w:val="28"/>
          <w:szCs w:val="28"/>
        </w:rPr>
        <w:lastRenderedPageBreak/>
        <w:t>области в целях финансового обеспечения её затрат в связи с осуществлением своей деятельности», с 16 637,171 тыс. рублей до 20 832,171 тыс. рублей.</w:t>
      </w:r>
    </w:p>
    <w:p w:rsidR="000D4E92" w:rsidRPr="000D4E92" w:rsidRDefault="000D4E92" w:rsidP="000D4E92">
      <w:pPr>
        <w:ind w:firstLine="709"/>
        <w:jc w:val="both"/>
        <w:rPr>
          <w:rFonts w:ascii="PT Astra Serif" w:hAnsi="PT Astra Serif"/>
          <w:bCs/>
          <w:sz w:val="28"/>
          <w:szCs w:val="28"/>
        </w:rPr>
      </w:pPr>
      <w:r w:rsidRPr="000D4E92">
        <w:rPr>
          <w:rFonts w:ascii="PT Astra Serif" w:hAnsi="PT Astra Serif"/>
          <w:bCs/>
          <w:sz w:val="28"/>
          <w:szCs w:val="28"/>
        </w:rPr>
        <w:t xml:space="preserve">Финансовое обеспечение реализации подпрограммы в результате </w:t>
      </w:r>
      <w:r w:rsidRPr="000D4E92">
        <w:rPr>
          <w:rFonts w:ascii="PT Astra Serif" w:hAnsi="PT Astra Serif"/>
          <w:bCs/>
          <w:sz w:val="28"/>
          <w:szCs w:val="28"/>
        </w:rPr>
        <w:br/>
        <w:t>изменений увеличивается на 5 027,0 тыс. рублей, с 29</w:t>
      </w:r>
      <w:r w:rsidRPr="000D4E92">
        <w:rPr>
          <w:rFonts w:ascii="PT Astra Serif" w:hAnsi="PT Astra Serif"/>
          <w:bCs/>
          <w:sz w:val="28"/>
          <w:szCs w:val="28"/>
          <w:lang w:val="en-US"/>
        </w:rPr>
        <w:t> </w:t>
      </w:r>
      <w:r w:rsidRPr="000D4E92">
        <w:rPr>
          <w:rFonts w:ascii="PT Astra Serif" w:hAnsi="PT Astra Serif"/>
          <w:bCs/>
          <w:sz w:val="28"/>
          <w:szCs w:val="28"/>
        </w:rPr>
        <w:t xml:space="preserve">553,16 тыс. рублей </w:t>
      </w:r>
      <w:r w:rsidRPr="000D4E92">
        <w:rPr>
          <w:rFonts w:ascii="PT Astra Serif" w:hAnsi="PT Astra Serif"/>
          <w:bCs/>
          <w:sz w:val="28"/>
          <w:szCs w:val="28"/>
        </w:rPr>
        <w:br/>
        <w:t>до 34</w:t>
      </w:r>
      <w:r w:rsidRPr="000D4E92">
        <w:rPr>
          <w:rFonts w:ascii="PT Astra Serif" w:hAnsi="PT Astra Serif"/>
          <w:bCs/>
          <w:sz w:val="28"/>
          <w:szCs w:val="28"/>
          <w:lang w:val="en-US"/>
        </w:rPr>
        <w:t> </w:t>
      </w:r>
      <w:r w:rsidRPr="000D4E92">
        <w:rPr>
          <w:rFonts w:ascii="PT Astra Serif" w:hAnsi="PT Astra Serif"/>
          <w:bCs/>
          <w:sz w:val="28"/>
          <w:szCs w:val="28"/>
        </w:rPr>
        <w:t>580,16 тыс. рублей.</w:t>
      </w:r>
    </w:p>
    <w:p w:rsidR="000D4E92" w:rsidRPr="000D4E92" w:rsidRDefault="000D4E92" w:rsidP="000D4E92">
      <w:pPr>
        <w:ind w:firstLine="709"/>
        <w:jc w:val="both"/>
        <w:rPr>
          <w:rFonts w:ascii="PT Astra Serif" w:hAnsi="PT Astra Serif"/>
          <w:bCs/>
          <w:sz w:val="28"/>
          <w:szCs w:val="28"/>
        </w:rPr>
      </w:pPr>
      <w:r w:rsidRPr="000D4E92">
        <w:rPr>
          <w:rFonts w:ascii="PT Astra Serif" w:hAnsi="PT Astra Serif"/>
          <w:bCs/>
          <w:sz w:val="28"/>
          <w:szCs w:val="28"/>
        </w:rPr>
        <w:t xml:space="preserve">Подпрограмма «Развитие информационно-телекоммуникационного </w:t>
      </w:r>
      <w:r w:rsidRPr="000D4E92">
        <w:rPr>
          <w:rFonts w:ascii="PT Astra Serif" w:hAnsi="PT Astra Serif"/>
          <w:bCs/>
          <w:sz w:val="28"/>
          <w:szCs w:val="28"/>
        </w:rPr>
        <w:br/>
        <w:t xml:space="preserve">взаимодействия исполнительных органов Ульяновской области» </w:t>
      </w:r>
      <w:r w:rsidRPr="000D4E92">
        <w:rPr>
          <w:rFonts w:ascii="PT Astra Serif" w:hAnsi="PT Astra Serif"/>
          <w:bCs/>
          <w:sz w:val="28"/>
          <w:szCs w:val="28"/>
        </w:rPr>
        <w:br/>
        <w:t>(далее – подпрограмма).</w:t>
      </w:r>
    </w:p>
    <w:p w:rsidR="000D4E92" w:rsidRPr="000D4E92" w:rsidRDefault="000D4E92" w:rsidP="000D4E92">
      <w:pPr>
        <w:ind w:firstLine="709"/>
        <w:jc w:val="both"/>
        <w:rPr>
          <w:rFonts w:ascii="PT Astra Serif" w:hAnsi="PT Astra Serif"/>
          <w:bCs/>
          <w:sz w:val="28"/>
          <w:szCs w:val="28"/>
        </w:rPr>
      </w:pPr>
      <w:r w:rsidRPr="000D4E92">
        <w:rPr>
          <w:rFonts w:ascii="PT Astra Serif" w:hAnsi="PT Astra Serif"/>
          <w:bCs/>
          <w:sz w:val="28"/>
          <w:szCs w:val="28"/>
        </w:rPr>
        <w:t xml:space="preserve">За счёт перераспределения экономии лимитов бюджетных обязательств: </w:t>
      </w:r>
    </w:p>
    <w:p w:rsidR="000D4E92" w:rsidRPr="000D4E92" w:rsidRDefault="000D4E92" w:rsidP="000D4E92">
      <w:pPr>
        <w:ind w:firstLine="709"/>
        <w:jc w:val="both"/>
        <w:rPr>
          <w:rFonts w:ascii="PT Astra Serif" w:hAnsi="PT Astra Serif"/>
          <w:bCs/>
          <w:sz w:val="28"/>
          <w:szCs w:val="28"/>
        </w:rPr>
      </w:pPr>
      <w:r w:rsidRPr="000D4E92">
        <w:rPr>
          <w:rFonts w:ascii="PT Astra Serif" w:hAnsi="PT Astra Serif"/>
          <w:bCs/>
          <w:sz w:val="28"/>
          <w:szCs w:val="28"/>
        </w:rPr>
        <w:t xml:space="preserve">сокращается объём финансового обеспечения реализации мероприятия </w:t>
      </w:r>
      <w:r w:rsidRPr="000D4E92">
        <w:rPr>
          <w:rFonts w:ascii="PT Astra Serif" w:hAnsi="PT Astra Serif"/>
          <w:bCs/>
          <w:sz w:val="28"/>
          <w:szCs w:val="28"/>
        </w:rPr>
        <w:br/>
        <w:t xml:space="preserve">«Приобретение пользовательских и серверных лицензий для обеспечения </w:t>
      </w:r>
      <w:r w:rsidRPr="000D4E92">
        <w:rPr>
          <w:rFonts w:ascii="PT Astra Serif" w:hAnsi="PT Astra Serif"/>
          <w:bCs/>
          <w:sz w:val="28"/>
          <w:szCs w:val="28"/>
        </w:rPr>
        <w:br/>
        <w:t>функционирования системы корпоративной электронной почты Правительства Ульяновской области и исполнительных органов» на 168,8 тыс. рублей, с 1 600 тыс. рублей до 1 431,2 тыс. рублей;</w:t>
      </w:r>
    </w:p>
    <w:p w:rsidR="000D4E92" w:rsidRPr="000D4E92" w:rsidRDefault="000D4E92" w:rsidP="000D4E92">
      <w:pPr>
        <w:ind w:firstLine="709"/>
        <w:jc w:val="both"/>
        <w:rPr>
          <w:rFonts w:ascii="PT Astra Serif" w:hAnsi="PT Astra Serif"/>
          <w:bCs/>
          <w:sz w:val="28"/>
          <w:szCs w:val="28"/>
        </w:rPr>
      </w:pPr>
      <w:r w:rsidRPr="000D4E92">
        <w:rPr>
          <w:rFonts w:ascii="PT Astra Serif" w:hAnsi="PT Astra Serif"/>
          <w:bCs/>
          <w:sz w:val="28"/>
          <w:szCs w:val="28"/>
        </w:rPr>
        <w:t xml:space="preserve">увеличивается объём финансового обеспечения реализации мероприятия «Модернизация корпоративной сети передачи данных Правительства Ульяновской области, приобретение и монтаж серверного и сетевого оборудования» </w:t>
      </w:r>
      <w:r w:rsidRPr="000D4E92">
        <w:rPr>
          <w:rFonts w:ascii="PT Astra Serif" w:hAnsi="PT Astra Serif"/>
          <w:bCs/>
          <w:sz w:val="28"/>
          <w:szCs w:val="28"/>
        </w:rPr>
        <w:br/>
        <w:t xml:space="preserve">на 168,8 тыс. рублей, с 100,0 тыс. рублей до 268,8 тыс. рублей, для приобретения оптического двух волоконного модуля с целью увеличения скорости </w:t>
      </w:r>
      <w:r w:rsidRPr="000D4E92">
        <w:rPr>
          <w:rFonts w:ascii="PT Astra Serif" w:hAnsi="PT Astra Serif"/>
          <w:bCs/>
          <w:sz w:val="28"/>
          <w:szCs w:val="28"/>
        </w:rPr>
        <w:br/>
        <w:t xml:space="preserve">и минимизации задержек при передаче информации между серверными </w:t>
      </w:r>
      <w:r w:rsidRPr="000D4E92">
        <w:rPr>
          <w:rFonts w:ascii="PT Astra Serif" w:hAnsi="PT Astra Serif"/>
          <w:bCs/>
          <w:sz w:val="28"/>
          <w:szCs w:val="28"/>
        </w:rPr>
        <w:br/>
        <w:t>площадками;</w:t>
      </w:r>
    </w:p>
    <w:p w:rsidR="000D4E92" w:rsidRPr="000D4E92" w:rsidRDefault="000D4E92" w:rsidP="000D4E92">
      <w:pPr>
        <w:ind w:firstLine="709"/>
        <w:jc w:val="both"/>
        <w:rPr>
          <w:rFonts w:ascii="PT Astra Serif" w:hAnsi="PT Astra Serif"/>
          <w:bCs/>
          <w:sz w:val="28"/>
          <w:szCs w:val="28"/>
        </w:rPr>
      </w:pPr>
      <w:r w:rsidRPr="000D4E92">
        <w:rPr>
          <w:rFonts w:ascii="PT Astra Serif" w:hAnsi="PT Astra Serif"/>
          <w:bCs/>
          <w:sz w:val="28"/>
          <w:szCs w:val="28"/>
        </w:rPr>
        <w:t xml:space="preserve">увеличивается объём финансового обеспечения реализации мероприятия «Приобретение программно-аппаратных комплексов средств защиты </w:t>
      </w:r>
      <w:r w:rsidRPr="000D4E92">
        <w:rPr>
          <w:rFonts w:ascii="PT Astra Serif" w:hAnsi="PT Astra Serif"/>
          <w:bCs/>
          <w:sz w:val="28"/>
          <w:szCs w:val="28"/>
        </w:rPr>
        <w:br/>
        <w:t xml:space="preserve">информации и системное сопровождение средств защиты информации, </w:t>
      </w:r>
      <w:r w:rsidRPr="000D4E92">
        <w:rPr>
          <w:rFonts w:ascii="PT Astra Serif" w:hAnsi="PT Astra Serif"/>
          <w:bCs/>
          <w:sz w:val="28"/>
          <w:szCs w:val="28"/>
        </w:rPr>
        <w:br/>
        <w:t xml:space="preserve">образующейся в процессе деятельности Правительства Ульяновской области» </w:t>
      </w:r>
      <w:r w:rsidRPr="000D4E92">
        <w:rPr>
          <w:rFonts w:ascii="PT Astra Serif" w:hAnsi="PT Astra Serif"/>
          <w:bCs/>
          <w:sz w:val="28"/>
          <w:szCs w:val="28"/>
        </w:rPr>
        <w:br/>
        <w:t>на 65,5 тыс. рублей, с 1 149,5 тыс. рублей до 1 215,0 тыс. рублей, для приобретения программного обеспечения «КриптоПро CSP» версии 5.0 и предоставления неисключительных (пользовательских) лицензионных прав на его использование на одном рабочем месте с комплектом дистрибутивов и формуляров.</w:t>
      </w:r>
    </w:p>
    <w:p w:rsidR="000D4E92" w:rsidRPr="000D4E92" w:rsidRDefault="000D4E92" w:rsidP="000D4E92">
      <w:pPr>
        <w:ind w:firstLine="709"/>
        <w:jc w:val="both"/>
        <w:rPr>
          <w:rFonts w:ascii="PT Astra Serif" w:hAnsi="PT Astra Serif"/>
          <w:bCs/>
          <w:sz w:val="28"/>
          <w:szCs w:val="28"/>
        </w:rPr>
      </w:pPr>
      <w:r w:rsidRPr="000D4E92">
        <w:rPr>
          <w:rFonts w:ascii="PT Astra Serif" w:hAnsi="PT Astra Serif"/>
          <w:bCs/>
          <w:sz w:val="28"/>
          <w:szCs w:val="28"/>
        </w:rPr>
        <w:t xml:space="preserve">Финансовое обеспечение реализации подпрограммы в результате </w:t>
      </w:r>
      <w:r w:rsidRPr="000D4E92">
        <w:rPr>
          <w:rFonts w:ascii="PT Astra Serif" w:hAnsi="PT Astra Serif"/>
          <w:bCs/>
          <w:sz w:val="28"/>
          <w:szCs w:val="28"/>
        </w:rPr>
        <w:br/>
        <w:t xml:space="preserve">изменений увеличивается на сумму 65,5 тыс. рублей, с 7 849,5 тыс. рублей </w:t>
      </w:r>
      <w:r w:rsidRPr="000D4E92">
        <w:rPr>
          <w:rFonts w:ascii="PT Astra Serif" w:hAnsi="PT Astra Serif"/>
          <w:bCs/>
          <w:sz w:val="28"/>
          <w:szCs w:val="28"/>
        </w:rPr>
        <w:br/>
        <w:t>до 7 915,0 тыс. рублей.</w:t>
      </w:r>
    </w:p>
    <w:p w:rsidR="000D4E92" w:rsidRPr="000D4E92" w:rsidRDefault="000D4E92" w:rsidP="000D4E92">
      <w:pPr>
        <w:ind w:firstLine="709"/>
        <w:jc w:val="both"/>
        <w:rPr>
          <w:rFonts w:ascii="PT Astra Serif" w:hAnsi="PT Astra Serif"/>
          <w:bCs/>
          <w:sz w:val="28"/>
          <w:szCs w:val="28"/>
        </w:rPr>
      </w:pPr>
      <w:r w:rsidRPr="000D4E92">
        <w:rPr>
          <w:rFonts w:ascii="PT Astra Serif" w:hAnsi="PT Astra Serif"/>
          <w:bCs/>
          <w:sz w:val="28"/>
          <w:szCs w:val="28"/>
        </w:rPr>
        <w:t xml:space="preserve">Таким образом, объём бюджетных ассигнований областного бюджета </w:t>
      </w:r>
      <w:r w:rsidRPr="000D4E92">
        <w:rPr>
          <w:rFonts w:ascii="PT Astra Serif" w:hAnsi="PT Astra Serif"/>
          <w:bCs/>
          <w:sz w:val="28"/>
          <w:szCs w:val="28"/>
        </w:rPr>
        <w:br/>
        <w:t xml:space="preserve">Ульяновской области на финансовое обеспечение реализации государственной </w:t>
      </w:r>
      <w:r w:rsidRPr="000D4E92">
        <w:rPr>
          <w:rFonts w:ascii="PT Astra Serif" w:hAnsi="PT Astra Serif"/>
          <w:bCs/>
          <w:sz w:val="28"/>
          <w:szCs w:val="28"/>
        </w:rPr>
        <w:br/>
        <w:t>программы увеличивается на сумму 5 027,0 тыс. рублей, с 696 259,6 тыс. рублей, и составит 701 286,6тыс. рублей, из них:</w:t>
      </w:r>
    </w:p>
    <w:p w:rsidR="000D4E92" w:rsidRPr="000D4E92" w:rsidRDefault="000D4E92" w:rsidP="000D4E92">
      <w:pPr>
        <w:ind w:firstLine="709"/>
        <w:jc w:val="both"/>
        <w:rPr>
          <w:rFonts w:ascii="PT Astra Serif" w:hAnsi="PT Astra Serif"/>
          <w:bCs/>
          <w:sz w:val="28"/>
          <w:szCs w:val="28"/>
        </w:rPr>
      </w:pPr>
      <w:r w:rsidRPr="000D4E92">
        <w:rPr>
          <w:rFonts w:ascii="PT Astra Serif" w:hAnsi="PT Astra Serif"/>
          <w:bCs/>
          <w:sz w:val="28"/>
          <w:szCs w:val="28"/>
        </w:rPr>
        <w:t xml:space="preserve">697 800,1 тыс. рублей – за счёт бюджетных ассигнований областного </w:t>
      </w:r>
      <w:r w:rsidRPr="000D4E92">
        <w:rPr>
          <w:rFonts w:ascii="PT Astra Serif" w:hAnsi="PT Astra Serif"/>
          <w:bCs/>
          <w:sz w:val="28"/>
          <w:szCs w:val="28"/>
        </w:rPr>
        <w:br/>
        <w:t>бюджета (+ 5 027,0 тыс. рублей, с 692 773,1 тыс. рублей);</w:t>
      </w:r>
    </w:p>
    <w:p w:rsidR="000D4E92" w:rsidRPr="000D4E92" w:rsidRDefault="000D4E92" w:rsidP="000D4E92">
      <w:pPr>
        <w:ind w:firstLine="709"/>
        <w:jc w:val="both"/>
        <w:rPr>
          <w:rFonts w:ascii="PT Astra Serif" w:hAnsi="PT Astra Serif"/>
          <w:bCs/>
          <w:sz w:val="28"/>
          <w:szCs w:val="28"/>
        </w:rPr>
      </w:pPr>
      <w:r w:rsidRPr="000D4E92">
        <w:rPr>
          <w:rFonts w:ascii="PT Astra Serif" w:hAnsi="PT Astra Serif"/>
          <w:bCs/>
          <w:sz w:val="28"/>
          <w:szCs w:val="28"/>
        </w:rPr>
        <w:t xml:space="preserve">3 486,5 тыс. рублей – за счёт бюджетных ассигнований федерального </w:t>
      </w:r>
      <w:r w:rsidRPr="000D4E92">
        <w:rPr>
          <w:rFonts w:ascii="PT Astra Serif" w:hAnsi="PT Astra Serif"/>
          <w:bCs/>
          <w:sz w:val="28"/>
          <w:szCs w:val="28"/>
        </w:rPr>
        <w:br/>
        <w:t>бюджета (без изменений).</w:t>
      </w:r>
    </w:p>
    <w:p w:rsidR="000D4E92" w:rsidRDefault="000D4E92" w:rsidP="000D4E92">
      <w:pPr>
        <w:ind w:firstLine="709"/>
        <w:jc w:val="both"/>
        <w:rPr>
          <w:rFonts w:ascii="PT Astra Serif" w:hAnsi="PT Astra Serif"/>
          <w:bCs/>
          <w:sz w:val="28"/>
          <w:szCs w:val="28"/>
        </w:rPr>
      </w:pPr>
    </w:p>
    <w:p w:rsidR="000D4E92" w:rsidRPr="000D4E92" w:rsidRDefault="000D4E92" w:rsidP="000D4E92">
      <w:pPr>
        <w:ind w:firstLine="709"/>
        <w:jc w:val="both"/>
        <w:rPr>
          <w:rFonts w:ascii="PT Astra Serif" w:hAnsi="PT Astra Serif"/>
          <w:bCs/>
          <w:sz w:val="28"/>
          <w:szCs w:val="28"/>
        </w:rPr>
      </w:pPr>
    </w:p>
    <w:p w:rsidR="000D4E92" w:rsidRPr="000D4E92" w:rsidRDefault="000D4E92" w:rsidP="000D4E92">
      <w:pPr>
        <w:widowControl w:val="0"/>
        <w:autoSpaceDE w:val="0"/>
        <w:autoSpaceDN w:val="0"/>
        <w:adjustRightInd w:val="0"/>
        <w:jc w:val="both"/>
        <w:rPr>
          <w:rFonts w:ascii="PT Astra Serif" w:hAnsi="PT Astra Serif"/>
          <w:sz w:val="28"/>
          <w:szCs w:val="28"/>
        </w:rPr>
      </w:pPr>
      <w:r w:rsidRPr="000D4E92">
        <w:rPr>
          <w:rFonts w:ascii="PT Astra Serif" w:hAnsi="PT Astra Serif"/>
          <w:sz w:val="28"/>
          <w:szCs w:val="28"/>
        </w:rPr>
        <w:t>Директор</w:t>
      </w:r>
    </w:p>
    <w:p w:rsidR="000D4E92" w:rsidRPr="000D4E92" w:rsidRDefault="000D4E92" w:rsidP="000D4E92">
      <w:pPr>
        <w:widowControl w:val="0"/>
        <w:autoSpaceDE w:val="0"/>
        <w:autoSpaceDN w:val="0"/>
        <w:adjustRightInd w:val="0"/>
        <w:jc w:val="both"/>
        <w:rPr>
          <w:rFonts w:ascii="PT Astra Serif" w:hAnsi="PT Astra Serif"/>
          <w:sz w:val="28"/>
          <w:szCs w:val="28"/>
        </w:rPr>
      </w:pPr>
      <w:r w:rsidRPr="000D4E92">
        <w:rPr>
          <w:rFonts w:ascii="PT Astra Serif" w:hAnsi="PT Astra Serif"/>
          <w:sz w:val="28"/>
          <w:szCs w:val="28"/>
        </w:rPr>
        <w:t>ОГКУ «Правительство для граждан»                                                   О.М.Ягфаров</w:t>
      </w:r>
    </w:p>
    <w:sectPr w:rsidR="000D4E92" w:rsidRPr="000D4E92" w:rsidSect="0056348D">
      <w:headerReference w:type="first" r:id="rId10"/>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231" w:rsidRDefault="00881231">
      <w:r>
        <w:separator/>
      </w:r>
    </w:p>
  </w:endnote>
  <w:endnote w:type="continuationSeparator" w:id="0">
    <w:p w:rsidR="00881231" w:rsidRDefault="00881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231" w:rsidRDefault="00881231">
      <w:r>
        <w:separator/>
      </w:r>
    </w:p>
  </w:footnote>
  <w:footnote w:type="continuationSeparator" w:id="0">
    <w:p w:rsidR="00881231" w:rsidRDefault="008812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EA5" w:rsidRDefault="00362EA5" w:rsidP="00B756F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36</w:t>
    </w:r>
    <w:r>
      <w:rPr>
        <w:rStyle w:val="a7"/>
      </w:rPr>
      <w:fldChar w:fldCharType="end"/>
    </w:r>
  </w:p>
  <w:p w:rsidR="00362EA5" w:rsidRDefault="00362EA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szCs w:val="28"/>
      </w:rPr>
      <w:id w:val="-1020931257"/>
      <w:docPartObj>
        <w:docPartGallery w:val="Page Numbers (Top of Page)"/>
        <w:docPartUnique/>
      </w:docPartObj>
    </w:sdtPr>
    <w:sdtEndPr>
      <w:rPr>
        <w:rFonts w:ascii="PT Astra Serif" w:hAnsi="PT Astra Serif"/>
      </w:rPr>
    </w:sdtEndPr>
    <w:sdtContent>
      <w:p w:rsidR="00362EA5" w:rsidRPr="000A60BA" w:rsidRDefault="00362EA5" w:rsidP="007273DE">
        <w:pPr>
          <w:pStyle w:val="a5"/>
          <w:tabs>
            <w:tab w:val="clear" w:pos="9355"/>
            <w:tab w:val="left" w:pos="4620"/>
            <w:tab w:val="center" w:pos="4819"/>
          </w:tabs>
          <w:jc w:val="center"/>
          <w:rPr>
            <w:rFonts w:ascii="PT Astra Serif" w:hAnsi="PT Astra Serif"/>
            <w:sz w:val="28"/>
            <w:szCs w:val="28"/>
          </w:rPr>
        </w:pPr>
        <w:r w:rsidRPr="000A60BA">
          <w:rPr>
            <w:rFonts w:ascii="PT Astra Serif" w:hAnsi="PT Astra Serif"/>
            <w:sz w:val="28"/>
            <w:szCs w:val="28"/>
          </w:rPr>
          <w:fldChar w:fldCharType="begin"/>
        </w:r>
        <w:r w:rsidRPr="000A60BA">
          <w:rPr>
            <w:rFonts w:ascii="PT Astra Serif" w:hAnsi="PT Astra Serif"/>
            <w:sz w:val="28"/>
            <w:szCs w:val="28"/>
          </w:rPr>
          <w:instrText>PAGE   \* MERGEFORMAT</w:instrText>
        </w:r>
        <w:r w:rsidRPr="000A60BA">
          <w:rPr>
            <w:rFonts w:ascii="PT Astra Serif" w:hAnsi="PT Astra Serif"/>
            <w:sz w:val="28"/>
            <w:szCs w:val="28"/>
          </w:rPr>
          <w:fldChar w:fldCharType="separate"/>
        </w:r>
        <w:r w:rsidR="008F678D">
          <w:rPr>
            <w:rFonts w:ascii="PT Astra Serif" w:hAnsi="PT Astra Serif"/>
            <w:noProof/>
            <w:sz w:val="28"/>
            <w:szCs w:val="28"/>
          </w:rPr>
          <w:t>8</w:t>
        </w:r>
        <w:r w:rsidRPr="000A60BA">
          <w:rPr>
            <w:rFonts w:ascii="PT Astra Serif" w:hAnsi="PT Astra Serif"/>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2C9" w:rsidRPr="00391971" w:rsidRDefault="00DE52C9">
    <w:pPr>
      <w:pStyle w:val="a5"/>
      <w:jc w:val="center"/>
      <w:rPr>
        <w:rFonts w:ascii="PT Astra Serif" w:hAnsi="PT Astra Serif"/>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30402"/>
    <w:multiLevelType w:val="hybridMultilevel"/>
    <w:tmpl w:val="C0EE15EC"/>
    <w:lvl w:ilvl="0" w:tplc="B074FB28">
      <w:start w:val="1"/>
      <w:numFmt w:val="decimal"/>
      <w:lvlText w:val="%1."/>
      <w:lvlJc w:val="center"/>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193A94"/>
    <w:multiLevelType w:val="hybridMultilevel"/>
    <w:tmpl w:val="727698C8"/>
    <w:lvl w:ilvl="0" w:tplc="E27E7E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AD1602"/>
    <w:multiLevelType w:val="hybridMultilevel"/>
    <w:tmpl w:val="E0162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16177EB"/>
    <w:multiLevelType w:val="hybridMultilevel"/>
    <w:tmpl w:val="8B68AD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662CEC"/>
    <w:multiLevelType w:val="hybridMultilevel"/>
    <w:tmpl w:val="2B049FAC"/>
    <w:lvl w:ilvl="0" w:tplc="8D2445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3776D44"/>
    <w:multiLevelType w:val="multilevel"/>
    <w:tmpl w:val="0CB24A1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nsid w:val="469341DD"/>
    <w:multiLevelType w:val="hybridMultilevel"/>
    <w:tmpl w:val="7152E75C"/>
    <w:lvl w:ilvl="0" w:tplc="D9D42E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9DC4FCE"/>
    <w:multiLevelType w:val="hybridMultilevel"/>
    <w:tmpl w:val="78B4F4F0"/>
    <w:lvl w:ilvl="0" w:tplc="CADCE07C">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9E35F90"/>
    <w:multiLevelType w:val="hybridMultilevel"/>
    <w:tmpl w:val="B420DBFA"/>
    <w:lvl w:ilvl="0" w:tplc="B6A2F766">
      <w:start w:val="2"/>
      <w:numFmt w:val="decimal"/>
      <w:lvlText w:val="%1."/>
      <w:lvlJc w:val="left"/>
      <w:pPr>
        <w:tabs>
          <w:tab w:val="num" w:pos="1680"/>
        </w:tabs>
        <w:ind w:left="1680" w:hanging="11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69BB01A3"/>
    <w:multiLevelType w:val="multilevel"/>
    <w:tmpl w:val="F66EA662"/>
    <w:lvl w:ilvl="0">
      <w:start w:val="4"/>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2">
    <w:nsid w:val="6E601E0A"/>
    <w:multiLevelType w:val="hybridMultilevel"/>
    <w:tmpl w:val="3EE0A598"/>
    <w:lvl w:ilvl="0" w:tplc="B074FB28">
      <w:start w:val="1"/>
      <w:numFmt w:val="decimal"/>
      <w:lvlText w:val="%1."/>
      <w:lvlJc w:val="center"/>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63F272D"/>
    <w:multiLevelType w:val="hybridMultilevel"/>
    <w:tmpl w:val="D82226FE"/>
    <w:lvl w:ilvl="0" w:tplc="A0F0889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4"/>
  </w:num>
  <w:num w:numId="3">
    <w:abstractNumId w:val="1"/>
  </w:num>
  <w:num w:numId="4">
    <w:abstractNumId w:val="9"/>
  </w:num>
  <w:num w:numId="5">
    <w:abstractNumId w:val="6"/>
  </w:num>
  <w:num w:numId="6">
    <w:abstractNumId w:val="13"/>
  </w:num>
  <w:num w:numId="7">
    <w:abstractNumId w:val="3"/>
  </w:num>
  <w:num w:numId="8">
    <w:abstractNumId w:val="11"/>
  </w:num>
  <w:num w:numId="9">
    <w:abstractNumId w:val="7"/>
  </w:num>
  <w:num w:numId="10">
    <w:abstractNumId w:val="12"/>
  </w:num>
  <w:num w:numId="11">
    <w:abstractNumId w:val="0"/>
  </w:num>
  <w:num w:numId="12">
    <w:abstractNumId w:val="8"/>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03B"/>
    <w:rsid w:val="00000B58"/>
    <w:rsid w:val="0000199C"/>
    <w:rsid w:val="00001EEE"/>
    <w:rsid w:val="0000266A"/>
    <w:rsid w:val="000027E3"/>
    <w:rsid w:val="00003908"/>
    <w:rsid w:val="0000729E"/>
    <w:rsid w:val="000109E7"/>
    <w:rsid w:val="0001108D"/>
    <w:rsid w:val="0001372D"/>
    <w:rsid w:val="00013B1B"/>
    <w:rsid w:val="00014A35"/>
    <w:rsid w:val="00015958"/>
    <w:rsid w:val="00015D9E"/>
    <w:rsid w:val="000166C9"/>
    <w:rsid w:val="00017ECF"/>
    <w:rsid w:val="00017FBE"/>
    <w:rsid w:val="000200CC"/>
    <w:rsid w:val="000208FD"/>
    <w:rsid w:val="000223AB"/>
    <w:rsid w:val="000229C6"/>
    <w:rsid w:val="00022ACA"/>
    <w:rsid w:val="000238F3"/>
    <w:rsid w:val="00026A54"/>
    <w:rsid w:val="00026BFE"/>
    <w:rsid w:val="00026F6C"/>
    <w:rsid w:val="00027160"/>
    <w:rsid w:val="000271B8"/>
    <w:rsid w:val="000273A5"/>
    <w:rsid w:val="00027520"/>
    <w:rsid w:val="00027EFE"/>
    <w:rsid w:val="00030028"/>
    <w:rsid w:val="0003088C"/>
    <w:rsid w:val="000309E5"/>
    <w:rsid w:val="00031AEC"/>
    <w:rsid w:val="00031CD9"/>
    <w:rsid w:val="00031F7C"/>
    <w:rsid w:val="0003251F"/>
    <w:rsid w:val="000325EA"/>
    <w:rsid w:val="000326D9"/>
    <w:rsid w:val="00033559"/>
    <w:rsid w:val="000337FB"/>
    <w:rsid w:val="00033A06"/>
    <w:rsid w:val="00033D35"/>
    <w:rsid w:val="00033ECD"/>
    <w:rsid w:val="00034591"/>
    <w:rsid w:val="000364D0"/>
    <w:rsid w:val="00037E73"/>
    <w:rsid w:val="00040991"/>
    <w:rsid w:val="00040EBB"/>
    <w:rsid w:val="000416E1"/>
    <w:rsid w:val="00041C65"/>
    <w:rsid w:val="00042439"/>
    <w:rsid w:val="00042DE0"/>
    <w:rsid w:val="00045984"/>
    <w:rsid w:val="00046589"/>
    <w:rsid w:val="00046855"/>
    <w:rsid w:val="0004786D"/>
    <w:rsid w:val="00047D3C"/>
    <w:rsid w:val="00047F34"/>
    <w:rsid w:val="000509D7"/>
    <w:rsid w:val="00050CFE"/>
    <w:rsid w:val="000519E7"/>
    <w:rsid w:val="00052113"/>
    <w:rsid w:val="000528AC"/>
    <w:rsid w:val="00052DD8"/>
    <w:rsid w:val="0005398E"/>
    <w:rsid w:val="00054460"/>
    <w:rsid w:val="000545AD"/>
    <w:rsid w:val="00054F84"/>
    <w:rsid w:val="00055B08"/>
    <w:rsid w:val="00057018"/>
    <w:rsid w:val="000570E4"/>
    <w:rsid w:val="00057520"/>
    <w:rsid w:val="00060015"/>
    <w:rsid w:val="00061975"/>
    <w:rsid w:val="00061E35"/>
    <w:rsid w:val="00062FFE"/>
    <w:rsid w:val="00063D4B"/>
    <w:rsid w:val="00065A08"/>
    <w:rsid w:val="00065C6A"/>
    <w:rsid w:val="00066000"/>
    <w:rsid w:val="000660CC"/>
    <w:rsid w:val="00066F4E"/>
    <w:rsid w:val="0006730D"/>
    <w:rsid w:val="00067942"/>
    <w:rsid w:val="000709BD"/>
    <w:rsid w:val="000711FA"/>
    <w:rsid w:val="000719C6"/>
    <w:rsid w:val="000721B2"/>
    <w:rsid w:val="00072D22"/>
    <w:rsid w:val="00073B91"/>
    <w:rsid w:val="00074443"/>
    <w:rsid w:val="000748C2"/>
    <w:rsid w:val="0007496B"/>
    <w:rsid w:val="00074FEF"/>
    <w:rsid w:val="00075949"/>
    <w:rsid w:val="00076F11"/>
    <w:rsid w:val="000801B3"/>
    <w:rsid w:val="00080D75"/>
    <w:rsid w:val="00081138"/>
    <w:rsid w:val="00081374"/>
    <w:rsid w:val="000817E4"/>
    <w:rsid w:val="0008198C"/>
    <w:rsid w:val="00082883"/>
    <w:rsid w:val="00082E6C"/>
    <w:rsid w:val="00083722"/>
    <w:rsid w:val="000844BB"/>
    <w:rsid w:val="00084D17"/>
    <w:rsid w:val="000854E2"/>
    <w:rsid w:val="00085C81"/>
    <w:rsid w:val="00085D16"/>
    <w:rsid w:val="00091941"/>
    <w:rsid w:val="00091982"/>
    <w:rsid w:val="000925E7"/>
    <w:rsid w:val="00094281"/>
    <w:rsid w:val="00094A3F"/>
    <w:rsid w:val="00095751"/>
    <w:rsid w:val="0009630D"/>
    <w:rsid w:val="000974C2"/>
    <w:rsid w:val="000A0890"/>
    <w:rsid w:val="000A09BB"/>
    <w:rsid w:val="000A0FDC"/>
    <w:rsid w:val="000A11CF"/>
    <w:rsid w:val="000A1F20"/>
    <w:rsid w:val="000A26CF"/>
    <w:rsid w:val="000A4058"/>
    <w:rsid w:val="000A4165"/>
    <w:rsid w:val="000A531D"/>
    <w:rsid w:val="000A53AC"/>
    <w:rsid w:val="000A554A"/>
    <w:rsid w:val="000A56E6"/>
    <w:rsid w:val="000A5731"/>
    <w:rsid w:val="000A5B7C"/>
    <w:rsid w:val="000A60BA"/>
    <w:rsid w:val="000A6386"/>
    <w:rsid w:val="000A6D3A"/>
    <w:rsid w:val="000A7301"/>
    <w:rsid w:val="000A7BB2"/>
    <w:rsid w:val="000A7E9C"/>
    <w:rsid w:val="000B0B34"/>
    <w:rsid w:val="000B0BA4"/>
    <w:rsid w:val="000B149B"/>
    <w:rsid w:val="000B1981"/>
    <w:rsid w:val="000B1C21"/>
    <w:rsid w:val="000B3A1C"/>
    <w:rsid w:val="000B3F14"/>
    <w:rsid w:val="000B4114"/>
    <w:rsid w:val="000B4261"/>
    <w:rsid w:val="000B5320"/>
    <w:rsid w:val="000B58F6"/>
    <w:rsid w:val="000B5B4E"/>
    <w:rsid w:val="000B5E20"/>
    <w:rsid w:val="000B6772"/>
    <w:rsid w:val="000C0457"/>
    <w:rsid w:val="000C0A63"/>
    <w:rsid w:val="000C199F"/>
    <w:rsid w:val="000C1B6F"/>
    <w:rsid w:val="000C1EA8"/>
    <w:rsid w:val="000C4043"/>
    <w:rsid w:val="000C451A"/>
    <w:rsid w:val="000C4A56"/>
    <w:rsid w:val="000C52DC"/>
    <w:rsid w:val="000C64A6"/>
    <w:rsid w:val="000C65E7"/>
    <w:rsid w:val="000C6AB1"/>
    <w:rsid w:val="000C7682"/>
    <w:rsid w:val="000C7F7B"/>
    <w:rsid w:val="000D0A83"/>
    <w:rsid w:val="000D0C6A"/>
    <w:rsid w:val="000D1C2B"/>
    <w:rsid w:val="000D1EA3"/>
    <w:rsid w:val="000D27F6"/>
    <w:rsid w:val="000D29E3"/>
    <w:rsid w:val="000D3609"/>
    <w:rsid w:val="000D404C"/>
    <w:rsid w:val="000D4DCF"/>
    <w:rsid w:val="000D4E92"/>
    <w:rsid w:val="000D6904"/>
    <w:rsid w:val="000D797A"/>
    <w:rsid w:val="000E181D"/>
    <w:rsid w:val="000E2C29"/>
    <w:rsid w:val="000E2F9E"/>
    <w:rsid w:val="000E322B"/>
    <w:rsid w:val="000E39F1"/>
    <w:rsid w:val="000E3B0A"/>
    <w:rsid w:val="000E3D27"/>
    <w:rsid w:val="000E5F6B"/>
    <w:rsid w:val="000E6A70"/>
    <w:rsid w:val="000E6EB8"/>
    <w:rsid w:val="000E7BA8"/>
    <w:rsid w:val="000F0025"/>
    <w:rsid w:val="000F1245"/>
    <w:rsid w:val="000F1499"/>
    <w:rsid w:val="000F26FE"/>
    <w:rsid w:val="000F3C00"/>
    <w:rsid w:val="000F4869"/>
    <w:rsid w:val="000F4A84"/>
    <w:rsid w:val="000F53A5"/>
    <w:rsid w:val="000F6EBF"/>
    <w:rsid w:val="000F75F3"/>
    <w:rsid w:val="000F7997"/>
    <w:rsid w:val="001003F3"/>
    <w:rsid w:val="001004AB"/>
    <w:rsid w:val="00101252"/>
    <w:rsid w:val="001014E5"/>
    <w:rsid w:val="001018E8"/>
    <w:rsid w:val="00101B72"/>
    <w:rsid w:val="00102793"/>
    <w:rsid w:val="001033E2"/>
    <w:rsid w:val="00103D07"/>
    <w:rsid w:val="00103E03"/>
    <w:rsid w:val="0010424E"/>
    <w:rsid w:val="001058FC"/>
    <w:rsid w:val="00107FD0"/>
    <w:rsid w:val="001104B3"/>
    <w:rsid w:val="001105BC"/>
    <w:rsid w:val="001108D5"/>
    <w:rsid w:val="00110A94"/>
    <w:rsid w:val="00112028"/>
    <w:rsid w:val="00112112"/>
    <w:rsid w:val="00112435"/>
    <w:rsid w:val="00112823"/>
    <w:rsid w:val="00112933"/>
    <w:rsid w:val="00112AB8"/>
    <w:rsid w:val="00112C28"/>
    <w:rsid w:val="001136D8"/>
    <w:rsid w:val="00115C7E"/>
    <w:rsid w:val="001164FD"/>
    <w:rsid w:val="0011735C"/>
    <w:rsid w:val="00117A6B"/>
    <w:rsid w:val="001207FB"/>
    <w:rsid w:val="0012134F"/>
    <w:rsid w:val="001221FF"/>
    <w:rsid w:val="001227A8"/>
    <w:rsid w:val="001229B8"/>
    <w:rsid w:val="00122D1F"/>
    <w:rsid w:val="00123023"/>
    <w:rsid w:val="00123BCD"/>
    <w:rsid w:val="00123EF4"/>
    <w:rsid w:val="00124312"/>
    <w:rsid w:val="00124834"/>
    <w:rsid w:val="00124B3D"/>
    <w:rsid w:val="00124E01"/>
    <w:rsid w:val="001254A6"/>
    <w:rsid w:val="00126239"/>
    <w:rsid w:val="001269E8"/>
    <w:rsid w:val="001275DC"/>
    <w:rsid w:val="001278E4"/>
    <w:rsid w:val="00127EF7"/>
    <w:rsid w:val="0013079A"/>
    <w:rsid w:val="00131ACC"/>
    <w:rsid w:val="00131B4D"/>
    <w:rsid w:val="00132402"/>
    <w:rsid w:val="00132470"/>
    <w:rsid w:val="00132B52"/>
    <w:rsid w:val="00132C03"/>
    <w:rsid w:val="00133011"/>
    <w:rsid w:val="001330E4"/>
    <w:rsid w:val="00133845"/>
    <w:rsid w:val="001344EC"/>
    <w:rsid w:val="00135B72"/>
    <w:rsid w:val="00135D8E"/>
    <w:rsid w:val="00137913"/>
    <w:rsid w:val="00140888"/>
    <w:rsid w:val="00140E46"/>
    <w:rsid w:val="00140E8B"/>
    <w:rsid w:val="00142039"/>
    <w:rsid w:val="00142763"/>
    <w:rsid w:val="00143439"/>
    <w:rsid w:val="001440D6"/>
    <w:rsid w:val="00144482"/>
    <w:rsid w:val="001450D9"/>
    <w:rsid w:val="001452AA"/>
    <w:rsid w:val="00145F9A"/>
    <w:rsid w:val="001466DF"/>
    <w:rsid w:val="00146C05"/>
    <w:rsid w:val="00147D98"/>
    <w:rsid w:val="00151531"/>
    <w:rsid w:val="00151985"/>
    <w:rsid w:val="00151ACD"/>
    <w:rsid w:val="00151E51"/>
    <w:rsid w:val="00152560"/>
    <w:rsid w:val="00152632"/>
    <w:rsid w:val="001526F1"/>
    <w:rsid w:val="0015336C"/>
    <w:rsid w:val="0015390A"/>
    <w:rsid w:val="001539BA"/>
    <w:rsid w:val="001552AF"/>
    <w:rsid w:val="001557C1"/>
    <w:rsid w:val="00157CC8"/>
    <w:rsid w:val="00157EE3"/>
    <w:rsid w:val="00157EE4"/>
    <w:rsid w:val="00160896"/>
    <w:rsid w:val="00162D59"/>
    <w:rsid w:val="00162F41"/>
    <w:rsid w:val="00163791"/>
    <w:rsid w:val="001638D9"/>
    <w:rsid w:val="0016425F"/>
    <w:rsid w:val="001643AE"/>
    <w:rsid w:val="001653F5"/>
    <w:rsid w:val="0016624C"/>
    <w:rsid w:val="00166F44"/>
    <w:rsid w:val="0016745D"/>
    <w:rsid w:val="0016758E"/>
    <w:rsid w:val="00167A4D"/>
    <w:rsid w:val="00170265"/>
    <w:rsid w:val="0017027A"/>
    <w:rsid w:val="00170E6E"/>
    <w:rsid w:val="00171421"/>
    <w:rsid w:val="00172344"/>
    <w:rsid w:val="00172EA9"/>
    <w:rsid w:val="001732AD"/>
    <w:rsid w:val="00175528"/>
    <w:rsid w:val="0017558B"/>
    <w:rsid w:val="00176B46"/>
    <w:rsid w:val="00176ED9"/>
    <w:rsid w:val="00177166"/>
    <w:rsid w:val="00177813"/>
    <w:rsid w:val="00177E47"/>
    <w:rsid w:val="00180A20"/>
    <w:rsid w:val="00180C2C"/>
    <w:rsid w:val="00180FB8"/>
    <w:rsid w:val="00181562"/>
    <w:rsid w:val="0018199C"/>
    <w:rsid w:val="00181DA2"/>
    <w:rsid w:val="00182EC0"/>
    <w:rsid w:val="00184679"/>
    <w:rsid w:val="00184A99"/>
    <w:rsid w:val="00184D95"/>
    <w:rsid w:val="00186D63"/>
    <w:rsid w:val="00186D7C"/>
    <w:rsid w:val="001872B3"/>
    <w:rsid w:val="00187E09"/>
    <w:rsid w:val="00190FAC"/>
    <w:rsid w:val="00191022"/>
    <w:rsid w:val="0019260E"/>
    <w:rsid w:val="00192E22"/>
    <w:rsid w:val="0019309D"/>
    <w:rsid w:val="0019318B"/>
    <w:rsid w:val="001938F7"/>
    <w:rsid w:val="00193EAC"/>
    <w:rsid w:val="00195372"/>
    <w:rsid w:val="00195AB7"/>
    <w:rsid w:val="00195CFC"/>
    <w:rsid w:val="00196137"/>
    <w:rsid w:val="00196A0A"/>
    <w:rsid w:val="00196B9A"/>
    <w:rsid w:val="001A07A7"/>
    <w:rsid w:val="001A07C2"/>
    <w:rsid w:val="001A08B4"/>
    <w:rsid w:val="001A1725"/>
    <w:rsid w:val="001A1DB2"/>
    <w:rsid w:val="001A282D"/>
    <w:rsid w:val="001A2E8F"/>
    <w:rsid w:val="001A330D"/>
    <w:rsid w:val="001A35C7"/>
    <w:rsid w:val="001A40C1"/>
    <w:rsid w:val="001A42E4"/>
    <w:rsid w:val="001A47C0"/>
    <w:rsid w:val="001A4B17"/>
    <w:rsid w:val="001A4FA1"/>
    <w:rsid w:val="001A55C7"/>
    <w:rsid w:val="001A5B26"/>
    <w:rsid w:val="001A6137"/>
    <w:rsid w:val="001A68A8"/>
    <w:rsid w:val="001A69CB"/>
    <w:rsid w:val="001A6AFA"/>
    <w:rsid w:val="001A6F53"/>
    <w:rsid w:val="001A7176"/>
    <w:rsid w:val="001A7463"/>
    <w:rsid w:val="001A7751"/>
    <w:rsid w:val="001A7A62"/>
    <w:rsid w:val="001A7ED3"/>
    <w:rsid w:val="001A7FC1"/>
    <w:rsid w:val="001B06FA"/>
    <w:rsid w:val="001B1147"/>
    <w:rsid w:val="001B310F"/>
    <w:rsid w:val="001B4CAB"/>
    <w:rsid w:val="001B5900"/>
    <w:rsid w:val="001B5C2F"/>
    <w:rsid w:val="001B638D"/>
    <w:rsid w:val="001B7495"/>
    <w:rsid w:val="001B7538"/>
    <w:rsid w:val="001C03ED"/>
    <w:rsid w:val="001C2495"/>
    <w:rsid w:val="001C3564"/>
    <w:rsid w:val="001C4059"/>
    <w:rsid w:val="001C4351"/>
    <w:rsid w:val="001C47F4"/>
    <w:rsid w:val="001C586C"/>
    <w:rsid w:val="001C5C3B"/>
    <w:rsid w:val="001C5D77"/>
    <w:rsid w:val="001C68A6"/>
    <w:rsid w:val="001C717B"/>
    <w:rsid w:val="001D0115"/>
    <w:rsid w:val="001D2131"/>
    <w:rsid w:val="001D24D2"/>
    <w:rsid w:val="001D266D"/>
    <w:rsid w:val="001D2F87"/>
    <w:rsid w:val="001D30C7"/>
    <w:rsid w:val="001D3951"/>
    <w:rsid w:val="001D3B2A"/>
    <w:rsid w:val="001D534F"/>
    <w:rsid w:val="001D7C8D"/>
    <w:rsid w:val="001D7D6F"/>
    <w:rsid w:val="001E02FF"/>
    <w:rsid w:val="001E0FC6"/>
    <w:rsid w:val="001E128C"/>
    <w:rsid w:val="001E1805"/>
    <w:rsid w:val="001E1B5C"/>
    <w:rsid w:val="001E2394"/>
    <w:rsid w:val="001E262E"/>
    <w:rsid w:val="001E29AB"/>
    <w:rsid w:val="001E3206"/>
    <w:rsid w:val="001E4220"/>
    <w:rsid w:val="001E4895"/>
    <w:rsid w:val="001E48EF"/>
    <w:rsid w:val="001E5A14"/>
    <w:rsid w:val="001E64EC"/>
    <w:rsid w:val="001E6A9B"/>
    <w:rsid w:val="001F10C6"/>
    <w:rsid w:val="001F120F"/>
    <w:rsid w:val="001F1B08"/>
    <w:rsid w:val="001F2EFD"/>
    <w:rsid w:val="001F32B1"/>
    <w:rsid w:val="001F3530"/>
    <w:rsid w:val="001F39B1"/>
    <w:rsid w:val="001F3D53"/>
    <w:rsid w:val="001F4241"/>
    <w:rsid w:val="001F5362"/>
    <w:rsid w:val="001F63B6"/>
    <w:rsid w:val="001F718B"/>
    <w:rsid w:val="001F7845"/>
    <w:rsid w:val="001F7E3F"/>
    <w:rsid w:val="00200508"/>
    <w:rsid w:val="002009A4"/>
    <w:rsid w:val="00201EF6"/>
    <w:rsid w:val="00202351"/>
    <w:rsid w:val="00202756"/>
    <w:rsid w:val="00204EB8"/>
    <w:rsid w:val="002052DA"/>
    <w:rsid w:val="0020697C"/>
    <w:rsid w:val="002070B8"/>
    <w:rsid w:val="00207D1F"/>
    <w:rsid w:val="00210221"/>
    <w:rsid w:val="00210828"/>
    <w:rsid w:val="00210E93"/>
    <w:rsid w:val="0021106E"/>
    <w:rsid w:val="002116AF"/>
    <w:rsid w:val="002121D5"/>
    <w:rsid w:val="00213575"/>
    <w:rsid w:val="002136A7"/>
    <w:rsid w:val="0021382B"/>
    <w:rsid w:val="0021545F"/>
    <w:rsid w:val="00216117"/>
    <w:rsid w:val="002174AA"/>
    <w:rsid w:val="002177D6"/>
    <w:rsid w:val="0022028A"/>
    <w:rsid w:val="00220873"/>
    <w:rsid w:val="00222096"/>
    <w:rsid w:val="002229F4"/>
    <w:rsid w:val="00222CD4"/>
    <w:rsid w:val="00222E8C"/>
    <w:rsid w:val="00223107"/>
    <w:rsid w:val="00223387"/>
    <w:rsid w:val="002238AD"/>
    <w:rsid w:val="00223952"/>
    <w:rsid w:val="00223E3E"/>
    <w:rsid w:val="0022455A"/>
    <w:rsid w:val="002265B0"/>
    <w:rsid w:val="00226986"/>
    <w:rsid w:val="002271F9"/>
    <w:rsid w:val="00227A1B"/>
    <w:rsid w:val="002303FB"/>
    <w:rsid w:val="002305ED"/>
    <w:rsid w:val="00230888"/>
    <w:rsid w:val="00230909"/>
    <w:rsid w:val="00230B84"/>
    <w:rsid w:val="00230CE9"/>
    <w:rsid w:val="00231849"/>
    <w:rsid w:val="002321E9"/>
    <w:rsid w:val="002326DE"/>
    <w:rsid w:val="002342CD"/>
    <w:rsid w:val="00234673"/>
    <w:rsid w:val="00235742"/>
    <w:rsid w:val="00235B5D"/>
    <w:rsid w:val="00237205"/>
    <w:rsid w:val="00237662"/>
    <w:rsid w:val="002401DB"/>
    <w:rsid w:val="002401E4"/>
    <w:rsid w:val="00240687"/>
    <w:rsid w:val="0024090E"/>
    <w:rsid w:val="00241556"/>
    <w:rsid w:val="00242247"/>
    <w:rsid w:val="00242808"/>
    <w:rsid w:val="002428EC"/>
    <w:rsid w:val="00244195"/>
    <w:rsid w:val="00244624"/>
    <w:rsid w:val="00245039"/>
    <w:rsid w:val="00247578"/>
    <w:rsid w:val="00247B1C"/>
    <w:rsid w:val="00247B7C"/>
    <w:rsid w:val="00250173"/>
    <w:rsid w:val="002514AC"/>
    <w:rsid w:val="00251540"/>
    <w:rsid w:val="00252151"/>
    <w:rsid w:val="002522AB"/>
    <w:rsid w:val="00252E73"/>
    <w:rsid w:val="0025344E"/>
    <w:rsid w:val="00253573"/>
    <w:rsid w:val="002536DE"/>
    <w:rsid w:val="00253B16"/>
    <w:rsid w:val="002559FE"/>
    <w:rsid w:val="00255D35"/>
    <w:rsid w:val="002565A4"/>
    <w:rsid w:val="00257A8C"/>
    <w:rsid w:val="00257AC5"/>
    <w:rsid w:val="00257DD0"/>
    <w:rsid w:val="00260FDF"/>
    <w:rsid w:val="002616A4"/>
    <w:rsid w:val="00262BA4"/>
    <w:rsid w:val="002648C8"/>
    <w:rsid w:val="00265559"/>
    <w:rsid w:val="00266F37"/>
    <w:rsid w:val="002672E8"/>
    <w:rsid w:val="002672EA"/>
    <w:rsid w:val="00267317"/>
    <w:rsid w:val="00267569"/>
    <w:rsid w:val="002676EB"/>
    <w:rsid w:val="00270EDC"/>
    <w:rsid w:val="00271064"/>
    <w:rsid w:val="002716BA"/>
    <w:rsid w:val="002735EA"/>
    <w:rsid w:val="002736F8"/>
    <w:rsid w:val="002747B4"/>
    <w:rsid w:val="00275CF2"/>
    <w:rsid w:val="00275DA9"/>
    <w:rsid w:val="00276683"/>
    <w:rsid w:val="00276A42"/>
    <w:rsid w:val="00276E74"/>
    <w:rsid w:val="00277072"/>
    <w:rsid w:val="00280E37"/>
    <w:rsid w:val="00281726"/>
    <w:rsid w:val="0028187B"/>
    <w:rsid w:val="00284658"/>
    <w:rsid w:val="0028465F"/>
    <w:rsid w:val="002846CF"/>
    <w:rsid w:val="002849F4"/>
    <w:rsid w:val="00284DD9"/>
    <w:rsid w:val="00285336"/>
    <w:rsid w:val="00286927"/>
    <w:rsid w:val="00290CCC"/>
    <w:rsid w:val="00290F00"/>
    <w:rsid w:val="00292762"/>
    <w:rsid w:val="002929F0"/>
    <w:rsid w:val="00292B30"/>
    <w:rsid w:val="002935D9"/>
    <w:rsid w:val="0029440C"/>
    <w:rsid w:val="0029490D"/>
    <w:rsid w:val="00294F2F"/>
    <w:rsid w:val="00295CD1"/>
    <w:rsid w:val="00295D76"/>
    <w:rsid w:val="00296249"/>
    <w:rsid w:val="0029640E"/>
    <w:rsid w:val="00296C58"/>
    <w:rsid w:val="00297707"/>
    <w:rsid w:val="00297734"/>
    <w:rsid w:val="002A14A8"/>
    <w:rsid w:val="002A14BE"/>
    <w:rsid w:val="002A179D"/>
    <w:rsid w:val="002A29D2"/>
    <w:rsid w:val="002A2CCA"/>
    <w:rsid w:val="002A3065"/>
    <w:rsid w:val="002A3D77"/>
    <w:rsid w:val="002A40AB"/>
    <w:rsid w:val="002A44D5"/>
    <w:rsid w:val="002A51CE"/>
    <w:rsid w:val="002A58AA"/>
    <w:rsid w:val="002A5A54"/>
    <w:rsid w:val="002A770E"/>
    <w:rsid w:val="002A7DDC"/>
    <w:rsid w:val="002B1AD6"/>
    <w:rsid w:val="002B1EFB"/>
    <w:rsid w:val="002B3196"/>
    <w:rsid w:val="002B4A82"/>
    <w:rsid w:val="002B50C3"/>
    <w:rsid w:val="002B5816"/>
    <w:rsid w:val="002B5B92"/>
    <w:rsid w:val="002B63C6"/>
    <w:rsid w:val="002B6C11"/>
    <w:rsid w:val="002B778C"/>
    <w:rsid w:val="002C0B43"/>
    <w:rsid w:val="002C1EC5"/>
    <w:rsid w:val="002C2005"/>
    <w:rsid w:val="002C397B"/>
    <w:rsid w:val="002C3BA3"/>
    <w:rsid w:val="002C3F54"/>
    <w:rsid w:val="002C4510"/>
    <w:rsid w:val="002C463F"/>
    <w:rsid w:val="002C4698"/>
    <w:rsid w:val="002C57B0"/>
    <w:rsid w:val="002C59B4"/>
    <w:rsid w:val="002C6DBF"/>
    <w:rsid w:val="002D04AC"/>
    <w:rsid w:val="002D16C2"/>
    <w:rsid w:val="002D1DEC"/>
    <w:rsid w:val="002D203A"/>
    <w:rsid w:val="002D20BE"/>
    <w:rsid w:val="002D254D"/>
    <w:rsid w:val="002D35B8"/>
    <w:rsid w:val="002D3772"/>
    <w:rsid w:val="002D43F7"/>
    <w:rsid w:val="002D48A8"/>
    <w:rsid w:val="002D67C4"/>
    <w:rsid w:val="002D6A89"/>
    <w:rsid w:val="002D7BEA"/>
    <w:rsid w:val="002D7D1F"/>
    <w:rsid w:val="002E0567"/>
    <w:rsid w:val="002E078F"/>
    <w:rsid w:val="002E1061"/>
    <w:rsid w:val="002E1577"/>
    <w:rsid w:val="002E3155"/>
    <w:rsid w:val="002E4405"/>
    <w:rsid w:val="002E51C2"/>
    <w:rsid w:val="002E5287"/>
    <w:rsid w:val="002E6918"/>
    <w:rsid w:val="002E6C70"/>
    <w:rsid w:val="002E7B46"/>
    <w:rsid w:val="002F1796"/>
    <w:rsid w:val="002F1869"/>
    <w:rsid w:val="002F2201"/>
    <w:rsid w:val="002F259D"/>
    <w:rsid w:val="002F26E0"/>
    <w:rsid w:val="002F29F9"/>
    <w:rsid w:val="002F2D9C"/>
    <w:rsid w:val="002F3193"/>
    <w:rsid w:val="002F36C4"/>
    <w:rsid w:val="002F3CF4"/>
    <w:rsid w:val="002F551A"/>
    <w:rsid w:val="002F5EAB"/>
    <w:rsid w:val="002F6213"/>
    <w:rsid w:val="002F6AD3"/>
    <w:rsid w:val="002F77E8"/>
    <w:rsid w:val="003004D9"/>
    <w:rsid w:val="00300FC5"/>
    <w:rsid w:val="003016F4"/>
    <w:rsid w:val="00301D5C"/>
    <w:rsid w:val="003023A8"/>
    <w:rsid w:val="00302BEA"/>
    <w:rsid w:val="003032B2"/>
    <w:rsid w:val="003034DC"/>
    <w:rsid w:val="003049EF"/>
    <w:rsid w:val="00305E1A"/>
    <w:rsid w:val="00306207"/>
    <w:rsid w:val="00306D4E"/>
    <w:rsid w:val="00311D90"/>
    <w:rsid w:val="00312072"/>
    <w:rsid w:val="003120B7"/>
    <w:rsid w:val="00312214"/>
    <w:rsid w:val="00312448"/>
    <w:rsid w:val="0031323C"/>
    <w:rsid w:val="003133CA"/>
    <w:rsid w:val="0031438A"/>
    <w:rsid w:val="003148C2"/>
    <w:rsid w:val="00314C6D"/>
    <w:rsid w:val="00314E49"/>
    <w:rsid w:val="00316230"/>
    <w:rsid w:val="00316241"/>
    <w:rsid w:val="00316839"/>
    <w:rsid w:val="00316C09"/>
    <w:rsid w:val="003170EE"/>
    <w:rsid w:val="003171E3"/>
    <w:rsid w:val="003174E0"/>
    <w:rsid w:val="00321FF2"/>
    <w:rsid w:val="00323110"/>
    <w:rsid w:val="003235A1"/>
    <w:rsid w:val="00324B40"/>
    <w:rsid w:val="00324CDA"/>
    <w:rsid w:val="00325155"/>
    <w:rsid w:val="0032665E"/>
    <w:rsid w:val="00326AC2"/>
    <w:rsid w:val="00331ADD"/>
    <w:rsid w:val="00333155"/>
    <w:rsid w:val="003334D1"/>
    <w:rsid w:val="00333D23"/>
    <w:rsid w:val="003340A5"/>
    <w:rsid w:val="0033441E"/>
    <w:rsid w:val="00334429"/>
    <w:rsid w:val="003348D7"/>
    <w:rsid w:val="003352EA"/>
    <w:rsid w:val="0033541C"/>
    <w:rsid w:val="00336567"/>
    <w:rsid w:val="003368DA"/>
    <w:rsid w:val="0033744F"/>
    <w:rsid w:val="003374FC"/>
    <w:rsid w:val="0034107D"/>
    <w:rsid w:val="003425D9"/>
    <w:rsid w:val="003433E1"/>
    <w:rsid w:val="00343542"/>
    <w:rsid w:val="00343F7A"/>
    <w:rsid w:val="00344DAF"/>
    <w:rsid w:val="00344E4E"/>
    <w:rsid w:val="00346C17"/>
    <w:rsid w:val="00347002"/>
    <w:rsid w:val="0034748E"/>
    <w:rsid w:val="00347E2E"/>
    <w:rsid w:val="003500D6"/>
    <w:rsid w:val="00350DE5"/>
    <w:rsid w:val="0035161C"/>
    <w:rsid w:val="0035166A"/>
    <w:rsid w:val="00352A84"/>
    <w:rsid w:val="003535A3"/>
    <w:rsid w:val="00353A93"/>
    <w:rsid w:val="0035489D"/>
    <w:rsid w:val="00355FE7"/>
    <w:rsid w:val="00356D20"/>
    <w:rsid w:val="0036025B"/>
    <w:rsid w:val="00360550"/>
    <w:rsid w:val="003609EC"/>
    <w:rsid w:val="003610FA"/>
    <w:rsid w:val="003611AD"/>
    <w:rsid w:val="00361B51"/>
    <w:rsid w:val="00361DD4"/>
    <w:rsid w:val="00362447"/>
    <w:rsid w:val="003626CD"/>
    <w:rsid w:val="00362EA5"/>
    <w:rsid w:val="00363914"/>
    <w:rsid w:val="00365066"/>
    <w:rsid w:val="003657E3"/>
    <w:rsid w:val="00365B82"/>
    <w:rsid w:val="00365C77"/>
    <w:rsid w:val="003673BE"/>
    <w:rsid w:val="00367656"/>
    <w:rsid w:val="00370C52"/>
    <w:rsid w:val="0037147A"/>
    <w:rsid w:val="00371873"/>
    <w:rsid w:val="00372E97"/>
    <w:rsid w:val="00372FB3"/>
    <w:rsid w:val="003733D9"/>
    <w:rsid w:val="003741A5"/>
    <w:rsid w:val="003742FD"/>
    <w:rsid w:val="0037497B"/>
    <w:rsid w:val="003750B7"/>
    <w:rsid w:val="0037574D"/>
    <w:rsid w:val="00375F10"/>
    <w:rsid w:val="00376138"/>
    <w:rsid w:val="0037619F"/>
    <w:rsid w:val="003764AD"/>
    <w:rsid w:val="0037693D"/>
    <w:rsid w:val="003772DC"/>
    <w:rsid w:val="003816DB"/>
    <w:rsid w:val="003817F1"/>
    <w:rsid w:val="00381929"/>
    <w:rsid w:val="00382481"/>
    <w:rsid w:val="00383103"/>
    <w:rsid w:val="0038365E"/>
    <w:rsid w:val="00383F56"/>
    <w:rsid w:val="00384614"/>
    <w:rsid w:val="00384D2E"/>
    <w:rsid w:val="00384DDF"/>
    <w:rsid w:val="00385717"/>
    <w:rsid w:val="003862AA"/>
    <w:rsid w:val="00391271"/>
    <w:rsid w:val="00391745"/>
    <w:rsid w:val="00391971"/>
    <w:rsid w:val="00391D9B"/>
    <w:rsid w:val="003935E2"/>
    <w:rsid w:val="0039399F"/>
    <w:rsid w:val="00393BE4"/>
    <w:rsid w:val="003945D1"/>
    <w:rsid w:val="00394DE1"/>
    <w:rsid w:val="00394F17"/>
    <w:rsid w:val="00395C8C"/>
    <w:rsid w:val="00396B40"/>
    <w:rsid w:val="00397CAD"/>
    <w:rsid w:val="00397DCF"/>
    <w:rsid w:val="003A0091"/>
    <w:rsid w:val="003A1FB0"/>
    <w:rsid w:val="003A2545"/>
    <w:rsid w:val="003A2A9C"/>
    <w:rsid w:val="003A33C2"/>
    <w:rsid w:val="003A34C4"/>
    <w:rsid w:val="003A570E"/>
    <w:rsid w:val="003A572D"/>
    <w:rsid w:val="003A5FB5"/>
    <w:rsid w:val="003A61DF"/>
    <w:rsid w:val="003A676F"/>
    <w:rsid w:val="003B05FB"/>
    <w:rsid w:val="003B1EB6"/>
    <w:rsid w:val="003B2513"/>
    <w:rsid w:val="003B2CB5"/>
    <w:rsid w:val="003B393C"/>
    <w:rsid w:val="003B3967"/>
    <w:rsid w:val="003B3F0E"/>
    <w:rsid w:val="003B4849"/>
    <w:rsid w:val="003B54E5"/>
    <w:rsid w:val="003B54ED"/>
    <w:rsid w:val="003B59A2"/>
    <w:rsid w:val="003B5BDF"/>
    <w:rsid w:val="003B5F78"/>
    <w:rsid w:val="003B625E"/>
    <w:rsid w:val="003B6352"/>
    <w:rsid w:val="003B671E"/>
    <w:rsid w:val="003B6E52"/>
    <w:rsid w:val="003B7377"/>
    <w:rsid w:val="003B7EFB"/>
    <w:rsid w:val="003C04EC"/>
    <w:rsid w:val="003C07A2"/>
    <w:rsid w:val="003C0C7E"/>
    <w:rsid w:val="003C142D"/>
    <w:rsid w:val="003C1646"/>
    <w:rsid w:val="003C16A7"/>
    <w:rsid w:val="003C3540"/>
    <w:rsid w:val="003C3696"/>
    <w:rsid w:val="003C471A"/>
    <w:rsid w:val="003C5C7F"/>
    <w:rsid w:val="003C6875"/>
    <w:rsid w:val="003C704B"/>
    <w:rsid w:val="003C788F"/>
    <w:rsid w:val="003C7FEE"/>
    <w:rsid w:val="003D07CE"/>
    <w:rsid w:val="003D0FB6"/>
    <w:rsid w:val="003D1314"/>
    <w:rsid w:val="003D1FA4"/>
    <w:rsid w:val="003D234A"/>
    <w:rsid w:val="003D29E1"/>
    <w:rsid w:val="003D2B77"/>
    <w:rsid w:val="003D2F75"/>
    <w:rsid w:val="003D3A6E"/>
    <w:rsid w:val="003D3DBF"/>
    <w:rsid w:val="003D3F1B"/>
    <w:rsid w:val="003D450F"/>
    <w:rsid w:val="003D4E8A"/>
    <w:rsid w:val="003D5279"/>
    <w:rsid w:val="003D64D3"/>
    <w:rsid w:val="003D7706"/>
    <w:rsid w:val="003D7D11"/>
    <w:rsid w:val="003E0722"/>
    <w:rsid w:val="003E08BE"/>
    <w:rsid w:val="003E106A"/>
    <w:rsid w:val="003E14BD"/>
    <w:rsid w:val="003E2488"/>
    <w:rsid w:val="003E2903"/>
    <w:rsid w:val="003E2E28"/>
    <w:rsid w:val="003E2F72"/>
    <w:rsid w:val="003E37CF"/>
    <w:rsid w:val="003E403D"/>
    <w:rsid w:val="003E41B3"/>
    <w:rsid w:val="003E47D7"/>
    <w:rsid w:val="003E4D01"/>
    <w:rsid w:val="003E534E"/>
    <w:rsid w:val="003E6906"/>
    <w:rsid w:val="003E70A2"/>
    <w:rsid w:val="003E727C"/>
    <w:rsid w:val="003F3617"/>
    <w:rsid w:val="003F3CB5"/>
    <w:rsid w:val="003F3D0D"/>
    <w:rsid w:val="003F4172"/>
    <w:rsid w:val="003F4AB7"/>
    <w:rsid w:val="003F584D"/>
    <w:rsid w:val="003F6300"/>
    <w:rsid w:val="003F64F6"/>
    <w:rsid w:val="003F68B7"/>
    <w:rsid w:val="003F6A35"/>
    <w:rsid w:val="003F7134"/>
    <w:rsid w:val="003F73D5"/>
    <w:rsid w:val="003F7E08"/>
    <w:rsid w:val="004000E1"/>
    <w:rsid w:val="004004B2"/>
    <w:rsid w:val="004007AA"/>
    <w:rsid w:val="00400B50"/>
    <w:rsid w:val="00401B87"/>
    <w:rsid w:val="00401F15"/>
    <w:rsid w:val="004031E2"/>
    <w:rsid w:val="00403342"/>
    <w:rsid w:val="0040375B"/>
    <w:rsid w:val="004043BA"/>
    <w:rsid w:val="00404584"/>
    <w:rsid w:val="004048B5"/>
    <w:rsid w:val="004056E0"/>
    <w:rsid w:val="00406252"/>
    <w:rsid w:val="00406979"/>
    <w:rsid w:val="0040747E"/>
    <w:rsid w:val="00407648"/>
    <w:rsid w:val="00410532"/>
    <w:rsid w:val="00410F41"/>
    <w:rsid w:val="00411796"/>
    <w:rsid w:val="0041194E"/>
    <w:rsid w:val="0041213E"/>
    <w:rsid w:val="004122BF"/>
    <w:rsid w:val="004127C2"/>
    <w:rsid w:val="00414378"/>
    <w:rsid w:val="0041496D"/>
    <w:rsid w:val="00414A1A"/>
    <w:rsid w:val="00415954"/>
    <w:rsid w:val="00415A71"/>
    <w:rsid w:val="004160EB"/>
    <w:rsid w:val="004161EA"/>
    <w:rsid w:val="00417B43"/>
    <w:rsid w:val="004207CB"/>
    <w:rsid w:val="00421765"/>
    <w:rsid w:val="00421EE8"/>
    <w:rsid w:val="0042362D"/>
    <w:rsid w:val="00423C6E"/>
    <w:rsid w:val="00423E9D"/>
    <w:rsid w:val="00423F96"/>
    <w:rsid w:val="0042495B"/>
    <w:rsid w:val="00424A4E"/>
    <w:rsid w:val="0042501B"/>
    <w:rsid w:val="004253DC"/>
    <w:rsid w:val="00425762"/>
    <w:rsid w:val="00425BA5"/>
    <w:rsid w:val="00425D7E"/>
    <w:rsid w:val="00426BF2"/>
    <w:rsid w:val="00426EA1"/>
    <w:rsid w:val="00427182"/>
    <w:rsid w:val="00427D25"/>
    <w:rsid w:val="00431115"/>
    <w:rsid w:val="0043128C"/>
    <w:rsid w:val="004316FD"/>
    <w:rsid w:val="004319AE"/>
    <w:rsid w:val="00431DDA"/>
    <w:rsid w:val="004321D9"/>
    <w:rsid w:val="00432ABD"/>
    <w:rsid w:val="004331F4"/>
    <w:rsid w:val="00433917"/>
    <w:rsid w:val="00435139"/>
    <w:rsid w:val="004353F5"/>
    <w:rsid w:val="0043559D"/>
    <w:rsid w:val="0043578C"/>
    <w:rsid w:val="00435B9E"/>
    <w:rsid w:val="00435D69"/>
    <w:rsid w:val="004363E1"/>
    <w:rsid w:val="00437172"/>
    <w:rsid w:val="004379C0"/>
    <w:rsid w:val="004407DA"/>
    <w:rsid w:val="00441816"/>
    <w:rsid w:val="00443BA3"/>
    <w:rsid w:val="00443E46"/>
    <w:rsid w:val="00443E7B"/>
    <w:rsid w:val="00443E87"/>
    <w:rsid w:val="00444D31"/>
    <w:rsid w:val="00445952"/>
    <w:rsid w:val="00446517"/>
    <w:rsid w:val="004465EF"/>
    <w:rsid w:val="00446B3C"/>
    <w:rsid w:val="00446D5D"/>
    <w:rsid w:val="004479E9"/>
    <w:rsid w:val="00450112"/>
    <w:rsid w:val="004517CC"/>
    <w:rsid w:val="00452BE8"/>
    <w:rsid w:val="00453830"/>
    <w:rsid w:val="00453997"/>
    <w:rsid w:val="0045498A"/>
    <w:rsid w:val="00454D39"/>
    <w:rsid w:val="0045500A"/>
    <w:rsid w:val="00455B1C"/>
    <w:rsid w:val="00457108"/>
    <w:rsid w:val="00457FF6"/>
    <w:rsid w:val="0046034C"/>
    <w:rsid w:val="00460C46"/>
    <w:rsid w:val="00460E69"/>
    <w:rsid w:val="004621CE"/>
    <w:rsid w:val="00462B3A"/>
    <w:rsid w:val="00463AAA"/>
    <w:rsid w:val="00464303"/>
    <w:rsid w:val="0046444B"/>
    <w:rsid w:val="00464F3A"/>
    <w:rsid w:val="004657FD"/>
    <w:rsid w:val="00466B4D"/>
    <w:rsid w:val="00466F9C"/>
    <w:rsid w:val="004673CE"/>
    <w:rsid w:val="00467BA2"/>
    <w:rsid w:val="00470B5A"/>
    <w:rsid w:val="00470E6A"/>
    <w:rsid w:val="00471463"/>
    <w:rsid w:val="00471CEB"/>
    <w:rsid w:val="00472AEE"/>
    <w:rsid w:val="004751A1"/>
    <w:rsid w:val="00475C84"/>
    <w:rsid w:val="00475F18"/>
    <w:rsid w:val="004762AD"/>
    <w:rsid w:val="00476578"/>
    <w:rsid w:val="0047697F"/>
    <w:rsid w:val="004800EE"/>
    <w:rsid w:val="00480C4D"/>
    <w:rsid w:val="0048142A"/>
    <w:rsid w:val="00481973"/>
    <w:rsid w:val="00482870"/>
    <w:rsid w:val="00482D96"/>
    <w:rsid w:val="00483662"/>
    <w:rsid w:val="00485259"/>
    <w:rsid w:val="004865B0"/>
    <w:rsid w:val="00486F13"/>
    <w:rsid w:val="0048735D"/>
    <w:rsid w:val="004876F7"/>
    <w:rsid w:val="00487CEE"/>
    <w:rsid w:val="00491614"/>
    <w:rsid w:val="004918DF"/>
    <w:rsid w:val="00492892"/>
    <w:rsid w:val="00493AF7"/>
    <w:rsid w:val="00495A79"/>
    <w:rsid w:val="00495C00"/>
    <w:rsid w:val="0049626B"/>
    <w:rsid w:val="00496486"/>
    <w:rsid w:val="00496E38"/>
    <w:rsid w:val="00497F07"/>
    <w:rsid w:val="004A20A4"/>
    <w:rsid w:val="004A2119"/>
    <w:rsid w:val="004A21B8"/>
    <w:rsid w:val="004A3007"/>
    <w:rsid w:val="004A35C5"/>
    <w:rsid w:val="004A3813"/>
    <w:rsid w:val="004A4E75"/>
    <w:rsid w:val="004A5F9C"/>
    <w:rsid w:val="004A5FCB"/>
    <w:rsid w:val="004A6092"/>
    <w:rsid w:val="004A698E"/>
    <w:rsid w:val="004A6A68"/>
    <w:rsid w:val="004A7266"/>
    <w:rsid w:val="004A7F87"/>
    <w:rsid w:val="004B0292"/>
    <w:rsid w:val="004B07BE"/>
    <w:rsid w:val="004B11D7"/>
    <w:rsid w:val="004B194A"/>
    <w:rsid w:val="004B253B"/>
    <w:rsid w:val="004B2A5D"/>
    <w:rsid w:val="004B31FF"/>
    <w:rsid w:val="004B3591"/>
    <w:rsid w:val="004B5178"/>
    <w:rsid w:val="004B6D2A"/>
    <w:rsid w:val="004C1C7F"/>
    <w:rsid w:val="004C2CF0"/>
    <w:rsid w:val="004C2E4C"/>
    <w:rsid w:val="004C3123"/>
    <w:rsid w:val="004C37AB"/>
    <w:rsid w:val="004C3D90"/>
    <w:rsid w:val="004C4924"/>
    <w:rsid w:val="004C4F38"/>
    <w:rsid w:val="004C5B62"/>
    <w:rsid w:val="004C5DE7"/>
    <w:rsid w:val="004C6068"/>
    <w:rsid w:val="004C6619"/>
    <w:rsid w:val="004C68DB"/>
    <w:rsid w:val="004C68E9"/>
    <w:rsid w:val="004C6979"/>
    <w:rsid w:val="004C6A0A"/>
    <w:rsid w:val="004C7B60"/>
    <w:rsid w:val="004D28CA"/>
    <w:rsid w:val="004D351D"/>
    <w:rsid w:val="004D362D"/>
    <w:rsid w:val="004D3801"/>
    <w:rsid w:val="004D4840"/>
    <w:rsid w:val="004D574F"/>
    <w:rsid w:val="004D59BB"/>
    <w:rsid w:val="004D5C51"/>
    <w:rsid w:val="004D67EB"/>
    <w:rsid w:val="004D68F3"/>
    <w:rsid w:val="004D6902"/>
    <w:rsid w:val="004E0AE5"/>
    <w:rsid w:val="004E1958"/>
    <w:rsid w:val="004E1EB7"/>
    <w:rsid w:val="004E222B"/>
    <w:rsid w:val="004E226A"/>
    <w:rsid w:val="004E26E4"/>
    <w:rsid w:val="004E2CEF"/>
    <w:rsid w:val="004E35CC"/>
    <w:rsid w:val="004E3DEA"/>
    <w:rsid w:val="004E47B0"/>
    <w:rsid w:val="004E589B"/>
    <w:rsid w:val="004E6801"/>
    <w:rsid w:val="004E69EB"/>
    <w:rsid w:val="004E6F2D"/>
    <w:rsid w:val="004E7BD7"/>
    <w:rsid w:val="004F1E65"/>
    <w:rsid w:val="004F1F7A"/>
    <w:rsid w:val="004F3129"/>
    <w:rsid w:val="004F3F74"/>
    <w:rsid w:val="004F54DB"/>
    <w:rsid w:val="004F5B28"/>
    <w:rsid w:val="004F5CFE"/>
    <w:rsid w:val="004F7A04"/>
    <w:rsid w:val="004F7F96"/>
    <w:rsid w:val="005000A7"/>
    <w:rsid w:val="00500C00"/>
    <w:rsid w:val="00502E34"/>
    <w:rsid w:val="005030F9"/>
    <w:rsid w:val="005034AA"/>
    <w:rsid w:val="00503EB4"/>
    <w:rsid w:val="005049CC"/>
    <w:rsid w:val="005058D2"/>
    <w:rsid w:val="00510C86"/>
    <w:rsid w:val="0051114A"/>
    <w:rsid w:val="00511CEF"/>
    <w:rsid w:val="0051269C"/>
    <w:rsid w:val="005135D9"/>
    <w:rsid w:val="00513CD0"/>
    <w:rsid w:val="005140FB"/>
    <w:rsid w:val="00514528"/>
    <w:rsid w:val="00514935"/>
    <w:rsid w:val="00514A07"/>
    <w:rsid w:val="00514DB4"/>
    <w:rsid w:val="00517266"/>
    <w:rsid w:val="00517356"/>
    <w:rsid w:val="005177DD"/>
    <w:rsid w:val="00517C0F"/>
    <w:rsid w:val="00517E7E"/>
    <w:rsid w:val="00520B94"/>
    <w:rsid w:val="00521A7F"/>
    <w:rsid w:val="005225BC"/>
    <w:rsid w:val="00524449"/>
    <w:rsid w:val="00524F43"/>
    <w:rsid w:val="00524F71"/>
    <w:rsid w:val="005250BC"/>
    <w:rsid w:val="005257AC"/>
    <w:rsid w:val="00526A75"/>
    <w:rsid w:val="00526E14"/>
    <w:rsid w:val="005273F0"/>
    <w:rsid w:val="00527BCA"/>
    <w:rsid w:val="00527D04"/>
    <w:rsid w:val="0053036C"/>
    <w:rsid w:val="00530A8A"/>
    <w:rsid w:val="00531269"/>
    <w:rsid w:val="005321AB"/>
    <w:rsid w:val="00532334"/>
    <w:rsid w:val="005329C9"/>
    <w:rsid w:val="00533205"/>
    <w:rsid w:val="00533545"/>
    <w:rsid w:val="00533758"/>
    <w:rsid w:val="00534362"/>
    <w:rsid w:val="00534365"/>
    <w:rsid w:val="005347BF"/>
    <w:rsid w:val="00535366"/>
    <w:rsid w:val="00535F0D"/>
    <w:rsid w:val="00536B29"/>
    <w:rsid w:val="00540447"/>
    <w:rsid w:val="005408B3"/>
    <w:rsid w:val="005409CA"/>
    <w:rsid w:val="00540BCF"/>
    <w:rsid w:val="00541445"/>
    <w:rsid w:val="00541720"/>
    <w:rsid w:val="0054182D"/>
    <w:rsid w:val="00541C97"/>
    <w:rsid w:val="0054200F"/>
    <w:rsid w:val="0054452F"/>
    <w:rsid w:val="00544E4F"/>
    <w:rsid w:val="00545195"/>
    <w:rsid w:val="005459F7"/>
    <w:rsid w:val="00545CBC"/>
    <w:rsid w:val="00546A56"/>
    <w:rsid w:val="00546A9E"/>
    <w:rsid w:val="00546C87"/>
    <w:rsid w:val="005473CF"/>
    <w:rsid w:val="005475EB"/>
    <w:rsid w:val="00547973"/>
    <w:rsid w:val="00550106"/>
    <w:rsid w:val="005503ED"/>
    <w:rsid w:val="00551AF6"/>
    <w:rsid w:val="00551FE3"/>
    <w:rsid w:val="00552230"/>
    <w:rsid w:val="00552512"/>
    <w:rsid w:val="00553941"/>
    <w:rsid w:val="00553B45"/>
    <w:rsid w:val="0055446E"/>
    <w:rsid w:val="00555F48"/>
    <w:rsid w:val="0055709C"/>
    <w:rsid w:val="0055726C"/>
    <w:rsid w:val="00560C4D"/>
    <w:rsid w:val="005613F4"/>
    <w:rsid w:val="00562307"/>
    <w:rsid w:val="00562BC4"/>
    <w:rsid w:val="0056348D"/>
    <w:rsid w:val="005639DF"/>
    <w:rsid w:val="00564BDB"/>
    <w:rsid w:val="00565154"/>
    <w:rsid w:val="005656BA"/>
    <w:rsid w:val="00566C2B"/>
    <w:rsid w:val="005702C3"/>
    <w:rsid w:val="005716EC"/>
    <w:rsid w:val="005733D5"/>
    <w:rsid w:val="00573A1F"/>
    <w:rsid w:val="005746E3"/>
    <w:rsid w:val="00574C08"/>
    <w:rsid w:val="00575B87"/>
    <w:rsid w:val="0057633A"/>
    <w:rsid w:val="005766FA"/>
    <w:rsid w:val="00576B85"/>
    <w:rsid w:val="00576E46"/>
    <w:rsid w:val="00577DC2"/>
    <w:rsid w:val="00577E08"/>
    <w:rsid w:val="005803E9"/>
    <w:rsid w:val="0058083C"/>
    <w:rsid w:val="0058282D"/>
    <w:rsid w:val="00582C41"/>
    <w:rsid w:val="00583383"/>
    <w:rsid w:val="0058377D"/>
    <w:rsid w:val="00585654"/>
    <w:rsid w:val="00585929"/>
    <w:rsid w:val="00585EB8"/>
    <w:rsid w:val="00586B03"/>
    <w:rsid w:val="005879C6"/>
    <w:rsid w:val="00587AA1"/>
    <w:rsid w:val="00587CD9"/>
    <w:rsid w:val="00590278"/>
    <w:rsid w:val="00591533"/>
    <w:rsid w:val="00591C07"/>
    <w:rsid w:val="00592672"/>
    <w:rsid w:val="00592703"/>
    <w:rsid w:val="00592888"/>
    <w:rsid w:val="00592917"/>
    <w:rsid w:val="00592FD3"/>
    <w:rsid w:val="00593C73"/>
    <w:rsid w:val="0059444A"/>
    <w:rsid w:val="00594F6C"/>
    <w:rsid w:val="0059508A"/>
    <w:rsid w:val="0059530D"/>
    <w:rsid w:val="00595317"/>
    <w:rsid w:val="00595B45"/>
    <w:rsid w:val="00596721"/>
    <w:rsid w:val="005968C9"/>
    <w:rsid w:val="005970BD"/>
    <w:rsid w:val="00597CFC"/>
    <w:rsid w:val="005A00E7"/>
    <w:rsid w:val="005A0A95"/>
    <w:rsid w:val="005A0B6B"/>
    <w:rsid w:val="005A0CA3"/>
    <w:rsid w:val="005A190E"/>
    <w:rsid w:val="005A1AB1"/>
    <w:rsid w:val="005A1F4E"/>
    <w:rsid w:val="005A2BE9"/>
    <w:rsid w:val="005A2D8D"/>
    <w:rsid w:val="005A41B6"/>
    <w:rsid w:val="005A41C6"/>
    <w:rsid w:val="005A42F8"/>
    <w:rsid w:val="005A4E9C"/>
    <w:rsid w:val="005A598B"/>
    <w:rsid w:val="005A6111"/>
    <w:rsid w:val="005A6642"/>
    <w:rsid w:val="005A66A9"/>
    <w:rsid w:val="005A7695"/>
    <w:rsid w:val="005B0443"/>
    <w:rsid w:val="005B0808"/>
    <w:rsid w:val="005B1114"/>
    <w:rsid w:val="005B202C"/>
    <w:rsid w:val="005B27BD"/>
    <w:rsid w:val="005B282D"/>
    <w:rsid w:val="005B286F"/>
    <w:rsid w:val="005B35B2"/>
    <w:rsid w:val="005B4263"/>
    <w:rsid w:val="005B47C7"/>
    <w:rsid w:val="005B4AA3"/>
    <w:rsid w:val="005B4E8C"/>
    <w:rsid w:val="005B5772"/>
    <w:rsid w:val="005C0D56"/>
    <w:rsid w:val="005C1598"/>
    <w:rsid w:val="005C1902"/>
    <w:rsid w:val="005C25AC"/>
    <w:rsid w:val="005C3107"/>
    <w:rsid w:val="005C31C4"/>
    <w:rsid w:val="005C490C"/>
    <w:rsid w:val="005C4E5B"/>
    <w:rsid w:val="005C5237"/>
    <w:rsid w:val="005C573F"/>
    <w:rsid w:val="005C6D76"/>
    <w:rsid w:val="005C709D"/>
    <w:rsid w:val="005C70A1"/>
    <w:rsid w:val="005D0040"/>
    <w:rsid w:val="005D2C1D"/>
    <w:rsid w:val="005D33FA"/>
    <w:rsid w:val="005D37DE"/>
    <w:rsid w:val="005D3CFE"/>
    <w:rsid w:val="005D6B0B"/>
    <w:rsid w:val="005D6E4F"/>
    <w:rsid w:val="005D7328"/>
    <w:rsid w:val="005D7425"/>
    <w:rsid w:val="005D77B1"/>
    <w:rsid w:val="005D7CD3"/>
    <w:rsid w:val="005D7E7B"/>
    <w:rsid w:val="005D7EAE"/>
    <w:rsid w:val="005E06D2"/>
    <w:rsid w:val="005E0D2A"/>
    <w:rsid w:val="005E223D"/>
    <w:rsid w:val="005E24EB"/>
    <w:rsid w:val="005E2BCE"/>
    <w:rsid w:val="005E2BF1"/>
    <w:rsid w:val="005E315C"/>
    <w:rsid w:val="005E3751"/>
    <w:rsid w:val="005E5362"/>
    <w:rsid w:val="005E617C"/>
    <w:rsid w:val="005E6349"/>
    <w:rsid w:val="005E77E0"/>
    <w:rsid w:val="005F0268"/>
    <w:rsid w:val="005F0B1B"/>
    <w:rsid w:val="005F2D80"/>
    <w:rsid w:val="005F2DC3"/>
    <w:rsid w:val="005F339C"/>
    <w:rsid w:val="005F38A6"/>
    <w:rsid w:val="005F4577"/>
    <w:rsid w:val="005F4ECC"/>
    <w:rsid w:val="005F5695"/>
    <w:rsid w:val="005F64F5"/>
    <w:rsid w:val="005F6BC9"/>
    <w:rsid w:val="005F747C"/>
    <w:rsid w:val="005F7ACA"/>
    <w:rsid w:val="005F7FEA"/>
    <w:rsid w:val="00600D73"/>
    <w:rsid w:val="006012DC"/>
    <w:rsid w:val="00602478"/>
    <w:rsid w:val="00602BFC"/>
    <w:rsid w:val="00602F47"/>
    <w:rsid w:val="006039FA"/>
    <w:rsid w:val="00604045"/>
    <w:rsid w:val="00604F70"/>
    <w:rsid w:val="006059A2"/>
    <w:rsid w:val="006059AC"/>
    <w:rsid w:val="006064A4"/>
    <w:rsid w:val="006072E9"/>
    <w:rsid w:val="00607913"/>
    <w:rsid w:val="006104B1"/>
    <w:rsid w:val="006108D7"/>
    <w:rsid w:val="006115C7"/>
    <w:rsid w:val="006116A2"/>
    <w:rsid w:val="0061219F"/>
    <w:rsid w:val="00612E30"/>
    <w:rsid w:val="00614FE2"/>
    <w:rsid w:val="00615E0C"/>
    <w:rsid w:val="006166A6"/>
    <w:rsid w:val="006166EB"/>
    <w:rsid w:val="00616E26"/>
    <w:rsid w:val="006179C4"/>
    <w:rsid w:val="00621B0D"/>
    <w:rsid w:val="006220F1"/>
    <w:rsid w:val="00623520"/>
    <w:rsid w:val="00624E63"/>
    <w:rsid w:val="006260E5"/>
    <w:rsid w:val="0062658D"/>
    <w:rsid w:val="006269EF"/>
    <w:rsid w:val="00626B9B"/>
    <w:rsid w:val="006278BB"/>
    <w:rsid w:val="00630AA6"/>
    <w:rsid w:val="00631369"/>
    <w:rsid w:val="006321A7"/>
    <w:rsid w:val="00634020"/>
    <w:rsid w:val="00634205"/>
    <w:rsid w:val="00634FD8"/>
    <w:rsid w:val="006352FF"/>
    <w:rsid w:val="00635B15"/>
    <w:rsid w:val="00635BAB"/>
    <w:rsid w:val="00635F95"/>
    <w:rsid w:val="00636576"/>
    <w:rsid w:val="006367A5"/>
    <w:rsid w:val="00636CDD"/>
    <w:rsid w:val="006371EE"/>
    <w:rsid w:val="00637233"/>
    <w:rsid w:val="006400A5"/>
    <w:rsid w:val="00640A42"/>
    <w:rsid w:val="00641307"/>
    <w:rsid w:val="00641407"/>
    <w:rsid w:val="006416D6"/>
    <w:rsid w:val="00641732"/>
    <w:rsid w:val="006418F9"/>
    <w:rsid w:val="00643994"/>
    <w:rsid w:val="00643F99"/>
    <w:rsid w:val="0064435B"/>
    <w:rsid w:val="00644723"/>
    <w:rsid w:val="00646141"/>
    <w:rsid w:val="0064692E"/>
    <w:rsid w:val="00646F4E"/>
    <w:rsid w:val="006472FC"/>
    <w:rsid w:val="00647B97"/>
    <w:rsid w:val="00651BFB"/>
    <w:rsid w:val="006520BE"/>
    <w:rsid w:val="0065219D"/>
    <w:rsid w:val="006531A9"/>
    <w:rsid w:val="0065331A"/>
    <w:rsid w:val="0065458B"/>
    <w:rsid w:val="0065477F"/>
    <w:rsid w:val="00655BCF"/>
    <w:rsid w:val="0065668F"/>
    <w:rsid w:val="00657A19"/>
    <w:rsid w:val="006604D7"/>
    <w:rsid w:val="00660A22"/>
    <w:rsid w:val="00661022"/>
    <w:rsid w:val="006617FB"/>
    <w:rsid w:val="006629CB"/>
    <w:rsid w:val="00662D4B"/>
    <w:rsid w:val="00662FAD"/>
    <w:rsid w:val="006631B9"/>
    <w:rsid w:val="006631D5"/>
    <w:rsid w:val="0066353F"/>
    <w:rsid w:val="006646FE"/>
    <w:rsid w:val="00664E1A"/>
    <w:rsid w:val="00665539"/>
    <w:rsid w:val="00665A3B"/>
    <w:rsid w:val="0066613B"/>
    <w:rsid w:val="0066663E"/>
    <w:rsid w:val="00666875"/>
    <w:rsid w:val="0067023E"/>
    <w:rsid w:val="0067088F"/>
    <w:rsid w:val="00671EDD"/>
    <w:rsid w:val="00672264"/>
    <w:rsid w:val="006728DD"/>
    <w:rsid w:val="006731DC"/>
    <w:rsid w:val="00673C94"/>
    <w:rsid w:val="0067406B"/>
    <w:rsid w:val="00674B7C"/>
    <w:rsid w:val="00676342"/>
    <w:rsid w:val="00676BF8"/>
    <w:rsid w:val="00681EF5"/>
    <w:rsid w:val="0068295E"/>
    <w:rsid w:val="0068382E"/>
    <w:rsid w:val="00684494"/>
    <w:rsid w:val="00684AB5"/>
    <w:rsid w:val="00684E1B"/>
    <w:rsid w:val="0068601A"/>
    <w:rsid w:val="00686210"/>
    <w:rsid w:val="0068689E"/>
    <w:rsid w:val="00686FE9"/>
    <w:rsid w:val="00687856"/>
    <w:rsid w:val="00690758"/>
    <w:rsid w:val="00690AD1"/>
    <w:rsid w:val="00692343"/>
    <w:rsid w:val="0069260C"/>
    <w:rsid w:val="00694486"/>
    <w:rsid w:val="0069566B"/>
    <w:rsid w:val="00695C5F"/>
    <w:rsid w:val="00697080"/>
    <w:rsid w:val="006A0181"/>
    <w:rsid w:val="006A05DE"/>
    <w:rsid w:val="006A06CF"/>
    <w:rsid w:val="006A183B"/>
    <w:rsid w:val="006A1C3F"/>
    <w:rsid w:val="006A1FCE"/>
    <w:rsid w:val="006A2A76"/>
    <w:rsid w:val="006A2BF0"/>
    <w:rsid w:val="006A34E1"/>
    <w:rsid w:val="006A35D4"/>
    <w:rsid w:val="006A3B44"/>
    <w:rsid w:val="006A44FF"/>
    <w:rsid w:val="006A451D"/>
    <w:rsid w:val="006A46BC"/>
    <w:rsid w:val="006A5159"/>
    <w:rsid w:val="006A552F"/>
    <w:rsid w:val="006A560F"/>
    <w:rsid w:val="006A65DB"/>
    <w:rsid w:val="006A703A"/>
    <w:rsid w:val="006A7D9E"/>
    <w:rsid w:val="006A7EFA"/>
    <w:rsid w:val="006B11E2"/>
    <w:rsid w:val="006B1DE7"/>
    <w:rsid w:val="006B2913"/>
    <w:rsid w:val="006B376F"/>
    <w:rsid w:val="006B3B25"/>
    <w:rsid w:val="006B4198"/>
    <w:rsid w:val="006B4657"/>
    <w:rsid w:val="006B4F20"/>
    <w:rsid w:val="006B5145"/>
    <w:rsid w:val="006B5B1F"/>
    <w:rsid w:val="006B5FE1"/>
    <w:rsid w:val="006B7DB1"/>
    <w:rsid w:val="006B7E93"/>
    <w:rsid w:val="006C0761"/>
    <w:rsid w:val="006C0928"/>
    <w:rsid w:val="006C0BCA"/>
    <w:rsid w:val="006C1068"/>
    <w:rsid w:val="006C1B24"/>
    <w:rsid w:val="006C1F52"/>
    <w:rsid w:val="006C2929"/>
    <w:rsid w:val="006C2AE4"/>
    <w:rsid w:val="006C3643"/>
    <w:rsid w:val="006C3B26"/>
    <w:rsid w:val="006C453F"/>
    <w:rsid w:val="006C4E50"/>
    <w:rsid w:val="006C52FA"/>
    <w:rsid w:val="006C56E3"/>
    <w:rsid w:val="006C57FE"/>
    <w:rsid w:val="006C65ED"/>
    <w:rsid w:val="006C6F0D"/>
    <w:rsid w:val="006C7CA9"/>
    <w:rsid w:val="006D02E1"/>
    <w:rsid w:val="006D0906"/>
    <w:rsid w:val="006D2765"/>
    <w:rsid w:val="006D2782"/>
    <w:rsid w:val="006D3614"/>
    <w:rsid w:val="006D3E98"/>
    <w:rsid w:val="006D44A0"/>
    <w:rsid w:val="006D4F20"/>
    <w:rsid w:val="006D5627"/>
    <w:rsid w:val="006D5DCD"/>
    <w:rsid w:val="006D772B"/>
    <w:rsid w:val="006D796D"/>
    <w:rsid w:val="006D7C27"/>
    <w:rsid w:val="006E12E7"/>
    <w:rsid w:val="006E3BE4"/>
    <w:rsid w:val="006E4871"/>
    <w:rsid w:val="006E5771"/>
    <w:rsid w:val="006E5D53"/>
    <w:rsid w:val="006E5FAF"/>
    <w:rsid w:val="006E6542"/>
    <w:rsid w:val="006E68DC"/>
    <w:rsid w:val="006E69CE"/>
    <w:rsid w:val="006E6DF5"/>
    <w:rsid w:val="006E6FCF"/>
    <w:rsid w:val="006E7A3A"/>
    <w:rsid w:val="006E7E56"/>
    <w:rsid w:val="006F0613"/>
    <w:rsid w:val="006F08F6"/>
    <w:rsid w:val="006F0A89"/>
    <w:rsid w:val="006F0F1F"/>
    <w:rsid w:val="006F1960"/>
    <w:rsid w:val="006F1E99"/>
    <w:rsid w:val="006F3AD8"/>
    <w:rsid w:val="006F3E90"/>
    <w:rsid w:val="006F3FEC"/>
    <w:rsid w:val="006F4398"/>
    <w:rsid w:val="006F4752"/>
    <w:rsid w:val="006F4C3F"/>
    <w:rsid w:val="006F4E4C"/>
    <w:rsid w:val="006F50B8"/>
    <w:rsid w:val="006F5784"/>
    <w:rsid w:val="006F5881"/>
    <w:rsid w:val="006F5BB9"/>
    <w:rsid w:val="006F5D61"/>
    <w:rsid w:val="006F6FA0"/>
    <w:rsid w:val="006F71B6"/>
    <w:rsid w:val="006F761E"/>
    <w:rsid w:val="006F76BA"/>
    <w:rsid w:val="007008D9"/>
    <w:rsid w:val="00700CDD"/>
    <w:rsid w:val="00700F37"/>
    <w:rsid w:val="007012CC"/>
    <w:rsid w:val="007017A4"/>
    <w:rsid w:val="00701D39"/>
    <w:rsid w:val="00701FBE"/>
    <w:rsid w:val="00702003"/>
    <w:rsid w:val="0070303E"/>
    <w:rsid w:val="00703AA6"/>
    <w:rsid w:val="00703D83"/>
    <w:rsid w:val="007046DC"/>
    <w:rsid w:val="007047E0"/>
    <w:rsid w:val="007048D8"/>
    <w:rsid w:val="007049C5"/>
    <w:rsid w:val="00704BAF"/>
    <w:rsid w:val="007062C3"/>
    <w:rsid w:val="007068FB"/>
    <w:rsid w:val="00707766"/>
    <w:rsid w:val="00707825"/>
    <w:rsid w:val="00707AE2"/>
    <w:rsid w:val="00710500"/>
    <w:rsid w:val="00710D66"/>
    <w:rsid w:val="00711177"/>
    <w:rsid w:val="007112F7"/>
    <w:rsid w:val="00711336"/>
    <w:rsid w:val="00711CA2"/>
    <w:rsid w:val="00711D59"/>
    <w:rsid w:val="007122A0"/>
    <w:rsid w:val="00712F8F"/>
    <w:rsid w:val="00713D9F"/>
    <w:rsid w:val="007140D3"/>
    <w:rsid w:val="00714503"/>
    <w:rsid w:val="00715AC4"/>
    <w:rsid w:val="00715ADC"/>
    <w:rsid w:val="00715E63"/>
    <w:rsid w:val="00716141"/>
    <w:rsid w:val="007201D9"/>
    <w:rsid w:val="0072057F"/>
    <w:rsid w:val="00720A54"/>
    <w:rsid w:val="00722744"/>
    <w:rsid w:val="00722A1E"/>
    <w:rsid w:val="007230CD"/>
    <w:rsid w:val="007242BA"/>
    <w:rsid w:val="007256D9"/>
    <w:rsid w:val="00725C6C"/>
    <w:rsid w:val="007273DE"/>
    <w:rsid w:val="00727E4C"/>
    <w:rsid w:val="00727FA2"/>
    <w:rsid w:val="00731196"/>
    <w:rsid w:val="0073189A"/>
    <w:rsid w:val="00731B05"/>
    <w:rsid w:val="00731C7F"/>
    <w:rsid w:val="0073229E"/>
    <w:rsid w:val="00732F85"/>
    <w:rsid w:val="0073318E"/>
    <w:rsid w:val="007335B7"/>
    <w:rsid w:val="0073360F"/>
    <w:rsid w:val="00733D28"/>
    <w:rsid w:val="00734175"/>
    <w:rsid w:val="007341D6"/>
    <w:rsid w:val="007403FD"/>
    <w:rsid w:val="007409D5"/>
    <w:rsid w:val="00742AEE"/>
    <w:rsid w:val="007435D4"/>
    <w:rsid w:val="007442D0"/>
    <w:rsid w:val="00744388"/>
    <w:rsid w:val="007451CE"/>
    <w:rsid w:val="0074554F"/>
    <w:rsid w:val="00746E62"/>
    <w:rsid w:val="00747202"/>
    <w:rsid w:val="007502A8"/>
    <w:rsid w:val="007504EE"/>
    <w:rsid w:val="007505C4"/>
    <w:rsid w:val="007505F9"/>
    <w:rsid w:val="0075134A"/>
    <w:rsid w:val="00751811"/>
    <w:rsid w:val="00751E7A"/>
    <w:rsid w:val="00751E95"/>
    <w:rsid w:val="0075268D"/>
    <w:rsid w:val="0075388E"/>
    <w:rsid w:val="0075569B"/>
    <w:rsid w:val="00755AF4"/>
    <w:rsid w:val="00756F5F"/>
    <w:rsid w:val="00757741"/>
    <w:rsid w:val="00757DEF"/>
    <w:rsid w:val="007603B1"/>
    <w:rsid w:val="00760D77"/>
    <w:rsid w:val="00761454"/>
    <w:rsid w:val="00761964"/>
    <w:rsid w:val="00761DB0"/>
    <w:rsid w:val="0076201F"/>
    <w:rsid w:val="00762365"/>
    <w:rsid w:val="00762DA2"/>
    <w:rsid w:val="00763537"/>
    <w:rsid w:val="007635E2"/>
    <w:rsid w:val="007646CD"/>
    <w:rsid w:val="00765003"/>
    <w:rsid w:val="007657B8"/>
    <w:rsid w:val="007661E1"/>
    <w:rsid w:val="007662DA"/>
    <w:rsid w:val="00767600"/>
    <w:rsid w:val="0077003C"/>
    <w:rsid w:val="007703FE"/>
    <w:rsid w:val="00770E28"/>
    <w:rsid w:val="00771230"/>
    <w:rsid w:val="007724D4"/>
    <w:rsid w:val="00772BCA"/>
    <w:rsid w:val="0077361A"/>
    <w:rsid w:val="00774FA3"/>
    <w:rsid w:val="00775583"/>
    <w:rsid w:val="00775A46"/>
    <w:rsid w:val="0077616D"/>
    <w:rsid w:val="00776854"/>
    <w:rsid w:val="00780585"/>
    <w:rsid w:val="00780B00"/>
    <w:rsid w:val="00780D9D"/>
    <w:rsid w:val="00782348"/>
    <w:rsid w:val="00782888"/>
    <w:rsid w:val="00783B64"/>
    <w:rsid w:val="0078421A"/>
    <w:rsid w:val="0078441B"/>
    <w:rsid w:val="00784F6E"/>
    <w:rsid w:val="007858CC"/>
    <w:rsid w:val="00785AE0"/>
    <w:rsid w:val="00785C2B"/>
    <w:rsid w:val="00785D0B"/>
    <w:rsid w:val="00786028"/>
    <w:rsid w:val="00786453"/>
    <w:rsid w:val="00787ED9"/>
    <w:rsid w:val="007906D1"/>
    <w:rsid w:val="00790AC8"/>
    <w:rsid w:val="00795233"/>
    <w:rsid w:val="00795FE0"/>
    <w:rsid w:val="00796BE6"/>
    <w:rsid w:val="00796DB8"/>
    <w:rsid w:val="007A036D"/>
    <w:rsid w:val="007A108C"/>
    <w:rsid w:val="007A11BF"/>
    <w:rsid w:val="007A11C3"/>
    <w:rsid w:val="007A17FD"/>
    <w:rsid w:val="007A1E21"/>
    <w:rsid w:val="007A32C4"/>
    <w:rsid w:val="007A3431"/>
    <w:rsid w:val="007A423F"/>
    <w:rsid w:val="007A461A"/>
    <w:rsid w:val="007A4BD8"/>
    <w:rsid w:val="007A4DD5"/>
    <w:rsid w:val="007A4E66"/>
    <w:rsid w:val="007A53B3"/>
    <w:rsid w:val="007A6086"/>
    <w:rsid w:val="007A7661"/>
    <w:rsid w:val="007A795D"/>
    <w:rsid w:val="007A7C28"/>
    <w:rsid w:val="007B04B4"/>
    <w:rsid w:val="007B095C"/>
    <w:rsid w:val="007B1058"/>
    <w:rsid w:val="007B17A9"/>
    <w:rsid w:val="007B1B2C"/>
    <w:rsid w:val="007B264D"/>
    <w:rsid w:val="007B359D"/>
    <w:rsid w:val="007B3F2E"/>
    <w:rsid w:val="007B50F2"/>
    <w:rsid w:val="007B5F6E"/>
    <w:rsid w:val="007B5F98"/>
    <w:rsid w:val="007B63E4"/>
    <w:rsid w:val="007B6805"/>
    <w:rsid w:val="007B7BEA"/>
    <w:rsid w:val="007C0212"/>
    <w:rsid w:val="007C0C00"/>
    <w:rsid w:val="007C1BA9"/>
    <w:rsid w:val="007C3991"/>
    <w:rsid w:val="007C39C6"/>
    <w:rsid w:val="007C3AC1"/>
    <w:rsid w:val="007C6B36"/>
    <w:rsid w:val="007C6D92"/>
    <w:rsid w:val="007C6DD0"/>
    <w:rsid w:val="007C6E1D"/>
    <w:rsid w:val="007D0619"/>
    <w:rsid w:val="007D06A4"/>
    <w:rsid w:val="007D0DAE"/>
    <w:rsid w:val="007D0EAC"/>
    <w:rsid w:val="007D1442"/>
    <w:rsid w:val="007D2489"/>
    <w:rsid w:val="007D26A4"/>
    <w:rsid w:val="007D2A46"/>
    <w:rsid w:val="007D2D95"/>
    <w:rsid w:val="007D5103"/>
    <w:rsid w:val="007D58A5"/>
    <w:rsid w:val="007D673B"/>
    <w:rsid w:val="007D684F"/>
    <w:rsid w:val="007D70D9"/>
    <w:rsid w:val="007D7C19"/>
    <w:rsid w:val="007E022C"/>
    <w:rsid w:val="007E1208"/>
    <w:rsid w:val="007E1AED"/>
    <w:rsid w:val="007E31D8"/>
    <w:rsid w:val="007E515A"/>
    <w:rsid w:val="007E52B2"/>
    <w:rsid w:val="007E5C8F"/>
    <w:rsid w:val="007E5DF8"/>
    <w:rsid w:val="007E61E8"/>
    <w:rsid w:val="007E788A"/>
    <w:rsid w:val="007E7E5B"/>
    <w:rsid w:val="007F0164"/>
    <w:rsid w:val="007F0A57"/>
    <w:rsid w:val="007F12C8"/>
    <w:rsid w:val="007F19F4"/>
    <w:rsid w:val="007F4067"/>
    <w:rsid w:val="007F4666"/>
    <w:rsid w:val="007F4892"/>
    <w:rsid w:val="007F585D"/>
    <w:rsid w:val="007F5F9A"/>
    <w:rsid w:val="007F6F8E"/>
    <w:rsid w:val="008005C2"/>
    <w:rsid w:val="00800AC2"/>
    <w:rsid w:val="00800FA5"/>
    <w:rsid w:val="008016F5"/>
    <w:rsid w:val="00801D6A"/>
    <w:rsid w:val="00802383"/>
    <w:rsid w:val="00804160"/>
    <w:rsid w:val="00804A6D"/>
    <w:rsid w:val="008055A8"/>
    <w:rsid w:val="008058F7"/>
    <w:rsid w:val="008066D0"/>
    <w:rsid w:val="00806836"/>
    <w:rsid w:val="008068A2"/>
    <w:rsid w:val="00806A03"/>
    <w:rsid w:val="00806C96"/>
    <w:rsid w:val="0081091A"/>
    <w:rsid w:val="008112FB"/>
    <w:rsid w:val="008113D4"/>
    <w:rsid w:val="00811BBE"/>
    <w:rsid w:val="00812328"/>
    <w:rsid w:val="00812C81"/>
    <w:rsid w:val="00813B12"/>
    <w:rsid w:val="00814693"/>
    <w:rsid w:val="008161D9"/>
    <w:rsid w:val="00816734"/>
    <w:rsid w:val="00817669"/>
    <w:rsid w:val="0081780E"/>
    <w:rsid w:val="008179A2"/>
    <w:rsid w:val="00820144"/>
    <w:rsid w:val="00820761"/>
    <w:rsid w:val="00820C5F"/>
    <w:rsid w:val="00820D05"/>
    <w:rsid w:val="0082141B"/>
    <w:rsid w:val="00821C91"/>
    <w:rsid w:val="00821F5F"/>
    <w:rsid w:val="008227A2"/>
    <w:rsid w:val="008242A0"/>
    <w:rsid w:val="00824365"/>
    <w:rsid w:val="008250B5"/>
    <w:rsid w:val="00825255"/>
    <w:rsid w:val="008277A5"/>
    <w:rsid w:val="00831BDA"/>
    <w:rsid w:val="00831CD4"/>
    <w:rsid w:val="00831FB2"/>
    <w:rsid w:val="0083207E"/>
    <w:rsid w:val="0083238E"/>
    <w:rsid w:val="00832564"/>
    <w:rsid w:val="008325BD"/>
    <w:rsid w:val="00833902"/>
    <w:rsid w:val="00834940"/>
    <w:rsid w:val="00834B80"/>
    <w:rsid w:val="00835CE3"/>
    <w:rsid w:val="00835FD5"/>
    <w:rsid w:val="008361C6"/>
    <w:rsid w:val="00836557"/>
    <w:rsid w:val="0083667A"/>
    <w:rsid w:val="008366AF"/>
    <w:rsid w:val="00836865"/>
    <w:rsid w:val="00837531"/>
    <w:rsid w:val="0083756E"/>
    <w:rsid w:val="00837A6F"/>
    <w:rsid w:val="00837D7F"/>
    <w:rsid w:val="008403DE"/>
    <w:rsid w:val="00840761"/>
    <w:rsid w:val="0084084D"/>
    <w:rsid w:val="00840996"/>
    <w:rsid w:val="00840BD2"/>
    <w:rsid w:val="00840ECB"/>
    <w:rsid w:val="00840F09"/>
    <w:rsid w:val="00840F1F"/>
    <w:rsid w:val="00842154"/>
    <w:rsid w:val="00842270"/>
    <w:rsid w:val="00843DA6"/>
    <w:rsid w:val="008441E5"/>
    <w:rsid w:val="0084443F"/>
    <w:rsid w:val="0084538B"/>
    <w:rsid w:val="00845AB6"/>
    <w:rsid w:val="00846E6A"/>
    <w:rsid w:val="00846EF1"/>
    <w:rsid w:val="008471BF"/>
    <w:rsid w:val="00850E89"/>
    <w:rsid w:val="008515E8"/>
    <w:rsid w:val="00851702"/>
    <w:rsid w:val="00852440"/>
    <w:rsid w:val="00852A62"/>
    <w:rsid w:val="0085469D"/>
    <w:rsid w:val="0085586C"/>
    <w:rsid w:val="00855FC5"/>
    <w:rsid w:val="0085651D"/>
    <w:rsid w:val="00856C82"/>
    <w:rsid w:val="00860B81"/>
    <w:rsid w:val="00860DBF"/>
    <w:rsid w:val="00861190"/>
    <w:rsid w:val="0086129B"/>
    <w:rsid w:val="00862A52"/>
    <w:rsid w:val="0086350B"/>
    <w:rsid w:val="00863B34"/>
    <w:rsid w:val="008649BC"/>
    <w:rsid w:val="00864BE5"/>
    <w:rsid w:val="00865C53"/>
    <w:rsid w:val="0086656D"/>
    <w:rsid w:val="00866B72"/>
    <w:rsid w:val="00867A21"/>
    <w:rsid w:val="00867EE9"/>
    <w:rsid w:val="00870A26"/>
    <w:rsid w:val="00870DEC"/>
    <w:rsid w:val="00870E9B"/>
    <w:rsid w:val="0087168B"/>
    <w:rsid w:val="00872172"/>
    <w:rsid w:val="00872AEB"/>
    <w:rsid w:val="008741E1"/>
    <w:rsid w:val="008741EC"/>
    <w:rsid w:val="00874562"/>
    <w:rsid w:val="008747B3"/>
    <w:rsid w:val="00874924"/>
    <w:rsid w:val="00874DB7"/>
    <w:rsid w:val="00875419"/>
    <w:rsid w:val="008757EB"/>
    <w:rsid w:val="00875A08"/>
    <w:rsid w:val="00875F05"/>
    <w:rsid w:val="00876391"/>
    <w:rsid w:val="008772BE"/>
    <w:rsid w:val="00880099"/>
    <w:rsid w:val="00880276"/>
    <w:rsid w:val="00881231"/>
    <w:rsid w:val="00883679"/>
    <w:rsid w:val="00883928"/>
    <w:rsid w:val="0088439A"/>
    <w:rsid w:val="00884574"/>
    <w:rsid w:val="00884ABD"/>
    <w:rsid w:val="0088531E"/>
    <w:rsid w:val="00885BC3"/>
    <w:rsid w:val="00885C01"/>
    <w:rsid w:val="008861AB"/>
    <w:rsid w:val="008872FD"/>
    <w:rsid w:val="00890497"/>
    <w:rsid w:val="008904EE"/>
    <w:rsid w:val="00891492"/>
    <w:rsid w:val="0089166F"/>
    <w:rsid w:val="0089168A"/>
    <w:rsid w:val="0089171C"/>
    <w:rsid w:val="0089260A"/>
    <w:rsid w:val="00892B3D"/>
    <w:rsid w:val="00892BD0"/>
    <w:rsid w:val="0089321F"/>
    <w:rsid w:val="00893814"/>
    <w:rsid w:val="00893C19"/>
    <w:rsid w:val="0089455F"/>
    <w:rsid w:val="00895A0D"/>
    <w:rsid w:val="00895AB8"/>
    <w:rsid w:val="00896426"/>
    <w:rsid w:val="00896FC7"/>
    <w:rsid w:val="008A0193"/>
    <w:rsid w:val="008A1046"/>
    <w:rsid w:val="008A13DE"/>
    <w:rsid w:val="008A14E3"/>
    <w:rsid w:val="008A163D"/>
    <w:rsid w:val="008A23FF"/>
    <w:rsid w:val="008A37D5"/>
    <w:rsid w:val="008A3949"/>
    <w:rsid w:val="008A3B9D"/>
    <w:rsid w:val="008A44ED"/>
    <w:rsid w:val="008A4A60"/>
    <w:rsid w:val="008A5B38"/>
    <w:rsid w:val="008A5F79"/>
    <w:rsid w:val="008A66E7"/>
    <w:rsid w:val="008B0E3C"/>
    <w:rsid w:val="008B1728"/>
    <w:rsid w:val="008B175C"/>
    <w:rsid w:val="008B206B"/>
    <w:rsid w:val="008B21FB"/>
    <w:rsid w:val="008B2269"/>
    <w:rsid w:val="008B2A6B"/>
    <w:rsid w:val="008B3AB7"/>
    <w:rsid w:val="008B3CD8"/>
    <w:rsid w:val="008B45BB"/>
    <w:rsid w:val="008B5575"/>
    <w:rsid w:val="008B5A48"/>
    <w:rsid w:val="008B5AE6"/>
    <w:rsid w:val="008B6688"/>
    <w:rsid w:val="008B679D"/>
    <w:rsid w:val="008C0D73"/>
    <w:rsid w:val="008C218E"/>
    <w:rsid w:val="008C2919"/>
    <w:rsid w:val="008C2B3D"/>
    <w:rsid w:val="008C3BD5"/>
    <w:rsid w:val="008C3BF9"/>
    <w:rsid w:val="008C4EDB"/>
    <w:rsid w:val="008C517B"/>
    <w:rsid w:val="008C632D"/>
    <w:rsid w:val="008C67FE"/>
    <w:rsid w:val="008C7852"/>
    <w:rsid w:val="008C788E"/>
    <w:rsid w:val="008C7C88"/>
    <w:rsid w:val="008D0E0F"/>
    <w:rsid w:val="008D0F52"/>
    <w:rsid w:val="008D11EE"/>
    <w:rsid w:val="008D1571"/>
    <w:rsid w:val="008D1ABE"/>
    <w:rsid w:val="008D1B5F"/>
    <w:rsid w:val="008D30D3"/>
    <w:rsid w:val="008D3272"/>
    <w:rsid w:val="008D46FD"/>
    <w:rsid w:val="008D5C93"/>
    <w:rsid w:val="008D5D54"/>
    <w:rsid w:val="008D7124"/>
    <w:rsid w:val="008D7447"/>
    <w:rsid w:val="008D762B"/>
    <w:rsid w:val="008D7B5B"/>
    <w:rsid w:val="008E0A81"/>
    <w:rsid w:val="008E0EEC"/>
    <w:rsid w:val="008E1103"/>
    <w:rsid w:val="008E346E"/>
    <w:rsid w:val="008E389C"/>
    <w:rsid w:val="008E3B8F"/>
    <w:rsid w:val="008E3BD4"/>
    <w:rsid w:val="008E589C"/>
    <w:rsid w:val="008E5BE7"/>
    <w:rsid w:val="008E5F94"/>
    <w:rsid w:val="008E77FA"/>
    <w:rsid w:val="008E7A3B"/>
    <w:rsid w:val="008E7F11"/>
    <w:rsid w:val="008F05D3"/>
    <w:rsid w:val="008F10DF"/>
    <w:rsid w:val="008F1153"/>
    <w:rsid w:val="008F11AB"/>
    <w:rsid w:val="008F4131"/>
    <w:rsid w:val="008F435A"/>
    <w:rsid w:val="008F48D4"/>
    <w:rsid w:val="008F4A06"/>
    <w:rsid w:val="008F54EE"/>
    <w:rsid w:val="008F678D"/>
    <w:rsid w:val="008F68FF"/>
    <w:rsid w:val="008F6924"/>
    <w:rsid w:val="008F69B1"/>
    <w:rsid w:val="008F7BF9"/>
    <w:rsid w:val="00901A92"/>
    <w:rsid w:val="00903544"/>
    <w:rsid w:val="00903A00"/>
    <w:rsid w:val="0090596C"/>
    <w:rsid w:val="009109E8"/>
    <w:rsid w:val="0091122E"/>
    <w:rsid w:val="009129A0"/>
    <w:rsid w:val="00912F7C"/>
    <w:rsid w:val="00913A68"/>
    <w:rsid w:val="00914C36"/>
    <w:rsid w:val="00914C90"/>
    <w:rsid w:val="0091502E"/>
    <w:rsid w:val="009153BF"/>
    <w:rsid w:val="00916587"/>
    <w:rsid w:val="00916590"/>
    <w:rsid w:val="009168FB"/>
    <w:rsid w:val="00917392"/>
    <w:rsid w:val="00920E84"/>
    <w:rsid w:val="00920F34"/>
    <w:rsid w:val="00921C3B"/>
    <w:rsid w:val="00922060"/>
    <w:rsid w:val="00922548"/>
    <w:rsid w:val="00924450"/>
    <w:rsid w:val="00925E35"/>
    <w:rsid w:val="009272F0"/>
    <w:rsid w:val="00927497"/>
    <w:rsid w:val="00927A0B"/>
    <w:rsid w:val="0093009E"/>
    <w:rsid w:val="00930A5C"/>
    <w:rsid w:val="00930F3E"/>
    <w:rsid w:val="009311CF"/>
    <w:rsid w:val="009314EC"/>
    <w:rsid w:val="0093331B"/>
    <w:rsid w:val="00933916"/>
    <w:rsid w:val="009341C7"/>
    <w:rsid w:val="00934ED1"/>
    <w:rsid w:val="009351D7"/>
    <w:rsid w:val="0093533B"/>
    <w:rsid w:val="00935C2B"/>
    <w:rsid w:val="00935DB0"/>
    <w:rsid w:val="00936B88"/>
    <w:rsid w:val="00937CE7"/>
    <w:rsid w:val="00940374"/>
    <w:rsid w:val="009407B0"/>
    <w:rsid w:val="009409A7"/>
    <w:rsid w:val="00943938"/>
    <w:rsid w:val="00943C95"/>
    <w:rsid w:val="0094493B"/>
    <w:rsid w:val="00945BC1"/>
    <w:rsid w:val="009462DD"/>
    <w:rsid w:val="009500DF"/>
    <w:rsid w:val="009504CD"/>
    <w:rsid w:val="009507EF"/>
    <w:rsid w:val="00950D77"/>
    <w:rsid w:val="00952936"/>
    <w:rsid w:val="00952DE0"/>
    <w:rsid w:val="00953229"/>
    <w:rsid w:val="0095355B"/>
    <w:rsid w:val="00953C99"/>
    <w:rsid w:val="009543EF"/>
    <w:rsid w:val="00954527"/>
    <w:rsid w:val="00954873"/>
    <w:rsid w:val="009549D9"/>
    <w:rsid w:val="009556C1"/>
    <w:rsid w:val="00955DE0"/>
    <w:rsid w:val="00955FC7"/>
    <w:rsid w:val="00956527"/>
    <w:rsid w:val="00956731"/>
    <w:rsid w:val="00956B69"/>
    <w:rsid w:val="009573BD"/>
    <w:rsid w:val="009574BB"/>
    <w:rsid w:val="00957588"/>
    <w:rsid w:val="009609B7"/>
    <w:rsid w:val="00960AAB"/>
    <w:rsid w:val="00960B00"/>
    <w:rsid w:val="009611B1"/>
    <w:rsid w:val="009649AB"/>
    <w:rsid w:val="00964B54"/>
    <w:rsid w:val="00964E0F"/>
    <w:rsid w:val="00964FC5"/>
    <w:rsid w:val="00965A39"/>
    <w:rsid w:val="009666A2"/>
    <w:rsid w:val="009676EF"/>
    <w:rsid w:val="00967862"/>
    <w:rsid w:val="009678B7"/>
    <w:rsid w:val="00967BB1"/>
    <w:rsid w:val="00970781"/>
    <w:rsid w:val="00971A3E"/>
    <w:rsid w:val="009732EA"/>
    <w:rsid w:val="009745CA"/>
    <w:rsid w:val="00975545"/>
    <w:rsid w:val="009760C6"/>
    <w:rsid w:val="009762B9"/>
    <w:rsid w:val="0097645D"/>
    <w:rsid w:val="0097782C"/>
    <w:rsid w:val="009779F5"/>
    <w:rsid w:val="00977BB1"/>
    <w:rsid w:val="00977D8D"/>
    <w:rsid w:val="00980872"/>
    <w:rsid w:val="009821CC"/>
    <w:rsid w:val="009821E0"/>
    <w:rsid w:val="0098281E"/>
    <w:rsid w:val="0098296F"/>
    <w:rsid w:val="00983EF2"/>
    <w:rsid w:val="009841C9"/>
    <w:rsid w:val="009842E8"/>
    <w:rsid w:val="00984870"/>
    <w:rsid w:val="00985088"/>
    <w:rsid w:val="0098570B"/>
    <w:rsid w:val="00985AE9"/>
    <w:rsid w:val="00985C9C"/>
    <w:rsid w:val="00985DF0"/>
    <w:rsid w:val="0098684C"/>
    <w:rsid w:val="0098706C"/>
    <w:rsid w:val="0099088A"/>
    <w:rsid w:val="0099123E"/>
    <w:rsid w:val="00991B21"/>
    <w:rsid w:val="00991F14"/>
    <w:rsid w:val="009937F9"/>
    <w:rsid w:val="009942B8"/>
    <w:rsid w:val="00995A2A"/>
    <w:rsid w:val="009965E8"/>
    <w:rsid w:val="00996812"/>
    <w:rsid w:val="0099708F"/>
    <w:rsid w:val="00997B58"/>
    <w:rsid w:val="009A01CD"/>
    <w:rsid w:val="009A1659"/>
    <w:rsid w:val="009A1F56"/>
    <w:rsid w:val="009A2817"/>
    <w:rsid w:val="009A28ED"/>
    <w:rsid w:val="009A2A90"/>
    <w:rsid w:val="009A2CD3"/>
    <w:rsid w:val="009A3787"/>
    <w:rsid w:val="009A3DE0"/>
    <w:rsid w:val="009A4175"/>
    <w:rsid w:val="009A4BFF"/>
    <w:rsid w:val="009A7441"/>
    <w:rsid w:val="009A7DAB"/>
    <w:rsid w:val="009B0855"/>
    <w:rsid w:val="009B0E03"/>
    <w:rsid w:val="009B12F2"/>
    <w:rsid w:val="009B287F"/>
    <w:rsid w:val="009B3314"/>
    <w:rsid w:val="009B351C"/>
    <w:rsid w:val="009B4644"/>
    <w:rsid w:val="009B46D7"/>
    <w:rsid w:val="009B4C8D"/>
    <w:rsid w:val="009B5C49"/>
    <w:rsid w:val="009B72EA"/>
    <w:rsid w:val="009C10E3"/>
    <w:rsid w:val="009C1150"/>
    <w:rsid w:val="009C12A0"/>
    <w:rsid w:val="009C1357"/>
    <w:rsid w:val="009C1718"/>
    <w:rsid w:val="009C2058"/>
    <w:rsid w:val="009C270E"/>
    <w:rsid w:val="009C3169"/>
    <w:rsid w:val="009C3BDE"/>
    <w:rsid w:val="009C3CB4"/>
    <w:rsid w:val="009C3DAD"/>
    <w:rsid w:val="009C46CF"/>
    <w:rsid w:val="009C49A6"/>
    <w:rsid w:val="009C4ACE"/>
    <w:rsid w:val="009C5334"/>
    <w:rsid w:val="009C5C36"/>
    <w:rsid w:val="009C5DC9"/>
    <w:rsid w:val="009C5FD3"/>
    <w:rsid w:val="009C606D"/>
    <w:rsid w:val="009C6690"/>
    <w:rsid w:val="009C674C"/>
    <w:rsid w:val="009C7145"/>
    <w:rsid w:val="009C76E8"/>
    <w:rsid w:val="009C7734"/>
    <w:rsid w:val="009C7860"/>
    <w:rsid w:val="009C79C5"/>
    <w:rsid w:val="009D2111"/>
    <w:rsid w:val="009D2C60"/>
    <w:rsid w:val="009D3853"/>
    <w:rsid w:val="009D3C9A"/>
    <w:rsid w:val="009D473B"/>
    <w:rsid w:val="009D4BBD"/>
    <w:rsid w:val="009D4F37"/>
    <w:rsid w:val="009D4FE0"/>
    <w:rsid w:val="009D5F54"/>
    <w:rsid w:val="009D5FAE"/>
    <w:rsid w:val="009D6FE4"/>
    <w:rsid w:val="009E0361"/>
    <w:rsid w:val="009E07B9"/>
    <w:rsid w:val="009E098F"/>
    <w:rsid w:val="009E09D2"/>
    <w:rsid w:val="009E147E"/>
    <w:rsid w:val="009E6208"/>
    <w:rsid w:val="009E6B09"/>
    <w:rsid w:val="009E7A17"/>
    <w:rsid w:val="009F0245"/>
    <w:rsid w:val="009F0674"/>
    <w:rsid w:val="009F0A38"/>
    <w:rsid w:val="009F113C"/>
    <w:rsid w:val="009F2736"/>
    <w:rsid w:val="009F2BF6"/>
    <w:rsid w:val="009F2E63"/>
    <w:rsid w:val="009F555B"/>
    <w:rsid w:val="009F57D8"/>
    <w:rsid w:val="009F5C4C"/>
    <w:rsid w:val="009F63C3"/>
    <w:rsid w:val="009F64E2"/>
    <w:rsid w:val="009F6524"/>
    <w:rsid w:val="009F69D6"/>
    <w:rsid w:val="009F7241"/>
    <w:rsid w:val="009F7385"/>
    <w:rsid w:val="009F7467"/>
    <w:rsid w:val="00A000B4"/>
    <w:rsid w:val="00A00D82"/>
    <w:rsid w:val="00A01D17"/>
    <w:rsid w:val="00A01F73"/>
    <w:rsid w:val="00A02C75"/>
    <w:rsid w:val="00A02ED3"/>
    <w:rsid w:val="00A03A43"/>
    <w:rsid w:val="00A05BF9"/>
    <w:rsid w:val="00A071AF"/>
    <w:rsid w:val="00A07638"/>
    <w:rsid w:val="00A07F6C"/>
    <w:rsid w:val="00A1082A"/>
    <w:rsid w:val="00A10B07"/>
    <w:rsid w:val="00A11BBE"/>
    <w:rsid w:val="00A129E8"/>
    <w:rsid w:val="00A12D1F"/>
    <w:rsid w:val="00A13648"/>
    <w:rsid w:val="00A13A65"/>
    <w:rsid w:val="00A15308"/>
    <w:rsid w:val="00A15BCB"/>
    <w:rsid w:val="00A16479"/>
    <w:rsid w:val="00A16647"/>
    <w:rsid w:val="00A2001E"/>
    <w:rsid w:val="00A206CB"/>
    <w:rsid w:val="00A2134A"/>
    <w:rsid w:val="00A2148E"/>
    <w:rsid w:val="00A216C5"/>
    <w:rsid w:val="00A22CDA"/>
    <w:rsid w:val="00A23C4D"/>
    <w:rsid w:val="00A24FFD"/>
    <w:rsid w:val="00A262B9"/>
    <w:rsid w:val="00A2671A"/>
    <w:rsid w:val="00A271C1"/>
    <w:rsid w:val="00A27A20"/>
    <w:rsid w:val="00A27D4C"/>
    <w:rsid w:val="00A30443"/>
    <w:rsid w:val="00A312BD"/>
    <w:rsid w:val="00A322C9"/>
    <w:rsid w:val="00A329F8"/>
    <w:rsid w:val="00A34B3A"/>
    <w:rsid w:val="00A34CD4"/>
    <w:rsid w:val="00A35FA7"/>
    <w:rsid w:val="00A365CF"/>
    <w:rsid w:val="00A36C7C"/>
    <w:rsid w:val="00A36E68"/>
    <w:rsid w:val="00A37216"/>
    <w:rsid w:val="00A41AC7"/>
    <w:rsid w:val="00A42C4E"/>
    <w:rsid w:val="00A42FF1"/>
    <w:rsid w:val="00A43E84"/>
    <w:rsid w:val="00A45D5D"/>
    <w:rsid w:val="00A46617"/>
    <w:rsid w:val="00A5009D"/>
    <w:rsid w:val="00A501C2"/>
    <w:rsid w:val="00A518A6"/>
    <w:rsid w:val="00A518FA"/>
    <w:rsid w:val="00A525CC"/>
    <w:rsid w:val="00A529E4"/>
    <w:rsid w:val="00A53339"/>
    <w:rsid w:val="00A54D6B"/>
    <w:rsid w:val="00A553EC"/>
    <w:rsid w:val="00A55E41"/>
    <w:rsid w:val="00A56886"/>
    <w:rsid w:val="00A56C9D"/>
    <w:rsid w:val="00A57272"/>
    <w:rsid w:val="00A57A13"/>
    <w:rsid w:val="00A616A7"/>
    <w:rsid w:val="00A61BDB"/>
    <w:rsid w:val="00A61EAF"/>
    <w:rsid w:val="00A6208B"/>
    <w:rsid w:val="00A62DA2"/>
    <w:rsid w:val="00A6364A"/>
    <w:rsid w:val="00A64148"/>
    <w:rsid w:val="00A64E5D"/>
    <w:rsid w:val="00A654ED"/>
    <w:rsid w:val="00A6564D"/>
    <w:rsid w:val="00A663D4"/>
    <w:rsid w:val="00A6717E"/>
    <w:rsid w:val="00A675E6"/>
    <w:rsid w:val="00A679EC"/>
    <w:rsid w:val="00A70333"/>
    <w:rsid w:val="00A70BEF"/>
    <w:rsid w:val="00A714F7"/>
    <w:rsid w:val="00A72A6D"/>
    <w:rsid w:val="00A72DAE"/>
    <w:rsid w:val="00A7405B"/>
    <w:rsid w:val="00A74A63"/>
    <w:rsid w:val="00A75307"/>
    <w:rsid w:val="00A753B8"/>
    <w:rsid w:val="00A75E56"/>
    <w:rsid w:val="00A77658"/>
    <w:rsid w:val="00A802E7"/>
    <w:rsid w:val="00A80410"/>
    <w:rsid w:val="00A8057E"/>
    <w:rsid w:val="00A807EB"/>
    <w:rsid w:val="00A83BAB"/>
    <w:rsid w:val="00A84290"/>
    <w:rsid w:val="00A843B2"/>
    <w:rsid w:val="00A84A16"/>
    <w:rsid w:val="00A87DD5"/>
    <w:rsid w:val="00A87FCD"/>
    <w:rsid w:val="00A90BB5"/>
    <w:rsid w:val="00A90E8D"/>
    <w:rsid w:val="00A90FB7"/>
    <w:rsid w:val="00A913B3"/>
    <w:rsid w:val="00A91B16"/>
    <w:rsid w:val="00A92120"/>
    <w:rsid w:val="00A925C7"/>
    <w:rsid w:val="00A92BAD"/>
    <w:rsid w:val="00A94574"/>
    <w:rsid w:val="00A94AEE"/>
    <w:rsid w:val="00A94D6F"/>
    <w:rsid w:val="00A965C1"/>
    <w:rsid w:val="00A97760"/>
    <w:rsid w:val="00A97860"/>
    <w:rsid w:val="00A97F8E"/>
    <w:rsid w:val="00AA00E0"/>
    <w:rsid w:val="00AA03AA"/>
    <w:rsid w:val="00AA05A4"/>
    <w:rsid w:val="00AA15D9"/>
    <w:rsid w:val="00AA1836"/>
    <w:rsid w:val="00AA2158"/>
    <w:rsid w:val="00AA23F0"/>
    <w:rsid w:val="00AA2CFA"/>
    <w:rsid w:val="00AA3761"/>
    <w:rsid w:val="00AA405E"/>
    <w:rsid w:val="00AA4741"/>
    <w:rsid w:val="00AA4D39"/>
    <w:rsid w:val="00AA51AA"/>
    <w:rsid w:val="00AA5453"/>
    <w:rsid w:val="00AA5781"/>
    <w:rsid w:val="00AA5DF8"/>
    <w:rsid w:val="00AA7E39"/>
    <w:rsid w:val="00AB01B3"/>
    <w:rsid w:val="00AB05C4"/>
    <w:rsid w:val="00AB0735"/>
    <w:rsid w:val="00AB0951"/>
    <w:rsid w:val="00AB1E70"/>
    <w:rsid w:val="00AB257E"/>
    <w:rsid w:val="00AB2611"/>
    <w:rsid w:val="00AB2FF6"/>
    <w:rsid w:val="00AB332F"/>
    <w:rsid w:val="00AB3B1B"/>
    <w:rsid w:val="00AB3BCD"/>
    <w:rsid w:val="00AB4348"/>
    <w:rsid w:val="00AB623B"/>
    <w:rsid w:val="00AB6414"/>
    <w:rsid w:val="00AB6820"/>
    <w:rsid w:val="00AB6EE3"/>
    <w:rsid w:val="00AB6F1D"/>
    <w:rsid w:val="00AB7559"/>
    <w:rsid w:val="00AC0E23"/>
    <w:rsid w:val="00AC1097"/>
    <w:rsid w:val="00AC1163"/>
    <w:rsid w:val="00AC119A"/>
    <w:rsid w:val="00AC20C2"/>
    <w:rsid w:val="00AC2203"/>
    <w:rsid w:val="00AC23A2"/>
    <w:rsid w:val="00AC289A"/>
    <w:rsid w:val="00AC3348"/>
    <w:rsid w:val="00AC41ED"/>
    <w:rsid w:val="00AC47D4"/>
    <w:rsid w:val="00AC5122"/>
    <w:rsid w:val="00AC5D42"/>
    <w:rsid w:val="00AC6300"/>
    <w:rsid w:val="00AC67BA"/>
    <w:rsid w:val="00AC6A08"/>
    <w:rsid w:val="00AC6FF6"/>
    <w:rsid w:val="00AC7253"/>
    <w:rsid w:val="00AC7C3D"/>
    <w:rsid w:val="00AD01F1"/>
    <w:rsid w:val="00AD0A73"/>
    <w:rsid w:val="00AD1D28"/>
    <w:rsid w:val="00AD2138"/>
    <w:rsid w:val="00AD26F5"/>
    <w:rsid w:val="00AD3757"/>
    <w:rsid w:val="00AD397E"/>
    <w:rsid w:val="00AD433B"/>
    <w:rsid w:val="00AD43C9"/>
    <w:rsid w:val="00AD43E3"/>
    <w:rsid w:val="00AD61BC"/>
    <w:rsid w:val="00AD7625"/>
    <w:rsid w:val="00AE01A0"/>
    <w:rsid w:val="00AE0566"/>
    <w:rsid w:val="00AE067B"/>
    <w:rsid w:val="00AE0A39"/>
    <w:rsid w:val="00AE0A8D"/>
    <w:rsid w:val="00AE1096"/>
    <w:rsid w:val="00AE1637"/>
    <w:rsid w:val="00AE1897"/>
    <w:rsid w:val="00AE2A82"/>
    <w:rsid w:val="00AE2D0E"/>
    <w:rsid w:val="00AE33F7"/>
    <w:rsid w:val="00AE3C48"/>
    <w:rsid w:val="00AE40EC"/>
    <w:rsid w:val="00AE42AF"/>
    <w:rsid w:val="00AE462C"/>
    <w:rsid w:val="00AE5A80"/>
    <w:rsid w:val="00AE649F"/>
    <w:rsid w:val="00AE73D0"/>
    <w:rsid w:val="00AE7ABE"/>
    <w:rsid w:val="00AF0351"/>
    <w:rsid w:val="00AF0C2F"/>
    <w:rsid w:val="00AF1712"/>
    <w:rsid w:val="00AF1869"/>
    <w:rsid w:val="00AF1A6B"/>
    <w:rsid w:val="00AF27F1"/>
    <w:rsid w:val="00AF4789"/>
    <w:rsid w:val="00AF576C"/>
    <w:rsid w:val="00AF5BF5"/>
    <w:rsid w:val="00AF5F41"/>
    <w:rsid w:val="00AF60C2"/>
    <w:rsid w:val="00AF6390"/>
    <w:rsid w:val="00AF693B"/>
    <w:rsid w:val="00AF6E86"/>
    <w:rsid w:val="00AF7C8B"/>
    <w:rsid w:val="00B00830"/>
    <w:rsid w:val="00B00A0F"/>
    <w:rsid w:val="00B00E2D"/>
    <w:rsid w:val="00B0103B"/>
    <w:rsid w:val="00B0148C"/>
    <w:rsid w:val="00B01663"/>
    <w:rsid w:val="00B01D71"/>
    <w:rsid w:val="00B03D32"/>
    <w:rsid w:val="00B0404A"/>
    <w:rsid w:val="00B04B2D"/>
    <w:rsid w:val="00B05BBF"/>
    <w:rsid w:val="00B05C5A"/>
    <w:rsid w:val="00B06ECA"/>
    <w:rsid w:val="00B0760A"/>
    <w:rsid w:val="00B07B2B"/>
    <w:rsid w:val="00B10100"/>
    <w:rsid w:val="00B1068E"/>
    <w:rsid w:val="00B113AE"/>
    <w:rsid w:val="00B12255"/>
    <w:rsid w:val="00B122C3"/>
    <w:rsid w:val="00B1294A"/>
    <w:rsid w:val="00B133D5"/>
    <w:rsid w:val="00B14075"/>
    <w:rsid w:val="00B146F0"/>
    <w:rsid w:val="00B15808"/>
    <w:rsid w:val="00B17469"/>
    <w:rsid w:val="00B175F7"/>
    <w:rsid w:val="00B20BB6"/>
    <w:rsid w:val="00B20C10"/>
    <w:rsid w:val="00B213F1"/>
    <w:rsid w:val="00B21E81"/>
    <w:rsid w:val="00B21EA0"/>
    <w:rsid w:val="00B221A0"/>
    <w:rsid w:val="00B23987"/>
    <w:rsid w:val="00B24DE1"/>
    <w:rsid w:val="00B250C5"/>
    <w:rsid w:val="00B2516D"/>
    <w:rsid w:val="00B261B5"/>
    <w:rsid w:val="00B26CF5"/>
    <w:rsid w:val="00B27560"/>
    <w:rsid w:val="00B27898"/>
    <w:rsid w:val="00B27DFD"/>
    <w:rsid w:val="00B30E7E"/>
    <w:rsid w:val="00B31083"/>
    <w:rsid w:val="00B3118C"/>
    <w:rsid w:val="00B314E6"/>
    <w:rsid w:val="00B31FFD"/>
    <w:rsid w:val="00B32305"/>
    <w:rsid w:val="00B3372D"/>
    <w:rsid w:val="00B34C92"/>
    <w:rsid w:val="00B350F6"/>
    <w:rsid w:val="00B35A55"/>
    <w:rsid w:val="00B400F3"/>
    <w:rsid w:val="00B415BF"/>
    <w:rsid w:val="00B423BF"/>
    <w:rsid w:val="00B42F39"/>
    <w:rsid w:val="00B42F4F"/>
    <w:rsid w:val="00B43149"/>
    <w:rsid w:val="00B440C1"/>
    <w:rsid w:val="00B4416B"/>
    <w:rsid w:val="00B44674"/>
    <w:rsid w:val="00B44BAD"/>
    <w:rsid w:val="00B44FB2"/>
    <w:rsid w:val="00B45C0B"/>
    <w:rsid w:val="00B465F8"/>
    <w:rsid w:val="00B46D58"/>
    <w:rsid w:val="00B505F8"/>
    <w:rsid w:val="00B507C3"/>
    <w:rsid w:val="00B50BC4"/>
    <w:rsid w:val="00B51117"/>
    <w:rsid w:val="00B527CB"/>
    <w:rsid w:val="00B52AA1"/>
    <w:rsid w:val="00B52BDF"/>
    <w:rsid w:val="00B54D79"/>
    <w:rsid w:val="00B54F6A"/>
    <w:rsid w:val="00B554A2"/>
    <w:rsid w:val="00B55D3C"/>
    <w:rsid w:val="00B55FA5"/>
    <w:rsid w:val="00B56194"/>
    <w:rsid w:val="00B61776"/>
    <w:rsid w:val="00B62287"/>
    <w:rsid w:val="00B622B9"/>
    <w:rsid w:val="00B62E53"/>
    <w:rsid w:val="00B63511"/>
    <w:rsid w:val="00B65931"/>
    <w:rsid w:val="00B6605E"/>
    <w:rsid w:val="00B678CE"/>
    <w:rsid w:val="00B67B7F"/>
    <w:rsid w:val="00B71CD8"/>
    <w:rsid w:val="00B73136"/>
    <w:rsid w:val="00B734BC"/>
    <w:rsid w:val="00B73F4F"/>
    <w:rsid w:val="00B746E8"/>
    <w:rsid w:val="00B7542E"/>
    <w:rsid w:val="00B7558C"/>
    <w:rsid w:val="00B756F8"/>
    <w:rsid w:val="00B76B7D"/>
    <w:rsid w:val="00B77308"/>
    <w:rsid w:val="00B77ABC"/>
    <w:rsid w:val="00B8040F"/>
    <w:rsid w:val="00B80803"/>
    <w:rsid w:val="00B80ED7"/>
    <w:rsid w:val="00B811FC"/>
    <w:rsid w:val="00B81418"/>
    <w:rsid w:val="00B82737"/>
    <w:rsid w:val="00B82829"/>
    <w:rsid w:val="00B82E65"/>
    <w:rsid w:val="00B84FA4"/>
    <w:rsid w:val="00B853F9"/>
    <w:rsid w:val="00B85A4A"/>
    <w:rsid w:val="00B86639"/>
    <w:rsid w:val="00B86B04"/>
    <w:rsid w:val="00B86D8E"/>
    <w:rsid w:val="00B87466"/>
    <w:rsid w:val="00B874B7"/>
    <w:rsid w:val="00B87A10"/>
    <w:rsid w:val="00B9010F"/>
    <w:rsid w:val="00B90A68"/>
    <w:rsid w:val="00B90BCE"/>
    <w:rsid w:val="00B929F6"/>
    <w:rsid w:val="00B92C8A"/>
    <w:rsid w:val="00B935A8"/>
    <w:rsid w:val="00B9444C"/>
    <w:rsid w:val="00B944FF"/>
    <w:rsid w:val="00B9462B"/>
    <w:rsid w:val="00B94BE8"/>
    <w:rsid w:val="00B94BE9"/>
    <w:rsid w:val="00B96259"/>
    <w:rsid w:val="00B96DAE"/>
    <w:rsid w:val="00B972F6"/>
    <w:rsid w:val="00B97B00"/>
    <w:rsid w:val="00B97BCC"/>
    <w:rsid w:val="00BA0230"/>
    <w:rsid w:val="00BA11AB"/>
    <w:rsid w:val="00BA1CA4"/>
    <w:rsid w:val="00BA3043"/>
    <w:rsid w:val="00BA39E0"/>
    <w:rsid w:val="00BA47A9"/>
    <w:rsid w:val="00BA4932"/>
    <w:rsid w:val="00BA4C60"/>
    <w:rsid w:val="00BA4EB6"/>
    <w:rsid w:val="00BA623B"/>
    <w:rsid w:val="00BA67B5"/>
    <w:rsid w:val="00BA67DA"/>
    <w:rsid w:val="00BA7C6E"/>
    <w:rsid w:val="00BA7DBB"/>
    <w:rsid w:val="00BB01B5"/>
    <w:rsid w:val="00BB072C"/>
    <w:rsid w:val="00BB0EE6"/>
    <w:rsid w:val="00BB135C"/>
    <w:rsid w:val="00BB13B7"/>
    <w:rsid w:val="00BB21E5"/>
    <w:rsid w:val="00BB2D21"/>
    <w:rsid w:val="00BB2D4B"/>
    <w:rsid w:val="00BB317A"/>
    <w:rsid w:val="00BB38FB"/>
    <w:rsid w:val="00BB464D"/>
    <w:rsid w:val="00BB4D76"/>
    <w:rsid w:val="00BB5EAB"/>
    <w:rsid w:val="00BB6B95"/>
    <w:rsid w:val="00BB7CAA"/>
    <w:rsid w:val="00BC1821"/>
    <w:rsid w:val="00BC1FA3"/>
    <w:rsid w:val="00BC2B39"/>
    <w:rsid w:val="00BC341B"/>
    <w:rsid w:val="00BC3D2F"/>
    <w:rsid w:val="00BC5F3A"/>
    <w:rsid w:val="00BC66FA"/>
    <w:rsid w:val="00BC70D2"/>
    <w:rsid w:val="00BD0E27"/>
    <w:rsid w:val="00BD1E10"/>
    <w:rsid w:val="00BD1FBF"/>
    <w:rsid w:val="00BD27BD"/>
    <w:rsid w:val="00BD56EF"/>
    <w:rsid w:val="00BD5841"/>
    <w:rsid w:val="00BD58D4"/>
    <w:rsid w:val="00BD7840"/>
    <w:rsid w:val="00BD7A79"/>
    <w:rsid w:val="00BD7AD4"/>
    <w:rsid w:val="00BD7BA1"/>
    <w:rsid w:val="00BE132F"/>
    <w:rsid w:val="00BE15B9"/>
    <w:rsid w:val="00BE1F25"/>
    <w:rsid w:val="00BE2AEB"/>
    <w:rsid w:val="00BE3584"/>
    <w:rsid w:val="00BE5244"/>
    <w:rsid w:val="00BE6495"/>
    <w:rsid w:val="00BE70FF"/>
    <w:rsid w:val="00BE782E"/>
    <w:rsid w:val="00BF0DC5"/>
    <w:rsid w:val="00BF14DB"/>
    <w:rsid w:val="00BF14EB"/>
    <w:rsid w:val="00BF2A2F"/>
    <w:rsid w:val="00BF2E65"/>
    <w:rsid w:val="00BF3E26"/>
    <w:rsid w:val="00BF484E"/>
    <w:rsid w:val="00BF4CC6"/>
    <w:rsid w:val="00BF5287"/>
    <w:rsid w:val="00BF67D7"/>
    <w:rsid w:val="00BF6C86"/>
    <w:rsid w:val="00BF73CD"/>
    <w:rsid w:val="00BF748D"/>
    <w:rsid w:val="00BF7918"/>
    <w:rsid w:val="00BF7FC4"/>
    <w:rsid w:val="00C0081C"/>
    <w:rsid w:val="00C01E04"/>
    <w:rsid w:val="00C027E1"/>
    <w:rsid w:val="00C02900"/>
    <w:rsid w:val="00C02DC2"/>
    <w:rsid w:val="00C02FFE"/>
    <w:rsid w:val="00C031BE"/>
    <w:rsid w:val="00C032B8"/>
    <w:rsid w:val="00C038B6"/>
    <w:rsid w:val="00C03A1A"/>
    <w:rsid w:val="00C0469C"/>
    <w:rsid w:val="00C04900"/>
    <w:rsid w:val="00C058C3"/>
    <w:rsid w:val="00C05A9B"/>
    <w:rsid w:val="00C06466"/>
    <w:rsid w:val="00C064E9"/>
    <w:rsid w:val="00C068A6"/>
    <w:rsid w:val="00C07862"/>
    <w:rsid w:val="00C1141A"/>
    <w:rsid w:val="00C11853"/>
    <w:rsid w:val="00C11CC3"/>
    <w:rsid w:val="00C12347"/>
    <w:rsid w:val="00C12EAE"/>
    <w:rsid w:val="00C130AE"/>
    <w:rsid w:val="00C135D1"/>
    <w:rsid w:val="00C137DB"/>
    <w:rsid w:val="00C14232"/>
    <w:rsid w:val="00C14462"/>
    <w:rsid w:val="00C14952"/>
    <w:rsid w:val="00C151AF"/>
    <w:rsid w:val="00C15C7A"/>
    <w:rsid w:val="00C165D2"/>
    <w:rsid w:val="00C167FD"/>
    <w:rsid w:val="00C170E9"/>
    <w:rsid w:val="00C20766"/>
    <w:rsid w:val="00C20A98"/>
    <w:rsid w:val="00C219B7"/>
    <w:rsid w:val="00C23782"/>
    <w:rsid w:val="00C23F5A"/>
    <w:rsid w:val="00C26107"/>
    <w:rsid w:val="00C267FA"/>
    <w:rsid w:val="00C274E0"/>
    <w:rsid w:val="00C3017D"/>
    <w:rsid w:val="00C30353"/>
    <w:rsid w:val="00C30482"/>
    <w:rsid w:val="00C30CF3"/>
    <w:rsid w:val="00C311CC"/>
    <w:rsid w:val="00C31ADA"/>
    <w:rsid w:val="00C31EA5"/>
    <w:rsid w:val="00C3282F"/>
    <w:rsid w:val="00C335B9"/>
    <w:rsid w:val="00C33C0F"/>
    <w:rsid w:val="00C344E4"/>
    <w:rsid w:val="00C35055"/>
    <w:rsid w:val="00C35188"/>
    <w:rsid w:val="00C354A5"/>
    <w:rsid w:val="00C35946"/>
    <w:rsid w:val="00C359A6"/>
    <w:rsid w:val="00C364D7"/>
    <w:rsid w:val="00C36941"/>
    <w:rsid w:val="00C37166"/>
    <w:rsid w:val="00C37CA2"/>
    <w:rsid w:val="00C37FBB"/>
    <w:rsid w:val="00C40CA0"/>
    <w:rsid w:val="00C41D5A"/>
    <w:rsid w:val="00C4251E"/>
    <w:rsid w:val="00C4450E"/>
    <w:rsid w:val="00C445F3"/>
    <w:rsid w:val="00C44A00"/>
    <w:rsid w:val="00C457E7"/>
    <w:rsid w:val="00C4684C"/>
    <w:rsid w:val="00C477CD"/>
    <w:rsid w:val="00C516D7"/>
    <w:rsid w:val="00C51733"/>
    <w:rsid w:val="00C52085"/>
    <w:rsid w:val="00C5254F"/>
    <w:rsid w:val="00C52591"/>
    <w:rsid w:val="00C53A58"/>
    <w:rsid w:val="00C54052"/>
    <w:rsid w:val="00C54610"/>
    <w:rsid w:val="00C55461"/>
    <w:rsid w:val="00C55840"/>
    <w:rsid w:val="00C55E53"/>
    <w:rsid w:val="00C56383"/>
    <w:rsid w:val="00C56454"/>
    <w:rsid w:val="00C56DC1"/>
    <w:rsid w:val="00C60404"/>
    <w:rsid w:val="00C60518"/>
    <w:rsid w:val="00C60866"/>
    <w:rsid w:val="00C60C32"/>
    <w:rsid w:val="00C61475"/>
    <w:rsid w:val="00C61D01"/>
    <w:rsid w:val="00C61EBB"/>
    <w:rsid w:val="00C61FA4"/>
    <w:rsid w:val="00C6261F"/>
    <w:rsid w:val="00C627D5"/>
    <w:rsid w:val="00C6280F"/>
    <w:rsid w:val="00C6358A"/>
    <w:rsid w:val="00C63AB0"/>
    <w:rsid w:val="00C65F44"/>
    <w:rsid w:val="00C666A3"/>
    <w:rsid w:val="00C66796"/>
    <w:rsid w:val="00C670D4"/>
    <w:rsid w:val="00C673EE"/>
    <w:rsid w:val="00C67BF9"/>
    <w:rsid w:val="00C707F3"/>
    <w:rsid w:val="00C70D86"/>
    <w:rsid w:val="00C7299B"/>
    <w:rsid w:val="00C72BE3"/>
    <w:rsid w:val="00C73452"/>
    <w:rsid w:val="00C745A0"/>
    <w:rsid w:val="00C749EE"/>
    <w:rsid w:val="00C750A3"/>
    <w:rsid w:val="00C75C02"/>
    <w:rsid w:val="00C75DC2"/>
    <w:rsid w:val="00C766BB"/>
    <w:rsid w:val="00C76B63"/>
    <w:rsid w:val="00C81030"/>
    <w:rsid w:val="00C811BF"/>
    <w:rsid w:val="00C81804"/>
    <w:rsid w:val="00C825D8"/>
    <w:rsid w:val="00C82A20"/>
    <w:rsid w:val="00C82DA0"/>
    <w:rsid w:val="00C82F75"/>
    <w:rsid w:val="00C8332B"/>
    <w:rsid w:val="00C843B0"/>
    <w:rsid w:val="00C850FD"/>
    <w:rsid w:val="00C86434"/>
    <w:rsid w:val="00C86938"/>
    <w:rsid w:val="00C87209"/>
    <w:rsid w:val="00C876DC"/>
    <w:rsid w:val="00C91799"/>
    <w:rsid w:val="00C920E0"/>
    <w:rsid w:val="00C929E8"/>
    <w:rsid w:val="00C93A0F"/>
    <w:rsid w:val="00C93D69"/>
    <w:rsid w:val="00C95516"/>
    <w:rsid w:val="00C9566F"/>
    <w:rsid w:val="00CA12F1"/>
    <w:rsid w:val="00CA228D"/>
    <w:rsid w:val="00CA3AB6"/>
    <w:rsid w:val="00CA3D8A"/>
    <w:rsid w:val="00CA4085"/>
    <w:rsid w:val="00CA4148"/>
    <w:rsid w:val="00CA47A5"/>
    <w:rsid w:val="00CA50BA"/>
    <w:rsid w:val="00CA5743"/>
    <w:rsid w:val="00CA69E4"/>
    <w:rsid w:val="00CA75B6"/>
    <w:rsid w:val="00CA7F18"/>
    <w:rsid w:val="00CB0288"/>
    <w:rsid w:val="00CB1976"/>
    <w:rsid w:val="00CB2355"/>
    <w:rsid w:val="00CB2797"/>
    <w:rsid w:val="00CB2F35"/>
    <w:rsid w:val="00CB3B47"/>
    <w:rsid w:val="00CB4330"/>
    <w:rsid w:val="00CB46B2"/>
    <w:rsid w:val="00CB4C80"/>
    <w:rsid w:val="00CB5C29"/>
    <w:rsid w:val="00CB684E"/>
    <w:rsid w:val="00CB6D24"/>
    <w:rsid w:val="00CB6FF7"/>
    <w:rsid w:val="00CB754C"/>
    <w:rsid w:val="00CC0AC8"/>
    <w:rsid w:val="00CC0C4D"/>
    <w:rsid w:val="00CC0E82"/>
    <w:rsid w:val="00CC11E5"/>
    <w:rsid w:val="00CC190E"/>
    <w:rsid w:val="00CC3173"/>
    <w:rsid w:val="00CC3784"/>
    <w:rsid w:val="00CC41E8"/>
    <w:rsid w:val="00CC4B78"/>
    <w:rsid w:val="00CC506B"/>
    <w:rsid w:val="00CC5CEF"/>
    <w:rsid w:val="00CC60E9"/>
    <w:rsid w:val="00CC6760"/>
    <w:rsid w:val="00CC7083"/>
    <w:rsid w:val="00CC71C2"/>
    <w:rsid w:val="00CD0941"/>
    <w:rsid w:val="00CD2691"/>
    <w:rsid w:val="00CD2DD1"/>
    <w:rsid w:val="00CD2F9B"/>
    <w:rsid w:val="00CD3F73"/>
    <w:rsid w:val="00CD41B1"/>
    <w:rsid w:val="00CD44FF"/>
    <w:rsid w:val="00CD4C63"/>
    <w:rsid w:val="00CD5295"/>
    <w:rsid w:val="00CD592C"/>
    <w:rsid w:val="00CD5D2A"/>
    <w:rsid w:val="00CD5DDB"/>
    <w:rsid w:val="00CD73D9"/>
    <w:rsid w:val="00CD7BA4"/>
    <w:rsid w:val="00CD7E67"/>
    <w:rsid w:val="00CE06AA"/>
    <w:rsid w:val="00CE2361"/>
    <w:rsid w:val="00CE2E85"/>
    <w:rsid w:val="00CE2EF9"/>
    <w:rsid w:val="00CE3111"/>
    <w:rsid w:val="00CE3675"/>
    <w:rsid w:val="00CE40F3"/>
    <w:rsid w:val="00CE6BF7"/>
    <w:rsid w:val="00CE6C1F"/>
    <w:rsid w:val="00CE6C89"/>
    <w:rsid w:val="00CE78BE"/>
    <w:rsid w:val="00CE7942"/>
    <w:rsid w:val="00CF01E9"/>
    <w:rsid w:val="00CF19EE"/>
    <w:rsid w:val="00CF1D06"/>
    <w:rsid w:val="00CF1EBC"/>
    <w:rsid w:val="00CF2BD1"/>
    <w:rsid w:val="00CF34C3"/>
    <w:rsid w:val="00CF3920"/>
    <w:rsid w:val="00CF568C"/>
    <w:rsid w:val="00CF60DC"/>
    <w:rsid w:val="00CF7823"/>
    <w:rsid w:val="00D00868"/>
    <w:rsid w:val="00D026FC"/>
    <w:rsid w:val="00D03AEE"/>
    <w:rsid w:val="00D03E8B"/>
    <w:rsid w:val="00D04C53"/>
    <w:rsid w:val="00D052F6"/>
    <w:rsid w:val="00D054D8"/>
    <w:rsid w:val="00D05809"/>
    <w:rsid w:val="00D0582E"/>
    <w:rsid w:val="00D05CC5"/>
    <w:rsid w:val="00D06495"/>
    <w:rsid w:val="00D069A2"/>
    <w:rsid w:val="00D0793E"/>
    <w:rsid w:val="00D07BBC"/>
    <w:rsid w:val="00D100A6"/>
    <w:rsid w:val="00D10926"/>
    <w:rsid w:val="00D10AB3"/>
    <w:rsid w:val="00D114A0"/>
    <w:rsid w:val="00D12B4F"/>
    <w:rsid w:val="00D12C38"/>
    <w:rsid w:val="00D12E11"/>
    <w:rsid w:val="00D130FD"/>
    <w:rsid w:val="00D13935"/>
    <w:rsid w:val="00D143F6"/>
    <w:rsid w:val="00D16327"/>
    <w:rsid w:val="00D16CE1"/>
    <w:rsid w:val="00D178C5"/>
    <w:rsid w:val="00D17AF7"/>
    <w:rsid w:val="00D2045A"/>
    <w:rsid w:val="00D20FA3"/>
    <w:rsid w:val="00D20FBD"/>
    <w:rsid w:val="00D218D8"/>
    <w:rsid w:val="00D220CF"/>
    <w:rsid w:val="00D23ADA"/>
    <w:rsid w:val="00D24374"/>
    <w:rsid w:val="00D256C0"/>
    <w:rsid w:val="00D263C2"/>
    <w:rsid w:val="00D27AE5"/>
    <w:rsid w:val="00D313A1"/>
    <w:rsid w:val="00D3142C"/>
    <w:rsid w:val="00D3283E"/>
    <w:rsid w:val="00D33091"/>
    <w:rsid w:val="00D3411A"/>
    <w:rsid w:val="00D359AC"/>
    <w:rsid w:val="00D35B16"/>
    <w:rsid w:val="00D35FE6"/>
    <w:rsid w:val="00D37532"/>
    <w:rsid w:val="00D40A86"/>
    <w:rsid w:val="00D40E1D"/>
    <w:rsid w:val="00D41842"/>
    <w:rsid w:val="00D42229"/>
    <w:rsid w:val="00D436D0"/>
    <w:rsid w:val="00D456C1"/>
    <w:rsid w:val="00D45906"/>
    <w:rsid w:val="00D45947"/>
    <w:rsid w:val="00D46637"/>
    <w:rsid w:val="00D46AED"/>
    <w:rsid w:val="00D46E7A"/>
    <w:rsid w:val="00D46F8A"/>
    <w:rsid w:val="00D46FB6"/>
    <w:rsid w:val="00D47DBC"/>
    <w:rsid w:val="00D51847"/>
    <w:rsid w:val="00D52460"/>
    <w:rsid w:val="00D52A90"/>
    <w:rsid w:val="00D53454"/>
    <w:rsid w:val="00D53FD0"/>
    <w:rsid w:val="00D54166"/>
    <w:rsid w:val="00D547AA"/>
    <w:rsid w:val="00D547B1"/>
    <w:rsid w:val="00D56077"/>
    <w:rsid w:val="00D56354"/>
    <w:rsid w:val="00D56FCD"/>
    <w:rsid w:val="00D60537"/>
    <w:rsid w:val="00D60681"/>
    <w:rsid w:val="00D6137A"/>
    <w:rsid w:val="00D62E88"/>
    <w:rsid w:val="00D63783"/>
    <w:rsid w:val="00D63BCE"/>
    <w:rsid w:val="00D63F3F"/>
    <w:rsid w:val="00D649BC"/>
    <w:rsid w:val="00D676D7"/>
    <w:rsid w:val="00D702BF"/>
    <w:rsid w:val="00D702C5"/>
    <w:rsid w:val="00D70377"/>
    <w:rsid w:val="00D70D0F"/>
    <w:rsid w:val="00D710B9"/>
    <w:rsid w:val="00D717AC"/>
    <w:rsid w:val="00D71BFC"/>
    <w:rsid w:val="00D72FC8"/>
    <w:rsid w:val="00D73180"/>
    <w:rsid w:val="00D73C75"/>
    <w:rsid w:val="00D73DF7"/>
    <w:rsid w:val="00D7405C"/>
    <w:rsid w:val="00D74813"/>
    <w:rsid w:val="00D75124"/>
    <w:rsid w:val="00D75410"/>
    <w:rsid w:val="00D7670D"/>
    <w:rsid w:val="00D76814"/>
    <w:rsid w:val="00D805ED"/>
    <w:rsid w:val="00D817DB"/>
    <w:rsid w:val="00D8279A"/>
    <w:rsid w:val="00D8295C"/>
    <w:rsid w:val="00D829DF"/>
    <w:rsid w:val="00D82FD8"/>
    <w:rsid w:val="00D83366"/>
    <w:rsid w:val="00D8402C"/>
    <w:rsid w:val="00D845DC"/>
    <w:rsid w:val="00D85986"/>
    <w:rsid w:val="00D85BBA"/>
    <w:rsid w:val="00D865CC"/>
    <w:rsid w:val="00D86EF1"/>
    <w:rsid w:val="00D87DB4"/>
    <w:rsid w:val="00D9140D"/>
    <w:rsid w:val="00D91743"/>
    <w:rsid w:val="00D9424D"/>
    <w:rsid w:val="00D9521D"/>
    <w:rsid w:val="00D961AA"/>
    <w:rsid w:val="00D961BB"/>
    <w:rsid w:val="00D9686E"/>
    <w:rsid w:val="00D974E0"/>
    <w:rsid w:val="00DA00BE"/>
    <w:rsid w:val="00DA0199"/>
    <w:rsid w:val="00DA0329"/>
    <w:rsid w:val="00DA07F3"/>
    <w:rsid w:val="00DA0CB9"/>
    <w:rsid w:val="00DA1029"/>
    <w:rsid w:val="00DA192A"/>
    <w:rsid w:val="00DA1E1A"/>
    <w:rsid w:val="00DA23A9"/>
    <w:rsid w:val="00DA29D6"/>
    <w:rsid w:val="00DA2FCD"/>
    <w:rsid w:val="00DA3789"/>
    <w:rsid w:val="00DA45C4"/>
    <w:rsid w:val="00DA5029"/>
    <w:rsid w:val="00DA5715"/>
    <w:rsid w:val="00DA5B94"/>
    <w:rsid w:val="00DA5FF3"/>
    <w:rsid w:val="00DA6905"/>
    <w:rsid w:val="00DA69BC"/>
    <w:rsid w:val="00DA6E56"/>
    <w:rsid w:val="00DA6E72"/>
    <w:rsid w:val="00DA77E2"/>
    <w:rsid w:val="00DA7EB5"/>
    <w:rsid w:val="00DA7F19"/>
    <w:rsid w:val="00DB0E69"/>
    <w:rsid w:val="00DB0EC5"/>
    <w:rsid w:val="00DB1387"/>
    <w:rsid w:val="00DB1F17"/>
    <w:rsid w:val="00DB2327"/>
    <w:rsid w:val="00DB27F7"/>
    <w:rsid w:val="00DB371B"/>
    <w:rsid w:val="00DB38ED"/>
    <w:rsid w:val="00DB406F"/>
    <w:rsid w:val="00DB4E5F"/>
    <w:rsid w:val="00DB5EC6"/>
    <w:rsid w:val="00DB69B9"/>
    <w:rsid w:val="00DB6DEC"/>
    <w:rsid w:val="00DB7287"/>
    <w:rsid w:val="00DB7768"/>
    <w:rsid w:val="00DB79D2"/>
    <w:rsid w:val="00DC103D"/>
    <w:rsid w:val="00DC1E0B"/>
    <w:rsid w:val="00DC2EEE"/>
    <w:rsid w:val="00DC361A"/>
    <w:rsid w:val="00DC3A2B"/>
    <w:rsid w:val="00DC4BCA"/>
    <w:rsid w:val="00DC59EA"/>
    <w:rsid w:val="00DC5BAE"/>
    <w:rsid w:val="00DC5CD9"/>
    <w:rsid w:val="00DC6240"/>
    <w:rsid w:val="00DC6F65"/>
    <w:rsid w:val="00DC79FD"/>
    <w:rsid w:val="00DD0FA1"/>
    <w:rsid w:val="00DD1D61"/>
    <w:rsid w:val="00DD2084"/>
    <w:rsid w:val="00DD2FAF"/>
    <w:rsid w:val="00DD303F"/>
    <w:rsid w:val="00DD3613"/>
    <w:rsid w:val="00DD3918"/>
    <w:rsid w:val="00DD6B4C"/>
    <w:rsid w:val="00DD6CFB"/>
    <w:rsid w:val="00DD6FF5"/>
    <w:rsid w:val="00DD738F"/>
    <w:rsid w:val="00DE1007"/>
    <w:rsid w:val="00DE17DB"/>
    <w:rsid w:val="00DE19CC"/>
    <w:rsid w:val="00DE34BA"/>
    <w:rsid w:val="00DE4F31"/>
    <w:rsid w:val="00DE52C9"/>
    <w:rsid w:val="00DE57BB"/>
    <w:rsid w:val="00DE5A76"/>
    <w:rsid w:val="00DE6168"/>
    <w:rsid w:val="00DE6304"/>
    <w:rsid w:val="00DE6703"/>
    <w:rsid w:val="00DE6D18"/>
    <w:rsid w:val="00DE70ED"/>
    <w:rsid w:val="00DE7710"/>
    <w:rsid w:val="00DF0E35"/>
    <w:rsid w:val="00DF14DB"/>
    <w:rsid w:val="00DF1533"/>
    <w:rsid w:val="00DF158E"/>
    <w:rsid w:val="00DF1637"/>
    <w:rsid w:val="00DF18C3"/>
    <w:rsid w:val="00DF2863"/>
    <w:rsid w:val="00DF3291"/>
    <w:rsid w:val="00DF3329"/>
    <w:rsid w:val="00DF42BF"/>
    <w:rsid w:val="00DF4344"/>
    <w:rsid w:val="00DF4357"/>
    <w:rsid w:val="00DF4D7A"/>
    <w:rsid w:val="00DF4ED3"/>
    <w:rsid w:val="00DF5BC4"/>
    <w:rsid w:val="00DF5EFF"/>
    <w:rsid w:val="00DF62B5"/>
    <w:rsid w:val="00DF7179"/>
    <w:rsid w:val="00DF7793"/>
    <w:rsid w:val="00DF79B2"/>
    <w:rsid w:val="00DF7BDE"/>
    <w:rsid w:val="00E010D1"/>
    <w:rsid w:val="00E01339"/>
    <w:rsid w:val="00E01747"/>
    <w:rsid w:val="00E01BD8"/>
    <w:rsid w:val="00E02096"/>
    <w:rsid w:val="00E0225F"/>
    <w:rsid w:val="00E02303"/>
    <w:rsid w:val="00E02B1D"/>
    <w:rsid w:val="00E02BB8"/>
    <w:rsid w:val="00E04018"/>
    <w:rsid w:val="00E04ECC"/>
    <w:rsid w:val="00E04F2C"/>
    <w:rsid w:val="00E050CC"/>
    <w:rsid w:val="00E05173"/>
    <w:rsid w:val="00E07384"/>
    <w:rsid w:val="00E1037A"/>
    <w:rsid w:val="00E10E3C"/>
    <w:rsid w:val="00E11D3B"/>
    <w:rsid w:val="00E12389"/>
    <w:rsid w:val="00E127A4"/>
    <w:rsid w:val="00E13915"/>
    <w:rsid w:val="00E144E8"/>
    <w:rsid w:val="00E15467"/>
    <w:rsid w:val="00E155CE"/>
    <w:rsid w:val="00E15A9E"/>
    <w:rsid w:val="00E16798"/>
    <w:rsid w:val="00E17C3C"/>
    <w:rsid w:val="00E202B2"/>
    <w:rsid w:val="00E21305"/>
    <w:rsid w:val="00E214DF"/>
    <w:rsid w:val="00E21BA6"/>
    <w:rsid w:val="00E21E68"/>
    <w:rsid w:val="00E225C6"/>
    <w:rsid w:val="00E22DB5"/>
    <w:rsid w:val="00E232BB"/>
    <w:rsid w:val="00E2379C"/>
    <w:rsid w:val="00E23C74"/>
    <w:rsid w:val="00E24E22"/>
    <w:rsid w:val="00E25A11"/>
    <w:rsid w:val="00E264A9"/>
    <w:rsid w:val="00E26E81"/>
    <w:rsid w:val="00E26F2B"/>
    <w:rsid w:val="00E300B8"/>
    <w:rsid w:val="00E30DFF"/>
    <w:rsid w:val="00E311A9"/>
    <w:rsid w:val="00E31792"/>
    <w:rsid w:val="00E31C57"/>
    <w:rsid w:val="00E3395C"/>
    <w:rsid w:val="00E3435D"/>
    <w:rsid w:val="00E344FE"/>
    <w:rsid w:val="00E3559B"/>
    <w:rsid w:val="00E3651D"/>
    <w:rsid w:val="00E3658A"/>
    <w:rsid w:val="00E369E2"/>
    <w:rsid w:val="00E37344"/>
    <w:rsid w:val="00E40D26"/>
    <w:rsid w:val="00E41302"/>
    <w:rsid w:val="00E43AE0"/>
    <w:rsid w:val="00E453C4"/>
    <w:rsid w:val="00E45888"/>
    <w:rsid w:val="00E4609A"/>
    <w:rsid w:val="00E46464"/>
    <w:rsid w:val="00E464AC"/>
    <w:rsid w:val="00E512BE"/>
    <w:rsid w:val="00E51B52"/>
    <w:rsid w:val="00E51CC6"/>
    <w:rsid w:val="00E51F33"/>
    <w:rsid w:val="00E5213D"/>
    <w:rsid w:val="00E527BE"/>
    <w:rsid w:val="00E52B0B"/>
    <w:rsid w:val="00E54E67"/>
    <w:rsid w:val="00E562C8"/>
    <w:rsid w:val="00E564E5"/>
    <w:rsid w:val="00E56844"/>
    <w:rsid w:val="00E56E8C"/>
    <w:rsid w:val="00E579E5"/>
    <w:rsid w:val="00E57A7D"/>
    <w:rsid w:val="00E611BA"/>
    <w:rsid w:val="00E611FF"/>
    <w:rsid w:val="00E62610"/>
    <w:rsid w:val="00E63080"/>
    <w:rsid w:val="00E63412"/>
    <w:rsid w:val="00E6365D"/>
    <w:rsid w:val="00E63E20"/>
    <w:rsid w:val="00E64EF8"/>
    <w:rsid w:val="00E652AA"/>
    <w:rsid w:val="00E65636"/>
    <w:rsid w:val="00E65C14"/>
    <w:rsid w:val="00E65D05"/>
    <w:rsid w:val="00E660A1"/>
    <w:rsid w:val="00E66538"/>
    <w:rsid w:val="00E66C37"/>
    <w:rsid w:val="00E66E70"/>
    <w:rsid w:val="00E70324"/>
    <w:rsid w:val="00E70356"/>
    <w:rsid w:val="00E71F65"/>
    <w:rsid w:val="00E72897"/>
    <w:rsid w:val="00E73306"/>
    <w:rsid w:val="00E74CC5"/>
    <w:rsid w:val="00E7574E"/>
    <w:rsid w:val="00E76FA6"/>
    <w:rsid w:val="00E77847"/>
    <w:rsid w:val="00E77E51"/>
    <w:rsid w:val="00E80383"/>
    <w:rsid w:val="00E80406"/>
    <w:rsid w:val="00E80449"/>
    <w:rsid w:val="00E8145E"/>
    <w:rsid w:val="00E81888"/>
    <w:rsid w:val="00E81ED1"/>
    <w:rsid w:val="00E83285"/>
    <w:rsid w:val="00E83CAE"/>
    <w:rsid w:val="00E840C4"/>
    <w:rsid w:val="00E843C6"/>
    <w:rsid w:val="00E85B6A"/>
    <w:rsid w:val="00E87233"/>
    <w:rsid w:val="00E87BC1"/>
    <w:rsid w:val="00E9007F"/>
    <w:rsid w:val="00E90969"/>
    <w:rsid w:val="00E917E3"/>
    <w:rsid w:val="00E920FE"/>
    <w:rsid w:val="00E9299B"/>
    <w:rsid w:val="00E931CF"/>
    <w:rsid w:val="00E932AB"/>
    <w:rsid w:val="00E9355F"/>
    <w:rsid w:val="00E94F98"/>
    <w:rsid w:val="00E95F23"/>
    <w:rsid w:val="00E96016"/>
    <w:rsid w:val="00E96302"/>
    <w:rsid w:val="00E96436"/>
    <w:rsid w:val="00E96692"/>
    <w:rsid w:val="00E97073"/>
    <w:rsid w:val="00E97C13"/>
    <w:rsid w:val="00E97E31"/>
    <w:rsid w:val="00E97F57"/>
    <w:rsid w:val="00EA0242"/>
    <w:rsid w:val="00EA02B1"/>
    <w:rsid w:val="00EA20BF"/>
    <w:rsid w:val="00EA344A"/>
    <w:rsid w:val="00EA4054"/>
    <w:rsid w:val="00EA4375"/>
    <w:rsid w:val="00EA45A1"/>
    <w:rsid w:val="00EA4881"/>
    <w:rsid w:val="00EA4EC6"/>
    <w:rsid w:val="00EA52D2"/>
    <w:rsid w:val="00EA584D"/>
    <w:rsid w:val="00EA5F4B"/>
    <w:rsid w:val="00EA6985"/>
    <w:rsid w:val="00EA69C0"/>
    <w:rsid w:val="00EA7380"/>
    <w:rsid w:val="00EA7FD9"/>
    <w:rsid w:val="00EB09E0"/>
    <w:rsid w:val="00EB2274"/>
    <w:rsid w:val="00EB3291"/>
    <w:rsid w:val="00EB41A9"/>
    <w:rsid w:val="00EB4306"/>
    <w:rsid w:val="00EB44BC"/>
    <w:rsid w:val="00EB4CE9"/>
    <w:rsid w:val="00EB60D1"/>
    <w:rsid w:val="00EB62F4"/>
    <w:rsid w:val="00EB6305"/>
    <w:rsid w:val="00EB6344"/>
    <w:rsid w:val="00EB72EA"/>
    <w:rsid w:val="00EB7655"/>
    <w:rsid w:val="00EB7807"/>
    <w:rsid w:val="00EB795B"/>
    <w:rsid w:val="00EC0FA3"/>
    <w:rsid w:val="00EC157A"/>
    <w:rsid w:val="00EC1BE1"/>
    <w:rsid w:val="00EC1FB5"/>
    <w:rsid w:val="00EC21A4"/>
    <w:rsid w:val="00EC22CA"/>
    <w:rsid w:val="00EC307A"/>
    <w:rsid w:val="00EC3D74"/>
    <w:rsid w:val="00EC4BFA"/>
    <w:rsid w:val="00EC4F8A"/>
    <w:rsid w:val="00EC5040"/>
    <w:rsid w:val="00EC5260"/>
    <w:rsid w:val="00EC569B"/>
    <w:rsid w:val="00EC5881"/>
    <w:rsid w:val="00EC58E2"/>
    <w:rsid w:val="00EC617D"/>
    <w:rsid w:val="00EC71D3"/>
    <w:rsid w:val="00EC7D36"/>
    <w:rsid w:val="00EC7DD3"/>
    <w:rsid w:val="00ED0DD2"/>
    <w:rsid w:val="00ED1396"/>
    <w:rsid w:val="00ED29B1"/>
    <w:rsid w:val="00ED2F9E"/>
    <w:rsid w:val="00ED47A8"/>
    <w:rsid w:val="00ED63BF"/>
    <w:rsid w:val="00ED66A4"/>
    <w:rsid w:val="00ED69C2"/>
    <w:rsid w:val="00ED74F6"/>
    <w:rsid w:val="00ED7A1A"/>
    <w:rsid w:val="00EE0243"/>
    <w:rsid w:val="00EE0258"/>
    <w:rsid w:val="00EE0401"/>
    <w:rsid w:val="00EE0402"/>
    <w:rsid w:val="00EE04DC"/>
    <w:rsid w:val="00EE13C9"/>
    <w:rsid w:val="00EE5AE8"/>
    <w:rsid w:val="00EE693F"/>
    <w:rsid w:val="00EE6E6C"/>
    <w:rsid w:val="00EE7234"/>
    <w:rsid w:val="00EF0094"/>
    <w:rsid w:val="00EF0B0A"/>
    <w:rsid w:val="00EF0E46"/>
    <w:rsid w:val="00EF17DE"/>
    <w:rsid w:val="00EF1D2A"/>
    <w:rsid w:val="00EF2603"/>
    <w:rsid w:val="00EF32B0"/>
    <w:rsid w:val="00EF3905"/>
    <w:rsid w:val="00EF4496"/>
    <w:rsid w:val="00EF4D57"/>
    <w:rsid w:val="00EF5AF9"/>
    <w:rsid w:val="00EF5C69"/>
    <w:rsid w:val="00EF670B"/>
    <w:rsid w:val="00EF6D71"/>
    <w:rsid w:val="00EF7728"/>
    <w:rsid w:val="00EF7997"/>
    <w:rsid w:val="00F00190"/>
    <w:rsid w:val="00F001C0"/>
    <w:rsid w:val="00F012A2"/>
    <w:rsid w:val="00F0175B"/>
    <w:rsid w:val="00F019E5"/>
    <w:rsid w:val="00F01FA3"/>
    <w:rsid w:val="00F024D2"/>
    <w:rsid w:val="00F02501"/>
    <w:rsid w:val="00F02567"/>
    <w:rsid w:val="00F04AC4"/>
    <w:rsid w:val="00F05CFA"/>
    <w:rsid w:val="00F06173"/>
    <w:rsid w:val="00F06763"/>
    <w:rsid w:val="00F073E0"/>
    <w:rsid w:val="00F10167"/>
    <w:rsid w:val="00F10290"/>
    <w:rsid w:val="00F10B8B"/>
    <w:rsid w:val="00F117DB"/>
    <w:rsid w:val="00F11A6E"/>
    <w:rsid w:val="00F11C81"/>
    <w:rsid w:val="00F12913"/>
    <w:rsid w:val="00F1318B"/>
    <w:rsid w:val="00F145B0"/>
    <w:rsid w:val="00F148ED"/>
    <w:rsid w:val="00F17A73"/>
    <w:rsid w:val="00F20269"/>
    <w:rsid w:val="00F20920"/>
    <w:rsid w:val="00F212BF"/>
    <w:rsid w:val="00F2197E"/>
    <w:rsid w:val="00F22154"/>
    <w:rsid w:val="00F22267"/>
    <w:rsid w:val="00F229EF"/>
    <w:rsid w:val="00F250E8"/>
    <w:rsid w:val="00F253F3"/>
    <w:rsid w:val="00F278FB"/>
    <w:rsid w:val="00F27924"/>
    <w:rsid w:val="00F30435"/>
    <w:rsid w:val="00F30994"/>
    <w:rsid w:val="00F310C4"/>
    <w:rsid w:val="00F31BF5"/>
    <w:rsid w:val="00F320B8"/>
    <w:rsid w:val="00F336E9"/>
    <w:rsid w:val="00F33AD5"/>
    <w:rsid w:val="00F34724"/>
    <w:rsid w:val="00F36375"/>
    <w:rsid w:val="00F373CE"/>
    <w:rsid w:val="00F37F33"/>
    <w:rsid w:val="00F415F9"/>
    <w:rsid w:val="00F419A1"/>
    <w:rsid w:val="00F41E49"/>
    <w:rsid w:val="00F42887"/>
    <w:rsid w:val="00F44455"/>
    <w:rsid w:val="00F4597F"/>
    <w:rsid w:val="00F46180"/>
    <w:rsid w:val="00F50B25"/>
    <w:rsid w:val="00F51463"/>
    <w:rsid w:val="00F51636"/>
    <w:rsid w:val="00F55B19"/>
    <w:rsid w:val="00F560E9"/>
    <w:rsid w:val="00F562C1"/>
    <w:rsid w:val="00F56435"/>
    <w:rsid w:val="00F56FAC"/>
    <w:rsid w:val="00F57017"/>
    <w:rsid w:val="00F60B6F"/>
    <w:rsid w:val="00F60ECE"/>
    <w:rsid w:val="00F61A53"/>
    <w:rsid w:val="00F6205D"/>
    <w:rsid w:val="00F62163"/>
    <w:rsid w:val="00F6233F"/>
    <w:rsid w:val="00F62738"/>
    <w:rsid w:val="00F628E0"/>
    <w:rsid w:val="00F62C4C"/>
    <w:rsid w:val="00F6377A"/>
    <w:rsid w:val="00F64364"/>
    <w:rsid w:val="00F65086"/>
    <w:rsid w:val="00F655E7"/>
    <w:rsid w:val="00F65931"/>
    <w:rsid w:val="00F65A98"/>
    <w:rsid w:val="00F665C7"/>
    <w:rsid w:val="00F67A03"/>
    <w:rsid w:val="00F67AE8"/>
    <w:rsid w:val="00F67DCA"/>
    <w:rsid w:val="00F71606"/>
    <w:rsid w:val="00F7238E"/>
    <w:rsid w:val="00F7438F"/>
    <w:rsid w:val="00F7485B"/>
    <w:rsid w:val="00F74B64"/>
    <w:rsid w:val="00F74C4E"/>
    <w:rsid w:val="00F760D4"/>
    <w:rsid w:val="00F76F1D"/>
    <w:rsid w:val="00F81D4D"/>
    <w:rsid w:val="00F827E7"/>
    <w:rsid w:val="00F82C7F"/>
    <w:rsid w:val="00F82D6B"/>
    <w:rsid w:val="00F831B8"/>
    <w:rsid w:val="00F83E6E"/>
    <w:rsid w:val="00F84071"/>
    <w:rsid w:val="00F84527"/>
    <w:rsid w:val="00F84D04"/>
    <w:rsid w:val="00F85294"/>
    <w:rsid w:val="00F85687"/>
    <w:rsid w:val="00F8637E"/>
    <w:rsid w:val="00F8647C"/>
    <w:rsid w:val="00F9223C"/>
    <w:rsid w:val="00F929C1"/>
    <w:rsid w:val="00F929FD"/>
    <w:rsid w:val="00F933A2"/>
    <w:rsid w:val="00F937B2"/>
    <w:rsid w:val="00F9496A"/>
    <w:rsid w:val="00F94986"/>
    <w:rsid w:val="00F96A37"/>
    <w:rsid w:val="00F97D07"/>
    <w:rsid w:val="00F97E82"/>
    <w:rsid w:val="00FA03B2"/>
    <w:rsid w:val="00FA0A56"/>
    <w:rsid w:val="00FA112E"/>
    <w:rsid w:val="00FA1585"/>
    <w:rsid w:val="00FA250B"/>
    <w:rsid w:val="00FA346A"/>
    <w:rsid w:val="00FA3AFE"/>
    <w:rsid w:val="00FA4694"/>
    <w:rsid w:val="00FA4945"/>
    <w:rsid w:val="00FA4E95"/>
    <w:rsid w:val="00FA55A6"/>
    <w:rsid w:val="00FA5A71"/>
    <w:rsid w:val="00FA5CD0"/>
    <w:rsid w:val="00FA6708"/>
    <w:rsid w:val="00FA6A92"/>
    <w:rsid w:val="00FA6E9D"/>
    <w:rsid w:val="00FA78E0"/>
    <w:rsid w:val="00FA79CB"/>
    <w:rsid w:val="00FB038D"/>
    <w:rsid w:val="00FB0CB6"/>
    <w:rsid w:val="00FB0F97"/>
    <w:rsid w:val="00FB149E"/>
    <w:rsid w:val="00FB1FFB"/>
    <w:rsid w:val="00FB2B4A"/>
    <w:rsid w:val="00FB3C1F"/>
    <w:rsid w:val="00FB4038"/>
    <w:rsid w:val="00FB4BE4"/>
    <w:rsid w:val="00FC040D"/>
    <w:rsid w:val="00FC0575"/>
    <w:rsid w:val="00FC08B8"/>
    <w:rsid w:val="00FC1B9A"/>
    <w:rsid w:val="00FC2470"/>
    <w:rsid w:val="00FC29FF"/>
    <w:rsid w:val="00FC33C2"/>
    <w:rsid w:val="00FC3712"/>
    <w:rsid w:val="00FC4562"/>
    <w:rsid w:val="00FC4715"/>
    <w:rsid w:val="00FC5402"/>
    <w:rsid w:val="00FC54E5"/>
    <w:rsid w:val="00FC5626"/>
    <w:rsid w:val="00FC78E8"/>
    <w:rsid w:val="00FD122F"/>
    <w:rsid w:val="00FD141E"/>
    <w:rsid w:val="00FD25A7"/>
    <w:rsid w:val="00FD2A48"/>
    <w:rsid w:val="00FD3011"/>
    <w:rsid w:val="00FD3904"/>
    <w:rsid w:val="00FD3CDC"/>
    <w:rsid w:val="00FD441B"/>
    <w:rsid w:val="00FD5270"/>
    <w:rsid w:val="00FD5288"/>
    <w:rsid w:val="00FD595D"/>
    <w:rsid w:val="00FD5F56"/>
    <w:rsid w:val="00FD61F8"/>
    <w:rsid w:val="00FD681D"/>
    <w:rsid w:val="00FD6EEF"/>
    <w:rsid w:val="00FE1003"/>
    <w:rsid w:val="00FE11ED"/>
    <w:rsid w:val="00FE1791"/>
    <w:rsid w:val="00FE2201"/>
    <w:rsid w:val="00FE2AB7"/>
    <w:rsid w:val="00FE4757"/>
    <w:rsid w:val="00FE6479"/>
    <w:rsid w:val="00FE66F5"/>
    <w:rsid w:val="00FE76D3"/>
    <w:rsid w:val="00FF08D3"/>
    <w:rsid w:val="00FF0AE9"/>
    <w:rsid w:val="00FF1019"/>
    <w:rsid w:val="00FF273F"/>
    <w:rsid w:val="00FF33CE"/>
    <w:rsid w:val="00FF5392"/>
    <w:rsid w:val="00FF5747"/>
    <w:rsid w:val="00FF6906"/>
    <w:rsid w:val="00FF6CA2"/>
    <w:rsid w:val="00FF7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60E454B-DB0E-4181-8124-4BC4E692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qFormat="1"/>
    <w:lsdException w:name="page number" w:semiHidden="1" w:uiPriority="9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qFormat="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7EFA"/>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qFormat/>
    <w:rsid w:val="00B0103B"/>
    <w:pPr>
      <w:autoSpaceDE w:val="0"/>
      <w:autoSpaceDN w:val="0"/>
      <w:adjustRightInd w:val="0"/>
    </w:pPr>
    <w:rPr>
      <w:rFonts w:ascii="Courier New" w:hAnsi="Courier New" w:cs="Courier New"/>
    </w:rPr>
  </w:style>
  <w:style w:type="paragraph" w:customStyle="1" w:styleId="ConsPlusTitle">
    <w:name w:val="ConsPlusTitle"/>
    <w:uiPriority w:val="99"/>
    <w:qFormat/>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qFormat/>
    <w:rsid w:val="00D75410"/>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styleId="a7">
    <w:name w:val="page number"/>
    <w:basedOn w:val="a0"/>
    <w:uiPriority w:val="99"/>
    <w:qFormat/>
    <w:rsid w:val="00C11853"/>
  </w:style>
  <w:style w:type="paragraph" w:styleId="a8">
    <w:name w:val="footer"/>
    <w:basedOn w:val="a"/>
    <w:link w:val="a9"/>
    <w:uiPriority w:val="99"/>
    <w:rsid w:val="00C11853"/>
    <w:pPr>
      <w:tabs>
        <w:tab w:val="center" w:pos="4677"/>
        <w:tab w:val="right" w:pos="9355"/>
      </w:tabs>
    </w:pPr>
  </w:style>
  <w:style w:type="table" w:styleId="aa">
    <w:name w:val="Table Grid"/>
    <w:basedOn w:val="a1"/>
    <w:rsid w:val="005E2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DE6304"/>
    <w:pPr>
      <w:widowControl w:val="0"/>
      <w:autoSpaceDE w:val="0"/>
      <w:autoSpaceDN w:val="0"/>
      <w:adjustRightInd w:val="0"/>
    </w:pPr>
    <w:rPr>
      <w:rFonts w:ascii="Calibri" w:eastAsia="Calibri" w:hAnsi="Calibri" w:cs="Calibri"/>
      <w:sz w:val="22"/>
      <w:szCs w:val="22"/>
    </w:rPr>
  </w:style>
  <w:style w:type="paragraph" w:customStyle="1" w:styleId="ConsPlusNormal">
    <w:name w:val="ConsPlusNormal"/>
    <w:qFormat/>
    <w:rsid w:val="00DE6304"/>
    <w:pPr>
      <w:widowControl w:val="0"/>
      <w:autoSpaceDE w:val="0"/>
      <w:autoSpaceDN w:val="0"/>
      <w:adjustRightInd w:val="0"/>
      <w:ind w:firstLine="720"/>
    </w:pPr>
    <w:rPr>
      <w:rFonts w:ascii="Arial" w:hAnsi="Arial" w:cs="Arial"/>
    </w:rPr>
  </w:style>
  <w:style w:type="paragraph" w:customStyle="1" w:styleId="10">
    <w:name w:val="Абзац списка1"/>
    <w:basedOn w:val="a"/>
    <w:uiPriority w:val="99"/>
    <w:qFormat/>
    <w:rsid w:val="00DE6304"/>
    <w:pPr>
      <w:spacing w:after="200" w:line="276" w:lineRule="auto"/>
      <w:ind w:left="720"/>
      <w:contextualSpacing/>
    </w:pPr>
    <w:rPr>
      <w:rFonts w:ascii="Calibri" w:hAnsi="Calibri"/>
      <w:sz w:val="22"/>
      <w:szCs w:val="22"/>
      <w:lang w:eastAsia="en-US"/>
    </w:rPr>
  </w:style>
  <w:style w:type="character" w:customStyle="1" w:styleId="a6">
    <w:name w:val="Верхний колонтитул Знак"/>
    <w:basedOn w:val="a0"/>
    <w:link w:val="a5"/>
    <w:uiPriority w:val="99"/>
    <w:qFormat/>
    <w:rsid w:val="004C5B62"/>
    <w:rPr>
      <w:sz w:val="24"/>
      <w:szCs w:val="24"/>
    </w:rPr>
  </w:style>
  <w:style w:type="character" w:customStyle="1" w:styleId="a9">
    <w:name w:val="Нижний колонтитул Знак"/>
    <w:basedOn w:val="a0"/>
    <w:link w:val="a8"/>
    <w:uiPriority w:val="99"/>
    <w:qFormat/>
    <w:rsid w:val="004C5B62"/>
    <w:rPr>
      <w:sz w:val="24"/>
      <w:szCs w:val="24"/>
    </w:rPr>
  </w:style>
  <w:style w:type="character" w:styleId="ab">
    <w:name w:val="line number"/>
    <w:basedOn w:val="a0"/>
    <w:uiPriority w:val="99"/>
    <w:semiHidden/>
    <w:unhideWhenUsed/>
    <w:qFormat/>
    <w:rsid w:val="00896426"/>
  </w:style>
  <w:style w:type="character" w:customStyle="1" w:styleId="a4">
    <w:name w:val="Текст выноски Знак"/>
    <w:basedOn w:val="a0"/>
    <w:link w:val="a3"/>
    <w:uiPriority w:val="99"/>
    <w:qFormat/>
    <w:rsid w:val="00CE2361"/>
    <w:rPr>
      <w:rFonts w:ascii="Tahoma" w:hAnsi="Tahoma" w:cs="Tahoma"/>
      <w:sz w:val="16"/>
      <w:szCs w:val="16"/>
    </w:rPr>
  </w:style>
  <w:style w:type="paragraph" w:styleId="ac">
    <w:name w:val="List Paragraph"/>
    <w:basedOn w:val="a"/>
    <w:uiPriority w:val="99"/>
    <w:qFormat/>
    <w:rsid w:val="007273DE"/>
    <w:pPr>
      <w:ind w:left="720"/>
      <w:contextualSpacing/>
    </w:pPr>
  </w:style>
  <w:style w:type="numbering" w:customStyle="1" w:styleId="11">
    <w:name w:val="Нет списка1"/>
    <w:next w:val="a2"/>
    <w:uiPriority w:val="99"/>
    <w:semiHidden/>
    <w:unhideWhenUsed/>
    <w:rsid w:val="00A616A7"/>
  </w:style>
  <w:style w:type="character" w:styleId="ad">
    <w:name w:val="Hyperlink"/>
    <w:basedOn w:val="a0"/>
    <w:uiPriority w:val="99"/>
    <w:rsid w:val="00A616A7"/>
    <w:rPr>
      <w:color w:val="0000FF" w:themeColor="hyperlink"/>
      <w:u w:val="single"/>
    </w:rPr>
  </w:style>
  <w:style w:type="character" w:customStyle="1" w:styleId="13">
    <w:name w:val="Заголовок 1 Знак"/>
    <w:basedOn w:val="a0"/>
    <w:uiPriority w:val="99"/>
    <w:qFormat/>
    <w:rsid w:val="008161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qFormat/>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qFormat/>
    <w:rsid w:val="008161D9"/>
    <w:rPr>
      <w:rFonts w:ascii="Arial" w:hAnsi="Arial" w:cs="Arial"/>
      <w:b/>
      <w:bCs/>
      <w:sz w:val="26"/>
      <w:szCs w:val="26"/>
      <w:lang w:eastAsia="en-US"/>
    </w:rPr>
  </w:style>
  <w:style w:type="numbering" w:customStyle="1" w:styleId="21">
    <w:name w:val="Нет списка2"/>
    <w:next w:val="a2"/>
    <w:uiPriority w:val="99"/>
    <w:semiHidden/>
    <w:unhideWhenUsed/>
    <w:rsid w:val="008161D9"/>
  </w:style>
  <w:style w:type="paragraph" w:customStyle="1" w:styleId="ae">
    <w:name w:val="Нормальный (таблица)"/>
    <w:basedOn w:val="a"/>
    <w:uiPriority w:val="99"/>
    <w:qFormat/>
    <w:rsid w:val="008161D9"/>
    <w:pPr>
      <w:jc w:val="both"/>
    </w:pPr>
    <w:rPr>
      <w:rFonts w:ascii="Arial" w:hAnsi="Arial" w:cs="Arial"/>
    </w:rPr>
  </w:style>
  <w:style w:type="character" w:customStyle="1" w:styleId="12">
    <w:name w:val="Заголовок 1 Знак2"/>
    <w:basedOn w:val="a0"/>
    <w:link w:val="1"/>
    <w:uiPriority w:val="99"/>
    <w:qFormat/>
    <w:locked/>
    <w:rsid w:val="008161D9"/>
    <w:rPr>
      <w:rFonts w:ascii="Arial" w:hAnsi="Arial" w:cs="Arial"/>
      <w:b/>
      <w:bCs/>
      <w:color w:val="26282F"/>
      <w:sz w:val="24"/>
      <w:szCs w:val="24"/>
    </w:rPr>
  </w:style>
  <w:style w:type="character" w:styleId="af">
    <w:name w:val="Strong"/>
    <w:basedOn w:val="a0"/>
    <w:uiPriority w:val="99"/>
    <w:qFormat/>
    <w:rsid w:val="008161D9"/>
    <w:rPr>
      <w:b/>
      <w:bCs/>
    </w:rPr>
  </w:style>
  <w:style w:type="character" w:customStyle="1" w:styleId="grame">
    <w:name w:val="grame"/>
    <w:uiPriority w:val="99"/>
    <w:qFormat/>
    <w:rsid w:val="008161D9"/>
  </w:style>
  <w:style w:type="character" w:customStyle="1" w:styleId="-">
    <w:name w:val="Интернет-ссылка"/>
    <w:basedOn w:val="a0"/>
    <w:uiPriority w:val="99"/>
    <w:rsid w:val="008161D9"/>
    <w:rPr>
      <w:color w:val="0000FF"/>
      <w:u w:val="single"/>
    </w:rPr>
  </w:style>
  <w:style w:type="character" w:customStyle="1" w:styleId="af0">
    <w:name w:val="Основной текст Знак"/>
    <w:basedOn w:val="a0"/>
    <w:uiPriority w:val="99"/>
    <w:qFormat/>
    <w:locked/>
    <w:rsid w:val="008161D9"/>
    <w:rPr>
      <w:rFonts w:eastAsia="Times New Roman"/>
      <w:sz w:val="22"/>
      <w:szCs w:val="22"/>
      <w:lang w:val="en-US" w:eastAsia="en-US"/>
    </w:rPr>
  </w:style>
  <w:style w:type="character" w:customStyle="1" w:styleId="22">
    <w:name w:val="Основной текст с отступом 2 Знак"/>
    <w:basedOn w:val="a0"/>
    <w:uiPriority w:val="99"/>
    <w:qFormat/>
    <w:locked/>
    <w:rsid w:val="008161D9"/>
    <w:rPr>
      <w:sz w:val="24"/>
      <w:szCs w:val="24"/>
    </w:rPr>
  </w:style>
  <w:style w:type="character" w:customStyle="1" w:styleId="ConsPlusNormal0">
    <w:name w:val="ConsPlusNormal Знак"/>
    <w:uiPriority w:val="99"/>
    <w:qFormat/>
    <w:locked/>
    <w:rsid w:val="008161D9"/>
    <w:rPr>
      <w:rFonts w:ascii="Arial" w:hAnsi="Arial" w:cs="Arial"/>
      <w:sz w:val="22"/>
      <w:szCs w:val="22"/>
      <w:lang w:val="ru-RU" w:eastAsia="ru-RU"/>
    </w:rPr>
  </w:style>
  <w:style w:type="character" w:styleId="af1">
    <w:name w:val="FollowedHyperlink"/>
    <w:basedOn w:val="a0"/>
    <w:uiPriority w:val="99"/>
    <w:qFormat/>
    <w:rsid w:val="008161D9"/>
    <w:rPr>
      <w:color w:val="800080"/>
      <w:u w:val="single"/>
    </w:rPr>
  </w:style>
  <w:style w:type="character" w:customStyle="1" w:styleId="apple-converted-space">
    <w:name w:val="apple-converted-space"/>
    <w:uiPriority w:val="99"/>
    <w:qFormat/>
    <w:rsid w:val="008161D9"/>
  </w:style>
  <w:style w:type="character" w:customStyle="1" w:styleId="CharAttribute0">
    <w:name w:val="CharAttribute0"/>
    <w:uiPriority w:val="99"/>
    <w:qFormat/>
    <w:rsid w:val="008161D9"/>
    <w:rPr>
      <w:rFonts w:ascii="Times New Roman" w:hAnsi="Times New Roman" w:cs="Times New Roman"/>
      <w:sz w:val="28"/>
      <w:szCs w:val="28"/>
    </w:rPr>
  </w:style>
  <w:style w:type="character" w:customStyle="1" w:styleId="11111111111">
    <w:name w:val="11111111111 Знак"/>
    <w:uiPriority w:val="99"/>
    <w:qFormat/>
    <w:locked/>
    <w:rsid w:val="008161D9"/>
    <w:rPr>
      <w:rFonts w:eastAsia="Times New Roman"/>
      <w:sz w:val="28"/>
      <w:szCs w:val="28"/>
    </w:rPr>
  </w:style>
  <w:style w:type="character" w:customStyle="1" w:styleId="af2">
    <w:name w:val="Сравнение редакций. Удаленный фрагмент"/>
    <w:uiPriority w:val="99"/>
    <w:qFormat/>
    <w:rsid w:val="008161D9"/>
    <w:rPr>
      <w:color w:val="000000"/>
      <w:shd w:val="clear" w:color="auto" w:fill="FFFFFF"/>
    </w:rPr>
  </w:style>
  <w:style w:type="character" w:customStyle="1" w:styleId="af3">
    <w:name w:val="Гипертекстовая ссылка"/>
    <w:uiPriority w:val="99"/>
    <w:qFormat/>
    <w:rsid w:val="008161D9"/>
    <w:rPr>
      <w:b/>
      <w:bCs/>
      <w:color w:val="00000A"/>
    </w:rPr>
  </w:style>
  <w:style w:type="character" w:customStyle="1" w:styleId="110">
    <w:name w:val="Заголовок 1 Знак1"/>
    <w:uiPriority w:val="99"/>
    <w:qFormat/>
    <w:locked/>
    <w:rsid w:val="008161D9"/>
    <w:rPr>
      <w:rFonts w:ascii="Arial" w:hAnsi="Arial" w:cs="Arial"/>
      <w:b/>
      <w:bCs/>
      <w:color w:val="26282F"/>
      <w:sz w:val="24"/>
      <w:szCs w:val="24"/>
    </w:rPr>
  </w:style>
  <w:style w:type="character" w:customStyle="1" w:styleId="af4">
    <w:name w:val="Цветовое выделение"/>
    <w:uiPriority w:val="99"/>
    <w:qFormat/>
    <w:rsid w:val="008161D9"/>
    <w:rPr>
      <w:b/>
      <w:bCs/>
      <w:color w:val="26282F"/>
    </w:rPr>
  </w:style>
  <w:style w:type="character" w:customStyle="1" w:styleId="ListLabel1">
    <w:name w:val="ListLabel 1"/>
    <w:qFormat/>
    <w:rsid w:val="008161D9"/>
    <w:rPr>
      <w:rFonts w:cs="Symbol"/>
      <w:sz w:val="26"/>
      <w:szCs w:val="26"/>
    </w:rPr>
  </w:style>
  <w:style w:type="character" w:customStyle="1" w:styleId="ListLabel2">
    <w:name w:val="ListLabel 2"/>
    <w:qFormat/>
    <w:rsid w:val="008161D9"/>
    <w:rPr>
      <w:rFonts w:cs="Symbol"/>
    </w:rPr>
  </w:style>
  <w:style w:type="character" w:customStyle="1" w:styleId="ListLabel3">
    <w:name w:val="ListLabel 3"/>
    <w:qFormat/>
    <w:rsid w:val="008161D9"/>
    <w:rPr>
      <w:rFonts w:cs="Courier New"/>
    </w:rPr>
  </w:style>
  <w:style w:type="character" w:customStyle="1" w:styleId="ListLabel4">
    <w:name w:val="ListLabel 4"/>
    <w:qFormat/>
    <w:rsid w:val="008161D9"/>
    <w:rPr>
      <w:rFonts w:cs="Wingdings"/>
    </w:rPr>
  </w:style>
  <w:style w:type="paragraph" w:customStyle="1" w:styleId="14">
    <w:name w:val="Заголовок1"/>
    <w:basedOn w:val="a"/>
    <w:next w:val="af5"/>
    <w:qFormat/>
    <w:rsid w:val="008161D9"/>
    <w:pPr>
      <w:keepNext/>
      <w:spacing w:before="240" w:after="120"/>
    </w:pPr>
    <w:rPr>
      <w:rFonts w:ascii="Liberation Sans" w:eastAsia="DejaVu Sans" w:hAnsi="Liberation Sans" w:cs="FreeSans"/>
      <w:sz w:val="28"/>
      <w:szCs w:val="28"/>
    </w:rPr>
  </w:style>
  <w:style w:type="paragraph" w:styleId="af5">
    <w:name w:val="Body Text"/>
    <w:basedOn w:val="a"/>
    <w:link w:val="15"/>
    <w:uiPriority w:val="99"/>
    <w:rsid w:val="008161D9"/>
    <w:pPr>
      <w:spacing w:before="130" w:after="130" w:line="260" w:lineRule="atLeast"/>
    </w:pPr>
    <w:rPr>
      <w:sz w:val="22"/>
      <w:szCs w:val="22"/>
      <w:lang w:val="en-US" w:eastAsia="en-US"/>
    </w:rPr>
  </w:style>
  <w:style w:type="character" w:customStyle="1" w:styleId="15">
    <w:name w:val="Основной текст Знак1"/>
    <w:basedOn w:val="a0"/>
    <w:link w:val="af5"/>
    <w:uiPriority w:val="99"/>
    <w:rsid w:val="008161D9"/>
    <w:rPr>
      <w:sz w:val="22"/>
      <w:szCs w:val="22"/>
      <w:lang w:val="en-US" w:eastAsia="en-US"/>
    </w:rPr>
  </w:style>
  <w:style w:type="paragraph" w:styleId="af6">
    <w:name w:val="List"/>
    <w:basedOn w:val="af5"/>
    <w:rsid w:val="008161D9"/>
    <w:rPr>
      <w:rFonts w:cs="FreeSans"/>
    </w:rPr>
  </w:style>
  <w:style w:type="paragraph" w:styleId="af7">
    <w:name w:val="Title"/>
    <w:basedOn w:val="a"/>
    <w:link w:val="af8"/>
    <w:rsid w:val="008161D9"/>
    <w:pPr>
      <w:suppressLineNumbers/>
      <w:spacing w:before="120" w:after="120"/>
    </w:pPr>
    <w:rPr>
      <w:rFonts w:cs="FreeSans"/>
      <w:i/>
      <w:iCs/>
    </w:rPr>
  </w:style>
  <w:style w:type="character" w:customStyle="1" w:styleId="af8">
    <w:name w:val="Название Знак"/>
    <w:basedOn w:val="a0"/>
    <w:link w:val="af7"/>
    <w:rsid w:val="008161D9"/>
    <w:rPr>
      <w:rFonts w:cs="FreeSans"/>
      <w:i/>
      <w:iCs/>
      <w:sz w:val="24"/>
      <w:szCs w:val="24"/>
    </w:rPr>
  </w:style>
  <w:style w:type="paragraph" w:styleId="16">
    <w:name w:val="index 1"/>
    <w:basedOn w:val="a"/>
    <w:next w:val="a"/>
    <w:autoRedefine/>
    <w:uiPriority w:val="99"/>
    <w:semiHidden/>
    <w:unhideWhenUsed/>
    <w:rsid w:val="008161D9"/>
    <w:pPr>
      <w:ind w:left="280" w:hanging="280"/>
    </w:pPr>
    <w:rPr>
      <w:sz w:val="28"/>
      <w:szCs w:val="28"/>
    </w:rPr>
  </w:style>
  <w:style w:type="paragraph" w:styleId="af9">
    <w:name w:val="index heading"/>
    <w:basedOn w:val="a"/>
    <w:qFormat/>
    <w:rsid w:val="008161D9"/>
    <w:pPr>
      <w:suppressLineNumbers/>
    </w:pPr>
    <w:rPr>
      <w:rFonts w:cs="FreeSans"/>
      <w:sz w:val="28"/>
      <w:szCs w:val="28"/>
    </w:rPr>
  </w:style>
  <w:style w:type="character" w:customStyle="1" w:styleId="17">
    <w:name w:val="Верхний колонтитул Знак1"/>
    <w:basedOn w:val="a0"/>
    <w:uiPriority w:val="99"/>
    <w:rsid w:val="008161D9"/>
    <w:rPr>
      <w:sz w:val="28"/>
      <w:szCs w:val="28"/>
    </w:rPr>
  </w:style>
  <w:style w:type="character" w:customStyle="1" w:styleId="18">
    <w:name w:val="Нижний колонтитул Знак1"/>
    <w:basedOn w:val="a0"/>
    <w:uiPriority w:val="99"/>
    <w:rsid w:val="008161D9"/>
    <w:rPr>
      <w:sz w:val="28"/>
      <w:szCs w:val="28"/>
    </w:rPr>
  </w:style>
  <w:style w:type="character" w:customStyle="1" w:styleId="19">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qFormat/>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qFormat/>
    <w:rsid w:val="008161D9"/>
    <w:pPr>
      <w:widowControl w:val="0"/>
      <w:ind w:firstLine="720"/>
    </w:pPr>
    <w:rPr>
      <w:rFonts w:ascii="Arial" w:hAnsi="Arial" w:cs="Arial"/>
    </w:rPr>
  </w:style>
  <w:style w:type="paragraph" w:customStyle="1" w:styleId="ConsNonformat">
    <w:name w:val="ConsNonformat"/>
    <w:uiPriority w:val="99"/>
    <w:qFormat/>
    <w:rsid w:val="008161D9"/>
    <w:pPr>
      <w:widowControl w:val="0"/>
    </w:pPr>
    <w:rPr>
      <w:rFonts w:ascii="Courier New" w:hAnsi="Courier New" w:cs="Courier New"/>
    </w:rPr>
  </w:style>
  <w:style w:type="paragraph" w:customStyle="1" w:styleId="ConsTitle">
    <w:name w:val="ConsTitle"/>
    <w:uiPriority w:val="99"/>
    <w:qFormat/>
    <w:rsid w:val="008161D9"/>
    <w:pPr>
      <w:widowControl w:val="0"/>
    </w:pPr>
    <w:rPr>
      <w:rFonts w:ascii="Arial" w:hAnsi="Arial" w:cs="Arial"/>
      <w:b/>
      <w:bCs/>
      <w:sz w:val="16"/>
      <w:szCs w:val="16"/>
    </w:rPr>
  </w:style>
  <w:style w:type="paragraph" w:customStyle="1" w:styleId="-11">
    <w:name w:val="Цветной список - Акцент 11"/>
    <w:basedOn w:val="a"/>
    <w:uiPriority w:val="99"/>
    <w:qFormat/>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qFormat/>
    <w:rsid w:val="008161D9"/>
    <w:pPr>
      <w:spacing w:beforeAutospacing="1" w:afterAutospacing="1"/>
    </w:pPr>
  </w:style>
  <w:style w:type="paragraph" w:styleId="afb">
    <w:name w:val="Normal (Web)"/>
    <w:basedOn w:val="a"/>
    <w:uiPriority w:val="99"/>
    <w:qFormat/>
    <w:rsid w:val="008161D9"/>
    <w:pPr>
      <w:spacing w:beforeAutospacing="1" w:afterAutospacing="1"/>
    </w:pPr>
  </w:style>
  <w:style w:type="paragraph" w:customStyle="1" w:styleId="ListParagraph1">
    <w:name w:val="List Paragraph1"/>
    <w:basedOn w:val="a"/>
    <w:uiPriority w:val="99"/>
    <w:qFormat/>
    <w:rsid w:val="008161D9"/>
    <w:pPr>
      <w:ind w:left="720"/>
    </w:pPr>
  </w:style>
  <w:style w:type="paragraph" w:styleId="23">
    <w:name w:val="Body Text Indent 2"/>
    <w:basedOn w:val="a"/>
    <w:link w:val="210"/>
    <w:uiPriority w:val="99"/>
    <w:qFormat/>
    <w:rsid w:val="008161D9"/>
    <w:pPr>
      <w:spacing w:after="120" w:line="480" w:lineRule="auto"/>
      <w:ind w:left="283"/>
    </w:pPr>
  </w:style>
  <w:style w:type="character" w:customStyle="1" w:styleId="210">
    <w:name w:val="Основной текст с отступом 2 Знак1"/>
    <w:basedOn w:val="a0"/>
    <w:link w:val="23"/>
    <w:uiPriority w:val="99"/>
    <w:rsid w:val="008161D9"/>
    <w:rPr>
      <w:sz w:val="24"/>
      <w:szCs w:val="24"/>
    </w:rPr>
  </w:style>
  <w:style w:type="paragraph" w:customStyle="1" w:styleId="s1">
    <w:name w:val="s_1"/>
    <w:basedOn w:val="a"/>
    <w:uiPriority w:val="99"/>
    <w:qFormat/>
    <w:rsid w:val="008161D9"/>
    <w:pPr>
      <w:ind w:firstLine="720"/>
      <w:jc w:val="both"/>
    </w:pPr>
    <w:rPr>
      <w:rFonts w:ascii="Arial" w:hAnsi="Arial" w:cs="Arial"/>
      <w:sz w:val="26"/>
      <w:szCs w:val="26"/>
    </w:rPr>
  </w:style>
  <w:style w:type="paragraph" w:customStyle="1" w:styleId="111111111110">
    <w:name w:val="11111111111"/>
    <w:basedOn w:val="ConsPlusNormal"/>
    <w:uiPriority w:val="99"/>
    <w:qFormat/>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qFormat/>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qFormat/>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qFormat/>
    <w:rsid w:val="008161D9"/>
    <w:pPr>
      <w:ind w:firstLine="720"/>
      <w:jc w:val="both"/>
    </w:pPr>
    <w:rPr>
      <w:rFonts w:ascii="Arial" w:hAnsi="Arial" w:cs="Arial"/>
      <w:b/>
      <w:bCs/>
      <w:color w:val="000000"/>
    </w:rPr>
  </w:style>
  <w:style w:type="paragraph" w:customStyle="1" w:styleId="aff">
    <w:name w:val="Комментарий"/>
    <w:basedOn w:val="a"/>
    <w:uiPriority w:val="99"/>
    <w:qFormat/>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qFormat/>
    <w:rsid w:val="008161D9"/>
    <w:rPr>
      <w:i/>
      <w:iCs/>
    </w:rPr>
  </w:style>
  <w:style w:type="paragraph" w:customStyle="1" w:styleId="aff1">
    <w:name w:val="Информация о версии"/>
    <w:basedOn w:val="aff"/>
    <w:uiPriority w:val="99"/>
    <w:qFormat/>
    <w:rsid w:val="008161D9"/>
    <w:pPr>
      <w:widowControl w:val="0"/>
    </w:pPr>
    <w:rPr>
      <w:rFonts w:ascii="Times New Roman CYR" w:hAnsi="Times New Roman CYR" w:cs="Times New Roman CYR"/>
      <w:i/>
      <w:iCs/>
    </w:rPr>
  </w:style>
  <w:style w:type="paragraph" w:customStyle="1" w:styleId="s16">
    <w:name w:val="s_16"/>
    <w:basedOn w:val="a"/>
    <w:uiPriority w:val="99"/>
    <w:qFormat/>
    <w:rsid w:val="008161D9"/>
    <w:pPr>
      <w:spacing w:beforeAutospacing="1" w:afterAutospacing="1"/>
    </w:pPr>
  </w:style>
  <w:style w:type="paragraph" w:customStyle="1" w:styleId="aff2">
    <w:name w:val="Информация об изменениях"/>
    <w:basedOn w:val="a"/>
    <w:uiPriority w:val="99"/>
    <w:qFormat/>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qFormat/>
    <w:rsid w:val="008161D9"/>
    <w:pPr>
      <w:widowControl w:val="0"/>
      <w:ind w:firstLine="720"/>
      <w:jc w:val="both"/>
    </w:pPr>
    <w:rPr>
      <w:rFonts w:ascii="Times New Roman CYR" w:hAnsi="Times New Roman CYR" w:cs="Times New Roman CYR"/>
      <w:b/>
      <w:bCs/>
      <w:color w:val="353842"/>
      <w:sz w:val="20"/>
      <w:szCs w:val="20"/>
    </w:rPr>
  </w:style>
  <w:style w:type="numbering" w:customStyle="1" w:styleId="24">
    <w:name w:val="Стиль2"/>
    <w:rsid w:val="008161D9"/>
  </w:style>
  <w:style w:type="table" w:customStyle="1" w:styleId="1a">
    <w:name w:val="Сетка таблицы1"/>
    <w:basedOn w:val="a1"/>
    <w:next w:val="aa"/>
    <w:uiPriority w:val="99"/>
    <w:rsid w:val="00816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laceholder Text"/>
    <w:basedOn w:val="a0"/>
    <w:uiPriority w:val="99"/>
    <w:semiHidden/>
    <w:rsid w:val="008161D9"/>
    <w:rPr>
      <w:color w:val="808080"/>
    </w:rPr>
  </w:style>
  <w:style w:type="paragraph" w:customStyle="1" w:styleId="Aff5">
    <w:name w:val="Текстовый блок A"/>
    <w:rsid w:val="008161D9"/>
    <w:rPr>
      <w:rFonts w:ascii="Helvetica" w:hAnsi="Helvetica" w:cs="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19145">
      <w:bodyDiv w:val="1"/>
      <w:marLeft w:val="0"/>
      <w:marRight w:val="0"/>
      <w:marTop w:val="0"/>
      <w:marBottom w:val="0"/>
      <w:divBdr>
        <w:top w:val="none" w:sz="0" w:space="0" w:color="auto"/>
        <w:left w:val="none" w:sz="0" w:space="0" w:color="auto"/>
        <w:bottom w:val="none" w:sz="0" w:space="0" w:color="auto"/>
        <w:right w:val="none" w:sz="0" w:space="0" w:color="auto"/>
      </w:divBdr>
    </w:div>
    <w:div w:id="192690379">
      <w:bodyDiv w:val="1"/>
      <w:marLeft w:val="0"/>
      <w:marRight w:val="0"/>
      <w:marTop w:val="0"/>
      <w:marBottom w:val="0"/>
      <w:divBdr>
        <w:top w:val="none" w:sz="0" w:space="0" w:color="auto"/>
        <w:left w:val="none" w:sz="0" w:space="0" w:color="auto"/>
        <w:bottom w:val="none" w:sz="0" w:space="0" w:color="auto"/>
        <w:right w:val="none" w:sz="0" w:space="0" w:color="auto"/>
      </w:divBdr>
    </w:div>
    <w:div w:id="367798270">
      <w:bodyDiv w:val="1"/>
      <w:marLeft w:val="0"/>
      <w:marRight w:val="0"/>
      <w:marTop w:val="0"/>
      <w:marBottom w:val="0"/>
      <w:divBdr>
        <w:top w:val="none" w:sz="0" w:space="0" w:color="auto"/>
        <w:left w:val="none" w:sz="0" w:space="0" w:color="auto"/>
        <w:bottom w:val="none" w:sz="0" w:space="0" w:color="auto"/>
        <w:right w:val="none" w:sz="0" w:space="0" w:color="auto"/>
      </w:divBdr>
    </w:div>
    <w:div w:id="1354382704">
      <w:bodyDiv w:val="1"/>
      <w:marLeft w:val="0"/>
      <w:marRight w:val="0"/>
      <w:marTop w:val="0"/>
      <w:marBottom w:val="0"/>
      <w:divBdr>
        <w:top w:val="none" w:sz="0" w:space="0" w:color="auto"/>
        <w:left w:val="none" w:sz="0" w:space="0" w:color="auto"/>
        <w:bottom w:val="none" w:sz="0" w:space="0" w:color="auto"/>
        <w:right w:val="none" w:sz="0" w:space="0" w:color="auto"/>
      </w:divBdr>
    </w:div>
    <w:div w:id="1398043451">
      <w:bodyDiv w:val="1"/>
      <w:marLeft w:val="0"/>
      <w:marRight w:val="0"/>
      <w:marTop w:val="0"/>
      <w:marBottom w:val="0"/>
      <w:divBdr>
        <w:top w:val="none" w:sz="0" w:space="0" w:color="auto"/>
        <w:left w:val="none" w:sz="0" w:space="0" w:color="auto"/>
        <w:bottom w:val="none" w:sz="0" w:space="0" w:color="auto"/>
        <w:right w:val="none" w:sz="0" w:space="0" w:color="auto"/>
      </w:divBdr>
    </w:div>
    <w:div w:id="1879125500">
      <w:bodyDiv w:val="1"/>
      <w:marLeft w:val="0"/>
      <w:marRight w:val="0"/>
      <w:marTop w:val="0"/>
      <w:marBottom w:val="0"/>
      <w:divBdr>
        <w:top w:val="none" w:sz="0" w:space="0" w:color="auto"/>
        <w:left w:val="none" w:sz="0" w:space="0" w:color="auto"/>
        <w:bottom w:val="none" w:sz="0" w:space="0" w:color="auto"/>
        <w:right w:val="none" w:sz="0" w:space="0" w:color="auto"/>
      </w:divBdr>
    </w:div>
    <w:div w:id="1886135921">
      <w:bodyDiv w:val="1"/>
      <w:marLeft w:val="0"/>
      <w:marRight w:val="0"/>
      <w:marTop w:val="0"/>
      <w:marBottom w:val="0"/>
      <w:divBdr>
        <w:top w:val="none" w:sz="0" w:space="0" w:color="auto"/>
        <w:left w:val="none" w:sz="0" w:space="0" w:color="auto"/>
        <w:bottom w:val="none" w:sz="0" w:space="0" w:color="auto"/>
        <w:right w:val="none" w:sz="0" w:space="0" w:color="auto"/>
      </w:divBdr>
    </w:div>
    <w:div w:id="204625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8C749-C02F-4F4D-88D8-F2579425F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11</Pages>
  <Words>3760</Words>
  <Characters>21435</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25145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Святкин Евгений Сергеевич</dc:creator>
  <cp:lastModifiedBy>Сухов Игорь Анатольевич</cp:lastModifiedBy>
  <cp:revision>43</cp:revision>
  <cp:lastPrinted>2023-05-22T12:43:00Z</cp:lastPrinted>
  <dcterms:created xsi:type="dcterms:W3CDTF">2023-05-22T12:19:00Z</dcterms:created>
  <dcterms:modified xsi:type="dcterms:W3CDTF">2023-08-16T12:21:00Z</dcterms:modified>
</cp:coreProperties>
</file>