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5FC" w:rsidRDefault="001875FC">
      <w:pPr>
        <w:pStyle w:val="13"/>
        <w:keepNext/>
        <w:keepLines/>
        <w:spacing w:after="0"/>
        <w:ind w:left="7040"/>
        <w:jc w:val="right"/>
        <w:rPr>
          <w:b w:val="0"/>
          <w:sz w:val="24"/>
        </w:rPr>
      </w:pPr>
      <w:bookmarkStart w:id="0" w:name="bookmark0"/>
      <w:bookmarkStart w:id="1" w:name="bookmark1"/>
    </w:p>
    <w:p w:rsidR="00815099" w:rsidRDefault="00815099" w:rsidP="00815099">
      <w:pPr>
        <w:pStyle w:val="13"/>
        <w:keepNext/>
        <w:keepLines/>
        <w:spacing w:after="0"/>
        <w:jc w:val="both"/>
        <w:rPr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            </w:t>
      </w:r>
      <w:r w:rsidR="009B1F02">
        <w:rPr>
          <w:b w:val="0"/>
          <w:sz w:val="24"/>
        </w:rPr>
        <w:t>Вносится Правительством</w:t>
      </w:r>
      <w:bookmarkStart w:id="2" w:name="bookmark2"/>
      <w:bookmarkStart w:id="3" w:name="bookmark3"/>
      <w:bookmarkEnd w:id="0"/>
      <w:bookmarkEnd w:id="1"/>
      <w:r>
        <w:rPr>
          <w:sz w:val="24"/>
        </w:rPr>
        <w:t xml:space="preserve">                               </w:t>
      </w:r>
    </w:p>
    <w:p w:rsidR="001875FC" w:rsidRPr="00815099" w:rsidRDefault="00815099" w:rsidP="00815099">
      <w:pPr>
        <w:pStyle w:val="13"/>
        <w:keepNext/>
        <w:keepLines/>
        <w:spacing w:after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</w:t>
      </w:r>
      <w:r w:rsidR="009B1F02">
        <w:rPr>
          <w:b w:val="0"/>
          <w:sz w:val="24"/>
        </w:rPr>
        <w:t>Ульяновской области</w:t>
      </w:r>
      <w:bookmarkEnd w:id="2"/>
      <w:bookmarkEnd w:id="3"/>
    </w:p>
    <w:p w:rsidR="001875FC" w:rsidRDefault="001875FC" w:rsidP="00815099">
      <w:pPr>
        <w:pStyle w:val="13"/>
        <w:keepNext/>
        <w:keepLines/>
        <w:spacing w:after="0"/>
        <w:jc w:val="left"/>
        <w:rPr>
          <w:b w:val="0"/>
          <w:sz w:val="24"/>
        </w:rPr>
      </w:pPr>
    </w:p>
    <w:p w:rsidR="001875FC" w:rsidRDefault="009B1F02">
      <w:pPr>
        <w:pStyle w:val="13"/>
        <w:keepNext/>
        <w:keepLines/>
        <w:spacing w:after="0"/>
        <w:jc w:val="right"/>
        <w:rPr>
          <w:sz w:val="24"/>
        </w:rPr>
      </w:pPr>
      <w:r>
        <w:rPr>
          <w:b w:val="0"/>
          <w:sz w:val="24"/>
        </w:rPr>
        <w:t xml:space="preserve"> </w:t>
      </w:r>
      <w:bookmarkStart w:id="4" w:name="bookmark4"/>
      <w:bookmarkStart w:id="5" w:name="bookmark5"/>
      <w:r>
        <w:rPr>
          <w:b w:val="0"/>
          <w:sz w:val="24"/>
        </w:rPr>
        <w:t>Проект</w:t>
      </w:r>
      <w:bookmarkEnd w:id="4"/>
      <w:bookmarkEnd w:id="5"/>
    </w:p>
    <w:p w:rsidR="001875FC" w:rsidRDefault="001875FC">
      <w:pPr>
        <w:pStyle w:val="13"/>
        <w:keepNext/>
        <w:keepLines/>
        <w:spacing w:after="0"/>
        <w:ind w:left="7040"/>
        <w:jc w:val="right"/>
        <w:rPr>
          <w:sz w:val="24"/>
        </w:rPr>
      </w:pPr>
    </w:p>
    <w:p w:rsidR="001875FC" w:rsidRDefault="009B1F02">
      <w:pPr>
        <w:widowControl/>
        <w:ind w:right="138"/>
        <w:jc w:val="center"/>
        <w:outlineLvl w:val="0"/>
        <w:rPr>
          <w:rFonts w:ascii="PT Astra Serif" w:hAnsi="PT Astra Serif"/>
          <w:b/>
          <w:sz w:val="30"/>
        </w:rPr>
      </w:pPr>
      <w:bookmarkStart w:id="6" w:name="bookmark6"/>
      <w:bookmarkStart w:id="7" w:name="bookmark7"/>
      <w:r>
        <w:rPr>
          <w:rFonts w:ascii="PT Astra Serif" w:hAnsi="PT Astra Serif"/>
          <w:b/>
          <w:sz w:val="30"/>
        </w:rPr>
        <w:t>ЗАКОН</w:t>
      </w:r>
      <w:bookmarkEnd w:id="6"/>
      <w:bookmarkEnd w:id="7"/>
    </w:p>
    <w:p w:rsidR="001875FC" w:rsidRDefault="009B1F02">
      <w:pPr>
        <w:widowControl/>
        <w:ind w:right="138"/>
        <w:jc w:val="center"/>
        <w:outlineLvl w:val="0"/>
        <w:rPr>
          <w:rFonts w:ascii="PT Astra Serif" w:hAnsi="PT Astra Serif"/>
          <w:b/>
          <w:sz w:val="30"/>
        </w:rPr>
      </w:pPr>
      <w:bookmarkStart w:id="8" w:name="bookmark8"/>
      <w:bookmarkStart w:id="9" w:name="bookmark9"/>
      <w:r>
        <w:rPr>
          <w:rFonts w:ascii="PT Astra Serif" w:hAnsi="PT Astra Serif"/>
          <w:b/>
          <w:sz w:val="30"/>
        </w:rPr>
        <w:t>УЛЬЯНОВСКОЙ ОБЛАСТИ</w:t>
      </w:r>
      <w:bookmarkEnd w:id="8"/>
      <w:bookmarkEnd w:id="9"/>
    </w:p>
    <w:p w:rsidR="001875FC" w:rsidRDefault="001875FC">
      <w:pPr>
        <w:widowControl/>
        <w:ind w:right="138"/>
        <w:jc w:val="center"/>
        <w:outlineLvl w:val="0"/>
        <w:rPr>
          <w:rFonts w:ascii="PT Astra Serif" w:hAnsi="PT Astra Serif"/>
          <w:b/>
          <w:sz w:val="30"/>
        </w:rPr>
      </w:pPr>
    </w:p>
    <w:p w:rsidR="00B07127" w:rsidRDefault="00B07127" w:rsidP="00B07127">
      <w:pPr>
        <w:widowControl/>
        <w:ind w:right="138"/>
        <w:jc w:val="center"/>
        <w:outlineLvl w:val="0"/>
        <w:rPr>
          <w:rFonts w:ascii="PT Astra Serif" w:hAnsi="PT Astra Serif"/>
          <w:b/>
          <w:sz w:val="28"/>
        </w:rPr>
      </w:pPr>
      <w:bookmarkStart w:id="10" w:name="bookmark10"/>
      <w:bookmarkStart w:id="11" w:name="bookmark11"/>
      <w:r>
        <w:rPr>
          <w:rFonts w:ascii="PT Astra Serif" w:hAnsi="PT Astra Serif"/>
          <w:b/>
          <w:sz w:val="28"/>
        </w:rPr>
        <w:t>О внесении изменений в Закон Ульяновской области</w:t>
      </w:r>
    </w:p>
    <w:bookmarkEnd w:id="10"/>
    <w:bookmarkEnd w:id="11"/>
    <w:p w:rsidR="001875FC" w:rsidRDefault="00B07127" w:rsidP="00B07127">
      <w:pPr>
        <w:widowControl/>
        <w:ind w:right="138"/>
        <w:jc w:val="center"/>
        <w:outlineLvl w:val="0"/>
        <w:rPr>
          <w:rFonts w:ascii="PT Astra Serif" w:hAnsi="PT Astra Serif"/>
          <w:b/>
          <w:sz w:val="30"/>
        </w:rPr>
      </w:pPr>
      <w:r>
        <w:rPr>
          <w:rFonts w:ascii="PT Astra Serif" w:hAnsi="PT Astra Serif"/>
          <w:b/>
          <w:sz w:val="28"/>
        </w:rPr>
        <w:t>«</w:t>
      </w:r>
      <w:r w:rsidRPr="00BE1E9B">
        <w:rPr>
          <w:rFonts w:ascii="PT Astra Serif" w:hAnsi="PT Astra Serif"/>
          <w:b/>
          <w:sz w:val="28"/>
        </w:rPr>
        <w:t>О наделении органов местного самоуправления муниципальных районов и городских округов Ульяновской области государственными полномочиями по предоставлению мер социальной поддержки молодым специалистам, поступившим на работу в муниципальные учреждения муниципальных образований Ульяновской области, осуществляющие в качестве основного (уставного) вида деятельности</w:t>
      </w:r>
    </w:p>
    <w:p w:rsidR="001875FC" w:rsidRDefault="00BE1E9B">
      <w:pPr>
        <w:widowControl/>
        <w:ind w:right="138"/>
        <w:jc w:val="center"/>
        <w:outlineLvl w:val="0"/>
        <w:rPr>
          <w:rFonts w:ascii="PT Astra Serif" w:hAnsi="PT Astra Serif"/>
          <w:b/>
          <w:sz w:val="28"/>
        </w:rPr>
      </w:pPr>
      <w:r w:rsidRPr="00BE1E9B">
        <w:rPr>
          <w:rFonts w:ascii="PT Astra Serif" w:hAnsi="PT Astra Serif"/>
          <w:b/>
          <w:sz w:val="28"/>
        </w:rPr>
        <w:t>деятельность в сфе</w:t>
      </w:r>
      <w:r>
        <w:rPr>
          <w:rFonts w:ascii="PT Astra Serif" w:hAnsi="PT Astra Serif"/>
          <w:b/>
          <w:sz w:val="28"/>
        </w:rPr>
        <w:t>ре физической культуры и спорта»</w:t>
      </w:r>
    </w:p>
    <w:p w:rsidR="001875FC" w:rsidRDefault="001875FC">
      <w:pPr>
        <w:widowControl/>
        <w:ind w:right="138"/>
        <w:jc w:val="center"/>
        <w:outlineLvl w:val="0"/>
      </w:pPr>
    </w:p>
    <w:p w:rsidR="001875FC" w:rsidRDefault="001875FC">
      <w:pPr>
        <w:widowControl/>
        <w:ind w:right="138"/>
        <w:jc w:val="center"/>
        <w:outlineLvl w:val="0"/>
      </w:pPr>
    </w:p>
    <w:p w:rsidR="001875FC" w:rsidRDefault="009B1F02">
      <w:pPr>
        <w:pStyle w:val="23"/>
        <w:tabs>
          <w:tab w:val="left" w:leader="underscore" w:pos="8090"/>
        </w:tabs>
      </w:pPr>
      <w:r>
        <w:t>Принят Законодательным Собранием Ульяновской области</w:t>
      </w:r>
      <w:r>
        <w:tab/>
      </w:r>
      <w:r w:rsidR="00BE1E9B">
        <w:t>2025</w:t>
      </w:r>
      <w:r>
        <w:t xml:space="preserve"> г.</w:t>
      </w:r>
    </w:p>
    <w:p w:rsidR="001875FC" w:rsidRDefault="009B1F02" w:rsidP="00815099">
      <w:pPr>
        <w:pStyle w:val="18"/>
        <w:tabs>
          <w:tab w:val="left" w:pos="9576"/>
        </w:tabs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Статья 1</w:t>
      </w:r>
    </w:p>
    <w:p w:rsidR="001875FC" w:rsidRDefault="001875FC" w:rsidP="00815099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</w:rPr>
      </w:pPr>
    </w:p>
    <w:p w:rsidR="001875FC" w:rsidRDefault="009B1F02" w:rsidP="00815099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Внести в </w:t>
      </w:r>
      <w:r w:rsidR="00BE1E9B">
        <w:rPr>
          <w:rFonts w:ascii="PT Astra Serif" w:hAnsi="PT Astra Serif"/>
          <w:sz w:val="28"/>
        </w:rPr>
        <w:t>Закон</w:t>
      </w:r>
      <w:r>
        <w:rPr>
          <w:rFonts w:ascii="PT Astra Serif" w:hAnsi="PT Astra Serif"/>
          <w:sz w:val="28"/>
        </w:rPr>
        <w:t xml:space="preserve"> Ульяновской области от </w:t>
      </w:r>
      <w:r w:rsidR="00BE1E9B">
        <w:rPr>
          <w:rFonts w:ascii="PT Astra Serif" w:hAnsi="PT Astra Serif"/>
          <w:sz w:val="28"/>
        </w:rPr>
        <w:t>30</w:t>
      </w:r>
      <w:r>
        <w:rPr>
          <w:rFonts w:ascii="PT Astra Serif" w:hAnsi="PT Astra Serif"/>
          <w:sz w:val="28"/>
        </w:rPr>
        <w:t xml:space="preserve"> но</w:t>
      </w:r>
      <w:r w:rsidR="00BE1E9B">
        <w:rPr>
          <w:rFonts w:ascii="PT Astra Serif" w:hAnsi="PT Astra Serif"/>
          <w:sz w:val="28"/>
        </w:rPr>
        <w:t>ября 2012 года № 185</w:t>
      </w:r>
      <w:r>
        <w:rPr>
          <w:rFonts w:ascii="PT Astra Serif" w:hAnsi="PT Astra Serif"/>
          <w:sz w:val="28"/>
        </w:rPr>
        <w:t xml:space="preserve">-ЗО </w:t>
      </w:r>
      <w:r w:rsidR="00BE1E9B">
        <w:rPr>
          <w:rFonts w:ascii="PT Astra Serif" w:hAnsi="PT Astra Serif"/>
          <w:sz w:val="28"/>
        </w:rPr>
        <w:t xml:space="preserve">                   «</w:t>
      </w:r>
      <w:r w:rsidR="00BE1E9B" w:rsidRPr="00BE1E9B">
        <w:rPr>
          <w:rFonts w:ascii="PT Astra Serif" w:hAnsi="PT Astra Serif"/>
          <w:sz w:val="28"/>
        </w:rPr>
        <w:t xml:space="preserve">О наделении органов местного самоуправления муниципальных районов </w:t>
      </w:r>
      <w:r w:rsidR="00455DF4" w:rsidRPr="00455DF4">
        <w:rPr>
          <w:rFonts w:ascii="PT Astra Serif" w:hAnsi="PT Astra Serif"/>
          <w:sz w:val="28"/>
        </w:rPr>
        <w:t xml:space="preserve">        </w:t>
      </w:r>
      <w:r w:rsidR="00BE1E9B" w:rsidRPr="00BE1E9B">
        <w:rPr>
          <w:rFonts w:ascii="PT Astra Serif" w:hAnsi="PT Astra Serif"/>
          <w:sz w:val="28"/>
        </w:rPr>
        <w:t>и городских округов Ульяновской области государственными полномочиями по предоставлению мер социальной поддержки молодым специалистам, поступившим на работу в муниципальные учреждения муниципальных образований Ульяновской области, осуществляющие в качестве основного (уставного) вида деятельности деятельность в сфе</w:t>
      </w:r>
      <w:r w:rsidR="00BE1E9B">
        <w:rPr>
          <w:rFonts w:ascii="PT Astra Serif" w:hAnsi="PT Astra Serif"/>
          <w:sz w:val="28"/>
        </w:rPr>
        <w:t xml:space="preserve">ре физической культуры </w:t>
      </w:r>
      <w:r w:rsidR="00455DF4" w:rsidRPr="00455DF4">
        <w:rPr>
          <w:rFonts w:ascii="PT Astra Serif" w:hAnsi="PT Astra Serif"/>
          <w:sz w:val="28"/>
        </w:rPr>
        <w:t xml:space="preserve">       </w:t>
      </w:r>
      <w:r w:rsidR="00BE1E9B">
        <w:rPr>
          <w:rFonts w:ascii="PT Astra Serif" w:hAnsi="PT Astra Serif"/>
          <w:sz w:val="28"/>
        </w:rPr>
        <w:t>и спорта»</w:t>
      </w:r>
      <w:r w:rsidR="003D793A">
        <w:rPr>
          <w:rFonts w:ascii="PT Astra Serif" w:hAnsi="PT Astra Serif"/>
          <w:sz w:val="28"/>
        </w:rPr>
        <w:t xml:space="preserve"> («Ульяновская правда» от 07.12.2012</w:t>
      </w:r>
      <w:r>
        <w:rPr>
          <w:rFonts w:ascii="PT Astra Serif" w:hAnsi="PT Astra Serif"/>
          <w:sz w:val="28"/>
        </w:rPr>
        <w:t xml:space="preserve"> № </w:t>
      </w:r>
      <w:r w:rsidR="003D793A">
        <w:rPr>
          <w:rFonts w:ascii="PT Astra Serif" w:hAnsi="PT Astra Serif"/>
          <w:sz w:val="28"/>
        </w:rPr>
        <w:t>136; от 09.11.2015</w:t>
      </w:r>
      <w:r>
        <w:rPr>
          <w:rFonts w:ascii="PT Astra Serif" w:hAnsi="PT Astra Serif"/>
          <w:sz w:val="28"/>
        </w:rPr>
        <w:t xml:space="preserve"> № </w:t>
      </w:r>
      <w:r w:rsidR="003D793A">
        <w:rPr>
          <w:rFonts w:ascii="PT Astra Serif" w:hAnsi="PT Astra Serif"/>
          <w:sz w:val="28"/>
        </w:rPr>
        <w:t>156</w:t>
      </w:r>
      <w:r w:rsidR="00BE1E9B">
        <w:rPr>
          <w:rFonts w:ascii="PT Astra Serif" w:hAnsi="PT Astra Serif"/>
          <w:sz w:val="28"/>
        </w:rPr>
        <w:t xml:space="preserve">; </w:t>
      </w:r>
      <w:r w:rsidR="00455DF4">
        <w:rPr>
          <w:rFonts w:ascii="PT Astra Serif" w:hAnsi="PT Astra Serif"/>
          <w:sz w:val="28"/>
        </w:rPr>
        <w:t xml:space="preserve">   </w:t>
      </w:r>
      <w:r w:rsidR="00BE1E9B">
        <w:rPr>
          <w:rFonts w:ascii="PT Astra Serif" w:hAnsi="PT Astra Serif"/>
          <w:sz w:val="28"/>
        </w:rPr>
        <w:t xml:space="preserve">от </w:t>
      </w:r>
      <w:r w:rsidR="003D793A">
        <w:rPr>
          <w:rFonts w:ascii="PT Astra Serif" w:hAnsi="PT Astra Serif"/>
          <w:sz w:val="28"/>
        </w:rPr>
        <w:t>27.12.2019</w:t>
      </w:r>
      <w:r w:rsidR="00BE1E9B">
        <w:rPr>
          <w:rFonts w:ascii="PT Astra Serif" w:hAnsi="PT Astra Serif"/>
          <w:sz w:val="28"/>
        </w:rPr>
        <w:t xml:space="preserve"> </w:t>
      </w:r>
      <w:r w:rsidR="00B029E1">
        <w:rPr>
          <w:rFonts w:ascii="PT Astra Serif" w:hAnsi="PT Astra Serif"/>
          <w:sz w:val="28"/>
        </w:rPr>
        <w:t xml:space="preserve">№ </w:t>
      </w:r>
      <w:r w:rsidR="003D793A">
        <w:rPr>
          <w:rFonts w:ascii="PT Astra Serif" w:hAnsi="PT Astra Serif"/>
          <w:sz w:val="28"/>
        </w:rPr>
        <w:t>100</w:t>
      </w:r>
      <w:r w:rsidR="00B029E1">
        <w:rPr>
          <w:rFonts w:ascii="PT Astra Serif" w:hAnsi="PT Astra Serif"/>
          <w:sz w:val="28"/>
        </w:rPr>
        <w:t xml:space="preserve">; </w:t>
      </w:r>
      <w:r w:rsidR="003D793A">
        <w:rPr>
          <w:rFonts w:ascii="PT Astra Serif" w:hAnsi="PT Astra Serif"/>
          <w:sz w:val="28"/>
        </w:rPr>
        <w:t>от 05.02.2021 № 8; от 19.05.2023 № 37</w:t>
      </w:r>
      <w:r>
        <w:rPr>
          <w:rFonts w:ascii="PT Astra Serif" w:hAnsi="PT Astra Serif"/>
          <w:sz w:val="28"/>
        </w:rPr>
        <w:t xml:space="preserve">) </w:t>
      </w:r>
      <w:r w:rsidR="003D793A">
        <w:rPr>
          <w:rFonts w:ascii="PT Astra Serif" w:hAnsi="PT Astra Serif"/>
          <w:sz w:val="28"/>
        </w:rPr>
        <w:t xml:space="preserve">следующие </w:t>
      </w:r>
      <w:r>
        <w:rPr>
          <w:rFonts w:ascii="PT Astra Serif" w:hAnsi="PT Astra Serif"/>
          <w:sz w:val="28"/>
        </w:rPr>
        <w:t>из</w:t>
      </w:r>
      <w:r w:rsidR="003D793A">
        <w:rPr>
          <w:rFonts w:ascii="PT Astra Serif" w:hAnsi="PT Astra Serif"/>
          <w:sz w:val="28"/>
        </w:rPr>
        <w:t>менения</w:t>
      </w:r>
      <w:r>
        <w:rPr>
          <w:rFonts w:ascii="PT Astra Serif" w:hAnsi="PT Astra Serif"/>
          <w:sz w:val="28"/>
        </w:rPr>
        <w:t>:</w:t>
      </w:r>
    </w:p>
    <w:p w:rsidR="00586D98" w:rsidRPr="00030BF7" w:rsidRDefault="00030BF7" w:rsidP="0081509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>наименование</w:t>
      </w:r>
      <w:r w:rsidR="00586D9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после слова</w:t>
      </w:r>
      <w:r w:rsidR="00586D98">
        <w:rPr>
          <w:rFonts w:ascii="PT Astra Serif" w:hAnsi="PT Astra Serif"/>
          <w:sz w:val="28"/>
          <w:szCs w:val="28"/>
        </w:rPr>
        <w:t xml:space="preserve"> </w:t>
      </w:r>
      <w:r w:rsidR="00586D98" w:rsidRPr="00C319F0">
        <w:rPr>
          <w:rFonts w:ascii="PT Astra Serif" w:hAnsi="PT Astra Serif"/>
          <w:b/>
          <w:sz w:val="28"/>
          <w:szCs w:val="28"/>
        </w:rPr>
        <w:t>«</w:t>
      </w:r>
      <w:r w:rsidR="00513863">
        <w:rPr>
          <w:rFonts w:ascii="PT Astra Serif" w:hAnsi="PT Astra Serif"/>
          <w:b/>
          <w:sz w:val="28"/>
          <w:szCs w:val="28"/>
        </w:rPr>
        <w:t>городских</w:t>
      </w:r>
      <w:r w:rsidR="00586D98" w:rsidRPr="00C319F0">
        <w:rPr>
          <w:rFonts w:ascii="PT Astra Serif" w:hAnsi="PT Astra Serif"/>
          <w:b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дополнить</w:t>
      </w:r>
      <w:r w:rsidR="00C3630D">
        <w:rPr>
          <w:rFonts w:ascii="PT Astra Serif" w:hAnsi="PT Astra Serif"/>
          <w:sz w:val="28"/>
          <w:szCs w:val="28"/>
        </w:rPr>
        <w:t xml:space="preserve"> слов</w:t>
      </w:r>
      <w:r w:rsidR="00513863">
        <w:rPr>
          <w:rFonts w:ascii="PT Astra Serif" w:hAnsi="PT Astra Serif"/>
          <w:sz w:val="28"/>
          <w:szCs w:val="28"/>
        </w:rPr>
        <w:t>ом</w:t>
      </w:r>
      <w:r w:rsidR="00586D98">
        <w:rPr>
          <w:rFonts w:ascii="PT Astra Serif" w:hAnsi="PT Astra Serif"/>
          <w:sz w:val="28"/>
          <w:szCs w:val="28"/>
        </w:rPr>
        <w:t xml:space="preserve"> </w:t>
      </w:r>
      <w:r w:rsidR="00586D98">
        <w:rPr>
          <w:rFonts w:ascii="PT Astra Serif" w:hAnsi="PT Astra Serif"/>
          <w:b/>
          <w:sz w:val="28"/>
          <w:szCs w:val="28"/>
        </w:rPr>
        <w:t>«</w:t>
      </w:r>
      <w:r w:rsidR="00513863">
        <w:rPr>
          <w:rFonts w:ascii="PT Astra Serif" w:hAnsi="PT Astra Serif"/>
          <w:b/>
          <w:sz w:val="28"/>
          <w:szCs w:val="28"/>
        </w:rPr>
        <w:t>(</w:t>
      </w:r>
      <w:r w:rsidRPr="00030BF7">
        <w:rPr>
          <w:rFonts w:ascii="PT Astra Serif" w:hAnsi="PT Astra Serif"/>
          <w:b/>
          <w:sz w:val="28"/>
          <w:szCs w:val="28"/>
        </w:rPr>
        <w:t>муниципальных</w:t>
      </w:r>
      <w:r w:rsidR="00513863">
        <w:rPr>
          <w:rFonts w:ascii="PT Astra Serif" w:hAnsi="PT Astra Serif"/>
          <w:b/>
          <w:sz w:val="28"/>
          <w:szCs w:val="28"/>
        </w:rPr>
        <w:t>)</w:t>
      </w:r>
      <w:r w:rsidR="00586D98" w:rsidRPr="00C319F0">
        <w:rPr>
          <w:rFonts w:ascii="PT Astra Serif" w:hAnsi="PT Astra Serif"/>
          <w:b/>
          <w:sz w:val="28"/>
          <w:szCs w:val="28"/>
        </w:rPr>
        <w:t>»</w:t>
      </w:r>
      <w:r w:rsidR="00586D98">
        <w:rPr>
          <w:rFonts w:ascii="PT Astra Serif" w:hAnsi="PT Astra Serif"/>
          <w:sz w:val="28"/>
          <w:szCs w:val="28"/>
        </w:rPr>
        <w:t>;</w:t>
      </w:r>
    </w:p>
    <w:p w:rsidR="00DE5A2A" w:rsidRDefault="00030BF7" w:rsidP="00DE5A2A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PT Astra Serif" w:hAnsi="PT Astra Serif"/>
          <w:sz w:val="28"/>
        </w:rPr>
      </w:pPr>
      <w:r w:rsidRPr="00030BF7">
        <w:rPr>
          <w:rFonts w:ascii="PT Astra Serif" w:hAnsi="PT Astra Serif"/>
          <w:sz w:val="28"/>
        </w:rPr>
        <w:t>в статье 1</w:t>
      </w:r>
      <w:r w:rsidR="00DE5A2A">
        <w:rPr>
          <w:rFonts w:ascii="PT Astra Serif" w:hAnsi="PT Astra Serif"/>
          <w:sz w:val="28"/>
        </w:rPr>
        <w:t xml:space="preserve"> </w:t>
      </w:r>
      <w:r w:rsidRPr="00DE5A2A">
        <w:rPr>
          <w:rFonts w:ascii="PT Astra Serif" w:hAnsi="PT Astra Serif"/>
          <w:sz w:val="28"/>
        </w:rPr>
        <w:t>слова «</w:t>
      </w:r>
      <w:r w:rsidR="00DE5A2A" w:rsidRPr="00DE5A2A">
        <w:rPr>
          <w:rFonts w:ascii="PT Astra Serif" w:hAnsi="PT Astra Serif"/>
          <w:sz w:val="28"/>
        </w:rPr>
        <w:t>6 октября 2003 го</w:t>
      </w:r>
      <w:r w:rsidR="00DE5A2A">
        <w:rPr>
          <w:rFonts w:ascii="PT Astra Serif" w:hAnsi="PT Astra Serif"/>
          <w:sz w:val="28"/>
        </w:rPr>
        <w:t xml:space="preserve">да № 131-ФЗ «Об общих принципах </w:t>
      </w:r>
      <w:r w:rsidR="00DE5A2A" w:rsidRPr="00DE5A2A">
        <w:rPr>
          <w:rFonts w:ascii="PT Astra Serif" w:hAnsi="PT Astra Serif"/>
          <w:sz w:val="28"/>
        </w:rPr>
        <w:t xml:space="preserve">организации местного самоуправления в Российской Федерации» </w:t>
      </w:r>
      <w:r w:rsidR="00DE5A2A" w:rsidRPr="00DE5A2A">
        <w:rPr>
          <w:rFonts w:ascii="PT Astra Serif" w:hAnsi="PT Astra Serif"/>
          <w:sz w:val="28"/>
        </w:rPr>
        <w:lastRenderedPageBreak/>
        <w:t>заменить словами «20 марта 2025 года № 33-ФЗ «Об общих принципах организации местного самоуправления в единой системе публичной власти»</w:t>
      </w:r>
      <w:r w:rsidR="00DE5A2A">
        <w:rPr>
          <w:rFonts w:ascii="PT Astra Serif" w:hAnsi="PT Astra Serif"/>
          <w:sz w:val="28"/>
        </w:rPr>
        <w:t xml:space="preserve"> </w:t>
      </w:r>
      <w:r w:rsidR="00455DF4">
        <w:rPr>
          <w:rFonts w:ascii="PT Astra Serif" w:hAnsi="PT Astra Serif"/>
          <w:sz w:val="28"/>
        </w:rPr>
        <w:t xml:space="preserve">    </w:t>
      </w:r>
      <w:r w:rsidR="00DE5A2A">
        <w:rPr>
          <w:rFonts w:ascii="PT Astra Serif" w:hAnsi="PT Astra Serif"/>
          <w:sz w:val="28"/>
        </w:rPr>
        <w:t>и дополнить её после слова «районов» словами «, муниципальных округов»</w:t>
      </w:r>
      <w:r w:rsidR="00DE5A2A" w:rsidRPr="00DE5A2A">
        <w:rPr>
          <w:rFonts w:ascii="PT Astra Serif" w:hAnsi="PT Astra Serif"/>
          <w:sz w:val="28"/>
        </w:rPr>
        <w:t>;</w:t>
      </w:r>
    </w:p>
    <w:p w:rsidR="00586D98" w:rsidRPr="00DE5A2A" w:rsidRDefault="00586D98" w:rsidP="00DE5A2A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PT Astra Serif" w:hAnsi="PT Astra Serif"/>
          <w:sz w:val="28"/>
        </w:rPr>
      </w:pPr>
      <w:r w:rsidRPr="00DE5A2A">
        <w:rPr>
          <w:rFonts w:ascii="PT Astra Serif" w:hAnsi="PT Astra Serif"/>
          <w:sz w:val="28"/>
          <w:szCs w:val="28"/>
        </w:rPr>
        <w:t>в статье 2</w:t>
      </w:r>
      <w:r w:rsidRPr="00DE5A2A">
        <w:rPr>
          <w:rFonts w:ascii="PT Astra Serif" w:hAnsi="PT Astra Serif"/>
          <w:sz w:val="28"/>
        </w:rPr>
        <w:t>:</w:t>
      </w:r>
    </w:p>
    <w:p w:rsidR="00586D98" w:rsidRDefault="00DE5A2A" w:rsidP="00DE5A2A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</w:t>
      </w:r>
      <w:r w:rsidRPr="00DE5A2A">
        <w:rPr>
          <w:rFonts w:ascii="PT Astra Serif" w:hAnsi="PT Astra Serif"/>
          <w:sz w:val="28"/>
        </w:rPr>
        <w:tab/>
        <w:t>наименование после слова «</w:t>
      </w:r>
      <w:r w:rsidR="00513863">
        <w:rPr>
          <w:rFonts w:ascii="PT Astra Serif" w:hAnsi="PT Astra Serif"/>
          <w:b/>
          <w:sz w:val="28"/>
        </w:rPr>
        <w:t>городских</w:t>
      </w:r>
      <w:r w:rsidRPr="00DE5A2A">
        <w:rPr>
          <w:rFonts w:ascii="PT Astra Serif" w:hAnsi="PT Astra Serif"/>
          <w:sz w:val="28"/>
        </w:rPr>
        <w:t>» дополнить с</w:t>
      </w:r>
      <w:r>
        <w:rPr>
          <w:rFonts w:ascii="PT Astra Serif" w:hAnsi="PT Astra Serif"/>
          <w:sz w:val="28"/>
        </w:rPr>
        <w:t>лов</w:t>
      </w:r>
      <w:r w:rsidR="00513863">
        <w:rPr>
          <w:rFonts w:ascii="PT Astra Serif" w:hAnsi="PT Astra Serif"/>
          <w:sz w:val="28"/>
        </w:rPr>
        <w:t>ом</w:t>
      </w:r>
      <w:r>
        <w:rPr>
          <w:rFonts w:ascii="PT Astra Serif" w:hAnsi="PT Astra Serif"/>
          <w:sz w:val="28"/>
        </w:rPr>
        <w:t xml:space="preserve"> </w:t>
      </w:r>
      <w:r w:rsidRPr="00DE5A2A">
        <w:rPr>
          <w:rFonts w:ascii="PT Astra Serif" w:hAnsi="PT Astra Serif"/>
          <w:sz w:val="28"/>
        </w:rPr>
        <w:t>«</w:t>
      </w:r>
      <w:r w:rsidR="00513863">
        <w:rPr>
          <w:rFonts w:ascii="PT Astra Serif" w:hAnsi="PT Astra Serif"/>
          <w:b/>
          <w:sz w:val="28"/>
        </w:rPr>
        <w:t>(</w:t>
      </w:r>
      <w:r w:rsidRPr="00DE5A2A">
        <w:rPr>
          <w:rFonts w:ascii="PT Astra Serif" w:hAnsi="PT Astra Serif"/>
          <w:b/>
          <w:sz w:val="28"/>
        </w:rPr>
        <w:t>муниципальных</w:t>
      </w:r>
      <w:r w:rsidR="00513863">
        <w:rPr>
          <w:rFonts w:ascii="PT Astra Serif" w:hAnsi="PT Astra Serif"/>
          <w:b/>
          <w:sz w:val="28"/>
        </w:rPr>
        <w:t>)</w:t>
      </w:r>
      <w:r w:rsidRPr="00DE5A2A">
        <w:rPr>
          <w:rFonts w:ascii="PT Astra Serif" w:hAnsi="PT Astra Serif"/>
          <w:sz w:val="28"/>
        </w:rPr>
        <w:t>»</w:t>
      </w:r>
      <w:r w:rsidR="00586D98" w:rsidRPr="00586D98">
        <w:rPr>
          <w:rFonts w:ascii="PT Astra Serif" w:hAnsi="PT Astra Serif"/>
          <w:sz w:val="28"/>
          <w:szCs w:val="28"/>
        </w:rPr>
        <w:t>;</w:t>
      </w:r>
    </w:p>
    <w:p w:rsidR="00513863" w:rsidRDefault="00513863" w:rsidP="00815099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>б) часть</w:t>
      </w:r>
      <w:r w:rsidR="00586D98">
        <w:rPr>
          <w:rFonts w:ascii="PT Astra Serif" w:hAnsi="PT Astra Serif"/>
          <w:sz w:val="28"/>
        </w:rPr>
        <w:t xml:space="preserve"> 1 </w:t>
      </w:r>
      <w:r w:rsidR="00BB49A4">
        <w:rPr>
          <w:rFonts w:ascii="PT Astra Serif" w:hAnsi="PT Astra Serif"/>
          <w:sz w:val="28"/>
        </w:rPr>
        <w:t xml:space="preserve">после </w:t>
      </w:r>
      <w:r w:rsidRPr="00513863">
        <w:rPr>
          <w:rFonts w:ascii="PT Astra Serif" w:hAnsi="PT Astra Serif"/>
          <w:sz w:val="28"/>
          <w:szCs w:val="28"/>
        </w:rPr>
        <w:t>слова «городских» дополнить словом «(муниципальных)»;</w:t>
      </w:r>
    </w:p>
    <w:p w:rsidR="002610CC" w:rsidRDefault="00513863" w:rsidP="00815099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в статье 3:</w:t>
      </w:r>
    </w:p>
    <w:p w:rsidR="00513863" w:rsidRDefault="00513863" w:rsidP="00BD14E3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Pr="00513863">
        <w:rPr>
          <w:rFonts w:ascii="PT Astra Serif" w:hAnsi="PT Astra Serif"/>
          <w:sz w:val="28"/>
          <w:szCs w:val="28"/>
        </w:rPr>
        <w:t>наименование после слова «</w:t>
      </w:r>
      <w:r w:rsidRPr="00513863">
        <w:rPr>
          <w:rFonts w:ascii="PT Astra Serif" w:hAnsi="PT Astra Serif"/>
          <w:b/>
          <w:sz w:val="28"/>
          <w:szCs w:val="28"/>
        </w:rPr>
        <w:t>городских</w:t>
      </w:r>
      <w:r w:rsidRPr="00513863">
        <w:rPr>
          <w:rFonts w:ascii="PT Astra Serif" w:hAnsi="PT Astra Serif"/>
          <w:sz w:val="28"/>
          <w:szCs w:val="28"/>
        </w:rPr>
        <w:t>» дополнить словом «</w:t>
      </w:r>
      <w:r w:rsidRPr="00513863">
        <w:rPr>
          <w:rFonts w:ascii="PT Astra Serif" w:hAnsi="PT Astra Serif"/>
          <w:b/>
          <w:sz w:val="28"/>
          <w:szCs w:val="28"/>
        </w:rPr>
        <w:t>(муниципальных)</w:t>
      </w:r>
      <w:r w:rsidRPr="00513863">
        <w:rPr>
          <w:rFonts w:ascii="PT Astra Serif" w:hAnsi="PT Astra Serif"/>
          <w:sz w:val="28"/>
          <w:szCs w:val="28"/>
        </w:rPr>
        <w:t>»;</w:t>
      </w:r>
    </w:p>
    <w:p w:rsidR="005516E2" w:rsidRDefault="00513863" w:rsidP="00815099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5516E2" w:rsidRPr="005516E2">
        <w:rPr>
          <w:rFonts w:ascii="PT Astra Serif" w:hAnsi="PT Astra Serif"/>
          <w:sz w:val="28"/>
          <w:szCs w:val="28"/>
        </w:rPr>
        <w:t>после слова «городских» дополнить словом «(муниципальных)»;</w:t>
      </w:r>
    </w:p>
    <w:p w:rsidR="002610CC" w:rsidRDefault="002610CC" w:rsidP="00815099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в статье 5:</w:t>
      </w:r>
    </w:p>
    <w:p w:rsidR="00BB49A4" w:rsidRDefault="00BF641B" w:rsidP="00815099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BB49A4">
        <w:rPr>
          <w:rFonts w:ascii="PT Astra Serif" w:hAnsi="PT Astra Serif"/>
          <w:sz w:val="28"/>
          <w:szCs w:val="28"/>
        </w:rPr>
        <w:t>часть</w:t>
      </w:r>
      <w:r>
        <w:rPr>
          <w:rFonts w:ascii="PT Astra Serif" w:hAnsi="PT Astra Serif"/>
          <w:sz w:val="28"/>
          <w:szCs w:val="28"/>
        </w:rPr>
        <w:t xml:space="preserve"> 1 </w:t>
      </w:r>
      <w:r w:rsidR="00BB49A4" w:rsidRPr="00BB49A4">
        <w:rPr>
          <w:rFonts w:ascii="PT Astra Serif" w:hAnsi="PT Astra Serif"/>
          <w:sz w:val="28"/>
          <w:szCs w:val="28"/>
        </w:rPr>
        <w:t>после слова «городских» дополнить словом «(муниципальных)»;</w:t>
      </w:r>
    </w:p>
    <w:p w:rsidR="00BF641B" w:rsidRDefault="00BF641B" w:rsidP="00815099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части 8</w:t>
      </w:r>
      <w:r w:rsidR="00BB49A4">
        <w:rPr>
          <w:rFonts w:ascii="PT Astra Serif" w:hAnsi="PT Astra Serif"/>
          <w:sz w:val="28"/>
          <w:szCs w:val="28"/>
        </w:rPr>
        <w:t xml:space="preserve"> </w:t>
      </w:r>
      <w:r w:rsidR="00305501">
        <w:rPr>
          <w:rFonts w:ascii="PT Astra Serif" w:hAnsi="PT Astra Serif"/>
          <w:sz w:val="28"/>
          <w:szCs w:val="28"/>
        </w:rPr>
        <w:t>слов</w:t>
      </w:r>
      <w:r w:rsidR="004C6293">
        <w:rPr>
          <w:rFonts w:ascii="PT Astra Serif" w:hAnsi="PT Astra Serif"/>
          <w:sz w:val="28"/>
          <w:szCs w:val="28"/>
        </w:rPr>
        <w:t>а</w:t>
      </w:r>
      <w:r w:rsidR="00305501">
        <w:rPr>
          <w:rFonts w:ascii="PT Astra Serif" w:hAnsi="PT Astra Serif"/>
          <w:sz w:val="28"/>
          <w:szCs w:val="28"/>
        </w:rPr>
        <w:t xml:space="preserve"> «</w:t>
      </w:r>
      <w:r w:rsidR="004C6293">
        <w:rPr>
          <w:rFonts w:ascii="PT Astra Serif" w:hAnsi="PT Astra Serif"/>
          <w:sz w:val="28"/>
          <w:szCs w:val="28"/>
        </w:rPr>
        <w:t>(городского округа)</w:t>
      </w:r>
      <w:r w:rsidR="00305501">
        <w:rPr>
          <w:rFonts w:ascii="PT Astra Serif" w:hAnsi="PT Astra Serif"/>
          <w:sz w:val="28"/>
          <w:szCs w:val="28"/>
        </w:rPr>
        <w:t xml:space="preserve">» </w:t>
      </w:r>
      <w:r w:rsidR="004C6293">
        <w:rPr>
          <w:rFonts w:ascii="PT Astra Serif" w:hAnsi="PT Astra Serif"/>
          <w:sz w:val="28"/>
          <w:szCs w:val="28"/>
        </w:rPr>
        <w:t>заменить</w:t>
      </w:r>
      <w:r w:rsidR="001F2410">
        <w:rPr>
          <w:rFonts w:ascii="PT Astra Serif" w:hAnsi="PT Astra Serif"/>
          <w:sz w:val="28"/>
          <w:szCs w:val="28"/>
        </w:rPr>
        <w:t xml:space="preserve"> словами </w:t>
      </w:r>
      <w:r w:rsidR="001F2410">
        <w:rPr>
          <w:rFonts w:ascii="PT Astra Serif" w:hAnsi="PT Astra Serif"/>
          <w:b/>
          <w:sz w:val="28"/>
          <w:szCs w:val="28"/>
        </w:rPr>
        <w:t>«</w:t>
      </w:r>
      <w:r w:rsidR="00BB49A4" w:rsidRPr="00BB49A4">
        <w:rPr>
          <w:rFonts w:ascii="PT Astra Serif" w:hAnsi="PT Astra Serif"/>
          <w:sz w:val="28"/>
          <w:szCs w:val="28"/>
        </w:rPr>
        <w:t>и</w:t>
      </w:r>
      <w:r w:rsidR="00BB49A4">
        <w:rPr>
          <w:rFonts w:ascii="PT Astra Serif" w:hAnsi="PT Astra Serif"/>
          <w:b/>
          <w:sz w:val="28"/>
          <w:szCs w:val="28"/>
        </w:rPr>
        <w:t xml:space="preserve"> </w:t>
      </w:r>
      <w:r w:rsidR="004C6293">
        <w:rPr>
          <w:rFonts w:ascii="PT Astra Serif" w:hAnsi="PT Astra Serif"/>
          <w:sz w:val="28"/>
          <w:szCs w:val="28"/>
        </w:rPr>
        <w:t>городского</w:t>
      </w:r>
      <w:r w:rsidR="00BB49A4">
        <w:rPr>
          <w:rFonts w:ascii="PT Astra Serif" w:hAnsi="PT Astra Serif"/>
          <w:sz w:val="28"/>
          <w:szCs w:val="28"/>
        </w:rPr>
        <w:t xml:space="preserve"> (</w:t>
      </w:r>
      <w:r w:rsidR="00BB49A4" w:rsidRPr="00BB49A4">
        <w:rPr>
          <w:rFonts w:ascii="PT Astra Serif" w:hAnsi="PT Astra Serif"/>
          <w:sz w:val="28"/>
          <w:szCs w:val="28"/>
        </w:rPr>
        <w:t>муниципального</w:t>
      </w:r>
      <w:r w:rsidR="00BB49A4">
        <w:rPr>
          <w:rFonts w:ascii="PT Astra Serif" w:hAnsi="PT Astra Serif"/>
          <w:sz w:val="28"/>
          <w:szCs w:val="28"/>
        </w:rPr>
        <w:t>)</w:t>
      </w:r>
      <w:r w:rsidR="004C6293">
        <w:rPr>
          <w:rFonts w:ascii="PT Astra Serif" w:hAnsi="PT Astra Serif"/>
          <w:sz w:val="28"/>
          <w:szCs w:val="28"/>
        </w:rPr>
        <w:t xml:space="preserve"> округа</w:t>
      </w:r>
      <w:r w:rsidR="00815099" w:rsidRPr="00815099">
        <w:rPr>
          <w:rFonts w:ascii="PT Astra Serif" w:hAnsi="PT Astra Serif"/>
          <w:sz w:val="28"/>
          <w:szCs w:val="28"/>
        </w:rPr>
        <w:t>»</w:t>
      </w:r>
      <w:r w:rsidR="00BB49A4">
        <w:rPr>
          <w:rFonts w:ascii="PT Astra Serif" w:hAnsi="PT Astra Serif"/>
          <w:sz w:val="28"/>
          <w:szCs w:val="28"/>
        </w:rPr>
        <w:t>, слова «</w:t>
      </w:r>
      <w:r w:rsidR="00BB49A4" w:rsidRPr="00BB49A4">
        <w:rPr>
          <w:rFonts w:ascii="PT Astra Serif" w:hAnsi="PT Astra Serif"/>
          <w:sz w:val="28"/>
          <w:szCs w:val="28"/>
        </w:rPr>
        <w:t>(городских округов)</w:t>
      </w:r>
      <w:r w:rsidR="00BB49A4">
        <w:rPr>
          <w:rFonts w:ascii="PT Astra Serif" w:hAnsi="PT Astra Serif"/>
          <w:sz w:val="28"/>
          <w:szCs w:val="28"/>
        </w:rPr>
        <w:t xml:space="preserve">» </w:t>
      </w:r>
      <w:r w:rsidR="00BB49A4" w:rsidRPr="00BB49A4">
        <w:rPr>
          <w:rFonts w:ascii="PT Astra Serif" w:hAnsi="PT Astra Serif"/>
          <w:sz w:val="28"/>
          <w:szCs w:val="28"/>
        </w:rPr>
        <w:t>заменить словами</w:t>
      </w:r>
      <w:r w:rsidR="00BB49A4">
        <w:rPr>
          <w:rFonts w:ascii="PT Astra Serif" w:hAnsi="PT Astra Serif"/>
          <w:sz w:val="28"/>
          <w:szCs w:val="28"/>
        </w:rPr>
        <w:t xml:space="preserve"> </w:t>
      </w:r>
      <w:r w:rsidR="00455DF4">
        <w:rPr>
          <w:rFonts w:ascii="PT Astra Serif" w:hAnsi="PT Astra Serif"/>
          <w:sz w:val="28"/>
          <w:szCs w:val="28"/>
        </w:rPr>
        <w:t xml:space="preserve">     </w:t>
      </w:r>
      <w:r w:rsidR="00BB49A4" w:rsidRPr="00BB49A4">
        <w:rPr>
          <w:rFonts w:ascii="PT Astra Serif" w:hAnsi="PT Astra Serif"/>
          <w:sz w:val="28"/>
          <w:szCs w:val="28"/>
        </w:rPr>
        <w:t>«и городск</w:t>
      </w:r>
      <w:r w:rsidR="00BB49A4">
        <w:rPr>
          <w:rFonts w:ascii="PT Astra Serif" w:hAnsi="PT Astra Serif"/>
          <w:sz w:val="28"/>
          <w:szCs w:val="28"/>
        </w:rPr>
        <w:t>их (муниципальных) округов</w:t>
      </w:r>
      <w:r w:rsidR="00BB49A4" w:rsidRPr="00BB49A4">
        <w:rPr>
          <w:rFonts w:ascii="PT Astra Serif" w:hAnsi="PT Astra Serif"/>
          <w:sz w:val="28"/>
          <w:szCs w:val="28"/>
        </w:rPr>
        <w:t>»</w:t>
      </w:r>
      <w:r w:rsidR="00BB49A4">
        <w:rPr>
          <w:rFonts w:ascii="PT Astra Serif" w:hAnsi="PT Astra Serif"/>
          <w:sz w:val="28"/>
          <w:szCs w:val="28"/>
        </w:rPr>
        <w:t>;</w:t>
      </w:r>
    </w:p>
    <w:p w:rsidR="00BB49A4" w:rsidRDefault="00BB49A4" w:rsidP="00815099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BF641B">
        <w:rPr>
          <w:rFonts w:ascii="PT Astra Serif" w:hAnsi="PT Astra Serif"/>
          <w:sz w:val="28"/>
          <w:szCs w:val="28"/>
        </w:rPr>
        <w:t xml:space="preserve">части 9 </w:t>
      </w:r>
      <w:r>
        <w:rPr>
          <w:rFonts w:ascii="PT Astra Serif" w:hAnsi="PT Astra Serif"/>
          <w:sz w:val="28"/>
          <w:szCs w:val="28"/>
        </w:rPr>
        <w:t xml:space="preserve">и 10 после </w:t>
      </w:r>
      <w:r w:rsidRPr="00BB49A4">
        <w:rPr>
          <w:rFonts w:ascii="PT Astra Serif" w:hAnsi="PT Astra Serif"/>
          <w:sz w:val="28"/>
          <w:szCs w:val="28"/>
        </w:rPr>
        <w:t>слова «городских» дополнить словом «(муниципальных)»;</w:t>
      </w:r>
    </w:p>
    <w:p w:rsidR="00BB49A4" w:rsidRDefault="004874B8" w:rsidP="004874B8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</w:t>
      </w:r>
      <w:r w:rsidR="00BB49A4">
        <w:rPr>
          <w:rFonts w:ascii="PT Astra Serif" w:hAnsi="PT Astra Serif"/>
          <w:sz w:val="28"/>
          <w:szCs w:val="28"/>
        </w:rPr>
        <w:t xml:space="preserve"> </w:t>
      </w:r>
      <w:r w:rsidR="008C63AE">
        <w:rPr>
          <w:rFonts w:ascii="PT Astra Serif" w:hAnsi="PT Astra Serif"/>
          <w:sz w:val="28"/>
          <w:szCs w:val="28"/>
        </w:rPr>
        <w:t>пункт 1 части 1 и пункт</w:t>
      </w:r>
      <w:r w:rsidR="00FB0F6B">
        <w:rPr>
          <w:rFonts w:ascii="PT Astra Serif" w:hAnsi="PT Astra Serif"/>
          <w:sz w:val="28"/>
          <w:szCs w:val="28"/>
        </w:rPr>
        <w:t xml:space="preserve"> 1 части 2 </w:t>
      </w:r>
      <w:r>
        <w:rPr>
          <w:rFonts w:ascii="PT Astra Serif" w:hAnsi="PT Astra Serif"/>
          <w:sz w:val="28"/>
          <w:szCs w:val="28"/>
        </w:rPr>
        <w:t xml:space="preserve">статьи 6 </w:t>
      </w:r>
      <w:r w:rsidR="00BB49A4" w:rsidRPr="00BB49A4">
        <w:rPr>
          <w:rFonts w:ascii="PT Astra Serif" w:hAnsi="PT Astra Serif"/>
          <w:sz w:val="28"/>
          <w:szCs w:val="28"/>
        </w:rPr>
        <w:t>после слова «городских» доп</w:t>
      </w:r>
      <w:r w:rsidR="00BB49A4">
        <w:rPr>
          <w:rFonts w:ascii="PT Astra Serif" w:hAnsi="PT Astra Serif"/>
          <w:sz w:val="28"/>
          <w:szCs w:val="28"/>
        </w:rPr>
        <w:t>олнить словом «(муниципальных)».</w:t>
      </w:r>
    </w:p>
    <w:p w:rsidR="00BB49A4" w:rsidRDefault="00BB49A4" w:rsidP="00815099">
      <w:pPr>
        <w:pStyle w:val="a3"/>
        <w:spacing w:line="360" w:lineRule="auto"/>
        <w:ind w:firstLine="709"/>
        <w:jc w:val="both"/>
        <w:rPr>
          <w:rFonts w:ascii="PT Astra Serif" w:hAnsi="PT Astra Serif"/>
          <w:b/>
          <w:sz w:val="28"/>
        </w:rPr>
      </w:pPr>
    </w:p>
    <w:p w:rsidR="001875FC" w:rsidRDefault="009B1F02" w:rsidP="00815099">
      <w:pPr>
        <w:pStyle w:val="a3"/>
        <w:spacing w:line="360" w:lineRule="auto"/>
        <w:ind w:firstLine="709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Статья 2</w:t>
      </w:r>
    </w:p>
    <w:p w:rsidR="001875FC" w:rsidRDefault="001875FC" w:rsidP="00815099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</w:rPr>
      </w:pPr>
    </w:p>
    <w:p w:rsidR="001875FC" w:rsidRDefault="004874B8" w:rsidP="00815099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</w:t>
      </w:r>
      <w:r w:rsidR="00C760D1">
        <w:rPr>
          <w:rFonts w:ascii="PT Astra Serif" w:hAnsi="PT Astra Serif"/>
          <w:sz w:val="28"/>
        </w:rPr>
        <w:t>На</w:t>
      </w:r>
      <w:r>
        <w:rPr>
          <w:rFonts w:ascii="PT Astra Serif" w:hAnsi="PT Astra Serif"/>
          <w:sz w:val="28"/>
        </w:rPr>
        <w:t>стоящий Закон вступает в силу со дня его официального опубликования</w:t>
      </w:r>
      <w:r w:rsidR="009B1F02">
        <w:rPr>
          <w:rFonts w:ascii="PT Astra Serif" w:hAnsi="PT Astra Serif"/>
          <w:sz w:val="28"/>
        </w:rPr>
        <w:t>.</w:t>
      </w:r>
    </w:p>
    <w:p w:rsidR="004874B8" w:rsidRDefault="004874B8" w:rsidP="00815099">
      <w:pPr>
        <w:pStyle w:val="a3"/>
        <w:spacing w:line="36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Положения </w:t>
      </w:r>
      <w:r w:rsidR="00A86A8F">
        <w:rPr>
          <w:rFonts w:ascii="PT Astra Serif" w:hAnsi="PT Astra Serif"/>
          <w:sz w:val="28"/>
        </w:rPr>
        <w:t>статьи 5</w:t>
      </w:r>
      <w:r>
        <w:rPr>
          <w:rFonts w:ascii="PT Astra Serif" w:hAnsi="PT Astra Serif"/>
          <w:sz w:val="28"/>
        </w:rPr>
        <w:t xml:space="preserve"> Зако</w:t>
      </w:r>
      <w:r w:rsidR="0011770F">
        <w:rPr>
          <w:rFonts w:ascii="PT Astra Serif" w:hAnsi="PT Astra Serif"/>
          <w:sz w:val="28"/>
        </w:rPr>
        <w:t xml:space="preserve">на Ульяновской области </w:t>
      </w:r>
      <w:r>
        <w:rPr>
          <w:rFonts w:ascii="PT Astra Serif" w:hAnsi="PT Astra Serif"/>
          <w:sz w:val="28"/>
        </w:rPr>
        <w:t xml:space="preserve">от 30 </w:t>
      </w:r>
      <w:r w:rsidR="00371D55" w:rsidRPr="00371D55">
        <w:rPr>
          <w:rFonts w:ascii="PT Astra Serif" w:hAnsi="PT Astra Serif"/>
          <w:sz w:val="28"/>
        </w:rPr>
        <w:t>ноября</w:t>
      </w:r>
      <w:bookmarkStart w:id="12" w:name="_GoBack"/>
      <w:bookmarkEnd w:id="12"/>
      <w:r>
        <w:rPr>
          <w:rFonts w:ascii="PT Astra Serif" w:hAnsi="PT Astra Serif"/>
          <w:sz w:val="28"/>
        </w:rPr>
        <w:t xml:space="preserve"> 2012 года № 185-ЗО «</w:t>
      </w:r>
      <w:r w:rsidRPr="004874B8">
        <w:rPr>
          <w:rFonts w:ascii="PT Astra Serif" w:hAnsi="PT Astra Serif"/>
          <w:sz w:val="28"/>
        </w:rPr>
        <w:t>О наделении органов местного самоуправления муниципальных районов и городских</w:t>
      </w:r>
      <w:r w:rsidR="00A86A8F">
        <w:rPr>
          <w:rFonts w:ascii="PT Astra Serif" w:hAnsi="PT Astra Serif"/>
          <w:sz w:val="28"/>
        </w:rPr>
        <w:t xml:space="preserve"> (муниципальных)</w:t>
      </w:r>
      <w:r w:rsidRPr="004874B8">
        <w:rPr>
          <w:rFonts w:ascii="PT Astra Serif" w:hAnsi="PT Astra Serif"/>
          <w:sz w:val="28"/>
        </w:rPr>
        <w:t xml:space="preserve"> округов Ульяновской </w:t>
      </w:r>
      <w:r w:rsidRPr="004874B8">
        <w:rPr>
          <w:rFonts w:ascii="PT Astra Serif" w:hAnsi="PT Astra Serif"/>
          <w:sz w:val="28"/>
        </w:rPr>
        <w:lastRenderedPageBreak/>
        <w:t>области государственными полномочиями по предоставлению мер социальной поддержки молодым специалистам, поступившим на работу в муниципальные учреждения муниципальных образований Ульяновской области, осуществляющие в качестве основного (уставного) вида деятельности деятельность в сфере физической культуры и спорта»</w:t>
      </w:r>
      <w:r>
        <w:rPr>
          <w:rFonts w:ascii="PT Astra Serif" w:hAnsi="PT Astra Serif"/>
          <w:sz w:val="28"/>
        </w:rPr>
        <w:t xml:space="preserve"> (в редакции настоящего Закона) в части, касающейся бюджетов муниципальных округов Ульяновской области, применяются к правоотношениям, возникающим при составлении </w:t>
      </w:r>
      <w:r w:rsidR="00455DF4">
        <w:rPr>
          <w:rFonts w:ascii="PT Astra Serif" w:hAnsi="PT Astra Serif"/>
          <w:sz w:val="28"/>
        </w:rPr>
        <w:t xml:space="preserve">      </w:t>
      </w:r>
      <w:r>
        <w:rPr>
          <w:rFonts w:ascii="PT Astra Serif" w:hAnsi="PT Astra Serif"/>
          <w:sz w:val="28"/>
        </w:rPr>
        <w:t xml:space="preserve">и исполнении областного бюджета Ульяновской области и бюджета муниципальных округов Ульяновской области начиная с указанных бюджетов на 2026 год и на плановый период 2027 и 2028 годов. </w:t>
      </w:r>
    </w:p>
    <w:p w:rsidR="001875FC" w:rsidRDefault="001875FC">
      <w:pPr>
        <w:pStyle w:val="18"/>
        <w:ind w:firstLine="822"/>
        <w:jc w:val="both"/>
        <w:rPr>
          <w:rFonts w:ascii="PT Astra Serif" w:hAnsi="PT Astra Serif"/>
        </w:rPr>
      </w:pPr>
    </w:p>
    <w:p w:rsidR="001875FC" w:rsidRDefault="001875FC">
      <w:pPr>
        <w:pStyle w:val="18"/>
        <w:spacing w:line="240" w:lineRule="auto"/>
        <w:ind w:firstLine="822"/>
        <w:jc w:val="both"/>
        <w:rPr>
          <w:rFonts w:ascii="PT Astra Serif" w:hAnsi="PT Astra Serif"/>
        </w:rPr>
      </w:pPr>
    </w:p>
    <w:p w:rsidR="001875FC" w:rsidRDefault="001875FC">
      <w:pPr>
        <w:pStyle w:val="18"/>
        <w:spacing w:line="240" w:lineRule="auto"/>
        <w:ind w:firstLine="822"/>
        <w:jc w:val="both"/>
        <w:rPr>
          <w:rFonts w:ascii="PT Astra Serif" w:hAnsi="PT Astra Serif"/>
        </w:rPr>
      </w:pPr>
    </w:p>
    <w:p w:rsidR="001875FC" w:rsidRDefault="009B1F02">
      <w:pPr>
        <w:pStyle w:val="18"/>
        <w:spacing w:after="260"/>
        <w:ind w:firstLine="0"/>
        <w:jc w:val="both"/>
      </w:pPr>
      <w:r>
        <w:rPr>
          <w:b/>
        </w:rPr>
        <w:t xml:space="preserve">Губернатор Ульяновской области                                                  </w:t>
      </w:r>
      <w:r w:rsidR="00815099">
        <w:rPr>
          <w:b/>
        </w:rPr>
        <w:t xml:space="preserve"> </w:t>
      </w:r>
      <w:proofErr w:type="spellStart"/>
      <w:r>
        <w:rPr>
          <w:b/>
        </w:rPr>
        <w:t>А.Ю.Русских</w:t>
      </w:r>
      <w:proofErr w:type="spellEnd"/>
    </w:p>
    <w:p w:rsidR="00397B8A" w:rsidRDefault="00397B8A">
      <w:pPr>
        <w:pStyle w:val="18"/>
        <w:spacing w:line="240" w:lineRule="auto"/>
        <w:ind w:firstLine="0"/>
        <w:jc w:val="center"/>
      </w:pPr>
    </w:p>
    <w:p w:rsidR="00397B8A" w:rsidRDefault="00397B8A">
      <w:pPr>
        <w:pStyle w:val="18"/>
        <w:spacing w:line="240" w:lineRule="auto"/>
        <w:ind w:firstLine="0"/>
        <w:jc w:val="center"/>
      </w:pPr>
    </w:p>
    <w:p w:rsidR="001875FC" w:rsidRDefault="009B1F02">
      <w:pPr>
        <w:pStyle w:val="18"/>
        <w:spacing w:line="240" w:lineRule="auto"/>
        <w:ind w:firstLine="0"/>
        <w:jc w:val="center"/>
      </w:pPr>
      <w:r>
        <w:t>г. Ульяновск</w:t>
      </w:r>
    </w:p>
    <w:p w:rsidR="001875FC" w:rsidRDefault="00FB0F6B">
      <w:pPr>
        <w:pStyle w:val="18"/>
        <w:tabs>
          <w:tab w:val="left" w:leader="underscore" w:pos="557"/>
          <w:tab w:val="left" w:leader="underscore" w:pos="2448"/>
        </w:tabs>
        <w:spacing w:line="240" w:lineRule="auto"/>
        <w:ind w:firstLine="0"/>
        <w:jc w:val="center"/>
      </w:pPr>
      <w:r>
        <w:tab/>
        <w:t xml:space="preserve"> </w:t>
      </w:r>
      <w:r>
        <w:tab/>
        <w:t xml:space="preserve"> 2025</w:t>
      </w:r>
      <w:r w:rsidR="009B1F02">
        <w:t xml:space="preserve"> г.</w:t>
      </w:r>
    </w:p>
    <w:p w:rsidR="001875FC" w:rsidRDefault="009B1F02">
      <w:pPr>
        <w:pStyle w:val="18"/>
        <w:tabs>
          <w:tab w:val="left" w:leader="underscore" w:pos="1037"/>
        </w:tabs>
        <w:spacing w:after="140" w:line="240" w:lineRule="auto"/>
        <w:ind w:firstLine="0"/>
        <w:jc w:val="center"/>
      </w:pPr>
      <w:r>
        <w:t xml:space="preserve">№ </w:t>
      </w:r>
      <w:r>
        <w:tab/>
        <w:t>-ЗО</w:t>
      </w:r>
    </w:p>
    <w:sectPr w:rsidR="001875FC" w:rsidSect="00815099">
      <w:headerReference w:type="even" r:id="rId8"/>
      <w:headerReference w:type="default" r:id="rId9"/>
      <w:pgSz w:w="11900" w:h="16840"/>
      <w:pgMar w:top="1134" w:right="567" w:bottom="1134" w:left="1701" w:header="0" w:footer="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82D" w:rsidRDefault="0074082D">
      <w:r>
        <w:separator/>
      </w:r>
    </w:p>
  </w:endnote>
  <w:endnote w:type="continuationSeparator" w:id="0">
    <w:p w:rsidR="0074082D" w:rsidRDefault="0074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82D" w:rsidRDefault="0074082D">
      <w:r>
        <w:separator/>
      </w:r>
    </w:p>
  </w:footnote>
  <w:footnote w:type="continuationSeparator" w:id="0">
    <w:p w:rsidR="0074082D" w:rsidRDefault="00740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4B8" w:rsidRDefault="004874B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D422901" wp14:editId="6E2C0E30">
              <wp:simplePos x="0" y="0"/>
              <wp:positionH relativeFrom="page">
                <wp:posOffset>3833495</wp:posOffset>
              </wp:positionH>
              <wp:positionV relativeFrom="page">
                <wp:posOffset>473075</wp:posOffset>
              </wp:positionV>
              <wp:extent cx="76200" cy="137160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874B8" w:rsidRDefault="004874B8">
                          <w:pPr>
                            <w:pStyle w:val="25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7D422901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301.85pt;margin-top:37.25pt;width:6pt;height:10.8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hzqmQEAACIDAAAOAAAAZHJzL2Uyb0RvYy54bWysUsFu2zAMvRfYPwi6L447IB2MOMWGokOB&#10;YivQ9gMUWYoFWKJAKrHz96MUJy3a27ALTZH04+Mj17eTH8TBIDkIrawXSylM0NC5sGvl68v91+9S&#10;UFKhUwME08qjIXm7+XK1HmNjrqGHoTMoGCRQM8ZW9inFpqpI98YrWkA0gZMW0KvET9xVHaqR0f1Q&#10;XS+Xq2oE7CKCNkQcvTsl5abgW2t0+mMtmSSGVjK3VCwWu8222qxVs0MVe6dnGuofWHjlAje9QN2p&#10;pMQe3Sco7zQCgU0LDb4Ca502ZQaepl5+mOa5V9GUWVgciheZ6P/B6t+HJxSu491JEZTnFT05nfZo&#10;RJ3FGSM1XPMcuSpNP2HKhXOcOJhnniz6/OVpBOdZ5uNFWjMloTl4s+JtSaE5U3+7qVdF+ert34iU&#10;fhnwIjutRF5c0VMdHilxPy49l+RWAe7dMOR4Jngikr00baeZ3Ra6I5MeebetDHx8UgwPgaXLZ3B2&#10;8OxsZyeDU/yxT9yg9M2oJ6i5GS+i0JmPJm/6/btUvZ325i8AAAD//wMAUEsDBBQABgAIAAAAIQAN&#10;G6gu3QAAAAkBAAAPAAAAZHJzL2Rvd25yZXYueG1sTI/BTsMwDIbvSLxDZCRuLC2wbnRNJzSJCzc2&#10;hMQta7ymWuJUTda1b485wdH2r8/fX20n78SIQ+wCKcgXGQikJpiOWgWfh7eHNYiYNBntAqGCGSNs&#10;69ubSpcmXOkDx31qBUMollqBTakvpYyNRa/jIvRIfDuFwevE49BKM+grw72Tj1lWSK874g9W97iz&#10;2Jz3F69gNX0F7CPu8Ps0NoPt5rV7n5W6v5teNyASTukvDL/6rA41Ox3DhUwUTkGRPa04yrDnJQgO&#10;FPmSF0cFL0UOsq7k/wb1DwAAAP//AwBQSwECLQAUAAYACAAAACEAtoM4kv4AAADhAQAAEwAAAAAA&#10;AAAAAAAAAAAAAAAAW0NvbnRlbnRfVHlwZXNdLnhtbFBLAQItABQABgAIAAAAIQA4/SH/1gAAAJQB&#10;AAALAAAAAAAAAAAAAAAAAC8BAABfcmVscy8ucmVsc1BLAQItABQABgAIAAAAIQAK1hzqmQEAACID&#10;AAAOAAAAAAAAAAAAAAAAAC4CAABkcnMvZTJvRG9jLnhtbFBLAQItABQABgAIAAAAIQANG6gu3QAA&#10;AAkBAAAPAAAAAAAAAAAAAAAAAPMDAABkcnMvZG93bnJldi54bWxQSwUGAAAAAAQABADzAAAA/QQA&#10;AAAA&#10;" filled="f" stroked="f">
              <v:textbox style="mso-fit-shape-to-text:t" inset="0,0,0,0">
                <w:txbxContent>
                  <w:p w:rsidR="004874B8" w:rsidRDefault="004874B8">
                    <w:pPr>
                      <w:pStyle w:val="2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4B8" w:rsidRDefault="004874B8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854B7"/>
    <w:multiLevelType w:val="hybridMultilevel"/>
    <w:tmpl w:val="6E809312"/>
    <w:lvl w:ilvl="0" w:tplc="A18E34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FC"/>
    <w:rsid w:val="00030BF7"/>
    <w:rsid w:val="00052DD6"/>
    <w:rsid w:val="0011770F"/>
    <w:rsid w:val="001875FC"/>
    <w:rsid w:val="001F2410"/>
    <w:rsid w:val="002124A7"/>
    <w:rsid w:val="002610CC"/>
    <w:rsid w:val="00305501"/>
    <w:rsid w:val="0033208B"/>
    <w:rsid w:val="00365E41"/>
    <w:rsid w:val="00371D55"/>
    <w:rsid w:val="00397B8A"/>
    <w:rsid w:val="003D793A"/>
    <w:rsid w:val="003F67A1"/>
    <w:rsid w:val="00455DF4"/>
    <w:rsid w:val="0047686E"/>
    <w:rsid w:val="004874B8"/>
    <w:rsid w:val="004C6293"/>
    <w:rsid w:val="00513863"/>
    <w:rsid w:val="005516E2"/>
    <w:rsid w:val="0057519D"/>
    <w:rsid w:val="00586D98"/>
    <w:rsid w:val="0074082D"/>
    <w:rsid w:val="00807267"/>
    <w:rsid w:val="00815099"/>
    <w:rsid w:val="008C63AE"/>
    <w:rsid w:val="009B1F02"/>
    <w:rsid w:val="00A86A8F"/>
    <w:rsid w:val="00B029E1"/>
    <w:rsid w:val="00B07127"/>
    <w:rsid w:val="00B95B6F"/>
    <w:rsid w:val="00BB49A4"/>
    <w:rsid w:val="00BD14E3"/>
    <w:rsid w:val="00BE1E9B"/>
    <w:rsid w:val="00BF641B"/>
    <w:rsid w:val="00C3630D"/>
    <w:rsid w:val="00C760D1"/>
    <w:rsid w:val="00DB670C"/>
    <w:rsid w:val="00DE5A2A"/>
    <w:rsid w:val="00F15B64"/>
    <w:rsid w:val="00F22D3E"/>
    <w:rsid w:val="00FB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No Spacing"/>
    <w:link w:val="a4"/>
  </w:style>
  <w:style w:type="character" w:customStyle="1" w:styleId="a4">
    <w:name w:val="Без интервала Знак"/>
    <w:link w:val="a3"/>
    <w:rPr>
      <w:color w:val="000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текст (2)"/>
    <w:basedOn w:val="a"/>
    <w:link w:val="24"/>
    <w:pPr>
      <w:spacing w:after="460"/>
      <w:ind w:firstLine="300"/>
    </w:pPr>
    <w:rPr>
      <w:rFonts w:ascii="Times New Roman" w:hAnsi="Times New Roman"/>
      <w:i/>
      <w:sz w:val="22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i/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Заголовок №1"/>
    <w:basedOn w:val="a"/>
    <w:link w:val="14"/>
    <w:pPr>
      <w:spacing w:after="30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4">
    <w:name w:val="Заголовок №1"/>
    <w:basedOn w:val="1"/>
    <w:link w:val="13"/>
    <w:rPr>
      <w:rFonts w:ascii="Times New Roman" w:hAnsi="Times New Roman"/>
      <w:b/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25">
    <w:name w:val="Колонтитул (2)"/>
    <w:basedOn w:val="a"/>
    <w:link w:val="26"/>
    <w:rPr>
      <w:rFonts w:ascii="Times New Roman" w:hAnsi="Times New Roman"/>
      <w:sz w:val="20"/>
    </w:rPr>
  </w:style>
  <w:style w:type="character" w:customStyle="1" w:styleId="26">
    <w:name w:val="Колонтитул (2)"/>
    <w:basedOn w:val="1"/>
    <w:link w:val="25"/>
    <w:rPr>
      <w:rFonts w:ascii="Times New Roman" w:hAnsi="Times New Roman"/>
      <w:color w:val="00000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pPr>
      <w:spacing w:line="360" w:lineRule="auto"/>
      <w:ind w:firstLine="400"/>
    </w:pPr>
    <w:rPr>
      <w:rFonts w:ascii="Times New Roman" w:hAnsi="Times New Roman"/>
      <w:sz w:val="28"/>
    </w:rPr>
  </w:style>
  <w:style w:type="character" w:customStyle="1" w:styleId="19">
    <w:name w:val="Основной текст1"/>
    <w:basedOn w:val="1"/>
    <w:link w:val="18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BD14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D14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No Spacing"/>
    <w:link w:val="a4"/>
  </w:style>
  <w:style w:type="character" w:customStyle="1" w:styleId="a4">
    <w:name w:val="Без интервала Знак"/>
    <w:link w:val="a3"/>
    <w:rPr>
      <w:color w:val="00000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текст (2)"/>
    <w:basedOn w:val="a"/>
    <w:link w:val="24"/>
    <w:pPr>
      <w:spacing w:after="460"/>
      <w:ind w:firstLine="300"/>
    </w:pPr>
    <w:rPr>
      <w:rFonts w:ascii="Times New Roman" w:hAnsi="Times New Roman"/>
      <w:i/>
      <w:sz w:val="22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i/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Заголовок №1"/>
    <w:basedOn w:val="a"/>
    <w:link w:val="14"/>
    <w:pPr>
      <w:spacing w:after="30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4">
    <w:name w:val="Заголовок №1"/>
    <w:basedOn w:val="1"/>
    <w:link w:val="13"/>
    <w:rPr>
      <w:rFonts w:ascii="Times New Roman" w:hAnsi="Times New Roman"/>
      <w:b/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25">
    <w:name w:val="Колонтитул (2)"/>
    <w:basedOn w:val="a"/>
    <w:link w:val="26"/>
    <w:rPr>
      <w:rFonts w:ascii="Times New Roman" w:hAnsi="Times New Roman"/>
      <w:sz w:val="20"/>
    </w:rPr>
  </w:style>
  <w:style w:type="character" w:customStyle="1" w:styleId="26">
    <w:name w:val="Колонтитул (2)"/>
    <w:basedOn w:val="1"/>
    <w:link w:val="25"/>
    <w:rPr>
      <w:rFonts w:ascii="Times New Roman" w:hAnsi="Times New Roman"/>
      <w:color w:val="00000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pPr>
      <w:spacing w:line="360" w:lineRule="auto"/>
      <w:ind w:firstLine="400"/>
    </w:pPr>
    <w:rPr>
      <w:rFonts w:ascii="Times New Roman" w:hAnsi="Times New Roman"/>
      <w:sz w:val="28"/>
    </w:rPr>
  </w:style>
  <w:style w:type="character" w:customStyle="1" w:styleId="19">
    <w:name w:val="Основной текст1"/>
    <w:basedOn w:val="1"/>
    <w:link w:val="18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BD14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D1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User</cp:lastModifiedBy>
  <cp:revision>10</cp:revision>
  <cp:lastPrinted>2025-06-05T11:28:00Z</cp:lastPrinted>
  <dcterms:created xsi:type="dcterms:W3CDTF">2025-06-05T07:04:00Z</dcterms:created>
  <dcterms:modified xsi:type="dcterms:W3CDTF">2025-06-09T13:06:00Z</dcterms:modified>
</cp:coreProperties>
</file>