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52" w:rsidRPr="00E338E4" w:rsidRDefault="00223952" w:rsidP="006B1DE7">
      <w:pPr>
        <w:widowControl w:val="0"/>
        <w:jc w:val="center"/>
        <w:rPr>
          <w:rFonts w:ascii="PT Astra Serif" w:hAnsi="PT Astra Serif"/>
          <w:sz w:val="28"/>
          <w:szCs w:val="28"/>
        </w:rPr>
      </w:pPr>
    </w:p>
    <w:p w:rsidR="00223952" w:rsidRPr="00E338E4" w:rsidRDefault="00223952" w:rsidP="006B1DE7">
      <w:pPr>
        <w:widowControl w:val="0"/>
        <w:jc w:val="center"/>
        <w:rPr>
          <w:rFonts w:ascii="PT Astra Serif" w:hAnsi="PT Astra Serif"/>
          <w:sz w:val="28"/>
          <w:szCs w:val="28"/>
        </w:rPr>
      </w:pPr>
    </w:p>
    <w:p w:rsidR="000B1981" w:rsidRPr="00E338E4" w:rsidRDefault="000B1981" w:rsidP="006B1DE7">
      <w:pPr>
        <w:widowControl w:val="0"/>
        <w:jc w:val="center"/>
        <w:rPr>
          <w:rFonts w:ascii="PT Astra Serif" w:hAnsi="PT Astra Serif"/>
          <w:sz w:val="28"/>
          <w:szCs w:val="28"/>
        </w:rPr>
      </w:pPr>
    </w:p>
    <w:p w:rsidR="008E5BE7" w:rsidRPr="00E338E4" w:rsidRDefault="008E5BE7" w:rsidP="00223952">
      <w:pPr>
        <w:widowControl w:val="0"/>
        <w:jc w:val="center"/>
        <w:rPr>
          <w:rFonts w:ascii="PT Astra Serif" w:hAnsi="PT Astra Serif"/>
          <w:sz w:val="28"/>
          <w:szCs w:val="28"/>
        </w:rPr>
      </w:pPr>
    </w:p>
    <w:p w:rsidR="008E5BE7" w:rsidRPr="00E338E4" w:rsidRDefault="008E5BE7" w:rsidP="00223952">
      <w:pPr>
        <w:widowControl w:val="0"/>
        <w:jc w:val="center"/>
        <w:rPr>
          <w:rFonts w:ascii="PT Astra Serif" w:hAnsi="PT Astra Serif"/>
          <w:sz w:val="28"/>
          <w:szCs w:val="28"/>
        </w:rPr>
      </w:pPr>
    </w:p>
    <w:p w:rsidR="008E5BE7" w:rsidRDefault="008E5BE7" w:rsidP="008E5BE7">
      <w:pPr>
        <w:widowControl w:val="0"/>
        <w:jc w:val="center"/>
        <w:rPr>
          <w:rFonts w:ascii="PT Astra Serif" w:hAnsi="PT Astra Serif"/>
          <w:sz w:val="28"/>
          <w:szCs w:val="28"/>
        </w:rPr>
      </w:pPr>
    </w:p>
    <w:p w:rsidR="00116D8E" w:rsidRDefault="00116D8E" w:rsidP="008E5BE7">
      <w:pPr>
        <w:widowControl w:val="0"/>
        <w:jc w:val="center"/>
        <w:rPr>
          <w:rFonts w:ascii="PT Astra Serif" w:hAnsi="PT Astra Serif"/>
          <w:sz w:val="28"/>
          <w:szCs w:val="28"/>
        </w:rPr>
      </w:pPr>
    </w:p>
    <w:p w:rsidR="00116D8E" w:rsidRDefault="00116D8E" w:rsidP="008E5BE7">
      <w:pPr>
        <w:widowControl w:val="0"/>
        <w:jc w:val="center"/>
        <w:rPr>
          <w:rFonts w:ascii="PT Astra Serif" w:hAnsi="PT Astra Serif"/>
          <w:sz w:val="28"/>
          <w:szCs w:val="28"/>
        </w:rPr>
      </w:pPr>
    </w:p>
    <w:p w:rsidR="00116D8E" w:rsidRDefault="00116D8E" w:rsidP="008E5BE7">
      <w:pPr>
        <w:widowControl w:val="0"/>
        <w:jc w:val="center"/>
        <w:rPr>
          <w:rFonts w:ascii="PT Astra Serif" w:hAnsi="PT Astra Serif"/>
          <w:sz w:val="28"/>
          <w:szCs w:val="28"/>
        </w:rPr>
      </w:pPr>
    </w:p>
    <w:p w:rsidR="00116D8E" w:rsidRPr="00E338E4" w:rsidRDefault="00116D8E" w:rsidP="008E5BE7">
      <w:pPr>
        <w:widowControl w:val="0"/>
        <w:jc w:val="center"/>
        <w:rPr>
          <w:rFonts w:ascii="PT Astra Serif" w:hAnsi="PT Astra Serif"/>
          <w:sz w:val="28"/>
          <w:szCs w:val="28"/>
        </w:rPr>
      </w:pPr>
    </w:p>
    <w:p w:rsidR="0035166A" w:rsidRPr="00E338E4" w:rsidRDefault="0035166A" w:rsidP="006B1DE7">
      <w:pPr>
        <w:widowControl w:val="0"/>
        <w:jc w:val="center"/>
        <w:rPr>
          <w:rFonts w:ascii="PT Astra Serif" w:hAnsi="PT Astra Serif"/>
          <w:b/>
          <w:bCs/>
          <w:sz w:val="28"/>
          <w:szCs w:val="28"/>
        </w:rPr>
      </w:pPr>
      <w:r w:rsidRPr="00E338E4">
        <w:rPr>
          <w:rFonts w:ascii="PT Astra Serif" w:hAnsi="PT Astra Serif"/>
          <w:b/>
          <w:bCs/>
          <w:sz w:val="28"/>
          <w:szCs w:val="28"/>
        </w:rPr>
        <w:t xml:space="preserve">О внесении изменений в государственную программу </w:t>
      </w:r>
    </w:p>
    <w:p w:rsidR="0035166A" w:rsidRPr="00E338E4" w:rsidRDefault="0035166A" w:rsidP="006B1DE7">
      <w:pPr>
        <w:widowControl w:val="0"/>
        <w:jc w:val="center"/>
        <w:rPr>
          <w:rFonts w:ascii="PT Astra Serif" w:hAnsi="PT Astra Serif"/>
          <w:b/>
          <w:bCs/>
          <w:sz w:val="28"/>
          <w:szCs w:val="28"/>
        </w:rPr>
      </w:pPr>
      <w:r w:rsidRPr="00E338E4">
        <w:rPr>
          <w:rFonts w:ascii="PT Astra Serif" w:hAnsi="PT Astra Serif"/>
          <w:b/>
          <w:bCs/>
          <w:sz w:val="28"/>
          <w:szCs w:val="28"/>
        </w:rPr>
        <w:t xml:space="preserve">Ульяновской области «Развитие информационного общества </w:t>
      </w:r>
    </w:p>
    <w:p w:rsidR="0035166A" w:rsidRPr="00E338E4" w:rsidRDefault="0035166A" w:rsidP="006B1DE7">
      <w:pPr>
        <w:widowControl w:val="0"/>
        <w:jc w:val="center"/>
        <w:rPr>
          <w:rFonts w:ascii="PT Astra Serif" w:hAnsi="PT Astra Serif"/>
          <w:b/>
          <w:bCs/>
          <w:sz w:val="28"/>
          <w:szCs w:val="28"/>
        </w:rPr>
      </w:pPr>
      <w:r w:rsidRPr="00E338E4">
        <w:rPr>
          <w:rFonts w:ascii="PT Astra Serif" w:hAnsi="PT Astra Serif"/>
          <w:b/>
          <w:bCs/>
          <w:sz w:val="28"/>
          <w:szCs w:val="28"/>
        </w:rPr>
        <w:t>и электронного правительства в У</w:t>
      </w:r>
      <w:r w:rsidR="003171E3" w:rsidRPr="00E338E4">
        <w:rPr>
          <w:rFonts w:ascii="PT Astra Serif" w:hAnsi="PT Astra Serif"/>
          <w:b/>
          <w:bCs/>
          <w:sz w:val="28"/>
          <w:szCs w:val="28"/>
        </w:rPr>
        <w:t>льяновской области» на 2015-2021</w:t>
      </w:r>
      <w:r w:rsidRPr="00E338E4">
        <w:rPr>
          <w:rFonts w:ascii="PT Astra Serif" w:hAnsi="PT Astra Serif"/>
          <w:b/>
          <w:bCs/>
          <w:sz w:val="28"/>
          <w:szCs w:val="28"/>
        </w:rPr>
        <w:t xml:space="preserve"> годы</w:t>
      </w:r>
    </w:p>
    <w:p w:rsidR="00E31792" w:rsidRPr="00E338E4" w:rsidRDefault="00E31792" w:rsidP="006B1DE7">
      <w:pPr>
        <w:widowControl w:val="0"/>
        <w:jc w:val="center"/>
        <w:rPr>
          <w:rFonts w:ascii="PT Astra Serif" w:hAnsi="PT Astra Serif"/>
          <w:b/>
          <w:sz w:val="28"/>
          <w:szCs w:val="28"/>
        </w:rPr>
      </w:pPr>
    </w:p>
    <w:p w:rsidR="00EA7380" w:rsidRPr="00E338E4" w:rsidRDefault="00EA7380" w:rsidP="006B1DE7">
      <w:pPr>
        <w:widowControl w:val="0"/>
        <w:jc w:val="center"/>
        <w:rPr>
          <w:rFonts w:ascii="PT Astra Serif" w:hAnsi="PT Astra Serif"/>
          <w:b/>
          <w:sz w:val="28"/>
          <w:szCs w:val="28"/>
        </w:rPr>
      </w:pPr>
    </w:p>
    <w:p w:rsidR="00F42887" w:rsidRPr="00E338E4" w:rsidRDefault="00F42887" w:rsidP="006B1DE7">
      <w:pPr>
        <w:widowControl w:val="0"/>
        <w:suppressAutoHyphens/>
        <w:autoSpaceDE w:val="0"/>
        <w:autoSpaceDN w:val="0"/>
        <w:adjustRightInd w:val="0"/>
        <w:ind w:firstLine="709"/>
        <w:jc w:val="both"/>
        <w:rPr>
          <w:rFonts w:ascii="PT Astra Serif" w:hAnsi="PT Astra Serif"/>
          <w:sz w:val="28"/>
          <w:szCs w:val="28"/>
        </w:rPr>
      </w:pPr>
      <w:r w:rsidRPr="00E338E4">
        <w:rPr>
          <w:rFonts w:ascii="PT Astra Serif" w:hAnsi="PT Astra Serif"/>
          <w:sz w:val="28"/>
          <w:szCs w:val="28"/>
        </w:rPr>
        <w:t xml:space="preserve">Правительство Ульяновской области </w:t>
      </w:r>
      <w:r w:rsidR="00347E2E" w:rsidRPr="00E338E4">
        <w:rPr>
          <w:rFonts w:ascii="PT Astra Serif" w:hAnsi="PT Astra Serif"/>
          <w:sz w:val="28"/>
          <w:szCs w:val="28"/>
        </w:rPr>
        <w:t xml:space="preserve"> </w:t>
      </w:r>
      <w:proofErr w:type="gramStart"/>
      <w:r w:rsidRPr="00E338E4">
        <w:rPr>
          <w:rFonts w:ascii="PT Astra Serif" w:hAnsi="PT Astra Serif"/>
          <w:sz w:val="28"/>
          <w:szCs w:val="28"/>
        </w:rPr>
        <w:t>п</w:t>
      </w:r>
      <w:proofErr w:type="gramEnd"/>
      <w:r w:rsidRPr="00E338E4">
        <w:rPr>
          <w:rFonts w:ascii="PT Astra Serif" w:hAnsi="PT Astra Serif"/>
          <w:sz w:val="28"/>
          <w:szCs w:val="28"/>
        </w:rPr>
        <w:t xml:space="preserve"> о с т а н о в л </w:t>
      </w:r>
      <w:r w:rsidR="00787ED9" w:rsidRPr="00E338E4">
        <w:rPr>
          <w:rFonts w:ascii="PT Astra Serif" w:hAnsi="PT Astra Serif"/>
          <w:sz w:val="28"/>
          <w:szCs w:val="28"/>
        </w:rPr>
        <w:t>я е т:</w:t>
      </w:r>
    </w:p>
    <w:p w:rsidR="007E788A" w:rsidRPr="00E338E4" w:rsidRDefault="007E788A" w:rsidP="006B1DE7">
      <w:pPr>
        <w:widowControl w:val="0"/>
        <w:suppressAutoHyphens/>
        <w:autoSpaceDE w:val="0"/>
        <w:autoSpaceDN w:val="0"/>
        <w:adjustRightInd w:val="0"/>
        <w:ind w:firstLine="709"/>
        <w:jc w:val="both"/>
        <w:rPr>
          <w:rFonts w:ascii="PT Astra Serif" w:hAnsi="PT Astra Serif"/>
          <w:sz w:val="28"/>
          <w:szCs w:val="28"/>
        </w:rPr>
      </w:pPr>
      <w:r w:rsidRPr="00E338E4">
        <w:rPr>
          <w:rFonts w:ascii="PT Astra Serif" w:hAnsi="PT Astra Serif"/>
          <w:sz w:val="28"/>
          <w:szCs w:val="28"/>
        </w:rPr>
        <w:t>1. Утвердить прилагаемые изменения</w:t>
      </w:r>
      <w:r w:rsidR="00531269" w:rsidRPr="00E338E4">
        <w:rPr>
          <w:rFonts w:ascii="PT Astra Serif" w:hAnsi="PT Astra Serif"/>
          <w:sz w:val="28"/>
          <w:szCs w:val="28"/>
        </w:rPr>
        <w:t xml:space="preserve"> в государственную программу </w:t>
      </w:r>
      <w:r w:rsidRPr="00E338E4">
        <w:rPr>
          <w:rFonts w:ascii="PT Astra Serif" w:hAnsi="PT Astra Serif"/>
          <w:sz w:val="28"/>
          <w:szCs w:val="28"/>
        </w:rPr>
        <w:t>Ульяновской области «Развитие информационного общества и электронного правительства в У</w:t>
      </w:r>
      <w:r w:rsidR="003171E3" w:rsidRPr="00E338E4">
        <w:rPr>
          <w:rFonts w:ascii="PT Astra Serif" w:hAnsi="PT Astra Serif"/>
          <w:sz w:val="28"/>
          <w:szCs w:val="28"/>
        </w:rPr>
        <w:t>льяновской области» на 2015-2021</w:t>
      </w:r>
      <w:r w:rsidRPr="00E338E4">
        <w:rPr>
          <w:rFonts w:ascii="PT Astra Serif" w:hAnsi="PT Astra Serif"/>
          <w:sz w:val="28"/>
          <w:szCs w:val="28"/>
        </w:rPr>
        <w:t xml:space="preserve"> годы, </w:t>
      </w:r>
      <w:r w:rsidR="00531269" w:rsidRPr="00E338E4">
        <w:rPr>
          <w:rFonts w:ascii="PT Astra Serif" w:hAnsi="PT Astra Serif"/>
          <w:sz w:val="28"/>
          <w:szCs w:val="28"/>
        </w:rPr>
        <w:t xml:space="preserve">утверждённую </w:t>
      </w:r>
      <w:r w:rsidRPr="00E338E4">
        <w:rPr>
          <w:rFonts w:ascii="PT Astra Serif" w:hAnsi="PT Astra Serif"/>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E338E4">
        <w:rPr>
          <w:rFonts w:ascii="PT Astra Serif" w:hAnsi="PT Astra Serif"/>
          <w:sz w:val="28"/>
          <w:szCs w:val="28"/>
        </w:rPr>
        <w:t xml:space="preserve">правительства в Ульяновской </w:t>
      </w:r>
      <w:r w:rsidR="0034107D" w:rsidRPr="00E338E4">
        <w:rPr>
          <w:rFonts w:ascii="PT Astra Serif" w:hAnsi="PT Astra Serif"/>
          <w:sz w:val="28"/>
          <w:szCs w:val="28"/>
        </w:rPr>
        <w:t>области» на 2015-2021</w:t>
      </w:r>
      <w:r w:rsidRPr="00E338E4">
        <w:rPr>
          <w:rFonts w:ascii="PT Astra Serif" w:hAnsi="PT Astra Serif"/>
          <w:sz w:val="28"/>
          <w:szCs w:val="28"/>
        </w:rPr>
        <w:t xml:space="preserve"> годы».</w:t>
      </w:r>
    </w:p>
    <w:p w:rsidR="00666875" w:rsidRPr="00E338E4" w:rsidRDefault="00E917E3" w:rsidP="006B1DE7">
      <w:pPr>
        <w:widowControl w:val="0"/>
        <w:suppressAutoHyphens/>
        <w:autoSpaceDE w:val="0"/>
        <w:autoSpaceDN w:val="0"/>
        <w:adjustRightInd w:val="0"/>
        <w:ind w:firstLine="709"/>
        <w:jc w:val="both"/>
        <w:rPr>
          <w:rFonts w:ascii="PT Astra Serif" w:hAnsi="PT Astra Serif"/>
          <w:sz w:val="28"/>
          <w:szCs w:val="28"/>
        </w:rPr>
      </w:pPr>
      <w:r w:rsidRPr="00E338E4">
        <w:rPr>
          <w:rFonts w:ascii="PT Astra Serif" w:hAnsi="PT Astra Serif"/>
          <w:sz w:val="28"/>
          <w:szCs w:val="28"/>
        </w:rPr>
        <w:t>2</w:t>
      </w:r>
      <w:r w:rsidR="004751A1" w:rsidRPr="00E338E4">
        <w:rPr>
          <w:rFonts w:ascii="PT Astra Serif" w:hAnsi="PT Astra Serif"/>
          <w:sz w:val="28"/>
          <w:szCs w:val="28"/>
        </w:rPr>
        <w:t>. </w:t>
      </w:r>
      <w:r w:rsidR="00157EE3" w:rsidRPr="00E338E4">
        <w:rPr>
          <w:rFonts w:ascii="PT Astra Serif" w:hAnsi="PT Astra Serif"/>
          <w:sz w:val="28"/>
          <w:szCs w:val="28"/>
        </w:rPr>
        <w:t>Финансовое обеспечение расходных обязател</w:t>
      </w:r>
      <w:r w:rsidR="00531269" w:rsidRPr="00E338E4">
        <w:rPr>
          <w:rFonts w:ascii="PT Astra Serif" w:hAnsi="PT Astra Serif"/>
          <w:sz w:val="28"/>
          <w:szCs w:val="28"/>
        </w:rPr>
        <w:t xml:space="preserve">ьств, связанных </w:t>
      </w:r>
      <w:r w:rsidR="00531269" w:rsidRPr="00E338E4">
        <w:rPr>
          <w:rFonts w:ascii="PT Astra Serif" w:hAnsi="PT Astra Serif"/>
          <w:sz w:val="28"/>
          <w:szCs w:val="28"/>
        </w:rPr>
        <w:br/>
      </w:r>
      <w:r w:rsidR="003171E3" w:rsidRPr="00E338E4">
        <w:rPr>
          <w:rFonts w:ascii="PT Astra Serif" w:hAnsi="PT Astra Serif"/>
          <w:sz w:val="28"/>
          <w:szCs w:val="28"/>
        </w:rPr>
        <w:t>с реализацией в 2019</w:t>
      </w:r>
      <w:r w:rsidR="006F50B8" w:rsidRPr="00E338E4">
        <w:rPr>
          <w:rFonts w:ascii="PT Astra Serif" w:hAnsi="PT Astra Serif"/>
          <w:sz w:val="28"/>
          <w:szCs w:val="28"/>
        </w:rPr>
        <w:t xml:space="preserve"> году </w:t>
      </w:r>
      <w:r w:rsidR="00157EE3" w:rsidRPr="00E338E4">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E338E4">
        <w:rPr>
          <w:rFonts w:ascii="PT Astra Serif" w:hAnsi="PT Astra Serif"/>
          <w:sz w:val="28"/>
          <w:szCs w:val="28"/>
        </w:rPr>
        <w:br/>
      </w:r>
      <w:r w:rsidR="00157EE3" w:rsidRPr="00E338E4">
        <w:rPr>
          <w:rFonts w:ascii="PT Astra Serif" w:hAnsi="PT Astra Serif"/>
          <w:sz w:val="28"/>
          <w:szCs w:val="28"/>
        </w:rPr>
        <w:t>в У</w:t>
      </w:r>
      <w:r w:rsidR="003171E3" w:rsidRPr="00E338E4">
        <w:rPr>
          <w:rFonts w:ascii="PT Astra Serif" w:hAnsi="PT Astra Serif"/>
          <w:sz w:val="28"/>
          <w:szCs w:val="28"/>
        </w:rPr>
        <w:t>льяновской области» на 2015-2021</w:t>
      </w:r>
      <w:r w:rsidR="00157EE3" w:rsidRPr="00E338E4">
        <w:rPr>
          <w:rFonts w:ascii="PT Astra Serif" w:hAnsi="PT Astra Serif"/>
          <w:sz w:val="28"/>
          <w:szCs w:val="28"/>
        </w:rPr>
        <w:t xml:space="preserve"> годы (в редакции настоящег</w:t>
      </w:r>
      <w:r w:rsidR="0077361A" w:rsidRPr="00E338E4">
        <w:rPr>
          <w:rFonts w:ascii="PT Astra Serif" w:hAnsi="PT Astra Serif"/>
          <w:sz w:val="28"/>
          <w:szCs w:val="28"/>
        </w:rPr>
        <w:t>о постановления), осуществлять</w:t>
      </w:r>
      <w:r w:rsidR="00157EE3" w:rsidRPr="00E338E4">
        <w:rPr>
          <w:rFonts w:ascii="PT Astra Serif" w:hAnsi="PT Astra Serif"/>
          <w:sz w:val="28"/>
          <w:szCs w:val="28"/>
        </w:rPr>
        <w:t xml:space="preserve"> за счёт </w:t>
      </w:r>
      <w:r w:rsidR="00816734" w:rsidRPr="00E338E4">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816734" w:rsidRPr="00E338E4">
        <w:rPr>
          <w:rFonts w:ascii="PT Astra Serif" w:hAnsi="PT Astra Serif"/>
          <w:sz w:val="28"/>
          <w:szCs w:val="28"/>
        </w:rPr>
        <w:br/>
        <w:t xml:space="preserve">и дополнительных поступлений в областной бюджет Ульяновской области. </w:t>
      </w:r>
    </w:p>
    <w:p w:rsidR="00954873" w:rsidRPr="00E338E4" w:rsidRDefault="00E917E3" w:rsidP="006B1DE7">
      <w:pPr>
        <w:widowControl w:val="0"/>
        <w:suppressAutoHyphens/>
        <w:autoSpaceDE w:val="0"/>
        <w:autoSpaceDN w:val="0"/>
        <w:adjustRightInd w:val="0"/>
        <w:ind w:firstLine="709"/>
        <w:jc w:val="both"/>
        <w:rPr>
          <w:rFonts w:ascii="PT Astra Serif" w:hAnsi="PT Astra Serif"/>
          <w:sz w:val="28"/>
          <w:szCs w:val="28"/>
        </w:rPr>
      </w:pPr>
      <w:r w:rsidRPr="00E338E4">
        <w:rPr>
          <w:rFonts w:ascii="PT Astra Serif" w:hAnsi="PT Astra Serif"/>
          <w:sz w:val="28"/>
          <w:szCs w:val="28"/>
        </w:rPr>
        <w:t>3</w:t>
      </w:r>
      <w:r w:rsidR="00BE70FF" w:rsidRPr="00E338E4">
        <w:rPr>
          <w:rFonts w:ascii="PT Astra Serif" w:hAnsi="PT Astra Serif"/>
          <w:sz w:val="28"/>
          <w:szCs w:val="28"/>
        </w:rPr>
        <w:t xml:space="preserve">. </w:t>
      </w:r>
      <w:r w:rsidR="006F76BA" w:rsidRPr="00E338E4">
        <w:rPr>
          <w:rFonts w:ascii="PT Astra Serif" w:hAnsi="PT Astra Serif"/>
          <w:sz w:val="28"/>
          <w:szCs w:val="28"/>
        </w:rPr>
        <w:t xml:space="preserve">Настоящее постановление вступает в силу на следующий день после дня </w:t>
      </w:r>
      <w:r w:rsidR="00CA4085" w:rsidRPr="00E338E4">
        <w:rPr>
          <w:rFonts w:ascii="PT Astra Serif" w:hAnsi="PT Astra Serif"/>
          <w:sz w:val="28"/>
          <w:szCs w:val="28"/>
        </w:rPr>
        <w:t xml:space="preserve">его </w:t>
      </w:r>
      <w:r w:rsidR="006F76BA" w:rsidRPr="00E338E4">
        <w:rPr>
          <w:rFonts w:ascii="PT Astra Serif" w:hAnsi="PT Astra Serif"/>
          <w:sz w:val="28"/>
          <w:szCs w:val="28"/>
        </w:rPr>
        <w:t>официального опубликования.</w:t>
      </w:r>
    </w:p>
    <w:p w:rsidR="003733D9" w:rsidRPr="00E338E4" w:rsidRDefault="003733D9" w:rsidP="006B1DE7">
      <w:pPr>
        <w:widowControl w:val="0"/>
        <w:autoSpaceDE w:val="0"/>
        <w:autoSpaceDN w:val="0"/>
        <w:adjustRightInd w:val="0"/>
        <w:ind w:firstLine="709"/>
        <w:jc w:val="both"/>
        <w:rPr>
          <w:rFonts w:ascii="PT Astra Serif" w:hAnsi="PT Astra Serif"/>
          <w:sz w:val="28"/>
          <w:szCs w:val="28"/>
        </w:rPr>
      </w:pPr>
    </w:p>
    <w:p w:rsidR="003733D9" w:rsidRPr="00E338E4" w:rsidRDefault="003733D9" w:rsidP="006B1DE7">
      <w:pPr>
        <w:widowControl w:val="0"/>
        <w:autoSpaceDE w:val="0"/>
        <w:autoSpaceDN w:val="0"/>
        <w:adjustRightInd w:val="0"/>
        <w:ind w:firstLine="709"/>
        <w:jc w:val="both"/>
        <w:rPr>
          <w:rFonts w:ascii="PT Astra Serif" w:hAnsi="PT Astra Serif"/>
          <w:sz w:val="28"/>
          <w:szCs w:val="28"/>
        </w:rPr>
      </w:pPr>
    </w:p>
    <w:p w:rsidR="006F76BA" w:rsidRPr="00E338E4" w:rsidRDefault="006F76BA" w:rsidP="006B1DE7">
      <w:pPr>
        <w:widowControl w:val="0"/>
        <w:autoSpaceDE w:val="0"/>
        <w:autoSpaceDN w:val="0"/>
        <w:adjustRightInd w:val="0"/>
        <w:ind w:firstLine="709"/>
        <w:jc w:val="both"/>
        <w:rPr>
          <w:rFonts w:ascii="PT Astra Serif" w:hAnsi="PT Astra Serif"/>
          <w:sz w:val="28"/>
          <w:szCs w:val="28"/>
        </w:rPr>
      </w:pPr>
    </w:p>
    <w:p w:rsidR="00B133D5" w:rsidRPr="00E338E4" w:rsidRDefault="00CA4085" w:rsidP="006B1DE7">
      <w:pPr>
        <w:widowControl w:val="0"/>
        <w:autoSpaceDE w:val="0"/>
        <w:autoSpaceDN w:val="0"/>
        <w:adjustRightInd w:val="0"/>
        <w:jc w:val="both"/>
        <w:rPr>
          <w:rFonts w:ascii="PT Astra Serif" w:hAnsi="PT Astra Serif"/>
          <w:sz w:val="28"/>
          <w:szCs w:val="28"/>
        </w:rPr>
      </w:pPr>
      <w:r w:rsidRPr="00E338E4">
        <w:rPr>
          <w:rFonts w:ascii="PT Astra Serif" w:hAnsi="PT Astra Serif"/>
          <w:sz w:val="28"/>
          <w:szCs w:val="28"/>
        </w:rPr>
        <w:t xml:space="preserve">Председатель </w:t>
      </w:r>
    </w:p>
    <w:p w:rsidR="00435139" w:rsidRPr="00E338E4" w:rsidRDefault="00B133D5" w:rsidP="006B1DE7">
      <w:pPr>
        <w:widowControl w:val="0"/>
        <w:autoSpaceDE w:val="0"/>
        <w:autoSpaceDN w:val="0"/>
        <w:adjustRightInd w:val="0"/>
        <w:jc w:val="both"/>
        <w:rPr>
          <w:rFonts w:ascii="PT Astra Serif" w:hAnsi="PT Astra Serif"/>
          <w:sz w:val="28"/>
          <w:szCs w:val="28"/>
        </w:rPr>
        <w:sectPr w:rsidR="00435139" w:rsidRPr="00E338E4" w:rsidSect="00116D8E">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E338E4">
        <w:rPr>
          <w:rFonts w:ascii="PT Astra Serif" w:hAnsi="PT Astra Serif"/>
          <w:sz w:val="28"/>
          <w:szCs w:val="28"/>
        </w:rPr>
        <w:t xml:space="preserve">Правительства </w:t>
      </w:r>
      <w:r w:rsidR="0035166A" w:rsidRPr="00E338E4">
        <w:rPr>
          <w:rFonts w:ascii="PT Astra Serif" w:hAnsi="PT Astra Serif"/>
          <w:sz w:val="28"/>
          <w:szCs w:val="28"/>
        </w:rPr>
        <w:t xml:space="preserve">области                                            </w:t>
      </w:r>
      <w:r w:rsidRPr="00E338E4">
        <w:rPr>
          <w:rFonts w:ascii="PT Astra Serif" w:hAnsi="PT Astra Serif"/>
          <w:sz w:val="28"/>
          <w:szCs w:val="28"/>
        </w:rPr>
        <w:t xml:space="preserve">                             </w:t>
      </w:r>
      <w:proofErr w:type="spellStart"/>
      <w:r w:rsidR="0035166A" w:rsidRPr="00E338E4">
        <w:rPr>
          <w:rFonts w:ascii="PT Astra Serif" w:hAnsi="PT Astra Serif"/>
          <w:sz w:val="28"/>
          <w:szCs w:val="28"/>
        </w:rPr>
        <w:t>А.А.Смекалин</w:t>
      </w:r>
      <w:proofErr w:type="spellEnd"/>
    </w:p>
    <w:p w:rsidR="008D1ABE" w:rsidRPr="00E338E4" w:rsidRDefault="001B7495" w:rsidP="008E5BE7">
      <w:pPr>
        <w:widowControl w:val="0"/>
        <w:autoSpaceDE w:val="0"/>
        <w:autoSpaceDN w:val="0"/>
        <w:adjustRightInd w:val="0"/>
        <w:ind w:left="5670"/>
        <w:jc w:val="center"/>
        <w:rPr>
          <w:rFonts w:ascii="PT Astra Serif" w:hAnsi="PT Astra Serif"/>
          <w:sz w:val="28"/>
          <w:szCs w:val="28"/>
        </w:rPr>
      </w:pPr>
      <w:r w:rsidRPr="00E338E4">
        <w:rPr>
          <w:rFonts w:ascii="PT Astra Serif" w:hAnsi="PT Astra Serif"/>
          <w:sz w:val="28"/>
          <w:szCs w:val="28"/>
        </w:rPr>
        <w:lastRenderedPageBreak/>
        <w:t>УТВЕРЖДЕНЫ</w:t>
      </w:r>
    </w:p>
    <w:p w:rsidR="00425D7E" w:rsidRPr="00E338E4" w:rsidRDefault="00425D7E" w:rsidP="008E5BE7">
      <w:pPr>
        <w:widowControl w:val="0"/>
        <w:autoSpaceDE w:val="0"/>
        <w:autoSpaceDN w:val="0"/>
        <w:adjustRightInd w:val="0"/>
        <w:ind w:left="5670"/>
        <w:jc w:val="center"/>
        <w:rPr>
          <w:rFonts w:ascii="PT Astra Serif" w:hAnsi="PT Astra Serif"/>
          <w:sz w:val="28"/>
          <w:szCs w:val="28"/>
        </w:rPr>
      </w:pPr>
    </w:p>
    <w:p w:rsidR="008D1ABE" w:rsidRPr="00E338E4" w:rsidRDefault="008D1ABE" w:rsidP="008E5BE7">
      <w:pPr>
        <w:widowControl w:val="0"/>
        <w:autoSpaceDE w:val="0"/>
        <w:autoSpaceDN w:val="0"/>
        <w:adjustRightInd w:val="0"/>
        <w:ind w:left="5670"/>
        <w:jc w:val="center"/>
        <w:rPr>
          <w:rFonts w:ascii="PT Astra Serif" w:hAnsi="PT Astra Serif"/>
          <w:sz w:val="28"/>
          <w:szCs w:val="28"/>
        </w:rPr>
      </w:pPr>
      <w:r w:rsidRPr="00E338E4">
        <w:rPr>
          <w:rFonts w:ascii="PT Astra Serif" w:hAnsi="PT Astra Serif"/>
          <w:sz w:val="28"/>
          <w:szCs w:val="28"/>
        </w:rPr>
        <w:t>постановлением Правительства</w:t>
      </w:r>
    </w:p>
    <w:p w:rsidR="008D1ABE" w:rsidRPr="00E338E4" w:rsidRDefault="008D1ABE" w:rsidP="008E5BE7">
      <w:pPr>
        <w:widowControl w:val="0"/>
        <w:autoSpaceDE w:val="0"/>
        <w:autoSpaceDN w:val="0"/>
        <w:adjustRightInd w:val="0"/>
        <w:ind w:left="5670"/>
        <w:jc w:val="center"/>
        <w:rPr>
          <w:rFonts w:ascii="PT Astra Serif" w:hAnsi="PT Astra Serif"/>
          <w:sz w:val="28"/>
          <w:szCs w:val="28"/>
        </w:rPr>
      </w:pPr>
      <w:r w:rsidRPr="00E338E4">
        <w:rPr>
          <w:rFonts w:ascii="PT Astra Serif" w:hAnsi="PT Astra Serif"/>
          <w:sz w:val="28"/>
          <w:szCs w:val="28"/>
        </w:rPr>
        <w:t>Ульяновской области</w:t>
      </w:r>
    </w:p>
    <w:p w:rsidR="006F76BA" w:rsidRDefault="006F76BA" w:rsidP="006B1DE7">
      <w:pPr>
        <w:widowControl w:val="0"/>
        <w:autoSpaceDE w:val="0"/>
        <w:autoSpaceDN w:val="0"/>
        <w:adjustRightInd w:val="0"/>
        <w:jc w:val="both"/>
        <w:rPr>
          <w:rFonts w:ascii="PT Astra Serif" w:hAnsi="PT Astra Serif"/>
          <w:sz w:val="28"/>
          <w:szCs w:val="28"/>
        </w:rPr>
      </w:pPr>
    </w:p>
    <w:p w:rsidR="00116D8E" w:rsidRPr="00E338E4" w:rsidRDefault="00116D8E" w:rsidP="006B1DE7">
      <w:pPr>
        <w:widowControl w:val="0"/>
        <w:autoSpaceDE w:val="0"/>
        <w:autoSpaceDN w:val="0"/>
        <w:adjustRightInd w:val="0"/>
        <w:jc w:val="both"/>
        <w:rPr>
          <w:rFonts w:ascii="PT Astra Serif" w:hAnsi="PT Astra Serif"/>
          <w:sz w:val="28"/>
          <w:szCs w:val="28"/>
        </w:rPr>
      </w:pPr>
    </w:p>
    <w:p w:rsidR="008A1046" w:rsidRPr="00E338E4" w:rsidRDefault="008A1046" w:rsidP="006B1DE7">
      <w:pPr>
        <w:widowControl w:val="0"/>
        <w:autoSpaceDE w:val="0"/>
        <w:autoSpaceDN w:val="0"/>
        <w:adjustRightInd w:val="0"/>
        <w:jc w:val="both"/>
        <w:rPr>
          <w:rFonts w:ascii="PT Astra Serif" w:hAnsi="PT Astra Serif"/>
          <w:sz w:val="28"/>
          <w:szCs w:val="28"/>
        </w:rPr>
      </w:pPr>
    </w:p>
    <w:p w:rsidR="008E5BE7" w:rsidRDefault="008E5BE7" w:rsidP="006B1DE7">
      <w:pPr>
        <w:widowControl w:val="0"/>
        <w:autoSpaceDE w:val="0"/>
        <w:autoSpaceDN w:val="0"/>
        <w:adjustRightInd w:val="0"/>
        <w:jc w:val="both"/>
        <w:rPr>
          <w:rFonts w:ascii="PT Astra Serif" w:hAnsi="PT Astra Serif"/>
          <w:sz w:val="28"/>
          <w:szCs w:val="28"/>
        </w:rPr>
      </w:pPr>
    </w:p>
    <w:p w:rsidR="006F76BA" w:rsidRPr="00E338E4" w:rsidRDefault="006F76BA" w:rsidP="006B1DE7">
      <w:pPr>
        <w:widowControl w:val="0"/>
        <w:autoSpaceDE w:val="0"/>
        <w:autoSpaceDN w:val="0"/>
        <w:adjustRightInd w:val="0"/>
        <w:jc w:val="center"/>
        <w:rPr>
          <w:rFonts w:ascii="PT Astra Serif" w:hAnsi="PT Astra Serif"/>
          <w:b/>
          <w:sz w:val="28"/>
          <w:szCs w:val="28"/>
        </w:rPr>
      </w:pPr>
      <w:r w:rsidRPr="00E338E4">
        <w:rPr>
          <w:rFonts w:ascii="PT Astra Serif" w:hAnsi="PT Astra Serif"/>
          <w:b/>
          <w:sz w:val="28"/>
          <w:szCs w:val="28"/>
        </w:rPr>
        <w:t>ИЗМЕНЕНИЯ</w:t>
      </w:r>
    </w:p>
    <w:p w:rsidR="006F76BA" w:rsidRPr="00E338E4" w:rsidRDefault="006F76BA" w:rsidP="006B1DE7">
      <w:pPr>
        <w:widowControl w:val="0"/>
        <w:autoSpaceDE w:val="0"/>
        <w:autoSpaceDN w:val="0"/>
        <w:adjustRightInd w:val="0"/>
        <w:jc w:val="center"/>
        <w:rPr>
          <w:rFonts w:ascii="PT Astra Serif" w:hAnsi="PT Astra Serif"/>
          <w:b/>
          <w:bCs/>
          <w:sz w:val="28"/>
          <w:szCs w:val="28"/>
        </w:rPr>
      </w:pPr>
      <w:r w:rsidRPr="00E338E4">
        <w:rPr>
          <w:rFonts w:ascii="PT Astra Serif" w:hAnsi="PT Astra Serif"/>
          <w:b/>
          <w:bCs/>
          <w:sz w:val="28"/>
          <w:szCs w:val="28"/>
        </w:rPr>
        <w:t xml:space="preserve">в государственную программу Ульяновской области </w:t>
      </w:r>
    </w:p>
    <w:p w:rsidR="006F76BA" w:rsidRPr="00E338E4" w:rsidRDefault="006F76BA" w:rsidP="006B1DE7">
      <w:pPr>
        <w:widowControl w:val="0"/>
        <w:autoSpaceDE w:val="0"/>
        <w:autoSpaceDN w:val="0"/>
        <w:adjustRightInd w:val="0"/>
        <w:jc w:val="center"/>
        <w:rPr>
          <w:rFonts w:ascii="PT Astra Serif" w:hAnsi="PT Astra Serif"/>
          <w:b/>
          <w:bCs/>
          <w:sz w:val="28"/>
          <w:szCs w:val="28"/>
        </w:rPr>
      </w:pPr>
      <w:r w:rsidRPr="00E338E4">
        <w:rPr>
          <w:rFonts w:ascii="PT Astra Serif" w:hAnsi="PT Astra Serif"/>
          <w:b/>
          <w:bCs/>
          <w:sz w:val="28"/>
          <w:szCs w:val="28"/>
        </w:rPr>
        <w:t xml:space="preserve">«Развитие информационного общества и электронного правительства </w:t>
      </w:r>
    </w:p>
    <w:p w:rsidR="006E6FCF" w:rsidRPr="00E338E4" w:rsidRDefault="006F76BA" w:rsidP="006B1DE7">
      <w:pPr>
        <w:widowControl w:val="0"/>
        <w:autoSpaceDE w:val="0"/>
        <w:autoSpaceDN w:val="0"/>
        <w:adjustRightInd w:val="0"/>
        <w:jc w:val="center"/>
        <w:rPr>
          <w:rFonts w:ascii="PT Astra Serif" w:hAnsi="PT Astra Serif"/>
          <w:b/>
          <w:bCs/>
          <w:sz w:val="28"/>
          <w:szCs w:val="28"/>
        </w:rPr>
      </w:pPr>
      <w:r w:rsidRPr="00E338E4">
        <w:rPr>
          <w:rFonts w:ascii="PT Astra Serif" w:hAnsi="PT Astra Serif"/>
          <w:b/>
          <w:bCs/>
          <w:sz w:val="28"/>
          <w:szCs w:val="28"/>
        </w:rPr>
        <w:t>в У</w:t>
      </w:r>
      <w:r w:rsidR="00CD7BA4" w:rsidRPr="00E338E4">
        <w:rPr>
          <w:rFonts w:ascii="PT Astra Serif" w:hAnsi="PT Astra Serif"/>
          <w:b/>
          <w:bCs/>
          <w:sz w:val="28"/>
          <w:szCs w:val="28"/>
        </w:rPr>
        <w:t>льяновской области» на 2015-2021</w:t>
      </w:r>
      <w:r w:rsidRPr="00E338E4">
        <w:rPr>
          <w:rFonts w:ascii="PT Astra Serif" w:hAnsi="PT Astra Serif"/>
          <w:b/>
          <w:bCs/>
          <w:sz w:val="28"/>
          <w:szCs w:val="28"/>
        </w:rPr>
        <w:t xml:space="preserve"> годы</w:t>
      </w:r>
    </w:p>
    <w:p w:rsidR="006F76BA" w:rsidRPr="00E338E4" w:rsidRDefault="006F76BA" w:rsidP="006B1DE7">
      <w:pPr>
        <w:widowControl w:val="0"/>
        <w:autoSpaceDE w:val="0"/>
        <w:autoSpaceDN w:val="0"/>
        <w:adjustRightInd w:val="0"/>
        <w:jc w:val="center"/>
        <w:rPr>
          <w:rFonts w:ascii="PT Astra Serif" w:hAnsi="PT Astra Serif"/>
          <w:b/>
          <w:sz w:val="28"/>
          <w:szCs w:val="28"/>
        </w:rPr>
      </w:pPr>
    </w:p>
    <w:p w:rsidR="005B53F3" w:rsidRPr="00E338E4" w:rsidRDefault="0017290F" w:rsidP="00116D8E">
      <w:pPr>
        <w:widowControl w:val="0"/>
        <w:autoSpaceDE w:val="0"/>
        <w:autoSpaceDN w:val="0"/>
        <w:adjustRightInd w:val="0"/>
        <w:spacing w:line="250" w:lineRule="auto"/>
        <w:ind w:firstLine="709"/>
        <w:jc w:val="both"/>
        <w:rPr>
          <w:rFonts w:ascii="PT Astra Serif" w:hAnsi="PT Astra Serif"/>
          <w:sz w:val="28"/>
          <w:szCs w:val="28"/>
        </w:rPr>
      </w:pPr>
      <w:r w:rsidRPr="00E338E4">
        <w:rPr>
          <w:rFonts w:ascii="PT Astra Serif" w:hAnsi="PT Astra Serif"/>
          <w:sz w:val="28"/>
          <w:szCs w:val="28"/>
        </w:rPr>
        <w:t xml:space="preserve">1. </w:t>
      </w:r>
      <w:r w:rsidR="005B53F3" w:rsidRPr="00E338E4">
        <w:rPr>
          <w:rFonts w:ascii="PT Astra Serif" w:hAnsi="PT Astra Serif"/>
          <w:sz w:val="28"/>
          <w:szCs w:val="28"/>
        </w:rPr>
        <w:t>В паспорте:</w:t>
      </w:r>
    </w:p>
    <w:p w:rsidR="005B53F3" w:rsidRPr="00267F6E" w:rsidRDefault="005B53F3"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1) в строке «Целевые индикаторы государственной программы»:</w:t>
      </w:r>
    </w:p>
    <w:p w:rsidR="005B53F3" w:rsidRPr="00267F6E" w:rsidRDefault="005B53F3"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а) дополнить новым абзацем</w:t>
      </w:r>
      <w:r w:rsidR="00343195" w:rsidRPr="00267F6E">
        <w:rPr>
          <w:rFonts w:ascii="PT Astra Serif" w:hAnsi="PT Astra Serif"/>
          <w:sz w:val="28"/>
          <w:szCs w:val="28"/>
        </w:rPr>
        <w:t xml:space="preserve"> двенадцатым следующего содержания:</w:t>
      </w:r>
    </w:p>
    <w:p w:rsidR="00343195" w:rsidRPr="00267F6E" w:rsidRDefault="00C073E2"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«количество мероприятий</w:t>
      </w:r>
      <w:r w:rsidR="0042328B" w:rsidRPr="00267F6E">
        <w:rPr>
          <w:rFonts w:ascii="PT Astra Serif" w:hAnsi="PT Astra Serif"/>
          <w:sz w:val="28"/>
          <w:szCs w:val="28"/>
        </w:rPr>
        <w:t>,</w:t>
      </w:r>
      <w:r w:rsidR="00343195" w:rsidRPr="00267F6E">
        <w:rPr>
          <w:rFonts w:ascii="PT Astra Serif" w:hAnsi="PT Astra Serif"/>
          <w:sz w:val="28"/>
          <w:szCs w:val="28"/>
        </w:rPr>
        <w:t xml:space="preserve"> проведённых</w:t>
      </w:r>
      <w:r w:rsidRPr="00267F6E">
        <w:rPr>
          <w:rFonts w:ascii="PT Astra Serif" w:hAnsi="PT Astra Serif"/>
          <w:sz w:val="28"/>
          <w:szCs w:val="28"/>
        </w:rPr>
        <w:t xml:space="preserve"> на территории Ульяновской </w:t>
      </w:r>
      <w:r w:rsidRPr="00267F6E">
        <w:rPr>
          <w:rFonts w:ascii="PT Astra Serif" w:hAnsi="PT Astra Serif"/>
          <w:sz w:val="28"/>
          <w:szCs w:val="28"/>
        </w:rPr>
        <w:br/>
        <w:t xml:space="preserve">области </w:t>
      </w:r>
      <w:r w:rsidR="00343195" w:rsidRPr="00267F6E">
        <w:rPr>
          <w:rFonts w:ascii="PT Astra Serif" w:hAnsi="PT Astra Serif"/>
          <w:sz w:val="28"/>
          <w:szCs w:val="28"/>
        </w:rPr>
        <w:t xml:space="preserve">в рамках функционирования Евразийского регионального офиса </w:t>
      </w:r>
      <w:r w:rsidRPr="00267F6E">
        <w:rPr>
          <w:rFonts w:ascii="PT Astra Serif" w:hAnsi="PT Astra Serif"/>
          <w:sz w:val="28"/>
          <w:szCs w:val="28"/>
        </w:rPr>
        <w:br/>
      </w:r>
      <w:r w:rsidR="00343195" w:rsidRPr="00267F6E">
        <w:rPr>
          <w:rFonts w:ascii="PT Astra Serif" w:hAnsi="PT Astra Serif"/>
          <w:sz w:val="28"/>
          <w:szCs w:val="28"/>
        </w:rPr>
        <w:t>Всемирной организации умных и устойчивых городов (</w:t>
      </w:r>
      <w:proofErr w:type="spellStart"/>
      <w:r w:rsidR="00343195" w:rsidRPr="00267F6E">
        <w:rPr>
          <w:rFonts w:ascii="PT Astra Serif" w:hAnsi="PT Astra Serif"/>
          <w:sz w:val="28"/>
          <w:szCs w:val="28"/>
        </w:rPr>
        <w:t>WeGO</w:t>
      </w:r>
      <w:proofErr w:type="spellEnd"/>
      <w:r w:rsidR="00343195" w:rsidRPr="00267F6E">
        <w:rPr>
          <w:rFonts w:ascii="PT Astra Serif" w:hAnsi="PT Astra Serif"/>
          <w:sz w:val="28"/>
          <w:szCs w:val="28"/>
        </w:rPr>
        <w:t>)</w:t>
      </w:r>
      <w:r w:rsidR="0042328B" w:rsidRPr="00267F6E">
        <w:rPr>
          <w:rFonts w:ascii="PT Astra Serif" w:hAnsi="PT Astra Serif"/>
          <w:sz w:val="28"/>
          <w:szCs w:val="28"/>
        </w:rPr>
        <w:t xml:space="preserve">, которым </w:t>
      </w:r>
      <w:r w:rsidR="00267F6E">
        <w:rPr>
          <w:rFonts w:ascii="PT Astra Serif" w:hAnsi="PT Astra Serif"/>
          <w:sz w:val="28"/>
          <w:szCs w:val="28"/>
        </w:rPr>
        <w:br/>
      </w:r>
      <w:r w:rsidR="0042328B" w:rsidRPr="00267F6E">
        <w:rPr>
          <w:rFonts w:ascii="PT Astra Serif" w:hAnsi="PT Astra Serif"/>
          <w:sz w:val="28"/>
          <w:szCs w:val="28"/>
        </w:rPr>
        <w:t>до 2023 года определена</w:t>
      </w:r>
      <w:r w:rsidR="00343195" w:rsidRPr="00267F6E">
        <w:rPr>
          <w:rFonts w:ascii="PT Astra Serif" w:hAnsi="PT Astra Serif"/>
          <w:sz w:val="28"/>
          <w:szCs w:val="28"/>
        </w:rPr>
        <w:t xml:space="preserve"> Ульянов</w:t>
      </w:r>
      <w:r w:rsidR="0042328B" w:rsidRPr="00267F6E">
        <w:rPr>
          <w:rFonts w:ascii="PT Astra Serif" w:hAnsi="PT Astra Serif"/>
          <w:sz w:val="28"/>
          <w:szCs w:val="28"/>
        </w:rPr>
        <w:t>ская</w:t>
      </w:r>
      <w:r w:rsidR="00343195" w:rsidRPr="00267F6E">
        <w:rPr>
          <w:rFonts w:ascii="PT Astra Serif" w:hAnsi="PT Astra Serif"/>
          <w:sz w:val="28"/>
          <w:szCs w:val="28"/>
        </w:rPr>
        <w:t xml:space="preserve"> </w:t>
      </w:r>
      <w:r w:rsidR="0042328B" w:rsidRPr="00267F6E">
        <w:rPr>
          <w:rFonts w:ascii="PT Astra Serif" w:hAnsi="PT Astra Serif"/>
          <w:sz w:val="28"/>
          <w:szCs w:val="28"/>
        </w:rPr>
        <w:t>область</w:t>
      </w:r>
      <w:r w:rsidR="00343195" w:rsidRPr="00267F6E">
        <w:rPr>
          <w:rFonts w:ascii="PT Astra Serif" w:hAnsi="PT Astra Serif"/>
          <w:sz w:val="28"/>
          <w:szCs w:val="28"/>
        </w:rPr>
        <w:t>, единиц</w:t>
      </w:r>
      <w:proofErr w:type="gramStart"/>
      <w:r w:rsidR="00343195" w:rsidRPr="00267F6E">
        <w:rPr>
          <w:rFonts w:ascii="PT Astra Serif" w:hAnsi="PT Astra Serif"/>
          <w:sz w:val="28"/>
          <w:szCs w:val="28"/>
        </w:rPr>
        <w:t>;»</w:t>
      </w:r>
      <w:proofErr w:type="gramEnd"/>
      <w:r w:rsidR="00343195" w:rsidRPr="00267F6E">
        <w:rPr>
          <w:rFonts w:ascii="PT Astra Serif" w:hAnsi="PT Astra Serif"/>
          <w:sz w:val="28"/>
          <w:szCs w:val="28"/>
        </w:rPr>
        <w:t>;</w:t>
      </w:r>
    </w:p>
    <w:p w:rsidR="00343195" w:rsidRPr="00267F6E" w:rsidRDefault="00343195"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б)</w:t>
      </w:r>
      <w:r w:rsidRPr="002338F3">
        <w:rPr>
          <w:rFonts w:ascii="PT Astra Serif" w:hAnsi="PT Astra Serif"/>
          <w:spacing w:val="-20"/>
          <w:sz w:val="28"/>
          <w:szCs w:val="28"/>
        </w:rPr>
        <w:t xml:space="preserve"> </w:t>
      </w:r>
      <w:r w:rsidRPr="00267F6E">
        <w:rPr>
          <w:rFonts w:ascii="PT Astra Serif" w:hAnsi="PT Astra Serif"/>
          <w:sz w:val="28"/>
          <w:szCs w:val="28"/>
        </w:rPr>
        <w:t>абзацы</w:t>
      </w:r>
      <w:r w:rsidRPr="002338F3">
        <w:rPr>
          <w:rFonts w:ascii="PT Astra Serif" w:hAnsi="PT Astra Serif"/>
          <w:spacing w:val="-20"/>
          <w:sz w:val="28"/>
          <w:szCs w:val="28"/>
        </w:rPr>
        <w:t xml:space="preserve"> </w:t>
      </w:r>
      <w:r w:rsidRPr="00267F6E">
        <w:rPr>
          <w:rFonts w:ascii="PT Astra Serif" w:hAnsi="PT Astra Serif"/>
          <w:sz w:val="28"/>
          <w:szCs w:val="28"/>
        </w:rPr>
        <w:t>двенадцатый</w:t>
      </w:r>
      <w:r w:rsidRPr="002338F3">
        <w:rPr>
          <w:rFonts w:ascii="PT Astra Serif" w:hAnsi="PT Astra Serif"/>
          <w:spacing w:val="-20"/>
          <w:sz w:val="28"/>
          <w:szCs w:val="28"/>
        </w:rPr>
        <w:t xml:space="preserve"> </w:t>
      </w:r>
      <w:r w:rsidRPr="00267F6E">
        <w:rPr>
          <w:rFonts w:ascii="PT Astra Serif" w:hAnsi="PT Astra Serif"/>
          <w:sz w:val="28"/>
          <w:szCs w:val="28"/>
        </w:rPr>
        <w:t>–</w:t>
      </w:r>
      <w:r w:rsidRPr="002338F3">
        <w:rPr>
          <w:rFonts w:ascii="PT Astra Serif" w:hAnsi="PT Astra Serif"/>
          <w:spacing w:val="-20"/>
          <w:sz w:val="28"/>
          <w:szCs w:val="28"/>
        </w:rPr>
        <w:t xml:space="preserve"> </w:t>
      </w:r>
      <w:r w:rsidRPr="00267F6E">
        <w:rPr>
          <w:rFonts w:ascii="PT Astra Serif" w:hAnsi="PT Astra Serif"/>
          <w:sz w:val="28"/>
          <w:szCs w:val="28"/>
        </w:rPr>
        <w:t>двадцать</w:t>
      </w:r>
      <w:r w:rsidRPr="002338F3">
        <w:rPr>
          <w:rFonts w:ascii="PT Astra Serif" w:hAnsi="PT Astra Serif"/>
          <w:spacing w:val="-20"/>
          <w:sz w:val="28"/>
          <w:szCs w:val="28"/>
        </w:rPr>
        <w:t xml:space="preserve"> </w:t>
      </w:r>
      <w:r w:rsidRPr="00267F6E">
        <w:rPr>
          <w:rFonts w:ascii="PT Astra Serif" w:hAnsi="PT Astra Serif"/>
          <w:sz w:val="28"/>
          <w:szCs w:val="28"/>
        </w:rPr>
        <w:t>третий</w:t>
      </w:r>
      <w:r w:rsidRPr="002338F3">
        <w:rPr>
          <w:rFonts w:ascii="PT Astra Serif" w:hAnsi="PT Astra Serif"/>
          <w:spacing w:val="-20"/>
          <w:sz w:val="28"/>
          <w:szCs w:val="28"/>
        </w:rPr>
        <w:t xml:space="preserve"> </w:t>
      </w:r>
      <w:r w:rsidRPr="00267F6E">
        <w:rPr>
          <w:rFonts w:ascii="PT Astra Serif" w:hAnsi="PT Astra Serif"/>
          <w:sz w:val="28"/>
          <w:szCs w:val="28"/>
        </w:rPr>
        <w:t>считать</w:t>
      </w:r>
      <w:r w:rsidRPr="002338F3">
        <w:rPr>
          <w:rFonts w:ascii="PT Astra Serif" w:hAnsi="PT Astra Serif"/>
          <w:spacing w:val="-20"/>
          <w:sz w:val="28"/>
          <w:szCs w:val="28"/>
        </w:rPr>
        <w:t xml:space="preserve"> </w:t>
      </w:r>
      <w:r w:rsidRPr="00267F6E">
        <w:rPr>
          <w:rFonts w:ascii="PT Astra Serif" w:hAnsi="PT Astra Serif"/>
          <w:sz w:val="28"/>
          <w:szCs w:val="28"/>
        </w:rPr>
        <w:t>абзацами</w:t>
      </w:r>
      <w:r w:rsidRPr="002338F3">
        <w:rPr>
          <w:rFonts w:ascii="PT Astra Serif" w:hAnsi="PT Astra Serif"/>
          <w:spacing w:val="-20"/>
          <w:sz w:val="28"/>
          <w:szCs w:val="28"/>
        </w:rPr>
        <w:t xml:space="preserve"> </w:t>
      </w:r>
      <w:r w:rsidRPr="00267F6E">
        <w:rPr>
          <w:rFonts w:ascii="PT Astra Serif" w:hAnsi="PT Astra Serif"/>
          <w:sz w:val="28"/>
          <w:szCs w:val="28"/>
        </w:rPr>
        <w:t>тринадцатым</w:t>
      </w:r>
      <w:r w:rsidRPr="00267F6E">
        <w:rPr>
          <w:rFonts w:ascii="PT Astra Serif" w:hAnsi="PT Astra Serif"/>
          <w:spacing w:val="20"/>
          <w:sz w:val="28"/>
          <w:szCs w:val="28"/>
        </w:rPr>
        <w:t xml:space="preserve"> </w:t>
      </w:r>
      <w:r w:rsidRPr="00267F6E">
        <w:rPr>
          <w:rFonts w:ascii="PT Astra Serif" w:hAnsi="PT Astra Serif"/>
          <w:sz w:val="28"/>
          <w:szCs w:val="28"/>
        </w:rPr>
        <w:t>– двадцать четвёртым соответственно;</w:t>
      </w:r>
    </w:p>
    <w:p w:rsidR="00EF5AF9" w:rsidRPr="00267F6E" w:rsidRDefault="00343195"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2)</w:t>
      </w:r>
      <w:r w:rsidR="00EF5AF9" w:rsidRPr="00267F6E">
        <w:rPr>
          <w:rFonts w:ascii="PT Astra Serif" w:hAnsi="PT Astra Serif"/>
          <w:sz w:val="28"/>
          <w:szCs w:val="28"/>
        </w:rPr>
        <w:t xml:space="preserve"> </w:t>
      </w:r>
      <w:r w:rsidR="004000C3">
        <w:rPr>
          <w:rFonts w:ascii="PT Astra Serif" w:hAnsi="PT Astra Serif"/>
          <w:sz w:val="28"/>
          <w:szCs w:val="28"/>
        </w:rPr>
        <w:t xml:space="preserve">в </w:t>
      </w:r>
      <w:r w:rsidR="00EF5AF9" w:rsidRPr="00267F6E">
        <w:rPr>
          <w:rFonts w:ascii="PT Astra Serif" w:hAnsi="PT Astra Serif"/>
          <w:sz w:val="28"/>
          <w:szCs w:val="28"/>
        </w:rPr>
        <w:t>строке «Ресурсное обеспечение государственной про</w:t>
      </w:r>
      <w:r w:rsidR="00354F19" w:rsidRPr="00267F6E">
        <w:rPr>
          <w:rFonts w:ascii="PT Astra Serif" w:hAnsi="PT Astra Serif"/>
          <w:sz w:val="28"/>
          <w:szCs w:val="28"/>
        </w:rPr>
        <w:t>граммы</w:t>
      </w:r>
      <w:r w:rsidR="0017290F" w:rsidRPr="00267F6E">
        <w:rPr>
          <w:rFonts w:ascii="PT Astra Serif" w:hAnsi="PT Astra Serif"/>
          <w:sz w:val="28"/>
          <w:szCs w:val="28"/>
        </w:rPr>
        <w:t xml:space="preserve"> </w:t>
      </w:r>
      <w:r w:rsidR="007C6A0A" w:rsidRPr="00267F6E">
        <w:rPr>
          <w:rFonts w:ascii="PT Astra Serif" w:hAnsi="PT Astra Serif"/>
          <w:sz w:val="28"/>
          <w:szCs w:val="28"/>
        </w:rPr>
        <w:br/>
      </w:r>
      <w:r w:rsidR="00EF5AF9" w:rsidRPr="00267F6E">
        <w:rPr>
          <w:rFonts w:ascii="PT Astra Serif" w:hAnsi="PT Astra Serif"/>
          <w:sz w:val="28"/>
          <w:szCs w:val="28"/>
        </w:rPr>
        <w:t>с разбивкой по этапам и годам реализац</w:t>
      </w:r>
      <w:r w:rsidR="003E106A" w:rsidRPr="00267F6E">
        <w:rPr>
          <w:rFonts w:ascii="PT Astra Serif" w:hAnsi="PT Astra Serif"/>
          <w:sz w:val="28"/>
          <w:szCs w:val="28"/>
        </w:rPr>
        <w:t>ии»</w:t>
      </w:r>
      <w:r w:rsidR="00EF5AF9" w:rsidRPr="00267F6E">
        <w:rPr>
          <w:rFonts w:ascii="PT Astra Serif" w:hAnsi="PT Astra Serif"/>
          <w:sz w:val="28"/>
          <w:szCs w:val="28"/>
        </w:rPr>
        <w:t>:</w:t>
      </w:r>
    </w:p>
    <w:p w:rsidR="00EF5AF9" w:rsidRPr="00267F6E" w:rsidRDefault="00343195"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а</w:t>
      </w:r>
      <w:r w:rsidR="00EF5AF9" w:rsidRPr="00267F6E">
        <w:rPr>
          <w:rFonts w:ascii="PT Astra Serif" w:hAnsi="PT Astra Serif"/>
          <w:sz w:val="28"/>
          <w:szCs w:val="28"/>
        </w:rPr>
        <w:t>) в абзаце первом цифры «</w:t>
      </w:r>
      <w:r w:rsidR="007C6A0A" w:rsidRPr="00267F6E">
        <w:rPr>
          <w:rFonts w:ascii="PT Astra Serif" w:hAnsi="PT Astra Serif"/>
          <w:sz w:val="28"/>
          <w:szCs w:val="28"/>
        </w:rPr>
        <w:t>2324875,43738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2341653,8</w:t>
      </w:r>
      <w:r w:rsidR="005E7EEC" w:rsidRPr="00267F6E">
        <w:rPr>
          <w:rFonts w:ascii="PT Astra Serif" w:hAnsi="PT Astra Serif"/>
          <w:sz w:val="28"/>
          <w:szCs w:val="28"/>
        </w:rPr>
        <w:t>3738</w:t>
      </w:r>
      <w:r w:rsidR="00EF5AF9" w:rsidRPr="00267F6E">
        <w:rPr>
          <w:rFonts w:ascii="PT Astra Serif" w:hAnsi="PT Astra Serif"/>
          <w:sz w:val="28"/>
          <w:szCs w:val="28"/>
        </w:rPr>
        <w:t>»;</w:t>
      </w:r>
    </w:p>
    <w:p w:rsidR="00EF5AF9" w:rsidRPr="00267F6E" w:rsidRDefault="00343195"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б</w:t>
      </w:r>
      <w:r w:rsidR="00EF5AF9" w:rsidRPr="00267F6E">
        <w:rPr>
          <w:rFonts w:ascii="PT Astra Serif" w:hAnsi="PT Astra Serif"/>
          <w:sz w:val="28"/>
          <w:szCs w:val="28"/>
        </w:rPr>
        <w:t>) в абзаце втором цифры «</w:t>
      </w:r>
      <w:r w:rsidR="007C6A0A" w:rsidRPr="00267F6E">
        <w:rPr>
          <w:rFonts w:ascii="PT Astra Serif" w:hAnsi="PT Astra Serif"/>
          <w:sz w:val="28"/>
          <w:szCs w:val="28"/>
        </w:rPr>
        <w:t>2316637,73738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2333416,1</w:t>
      </w:r>
      <w:r w:rsidR="005E7EEC" w:rsidRPr="00267F6E">
        <w:rPr>
          <w:rFonts w:ascii="PT Astra Serif" w:hAnsi="PT Astra Serif"/>
          <w:sz w:val="28"/>
          <w:szCs w:val="28"/>
        </w:rPr>
        <w:t>3738</w:t>
      </w:r>
      <w:r w:rsidR="00EF5AF9" w:rsidRPr="00267F6E">
        <w:rPr>
          <w:rFonts w:ascii="PT Astra Serif" w:hAnsi="PT Astra Serif"/>
          <w:sz w:val="28"/>
          <w:szCs w:val="28"/>
        </w:rPr>
        <w:t>»;</w:t>
      </w:r>
    </w:p>
    <w:p w:rsidR="00EF5AF9" w:rsidRPr="00267F6E" w:rsidRDefault="00343195"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в</w:t>
      </w:r>
      <w:r w:rsidR="00EF5AF9" w:rsidRPr="00267F6E">
        <w:rPr>
          <w:rFonts w:ascii="PT Astra Serif" w:hAnsi="PT Astra Serif"/>
          <w:sz w:val="28"/>
          <w:szCs w:val="28"/>
        </w:rPr>
        <w:t xml:space="preserve">) в абзаце </w:t>
      </w:r>
      <w:r w:rsidR="003171E3" w:rsidRPr="00267F6E">
        <w:rPr>
          <w:rFonts w:ascii="PT Astra Serif" w:hAnsi="PT Astra Serif"/>
          <w:sz w:val="28"/>
          <w:szCs w:val="28"/>
        </w:rPr>
        <w:t>девятом</w:t>
      </w:r>
      <w:r w:rsidR="00621B0D" w:rsidRPr="00267F6E">
        <w:rPr>
          <w:rFonts w:ascii="PT Astra Serif" w:hAnsi="PT Astra Serif"/>
          <w:sz w:val="28"/>
          <w:szCs w:val="28"/>
        </w:rPr>
        <w:t xml:space="preserve"> </w:t>
      </w:r>
      <w:r w:rsidR="00EF5AF9" w:rsidRPr="00267F6E">
        <w:rPr>
          <w:rFonts w:ascii="PT Astra Serif" w:hAnsi="PT Astra Serif"/>
          <w:sz w:val="28"/>
          <w:szCs w:val="28"/>
        </w:rPr>
        <w:t>цифры «</w:t>
      </w:r>
      <w:r w:rsidR="007C6A0A" w:rsidRPr="00267F6E">
        <w:rPr>
          <w:rFonts w:ascii="PT Astra Serif" w:hAnsi="PT Astra Serif"/>
          <w:sz w:val="28"/>
          <w:szCs w:val="28"/>
        </w:rPr>
        <w:t>378728,7</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395507,1</w:t>
      </w:r>
      <w:r w:rsidR="00EF5AF9" w:rsidRPr="00267F6E">
        <w:rPr>
          <w:rFonts w:ascii="PT Astra Serif" w:hAnsi="PT Astra Serif"/>
          <w:sz w:val="28"/>
          <w:szCs w:val="28"/>
        </w:rPr>
        <w:t>»</w:t>
      </w:r>
      <w:r w:rsidR="00B6605E" w:rsidRPr="00267F6E">
        <w:rPr>
          <w:rFonts w:ascii="PT Astra Serif" w:hAnsi="PT Astra Serif"/>
          <w:sz w:val="28"/>
          <w:szCs w:val="28"/>
        </w:rPr>
        <w:t>.</w:t>
      </w:r>
    </w:p>
    <w:p w:rsidR="00EF5AF9" w:rsidRPr="00267F6E" w:rsidRDefault="0082141B"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2</w:t>
      </w:r>
      <w:r w:rsidR="008366AF" w:rsidRPr="00267F6E">
        <w:rPr>
          <w:rFonts w:ascii="PT Astra Serif" w:hAnsi="PT Astra Serif"/>
          <w:sz w:val="28"/>
          <w:szCs w:val="28"/>
        </w:rPr>
        <w:t>. В</w:t>
      </w:r>
      <w:r w:rsidR="00EF5AF9" w:rsidRPr="00267F6E">
        <w:rPr>
          <w:rFonts w:ascii="PT Astra Serif" w:hAnsi="PT Astra Serif"/>
          <w:sz w:val="28"/>
          <w:szCs w:val="28"/>
        </w:rPr>
        <w:t xml:space="preserve"> разделе 5:</w:t>
      </w:r>
    </w:p>
    <w:p w:rsidR="00EF5AF9" w:rsidRPr="00267F6E" w:rsidRDefault="00C068A6"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1</w:t>
      </w:r>
      <w:r w:rsidR="00EF5AF9" w:rsidRPr="00267F6E">
        <w:rPr>
          <w:rFonts w:ascii="PT Astra Serif" w:hAnsi="PT Astra Serif"/>
          <w:sz w:val="28"/>
          <w:szCs w:val="28"/>
        </w:rPr>
        <w:t>) в абзаце первом цифры «</w:t>
      </w:r>
      <w:r w:rsidR="007C6A0A" w:rsidRPr="00267F6E">
        <w:rPr>
          <w:rFonts w:ascii="PT Astra Serif" w:hAnsi="PT Astra Serif"/>
          <w:sz w:val="28"/>
          <w:szCs w:val="28"/>
        </w:rPr>
        <w:t>2324875,43738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2341653,83738</w:t>
      </w:r>
      <w:r w:rsidR="00EF5AF9" w:rsidRPr="00267F6E">
        <w:rPr>
          <w:rFonts w:ascii="PT Astra Serif" w:hAnsi="PT Astra Serif"/>
          <w:sz w:val="28"/>
          <w:szCs w:val="28"/>
        </w:rPr>
        <w:t>», цифры «</w:t>
      </w:r>
      <w:r w:rsidR="007C6A0A" w:rsidRPr="00267F6E">
        <w:rPr>
          <w:rFonts w:ascii="PT Astra Serif" w:hAnsi="PT Astra Serif"/>
          <w:sz w:val="28"/>
          <w:szCs w:val="28"/>
        </w:rPr>
        <w:t>2316637,73738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2333416,13738</w:t>
      </w:r>
      <w:r w:rsidR="00EF5AF9" w:rsidRPr="00267F6E">
        <w:rPr>
          <w:rFonts w:ascii="PT Astra Serif" w:hAnsi="PT Astra Serif"/>
          <w:sz w:val="28"/>
          <w:szCs w:val="28"/>
        </w:rPr>
        <w:t>»;</w:t>
      </w:r>
    </w:p>
    <w:p w:rsidR="00EF5AF9" w:rsidRPr="00267F6E" w:rsidRDefault="00C068A6"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2</w:t>
      </w:r>
      <w:r w:rsidR="00EF5AF9" w:rsidRPr="00267F6E">
        <w:rPr>
          <w:rFonts w:ascii="PT Astra Serif" w:hAnsi="PT Astra Serif"/>
          <w:sz w:val="28"/>
          <w:szCs w:val="28"/>
        </w:rPr>
        <w:t xml:space="preserve">) в абзаце </w:t>
      </w:r>
      <w:r w:rsidR="002F551A" w:rsidRPr="00267F6E">
        <w:rPr>
          <w:rFonts w:ascii="PT Astra Serif" w:hAnsi="PT Astra Serif"/>
          <w:sz w:val="28"/>
          <w:szCs w:val="28"/>
        </w:rPr>
        <w:t>шестом</w:t>
      </w:r>
      <w:r w:rsidR="00EF5AF9" w:rsidRPr="00267F6E">
        <w:rPr>
          <w:rFonts w:ascii="PT Astra Serif" w:hAnsi="PT Astra Serif"/>
          <w:sz w:val="28"/>
          <w:szCs w:val="28"/>
        </w:rPr>
        <w:t xml:space="preserve"> цифры «</w:t>
      </w:r>
      <w:r w:rsidR="007C6A0A" w:rsidRPr="00267F6E">
        <w:rPr>
          <w:rFonts w:ascii="PT Astra Serif" w:hAnsi="PT Astra Serif"/>
          <w:sz w:val="28"/>
          <w:szCs w:val="28"/>
        </w:rPr>
        <w:t>378728,7</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395507,1</w:t>
      </w:r>
      <w:r w:rsidR="00EF5AF9" w:rsidRPr="00267F6E">
        <w:rPr>
          <w:rFonts w:ascii="PT Astra Serif" w:hAnsi="PT Astra Serif"/>
          <w:sz w:val="28"/>
          <w:szCs w:val="28"/>
        </w:rPr>
        <w:t>»</w:t>
      </w:r>
      <w:r w:rsidR="002F551A" w:rsidRPr="00267F6E">
        <w:rPr>
          <w:rFonts w:ascii="PT Astra Serif" w:hAnsi="PT Astra Serif"/>
          <w:sz w:val="28"/>
          <w:szCs w:val="28"/>
        </w:rPr>
        <w:t>.</w:t>
      </w:r>
      <w:r w:rsidR="00B6605E" w:rsidRPr="00267F6E">
        <w:rPr>
          <w:rFonts w:ascii="PT Astra Serif" w:hAnsi="PT Astra Serif"/>
          <w:sz w:val="28"/>
          <w:szCs w:val="28"/>
        </w:rPr>
        <w:t xml:space="preserve"> </w:t>
      </w:r>
    </w:p>
    <w:p w:rsidR="00EF5AF9" w:rsidRPr="00267F6E" w:rsidRDefault="0082141B"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3</w:t>
      </w:r>
      <w:r w:rsidR="008366AF" w:rsidRPr="00267F6E">
        <w:rPr>
          <w:rFonts w:ascii="PT Astra Serif" w:hAnsi="PT Astra Serif"/>
          <w:sz w:val="28"/>
          <w:szCs w:val="28"/>
        </w:rPr>
        <w:t>. В</w:t>
      </w:r>
      <w:r w:rsidR="00EF5AF9" w:rsidRPr="00267F6E">
        <w:rPr>
          <w:rFonts w:ascii="PT Astra Serif" w:hAnsi="PT Astra Serif"/>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267F6E">
        <w:rPr>
          <w:rFonts w:ascii="PT Astra Serif" w:hAnsi="PT Astra Serif"/>
          <w:sz w:val="28"/>
          <w:szCs w:val="28"/>
        </w:rPr>
        <w:br/>
        <w:t xml:space="preserve">исполнительными органами государственной власти Ульяновской области </w:t>
      </w:r>
      <w:r w:rsidR="00EF5AF9" w:rsidRPr="00267F6E">
        <w:rPr>
          <w:rFonts w:ascii="PT Astra Serif" w:hAnsi="PT Astra Serif"/>
          <w:sz w:val="28"/>
          <w:szCs w:val="28"/>
        </w:rPr>
        <w:br/>
        <w:t>и муниципальных услуг органами местного самоуправления муниципальных образований У</w:t>
      </w:r>
      <w:r w:rsidR="002F551A" w:rsidRPr="00267F6E">
        <w:rPr>
          <w:rFonts w:ascii="PT Astra Serif" w:hAnsi="PT Astra Serif"/>
          <w:sz w:val="28"/>
          <w:szCs w:val="28"/>
        </w:rPr>
        <w:t>льяновской области» на 2015-2021</w:t>
      </w:r>
      <w:r w:rsidR="00EF5AF9" w:rsidRPr="00267F6E">
        <w:rPr>
          <w:rFonts w:ascii="PT Astra Serif" w:hAnsi="PT Astra Serif"/>
          <w:sz w:val="28"/>
          <w:szCs w:val="28"/>
        </w:rPr>
        <w:t xml:space="preserve"> годы:</w:t>
      </w:r>
    </w:p>
    <w:p w:rsidR="00EF5AF9" w:rsidRPr="00267F6E" w:rsidRDefault="008366AF"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1</w:t>
      </w:r>
      <w:r w:rsidR="00EF5AF9" w:rsidRPr="00267F6E">
        <w:rPr>
          <w:rFonts w:ascii="PT Astra Serif" w:hAnsi="PT Astra Serif"/>
          <w:sz w:val="28"/>
          <w:szCs w:val="28"/>
        </w:rPr>
        <w:t>) в строке «Ресурсное обеспечение подпрограммы с разбивкой по этапам и годам реализации» паспорта:</w:t>
      </w:r>
    </w:p>
    <w:p w:rsidR="00EF5AF9" w:rsidRPr="00267F6E" w:rsidRDefault="008366AF"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 xml:space="preserve">а) </w:t>
      </w:r>
      <w:r w:rsidR="00EF5AF9" w:rsidRPr="00267F6E">
        <w:rPr>
          <w:rFonts w:ascii="PT Astra Serif" w:hAnsi="PT Astra Serif"/>
          <w:sz w:val="28"/>
          <w:szCs w:val="28"/>
        </w:rPr>
        <w:t>в абзаце первом цифры «</w:t>
      </w:r>
      <w:r w:rsidR="007C6A0A" w:rsidRPr="00267F6E">
        <w:rPr>
          <w:rFonts w:ascii="PT Astra Serif" w:hAnsi="PT Astra Serif"/>
          <w:sz w:val="28"/>
          <w:szCs w:val="28"/>
        </w:rPr>
        <w:t>2042431,17528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2060249,5</w:t>
      </w:r>
      <w:r w:rsidR="00354F19" w:rsidRPr="00267F6E">
        <w:rPr>
          <w:rFonts w:ascii="PT Astra Serif" w:hAnsi="PT Astra Serif"/>
          <w:sz w:val="28"/>
          <w:szCs w:val="28"/>
        </w:rPr>
        <w:t>7528</w:t>
      </w:r>
      <w:r w:rsidR="00EF5AF9" w:rsidRPr="00267F6E">
        <w:rPr>
          <w:rFonts w:ascii="PT Astra Serif" w:hAnsi="PT Astra Serif"/>
          <w:sz w:val="28"/>
          <w:szCs w:val="28"/>
        </w:rPr>
        <w:t>»;</w:t>
      </w:r>
    </w:p>
    <w:p w:rsidR="00EF5AF9" w:rsidRPr="00267F6E" w:rsidRDefault="008366AF" w:rsidP="00116D8E">
      <w:pPr>
        <w:widowControl w:val="0"/>
        <w:autoSpaceDE w:val="0"/>
        <w:autoSpaceDN w:val="0"/>
        <w:adjustRightInd w:val="0"/>
        <w:spacing w:line="250" w:lineRule="auto"/>
        <w:ind w:firstLine="709"/>
        <w:jc w:val="both"/>
        <w:rPr>
          <w:rFonts w:ascii="PT Astra Serif" w:hAnsi="PT Astra Serif"/>
          <w:sz w:val="28"/>
          <w:szCs w:val="28"/>
        </w:rPr>
      </w:pPr>
      <w:r w:rsidRPr="00267F6E">
        <w:rPr>
          <w:rFonts w:ascii="PT Astra Serif" w:hAnsi="PT Astra Serif"/>
          <w:sz w:val="28"/>
          <w:szCs w:val="28"/>
        </w:rPr>
        <w:t xml:space="preserve">б) </w:t>
      </w:r>
      <w:r w:rsidR="00EF5AF9" w:rsidRPr="00267F6E">
        <w:rPr>
          <w:rFonts w:ascii="PT Astra Serif" w:hAnsi="PT Astra Serif"/>
          <w:sz w:val="28"/>
          <w:szCs w:val="28"/>
        </w:rPr>
        <w:t>в абзаце втором цифры «</w:t>
      </w:r>
      <w:r w:rsidR="007C6A0A" w:rsidRPr="00267F6E">
        <w:rPr>
          <w:rFonts w:ascii="PT Astra Serif" w:hAnsi="PT Astra Serif"/>
          <w:sz w:val="28"/>
          <w:szCs w:val="28"/>
        </w:rPr>
        <w:t>2034193,47528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2052011,8</w:t>
      </w:r>
      <w:r w:rsidR="00354F19" w:rsidRPr="00267F6E">
        <w:rPr>
          <w:rFonts w:ascii="PT Astra Serif" w:hAnsi="PT Astra Serif"/>
          <w:sz w:val="28"/>
          <w:szCs w:val="28"/>
        </w:rPr>
        <w:t>7528</w:t>
      </w:r>
      <w:r w:rsidR="00EF5AF9" w:rsidRPr="00267F6E">
        <w:rPr>
          <w:rFonts w:ascii="PT Astra Serif" w:hAnsi="PT Astra Serif"/>
          <w:sz w:val="28"/>
          <w:szCs w:val="28"/>
        </w:rPr>
        <w:t>»;</w:t>
      </w:r>
    </w:p>
    <w:p w:rsidR="006F761E" w:rsidRPr="00267F6E" w:rsidRDefault="006F761E"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lastRenderedPageBreak/>
        <w:t>в) в абзаце девятом цифры «</w:t>
      </w:r>
      <w:r w:rsidR="007C6A0A" w:rsidRPr="00267F6E">
        <w:rPr>
          <w:rFonts w:ascii="PT Astra Serif" w:hAnsi="PT Astra Serif"/>
          <w:sz w:val="28"/>
          <w:szCs w:val="28"/>
        </w:rPr>
        <w:t>335208,7</w:t>
      </w:r>
      <w:r w:rsidR="00733D28" w:rsidRPr="00267F6E">
        <w:rPr>
          <w:rFonts w:ascii="PT Astra Serif" w:hAnsi="PT Astra Serif"/>
          <w:sz w:val="28"/>
          <w:szCs w:val="28"/>
        </w:rPr>
        <w:t>» заменить цифрами «</w:t>
      </w:r>
      <w:r w:rsidR="00A77702" w:rsidRPr="00267F6E">
        <w:rPr>
          <w:rFonts w:ascii="PT Astra Serif" w:hAnsi="PT Astra Serif"/>
          <w:sz w:val="28"/>
          <w:szCs w:val="28"/>
        </w:rPr>
        <w:t>353027,1</w:t>
      </w:r>
      <w:r w:rsidR="00733D28" w:rsidRPr="00267F6E">
        <w:rPr>
          <w:rFonts w:ascii="PT Astra Serif" w:hAnsi="PT Astra Serif"/>
          <w:sz w:val="28"/>
          <w:szCs w:val="28"/>
        </w:rPr>
        <w:t>»;</w:t>
      </w:r>
    </w:p>
    <w:p w:rsidR="00EF5AF9" w:rsidRPr="00267F6E" w:rsidRDefault="008366AF"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2</w:t>
      </w:r>
      <w:r w:rsidR="00EF5AF9" w:rsidRPr="00267F6E">
        <w:rPr>
          <w:rFonts w:ascii="PT Astra Serif" w:hAnsi="PT Astra Serif"/>
          <w:sz w:val="28"/>
          <w:szCs w:val="28"/>
        </w:rPr>
        <w:t>) в разделе 5:</w:t>
      </w:r>
    </w:p>
    <w:p w:rsidR="00EF5AF9" w:rsidRPr="00267F6E" w:rsidRDefault="008366AF"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а) </w:t>
      </w:r>
      <w:r w:rsidR="00EF5AF9" w:rsidRPr="00267F6E">
        <w:rPr>
          <w:rFonts w:ascii="PT Astra Serif" w:hAnsi="PT Astra Serif"/>
          <w:sz w:val="28"/>
          <w:szCs w:val="28"/>
        </w:rPr>
        <w:t>в абзаце первом цифры «</w:t>
      </w:r>
      <w:r w:rsidR="007C6A0A" w:rsidRPr="00267F6E">
        <w:rPr>
          <w:rFonts w:ascii="PT Astra Serif" w:hAnsi="PT Astra Serif"/>
          <w:sz w:val="28"/>
          <w:szCs w:val="28"/>
        </w:rPr>
        <w:t>2042431,17528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2060249,57528</w:t>
      </w:r>
      <w:r w:rsidR="00EF5AF9" w:rsidRPr="00267F6E">
        <w:rPr>
          <w:rFonts w:ascii="PT Astra Serif" w:hAnsi="PT Astra Serif"/>
          <w:sz w:val="28"/>
          <w:szCs w:val="28"/>
        </w:rPr>
        <w:t>», цифры «</w:t>
      </w:r>
      <w:r w:rsidR="007C6A0A" w:rsidRPr="00267F6E">
        <w:rPr>
          <w:rFonts w:ascii="PT Astra Serif" w:hAnsi="PT Astra Serif"/>
          <w:sz w:val="28"/>
          <w:szCs w:val="28"/>
        </w:rPr>
        <w:t>2034193,47528</w:t>
      </w:r>
      <w:r w:rsidR="00EF5AF9" w:rsidRPr="00267F6E">
        <w:rPr>
          <w:rFonts w:ascii="PT Astra Serif" w:hAnsi="PT Astra Serif"/>
          <w:sz w:val="28"/>
          <w:szCs w:val="28"/>
        </w:rPr>
        <w:t>» заменить цифрами «</w:t>
      </w:r>
      <w:r w:rsidR="00A77702" w:rsidRPr="00267F6E">
        <w:rPr>
          <w:rFonts w:ascii="PT Astra Serif" w:hAnsi="PT Astra Serif"/>
          <w:sz w:val="28"/>
          <w:szCs w:val="28"/>
        </w:rPr>
        <w:t>2052011,87528</w:t>
      </w:r>
      <w:r w:rsidR="00EF5AF9" w:rsidRPr="00267F6E">
        <w:rPr>
          <w:rFonts w:ascii="PT Astra Serif" w:hAnsi="PT Astra Serif"/>
          <w:sz w:val="28"/>
          <w:szCs w:val="28"/>
        </w:rPr>
        <w:t>»;</w:t>
      </w:r>
    </w:p>
    <w:p w:rsidR="00733D28" w:rsidRPr="00267F6E" w:rsidRDefault="00733D28"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б) в абзаце шестом цифры «</w:t>
      </w:r>
      <w:r w:rsidR="007C6A0A" w:rsidRPr="00267F6E">
        <w:rPr>
          <w:rFonts w:ascii="PT Astra Serif" w:hAnsi="PT Astra Serif"/>
          <w:sz w:val="28"/>
          <w:szCs w:val="28"/>
        </w:rPr>
        <w:t>335208,7</w:t>
      </w:r>
      <w:r w:rsidRPr="00267F6E">
        <w:rPr>
          <w:rFonts w:ascii="PT Astra Serif" w:hAnsi="PT Astra Serif"/>
          <w:sz w:val="28"/>
          <w:szCs w:val="28"/>
        </w:rPr>
        <w:t>» заменить цифрами «</w:t>
      </w:r>
      <w:r w:rsidR="00A77702" w:rsidRPr="00267F6E">
        <w:rPr>
          <w:rFonts w:ascii="PT Astra Serif" w:hAnsi="PT Astra Serif"/>
          <w:sz w:val="28"/>
          <w:szCs w:val="28"/>
        </w:rPr>
        <w:t>353027,1</w:t>
      </w:r>
      <w:r w:rsidR="007C6A0A" w:rsidRPr="00267F6E">
        <w:rPr>
          <w:rFonts w:ascii="PT Astra Serif" w:hAnsi="PT Astra Serif"/>
          <w:sz w:val="28"/>
          <w:szCs w:val="28"/>
        </w:rPr>
        <w:t>».</w:t>
      </w:r>
    </w:p>
    <w:p w:rsidR="00CA3756" w:rsidRPr="00267F6E" w:rsidRDefault="000B7651"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4</w:t>
      </w:r>
      <w:r w:rsidR="00CA3756" w:rsidRPr="00267F6E">
        <w:rPr>
          <w:rFonts w:ascii="PT Astra Serif" w:hAnsi="PT Astra Serif"/>
          <w:sz w:val="28"/>
          <w:szCs w:val="28"/>
        </w:rPr>
        <w:t xml:space="preserve">. В подпрограмме «Повышение уровня доступности информационных </w:t>
      </w:r>
      <w:r w:rsidR="00CA3756" w:rsidRPr="00267F6E">
        <w:rPr>
          <w:rFonts w:ascii="PT Astra Serif" w:hAnsi="PT Astra Serif"/>
          <w:sz w:val="28"/>
          <w:szCs w:val="28"/>
        </w:rPr>
        <w:br/>
        <w:t>и телекоммуникационных технологий для физических и юридических лиц</w:t>
      </w:r>
      <w:r w:rsidR="00F109BB" w:rsidRPr="00267F6E">
        <w:rPr>
          <w:rFonts w:ascii="PT Astra Serif" w:hAnsi="PT Astra Serif"/>
          <w:sz w:val="28"/>
          <w:szCs w:val="28"/>
        </w:rPr>
        <w:t xml:space="preserve"> </w:t>
      </w:r>
      <w:r w:rsidR="00CA3756" w:rsidRPr="00267F6E">
        <w:rPr>
          <w:rFonts w:ascii="PT Astra Serif" w:hAnsi="PT Astra Serif"/>
          <w:sz w:val="28"/>
          <w:szCs w:val="28"/>
        </w:rPr>
        <w:br/>
        <w:t>в Ульяновской области» на 2015-2021 годы:</w:t>
      </w:r>
    </w:p>
    <w:p w:rsidR="00717EDB" w:rsidRPr="00267F6E" w:rsidRDefault="00717EDB"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1) в паспорте:</w:t>
      </w:r>
    </w:p>
    <w:p w:rsidR="002F20A8" w:rsidRPr="00267F6E" w:rsidRDefault="00717EDB"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а) </w:t>
      </w:r>
      <w:r w:rsidR="002F20A8" w:rsidRPr="00267F6E">
        <w:rPr>
          <w:rFonts w:ascii="PT Astra Serif" w:hAnsi="PT Astra Serif"/>
          <w:sz w:val="28"/>
          <w:szCs w:val="28"/>
        </w:rPr>
        <w:t xml:space="preserve">строку «Целевые индикаторы подпрограммы» дополнить абзацем </w:t>
      </w:r>
      <w:r w:rsidR="00A628FD">
        <w:rPr>
          <w:rFonts w:ascii="PT Astra Serif" w:hAnsi="PT Astra Serif"/>
          <w:sz w:val="28"/>
          <w:szCs w:val="28"/>
        </w:rPr>
        <w:br/>
      </w:r>
      <w:r w:rsidR="002F20A8" w:rsidRPr="00267F6E">
        <w:rPr>
          <w:rFonts w:ascii="PT Astra Serif" w:hAnsi="PT Astra Serif"/>
          <w:sz w:val="28"/>
          <w:szCs w:val="28"/>
        </w:rPr>
        <w:t>четвёртым следующего содержания:</w:t>
      </w:r>
    </w:p>
    <w:p w:rsidR="002F20A8" w:rsidRPr="00267F6E" w:rsidRDefault="002F20A8"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w:t>
      </w:r>
      <w:r w:rsidR="0044536B" w:rsidRPr="00267F6E">
        <w:rPr>
          <w:rFonts w:ascii="PT Astra Serif" w:hAnsi="PT Astra Serif"/>
          <w:sz w:val="28"/>
          <w:szCs w:val="28"/>
        </w:rPr>
        <w:t>к</w:t>
      </w:r>
      <w:r w:rsidR="00D740B6" w:rsidRPr="00267F6E">
        <w:rPr>
          <w:rFonts w:ascii="PT Astra Serif" w:hAnsi="PT Astra Serif"/>
          <w:sz w:val="28"/>
          <w:szCs w:val="28"/>
        </w:rPr>
        <w:t>оличество мероприятий</w:t>
      </w:r>
      <w:r w:rsidR="0042328B" w:rsidRPr="00267F6E">
        <w:rPr>
          <w:rFonts w:ascii="PT Astra Serif" w:hAnsi="PT Astra Serif"/>
          <w:sz w:val="28"/>
          <w:szCs w:val="28"/>
        </w:rPr>
        <w:t>,</w:t>
      </w:r>
      <w:r w:rsidRPr="00267F6E">
        <w:rPr>
          <w:rFonts w:ascii="PT Astra Serif" w:hAnsi="PT Astra Serif"/>
          <w:sz w:val="28"/>
          <w:szCs w:val="28"/>
        </w:rPr>
        <w:t xml:space="preserve"> проведённых</w:t>
      </w:r>
      <w:r w:rsidR="00D740B6" w:rsidRPr="00267F6E">
        <w:rPr>
          <w:rFonts w:ascii="PT Astra Serif" w:hAnsi="PT Astra Serif"/>
          <w:sz w:val="28"/>
          <w:szCs w:val="28"/>
        </w:rPr>
        <w:t xml:space="preserve"> на территории Ульяновской </w:t>
      </w:r>
      <w:r w:rsidR="00D740B6" w:rsidRPr="00267F6E">
        <w:rPr>
          <w:rFonts w:ascii="PT Astra Serif" w:hAnsi="PT Astra Serif"/>
          <w:sz w:val="28"/>
          <w:szCs w:val="28"/>
        </w:rPr>
        <w:br/>
        <w:t>области</w:t>
      </w:r>
      <w:r w:rsidRPr="00267F6E">
        <w:rPr>
          <w:rFonts w:ascii="PT Astra Serif" w:hAnsi="PT Astra Serif"/>
          <w:sz w:val="28"/>
          <w:szCs w:val="28"/>
        </w:rPr>
        <w:t xml:space="preserve"> в рамках функционирования Евразийского регионального офиса </w:t>
      </w:r>
      <w:r w:rsidR="00D740B6" w:rsidRPr="00267F6E">
        <w:rPr>
          <w:rFonts w:ascii="PT Astra Serif" w:hAnsi="PT Astra Serif"/>
          <w:sz w:val="28"/>
          <w:szCs w:val="28"/>
        </w:rPr>
        <w:br/>
      </w:r>
      <w:r w:rsidRPr="00267F6E">
        <w:rPr>
          <w:rFonts w:ascii="PT Astra Serif" w:hAnsi="PT Astra Serif"/>
          <w:sz w:val="28"/>
          <w:szCs w:val="28"/>
        </w:rPr>
        <w:t>Всемирной организации ум</w:t>
      </w:r>
      <w:r w:rsidR="00D740B6" w:rsidRPr="00267F6E">
        <w:rPr>
          <w:rFonts w:ascii="PT Astra Serif" w:hAnsi="PT Astra Serif"/>
          <w:sz w:val="28"/>
          <w:szCs w:val="28"/>
        </w:rPr>
        <w:t xml:space="preserve">ных </w:t>
      </w:r>
      <w:r w:rsidRPr="00267F6E">
        <w:rPr>
          <w:rFonts w:ascii="PT Astra Serif" w:hAnsi="PT Astra Serif"/>
          <w:sz w:val="28"/>
          <w:szCs w:val="28"/>
        </w:rPr>
        <w:t>и устойчивых городов (</w:t>
      </w:r>
      <w:proofErr w:type="spellStart"/>
      <w:r w:rsidRPr="00267F6E">
        <w:rPr>
          <w:rFonts w:ascii="PT Astra Serif" w:hAnsi="PT Astra Serif"/>
          <w:sz w:val="28"/>
          <w:szCs w:val="28"/>
        </w:rPr>
        <w:t>WeGO</w:t>
      </w:r>
      <w:proofErr w:type="spellEnd"/>
      <w:r w:rsidRPr="00267F6E">
        <w:rPr>
          <w:rFonts w:ascii="PT Astra Serif" w:hAnsi="PT Astra Serif"/>
          <w:sz w:val="28"/>
          <w:szCs w:val="28"/>
        </w:rPr>
        <w:t>)</w:t>
      </w:r>
      <w:r w:rsidR="0042328B" w:rsidRPr="00267F6E">
        <w:rPr>
          <w:rFonts w:ascii="PT Astra Serif" w:hAnsi="PT Astra Serif"/>
          <w:sz w:val="28"/>
          <w:szCs w:val="28"/>
        </w:rPr>
        <w:t xml:space="preserve">, которым </w:t>
      </w:r>
      <w:r w:rsidR="00522571">
        <w:rPr>
          <w:rFonts w:ascii="PT Astra Serif" w:hAnsi="PT Astra Serif"/>
          <w:sz w:val="28"/>
          <w:szCs w:val="28"/>
        </w:rPr>
        <w:br/>
      </w:r>
      <w:r w:rsidR="0042328B" w:rsidRPr="00267F6E">
        <w:rPr>
          <w:rFonts w:ascii="PT Astra Serif" w:hAnsi="PT Astra Serif"/>
          <w:sz w:val="28"/>
          <w:szCs w:val="28"/>
        </w:rPr>
        <w:t>до 2023 года определена</w:t>
      </w:r>
      <w:r w:rsidRPr="00267F6E">
        <w:rPr>
          <w:rFonts w:ascii="PT Astra Serif" w:hAnsi="PT Astra Serif"/>
          <w:sz w:val="28"/>
          <w:szCs w:val="28"/>
        </w:rPr>
        <w:t xml:space="preserve"> Ульянов</w:t>
      </w:r>
      <w:r w:rsidR="0042328B" w:rsidRPr="00267F6E">
        <w:rPr>
          <w:rFonts w:ascii="PT Astra Serif" w:hAnsi="PT Astra Serif"/>
          <w:sz w:val="28"/>
          <w:szCs w:val="28"/>
        </w:rPr>
        <w:t>ская область</w:t>
      </w:r>
      <w:r w:rsidR="00424B34">
        <w:rPr>
          <w:rFonts w:ascii="PT Astra Serif" w:hAnsi="PT Astra Serif"/>
          <w:sz w:val="28"/>
          <w:szCs w:val="28"/>
        </w:rPr>
        <w:t>, единиц</w:t>
      </w:r>
      <w:r w:rsidRPr="00267F6E">
        <w:rPr>
          <w:rFonts w:ascii="PT Astra Serif" w:hAnsi="PT Astra Serif"/>
          <w:sz w:val="28"/>
          <w:szCs w:val="28"/>
        </w:rPr>
        <w:t>»;</w:t>
      </w:r>
    </w:p>
    <w:p w:rsidR="00CA3756" w:rsidRPr="00267F6E" w:rsidRDefault="002F20A8"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б</w:t>
      </w:r>
      <w:r w:rsidR="00CA3756" w:rsidRPr="00267F6E">
        <w:rPr>
          <w:rFonts w:ascii="PT Astra Serif" w:hAnsi="PT Astra Serif"/>
          <w:sz w:val="28"/>
          <w:szCs w:val="28"/>
        </w:rPr>
        <w:t>) в строке «Ресурсное обеспечение подпрограммы с разбивкой по эта</w:t>
      </w:r>
      <w:r w:rsidR="00354F19" w:rsidRPr="00267F6E">
        <w:rPr>
          <w:rFonts w:ascii="PT Astra Serif" w:hAnsi="PT Astra Serif"/>
          <w:sz w:val="28"/>
          <w:szCs w:val="28"/>
        </w:rPr>
        <w:t>пам и годам реализации»</w:t>
      </w:r>
      <w:r w:rsidR="00CA3756" w:rsidRPr="00267F6E">
        <w:rPr>
          <w:rFonts w:ascii="PT Astra Serif" w:hAnsi="PT Astra Serif"/>
          <w:sz w:val="28"/>
          <w:szCs w:val="28"/>
        </w:rPr>
        <w:t>:</w:t>
      </w:r>
    </w:p>
    <w:p w:rsidR="00CA3756" w:rsidRPr="00267F6E" w:rsidRDefault="00CA3756"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в абзаце первом цифры «104961,5» заменить цифрами «105461,5»;</w:t>
      </w:r>
    </w:p>
    <w:p w:rsidR="00CA3756" w:rsidRPr="00267F6E" w:rsidRDefault="00CA3756"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в абзаце шестом цифры «25000,0» заменить цифрами «25500,0»;</w:t>
      </w:r>
    </w:p>
    <w:p w:rsidR="002F20A8" w:rsidRPr="00267F6E" w:rsidRDefault="002F20A8"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2) в разделе 2:</w:t>
      </w:r>
    </w:p>
    <w:p w:rsidR="002F20A8" w:rsidRPr="00267F6E" w:rsidRDefault="002F20A8"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а) </w:t>
      </w:r>
      <w:r w:rsidR="00FC565F" w:rsidRPr="00267F6E">
        <w:rPr>
          <w:rFonts w:ascii="PT Astra Serif" w:hAnsi="PT Astra Serif"/>
          <w:sz w:val="28"/>
          <w:szCs w:val="28"/>
        </w:rPr>
        <w:t>дополнить новым абзацем двенадцатым следующего содержания:</w:t>
      </w:r>
    </w:p>
    <w:p w:rsidR="00FC565F" w:rsidRPr="00267F6E" w:rsidRDefault="00D740B6"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«количество мероприятий</w:t>
      </w:r>
      <w:r w:rsidR="0042328B" w:rsidRPr="00267F6E">
        <w:rPr>
          <w:rFonts w:ascii="PT Astra Serif" w:hAnsi="PT Astra Serif"/>
          <w:sz w:val="28"/>
          <w:szCs w:val="28"/>
        </w:rPr>
        <w:t>,</w:t>
      </w:r>
      <w:r w:rsidR="00FC565F" w:rsidRPr="00267F6E">
        <w:rPr>
          <w:rFonts w:ascii="PT Astra Serif" w:hAnsi="PT Astra Serif"/>
          <w:sz w:val="28"/>
          <w:szCs w:val="28"/>
        </w:rPr>
        <w:t xml:space="preserve"> проведённых </w:t>
      </w:r>
      <w:r w:rsidRPr="00267F6E">
        <w:rPr>
          <w:rFonts w:ascii="PT Astra Serif" w:hAnsi="PT Astra Serif"/>
          <w:sz w:val="28"/>
          <w:szCs w:val="28"/>
        </w:rPr>
        <w:t xml:space="preserve">на территории Ульяновской </w:t>
      </w:r>
      <w:r w:rsidRPr="00267F6E">
        <w:rPr>
          <w:rFonts w:ascii="PT Astra Serif" w:hAnsi="PT Astra Serif"/>
          <w:sz w:val="28"/>
          <w:szCs w:val="28"/>
        </w:rPr>
        <w:br/>
        <w:t xml:space="preserve">области </w:t>
      </w:r>
      <w:r w:rsidR="00FC565F" w:rsidRPr="00267F6E">
        <w:rPr>
          <w:rFonts w:ascii="PT Astra Serif" w:hAnsi="PT Astra Serif"/>
          <w:sz w:val="28"/>
          <w:szCs w:val="28"/>
        </w:rPr>
        <w:t xml:space="preserve">в рамках функционирования Евразийского регионального офиса </w:t>
      </w:r>
      <w:r w:rsidRPr="00267F6E">
        <w:rPr>
          <w:rFonts w:ascii="PT Astra Serif" w:hAnsi="PT Astra Serif"/>
          <w:sz w:val="28"/>
          <w:szCs w:val="28"/>
        </w:rPr>
        <w:br/>
      </w:r>
      <w:r w:rsidR="00FC565F" w:rsidRPr="00267F6E">
        <w:rPr>
          <w:rFonts w:ascii="PT Astra Serif" w:hAnsi="PT Astra Serif"/>
          <w:sz w:val="28"/>
          <w:szCs w:val="28"/>
        </w:rPr>
        <w:t>Всемирной организации ум</w:t>
      </w:r>
      <w:r w:rsidRPr="00267F6E">
        <w:rPr>
          <w:rFonts w:ascii="PT Astra Serif" w:hAnsi="PT Astra Serif"/>
          <w:sz w:val="28"/>
          <w:szCs w:val="28"/>
        </w:rPr>
        <w:t xml:space="preserve">ных </w:t>
      </w:r>
      <w:r w:rsidR="00FC565F" w:rsidRPr="00267F6E">
        <w:rPr>
          <w:rFonts w:ascii="PT Astra Serif" w:hAnsi="PT Astra Serif"/>
          <w:sz w:val="28"/>
          <w:szCs w:val="28"/>
        </w:rPr>
        <w:t>и устойчивых городов (</w:t>
      </w:r>
      <w:proofErr w:type="spellStart"/>
      <w:r w:rsidR="00FC565F" w:rsidRPr="00267F6E">
        <w:rPr>
          <w:rFonts w:ascii="PT Astra Serif" w:hAnsi="PT Astra Serif"/>
          <w:sz w:val="28"/>
          <w:szCs w:val="28"/>
        </w:rPr>
        <w:t>WeGO</w:t>
      </w:r>
      <w:proofErr w:type="spellEnd"/>
      <w:r w:rsidR="00FC565F" w:rsidRPr="00267F6E">
        <w:rPr>
          <w:rFonts w:ascii="PT Astra Serif" w:hAnsi="PT Astra Serif"/>
          <w:sz w:val="28"/>
          <w:szCs w:val="28"/>
        </w:rPr>
        <w:t>)</w:t>
      </w:r>
      <w:r w:rsidR="0042328B" w:rsidRPr="00267F6E">
        <w:rPr>
          <w:rFonts w:ascii="PT Astra Serif" w:hAnsi="PT Astra Serif"/>
          <w:sz w:val="28"/>
          <w:szCs w:val="28"/>
        </w:rPr>
        <w:t xml:space="preserve">, которым </w:t>
      </w:r>
      <w:r w:rsidR="00522571">
        <w:rPr>
          <w:rFonts w:ascii="PT Astra Serif" w:hAnsi="PT Astra Serif"/>
          <w:sz w:val="28"/>
          <w:szCs w:val="28"/>
        </w:rPr>
        <w:br/>
      </w:r>
      <w:r w:rsidR="0042328B" w:rsidRPr="00267F6E">
        <w:rPr>
          <w:rFonts w:ascii="PT Astra Serif" w:hAnsi="PT Astra Serif"/>
          <w:sz w:val="28"/>
          <w:szCs w:val="28"/>
        </w:rPr>
        <w:t>до 2023 года определена Ульяновская область</w:t>
      </w:r>
      <w:r w:rsidR="00424B34">
        <w:rPr>
          <w:rFonts w:ascii="PT Astra Serif" w:hAnsi="PT Astra Serif"/>
          <w:sz w:val="28"/>
          <w:szCs w:val="28"/>
        </w:rPr>
        <w:t>, единиц</w:t>
      </w:r>
      <w:proofErr w:type="gramStart"/>
      <w:r w:rsidR="00424B34">
        <w:rPr>
          <w:rFonts w:ascii="PT Astra Serif" w:hAnsi="PT Astra Serif"/>
          <w:sz w:val="28"/>
          <w:szCs w:val="28"/>
        </w:rPr>
        <w:t>.</w:t>
      </w:r>
      <w:r w:rsidR="00FC565F" w:rsidRPr="00267F6E">
        <w:rPr>
          <w:rFonts w:ascii="PT Astra Serif" w:hAnsi="PT Astra Serif"/>
          <w:sz w:val="28"/>
          <w:szCs w:val="28"/>
        </w:rPr>
        <w:t>»;</w:t>
      </w:r>
      <w:proofErr w:type="gramEnd"/>
    </w:p>
    <w:p w:rsidR="00FC565F" w:rsidRPr="00267F6E" w:rsidRDefault="00FC565F"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б) абзацы двенадцатый и тринадцатый считать абзацами тринадцатым </w:t>
      </w:r>
      <w:r w:rsidR="00424B34">
        <w:rPr>
          <w:rFonts w:ascii="PT Astra Serif" w:hAnsi="PT Astra Serif"/>
          <w:sz w:val="28"/>
          <w:szCs w:val="28"/>
        </w:rPr>
        <w:br/>
      </w:r>
      <w:r w:rsidRPr="00267F6E">
        <w:rPr>
          <w:rFonts w:ascii="PT Astra Serif" w:hAnsi="PT Astra Serif"/>
          <w:sz w:val="28"/>
          <w:szCs w:val="28"/>
        </w:rPr>
        <w:t>и четырнадцатым соответственно;</w:t>
      </w:r>
    </w:p>
    <w:p w:rsidR="00CA3756" w:rsidRPr="00267F6E" w:rsidRDefault="00FC565F"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3</w:t>
      </w:r>
      <w:r w:rsidR="00CA3756" w:rsidRPr="00267F6E">
        <w:rPr>
          <w:rFonts w:ascii="PT Astra Serif" w:hAnsi="PT Astra Serif"/>
          <w:sz w:val="28"/>
          <w:szCs w:val="28"/>
        </w:rPr>
        <w:t xml:space="preserve">) </w:t>
      </w:r>
      <w:r w:rsidR="00AE2290" w:rsidRPr="00267F6E">
        <w:rPr>
          <w:rFonts w:ascii="PT Astra Serif" w:hAnsi="PT Astra Serif"/>
          <w:sz w:val="28"/>
          <w:szCs w:val="28"/>
        </w:rPr>
        <w:t>в разделе</w:t>
      </w:r>
      <w:r w:rsidR="00CA3756" w:rsidRPr="00267F6E">
        <w:rPr>
          <w:rFonts w:ascii="PT Astra Serif" w:hAnsi="PT Astra Serif"/>
          <w:sz w:val="28"/>
          <w:szCs w:val="28"/>
        </w:rPr>
        <w:t xml:space="preserve"> 4</w:t>
      </w:r>
      <w:r w:rsidR="00AE2290" w:rsidRPr="00267F6E">
        <w:rPr>
          <w:rFonts w:ascii="PT Astra Serif" w:hAnsi="PT Astra Serif"/>
          <w:sz w:val="28"/>
          <w:szCs w:val="28"/>
        </w:rPr>
        <w:t>:</w:t>
      </w:r>
      <w:r w:rsidR="00CA3756" w:rsidRPr="00267F6E">
        <w:rPr>
          <w:rFonts w:ascii="PT Astra Serif" w:hAnsi="PT Astra Serif"/>
          <w:sz w:val="28"/>
          <w:szCs w:val="28"/>
        </w:rPr>
        <w:t xml:space="preserve"> </w:t>
      </w:r>
    </w:p>
    <w:p w:rsidR="001B2D5A" w:rsidRPr="00267F6E" w:rsidRDefault="001B2D5A"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а) дополнить новым абзац</w:t>
      </w:r>
      <w:r w:rsidR="000B7651" w:rsidRPr="00267F6E">
        <w:rPr>
          <w:rFonts w:ascii="PT Astra Serif" w:hAnsi="PT Astra Serif"/>
          <w:sz w:val="28"/>
          <w:szCs w:val="28"/>
        </w:rPr>
        <w:t>ем</w:t>
      </w:r>
      <w:r w:rsidRPr="00267F6E">
        <w:rPr>
          <w:rFonts w:ascii="PT Astra Serif" w:hAnsi="PT Astra Serif"/>
          <w:sz w:val="28"/>
          <w:szCs w:val="28"/>
        </w:rPr>
        <w:t xml:space="preserve"> девятым следующего содержания:</w:t>
      </w:r>
    </w:p>
    <w:p w:rsidR="00CA3756" w:rsidRPr="00267F6E" w:rsidRDefault="001B2D5A"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«обеспечение функционирования Евразийского регионального офиса Всемирной организации умных и устойчивых городов (</w:t>
      </w:r>
      <w:proofErr w:type="spellStart"/>
      <w:r w:rsidRPr="00267F6E">
        <w:rPr>
          <w:rFonts w:ascii="PT Astra Serif" w:hAnsi="PT Astra Serif"/>
          <w:sz w:val="28"/>
          <w:szCs w:val="28"/>
        </w:rPr>
        <w:t>WeGO</w:t>
      </w:r>
      <w:proofErr w:type="spellEnd"/>
      <w:r w:rsidRPr="00267F6E">
        <w:rPr>
          <w:rFonts w:ascii="PT Astra Serif" w:hAnsi="PT Astra Serif"/>
          <w:sz w:val="28"/>
          <w:szCs w:val="28"/>
        </w:rPr>
        <w:t>)</w:t>
      </w:r>
      <w:r w:rsidR="0042328B" w:rsidRPr="00267F6E">
        <w:rPr>
          <w:rFonts w:ascii="PT Astra Serif" w:hAnsi="PT Astra Serif"/>
          <w:sz w:val="28"/>
          <w:szCs w:val="28"/>
        </w:rPr>
        <w:t xml:space="preserve">, которым </w:t>
      </w:r>
      <w:r w:rsidR="00522571">
        <w:rPr>
          <w:rFonts w:ascii="PT Astra Serif" w:hAnsi="PT Astra Serif"/>
          <w:sz w:val="28"/>
          <w:szCs w:val="28"/>
        </w:rPr>
        <w:br/>
      </w:r>
      <w:r w:rsidR="0042328B" w:rsidRPr="00267F6E">
        <w:rPr>
          <w:rFonts w:ascii="PT Astra Serif" w:hAnsi="PT Astra Serif"/>
          <w:sz w:val="28"/>
          <w:szCs w:val="28"/>
        </w:rPr>
        <w:t>определена</w:t>
      </w:r>
      <w:r w:rsidRPr="00267F6E">
        <w:rPr>
          <w:rFonts w:ascii="PT Astra Serif" w:hAnsi="PT Astra Serif"/>
          <w:sz w:val="28"/>
          <w:szCs w:val="28"/>
        </w:rPr>
        <w:t xml:space="preserve"> Ульянов</w:t>
      </w:r>
      <w:r w:rsidR="0042328B" w:rsidRPr="00267F6E">
        <w:rPr>
          <w:rFonts w:ascii="PT Astra Serif" w:hAnsi="PT Astra Serif"/>
          <w:sz w:val="28"/>
          <w:szCs w:val="28"/>
        </w:rPr>
        <w:t>ская область (у</w:t>
      </w:r>
      <w:r w:rsidRPr="00267F6E">
        <w:rPr>
          <w:rFonts w:ascii="PT Astra Serif" w:hAnsi="PT Astra Serif"/>
          <w:sz w:val="28"/>
          <w:szCs w:val="28"/>
        </w:rPr>
        <w:t>плата</w:t>
      </w:r>
      <w:r w:rsidR="005F504C">
        <w:rPr>
          <w:rFonts w:ascii="PT Astra Serif" w:hAnsi="PT Astra Serif"/>
          <w:sz w:val="28"/>
          <w:szCs w:val="28"/>
        </w:rPr>
        <w:t xml:space="preserve"> ежегодных членских взносов)</w:t>
      </w:r>
      <w:proofErr w:type="gramStart"/>
      <w:r w:rsidR="005F504C">
        <w:rPr>
          <w:rFonts w:ascii="PT Astra Serif" w:hAnsi="PT Astra Serif"/>
          <w:sz w:val="28"/>
          <w:szCs w:val="28"/>
        </w:rPr>
        <w:t>.</w:t>
      </w:r>
      <w:r w:rsidR="00CA3756" w:rsidRPr="00267F6E">
        <w:rPr>
          <w:rFonts w:ascii="PT Astra Serif" w:hAnsi="PT Astra Serif"/>
          <w:sz w:val="28"/>
          <w:szCs w:val="28"/>
        </w:rPr>
        <w:t>»</w:t>
      </w:r>
      <w:proofErr w:type="gramEnd"/>
      <w:r w:rsidR="00CA3756" w:rsidRPr="00267F6E">
        <w:rPr>
          <w:rFonts w:ascii="PT Astra Serif" w:hAnsi="PT Astra Serif"/>
          <w:sz w:val="28"/>
          <w:szCs w:val="28"/>
        </w:rPr>
        <w:t>;</w:t>
      </w:r>
    </w:p>
    <w:p w:rsidR="001B2D5A" w:rsidRPr="00267F6E" w:rsidRDefault="001B2D5A"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б) </w:t>
      </w:r>
      <w:r w:rsidR="000B7651" w:rsidRPr="00267F6E">
        <w:rPr>
          <w:rFonts w:ascii="PT Astra Serif" w:hAnsi="PT Astra Serif"/>
          <w:sz w:val="28"/>
          <w:szCs w:val="28"/>
        </w:rPr>
        <w:t>абзац девятый считат</w:t>
      </w:r>
      <w:r w:rsidR="0042328B" w:rsidRPr="00267F6E">
        <w:rPr>
          <w:rFonts w:ascii="PT Astra Serif" w:hAnsi="PT Astra Serif"/>
          <w:sz w:val="28"/>
          <w:szCs w:val="28"/>
        </w:rPr>
        <w:t>ь абзацем десятым</w:t>
      </w:r>
      <w:r w:rsidR="000B7651" w:rsidRPr="00267F6E">
        <w:rPr>
          <w:rFonts w:ascii="PT Astra Serif" w:hAnsi="PT Astra Serif"/>
          <w:sz w:val="28"/>
          <w:szCs w:val="28"/>
        </w:rPr>
        <w:t>;</w:t>
      </w:r>
    </w:p>
    <w:p w:rsidR="007C6A0A" w:rsidRPr="00267F6E" w:rsidRDefault="005E7EEC"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4</w:t>
      </w:r>
      <w:r w:rsidR="00AE2290" w:rsidRPr="00267F6E">
        <w:rPr>
          <w:rFonts w:ascii="PT Astra Serif" w:hAnsi="PT Astra Serif"/>
          <w:sz w:val="28"/>
          <w:szCs w:val="28"/>
        </w:rPr>
        <w:t>) в разделе 5:</w:t>
      </w:r>
    </w:p>
    <w:p w:rsidR="00AE2290" w:rsidRPr="00267F6E" w:rsidRDefault="00AE2290"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а) в абзаце первом цифры «104961,5» заменить цифрами «105461,5»;</w:t>
      </w:r>
    </w:p>
    <w:p w:rsidR="00AE2290" w:rsidRPr="00267F6E" w:rsidRDefault="00AE2290"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б) в абзаце шестом цифры «25000,0» заменить цифрами «25500,0».</w:t>
      </w:r>
    </w:p>
    <w:p w:rsidR="00EF5AF9" w:rsidRPr="00267F6E" w:rsidRDefault="000B7651"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5</w:t>
      </w:r>
      <w:r w:rsidR="008366AF" w:rsidRPr="00267F6E">
        <w:rPr>
          <w:rFonts w:ascii="PT Astra Serif" w:hAnsi="PT Astra Serif"/>
          <w:sz w:val="28"/>
          <w:szCs w:val="28"/>
        </w:rPr>
        <w:t>.</w:t>
      </w:r>
      <w:r w:rsidR="00EF5AF9" w:rsidRPr="00267F6E">
        <w:rPr>
          <w:rFonts w:ascii="PT Astra Serif" w:hAnsi="PT Astra Serif"/>
          <w:sz w:val="28"/>
          <w:szCs w:val="28"/>
        </w:rPr>
        <w:t xml:space="preserve"> </w:t>
      </w:r>
      <w:r w:rsidR="008366AF" w:rsidRPr="00267F6E">
        <w:rPr>
          <w:rFonts w:ascii="PT Astra Serif" w:hAnsi="PT Astra Serif"/>
          <w:sz w:val="28"/>
          <w:szCs w:val="28"/>
        </w:rPr>
        <w:t xml:space="preserve">В </w:t>
      </w:r>
      <w:r w:rsidR="00EF5AF9" w:rsidRPr="00267F6E">
        <w:rPr>
          <w:rFonts w:ascii="PT Astra Serif" w:hAnsi="PT Astra Serif"/>
          <w:sz w:val="28"/>
          <w:szCs w:val="28"/>
        </w:rPr>
        <w:t xml:space="preserve">подпрограмме </w:t>
      </w:r>
      <w:r w:rsidR="004800EE" w:rsidRPr="00267F6E">
        <w:rPr>
          <w:rFonts w:ascii="PT Astra Serif" w:hAnsi="PT Astra Serif"/>
          <w:sz w:val="28"/>
          <w:szCs w:val="28"/>
        </w:rPr>
        <w:t>«Развитие информационно-телекоммуникационного взаимодействия исполнительных органов государственной власти Ульяновской облас</w:t>
      </w:r>
      <w:r w:rsidR="002F551A" w:rsidRPr="00267F6E">
        <w:rPr>
          <w:rFonts w:ascii="PT Astra Serif" w:hAnsi="PT Astra Serif"/>
          <w:sz w:val="28"/>
          <w:szCs w:val="28"/>
        </w:rPr>
        <w:t>ти» на 2015-2021</w:t>
      </w:r>
      <w:r w:rsidR="004800EE" w:rsidRPr="00267F6E">
        <w:rPr>
          <w:rFonts w:ascii="PT Astra Serif" w:hAnsi="PT Astra Serif"/>
          <w:sz w:val="28"/>
          <w:szCs w:val="28"/>
        </w:rPr>
        <w:t xml:space="preserve"> годы</w:t>
      </w:r>
      <w:r w:rsidR="00EF5AF9" w:rsidRPr="00267F6E">
        <w:rPr>
          <w:rFonts w:ascii="PT Astra Serif" w:hAnsi="PT Astra Serif"/>
          <w:sz w:val="28"/>
          <w:szCs w:val="28"/>
        </w:rPr>
        <w:t>:</w:t>
      </w:r>
    </w:p>
    <w:p w:rsidR="00EF5AF9" w:rsidRPr="00267F6E" w:rsidRDefault="0044536B"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1) </w:t>
      </w:r>
      <w:r w:rsidR="00EF5AF9" w:rsidRPr="00267F6E">
        <w:rPr>
          <w:rFonts w:ascii="PT Astra Serif" w:hAnsi="PT Astra Serif"/>
          <w:sz w:val="28"/>
          <w:szCs w:val="28"/>
        </w:rPr>
        <w:t>в строке «Ресурсное обеспечение подпрограммы с разбивкой по этапам и годам реализации»</w:t>
      </w:r>
      <w:r w:rsidRPr="00267F6E">
        <w:rPr>
          <w:rFonts w:ascii="PT Astra Serif" w:hAnsi="PT Astra Serif"/>
          <w:sz w:val="28"/>
          <w:szCs w:val="28"/>
        </w:rPr>
        <w:t xml:space="preserve"> паспорта</w:t>
      </w:r>
      <w:r w:rsidR="00EF5AF9" w:rsidRPr="00267F6E">
        <w:rPr>
          <w:rFonts w:ascii="PT Astra Serif" w:hAnsi="PT Astra Serif"/>
          <w:sz w:val="28"/>
          <w:szCs w:val="28"/>
        </w:rPr>
        <w:t>:</w:t>
      </w:r>
    </w:p>
    <w:p w:rsidR="00EF5AF9" w:rsidRPr="00267F6E" w:rsidRDefault="0044536B"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а) </w:t>
      </w:r>
      <w:r w:rsidR="00EF5AF9" w:rsidRPr="00267F6E">
        <w:rPr>
          <w:rFonts w:ascii="PT Astra Serif" w:hAnsi="PT Astra Serif"/>
          <w:sz w:val="28"/>
          <w:szCs w:val="28"/>
        </w:rPr>
        <w:t>в абзаце первом цифры «</w:t>
      </w:r>
      <w:r w:rsidRPr="00267F6E">
        <w:rPr>
          <w:rFonts w:ascii="PT Astra Serif" w:hAnsi="PT Astra Serif"/>
          <w:sz w:val="28"/>
          <w:szCs w:val="28"/>
        </w:rPr>
        <w:t>169894,805</w:t>
      </w:r>
      <w:r w:rsidR="00EF5AF9" w:rsidRPr="00267F6E">
        <w:rPr>
          <w:rFonts w:ascii="PT Astra Serif" w:hAnsi="PT Astra Serif"/>
          <w:sz w:val="28"/>
          <w:szCs w:val="28"/>
        </w:rPr>
        <w:t>» заменить цифрами «</w:t>
      </w:r>
      <w:r w:rsidRPr="00267F6E">
        <w:rPr>
          <w:rFonts w:ascii="PT Astra Serif" w:hAnsi="PT Astra Serif"/>
          <w:sz w:val="28"/>
          <w:szCs w:val="28"/>
        </w:rPr>
        <w:t>168554,805</w:t>
      </w:r>
      <w:r w:rsidR="00EF5AF9" w:rsidRPr="00267F6E">
        <w:rPr>
          <w:rFonts w:ascii="PT Astra Serif" w:hAnsi="PT Astra Serif"/>
          <w:sz w:val="28"/>
          <w:szCs w:val="28"/>
        </w:rPr>
        <w:t>»;</w:t>
      </w:r>
    </w:p>
    <w:p w:rsidR="00EF5AF9" w:rsidRPr="00267F6E" w:rsidRDefault="0044536B" w:rsidP="005F504C">
      <w:pPr>
        <w:widowControl w:val="0"/>
        <w:autoSpaceDE w:val="0"/>
        <w:autoSpaceDN w:val="0"/>
        <w:adjustRightInd w:val="0"/>
        <w:ind w:firstLine="709"/>
        <w:jc w:val="both"/>
        <w:rPr>
          <w:rFonts w:ascii="PT Astra Serif" w:hAnsi="PT Astra Serif"/>
          <w:sz w:val="28"/>
          <w:szCs w:val="28"/>
        </w:rPr>
      </w:pPr>
      <w:r w:rsidRPr="00267F6E">
        <w:rPr>
          <w:rFonts w:ascii="PT Astra Serif" w:hAnsi="PT Astra Serif"/>
          <w:sz w:val="28"/>
          <w:szCs w:val="28"/>
        </w:rPr>
        <w:t xml:space="preserve">б) </w:t>
      </w:r>
      <w:r w:rsidR="00BB2D21" w:rsidRPr="00267F6E">
        <w:rPr>
          <w:rFonts w:ascii="PT Astra Serif" w:hAnsi="PT Astra Serif"/>
          <w:sz w:val="28"/>
          <w:szCs w:val="28"/>
        </w:rPr>
        <w:t xml:space="preserve">в абзаце </w:t>
      </w:r>
      <w:r w:rsidR="000A531D" w:rsidRPr="00267F6E">
        <w:rPr>
          <w:rFonts w:ascii="PT Astra Serif" w:hAnsi="PT Astra Serif"/>
          <w:sz w:val="28"/>
          <w:szCs w:val="28"/>
        </w:rPr>
        <w:t>шестом</w:t>
      </w:r>
      <w:r w:rsidR="00EF5AF9" w:rsidRPr="00267F6E">
        <w:rPr>
          <w:rFonts w:ascii="PT Astra Serif" w:hAnsi="PT Astra Serif"/>
          <w:sz w:val="28"/>
          <w:szCs w:val="28"/>
        </w:rPr>
        <w:t xml:space="preserve"> цифры «</w:t>
      </w:r>
      <w:r w:rsidRPr="00267F6E">
        <w:rPr>
          <w:rFonts w:ascii="PT Astra Serif" w:hAnsi="PT Astra Serif"/>
          <w:sz w:val="28"/>
          <w:szCs w:val="28"/>
        </w:rPr>
        <w:t>18280,0</w:t>
      </w:r>
      <w:r w:rsidR="00EF5AF9" w:rsidRPr="00267F6E">
        <w:rPr>
          <w:rFonts w:ascii="PT Astra Serif" w:hAnsi="PT Astra Serif"/>
          <w:sz w:val="28"/>
          <w:szCs w:val="28"/>
        </w:rPr>
        <w:t>» заменить цифрами «</w:t>
      </w:r>
      <w:r w:rsidRPr="00267F6E">
        <w:rPr>
          <w:rFonts w:ascii="PT Astra Serif" w:hAnsi="PT Astra Serif"/>
          <w:sz w:val="28"/>
          <w:szCs w:val="28"/>
        </w:rPr>
        <w:t>16940,0</w:t>
      </w:r>
      <w:r w:rsidR="00EF5AF9" w:rsidRPr="00267F6E">
        <w:rPr>
          <w:rFonts w:ascii="PT Astra Serif" w:hAnsi="PT Astra Serif"/>
          <w:sz w:val="28"/>
          <w:szCs w:val="28"/>
        </w:rPr>
        <w:t>»;</w:t>
      </w:r>
    </w:p>
    <w:p w:rsidR="00EF5AF9" w:rsidRPr="00267F6E" w:rsidRDefault="004A5F9C"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2</w:t>
      </w:r>
      <w:r w:rsidR="00EF5AF9" w:rsidRPr="00267F6E">
        <w:rPr>
          <w:rFonts w:ascii="PT Astra Serif" w:hAnsi="PT Astra Serif"/>
          <w:sz w:val="28"/>
          <w:szCs w:val="28"/>
        </w:rPr>
        <w:t>) в разделе 5:</w:t>
      </w:r>
    </w:p>
    <w:p w:rsidR="00EF5AF9" w:rsidRPr="00267F6E" w:rsidRDefault="008366AF"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 xml:space="preserve">а) </w:t>
      </w:r>
      <w:r w:rsidR="00EF5AF9" w:rsidRPr="00267F6E">
        <w:rPr>
          <w:rFonts w:ascii="PT Astra Serif" w:hAnsi="PT Astra Serif"/>
          <w:sz w:val="28"/>
          <w:szCs w:val="28"/>
        </w:rPr>
        <w:t>в абзаце первом цифры «</w:t>
      </w:r>
      <w:r w:rsidR="0044536B" w:rsidRPr="00267F6E">
        <w:rPr>
          <w:rFonts w:ascii="PT Astra Serif" w:hAnsi="PT Astra Serif"/>
          <w:sz w:val="28"/>
          <w:szCs w:val="28"/>
        </w:rPr>
        <w:t>169894,805</w:t>
      </w:r>
      <w:r w:rsidR="00EF5AF9" w:rsidRPr="00267F6E">
        <w:rPr>
          <w:rFonts w:ascii="PT Astra Serif" w:hAnsi="PT Astra Serif"/>
          <w:sz w:val="28"/>
          <w:szCs w:val="28"/>
        </w:rPr>
        <w:t>» заменить цифрами «</w:t>
      </w:r>
      <w:r w:rsidR="0044536B" w:rsidRPr="00267F6E">
        <w:rPr>
          <w:rFonts w:ascii="PT Astra Serif" w:hAnsi="PT Astra Serif"/>
          <w:sz w:val="28"/>
          <w:szCs w:val="28"/>
        </w:rPr>
        <w:t>168554,805</w:t>
      </w:r>
      <w:r w:rsidR="00EF5AF9" w:rsidRPr="00267F6E">
        <w:rPr>
          <w:rFonts w:ascii="PT Astra Serif" w:hAnsi="PT Astra Serif"/>
          <w:sz w:val="28"/>
          <w:szCs w:val="28"/>
        </w:rPr>
        <w:t>»;</w:t>
      </w:r>
    </w:p>
    <w:p w:rsidR="00EF5AF9" w:rsidRPr="00267F6E" w:rsidRDefault="008366AF"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lastRenderedPageBreak/>
        <w:t xml:space="preserve">б) </w:t>
      </w:r>
      <w:r w:rsidR="00BB2D21" w:rsidRPr="00267F6E">
        <w:rPr>
          <w:rFonts w:ascii="PT Astra Serif" w:hAnsi="PT Astra Serif"/>
          <w:sz w:val="28"/>
          <w:szCs w:val="28"/>
        </w:rPr>
        <w:t xml:space="preserve">в абзаце </w:t>
      </w:r>
      <w:r w:rsidR="000A531D" w:rsidRPr="00267F6E">
        <w:rPr>
          <w:rFonts w:ascii="PT Astra Serif" w:hAnsi="PT Astra Serif"/>
          <w:sz w:val="28"/>
          <w:szCs w:val="28"/>
        </w:rPr>
        <w:t>шестом</w:t>
      </w:r>
      <w:r w:rsidR="00EF5AF9" w:rsidRPr="00267F6E">
        <w:rPr>
          <w:rFonts w:ascii="PT Astra Serif" w:hAnsi="PT Astra Serif"/>
          <w:sz w:val="28"/>
          <w:szCs w:val="28"/>
        </w:rPr>
        <w:t xml:space="preserve"> цифры «</w:t>
      </w:r>
      <w:r w:rsidR="0044536B" w:rsidRPr="00267F6E">
        <w:rPr>
          <w:rFonts w:ascii="PT Astra Serif" w:hAnsi="PT Astra Serif"/>
          <w:sz w:val="28"/>
          <w:szCs w:val="28"/>
        </w:rPr>
        <w:t>18280,0</w:t>
      </w:r>
      <w:r w:rsidR="00EF5AF9" w:rsidRPr="00267F6E">
        <w:rPr>
          <w:rFonts w:ascii="PT Astra Serif" w:hAnsi="PT Astra Serif"/>
          <w:sz w:val="28"/>
          <w:szCs w:val="28"/>
        </w:rPr>
        <w:t>» заменить цифрами «</w:t>
      </w:r>
      <w:r w:rsidR="0044536B" w:rsidRPr="00267F6E">
        <w:rPr>
          <w:rFonts w:ascii="PT Astra Serif" w:hAnsi="PT Astra Serif"/>
          <w:sz w:val="28"/>
          <w:szCs w:val="28"/>
        </w:rPr>
        <w:t>16940,0</w:t>
      </w:r>
      <w:r w:rsidR="00424B34">
        <w:rPr>
          <w:rFonts w:ascii="PT Astra Serif" w:hAnsi="PT Astra Serif"/>
          <w:sz w:val="28"/>
          <w:szCs w:val="28"/>
        </w:rPr>
        <w:t>».</w:t>
      </w:r>
    </w:p>
    <w:p w:rsidR="007C6A0A" w:rsidRPr="00267F6E" w:rsidRDefault="00B105EA"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6</w:t>
      </w:r>
      <w:r w:rsidR="007C6A0A" w:rsidRPr="00267F6E">
        <w:rPr>
          <w:rFonts w:ascii="PT Astra Serif" w:hAnsi="PT Astra Serif"/>
          <w:sz w:val="28"/>
          <w:szCs w:val="28"/>
        </w:rPr>
        <w:t xml:space="preserve">. В подпрограмме «Внедрение результатов космической деятельности </w:t>
      </w:r>
      <w:r w:rsidR="007C6A0A" w:rsidRPr="00267F6E">
        <w:rPr>
          <w:rFonts w:ascii="PT Astra Serif" w:hAnsi="PT Astra Serif"/>
          <w:sz w:val="28"/>
          <w:szCs w:val="28"/>
        </w:rPr>
        <w:br/>
        <w:t xml:space="preserve">и создание региональной инфраструктуры пространственных данных </w:t>
      </w:r>
      <w:r w:rsidR="007C6A0A" w:rsidRPr="00267F6E">
        <w:rPr>
          <w:rFonts w:ascii="PT Astra Serif" w:hAnsi="PT Astra Serif"/>
          <w:sz w:val="28"/>
          <w:szCs w:val="28"/>
        </w:rPr>
        <w:br/>
        <w:t xml:space="preserve">Ульяновской области» на 2015-2021 годы: </w:t>
      </w:r>
    </w:p>
    <w:p w:rsidR="007C6A0A" w:rsidRPr="00267F6E" w:rsidRDefault="007C6A0A"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1) в строке «Ресурсное обеспечение подпрограммы с разбивкой по этапам и годам реализации» паспорта:</w:t>
      </w:r>
    </w:p>
    <w:p w:rsidR="007C6A0A" w:rsidRPr="00267F6E" w:rsidRDefault="007C6A0A"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а) в абзаце первом цифры «</w:t>
      </w:r>
      <w:r w:rsidR="0044536B" w:rsidRPr="00267F6E">
        <w:rPr>
          <w:rFonts w:ascii="PT Astra Serif" w:hAnsi="PT Astra Serif"/>
          <w:sz w:val="28"/>
          <w:szCs w:val="28"/>
        </w:rPr>
        <w:t>7587,9571</w:t>
      </w:r>
      <w:r w:rsidRPr="00267F6E">
        <w:rPr>
          <w:rFonts w:ascii="PT Astra Serif" w:hAnsi="PT Astra Serif"/>
          <w:sz w:val="28"/>
          <w:szCs w:val="28"/>
        </w:rPr>
        <w:t>» заменить цифрами «</w:t>
      </w:r>
      <w:r w:rsidR="0044536B" w:rsidRPr="00267F6E">
        <w:rPr>
          <w:rFonts w:ascii="PT Astra Serif" w:hAnsi="PT Astra Serif"/>
          <w:sz w:val="28"/>
          <w:szCs w:val="28"/>
        </w:rPr>
        <w:t>7387,9571</w:t>
      </w:r>
      <w:r w:rsidRPr="00267F6E">
        <w:rPr>
          <w:rFonts w:ascii="PT Astra Serif" w:hAnsi="PT Astra Serif"/>
          <w:sz w:val="28"/>
          <w:szCs w:val="28"/>
        </w:rPr>
        <w:t>»;</w:t>
      </w:r>
    </w:p>
    <w:p w:rsidR="007C6A0A" w:rsidRPr="00267F6E" w:rsidRDefault="0044536B"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б) в абзаце шестом</w:t>
      </w:r>
      <w:r w:rsidR="007C6A0A" w:rsidRPr="00267F6E">
        <w:rPr>
          <w:rFonts w:ascii="PT Astra Serif" w:hAnsi="PT Astra Serif"/>
          <w:sz w:val="28"/>
          <w:szCs w:val="28"/>
        </w:rPr>
        <w:t xml:space="preserve"> цифры «</w:t>
      </w:r>
      <w:r w:rsidRPr="00267F6E">
        <w:rPr>
          <w:rFonts w:ascii="PT Astra Serif" w:hAnsi="PT Astra Serif"/>
          <w:sz w:val="28"/>
          <w:szCs w:val="28"/>
        </w:rPr>
        <w:t>240,0</w:t>
      </w:r>
      <w:r w:rsidR="007C6A0A" w:rsidRPr="00267F6E">
        <w:rPr>
          <w:rFonts w:ascii="PT Astra Serif" w:hAnsi="PT Astra Serif"/>
          <w:sz w:val="28"/>
          <w:szCs w:val="28"/>
        </w:rPr>
        <w:t>» заменить цифрами «</w:t>
      </w:r>
      <w:r w:rsidRPr="00267F6E">
        <w:rPr>
          <w:rFonts w:ascii="PT Astra Serif" w:hAnsi="PT Astra Serif"/>
          <w:sz w:val="28"/>
          <w:szCs w:val="28"/>
        </w:rPr>
        <w:t>40,0</w:t>
      </w:r>
      <w:r w:rsidR="007C6A0A" w:rsidRPr="00267F6E">
        <w:rPr>
          <w:rFonts w:ascii="PT Astra Serif" w:hAnsi="PT Astra Serif"/>
          <w:sz w:val="28"/>
          <w:szCs w:val="28"/>
        </w:rPr>
        <w:t>»;</w:t>
      </w:r>
    </w:p>
    <w:p w:rsidR="007C6A0A" w:rsidRPr="00267F6E" w:rsidRDefault="007C6A0A"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2) в разделе 5:</w:t>
      </w:r>
    </w:p>
    <w:p w:rsidR="007C6A0A" w:rsidRPr="00267F6E" w:rsidRDefault="007C6A0A"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а) в абзаце первом цифры «</w:t>
      </w:r>
      <w:r w:rsidR="0044536B" w:rsidRPr="00267F6E">
        <w:rPr>
          <w:rFonts w:ascii="PT Astra Serif" w:hAnsi="PT Astra Serif"/>
          <w:sz w:val="28"/>
          <w:szCs w:val="28"/>
        </w:rPr>
        <w:t>7587,9571</w:t>
      </w:r>
      <w:r w:rsidRPr="00267F6E">
        <w:rPr>
          <w:rFonts w:ascii="PT Astra Serif" w:hAnsi="PT Astra Serif"/>
          <w:sz w:val="28"/>
          <w:szCs w:val="28"/>
        </w:rPr>
        <w:t>» заменить цифрами «</w:t>
      </w:r>
      <w:r w:rsidR="0044536B" w:rsidRPr="00267F6E">
        <w:rPr>
          <w:rFonts w:ascii="PT Astra Serif" w:hAnsi="PT Astra Serif"/>
          <w:sz w:val="28"/>
          <w:szCs w:val="28"/>
        </w:rPr>
        <w:t>7387,9571</w:t>
      </w:r>
      <w:r w:rsidRPr="00267F6E">
        <w:rPr>
          <w:rFonts w:ascii="PT Astra Serif" w:hAnsi="PT Astra Serif"/>
          <w:sz w:val="28"/>
          <w:szCs w:val="28"/>
        </w:rPr>
        <w:t>»;</w:t>
      </w:r>
    </w:p>
    <w:p w:rsidR="007C6A0A" w:rsidRPr="00267F6E" w:rsidRDefault="007C6A0A"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 xml:space="preserve">б) в абзаце </w:t>
      </w:r>
      <w:r w:rsidR="0044536B" w:rsidRPr="00267F6E">
        <w:rPr>
          <w:rFonts w:ascii="PT Astra Serif" w:hAnsi="PT Astra Serif"/>
          <w:sz w:val="28"/>
          <w:szCs w:val="28"/>
        </w:rPr>
        <w:t>шестом</w:t>
      </w:r>
      <w:r w:rsidRPr="00267F6E">
        <w:rPr>
          <w:rFonts w:ascii="PT Astra Serif" w:hAnsi="PT Astra Serif"/>
          <w:sz w:val="28"/>
          <w:szCs w:val="28"/>
        </w:rPr>
        <w:t xml:space="preserve"> цифры «</w:t>
      </w:r>
      <w:r w:rsidR="0044536B" w:rsidRPr="00267F6E">
        <w:rPr>
          <w:rFonts w:ascii="PT Astra Serif" w:hAnsi="PT Astra Serif"/>
          <w:sz w:val="28"/>
          <w:szCs w:val="28"/>
        </w:rPr>
        <w:t>240,0</w:t>
      </w:r>
      <w:r w:rsidRPr="00267F6E">
        <w:rPr>
          <w:rFonts w:ascii="PT Astra Serif" w:hAnsi="PT Astra Serif"/>
          <w:sz w:val="28"/>
          <w:szCs w:val="28"/>
        </w:rPr>
        <w:t>» заменить цифрами «</w:t>
      </w:r>
      <w:r w:rsidR="0044536B" w:rsidRPr="00267F6E">
        <w:rPr>
          <w:rFonts w:ascii="PT Astra Serif" w:hAnsi="PT Astra Serif"/>
          <w:sz w:val="28"/>
          <w:szCs w:val="28"/>
        </w:rPr>
        <w:t>40,0</w:t>
      </w:r>
      <w:r w:rsidRPr="00267F6E">
        <w:rPr>
          <w:rFonts w:ascii="PT Astra Serif" w:hAnsi="PT Astra Serif"/>
          <w:sz w:val="28"/>
          <w:szCs w:val="28"/>
        </w:rPr>
        <w:t>».</w:t>
      </w:r>
    </w:p>
    <w:p w:rsidR="00025B23" w:rsidRPr="00267F6E" w:rsidRDefault="00B105EA" w:rsidP="005F504C">
      <w:pPr>
        <w:widowControl w:val="0"/>
        <w:autoSpaceDE w:val="0"/>
        <w:autoSpaceDN w:val="0"/>
        <w:adjustRightInd w:val="0"/>
        <w:spacing w:line="230" w:lineRule="auto"/>
        <w:ind w:firstLine="709"/>
        <w:jc w:val="both"/>
        <w:rPr>
          <w:rFonts w:ascii="PT Astra Serif" w:hAnsi="PT Astra Serif"/>
          <w:sz w:val="28"/>
          <w:szCs w:val="28"/>
        </w:rPr>
      </w:pPr>
      <w:r w:rsidRPr="00267F6E">
        <w:rPr>
          <w:rFonts w:ascii="PT Astra Serif" w:hAnsi="PT Astra Serif"/>
          <w:sz w:val="28"/>
          <w:szCs w:val="28"/>
        </w:rPr>
        <w:t>7</w:t>
      </w:r>
      <w:r w:rsidR="00025B23" w:rsidRPr="00267F6E">
        <w:rPr>
          <w:rFonts w:ascii="PT Astra Serif" w:hAnsi="PT Astra Serif"/>
          <w:sz w:val="28"/>
          <w:szCs w:val="28"/>
        </w:rPr>
        <w:t>. Р</w:t>
      </w:r>
      <w:r w:rsidR="00051CF1" w:rsidRPr="00267F6E">
        <w:rPr>
          <w:rFonts w:ascii="PT Astra Serif" w:hAnsi="PT Astra Serif"/>
          <w:sz w:val="28"/>
          <w:szCs w:val="28"/>
        </w:rPr>
        <w:t>аздел 2</w:t>
      </w:r>
      <w:r w:rsidR="00025B23" w:rsidRPr="00267F6E">
        <w:rPr>
          <w:rFonts w:ascii="PT Astra Serif" w:hAnsi="PT Astra Serif"/>
          <w:sz w:val="28"/>
          <w:szCs w:val="28"/>
        </w:rPr>
        <w:t xml:space="preserve"> приложения № 1 </w:t>
      </w:r>
      <w:r w:rsidR="00051CF1" w:rsidRPr="00267F6E">
        <w:rPr>
          <w:rFonts w:ascii="PT Astra Serif" w:hAnsi="PT Astra Serif"/>
          <w:sz w:val="28"/>
          <w:szCs w:val="28"/>
        </w:rPr>
        <w:t>дополнить строкой 2.1.4</w:t>
      </w:r>
      <w:r w:rsidR="00025B23" w:rsidRPr="00267F6E">
        <w:rPr>
          <w:rFonts w:ascii="PT Astra Serif" w:hAnsi="PT Astra Serif"/>
          <w:sz w:val="28"/>
          <w:szCs w:val="28"/>
        </w:rPr>
        <w:t xml:space="preserve"> следующего </w:t>
      </w:r>
      <w:r w:rsidR="00025B23" w:rsidRPr="00267F6E">
        <w:rPr>
          <w:rFonts w:ascii="PT Astra Serif" w:hAnsi="PT Astra Serif"/>
          <w:sz w:val="28"/>
          <w:szCs w:val="28"/>
        </w:rPr>
        <w:br/>
        <w:t>содержания:</w:t>
      </w:r>
    </w:p>
    <w:p w:rsidR="007B5B49" w:rsidRPr="00B75B0C" w:rsidRDefault="007B5B49" w:rsidP="005F504C">
      <w:pPr>
        <w:widowControl w:val="0"/>
        <w:autoSpaceDE w:val="0"/>
        <w:autoSpaceDN w:val="0"/>
        <w:adjustRightInd w:val="0"/>
        <w:spacing w:line="230" w:lineRule="auto"/>
        <w:ind w:firstLine="709"/>
        <w:jc w:val="both"/>
        <w:rPr>
          <w:rFonts w:ascii="PT Astra Serif" w:hAnsi="PT Astra Serif"/>
          <w:sz w:val="28"/>
          <w:szCs w:val="28"/>
        </w:rPr>
      </w:pPr>
    </w:p>
    <w:tbl>
      <w:tblPr>
        <w:tblW w:w="13064" w:type="dxa"/>
        <w:tblInd w:w="5" w:type="dxa"/>
        <w:tblLayout w:type="fixed"/>
        <w:tblCellMar>
          <w:left w:w="57" w:type="dxa"/>
          <w:right w:w="57" w:type="dxa"/>
        </w:tblCellMar>
        <w:tblLook w:val="0000" w:firstRow="0" w:lastRow="0" w:firstColumn="0" w:lastColumn="0" w:noHBand="0" w:noVBand="0"/>
      </w:tblPr>
      <w:tblGrid>
        <w:gridCol w:w="279"/>
        <w:gridCol w:w="737"/>
        <w:gridCol w:w="3118"/>
        <w:gridCol w:w="2835"/>
        <w:gridCol w:w="2410"/>
        <w:gridCol w:w="3685"/>
      </w:tblGrid>
      <w:tr w:rsidR="00025B23" w:rsidRPr="00B75B0C" w:rsidTr="005F504C">
        <w:trPr>
          <w:trHeight w:val="445"/>
        </w:trPr>
        <w:tc>
          <w:tcPr>
            <w:tcW w:w="279" w:type="dxa"/>
            <w:tcBorders>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center"/>
              <w:rPr>
                <w:rFonts w:ascii="PT Astra Serif" w:hAnsi="PT Astra Serif"/>
                <w:sz w:val="28"/>
                <w:szCs w:val="28"/>
              </w:rPr>
            </w:pPr>
            <w:r w:rsidRPr="00B75B0C">
              <w:rPr>
                <w:rFonts w:ascii="PT Astra Serif" w:hAnsi="PT Astra Serif"/>
                <w:sz w:val="28"/>
                <w:szCs w:val="28"/>
              </w:rPr>
              <w:t>«</w:t>
            </w:r>
          </w:p>
        </w:tc>
        <w:tc>
          <w:tcPr>
            <w:tcW w:w="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51CF1" w:rsidP="005F504C">
            <w:pPr>
              <w:spacing w:line="230" w:lineRule="auto"/>
              <w:jc w:val="center"/>
              <w:rPr>
                <w:rFonts w:ascii="PT Astra Serif" w:hAnsi="PT Astra Serif"/>
              </w:rPr>
            </w:pPr>
            <w:r w:rsidRPr="00B75B0C">
              <w:rPr>
                <w:rFonts w:ascii="PT Astra Serif" w:hAnsi="PT Astra Serif"/>
              </w:rPr>
              <w:t>2.1.4</w:t>
            </w:r>
            <w:r w:rsidR="00025B23" w:rsidRPr="00B75B0C">
              <w:rPr>
                <w:rFonts w:ascii="PT Astra Serif" w:hAnsi="PT Astra Serif"/>
              </w:rPr>
              <w:t>.</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23" w:rsidRPr="00B75B0C" w:rsidRDefault="00051CF1" w:rsidP="005F504C">
            <w:pPr>
              <w:spacing w:line="230" w:lineRule="auto"/>
              <w:jc w:val="both"/>
              <w:rPr>
                <w:rFonts w:ascii="PT Astra Serif" w:hAnsi="PT Astra Serif"/>
              </w:rPr>
            </w:pPr>
            <w:r w:rsidRPr="00B75B0C">
              <w:rPr>
                <w:rFonts w:ascii="PT Astra Serif" w:hAnsi="PT Astra Serif"/>
              </w:rPr>
              <w:t>Количество мероприятий</w:t>
            </w:r>
            <w:r w:rsidR="0042328B" w:rsidRPr="00B75B0C">
              <w:rPr>
                <w:rFonts w:ascii="PT Astra Serif" w:hAnsi="PT Astra Serif"/>
              </w:rPr>
              <w:t>,</w:t>
            </w:r>
            <w:r w:rsidR="00721D87" w:rsidRPr="00B75B0C">
              <w:rPr>
                <w:rFonts w:ascii="PT Astra Serif" w:hAnsi="PT Astra Serif"/>
              </w:rPr>
              <w:t xml:space="preserve"> проведённых на территории Ульяновской области</w:t>
            </w:r>
            <w:r w:rsidRPr="00B75B0C">
              <w:rPr>
                <w:rFonts w:ascii="PT Astra Serif" w:hAnsi="PT Astra Serif"/>
              </w:rPr>
              <w:t xml:space="preserve"> </w:t>
            </w:r>
            <w:r w:rsidR="00721D87" w:rsidRPr="00B75B0C">
              <w:rPr>
                <w:rFonts w:ascii="PT Astra Serif" w:hAnsi="PT Astra Serif"/>
              </w:rPr>
              <w:t>в ра</w:t>
            </w:r>
            <w:r w:rsidRPr="00B75B0C">
              <w:rPr>
                <w:rFonts w:ascii="PT Astra Serif" w:hAnsi="PT Astra Serif"/>
              </w:rPr>
              <w:t>мках функционирования Евразийского региональн</w:t>
            </w:r>
            <w:r w:rsidRPr="00B75B0C">
              <w:rPr>
                <w:rFonts w:ascii="PT Astra Serif" w:hAnsi="PT Astra Serif"/>
              </w:rPr>
              <w:t>о</w:t>
            </w:r>
            <w:r w:rsidRPr="00B75B0C">
              <w:rPr>
                <w:rFonts w:ascii="PT Astra Serif" w:hAnsi="PT Astra Serif"/>
              </w:rPr>
              <w:t>го офиса Всемирной орг</w:t>
            </w:r>
            <w:r w:rsidRPr="00B75B0C">
              <w:rPr>
                <w:rFonts w:ascii="PT Astra Serif" w:hAnsi="PT Astra Serif"/>
              </w:rPr>
              <w:t>а</w:t>
            </w:r>
            <w:r w:rsidRPr="00B75B0C">
              <w:rPr>
                <w:rFonts w:ascii="PT Astra Serif" w:hAnsi="PT Astra Serif"/>
              </w:rPr>
              <w:t>низации умных и устойч</w:t>
            </w:r>
            <w:r w:rsidRPr="00B75B0C">
              <w:rPr>
                <w:rFonts w:ascii="PT Astra Serif" w:hAnsi="PT Astra Serif"/>
              </w:rPr>
              <w:t>и</w:t>
            </w:r>
            <w:r w:rsidRPr="00B75B0C">
              <w:rPr>
                <w:rFonts w:ascii="PT Astra Serif" w:hAnsi="PT Astra Serif"/>
              </w:rPr>
              <w:t>вых городов (</w:t>
            </w:r>
            <w:proofErr w:type="spellStart"/>
            <w:r w:rsidRPr="00B75B0C">
              <w:rPr>
                <w:rFonts w:ascii="PT Astra Serif" w:hAnsi="PT Astra Serif"/>
              </w:rPr>
              <w:t>WeGO</w:t>
            </w:r>
            <w:proofErr w:type="spellEnd"/>
            <w:r w:rsidRPr="00B75B0C">
              <w:rPr>
                <w:rFonts w:ascii="PT Astra Serif" w:hAnsi="PT Astra Serif"/>
              </w:rPr>
              <w:t>)</w:t>
            </w:r>
            <w:r w:rsidR="0042328B" w:rsidRPr="00B75B0C">
              <w:rPr>
                <w:rFonts w:ascii="PT Astra Serif" w:hAnsi="PT Astra Serif"/>
              </w:rPr>
              <w:t>, кот</w:t>
            </w:r>
            <w:r w:rsidR="0042328B" w:rsidRPr="00B75B0C">
              <w:rPr>
                <w:rFonts w:ascii="PT Astra Serif" w:hAnsi="PT Astra Serif"/>
              </w:rPr>
              <w:t>о</w:t>
            </w:r>
            <w:r w:rsidR="0042328B" w:rsidRPr="00B75B0C">
              <w:rPr>
                <w:rFonts w:ascii="PT Astra Serif" w:hAnsi="PT Astra Serif"/>
              </w:rPr>
              <w:t>рым до 2023 года определ</w:t>
            </w:r>
            <w:r w:rsidR="0042328B" w:rsidRPr="00B75B0C">
              <w:rPr>
                <w:rFonts w:ascii="PT Astra Serif" w:hAnsi="PT Astra Serif"/>
              </w:rPr>
              <w:t>е</w:t>
            </w:r>
            <w:r w:rsidR="0042328B" w:rsidRPr="00B75B0C">
              <w:rPr>
                <w:rFonts w:ascii="PT Astra Serif" w:hAnsi="PT Astra Serif"/>
              </w:rPr>
              <w:t>на</w:t>
            </w:r>
            <w:r w:rsidRPr="00B75B0C">
              <w:rPr>
                <w:rFonts w:ascii="PT Astra Serif" w:hAnsi="PT Astra Serif"/>
              </w:rPr>
              <w:t xml:space="preserve"> </w:t>
            </w:r>
            <w:r w:rsidR="0042328B" w:rsidRPr="00B75B0C">
              <w:rPr>
                <w:rFonts w:ascii="PT Astra Serif" w:hAnsi="PT Astra Serif"/>
              </w:rPr>
              <w:t>Ульяновская</w:t>
            </w:r>
            <w:r w:rsidRPr="00B75B0C">
              <w:rPr>
                <w:rFonts w:ascii="PT Astra Serif" w:hAnsi="PT Astra Serif"/>
              </w:rPr>
              <w:t xml:space="preserve"> област</w:t>
            </w:r>
            <w:r w:rsidR="0042328B" w:rsidRPr="00B75B0C">
              <w:rPr>
                <w:rFonts w:ascii="PT Astra Serif" w:hAnsi="PT Astra Serif"/>
              </w:rPr>
              <w:t>ь</w:t>
            </w:r>
          </w:p>
        </w:tc>
        <w:tc>
          <w:tcPr>
            <w:tcW w:w="2835" w:type="dxa"/>
            <w:vMerge w:val="restart"/>
            <w:tcBorders>
              <w:top w:val="single" w:sz="4" w:space="0" w:color="auto"/>
              <w:left w:val="single" w:sz="4" w:space="0" w:color="auto"/>
              <w:right w:val="single" w:sz="4" w:space="0" w:color="auto"/>
            </w:tcBorders>
          </w:tcPr>
          <w:p w:rsidR="00025B23" w:rsidRPr="00B75B0C" w:rsidRDefault="005141A9" w:rsidP="005F504C">
            <w:pPr>
              <w:spacing w:line="230" w:lineRule="auto"/>
              <w:jc w:val="both"/>
              <w:rPr>
                <w:rFonts w:ascii="PT Astra Serif" w:hAnsi="PT Astra Serif" w:cs="Calibri"/>
                <w:lang w:eastAsia="en-US"/>
              </w:rPr>
            </w:pPr>
            <w:r w:rsidRPr="00B75B0C">
              <w:rPr>
                <w:rFonts w:ascii="PT Astra Serif" w:hAnsi="PT Astra Serif" w:cs="Calibri"/>
                <w:lang w:eastAsia="en-US"/>
              </w:rPr>
              <w:t>Подсчё</w:t>
            </w:r>
            <w:r w:rsidR="00051CF1" w:rsidRPr="00B75B0C">
              <w:rPr>
                <w:rFonts w:ascii="PT Astra Serif" w:hAnsi="PT Astra Serif" w:cs="Calibri"/>
                <w:lang w:eastAsia="en-US"/>
              </w:rPr>
              <w:t>т количества м</w:t>
            </w:r>
            <w:r w:rsidR="00051CF1" w:rsidRPr="00B75B0C">
              <w:rPr>
                <w:rFonts w:ascii="PT Astra Serif" w:hAnsi="PT Astra Serif" w:cs="Calibri"/>
                <w:lang w:eastAsia="en-US"/>
              </w:rPr>
              <w:t>е</w:t>
            </w:r>
            <w:r w:rsidR="00051CF1" w:rsidRPr="00B75B0C">
              <w:rPr>
                <w:rFonts w:ascii="PT Astra Serif" w:hAnsi="PT Astra Serif" w:cs="Calibri"/>
                <w:lang w:eastAsia="en-US"/>
              </w:rPr>
              <w:t>ро</w:t>
            </w:r>
            <w:r w:rsidR="00C86619" w:rsidRPr="00B75B0C">
              <w:rPr>
                <w:rFonts w:ascii="PT Astra Serif" w:hAnsi="PT Astra Serif" w:cs="Calibri"/>
                <w:lang w:eastAsia="en-US"/>
              </w:rPr>
              <w:t>приятий</w:t>
            </w:r>
            <w:r w:rsidR="0042328B" w:rsidRPr="00B75B0C">
              <w:rPr>
                <w:rFonts w:ascii="PT Astra Serif" w:hAnsi="PT Astra Serif" w:cs="Calibri"/>
                <w:lang w:eastAsia="en-US"/>
              </w:rPr>
              <w:t>,</w:t>
            </w:r>
            <w:r w:rsidR="00051CF1" w:rsidRPr="00B75B0C">
              <w:rPr>
                <w:rFonts w:ascii="PT Astra Serif" w:hAnsi="PT Astra Serif" w:cs="Calibri"/>
                <w:lang w:eastAsia="en-US"/>
              </w:rPr>
              <w:t xml:space="preserve"> проведённых</w:t>
            </w:r>
            <w:r w:rsidR="00C86619" w:rsidRPr="00B75B0C">
              <w:rPr>
                <w:rFonts w:ascii="PT Astra Serif" w:hAnsi="PT Astra Serif" w:cs="Calibri"/>
                <w:lang w:eastAsia="en-US"/>
              </w:rPr>
              <w:t xml:space="preserve"> на территории Ульяно</w:t>
            </w:r>
            <w:r w:rsidR="00C86619" w:rsidRPr="00B75B0C">
              <w:rPr>
                <w:rFonts w:ascii="PT Astra Serif" w:hAnsi="PT Astra Serif" w:cs="Calibri"/>
                <w:lang w:eastAsia="en-US"/>
              </w:rPr>
              <w:t>в</w:t>
            </w:r>
            <w:r w:rsidR="00C86619" w:rsidRPr="00B75B0C">
              <w:rPr>
                <w:rFonts w:ascii="PT Astra Serif" w:hAnsi="PT Astra Serif" w:cs="Calibri"/>
                <w:lang w:eastAsia="en-US"/>
              </w:rPr>
              <w:t>ской области</w:t>
            </w:r>
            <w:r w:rsidR="00051CF1" w:rsidRPr="00B75B0C">
              <w:rPr>
                <w:rFonts w:ascii="PT Astra Serif" w:hAnsi="PT Astra Serif" w:cs="Calibri"/>
                <w:lang w:eastAsia="en-US"/>
              </w:rPr>
              <w:t xml:space="preserve"> в рамках функционирования Евразийского регионал</w:t>
            </w:r>
            <w:r w:rsidR="00051CF1" w:rsidRPr="00B75B0C">
              <w:rPr>
                <w:rFonts w:ascii="PT Astra Serif" w:hAnsi="PT Astra Serif" w:cs="Calibri"/>
                <w:lang w:eastAsia="en-US"/>
              </w:rPr>
              <w:t>ь</w:t>
            </w:r>
            <w:r w:rsidR="00051CF1" w:rsidRPr="00B75B0C">
              <w:rPr>
                <w:rFonts w:ascii="PT Astra Serif" w:hAnsi="PT Astra Serif" w:cs="Calibri"/>
                <w:lang w:eastAsia="en-US"/>
              </w:rPr>
              <w:t>ного офиса Всемирной организации ум</w:t>
            </w:r>
            <w:r w:rsidR="0042328B" w:rsidRPr="00B75B0C">
              <w:rPr>
                <w:rFonts w:ascii="PT Astra Serif" w:hAnsi="PT Astra Serif" w:cs="Calibri"/>
                <w:lang w:eastAsia="en-US"/>
              </w:rPr>
              <w:t>ных и устойчивых городов (</w:t>
            </w:r>
            <w:proofErr w:type="spellStart"/>
            <w:r w:rsidR="0042328B" w:rsidRPr="00B75B0C">
              <w:rPr>
                <w:rFonts w:ascii="PT Astra Serif" w:hAnsi="PT Astra Serif" w:cs="Calibri"/>
                <w:lang w:eastAsia="en-US"/>
              </w:rPr>
              <w:t>WeGO</w:t>
            </w:r>
            <w:proofErr w:type="spellEnd"/>
            <w:r w:rsidR="0042328B" w:rsidRPr="00B75B0C">
              <w:rPr>
                <w:rFonts w:ascii="PT Astra Serif" w:hAnsi="PT Astra Serif" w:cs="Calibri"/>
                <w:lang w:eastAsia="en-US"/>
              </w:rPr>
              <w:t>), которым до 2023 года определена Ульяно</w:t>
            </w:r>
            <w:r w:rsidR="0042328B" w:rsidRPr="00B75B0C">
              <w:rPr>
                <w:rFonts w:ascii="PT Astra Serif" w:hAnsi="PT Astra Serif" w:cs="Calibri"/>
                <w:lang w:eastAsia="en-US"/>
              </w:rPr>
              <w:t>в</w:t>
            </w:r>
            <w:r w:rsidR="0042328B" w:rsidRPr="00B75B0C">
              <w:rPr>
                <w:rFonts w:ascii="PT Astra Serif" w:hAnsi="PT Astra Serif" w:cs="Calibri"/>
                <w:lang w:eastAsia="en-US"/>
              </w:rPr>
              <w:t xml:space="preserve">ская область </w:t>
            </w:r>
          </w:p>
        </w:tc>
        <w:tc>
          <w:tcPr>
            <w:tcW w:w="2410" w:type="dxa"/>
            <w:vMerge w:val="restart"/>
            <w:tcBorders>
              <w:top w:val="single" w:sz="4" w:space="0" w:color="auto"/>
              <w:left w:val="single" w:sz="4" w:space="0" w:color="auto"/>
              <w:bottom w:val="single" w:sz="4" w:space="0" w:color="auto"/>
              <w:right w:val="single" w:sz="4" w:space="0" w:color="auto"/>
            </w:tcBorders>
          </w:tcPr>
          <w:p w:rsidR="00025B23" w:rsidRPr="00B75B0C" w:rsidRDefault="00051CF1" w:rsidP="005F504C">
            <w:pPr>
              <w:widowControl w:val="0"/>
              <w:autoSpaceDE w:val="0"/>
              <w:autoSpaceDN w:val="0"/>
              <w:adjustRightInd w:val="0"/>
              <w:spacing w:line="230" w:lineRule="auto"/>
              <w:jc w:val="both"/>
              <w:rPr>
                <w:rFonts w:ascii="PT Astra Serif" w:hAnsi="PT Astra Serif"/>
              </w:rPr>
            </w:pPr>
            <w:r w:rsidRPr="00B75B0C">
              <w:rPr>
                <w:rFonts w:ascii="PT Astra Serif" w:hAnsi="PT Astra Serif"/>
              </w:rPr>
              <w:t xml:space="preserve">Ежеквартальный </w:t>
            </w:r>
            <w:r w:rsidR="002F52FC" w:rsidRPr="00B75B0C">
              <w:rPr>
                <w:rFonts w:ascii="PT Astra Serif" w:hAnsi="PT Astra Serif"/>
              </w:rPr>
              <w:br/>
            </w:r>
            <w:r w:rsidRPr="00B75B0C">
              <w:rPr>
                <w:rFonts w:ascii="PT Astra Serif" w:hAnsi="PT Astra Serif"/>
              </w:rPr>
              <w:t>о</w:t>
            </w:r>
            <w:r w:rsidR="00025B23" w:rsidRPr="00B75B0C">
              <w:rPr>
                <w:rFonts w:ascii="PT Astra Serif" w:hAnsi="PT Astra Serif"/>
              </w:rPr>
              <w:t>тчёт ОГКУ</w:t>
            </w:r>
            <w:r w:rsidR="007A02E5" w:rsidRPr="00B75B0C">
              <w:rPr>
                <w:rFonts w:ascii="PT Astra Serif" w:hAnsi="PT Astra Serif"/>
              </w:rPr>
              <w:t xml:space="preserve"> </w:t>
            </w:r>
            <w:r w:rsidR="00025B23" w:rsidRPr="00B75B0C">
              <w:rPr>
                <w:rFonts w:ascii="PT Astra Serif" w:hAnsi="PT Astra Serif"/>
              </w:rPr>
              <w:t>«Корп</w:t>
            </w:r>
            <w:r w:rsidR="00025B23" w:rsidRPr="00B75B0C">
              <w:rPr>
                <w:rFonts w:ascii="PT Astra Serif" w:hAnsi="PT Astra Serif"/>
              </w:rPr>
              <w:t>о</w:t>
            </w:r>
            <w:r w:rsidR="00025B23" w:rsidRPr="00B75B0C">
              <w:rPr>
                <w:rFonts w:ascii="PT Astra Serif" w:hAnsi="PT Astra Serif"/>
              </w:rPr>
              <w:t>рация развития ИТ»</w:t>
            </w:r>
          </w:p>
        </w:tc>
        <w:tc>
          <w:tcPr>
            <w:tcW w:w="3685" w:type="dxa"/>
            <w:tcBorders>
              <w:lef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center"/>
              <w:rPr>
                <w:rFonts w:ascii="PT Astra Serif" w:hAnsi="PT Astra Serif"/>
                <w:sz w:val="20"/>
                <w:szCs w:val="20"/>
              </w:rPr>
            </w:pPr>
          </w:p>
        </w:tc>
      </w:tr>
      <w:tr w:rsidR="00025B23" w:rsidRPr="00B75B0C" w:rsidTr="005F504C">
        <w:tc>
          <w:tcPr>
            <w:tcW w:w="279" w:type="dxa"/>
            <w:tcBorders>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center"/>
              <w:rPr>
                <w:rFonts w:ascii="PT Astra Serif" w:hAnsi="PT Astra Serif"/>
                <w:sz w:val="28"/>
                <w:szCs w:val="28"/>
              </w:rPr>
            </w:pPr>
          </w:p>
        </w:tc>
        <w:tc>
          <w:tcPr>
            <w:tcW w:w="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25B23" w:rsidP="005F504C">
            <w:pPr>
              <w:spacing w:line="230" w:lineRule="auto"/>
              <w:jc w:val="center"/>
              <w:rPr>
                <w:rFonts w:ascii="PT Astra Serif" w:hAnsi="PT Astra Serif"/>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23" w:rsidRPr="00B75B0C" w:rsidRDefault="00025B23" w:rsidP="005F504C">
            <w:pPr>
              <w:widowControl w:val="0"/>
              <w:autoSpaceDE w:val="0"/>
              <w:autoSpaceDN w:val="0"/>
              <w:adjustRightInd w:val="0"/>
              <w:spacing w:line="230" w:lineRule="auto"/>
              <w:jc w:val="both"/>
              <w:rPr>
                <w:rFonts w:ascii="PT Astra Serif" w:hAnsi="PT Astra Serif"/>
                <w:sz w:val="22"/>
                <w:szCs w:val="22"/>
              </w:rPr>
            </w:pPr>
          </w:p>
        </w:tc>
        <w:tc>
          <w:tcPr>
            <w:tcW w:w="2835" w:type="dxa"/>
            <w:vMerge/>
            <w:tcBorders>
              <w:left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jc w:val="center"/>
              <w:rPr>
                <w:rFonts w:ascii="PT Astra Serif" w:hAnsi="PT Astra Serif"/>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jc w:val="center"/>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center"/>
              <w:rPr>
                <w:rFonts w:ascii="PT Astra Serif" w:hAnsi="PT Astra Serif"/>
                <w:sz w:val="20"/>
                <w:szCs w:val="20"/>
              </w:rPr>
            </w:pPr>
          </w:p>
        </w:tc>
      </w:tr>
      <w:tr w:rsidR="00025B23" w:rsidRPr="00B75B0C" w:rsidTr="005F504C">
        <w:trPr>
          <w:trHeight w:val="42"/>
        </w:trPr>
        <w:tc>
          <w:tcPr>
            <w:tcW w:w="279" w:type="dxa"/>
            <w:tcBorders>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both"/>
              <w:rPr>
                <w:rFonts w:ascii="PT Astra Serif" w:hAnsi="PT Astra Serif"/>
                <w:sz w:val="20"/>
                <w:szCs w:val="20"/>
              </w:rPr>
            </w:pPr>
          </w:p>
        </w:tc>
        <w:tc>
          <w:tcPr>
            <w:tcW w:w="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rPr>
                <w:rFonts w:ascii="PT Astra Serif" w:hAnsi="PT Astra Serif"/>
                <w:sz w:val="18"/>
                <w:szCs w:val="18"/>
              </w:rPr>
            </w:pPr>
          </w:p>
        </w:tc>
        <w:tc>
          <w:tcPr>
            <w:tcW w:w="3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rPr>
                <w:rFonts w:ascii="PT Astra Serif" w:hAnsi="PT Astra Serif"/>
                <w:sz w:val="20"/>
                <w:szCs w:val="20"/>
              </w:rPr>
            </w:pPr>
          </w:p>
        </w:tc>
        <w:tc>
          <w:tcPr>
            <w:tcW w:w="2835" w:type="dxa"/>
            <w:vMerge/>
            <w:tcBorders>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ind w:right="-29"/>
              <w:rPr>
                <w:rFonts w:ascii="PT Astra Serif" w:hAnsi="PT Astra Serif"/>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ind w:right="-29"/>
              <w:rPr>
                <w:rFonts w:ascii="PT Astra Serif" w:hAnsi="PT Astra Serif"/>
                <w:sz w:val="28"/>
                <w:szCs w:val="28"/>
              </w:rPr>
            </w:pPr>
          </w:p>
        </w:tc>
        <w:tc>
          <w:tcPr>
            <w:tcW w:w="3685" w:type="dxa"/>
            <w:tcBorders>
              <w:left w:val="single" w:sz="4" w:space="0" w:color="auto"/>
            </w:tcBorders>
            <w:tcMar>
              <w:top w:w="0" w:type="dxa"/>
              <w:left w:w="28" w:type="dxa"/>
              <w:bottom w:w="0" w:type="dxa"/>
              <w:right w:w="28" w:type="dxa"/>
            </w:tcMar>
            <w:vAlign w:val="bottom"/>
          </w:tcPr>
          <w:p w:rsidR="00025B23" w:rsidRPr="00B75B0C" w:rsidRDefault="00025B23" w:rsidP="005F504C">
            <w:pPr>
              <w:widowControl w:val="0"/>
              <w:autoSpaceDE w:val="0"/>
              <w:autoSpaceDN w:val="0"/>
              <w:adjustRightInd w:val="0"/>
              <w:spacing w:line="230" w:lineRule="auto"/>
              <w:ind w:right="-29"/>
              <w:rPr>
                <w:rFonts w:ascii="PT Astra Serif" w:hAnsi="PT Astra Serif"/>
                <w:sz w:val="20"/>
                <w:szCs w:val="20"/>
              </w:rPr>
            </w:pPr>
            <w:r w:rsidRPr="00B75B0C">
              <w:rPr>
                <w:rFonts w:ascii="PT Astra Serif" w:hAnsi="PT Astra Serif"/>
                <w:sz w:val="28"/>
                <w:szCs w:val="28"/>
              </w:rPr>
              <w:t xml:space="preserve">». </w:t>
            </w:r>
          </w:p>
        </w:tc>
      </w:tr>
    </w:tbl>
    <w:p w:rsidR="00FE4837" w:rsidRDefault="00FE4837" w:rsidP="005F504C">
      <w:pPr>
        <w:widowControl w:val="0"/>
        <w:autoSpaceDE w:val="0"/>
        <w:autoSpaceDN w:val="0"/>
        <w:adjustRightInd w:val="0"/>
        <w:spacing w:line="230" w:lineRule="auto"/>
        <w:ind w:firstLine="709"/>
        <w:jc w:val="both"/>
        <w:rPr>
          <w:rFonts w:ascii="PT Astra Serif" w:hAnsi="PT Astra Serif"/>
          <w:sz w:val="28"/>
          <w:szCs w:val="28"/>
        </w:rPr>
      </w:pPr>
    </w:p>
    <w:p w:rsidR="00025B23" w:rsidRDefault="00B105EA" w:rsidP="005F504C">
      <w:pPr>
        <w:widowControl w:val="0"/>
        <w:autoSpaceDE w:val="0"/>
        <w:autoSpaceDN w:val="0"/>
        <w:adjustRightInd w:val="0"/>
        <w:spacing w:line="230" w:lineRule="auto"/>
        <w:ind w:firstLine="709"/>
        <w:jc w:val="both"/>
        <w:rPr>
          <w:rFonts w:ascii="PT Astra Serif" w:hAnsi="PT Astra Serif"/>
          <w:sz w:val="28"/>
          <w:szCs w:val="28"/>
        </w:rPr>
      </w:pPr>
      <w:r w:rsidRPr="00B75B0C">
        <w:rPr>
          <w:rFonts w:ascii="PT Astra Serif" w:hAnsi="PT Astra Serif"/>
          <w:sz w:val="28"/>
          <w:szCs w:val="28"/>
        </w:rPr>
        <w:t>8</w:t>
      </w:r>
      <w:r w:rsidR="00025B23" w:rsidRPr="00B75B0C">
        <w:rPr>
          <w:rFonts w:ascii="PT Astra Serif" w:hAnsi="PT Astra Serif"/>
          <w:sz w:val="28"/>
          <w:szCs w:val="28"/>
        </w:rPr>
        <w:t xml:space="preserve">. Раздел «Подпрограмма </w:t>
      </w:r>
      <w:r w:rsidR="005141A9" w:rsidRPr="00B75B0C">
        <w:rPr>
          <w:rFonts w:ascii="PT Astra Serif" w:hAnsi="PT Astra Serif"/>
          <w:sz w:val="28"/>
          <w:szCs w:val="28"/>
        </w:rPr>
        <w:t>«Повышение уровня доступности информац</w:t>
      </w:r>
      <w:r w:rsidR="005141A9" w:rsidRPr="00B75B0C">
        <w:rPr>
          <w:rFonts w:ascii="PT Astra Serif" w:hAnsi="PT Astra Serif"/>
          <w:sz w:val="28"/>
          <w:szCs w:val="28"/>
        </w:rPr>
        <w:t>и</w:t>
      </w:r>
      <w:r w:rsidR="005141A9" w:rsidRPr="00B75B0C">
        <w:rPr>
          <w:rFonts w:ascii="PT Astra Serif" w:hAnsi="PT Astra Serif"/>
          <w:sz w:val="28"/>
          <w:szCs w:val="28"/>
        </w:rPr>
        <w:t xml:space="preserve">онных и телекоммуникационных технологий для физических и юридических лиц в Ульяновской области» на 2015-2021 годы </w:t>
      </w:r>
      <w:r w:rsidR="00025B23" w:rsidRPr="00B75B0C">
        <w:rPr>
          <w:rFonts w:ascii="PT Astra Serif" w:hAnsi="PT Astra Serif"/>
          <w:sz w:val="28"/>
          <w:szCs w:val="28"/>
        </w:rPr>
        <w:t xml:space="preserve">приложения </w:t>
      </w:r>
      <w:r w:rsidR="00051CF1" w:rsidRPr="00B75B0C">
        <w:rPr>
          <w:rFonts w:ascii="PT Astra Serif" w:hAnsi="PT Astra Serif"/>
          <w:sz w:val="28"/>
          <w:szCs w:val="28"/>
        </w:rPr>
        <w:t>№ 2 дополнить строкой 3</w:t>
      </w:r>
      <w:r w:rsidR="00025B23" w:rsidRPr="00B75B0C">
        <w:rPr>
          <w:rFonts w:ascii="PT Astra Serif" w:hAnsi="PT Astra Serif"/>
          <w:sz w:val="28"/>
          <w:szCs w:val="28"/>
        </w:rPr>
        <w:t xml:space="preserve"> следующего содержания:</w:t>
      </w:r>
    </w:p>
    <w:p w:rsidR="00FE4837" w:rsidRPr="00B75B0C" w:rsidRDefault="00FE4837" w:rsidP="005F504C">
      <w:pPr>
        <w:widowControl w:val="0"/>
        <w:autoSpaceDE w:val="0"/>
        <w:autoSpaceDN w:val="0"/>
        <w:adjustRightInd w:val="0"/>
        <w:spacing w:line="230" w:lineRule="auto"/>
        <w:ind w:firstLine="709"/>
        <w:jc w:val="both"/>
        <w:rPr>
          <w:rFonts w:ascii="PT Astra Serif" w:hAnsi="PT Astra Serif"/>
          <w:sz w:val="28"/>
          <w:szCs w:val="28"/>
        </w:rPr>
      </w:pPr>
    </w:p>
    <w:tbl>
      <w:tblPr>
        <w:tblW w:w="13772" w:type="dxa"/>
        <w:tblInd w:w="5" w:type="dxa"/>
        <w:tblLayout w:type="fixed"/>
        <w:tblCellMar>
          <w:left w:w="57" w:type="dxa"/>
          <w:right w:w="57" w:type="dxa"/>
        </w:tblCellMar>
        <w:tblLook w:val="0000" w:firstRow="0" w:lastRow="0" w:firstColumn="0" w:lastColumn="0" w:noHBand="0" w:noVBand="0"/>
      </w:tblPr>
      <w:tblGrid>
        <w:gridCol w:w="279"/>
        <w:gridCol w:w="453"/>
        <w:gridCol w:w="2552"/>
        <w:gridCol w:w="567"/>
        <w:gridCol w:w="708"/>
        <w:gridCol w:w="709"/>
        <w:gridCol w:w="709"/>
        <w:gridCol w:w="709"/>
        <w:gridCol w:w="708"/>
        <w:gridCol w:w="709"/>
        <w:gridCol w:w="709"/>
        <w:gridCol w:w="709"/>
        <w:gridCol w:w="4251"/>
      </w:tblGrid>
      <w:tr w:rsidR="00025B23" w:rsidRPr="00B75B0C" w:rsidTr="005F504C">
        <w:trPr>
          <w:trHeight w:val="445"/>
        </w:trPr>
        <w:tc>
          <w:tcPr>
            <w:tcW w:w="279" w:type="dxa"/>
            <w:tcBorders>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center"/>
              <w:rPr>
                <w:rFonts w:ascii="PT Astra Serif" w:hAnsi="PT Astra Serif"/>
              </w:rPr>
            </w:pPr>
            <w:r w:rsidRPr="00B75B0C">
              <w:rPr>
                <w:rFonts w:ascii="PT Astra Serif" w:hAnsi="PT Astra Serif"/>
                <w:sz w:val="28"/>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51CF1" w:rsidP="005F504C">
            <w:pPr>
              <w:spacing w:line="230" w:lineRule="auto"/>
              <w:jc w:val="center"/>
              <w:rPr>
                <w:rFonts w:ascii="PT Astra Serif" w:hAnsi="PT Astra Serif"/>
              </w:rPr>
            </w:pPr>
            <w:r w:rsidRPr="00B75B0C">
              <w:rPr>
                <w:rFonts w:ascii="PT Astra Serif" w:hAnsi="PT Astra Serif"/>
              </w:rPr>
              <w:t>3</w:t>
            </w:r>
            <w:r w:rsidR="00025B23" w:rsidRPr="00B75B0C">
              <w:rPr>
                <w:rFonts w:ascii="PT Astra Serif" w:hAnsi="PT Astra Serif"/>
              </w:rPr>
              <w:t>.</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23" w:rsidRPr="00B75B0C" w:rsidRDefault="00051CF1" w:rsidP="005F504C">
            <w:pPr>
              <w:spacing w:line="230" w:lineRule="auto"/>
              <w:jc w:val="both"/>
              <w:rPr>
                <w:rFonts w:ascii="PT Astra Serif" w:hAnsi="PT Astra Serif"/>
              </w:rPr>
            </w:pPr>
            <w:r w:rsidRPr="00B75B0C">
              <w:rPr>
                <w:rFonts w:ascii="PT Astra Serif" w:hAnsi="PT Astra Serif"/>
              </w:rPr>
              <w:t>Количество меропр</w:t>
            </w:r>
            <w:r w:rsidRPr="00B75B0C">
              <w:rPr>
                <w:rFonts w:ascii="PT Astra Serif" w:hAnsi="PT Astra Serif"/>
              </w:rPr>
              <w:t>и</w:t>
            </w:r>
            <w:r w:rsidR="008E522E" w:rsidRPr="00B75B0C">
              <w:rPr>
                <w:rFonts w:ascii="PT Astra Serif" w:hAnsi="PT Astra Serif"/>
              </w:rPr>
              <w:t>ятий</w:t>
            </w:r>
            <w:r w:rsidR="002F52FC" w:rsidRPr="00B75B0C">
              <w:rPr>
                <w:rFonts w:ascii="PT Astra Serif" w:hAnsi="PT Astra Serif"/>
              </w:rPr>
              <w:t>,</w:t>
            </w:r>
            <w:r w:rsidRPr="00B75B0C">
              <w:rPr>
                <w:rFonts w:ascii="PT Astra Serif" w:hAnsi="PT Astra Serif"/>
              </w:rPr>
              <w:t xml:space="preserve"> проведённых</w:t>
            </w:r>
            <w:r w:rsidR="008E522E" w:rsidRPr="00B75B0C">
              <w:rPr>
                <w:rFonts w:ascii="PT Astra Serif" w:hAnsi="PT Astra Serif"/>
              </w:rPr>
              <w:t xml:space="preserve"> на территории Ульяно</w:t>
            </w:r>
            <w:r w:rsidR="008E522E" w:rsidRPr="00B75B0C">
              <w:rPr>
                <w:rFonts w:ascii="PT Astra Serif" w:hAnsi="PT Astra Serif"/>
              </w:rPr>
              <w:t>в</w:t>
            </w:r>
            <w:r w:rsidR="008E522E" w:rsidRPr="00B75B0C">
              <w:rPr>
                <w:rFonts w:ascii="PT Astra Serif" w:hAnsi="PT Astra Serif"/>
              </w:rPr>
              <w:t>ской области</w:t>
            </w:r>
            <w:r w:rsidRPr="00B75B0C">
              <w:rPr>
                <w:rFonts w:ascii="PT Astra Serif" w:hAnsi="PT Astra Serif"/>
              </w:rPr>
              <w:t xml:space="preserve"> в рамках функционирования Евразийского реги</w:t>
            </w:r>
            <w:r w:rsidRPr="00B75B0C">
              <w:rPr>
                <w:rFonts w:ascii="PT Astra Serif" w:hAnsi="PT Astra Serif"/>
              </w:rPr>
              <w:t>о</w:t>
            </w:r>
            <w:r w:rsidRPr="00B75B0C">
              <w:rPr>
                <w:rFonts w:ascii="PT Astra Serif" w:hAnsi="PT Astra Serif"/>
              </w:rPr>
              <w:t>нального офиса Вс</w:t>
            </w:r>
            <w:r w:rsidRPr="00B75B0C">
              <w:rPr>
                <w:rFonts w:ascii="PT Astra Serif" w:hAnsi="PT Astra Serif"/>
              </w:rPr>
              <w:t>е</w:t>
            </w:r>
            <w:r w:rsidRPr="00B75B0C">
              <w:rPr>
                <w:rFonts w:ascii="PT Astra Serif" w:hAnsi="PT Astra Serif"/>
              </w:rPr>
              <w:t>мирной организации умных и устойчивых городов (</w:t>
            </w:r>
            <w:proofErr w:type="spellStart"/>
            <w:r w:rsidRPr="00B75B0C">
              <w:rPr>
                <w:rFonts w:ascii="PT Astra Serif" w:hAnsi="PT Astra Serif"/>
              </w:rPr>
              <w:t>WeGO</w:t>
            </w:r>
            <w:proofErr w:type="spellEnd"/>
            <w:r w:rsidRPr="00B75B0C">
              <w:rPr>
                <w:rFonts w:ascii="PT Astra Serif" w:hAnsi="PT Astra Serif"/>
              </w:rPr>
              <w:t>)</w:t>
            </w:r>
            <w:r w:rsidR="002F52FC" w:rsidRPr="00B75B0C">
              <w:rPr>
                <w:rFonts w:ascii="PT Astra Serif" w:hAnsi="PT Astra Serif"/>
              </w:rPr>
              <w:t>, к</w:t>
            </w:r>
            <w:r w:rsidR="002F52FC" w:rsidRPr="00B75B0C">
              <w:rPr>
                <w:rFonts w:ascii="PT Astra Serif" w:hAnsi="PT Astra Serif"/>
              </w:rPr>
              <w:t>о</w:t>
            </w:r>
            <w:r w:rsidR="002F52FC" w:rsidRPr="00B75B0C">
              <w:rPr>
                <w:rFonts w:ascii="PT Astra Serif" w:hAnsi="PT Astra Serif"/>
              </w:rPr>
              <w:t>торым до 2023 года определена Ульяно</w:t>
            </w:r>
            <w:r w:rsidR="002F52FC" w:rsidRPr="00B75B0C">
              <w:rPr>
                <w:rFonts w:ascii="PT Astra Serif" w:hAnsi="PT Astra Serif"/>
              </w:rPr>
              <w:t>в</w:t>
            </w:r>
            <w:r w:rsidR="002F52FC" w:rsidRPr="00B75B0C">
              <w:rPr>
                <w:rFonts w:ascii="PT Astra Serif" w:hAnsi="PT Astra Serif"/>
              </w:rPr>
              <w:t>ская область</w:t>
            </w:r>
            <w:r w:rsidRPr="00B75B0C">
              <w:rPr>
                <w:rFonts w:ascii="PT Astra Serif" w:hAnsi="PT Astra Serif"/>
              </w:rPr>
              <w:t xml:space="preserve"> </w:t>
            </w:r>
          </w:p>
        </w:tc>
        <w:tc>
          <w:tcPr>
            <w:tcW w:w="567" w:type="dxa"/>
            <w:vMerge w:val="restart"/>
            <w:tcBorders>
              <w:top w:val="single" w:sz="4" w:space="0" w:color="auto"/>
              <w:left w:val="single" w:sz="4" w:space="0" w:color="auto"/>
              <w:bottom w:val="single" w:sz="4" w:space="0" w:color="auto"/>
              <w:right w:val="single" w:sz="4" w:space="0" w:color="auto"/>
            </w:tcBorders>
          </w:tcPr>
          <w:p w:rsidR="00025B23" w:rsidRPr="00B75B0C" w:rsidRDefault="00025B23" w:rsidP="005F504C">
            <w:pPr>
              <w:spacing w:line="230" w:lineRule="auto"/>
              <w:jc w:val="center"/>
              <w:rPr>
                <w:rFonts w:ascii="PT Astra Serif" w:hAnsi="PT Astra Serif"/>
              </w:rPr>
            </w:pPr>
            <w:r w:rsidRPr="00B75B0C">
              <w:rPr>
                <w:rFonts w:ascii="PT Astra Serif" w:hAnsi="PT Astra Serif"/>
              </w:rPr>
              <w:t>ед.</w:t>
            </w:r>
          </w:p>
        </w:tc>
        <w:tc>
          <w:tcPr>
            <w:tcW w:w="708" w:type="dxa"/>
            <w:tcBorders>
              <w:top w:val="single" w:sz="4" w:space="0" w:color="auto"/>
              <w:left w:val="single" w:sz="4" w:space="0" w:color="auto"/>
              <w:right w:val="single" w:sz="4" w:space="0" w:color="auto"/>
            </w:tcBorders>
          </w:tcPr>
          <w:p w:rsidR="00025B23" w:rsidRPr="00B75B0C" w:rsidRDefault="00025B23" w:rsidP="005F504C">
            <w:pPr>
              <w:autoSpaceDE w:val="0"/>
              <w:autoSpaceDN w:val="0"/>
              <w:adjustRightInd w:val="0"/>
              <w:spacing w:line="230" w:lineRule="auto"/>
              <w:jc w:val="center"/>
              <w:rPr>
                <w:rFonts w:ascii="PT Astra Serif" w:hAnsi="PT Astra Serif"/>
              </w:rPr>
            </w:pPr>
            <w:r w:rsidRPr="00B75B0C">
              <w:rPr>
                <w:rFonts w:ascii="PT Astra Serif" w:hAnsi="PT Astra Serif"/>
              </w:rPr>
              <w:t>0</w:t>
            </w:r>
          </w:p>
        </w:tc>
        <w:tc>
          <w:tcPr>
            <w:tcW w:w="709" w:type="dxa"/>
            <w:vMerge w:val="restart"/>
            <w:tcBorders>
              <w:top w:val="single" w:sz="4" w:space="0" w:color="auto"/>
              <w:left w:val="single" w:sz="4" w:space="0" w:color="auto"/>
              <w:right w:val="single" w:sz="4" w:space="0" w:color="auto"/>
            </w:tcBorders>
          </w:tcPr>
          <w:p w:rsidR="00025B23" w:rsidRPr="00B75B0C" w:rsidRDefault="00025B23" w:rsidP="005F504C">
            <w:pPr>
              <w:autoSpaceDE w:val="0"/>
              <w:autoSpaceDN w:val="0"/>
              <w:adjustRightInd w:val="0"/>
              <w:spacing w:line="230" w:lineRule="auto"/>
              <w:jc w:val="center"/>
              <w:rPr>
                <w:rFonts w:ascii="PT Astra Serif" w:hAnsi="PT Astra Serif"/>
              </w:rPr>
            </w:pPr>
            <w:r w:rsidRPr="00B75B0C">
              <w:rPr>
                <w:rFonts w:ascii="PT Astra Serif" w:hAnsi="PT Astra Serif"/>
              </w:rPr>
              <w:t>0</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23" w:rsidRPr="00B75B0C" w:rsidRDefault="00025B23" w:rsidP="005F504C">
            <w:pPr>
              <w:autoSpaceDE w:val="0"/>
              <w:autoSpaceDN w:val="0"/>
              <w:adjustRightInd w:val="0"/>
              <w:spacing w:line="230" w:lineRule="auto"/>
              <w:jc w:val="center"/>
              <w:rPr>
                <w:rFonts w:ascii="PT Astra Serif" w:hAnsi="PT Astra Serif"/>
              </w:rPr>
            </w:pPr>
            <w:r w:rsidRPr="00B75B0C">
              <w:rPr>
                <w:rFonts w:ascii="PT Astra Serif" w:hAnsi="PT Astra Serif"/>
              </w:rPr>
              <w:t>0</w:t>
            </w:r>
          </w:p>
        </w:tc>
        <w:tc>
          <w:tcPr>
            <w:tcW w:w="709" w:type="dxa"/>
            <w:vMerge w:val="restart"/>
            <w:tcBorders>
              <w:top w:val="single" w:sz="4" w:space="0" w:color="auto"/>
              <w:left w:val="single" w:sz="4" w:space="0" w:color="auto"/>
              <w:right w:val="single" w:sz="4" w:space="0" w:color="auto"/>
            </w:tcBorders>
          </w:tcPr>
          <w:p w:rsidR="00025B23" w:rsidRPr="00B75B0C" w:rsidRDefault="00025B23" w:rsidP="005F504C">
            <w:pPr>
              <w:autoSpaceDE w:val="0"/>
              <w:autoSpaceDN w:val="0"/>
              <w:adjustRightInd w:val="0"/>
              <w:spacing w:line="230" w:lineRule="auto"/>
              <w:jc w:val="center"/>
              <w:rPr>
                <w:rFonts w:ascii="PT Astra Serif" w:hAnsi="PT Astra Serif"/>
              </w:rPr>
            </w:pPr>
            <w:r w:rsidRPr="00B75B0C">
              <w:rPr>
                <w:rFonts w:ascii="PT Astra Serif" w:hAnsi="PT Astra Serif"/>
              </w:rPr>
              <w:t>0</w:t>
            </w:r>
          </w:p>
        </w:tc>
        <w:tc>
          <w:tcPr>
            <w:tcW w:w="708" w:type="dxa"/>
            <w:vMerge w:val="restart"/>
            <w:tcBorders>
              <w:top w:val="single" w:sz="4" w:space="0" w:color="auto"/>
              <w:left w:val="single" w:sz="4" w:space="0" w:color="auto"/>
              <w:right w:val="single" w:sz="4" w:space="0" w:color="auto"/>
            </w:tcBorders>
          </w:tcPr>
          <w:p w:rsidR="00025B23" w:rsidRPr="00B75B0C" w:rsidRDefault="00051CF1" w:rsidP="005F504C">
            <w:pPr>
              <w:autoSpaceDE w:val="0"/>
              <w:autoSpaceDN w:val="0"/>
              <w:adjustRightInd w:val="0"/>
              <w:spacing w:line="230" w:lineRule="auto"/>
              <w:jc w:val="center"/>
              <w:rPr>
                <w:rFonts w:ascii="PT Astra Serif" w:hAnsi="PT Astra Serif"/>
              </w:rPr>
            </w:pPr>
            <w:r w:rsidRPr="00B75B0C">
              <w:rPr>
                <w:rFonts w:ascii="PT Astra Serif" w:hAnsi="PT Astra Serif"/>
              </w:rPr>
              <w:t>0</w:t>
            </w:r>
          </w:p>
        </w:tc>
        <w:tc>
          <w:tcPr>
            <w:tcW w:w="709" w:type="dxa"/>
            <w:vMerge w:val="restart"/>
            <w:tcBorders>
              <w:top w:val="single" w:sz="4" w:space="0" w:color="auto"/>
              <w:left w:val="single" w:sz="4" w:space="0" w:color="auto"/>
              <w:bottom w:val="single" w:sz="4" w:space="0" w:color="auto"/>
              <w:right w:val="single" w:sz="4" w:space="0" w:color="auto"/>
            </w:tcBorders>
          </w:tcPr>
          <w:p w:rsidR="00025B23" w:rsidRPr="00B75B0C" w:rsidRDefault="00D8554E" w:rsidP="005F504C">
            <w:pPr>
              <w:autoSpaceDE w:val="0"/>
              <w:autoSpaceDN w:val="0"/>
              <w:adjustRightInd w:val="0"/>
              <w:spacing w:line="230" w:lineRule="auto"/>
              <w:jc w:val="center"/>
              <w:rPr>
                <w:rFonts w:ascii="PT Astra Serif" w:hAnsi="PT Astra Serif"/>
              </w:rPr>
            </w:pPr>
            <w:r w:rsidRPr="00B75B0C">
              <w:rPr>
                <w:rFonts w:ascii="PT Astra Serif" w:hAnsi="PT Astra Serif"/>
              </w:rPr>
              <w:t>2</w:t>
            </w:r>
          </w:p>
        </w:tc>
        <w:tc>
          <w:tcPr>
            <w:tcW w:w="709" w:type="dxa"/>
            <w:vMerge w:val="restart"/>
            <w:tcBorders>
              <w:top w:val="single" w:sz="4" w:space="0" w:color="auto"/>
              <w:left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jc w:val="center"/>
              <w:rPr>
                <w:rFonts w:ascii="PT Astra Serif" w:hAnsi="PT Astra Serif"/>
              </w:rPr>
            </w:pPr>
            <w:r w:rsidRPr="00B75B0C">
              <w:rPr>
                <w:rFonts w:ascii="PT Astra Serif" w:hAnsi="PT Astra Serif"/>
              </w:rPr>
              <w:t>0</w:t>
            </w:r>
          </w:p>
        </w:tc>
        <w:tc>
          <w:tcPr>
            <w:tcW w:w="709" w:type="dxa"/>
            <w:vMerge w:val="restart"/>
            <w:tcBorders>
              <w:top w:val="single" w:sz="4" w:space="0" w:color="auto"/>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jc w:val="center"/>
              <w:rPr>
                <w:rFonts w:ascii="PT Astra Serif" w:hAnsi="PT Astra Serif"/>
              </w:rPr>
            </w:pPr>
            <w:r w:rsidRPr="00B75B0C">
              <w:rPr>
                <w:rFonts w:ascii="PT Astra Serif" w:hAnsi="PT Astra Serif"/>
              </w:rPr>
              <w:t>0</w:t>
            </w:r>
          </w:p>
        </w:tc>
        <w:tc>
          <w:tcPr>
            <w:tcW w:w="4251" w:type="dxa"/>
            <w:tcBorders>
              <w:lef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center"/>
              <w:rPr>
                <w:rFonts w:ascii="PT Astra Serif" w:hAnsi="PT Astra Serif"/>
              </w:rPr>
            </w:pPr>
          </w:p>
        </w:tc>
      </w:tr>
      <w:tr w:rsidR="00025B23" w:rsidRPr="00B75B0C" w:rsidTr="005F504C">
        <w:trPr>
          <w:trHeight w:val="42"/>
        </w:trPr>
        <w:tc>
          <w:tcPr>
            <w:tcW w:w="279" w:type="dxa"/>
            <w:tcBorders>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jc w:val="both"/>
              <w:rPr>
                <w:rFonts w:ascii="PT Astra Serif" w:hAnsi="PT Astra Serif"/>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25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567" w:type="dxa"/>
            <w:vMerge/>
            <w:tcBorders>
              <w:top w:val="single" w:sz="4" w:space="0" w:color="auto"/>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708" w:type="dxa"/>
            <w:tcBorders>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709" w:type="dxa"/>
            <w:vMerge/>
            <w:tcBorders>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709" w:type="dxa"/>
            <w:vMerge/>
            <w:tcBorders>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708" w:type="dxa"/>
            <w:vMerge/>
            <w:tcBorders>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rPr>
                <w:rFonts w:ascii="PT Astra Serif" w:hAnsi="PT Astra Serif"/>
              </w:rPr>
            </w:pPr>
          </w:p>
        </w:tc>
        <w:tc>
          <w:tcPr>
            <w:tcW w:w="709" w:type="dxa"/>
            <w:vMerge/>
            <w:tcBorders>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ind w:right="-29"/>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025B23" w:rsidRPr="00B75B0C" w:rsidRDefault="00025B23" w:rsidP="005F504C">
            <w:pPr>
              <w:widowControl w:val="0"/>
              <w:autoSpaceDE w:val="0"/>
              <w:autoSpaceDN w:val="0"/>
              <w:adjustRightInd w:val="0"/>
              <w:spacing w:line="230" w:lineRule="auto"/>
              <w:ind w:right="-29"/>
              <w:rPr>
                <w:rFonts w:ascii="PT Astra Serif" w:hAnsi="PT Astra Serif"/>
              </w:rPr>
            </w:pPr>
          </w:p>
        </w:tc>
        <w:tc>
          <w:tcPr>
            <w:tcW w:w="4251" w:type="dxa"/>
            <w:tcBorders>
              <w:left w:val="single" w:sz="4" w:space="0" w:color="auto"/>
            </w:tcBorders>
            <w:tcMar>
              <w:top w:w="0" w:type="dxa"/>
              <w:left w:w="28" w:type="dxa"/>
              <w:bottom w:w="0" w:type="dxa"/>
              <w:right w:w="28" w:type="dxa"/>
            </w:tcMar>
            <w:vAlign w:val="bottom"/>
          </w:tcPr>
          <w:p w:rsidR="00025B23" w:rsidRPr="00B75B0C" w:rsidRDefault="00025B23" w:rsidP="005F504C">
            <w:pPr>
              <w:widowControl w:val="0"/>
              <w:autoSpaceDE w:val="0"/>
              <w:autoSpaceDN w:val="0"/>
              <w:adjustRightInd w:val="0"/>
              <w:spacing w:line="230" w:lineRule="auto"/>
              <w:ind w:right="-29" w:hanging="28"/>
              <w:rPr>
                <w:rFonts w:ascii="PT Astra Serif" w:hAnsi="PT Astra Serif"/>
              </w:rPr>
            </w:pPr>
            <w:r w:rsidRPr="00B75B0C">
              <w:rPr>
                <w:rFonts w:ascii="PT Astra Serif" w:hAnsi="PT Astra Serif"/>
                <w:sz w:val="28"/>
              </w:rPr>
              <w:t xml:space="preserve"> ». </w:t>
            </w:r>
          </w:p>
        </w:tc>
      </w:tr>
    </w:tbl>
    <w:p w:rsidR="005F504C" w:rsidRDefault="005F504C" w:rsidP="005F504C">
      <w:pPr>
        <w:widowControl w:val="0"/>
        <w:autoSpaceDE w:val="0"/>
        <w:autoSpaceDN w:val="0"/>
        <w:adjustRightInd w:val="0"/>
        <w:spacing w:line="230" w:lineRule="auto"/>
        <w:ind w:firstLine="709"/>
        <w:jc w:val="both"/>
        <w:rPr>
          <w:rFonts w:ascii="PT Astra Serif" w:hAnsi="PT Astra Serif"/>
          <w:sz w:val="28"/>
          <w:szCs w:val="28"/>
        </w:rPr>
      </w:pPr>
    </w:p>
    <w:p w:rsidR="00866B72" w:rsidRPr="00B75B0C" w:rsidRDefault="00B105EA" w:rsidP="005F504C">
      <w:pPr>
        <w:widowControl w:val="0"/>
        <w:autoSpaceDE w:val="0"/>
        <w:autoSpaceDN w:val="0"/>
        <w:adjustRightInd w:val="0"/>
        <w:spacing w:line="230" w:lineRule="auto"/>
        <w:ind w:firstLine="709"/>
        <w:jc w:val="both"/>
        <w:rPr>
          <w:rFonts w:ascii="PT Astra Serif" w:hAnsi="PT Astra Serif"/>
          <w:bCs/>
          <w:sz w:val="28"/>
          <w:szCs w:val="28"/>
        </w:rPr>
      </w:pPr>
      <w:r w:rsidRPr="00B75B0C">
        <w:rPr>
          <w:rFonts w:ascii="PT Astra Serif" w:hAnsi="PT Astra Serif"/>
          <w:sz w:val="28"/>
          <w:szCs w:val="28"/>
        </w:rPr>
        <w:t>9</w:t>
      </w:r>
      <w:r w:rsidR="00866B72" w:rsidRPr="00B75B0C">
        <w:rPr>
          <w:rFonts w:ascii="PT Astra Serif" w:hAnsi="PT Astra Serif"/>
          <w:sz w:val="28"/>
          <w:szCs w:val="28"/>
        </w:rPr>
        <w:t xml:space="preserve">. В приложении № </w:t>
      </w:r>
      <w:r w:rsidR="00866B72" w:rsidRPr="00B75B0C">
        <w:rPr>
          <w:rFonts w:ascii="PT Astra Serif" w:hAnsi="PT Astra Serif"/>
          <w:bCs/>
          <w:sz w:val="28"/>
          <w:szCs w:val="28"/>
        </w:rPr>
        <w:t>3</w:t>
      </w:r>
      <w:r w:rsidR="00866B72" w:rsidRPr="00B75B0C">
        <w:rPr>
          <w:rFonts w:ascii="PT Astra Serif" w:hAnsi="PT Astra Serif"/>
          <w:bCs/>
          <w:sz w:val="28"/>
          <w:szCs w:val="28"/>
          <w:vertAlign w:val="superscript"/>
        </w:rPr>
        <w:t>3</w:t>
      </w:r>
      <w:r w:rsidR="00866B72" w:rsidRPr="00B75B0C">
        <w:rPr>
          <w:rFonts w:ascii="PT Astra Serif" w:hAnsi="PT Astra Serif"/>
          <w:bCs/>
          <w:sz w:val="28"/>
          <w:szCs w:val="28"/>
        </w:rPr>
        <w:t>:</w:t>
      </w:r>
    </w:p>
    <w:p w:rsidR="00733D28" w:rsidRPr="00B75B0C" w:rsidRDefault="00733D28" w:rsidP="005F504C">
      <w:pPr>
        <w:widowControl w:val="0"/>
        <w:autoSpaceDE w:val="0"/>
        <w:autoSpaceDN w:val="0"/>
        <w:adjustRightInd w:val="0"/>
        <w:ind w:firstLine="709"/>
        <w:jc w:val="both"/>
        <w:rPr>
          <w:rFonts w:ascii="PT Astra Serif" w:hAnsi="PT Astra Serif"/>
          <w:bCs/>
          <w:sz w:val="28"/>
          <w:szCs w:val="28"/>
        </w:rPr>
      </w:pPr>
      <w:r w:rsidRPr="00B75B0C">
        <w:rPr>
          <w:rFonts w:ascii="PT Astra Serif" w:hAnsi="PT Astra Serif"/>
          <w:bCs/>
          <w:sz w:val="28"/>
          <w:szCs w:val="28"/>
        </w:rPr>
        <w:t>1) в разделе «Подпрограмма «Снижение административных барьеров,</w:t>
      </w:r>
      <w:r w:rsidRPr="00B75B0C">
        <w:rPr>
          <w:rFonts w:ascii="PT Astra Serif" w:hAnsi="PT Astra Serif"/>
          <w:bCs/>
          <w:sz w:val="28"/>
          <w:szCs w:val="28"/>
        </w:rPr>
        <w:br/>
        <w:t xml:space="preserve">оптимизация и повышение качества предоставления государственных услуг </w:t>
      </w:r>
      <w:r w:rsidRPr="00B75B0C">
        <w:rPr>
          <w:rFonts w:ascii="PT Astra Serif" w:hAnsi="PT Astra Serif"/>
          <w:bCs/>
          <w:sz w:val="28"/>
          <w:szCs w:val="28"/>
        </w:rPr>
        <w:br/>
        <w:t xml:space="preserve">исполнительными органами государственной власти Ульяновской области </w:t>
      </w:r>
      <w:r w:rsidRPr="00B75B0C">
        <w:rPr>
          <w:rFonts w:ascii="PT Astra Serif" w:hAnsi="PT Astra Serif"/>
          <w:bCs/>
          <w:sz w:val="28"/>
          <w:szCs w:val="28"/>
        </w:rPr>
        <w:br/>
      </w:r>
      <w:r w:rsidRPr="00B75B0C">
        <w:rPr>
          <w:rFonts w:ascii="PT Astra Serif" w:hAnsi="PT Astra Serif"/>
          <w:bCs/>
          <w:sz w:val="28"/>
          <w:szCs w:val="28"/>
        </w:rPr>
        <w:lastRenderedPageBreak/>
        <w:t>и муниципальных услуг органами местного самоуправления муниципальных образований Ульяновской области» на 2015-2021 годы»:</w:t>
      </w:r>
    </w:p>
    <w:p w:rsidR="00265DB7" w:rsidRPr="00B75B0C" w:rsidRDefault="00265DB7" w:rsidP="005F504C">
      <w:pPr>
        <w:widowControl w:val="0"/>
        <w:autoSpaceDE w:val="0"/>
        <w:autoSpaceDN w:val="0"/>
        <w:adjustRightInd w:val="0"/>
        <w:ind w:firstLine="709"/>
        <w:jc w:val="both"/>
        <w:rPr>
          <w:rFonts w:ascii="PT Astra Serif" w:hAnsi="PT Astra Serif"/>
          <w:bCs/>
          <w:sz w:val="28"/>
          <w:szCs w:val="28"/>
        </w:rPr>
      </w:pPr>
      <w:r w:rsidRPr="00B75B0C">
        <w:rPr>
          <w:rFonts w:ascii="PT Astra Serif" w:hAnsi="PT Astra Serif"/>
          <w:bCs/>
          <w:sz w:val="28"/>
          <w:szCs w:val="28"/>
        </w:rPr>
        <w:t>а) в графе 10 строки 1 цифры «13000,0» заменить цифрами «12700,0»;</w:t>
      </w:r>
    </w:p>
    <w:p w:rsidR="00BA3043" w:rsidRPr="00B75B0C" w:rsidRDefault="00265DB7" w:rsidP="005F504C">
      <w:pPr>
        <w:widowControl w:val="0"/>
        <w:autoSpaceDE w:val="0"/>
        <w:autoSpaceDN w:val="0"/>
        <w:adjustRightInd w:val="0"/>
        <w:ind w:firstLine="709"/>
        <w:jc w:val="both"/>
        <w:rPr>
          <w:rFonts w:ascii="PT Astra Serif" w:hAnsi="PT Astra Serif"/>
          <w:bCs/>
          <w:sz w:val="28"/>
          <w:szCs w:val="28"/>
        </w:rPr>
      </w:pPr>
      <w:r w:rsidRPr="00B75B0C">
        <w:rPr>
          <w:rFonts w:ascii="PT Astra Serif" w:hAnsi="PT Astra Serif"/>
          <w:bCs/>
          <w:sz w:val="28"/>
          <w:szCs w:val="28"/>
        </w:rPr>
        <w:t>б</w:t>
      </w:r>
      <w:r w:rsidR="00BA3043" w:rsidRPr="00B75B0C">
        <w:rPr>
          <w:rFonts w:ascii="PT Astra Serif" w:hAnsi="PT Astra Serif"/>
          <w:bCs/>
          <w:sz w:val="28"/>
          <w:szCs w:val="28"/>
        </w:rPr>
        <w:t>) в графе 10 строки 2 цифры</w:t>
      </w:r>
      <w:r w:rsidRPr="00B75B0C">
        <w:rPr>
          <w:rFonts w:ascii="PT Astra Serif" w:hAnsi="PT Astra Serif"/>
          <w:bCs/>
          <w:sz w:val="28"/>
          <w:szCs w:val="28"/>
        </w:rPr>
        <w:t xml:space="preserve"> «12098,1</w:t>
      </w:r>
      <w:r w:rsidR="00365B82" w:rsidRPr="00B75B0C">
        <w:rPr>
          <w:rFonts w:ascii="PT Astra Serif" w:hAnsi="PT Astra Serif"/>
          <w:bCs/>
          <w:sz w:val="28"/>
          <w:szCs w:val="28"/>
        </w:rPr>
        <w:t>» заменить цифрами «</w:t>
      </w:r>
      <w:r w:rsidRPr="00B75B0C">
        <w:rPr>
          <w:rFonts w:ascii="PT Astra Serif" w:hAnsi="PT Astra Serif"/>
          <w:bCs/>
          <w:sz w:val="28"/>
          <w:szCs w:val="28"/>
        </w:rPr>
        <w:t>7301,7</w:t>
      </w:r>
      <w:r w:rsidR="00BA3043" w:rsidRPr="00B75B0C">
        <w:rPr>
          <w:rFonts w:ascii="PT Astra Serif" w:hAnsi="PT Astra Serif"/>
          <w:bCs/>
          <w:sz w:val="28"/>
          <w:szCs w:val="28"/>
        </w:rPr>
        <w:t>»;</w:t>
      </w:r>
    </w:p>
    <w:p w:rsidR="00BA3043" w:rsidRPr="00B75B0C" w:rsidRDefault="00265DB7" w:rsidP="005F504C">
      <w:pPr>
        <w:widowControl w:val="0"/>
        <w:autoSpaceDE w:val="0"/>
        <w:autoSpaceDN w:val="0"/>
        <w:adjustRightInd w:val="0"/>
        <w:ind w:firstLine="709"/>
        <w:jc w:val="both"/>
        <w:rPr>
          <w:rFonts w:ascii="PT Astra Serif" w:hAnsi="PT Astra Serif"/>
          <w:bCs/>
          <w:sz w:val="28"/>
          <w:szCs w:val="28"/>
        </w:rPr>
      </w:pPr>
      <w:r w:rsidRPr="00B75B0C">
        <w:rPr>
          <w:rFonts w:ascii="PT Astra Serif" w:hAnsi="PT Astra Serif"/>
          <w:bCs/>
          <w:sz w:val="28"/>
          <w:szCs w:val="28"/>
        </w:rPr>
        <w:t>в</w:t>
      </w:r>
      <w:r w:rsidR="00BA3043" w:rsidRPr="00B75B0C">
        <w:rPr>
          <w:rFonts w:ascii="PT Astra Serif" w:hAnsi="PT Astra Serif"/>
          <w:bCs/>
          <w:sz w:val="28"/>
          <w:szCs w:val="28"/>
        </w:rPr>
        <w:t xml:space="preserve">) </w:t>
      </w:r>
      <w:r w:rsidRPr="00B75B0C">
        <w:rPr>
          <w:rFonts w:ascii="PT Astra Serif" w:hAnsi="PT Astra Serif"/>
          <w:bCs/>
          <w:sz w:val="28"/>
          <w:szCs w:val="28"/>
        </w:rPr>
        <w:t>строку</w:t>
      </w:r>
      <w:r w:rsidR="00BA3043" w:rsidRPr="00B75B0C">
        <w:rPr>
          <w:rFonts w:ascii="PT Astra Serif" w:hAnsi="PT Astra Serif"/>
          <w:bCs/>
          <w:sz w:val="28"/>
          <w:szCs w:val="28"/>
        </w:rPr>
        <w:t xml:space="preserve"> 2.1 </w:t>
      </w:r>
      <w:r w:rsidRPr="00B75B0C">
        <w:rPr>
          <w:rFonts w:ascii="PT Astra Serif" w:hAnsi="PT Astra Serif"/>
          <w:bCs/>
          <w:sz w:val="28"/>
          <w:szCs w:val="28"/>
        </w:rPr>
        <w:t>исключить;</w:t>
      </w:r>
    </w:p>
    <w:p w:rsidR="00315CBB" w:rsidRPr="00B75B0C" w:rsidRDefault="00315CBB" w:rsidP="005F504C">
      <w:pPr>
        <w:widowControl w:val="0"/>
        <w:autoSpaceDE w:val="0"/>
        <w:autoSpaceDN w:val="0"/>
        <w:adjustRightInd w:val="0"/>
        <w:ind w:firstLine="709"/>
        <w:jc w:val="both"/>
        <w:rPr>
          <w:rFonts w:ascii="PT Astra Serif" w:hAnsi="PT Astra Serif"/>
          <w:bCs/>
          <w:sz w:val="28"/>
          <w:szCs w:val="28"/>
        </w:rPr>
      </w:pPr>
      <w:r w:rsidRPr="00B75B0C">
        <w:rPr>
          <w:rFonts w:ascii="PT Astra Serif" w:hAnsi="PT Astra Serif"/>
          <w:bCs/>
          <w:sz w:val="28"/>
          <w:szCs w:val="28"/>
        </w:rPr>
        <w:t>г) в графе 10 строки 2.3 цифры «302,6» заменить цифрами «119,6»;</w:t>
      </w:r>
    </w:p>
    <w:p w:rsidR="00365B82" w:rsidRPr="00B75B0C" w:rsidRDefault="00315CBB" w:rsidP="005F504C">
      <w:pPr>
        <w:widowControl w:val="0"/>
        <w:autoSpaceDE w:val="0"/>
        <w:autoSpaceDN w:val="0"/>
        <w:adjustRightInd w:val="0"/>
        <w:ind w:firstLine="709"/>
        <w:jc w:val="both"/>
        <w:rPr>
          <w:rFonts w:ascii="PT Astra Serif" w:hAnsi="PT Astra Serif"/>
          <w:bCs/>
          <w:sz w:val="28"/>
          <w:szCs w:val="28"/>
        </w:rPr>
      </w:pPr>
      <w:r w:rsidRPr="00B75B0C">
        <w:rPr>
          <w:rFonts w:ascii="PT Astra Serif" w:hAnsi="PT Astra Serif"/>
          <w:bCs/>
          <w:sz w:val="28"/>
          <w:szCs w:val="28"/>
        </w:rPr>
        <w:t>д</w:t>
      </w:r>
      <w:r w:rsidR="00365B82" w:rsidRPr="00B75B0C">
        <w:rPr>
          <w:rFonts w:ascii="PT Astra Serif" w:hAnsi="PT Astra Serif"/>
          <w:bCs/>
          <w:sz w:val="28"/>
          <w:szCs w:val="28"/>
        </w:rPr>
        <w:t>) в г</w:t>
      </w:r>
      <w:r w:rsidRPr="00B75B0C">
        <w:rPr>
          <w:rFonts w:ascii="PT Astra Serif" w:hAnsi="PT Astra Serif"/>
          <w:bCs/>
          <w:sz w:val="28"/>
          <w:szCs w:val="28"/>
        </w:rPr>
        <w:t>рафе 10 строки 2.4 цифры «7099,1</w:t>
      </w:r>
      <w:r w:rsidR="00365B82" w:rsidRPr="00B75B0C">
        <w:rPr>
          <w:rFonts w:ascii="PT Astra Serif" w:hAnsi="PT Astra Serif"/>
          <w:bCs/>
          <w:sz w:val="28"/>
          <w:szCs w:val="28"/>
        </w:rPr>
        <w:t xml:space="preserve">» заменить цифрами </w:t>
      </w:r>
      <w:r w:rsidRPr="00B75B0C">
        <w:rPr>
          <w:rFonts w:ascii="PT Astra Serif" w:hAnsi="PT Astra Serif"/>
          <w:bCs/>
          <w:sz w:val="28"/>
          <w:szCs w:val="28"/>
        </w:rPr>
        <w:t>«2782,1</w:t>
      </w:r>
      <w:r w:rsidR="00365B82" w:rsidRPr="00B75B0C">
        <w:rPr>
          <w:rFonts w:ascii="PT Astra Serif" w:hAnsi="PT Astra Serif"/>
          <w:bCs/>
          <w:sz w:val="28"/>
          <w:szCs w:val="28"/>
        </w:rPr>
        <w:t>»;</w:t>
      </w:r>
    </w:p>
    <w:p w:rsidR="00733D28" w:rsidRPr="00B75B0C" w:rsidRDefault="00315CBB" w:rsidP="005F504C">
      <w:pPr>
        <w:widowControl w:val="0"/>
        <w:autoSpaceDE w:val="0"/>
        <w:autoSpaceDN w:val="0"/>
        <w:adjustRightInd w:val="0"/>
        <w:ind w:firstLine="709"/>
        <w:jc w:val="both"/>
        <w:rPr>
          <w:rFonts w:ascii="PT Astra Serif" w:hAnsi="PT Astra Serif"/>
          <w:sz w:val="28"/>
          <w:szCs w:val="28"/>
        </w:rPr>
      </w:pPr>
      <w:r w:rsidRPr="00B75B0C">
        <w:rPr>
          <w:rFonts w:ascii="PT Astra Serif" w:hAnsi="PT Astra Serif"/>
          <w:sz w:val="28"/>
          <w:szCs w:val="28"/>
        </w:rPr>
        <w:t>е</w:t>
      </w:r>
      <w:r w:rsidR="00733D28" w:rsidRPr="00B75B0C">
        <w:rPr>
          <w:rFonts w:ascii="PT Astra Serif" w:hAnsi="PT Astra Serif"/>
          <w:sz w:val="28"/>
          <w:szCs w:val="28"/>
        </w:rPr>
        <w:t>) в графе 10 строки 3 цифры «</w:t>
      </w:r>
      <w:r w:rsidRPr="00B75B0C">
        <w:rPr>
          <w:rFonts w:ascii="PT Astra Serif" w:hAnsi="PT Astra Serif"/>
          <w:sz w:val="28"/>
          <w:szCs w:val="28"/>
        </w:rPr>
        <w:t>310110,6</w:t>
      </w:r>
      <w:r w:rsidR="00733D28" w:rsidRPr="00B75B0C">
        <w:rPr>
          <w:rFonts w:ascii="PT Astra Serif" w:hAnsi="PT Astra Serif"/>
          <w:sz w:val="28"/>
          <w:szCs w:val="28"/>
        </w:rPr>
        <w:t>» заменить цифрами «</w:t>
      </w:r>
      <w:r w:rsidR="00EB3636" w:rsidRPr="00B75B0C">
        <w:rPr>
          <w:rFonts w:ascii="PT Astra Serif" w:hAnsi="PT Astra Serif"/>
          <w:sz w:val="28"/>
          <w:szCs w:val="28"/>
        </w:rPr>
        <w:t>333025,4</w:t>
      </w:r>
      <w:r w:rsidR="00733D28" w:rsidRPr="00B75B0C">
        <w:rPr>
          <w:rFonts w:ascii="PT Astra Serif" w:hAnsi="PT Astra Serif"/>
          <w:sz w:val="28"/>
          <w:szCs w:val="28"/>
        </w:rPr>
        <w:t>»;</w:t>
      </w:r>
    </w:p>
    <w:p w:rsidR="00733D28" w:rsidRPr="00B75B0C" w:rsidRDefault="00315CBB" w:rsidP="005F504C">
      <w:pPr>
        <w:widowControl w:val="0"/>
        <w:autoSpaceDE w:val="0"/>
        <w:autoSpaceDN w:val="0"/>
        <w:adjustRightInd w:val="0"/>
        <w:ind w:firstLine="709"/>
        <w:jc w:val="both"/>
        <w:rPr>
          <w:rFonts w:ascii="PT Astra Serif" w:hAnsi="PT Astra Serif"/>
          <w:sz w:val="28"/>
          <w:szCs w:val="28"/>
        </w:rPr>
      </w:pPr>
      <w:r w:rsidRPr="00B75B0C">
        <w:rPr>
          <w:rFonts w:ascii="PT Astra Serif" w:hAnsi="PT Astra Serif"/>
          <w:sz w:val="28"/>
          <w:szCs w:val="28"/>
        </w:rPr>
        <w:t>ж</w:t>
      </w:r>
      <w:r w:rsidR="00733D28" w:rsidRPr="00B75B0C">
        <w:rPr>
          <w:rFonts w:ascii="PT Astra Serif" w:hAnsi="PT Astra Serif"/>
          <w:sz w:val="28"/>
          <w:szCs w:val="28"/>
        </w:rPr>
        <w:t>)</w:t>
      </w:r>
      <w:r w:rsidR="00733D28" w:rsidRPr="00B75B0C">
        <w:rPr>
          <w:rFonts w:ascii="PT Astra Serif" w:hAnsi="PT Astra Serif"/>
          <w:spacing w:val="-20"/>
          <w:sz w:val="28"/>
          <w:szCs w:val="28"/>
        </w:rPr>
        <w:t xml:space="preserve"> </w:t>
      </w:r>
      <w:r w:rsidR="00733D28" w:rsidRPr="00B75B0C">
        <w:rPr>
          <w:rFonts w:ascii="PT Astra Serif" w:hAnsi="PT Astra Serif"/>
          <w:sz w:val="28"/>
          <w:szCs w:val="28"/>
        </w:rPr>
        <w:t>в</w:t>
      </w:r>
      <w:r w:rsidR="00733D28" w:rsidRPr="00B75B0C">
        <w:rPr>
          <w:rFonts w:ascii="PT Astra Serif" w:hAnsi="PT Astra Serif"/>
          <w:spacing w:val="-20"/>
          <w:sz w:val="28"/>
          <w:szCs w:val="28"/>
        </w:rPr>
        <w:t xml:space="preserve"> </w:t>
      </w:r>
      <w:r w:rsidR="00733D28" w:rsidRPr="00B75B0C">
        <w:rPr>
          <w:rFonts w:ascii="PT Astra Serif" w:hAnsi="PT Astra Serif"/>
          <w:sz w:val="28"/>
          <w:szCs w:val="28"/>
        </w:rPr>
        <w:t>графе 10 строки 3.1 цифры «</w:t>
      </w:r>
      <w:r w:rsidRPr="00B75B0C">
        <w:rPr>
          <w:rFonts w:ascii="PT Astra Serif" w:hAnsi="PT Astra Serif"/>
          <w:sz w:val="28"/>
          <w:szCs w:val="28"/>
        </w:rPr>
        <w:t>310110,6</w:t>
      </w:r>
      <w:r w:rsidR="00733D28" w:rsidRPr="00B75B0C">
        <w:rPr>
          <w:rFonts w:ascii="PT Astra Serif" w:hAnsi="PT Astra Serif"/>
          <w:sz w:val="28"/>
          <w:szCs w:val="28"/>
        </w:rPr>
        <w:t>» заменить цифрами «</w:t>
      </w:r>
      <w:r w:rsidR="00EB3636" w:rsidRPr="00B75B0C">
        <w:rPr>
          <w:rFonts w:ascii="PT Astra Serif" w:hAnsi="PT Astra Serif"/>
          <w:sz w:val="28"/>
          <w:szCs w:val="28"/>
        </w:rPr>
        <w:t>333025,4</w:t>
      </w:r>
      <w:r w:rsidR="00733D28" w:rsidRPr="00B75B0C">
        <w:rPr>
          <w:rFonts w:ascii="PT Astra Serif" w:hAnsi="PT Astra Serif"/>
          <w:sz w:val="28"/>
          <w:szCs w:val="28"/>
        </w:rPr>
        <w:t>»;</w:t>
      </w:r>
    </w:p>
    <w:p w:rsidR="00733D28" w:rsidRPr="00B75B0C" w:rsidRDefault="00315CBB" w:rsidP="005F504C">
      <w:pPr>
        <w:widowControl w:val="0"/>
        <w:autoSpaceDE w:val="0"/>
        <w:autoSpaceDN w:val="0"/>
        <w:adjustRightInd w:val="0"/>
        <w:ind w:firstLine="709"/>
        <w:jc w:val="both"/>
        <w:rPr>
          <w:rFonts w:ascii="PT Astra Serif" w:hAnsi="PT Astra Serif"/>
          <w:sz w:val="28"/>
          <w:szCs w:val="28"/>
        </w:rPr>
      </w:pPr>
      <w:r w:rsidRPr="00B75B0C">
        <w:rPr>
          <w:rFonts w:ascii="PT Astra Serif" w:hAnsi="PT Astra Serif"/>
          <w:sz w:val="28"/>
          <w:szCs w:val="28"/>
        </w:rPr>
        <w:t>з</w:t>
      </w:r>
      <w:r w:rsidR="00733D28" w:rsidRPr="00B75B0C">
        <w:rPr>
          <w:rFonts w:ascii="PT Astra Serif" w:hAnsi="PT Astra Serif"/>
          <w:sz w:val="28"/>
          <w:szCs w:val="28"/>
        </w:rPr>
        <w:t>) в строке «Итого по подпрограмме» цифры «</w:t>
      </w:r>
      <w:r w:rsidRPr="00B75B0C">
        <w:rPr>
          <w:rFonts w:ascii="PT Astra Serif" w:hAnsi="PT Astra Serif"/>
          <w:sz w:val="28"/>
          <w:szCs w:val="28"/>
        </w:rPr>
        <w:t>335208,7</w:t>
      </w:r>
      <w:r w:rsidR="00733D28" w:rsidRPr="00B75B0C">
        <w:rPr>
          <w:rFonts w:ascii="PT Astra Serif" w:hAnsi="PT Astra Serif"/>
          <w:sz w:val="28"/>
          <w:szCs w:val="28"/>
        </w:rPr>
        <w:t xml:space="preserve">» заменить </w:t>
      </w:r>
      <w:r w:rsidR="00733D28" w:rsidRPr="00B75B0C">
        <w:rPr>
          <w:rFonts w:ascii="PT Astra Serif" w:hAnsi="PT Astra Serif"/>
          <w:sz w:val="28"/>
          <w:szCs w:val="28"/>
        </w:rPr>
        <w:br/>
        <w:t>цифрами «</w:t>
      </w:r>
      <w:r w:rsidR="00EB3636" w:rsidRPr="00B75B0C">
        <w:rPr>
          <w:rFonts w:ascii="PT Astra Serif" w:hAnsi="PT Astra Serif"/>
          <w:sz w:val="28"/>
          <w:szCs w:val="28"/>
        </w:rPr>
        <w:t>353027,1</w:t>
      </w:r>
      <w:r w:rsidR="00733D28" w:rsidRPr="00B75B0C">
        <w:rPr>
          <w:rFonts w:ascii="PT Astra Serif" w:hAnsi="PT Astra Serif"/>
          <w:sz w:val="28"/>
          <w:szCs w:val="28"/>
        </w:rPr>
        <w:t>»;</w:t>
      </w:r>
    </w:p>
    <w:p w:rsidR="00315CBB" w:rsidRPr="00B75B0C" w:rsidRDefault="00315CBB" w:rsidP="005F504C">
      <w:pPr>
        <w:widowControl w:val="0"/>
        <w:autoSpaceDE w:val="0"/>
        <w:autoSpaceDN w:val="0"/>
        <w:adjustRightInd w:val="0"/>
        <w:ind w:firstLine="709"/>
        <w:jc w:val="both"/>
        <w:rPr>
          <w:rFonts w:ascii="PT Astra Serif" w:hAnsi="PT Astra Serif"/>
          <w:sz w:val="28"/>
          <w:szCs w:val="28"/>
        </w:rPr>
      </w:pPr>
      <w:r w:rsidRPr="00B75B0C">
        <w:rPr>
          <w:rFonts w:ascii="PT Astra Serif" w:hAnsi="PT Astra Serif"/>
          <w:sz w:val="28"/>
          <w:szCs w:val="28"/>
        </w:rPr>
        <w:t xml:space="preserve">2) в разделе «Подпрограмма </w:t>
      </w:r>
      <w:r w:rsidR="005141A9" w:rsidRPr="00B75B0C">
        <w:rPr>
          <w:rFonts w:ascii="PT Astra Serif" w:hAnsi="PT Astra Serif"/>
          <w:sz w:val="28"/>
          <w:szCs w:val="28"/>
        </w:rPr>
        <w:t>«Повышение уровня доступности информ</w:t>
      </w:r>
      <w:r w:rsidR="005141A9" w:rsidRPr="00B75B0C">
        <w:rPr>
          <w:rFonts w:ascii="PT Astra Serif" w:hAnsi="PT Astra Serif"/>
          <w:sz w:val="28"/>
          <w:szCs w:val="28"/>
        </w:rPr>
        <w:t>а</w:t>
      </w:r>
      <w:r w:rsidR="005141A9" w:rsidRPr="00B75B0C">
        <w:rPr>
          <w:rFonts w:ascii="PT Astra Serif" w:hAnsi="PT Astra Serif"/>
          <w:sz w:val="28"/>
          <w:szCs w:val="28"/>
        </w:rPr>
        <w:t>ционных и телекоммуникационных технологий для физических и юридических лиц в Ульяновской области» на 2015-2021 годы»:</w:t>
      </w:r>
    </w:p>
    <w:p w:rsidR="005141A9" w:rsidRPr="00B75B0C" w:rsidRDefault="005141A9" w:rsidP="005F504C">
      <w:pPr>
        <w:widowControl w:val="0"/>
        <w:autoSpaceDE w:val="0"/>
        <w:autoSpaceDN w:val="0"/>
        <w:adjustRightInd w:val="0"/>
        <w:ind w:firstLine="709"/>
        <w:jc w:val="both"/>
        <w:rPr>
          <w:rFonts w:ascii="PT Astra Serif" w:hAnsi="PT Astra Serif"/>
          <w:sz w:val="28"/>
          <w:szCs w:val="28"/>
        </w:rPr>
      </w:pPr>
      <w:r w:rsidRPr="00B75B0C">
        <w:rPr>
          <w:rFonts w:ascii="PT Astra Serif" w:hAnsi="PT Astra Serif"/>
          <w:sz w:val="28"/>
          <w:szCs w:val="28"/>
        </w:rPr>
        <w:t>а) дополнить строками 2 и 2.1 следующего содержания:</w:t>
      </w:r>
    </w:p>
    <w:p w:rsidR="002F52FC" w:rsidRPr="00B75B0C" w:rsidRDefault="002F52FC" w:rsidP="005F504C">
      <w:pPr>
        <w:widowControl w:val="0"/>
        <w:autoSpaceDE w:val="0"/>
        <w:autoSpaceDN w:val="0"/>
        <w:adjustRightInd w:val="0"/>
        <w:ind w:firstLine="709"/>
        <w:jc w:val="both"/>
        <w:rPr>
          <w:rFonts w:ascii="PT Astra Serif" w:hAnsi="PT Astra Serif"/>
          <w:sz w:val="28"/>
          <w:szCs w:val="28"/>
        </w:rPr>
      </w:pPr>
    </w:p>
    <w:tbl>
      <w:tblPr>
        <w:tblW w:w="9923" w:type="dxa"/>
        <w:tblInd w:w="-114" w:type="dxa"/>
        <w:tblLayout w:type="fixed"/>
        <w:tblCellMar>
          <w:left w:w="57" w:type="dxa"/>
          <w:right w:w="57" w:type="dxa"/>
        </w:tblCellMar>
        <w:tblLook w:val="0000" w:firstRow="0" w:lastRow="0" w:firstColumn="0" w:lastColumn="0" w:noHBand="0" w:noVBand="0"/>
      </w:tblPr>
      <w:tblGrid>
        <w:gridCol w:w="284"/>
        <w:gridCol w:w="425"/>
        <w:gridCol w:w="1701"/>
        <w:gridCol w:w="1843"/>
        <w:gridCol w:w="709"/>
        <w:gridCol w:w="709"/>
        <w:gridCol w:w="425"/>
        <w:gridCol w:w="425"/>
        <w:gridCol w:w="1559"/>
        <w:gridCol w:w="851"/>
        <w:gridCol w:w="708"/>
        <w:gridCol w:w="284"/>
      </w:tblGrid>
      <w:tr w:rsidR="00D8554E" w:rsidRPr="00B75B0C" w:rsidTr="005F504C">
        <w:trPr>
          <w:trHeight w:val="6133"/>
        </w:trPr>
        <w:tc>
          <w:tcPr>
            <w:tcW w:w="284" w:type="dxa"/>
            <w:tcBorders>
              <w:right w:val="single" w:sz="4" w:space="0" w:color="auto"/>
            </w:tcBorders>
            <w:tcMar>
              <w:top w:w="0" w:type="dxa"/>
              <w:left w:w="28" w:type="dxa"/>
              <w:bottom w:w="0" w:type="dxa"/>
              <w:right w:w="28" w:type="dxa"/>
            </w:tcMar>
          </w:tcPr>
          <w:p w:rsidR="00D8554E" w:rsidRPr="00B75B0C" w:rsidRDefault="00D8554E" w:rsidP="00354F19">
            <w:pPr>
              <w:widowControl w:val="0"/>
              <w:autoSpaceDE w:val="0"/>
              <w:autoSpaceDN w:val="0"/>
              <w:adjustRightInd w:val="0"/>
              <w:spacing w:line="235" w:lineRule="auto"/>
              <w:jc w:val="center"/>
              <w:rPr>
                <w:rFonts w:ascii="PT Astra Serif" w:hAnsi="PT Astra Serif"/>
                <w:sz w:val="28"/>
                <w:szCs w:val="28"/>
              </w:rPr>
            </w:pPr>
            <w:r w:rsidRPr="00B75B0C">
              <w:rPr>
                <w:rFonts w:ascii="PT Astra Serif" w:hAnsi="PT Astra Serif"/>
                <w:sz w:val="28"/>
                <w:szCs w:val="28"/>
              </w:rPr>
              <w:t>«</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554E" w:rsidRPr="00B75B0C" w:rsidRDefault="00D8554E" w:rsidP="00354F19">
            <w:pPr>
              <w:widowControl w:val="0"/>
              <w:autoSpaceDE w:val="0"/>
              <w:autoSpaceDN w:val="0"/>
              <w:adjustRightInd w:val="0"/>
              <w:spacing w:line="235" w:lineRule="auto"/>
              <w:jc w:val="center"/>
              <w:rPr>
                <w:rFonts w:ascii="PT Astra Serif" w:hAnsi="PT Astra Serif"/>
              </w:rPr>
            </w:pPr>
            <w:r w:rsidRPr="00B75B0C">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554E" w:rsidRPr="005F504C" w:rsidRDefault="00D8554E" w:rsidP="00354F19">
            <w:pPr>
              <w:widowControl w:val="0"/>
              <w:autoSpaceDE w:val="0"/>
              <w:autoSpaceDN w:val="0"/>
              <w:adjustRightInd w:val="0"/>
              <w:spacing w:line="257" w:lineRule="auto"/>
              <w:jc w:val="both"/>
              <w:rPr>
                <w:rFonts w:ascii="PT Astra Serif" w:hAnsi="PT Astra Serif"/>
              </w:rPr>
            </w:pPr>
            <w:r w:rsidRPr="005F504C">
              <w:rPr>
                <w:rFonts w:ascii="PT Astra Serif" w:hAnsi="PT Astra Serif"/>
              </w:rPr>
              <w:t>Основное м</w:t>
            </w:r>
            <w:r w:rsidRPr="005F504C">
              <w:rPr>
                <w:rFonts w:ascii="PT Astra Serif" w:hAnsi="PT Astra Serif"/>
              </w:rPr>
              <w:t>е</w:t>
            </w:r>
            <w:r w:rsidRPr="005F504C">
              <w:rPr>
                <w:rFonts w:ascii="PT Astra Serif" w:hAnsi="PT Astra Serif"/>
              </w:rPr>
              <w:t>роприятие «Обеспечение проведения мероприятий в сфере и</w:t>
            </w:r>
            <w:r w:rsidRPr="005F504C">
              <w:rPr>
                <w:rFonts w:ascii="PT Astra Serif" w:hAnsi="PT Astra Serif"/>
              </w:rPr>
              <w:t>н</w:t>
            </w:r>
            <w:r w:rsidRPr="005F504C">
              <w:rPr>
                <w:rFonts w:ascii="PT Astra Serif" w:hAnsi="PT Astra Serif"/>
              </w:rPr>
              <w:t>формацио</w:t>
            </w:r>
            <w:r w:rsidRPr="005F504C">
              <w:rPr>
                <w:rFonts w:ascii="PT Astra Serif" w:hAnsi="PT Astra Serif"/>
              </w:rPr>
              <w:t>н</w:t>
            </w:r>
            <w:r w:rsidR="00522571" w:rsidRPr="005F504C">
              <w:rPr>
                <w:rFonts w:ascii="PT Astra Serif" w:hAnsi="PT Astra Serif"/>
              </w:rPr>
              <w:t>но-</w:t>
            </w:r>
            <w:proofErr w:type="spellStart"/>
            <w:r w:rsidR="00522571" w:rsidRPr="005F504C">
              <w:rPr>
                <w:rFonts w:ascii="PT Astra Serif" w:hAnsi="PT Astra Serif"/>
              </w:rPr>
              <w:t>комму</w:t>
            </w:r>
            <w:r w:rsidRPr="005F504C">
              <w:rPr>
                <w:rFonts w:ascii="PT Astra Serif" w:hAnsi="PT Astra Serif"/>
              </w:rPr>
              <w:t>ни</w:t>
            </w:r>
            <w:proofErr w:type="spellEnd"/>
            <w:r w:rsidR="005F504C">
              <w:rPr>
                <w:rFonts w:ascii="PT Astra Serif" w:hAnsi="PT Astra Serif"/>
              </w:rPr>
              <w:t>-</w:t>
            </w:r>
            <w:proofErr w:type="spellStart"/>
            <w:r w:rsidRPr="005F504C">
              <w:rPr>
                <w:rFonts w:ascii="PT Astra Serif" w:hAnsi="PT Astra Serif"/>
              </w:rPr>
              <w:t>кационных</w:t>
            </w:r>
            <w:proofErr w:type="spellEnd"/>
            <w:r w:rsidRPr="005F504C">
              <w:rPr>
                <w:rFonts w:ascii="PT Astra Serif" w:hAnsi="PT Astra Serif"/>
              </w:rPr>
              <w:t xml:space="preserve"> технологий междунаро</w:t>
            </w:r>
            <w:r w:rsidRPr="005F504C">
              <w:rPr>
                <w:rFonts w:ascii="PT Astra Serif" w:hAnsi="PT Astra Serif"/>
              </w:rPr>
              <w:t>д</w:t>
            </w:r>
            <w:r w:rsidRPr="005F504C">
              <w:rPr>
                <w:rFonts w:ascii="PT Astra Serif" w:hAnsi="PT Astra Serif"/>
              </w:rPr>
              <w:t>ного, межр</w:t>
            </w:r>
            <w:r w:rsidRPr="005F504C">
              <w:rPr>
                <w:rFonts w:ascii="PT Astra Serif" w:hAnsi="PT Astra Serif"/>
              </w:rPr>
              <w:t>е</w:t>
            </w:r>
            <w:r w:rsidRPr="005F504C">
              <w:rPr>
                <w:rFonts w:ascii="PT Astra Serif" w:hAnsi="PT Astra Serif"/>
              </w:rPr>
              <w:t>ги</w:t>
            </w:r>
            <w:r w:rsidR="005F504C" w:rsidRPr="005F504C">
              <w:rPr>
                <w:rFonts w:ascii="PT Astra Serif" w:hAnsi="PT Astra Serif"/>
              </w:rPr>
              <w:t>о</w:t>
            </w:r>
            <w:r w:rsidRPr="005F504C">
              <w:rPr>
                <w:rFonts w:ascii="PT Astra Serif" w:hAnsi="PT Astra Serif"/>
              </w:rPr>
              <w:t>нального и региональн</w:t>
            </w:r>
            <w:r w:rsidRPr="005F504C">
              <w:rPr>
                <w:rFonts w:ascii="PT Astra Serif" w:hAnsi="PT Astra Serif"/>
              </w:rPr>
              <w:t>о</w:t>
            </w:r>
            <w:r w:rsidRPr="005F504C">
              <w:rPr>
                <w:rFonts w:ascii="PT Astra Serif" w:hAnsi="PT Astra Serif"/>
              </w:rPr>
              <w:t>го масштаба, а также уч</w:t>
            </w:r>
            <w:r w:rsidRPr="005F504C">
              <w:rPr>
                <w:rFonts w:ascii="PT Astra Serif" w:hAnsi="PT Astra Serif"/>
              </w:rPr>
              <w:t>а</w:t>
            </w:r>
            <w:r w:rsidRPr="005F504C">
              <w:rPr>
                <w:rFonts w:ascii="PT Astra Serif" w:hAnsi="PT Astra Serif"/>
              </w:rPr>
              <w:t>стие в них»</w:t>
            </w:r>
          </w:p>
        </w:tc>
        <w:tc>
          <w:tcPr>
            <w:tcW w:w="1843" w:type="dxa"/>
            <w:tcBorders>
              <w:top w:val="single" w:sz="4" w:space="0" w:color="auto"/>
              <w:left w:val="single" w:sz="4" w:space="0" w:color="auto"/>
              <w:bottom w:val="single" w:sz="4" w:space="0" w:color="auto"/>
              <w:right w:val="single" w:sz="4" w:space="0" w:color="auto"/>
            </w:tcBorders>
          </w:tcPr>
          <w:p w:rsidR="00D8554E" w:rsidRPr="00B75B0C" w:rsidRDefault="00D8554E" w:rsidP="005F60FE">
            <w:pPr>
              <w:widowControl w:val="0"/>
              <w:autoSpaceDE w:val="0"/>
              <w:autoSpaceDN w:val="0"/>
              <w:adjustRightInd w:val="0"/>
              <w:spacing w:line="235" w:lineRule="auto"/>
              <w:ind w:right="79"/>
              <w:jc w:val="center"/>
              <w:rPr>
                <w:rFonts w:ascii="PT Astra Serif" w:hAnsi="PT Astra Serif"/>
              </w:rPr>
            </w:pPr>
            <w:r w:rsidRPr="00B75B0C">
              <w:rPr>
                <w:rFonts w:ascii="PT Astra Serif" w:hAnsi="PT Astra Serif"/>
              </w:rPr>
              <w:t>Правительство Ульяновской области</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554E" w:rsidRPr="00B75B0C" w:rsidRDefault="008F2D2C" w:rsidP="00354F19">
            <w:pPr>
              <w:widowControl w:val="0"/>
              <w:autoSpaceDE w:val="0"/>
              <w:autoSpaceDN w:val="0"/>
              <w:adjustRightInd w:val="0"/>
              <w:spacing w:line="235" w:lineRule="auto"/>
              <w:ind w:left="-108" w:right="-108"/>
              <w:jc w:val="center"/>
              <w:rPr>
                <w:rFonts w:ascii="PT Astra Serif" w:hAnsi="PT Astra Serif"/>
              </w:rPr>
            </w:pPr>
            <w:r w:rsidRPr="00B75B0C">
              <w:rPr>
                <w:rFonts w:ascii="PT Astra Serif" w:hAnsi="PT Astra Serif"/>
              </w:rPr>
              <w:t xml:space="preserve">2016 год, </w:t>
            </w:r>
            <w:r w:rsidR="00CF2ACC" w:rsidRPr="00B75B0C">
              <w:rPr>
                <w:rFonts w:ascii="PT Astra Serif" w:hAnsi="PT Astra Serif"/>
              </w:rPr>
              <w:t>2019</w:t>
            </w:r>
            <w:r w:rsidR="00D8554E" w:rsidRPr="00B75B0C">
              <w:rPr>
                <w:rFonts w:ascii="PT Astra Serif" w:hAnsi="PT Astra Serif"/>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D8554E"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2019</w:t>
            </w:r>
          </w:p>
          <w:p w:rsidR="00D8554E"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год</w:t>
            </w:r>
          </w:p>
        </w:tc>
        <w:tc>
          <w:tcPr>
            <w:tcW w:w="425" w:type="dxa"/>
            <w:tcBorders>
              <w:top w:val="single" w:sz="4" w:space="0" w:color="auto"/>
              <w:left w:val="single" w:sz="4" w:space="0" w:color="auto"/>
              <w:bottom w:val="single" w:sz="4" w:space="0" w:color="auto"/>
              <w:right w:val="single" w:sz="4" w:space="0" w:color="auto"/>
            </w:tcBorders>
          </w:tcPr>
          <w:p w:rsidR="00D8554E"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w:t>
            </w:r>
          </w:p>
        </w:tc>
        <w:tc>
          <w:tcPr>
            <w:tcW w:w="425" w:type="dxa"/>
            <w:tcBorders>
              <w:top w:val="single" w:sz="4" w:space="0" w:color="auto"/>
              <w:left w:val="single" w:sz="4" w:space="0" w:color="auto"/>
              <w:bottom w:val="single" w:sz="4" w:space="0" w:color="auto"/>
              <w:right w:val="single" w:sz="4" w:space="0" w:color="auto"/>
            </w:tcBorders>
          </w:tcPr>
          <w:p w:rsidR="00D8554E"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w:t>
            </w:r>
          </w:p>
        </w:tc>
        <w:tc>
          <w:tcPr>
            <w:tcW w:w="1559" w:type="dxa"/>
            <w:tcBorders>
              <w:top w:val="single" w:sz="4" w:space="0" w:color="auto"/>
              <w:left w:val="single" w:sz="4" w:space="0" w:color="auto"/>
              <w:bottom w:val="single" w:sz="4" w:space="0" w:color="auto"/>
              <w:right w:val="single" w:sz="4" w:space="0" w:color="auto"/>
            </w:tcBorders>
          </w:tcPr>
          <w:p w:rsidR="00D8554E" w:rsidRPr="00B75B0C" w:rsidRDefault="00501088" w:rsidP="002F52FC">
            <w:pPr>
              <w:widowControl w:val="0"/>
              <w:autoSpaceDE w:val="0"/>
              <w:autoSpaceDN w:val="0"/>
              <w:adjustRightInd w:val="0"/>
              <w:spacing w:line="257" w:lineRule="auto"/>
              <w:jc w:val="center"/>
              <w:rPr>
                <w:rFonts w:ascii="PT Astra Serif" w:hAnsi="PT Astra Serif"/>
              </w:rPr>
            </w:pPr>
            <w:r w:rsidRPr="00B75B0C">
              <w:rPr>
                <w:rFonts w:ascii="PT Astra Serif" w:hAnsi="PT Astra Serif"/>
              </w:rPr>
              <w:t>Количество мероприятий</w:t>
            </w:r>
            <w:r w:rsidR="002F52FC" w:rsidRPr="00B75B0C">
              <w:rPr>
                <w:rFonts w:ascii="PT Astra Serif" w:hAnsi="PT Astra Serif"/>
              </w:rPr>
              <w:t>,</w:t>
            </w:r>
            <w:r w:rsidRPr="00B75B0C">
              <w:rPr>
                <w:rFonts w:ascii="PT Astra Serif" w:hAnsi="PT Astra Serif"/>
              </w:rPr>
              <w:t xml:space="preserve"> проведённых на террит</w:t>
            </w:r>
            <w:r w:rsidRPr="00B75B0C">
              <w:rPr>
                <w:rFonts w:ascii="PT Astra Serif" w:hAnsi="PT Astra Serif"/>
              </w:rPr>
              <w:t>о</w:t>
            </w:r>
            <w:r w:rsidRPr="00B75B0C">
              <w:rPr>
                <w:rFonts w:ascii="PT Astra Serif" w:hAnsi="PT Astra Serif"/>
              </w:rPr>
              <w:t>рии Ульяно</w:t>
            </w:r>
            <w:r w:rsidRPr="00B75B0C">
              <w:rPr>
                <w:rFonts w:ascii="PT Astra Serif" w:hAnsi="PT Astra Serif"/>
              </w:rPr>
              <w:t>в</w:t>
            </w:r>
            <w:r w:rsidRPr="00B75B0C">
              <w:rPr>
                <w:rFonts w:ascii="PT Astra Serif" w:hAnsi="PT Astra Serif"/>
              </w:rPr>
              <w:t>ской области в рамках функцион</w:t>
            </w:r>
            <w:r w:rsidRPr="00B75B0C">
              <w:rPr>
                <w:rFonts w:ascii="PT Astra Serif" w:hAnsi="PT Astra Serif"/>
              </w:rPr>
              <w:t>и</w:t>
            </w:r>
            <w:r w:rsidRPr="00B75B0C">
              <w:rPr>
                <w:rFonts w:ascii="PT Astra Serif" w:hAnsi="PT Astra Serif"/>
              </w:rPr>
              <w:t>рования Евразийского региональн</w:t>
            </w:r>
            <w:r w:rsidRPr="00B75B0C">
              <w:rPr>
                <w:rFonts w:ascii="PT Astra Serif" w:hAnsi="PT Astra Serif"/>
              </w:rPr>
              <w:t>о</w:t>
            </w:r>
            <w:r w:rsidRPr="00B75B0C">
              <w:rPr>
                <w:rFonts w:ascii="PT Astra Serif" w:hAnsi="PT Astra Serif"/>
              </w:rPr>
              <w:t>го офиса Всемирной организации умных и устойчивых городов (</w:t>
            </w:r>
            <w:proofErr w:type="spellStart"/>
            <w:r w:rsidRPr="00B75B0C">
              <w:rPr>
                <w:rFonts w:ascii="PT Astra Serif" w:hAnsi="PT Astra Serif"/>
              </w:rPr>
              <w:t>WeGO</w:t>
            </w:r>
            <w:proofErr w:type="spellEnd"/>
            <w:r w:rsidRPr="00B75B0C">
              <w:rPr>
                <w:rFonts w:ascii="PT Astra Serif" w:hAnsi="PT Astra Serif"/>
              </w:rPr>
              <w:t>)</w:t>
            </w:r>
            <w:r w:rsidR="002F52FC" w:rsidRPr="00B75B0C">
              <w:rPr>
                <w:rFonts w:ascii="PT Astra Serif" w:hAnsi="PT Astra Serif"/>
              </w:rPr>
              <w:t xml:space="preserve">, </w:t>
            </w:r>
            <w:r w:rsidR="009A635F" w:rsidRPr="00B75B0C">
              <w:rPr>
                <w:rFonts w:ascii="PT Astra Serif" w:hAnsi="PT Astra Serif"/>
              </w:rPr>
              <w:br/>
            </w:r>
            <w:r w:rsidR="002F52FC" w:rsidRPr="00B75B0C">
              <w:rPr>
                <w:rFonts w:ascii="PT Astra Serif" w:hAnsi="PT Astra Serif"/>
              </w:rPr>
              <w:t>которым до 2023 года определена Ульяновская область</w:t>
            </w:r>
            <w:r w:rsidRPr="00B75B0C">
              <w:rPr>
                <w:rFonts w:ascii="PT Astra Serif" w:hAnsi="PT Astra Serif"/>
              </w:rPr>
              <w:t xml:space="preserve"> </w:t>
            </w:r>
          </w:p>
        </w:tc>
        <w:tc>
          <w:tcPr>
            <w:tcW w:w="851" w:type="dxa"/>
            <w:tcBorders>
              <w:top w:val="single" w:sz="4" w:space="0" w:color="auto"/>
              <w:left w:val="single" w:sz="4" w:space="0" w:color="auto"/>
              <w:bottom w:val="single" w:sz="4" w:space="0" w:color="auto"/>
              <w:right w:val="single" w:sz="4" w:space="0" w:color="auto"/>
            </w:tcBorders>
          </w:tcPr>
          <w:p w:rsidR="00D8554E" w:rsidRPr="00952980" w:rsidRDefault="00D8554E" w:rsidP="00354F19">
            <w:pPr>
              <w:widowControl w:val="0"/>
              <w:autoSpaceDE w:val="0"/>
              <w:autoSpaceDN w:val="0"/>
              <w:adjustRightInd w:val="0"/>
              <w:spacing w:line="235" w:lineRule="auto"/>
              <w:ind w:right="-56"/>
              <w:jc w:val="center"/>
              <w:rPr>
                <w:rFonts w:ascii="PT Astra Serif" w:hAnsi="PT Astra Serif"/>
                <w:spacing w:val="-4"/>
              </w:rPr>
            </w:pPr>
            <w:r w:rsidRPr="00952980">
              <w:rPr>
                <w:rFonts w:ascii="PT Astra Serif" w:hAnsi="PT Astra Serif"/>
                <w:spacing w:val="-4"/>
              </w:rPr>
              <w:t>Бю</w:t>
            </w:r>
            <w:r w:rsidRPr="00952980">
              <w:rPr>
                <w:rFonts w:ascii="PT Astra Serif" w:hAnsi="PT Astra Serif"/>
                <w:spacing w:val="-4"/>
              </w:rPr>
              <w:t>д</w:t>
            </w:r>
            <w:r w:rsidRPr="00952980">
              <w:rPr>
                <w:rFonts w:ascii="PT Astra Serif" w:hAnsi="PT Astra Serif"/>
                <w:spacing w:val="-4"/>
              </w:rPr>
              <w:t xml:space="preserve">жетные </w:t>
            </w:r>
          </w:p>
          <w:p w:rsidR="00D8554E" w:rsidRPr="00B75B0C" w:rsidRDefault="00D8554E" w:rsidP="00732EB6">
            <w:pPr>
              <w:widowControl w:val="0"/>
              <w:autoSpaceDE w:val="0"/>
              <w:autoSpaceDN w:val="0"/>
              <w:adjustRightInd w:val="0"/>
              <w:spacing w:line="235" w:lineRule="auto"/>
              <w:ind w:right="-56"/>
              <w:jc w:val="center"/>
              <w:rPr>
                <w:rFonts w:ascii="PT Astra Serif" w:hAnsi="PT Astra Serif"/>
              </w:rPr>
            </w:pPr>
            <w:r w:rsidRPr="00952980">
              <w:rPr>
                <w:rFonts w:ascii="PT Astra Serif" w:hAnsi="PT Astra Serif"/>
                <w:spacing w:val="-4"/>
              </w:rPr>
              <w:t>асси</w:t>
            </w:r>
            <w:r w:rsidRPr="00952980">
              <w:rPr>
                <w:rFonts w:ascii="PT Astra Serif" w:hAnsi="PT Astra Serif"/>
                <w:spacing w:val="-4"/>
              </w:rPr>
              <w:t>г</w:t>
            </w:r>
            <w:r w:rsidRPr="00952980">
              <w:rPr>
                <w:rFonts w:ascii="PT Astra Serif" w:hAnsi="PT Astra Serif"/>
                <w:spacing w:val="-4"/>
              </w:rPr>
              <w:t>нов</w:t>
            </w:r>
            <w:r w:rsidRPr="00952980">
              <w:rPr>
                <w:rFonts w:ascii="PT Astra Serif" w:hAnsi="PT Astra Serif"/>
                <w:spacing w:val="-4"/>
              </w:rPr>
              <w:t>а</w:t>
            </w:r>
            <w:r w:rsidRPr="00952980">
              <w:rPr>
                <w:rFonts w:ascii="PT Astra Serif" w:hAnsi="PT Astra Serif"/>
                <w:spacing w:val="-4"/>
              </w:rPr>
              <w:t xml:space="preserve">ния </w:t>
            </w:r>
            <w:r w:rsidR="00952980">
              <w:rPr>
                <w:rFonts w:ascii="PT Astra Serif" w:hAnsi="PT Astra Serif"/>
                <w:spacing w:val="-4"/>
              </w:rPr>
              <w:br/>
            </w:r>
            <w:r w:rsidRPr="00952980">
              <w:rPr>
                <w:rFonts w:ascii="PT Astra Serif" w:hAnsi="PT Astra Serif"/>
                <w:spacing w:val="-4"/>
              </w:rPr>
              <w:t>облас</w:t>
            </w:r>
            <w:r w:rsidRPr="00952980">
              <w:rPr>
                <w:rFonts w:ascii="PT Astra Serif" w:hAnsi="PT Astra Serif"/>
                <w:spacing w:val="-4"/>
              </w:rPr>
              <w:t>т</w:t>
            </w:r>
            <w:r w:rsidRPr="00952980">
              <w:rPr>
                <w:rFonts w:ascii="PT Astra Serif" w:hAnsi="PT Astra Serif"/>
                <w:spacing w:val="-4"/>
              </w:rPr>
              <w:t xml:space="preserve">ного </w:t>
            </w:r>
            <w:proofErr w:type="spellStart"/>
            <w:proofErr w:type="gramStart"/>
            <w:r w:rsidR="00732EB6" w:rsidRPr="00952980">
              <w:rPr>
                <w:rFonts w:ascii="PT Astra Serif" w:hAnsi="PT Astra Serif"/>
                <w:spacing w:val="-4"/>
              </w:rPr>
              <w:t>бюд</w:t>
            </w:r>
            <w:r w:rsidR="00952980">
              <w:rPr>
                <w:rFonts w:ascii="PT Astra Serif" w:hAnsi="PT Astra Serif"/>
                <w:spacing w:val="-4"/>
              </w:rPr>
              <w:t>-</w:t>
            </w:r>
            <w:r w:rsidR="00732EB6" w:rsidRPr="00952980">
              <w:rPr>
                <w:rFonts w:ascii="PT Astra Serif" w:hAnsi="PT Astra Serif"/>
                <w:spacing w:val="-4"/>
              </w:rPr>
              <w:t>ж</w:t>
            </w:r>
            <w:r w:rsidR="00732EB6" w:rsidRPr="00952980">
              <w:rPr>
                <w:rFonts w:ascii="PT Astra Serif" w:hAnsi="PT Astra Serif"/>
                <w:spacing w:val="-4"/>
              </w:rPr>
              <w:t>е</w:t>
            </w:r>
            <w:r w:rsidR="00732EB6" w:rsidRPr="00952980">
              <w:rPr>
                <w:rFonts w:ascii="PT Astra Serif" w:hAnsi="PT Astra Serif"/>
                <w:spacing w:val="-4"/>
              </w:rPr>
              <w:t>та</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554E"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500,0</w:t>
            </w:r>
          </w:p>
        </w:tc>
        <w:tc>
          <w:tcPr>
            <w:tcW w:w="284" w:type="dxa"/>
            <w:tcBorders>
              <w:left w:val="single" w:sz="4" w:space="0" w:color="auto"/>
            </w:tcBorders>
            <w:tcMar>
              <w:top w:w="0" w:type="dxa"/>
              <w:left w:w="28" w:type="dxa"/>
              <w:bottom w:w="0" w:type="dxa"/>
              <w:right w:w="28" w:type="dxa"/>
            </w:tcMar>
          </w:tcPr>
          <w:p w:rsidR="00D8554E" w:rsidRPr="00B75B0C" w:rsidRDefault="00D8554E" w:rsidP="00354F19">
            <w:pPr>
              <w:widowControl w:val="0"/>
              <w:autoSpaceDE w:val="0"/>
              <w:autoSpaceDN w:val="0"/>
              <w:adjustRightInd w:val="0"/>
              <w:spacing w:line="235" w:lineRule="auto"/>
              <w:jc w:val="center"/>
              <w:rPr>
                <w:rFonts w:ascii="PT Astra Serif" w:hAnsi="PT Astra Serif"/>
                <w:sz w:val="28"/>
                <w:szCs w:val="28"/>
              </w:rPr>
            </w:pPr>
          </w:p>
        </w:tc>
      </w:tr>
      <w:tr w:rsidR="00D8554E" w:rsidRPr="00B75B0C" w:rsidTr="005F504C">
        <w:trPr>
          <w:trHeight w:val="1265"/>
        </w:trPr>
        <w:tc>
          <w:tcPr>
            <w:tcW w:w="284" w:type="dxa"/>
            <w:tcBorders>
              <w:right w:val="single" w:sz="4" w:space="0" w:color="auto"/>
            </w:tcBorders>
            <w:tcMar>
              <w:top w:w="0" w:type="dxa"/>
              <w:left w:w="28" w:type="dxa"/>
              <w:bottom w:w="0" w:type="dxa"/>
              <w:right w:w="28" w:type="dxa"/>
            </w:tcMar>
          </w:tcPr>
          <w:p w:rsidR="005141A9" w:rsidRPr="00B75B0C" w:rsidRDefault="005141A9" w:rsidP="00354F19">
            <w:pPr>
              <w:widowControl w:val="0"/>
              <w:autoSpaceDE w:val="0"/>
              <w:autoSpaceDN w:val="0"/>
              <w:adjustRightInd w:val="0"/>
              <w:spacing w:line="235" w:lineRule="auto"/>
              <w:jc w:val="center"/>
              <w:rPr>
                <w:rFonts w:ascii="PT Astra Serif" w:hAnsi="PT Astra Serif"/>
                <w:sz w:val="28"/>
                <w:szCs w:val="28"/>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141A9" w:rsidRPr="00B75B0C" w:rsidRDefault="005141A9" w:rsidP="00354F19">
            <w:pPr>
              <w:widowControl w:val="0"/>
              <w:autoSpaceDE w:val="0"/>
              <w:autoSpaceDN w:val="0"/>
              <w:adjustRightInd w:val="0"/>
              <w:spacing w:line="235" w:lineRule="auto"/>
              <w:jc w:val="center"/>
              <w:rPr>
                <w:rFonts w:ascii="PT Astra Serif" w:hAnsi="PT Astra Serif"/>
              </w:rPr>
            </w:pPr>
            <w:r w:rsidRPr="00B75B0C">
              <w:rPr>
                <w:rFonts w:ascii="PT Astra Serif" w:hAnsi="PT Astra Serif"/>
              </w:rPr>
              <w:t>2.1.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1A9" w:rsidRPr="00B75B0C" w:rsidRDefault="005141A9" w:rsidP="002F52FC">
            <w:pPr>
              <w:widowControl w:val="0"/>
              <w:autoSpaceDE w:val="0"/>
              <w:autoSpaceDN w:val="0"/>
              <w:adjustRightInd w:val="0"/>
              <w:jc w:val="both"/>
              <w:rPr>
                <w:rFonts w:ascii="PT Astra Serif" w:hAnsi="PT Astra Serif"/>
                <w:spacing w:val="-4"/>
              </w:rPr>
            </w:pPr>
            <w:r w:rsidRPr="00B75B0C">
              <w:rPr>
                <w:rFonts w:ascii="PT Astra Serif" w:hAnsi="PT Astra Serif"/>
                <w:spacing w:val="-4"/>
              </w:rPr>
              <w:t>Обеспечение функцион</w:t>
            </w:r>
            <w:r w:rsidR="00467624">
              <w:rPr>
                <w:rFonts w:ascii="PT Astra Serif" w:hAnsi="PT Astra Serif"/>
                <w:spacing w:val="-4"/>
              </w:rPr>
              <w:t>и</w:t>
            </w:r>
            <w:r w:rsidRPr="00B75B0C">
              <w:rPr>
                <w:rFonts w:ascii="PT Astra Serif" w:hAnsi="PT Astra Serif"/>
                <w:spacing w:val="-4"/>
              </w:rPr>
              <w:t>р</w:t>
            </w:r>
            <w:r w:rsidRPr="00B75B0C">
              <w:rPr>
                <w:rFonts w:ascii="PT Astra Serif" w:hAnsi="PT Astra Serif"/>
                <w:spacing w:val="-4"/>
              </w:rPr>
              <w:t>о</w:t>
            </w:r>
            <w:r w:rsidRPr="00B75B0C">
              <w:rPr>
                <w:rFonts w:ascii="PT Astra Serif" w:hAnsi="PT Astra Serif"/>
                <w:spacing w:val="-4"/>
              </w:rPr>
              <w:t xml:space="preserve">вания </w:t>
            </w:r>
            <w:proofErr w:type="gramStart"/>
            <w:r w:rsidRPr="00B75B0C">
              <w:rPr>
                <w:rFonts w:ascii="PT Astra Serif" w:hAnsi="PT Astra Serif"/>
                <w:spacing w:val="-4"/>
              </w:rPr>
              <w:t>Ев</w:t>
            </w:r>
            <w:r w:rsidR="00424B34">
              <w:rPr>
                <w:rFonts w:ascii="PT Astra Serif" w:hAnsi="PT Astra Serif"/>
                <w:spacing w:val="-4"/>
              </w:rPr>
              <w:t>-</w:t>
            </w:r>
            <w:proofErr w:type="spellStart"/>
            <w:r w:rsidRPr="00B75B0C">
              <w:rPr>
                <w:rFonts w:ascii="PT Astra Serif" w:hAnsi="PT Astra Serif"/>
                <w:spacing w:val="-4"/>
              </w:rPr>
              <w:t>разийского</w:t>
            </w:r>
            <w:proofErr w:type="spellEnd"/>
            <w:proofErr w:type="gramEnd"/>
            <w:r w:rsidRPr="00B75B0C">
              <w:rPr>
                <w:rFonts w:ascii="PT Astra Serif" w:hAnsi="PT Astra Serif"/>
                <w:spacing w:val="-4"/>
              </w:rPr>
              <w:t xml:space="preserve"> регионального офиса Вс</w:t>
            </w:r>
            <w:r w:rsidRPr="00B75B0C">
              <w:rPr>
                <w:rFonts w:ascii="PT Astra Serif" w:hAnsi="PT Astra Serif"/>
                <w:spacing w:val="-4"/>
              </w:rPr>
              <w:t>е</w:t>
            </w:r>
            <w:r w:rsidRPr="00B75B0C">
              <w:rPr>
                <w:rFonts w:ascii="PT Astra Serif" w:hAnsi="PT Astra Serif"/>
                <w:spacing w:val="-4"/>
              </w:rPr>
              <w:t>мирной орг</w:t>
            </w:r>
            <w:r w:rsidRPr="00B75B0C">
              <w:rPr>
                <w:rFonts w:ascii="PT Astra Serif" w:hAnsi="PT Astra Serif"/>
                <w:spacing w:val="-4"/>
              </w:rPr>
              <w:t>а</w:t>
            </w:r>
            <w:r w:rsidRPr="00B75B0C">
              <w:rPr>
                <w:rFonts w:ascii="PT Astra Serif" w:hAnsi="PT Astra Serif"/>
                <w:spacing w:val="-4"/>
              </w:rPr>
              <w:t>низации у</w:t>
            </w:r>
            <w:r w:rsidRPr="00B75B0C">
              <w:rPr>
                <w:rFonts w:ascii="PT Astra Serif" w:hAnsi="PT Astra Serif"/>
                <w:spacing w:val="-4"/>
              </w:rPr>
              <w:t>м</w:t>
            </w:r>
            <w:r w:rsidRPr="00B75B0C">
              <w:rPr>
                <w:rFonts w:ascii="PT Astra Serif" w:hAnsi="PT Astra Serif"/>
                <w:spacing w:val="-4"/>
              </w:rPr>
              <w:t>ных и усто</w:t>
            </w:r>
            <w:r w:rsidRPr="00B75B0C">
              <w:rPr>
                <w:rFonts w:ascii="PT Astra Serif" w:hAnsi="PT Astra Serif"/>
                <w:spacing w:val="-4"/>
              </w:rPr>
              <w:t>й</w:t>
            </w:r>
            <w:r w:rsidRPr="00B75B0C">
              <w:rPr>
                <w:rFonts w:ascii="PT Astra Serif" w:hAnsi="PT Astra Serif"/>
                <w:spacing w:val="-4"/>
              </w:rPr>
              <w:lastRenderedPageBreak/>
              <w:t>чивых городов (</w:t>
            </w:r>
            <w:proofErr w:type="spellStart"/>
            <w:r w:rsidRPr="00B75B0C">
              <w:rPr>
                <w:rFonts w:ascii="PT Astra Serif" w:hAnsi="PT Astra Serif"/>
                <w:spacing w:val="-4"/>
              </w:rPr>
              <w:t>WeGO</w:t>
            </w:r>
            <w:proofErr w:type="spellEnd"/>
            <w:r w:rsidRPr="00B75B0C">
              <w:rPr>
                <w:rFonts w:ascii="PT Astra Serif" w:hAnsi="PT Astra Serif"/>
                <w:spacing w:val="-4"/>
              </w:rPr>
              <w:t>)</w:t>
            </w:r>
            <w:r w:rsidR="002F52FC" w:rsidRPr="00B75B0C">
              <w:rPr>
                <w:rFonts w:ascii="PT Astra Serif" w:hAnsi="PT Astra Serif"/>
                <w:spacing w:val="-4"/>
              </w:rPr>
              <w:t>, к</w:t>
            </w:r>
            <w:r w:rsidR="002F52FC" w:rsidRPr="00B75B0C">
              <w:rPr>
                <w:rFonts w:ascii="PT Astra Serif" w:hAnsi="PT Astra Serif"/>
                <w:spacing w:val="-4"/>
              </w:rPr>
              <w:t>о</w:t>
            </w:r>
            <w:r w:rsidR="002F52FC" w:rsidRPr="00B75B0C">
              <w:rPr>
                <w:rFonts w:ascii="PT Astra Serif" w:hAnsi="PT Astra Serif"/>
                <w:spacing w:val="-4"/>
              </w:rPr>
              <w:t>торым опр</w:t>
            </w:r>
            <w:r w:rsidR="002F52FC" w:rsidRPr="00B75B0C">
              <w:rPr>
                <w:rFonts w:ascii="PT Astra Serif" w:hAnsi="PT Astra Serif"/>
                <w:spacing w:val="-4"/>
              </w:rPr>
              <w:t>е</w:t>
            </w:r>
            <w:r w:rsidR="002F52FC" w:rsidRPr="00B75B0C">
              <w:rPr>
                <w:rFonts w:ascii="PT Astra Serif" w:hAnsi="PT Astra Serif"/>
                <w:spacing w:val="-4"/>
              </w:rPr>
              <w:t>делена</w:t>
            </w:r>
            <w:r w:rsidRPr="00B75B0C">
              <w:rPr>
                <w:rFonts w:ascii="PT Astra Serif" w:hAnsi="PT Astra Serif"/>
                <w:spacing w:val="-4"/>
              </w:rPr>
              <w:t xml:space="preserve"> Уль</w:t>
            </w:r>
            <w:r w:rsidRPr="00B75B0C">
              <w:rPr>
                <w:rFonts w:ascii="PT Astra Serif" w:hAnsi="PT Astra Serif"/>
                <w:spacing w:val="-4"/>
              </w:rPr>
              <w:t>я</w:t>
            </w:r>
            <w:r w:rsidRPr="00B75B0C">
              <w:rPr>
                <w:rFonts w:ascii="PT Astra Serif" w:hAnsi="PT Astra Serif"/>
                <w:spacing w:val="-4"/>
              </w:rPr>
              <w:t>нов</w:t>
            </w:r>
            <w:r w:rsidR="002F52FC" w:rsidRPr="00B75B0C">
              <w:rPr>
                <w:rFonts w:ascii="PT Astra Serif" w:hAnsi="PT Astra Serif"/>
                <w:spacing w:val="-4"/>
              </w:rPr>
              <w:t>ская</w:t>
            </w:r>
            <w:r w:rsidRPr="00B75B0C">
              <w:rPr>
                <w:rFonts w:ascii="PT Astra Serif" w:hAnsi="PT Astra Serif"/>
                <w:spacing w:val="-4"/>
              </w:rPr>
              <w:t xml:space="preserve"> о</w:t>
            </w:r>
            <w:r w:rsidRPr="00B75B0C">
              <w:rPr>
                <w:rFonts w:ascii="PT Astra Serif" w:hAnsi="PT Astra Serif"/>
                <w:spacing w:val="-4"/>
              </w:rPr>
              <w:t>б</w:t>
            </w:r>
            <w:r w:rsidRPr="00B75B0C">
              <w:rPr>
                <w:rFonts w:ascii="PT Astra Serif" w:hAnsi="PT Astra Serif"/>
                <w:spacing w:val="-4"/>
              </w:rPr>
              <w:t>ла</w:t>
            </w:r>
            <w:r w:rsidR="002F52FC" w:rsidRPr="00B75B0C">
              <w:rPr>
                <w:rFonts w:ascii="PT Astra Serif" w:hAnsi="PT Astra Serif"/>
                <w:spacing w:val="-4"/>
              </w:rPr>
              <w:t>сть</w:t>
            </w:r>
            <w:r w:rsidRPr="00B75B0C">
              <w:rPr>
                <w:rFonts w:ascii="PT Astra Serif" w:hAnsi="PT Astra Serif"/>
                <w:spacing w:val="-4"/>
              </w:rPr>
              <w:t xml:space="preserve"> </w:t>
            </w:r>
            <w:r w:rsidR="002F52FC" w:rsidRPr="00B75B0C">
              <w:rPr>
                <w:rFonts w:ascii="PT Astra Serif" w:hAnsi="PT Astra Serif"/>
                <w:spacing w:val="-4"/>
              </w:rPr>
              <w:t>(у</w:t>
            </w:r>
            <w:r w:rsidRPr="00B75B0C">
              <w:rPr>
                <w:rFonts w:ascii="PT Astra Serif" w:hAnsi="PT Astra Serif"/>
                <w:spacing w:val="-4"/>
              </w:rPr>
              <w:t>плата ежегодных член</w:t>
            </w:r>
            <w:bookmarkStart w:id="0" w:name="_GoBack"/>
            <w:bookmarkEnd w:id="0"/>
            <w:r w:rsidRPr="00B75B0C">
              <w:rPr>
                <w:rFonts w:ascii="PT Astra Serif" w:hAnsi="PT Astra Serif"/>
                <w:spacing w:val="-4"/>
              </w:rPr>
              <w:t>ских взносов)</w:t>
            </w:r>
          </w:p>
        </w:tc>
        <w:tc>
          <w:tcPr>
            <w:tcW w:w="1843" w:type="dxa"/>
            <w:tcBorders>
              <w:top w:val="single" w:sz="4" w:space="0" w:color="auto"/>
              <w:left w:val="single" w:sz="4" w:space="0" w:color="auto"/>
              <w:bottom w:val="single" w:sz="4" w:space="0" w:color="auto"/>
              <w:right w:val="single" w:sz="4" w:space="0" w:color="auto"/>
            </w:tcBorders>
          </w:tcPr>
          <w:p w:rsidR="005141A9" w:rsidRPr="00B75B0C" w:rsidRDefault="005141A9" w:rsidP="009A635F">
            <w:pPr>
              <w:widowControl w:val="0"/>
              <w:autoSpaceDE w:val="0"/>
              <w:autoSpaceDN w:val="0"/>
              <w:adjustRightInd w:val="0"/>
              <w:ind w:right="79"/>
              <w:jc w:val="center"/>
              <w:rPr>
                <w:rFonts w:ascii="PT Astra Serif" w:hAnsi="PT Astra Serif"/>
              </w:rPr>
            </w:pPr>
            <w:r w:rsidRPr="00B75B0C">
              <w:rPr>
                <w:rFonts w:ascii="PT Astra Serif" w:hAnsi="PT Astra Serif"/>
              </w:rPr>
              <w:lastRenderedPageBreak/>
              <w:t>Правительство Ульяновской области</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1A9" w:rsidRPr="00B75B0C" w:rsidRDefault="005141A9" w:rsidP="00354F19">
            <w:pPr>
              <w:autoSpaceDE w:val="0"/>
              <w:autoSpaceDN w:val="0"/>
              <w:adjustRightInd w:val="0"/>
              <w:spacing w:line="235" w:lineRule="auto"/>
              <w:ind w:left="-57" w:right="-57"/>
              <w:jc w:val="center"/>
              <w:rPr>
                <w:rFonts w:ascii="PT Astra Serif" w:hAnsi="PT Astra Serif"/>
              </w:rPr>
            </w:pPr>
            <w:r w:rsidRPr="00B75B0C">
              <w:rPr>
                <w:rFonts w:ascii="PT Astra Serif" w:hAnsi="PT Astra Serif"/>
              </w:rPr>
              <w:t>2019 год</w:t>
            </w:r>
          </w:p>
        </w:tc>
        <w:tc>
          <w:tcPr>
            <w:tcW w:w="709" w:type="dxa"/>
            <w:tcBorders>
              <w:top w:val="single" w:sz="4" w:space="0" w:color="auto"/>
              <w:left w:val="single" w:sz="4" w:space="0" w:color="auto"/>
              <w:bottom w:val="single" w:sz="4" w:space="0" w:color="auto"/>
              <w:right w:val="single" w:sz="4" w:space="0" w:color="auto"/>
            </w:tcBorders>
          </w:tcPr>
          <w:p w:rsidR="005141A9" w:rsidRPr="00B75B0C" w:rsidRDefault="00D8554E" w:rsidP="00354F19">
            <w:pPr>
              <w:autoSpaceDE w:val="0"/>
              <w:autoSpaceDN w:val="0"/>
              <w:adjustRightInd w:val="0"/>
              <w:spacing w:line="235" w:lineRule="auto"/>
              <w:jc w:val="center"/>
              <w:rPr>
                <w:rFonts w:ascii="PT Astra Serif" w:hAnsi="PT Astra Serif"/>
              </w:rPr>
            </w:pPr>
            <w:r w:rsidRPr="00B75B0C">
              <w:rPr>
                <w:rFonts w:ascii="PT Astra Serif" w:hAnsi="PT Astra Serif"/>
              </w:rPr>
              <w:t>2019</w:t>
            </w:r>
          </w:p>
          <w:p w:rsidR="005141A9" w:rsidRPr="00B75B0C" w:rsidRDefault="005141A9" w:rsidP="00354F19">
            <w:pPr>
              <w:autoSpaceDE w:val="0"/>
              <w:autoSpaceDN w:val="0"/>
              <w:adjustRightInd w:val="0"/>
              <w:spacing w:line="235" w:lineRule="auto"/>
              <w:jc w:val="center"/>
              <w:rPr>
                <w:rFonts w:ascii="PT Astra Serif" w:hAnsi="PT Astra Serif"/>
              </w:rPr>
            </w:pPr>
            <w:r w:rsidRPr="00B75B0C">
              <w:rPr>
                <w:rFonts w:ascii="PT Astra Serif" w:hAnsi="PT Astra Serif"/>
              </w:rPr>
              <w:t>год</w:t>
            </w:r>
          </w:p>
        </w:tc>
        <w:tc>
          <w:tcPr>
            <w:tcW w:w="425" w:type="dxa"/>
            <w:tcBorders>
              <w:top w:val="single" w:sz="4" w:space="0" w:color="auto"/>
              <w:left w:val="single" w:sz="4" w:space="0" w:color="auto"/>
              <w:bottom w:val="single" w:sz="4" w:space="0" w:color="auto"/>
              <w:right w:val="single" w:sz="4" w:space="0" w:color="auto"/>
            </w:tcBorders>
          </w:tcPr>
          <w:p w:rsidR="005141A9"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w:t>
            </w:r>
          </w:p>
        </w:tc>
        <w:tc>
          <w:tcPr>
            <w:tcW w:w="425" w:type="dxa"/>
            <w:tcBorders>
              <w:top w:val="single" w:sz="4" w:space="0" w:color="auto"/>
              <w:left w:val="single" w:sz="4" w:space="0" w:color="auto"/>
              <w:bottom w:val="single" w:sz="4" w:space="0" w:color="auto"/>
              <w:right w:val="single" w:sz="4" w:space="0" w:color="auto"/>
            </w:tcBorders>
          </w:tcPr>
          <w:p w:rsidR="005141A9"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w:t>
            </w:r>
          </w:p>
        </w:tc>
        <w:tc>
          <w:tcPr>
            <w:tcW w:w="1559" w:type="dxa"/>
            <w:tcBorders>
              <w:top w:val="single" w:sz="4" w:space="0" w:color="auto"/>
              <w:left w:val="single" w:sz="4" w:space="0" w:color="auto"/>
              <w:bottom w:val="single" w:sz="4" w:space="0" w:color="auto"/>
              <w:right w:val="single" w:sz="4" w:space="0" w:color="auto"/>
            </w:tcBorders>
          </w:tcPr>
          <w:p w:rsidR="005141A9"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tcPr>
          <w:p w:rsidR="005141A9" w:rsidRPr="00952980" w:rsidRDefault="005141A9" w:rsidP="009A635F">
            <w:pPr>
              <w:widowControl w:val="0"/>
              <w:autoSpaceDE w:val="0"/>
              <w:autoSpaceDN w:val="0"/>
              <w:adjustRightInd w:val="0"/>
              <w:ind w:right="-56"/>
              <w:jc w:val="center"/>
              <w:rPr>
                <w:rFonts w:ascii="PT Astra Serif" w:hAnsi="PT Astra Serif"/>
                <w:spacing w:val="-4"/>
              </w:rPr>
            </w:pPr>
            <w:r w:rsidRPr="00952980">
              <w:rPr>
                <w:rFonts w:ascii="PT Astra Serif" w:hAnsi="PT Astra Serif"/>
                <w:spacing w:val="-4"/>
              </w:rPr>
              <w:t>Бю</w:t>
            </w:r>
            <w:r w:rsidRPr="00952980">
              <w:rPr>
                <w:rFonts w:ascii="PT Astra Serif" w:hAnsi="PT Astra Serif"/>
                <w:spacing w:val="-4"/>
              </w:rPr>
              <w:t>д</w:t>
            </w:r>
            <w:r w:rsidRPr="00952980">
              <w:rPr>
                <w:rFonts w:ascii="PT Astra Serif" w:hAnsi="PT Astra Serif"/>
                <w:spacing w:val="-4"/>
              </w:rPr>
              <w:t xml:space="preserve">жетные </w:t>
            </w:r>
          </w:p>
          <w:p w:rsidR="005141A9" w:rsidRPr="00B75B0C" w:rsidRDefault="005141A9" w:rsidP="00732EB6">
            <w:pPr>
              <w:widowControl w:val="0"/>
              <w:autoSpaceDE w:val="0"/>
              <w:autoSpaceDN w:val="0"/>
              <w:adjustRightInd w:val="0"/>
              <w:ind w:right="-56"/>
              <w:jc w:val="center"/>
              <w:rPr>
                <w:rFonts w:ascii="PT Astra Serif" w:hAnsi="PT Astra Serif"/>
              </w:rPr>
            </w:pPr>
            <w:r w:rsidRPr="00952980">
              <w:rPr>
                <w:rFonts w:ascii="PT Astra Serif" w:hAnsi="PT Astra Serif"/>
                <w:spacing w:val="-4"/>
              </w:rPr>
              <w:t>асси</w:t>
            </w:r>
            <w:r w:rsidRPr="00952980">
              <w:rPr>
                <w:rFonts w:ascii="PT Astra Serif" w:hAnsi="PT Astra Serif"/>
                <w:spacing w:val="-4"/>
              </w:rPr>
              <w:t>г</w:t>
            </w:r>
            <w:r w:rsidRPr="00952980">
              <w:rPr>
                <w:rFonts w:ascii="PT Astra Serif" w:hAnsi="PT Astra Serif"/>
                <w:spacing w:val="-4"/>
              </w:rPr>
              <w:t>нов</w:t>
            </w:r>
            <w:r w:rsidRPr="00952980">
              <w:rPr>
                <w:rFonts w:ascii="PT Astra Serif" w:hAnsi="PT Astra Serif"/>
                <w:spacing w:val="-4"/>
              </w:rPr>
              <w:t>а</w:t>
            </w:r>
            <w:r w:rsidRPr="00952980">
              <w:rPr>
                <w:rFonts w:ascii="PT Astra Serif" w:hAnsi="PT Astra Serif"/>
                <w:spacing w:val="-4"/>
              </w:rPr>
              <w:t>ния о</w:t>
            </w:r>
            <w:r w:rsidRPr="00952980">
              <w:rPr>
                <w:rFonts w:ascii="PT Astra Serif" w:hAnsi="PT Astra Serif"/>
                <w:spacing w:val="-4"/>
              </w:rPr>
              <w:t>б</w:t>
            </w:r>
            <w:r w:rsidRPr="00952980">
              <w:rPr>
                <w:rFonts w:ascii="PT Astra Serif" w:hAnsi="PT Astra Serif"/>
                <w:spacing w:val="-4"/>
              </w:rPr>
              <w:t>ластн</w:t>
            </w:r>
            <w:r w:rsidRPr="00952980">
              <w:rPr>
                <w:rFonts w:ascii="PT Astra Serif" w:hAnsi="PT Astra Serif"/>
                <w:spacing w:val="-4"/>
              </w:rPr>
              <w:t>о</w:t>
            </w:r>
            <w:r w:rsidRPr="00952980">
              <w:rPr>
                <w:rFonts w:ascii="PT Astra Serif" w:hAnsi="PT Astra Serif"/>
                <w:spacing w:val="-4"/>
              </w:rPr>
              <w:t>го</w:t>
            </w:r>
            <w:r w:rsidR="00732EB6" w:rsidRPr="00952980">
              <w:rPr>
                <w:spacing w:val="-4"/>
              </w:rPr>
              <w:t xml:space="preserve"> </w:t>
            </w:r>
            <w:proofErr w:type="spellStart"/>
            <w:proofErr w:type="gramStart"/>
            <w:r w:rsidR="00732EB6" w:rsidRPr="00952980">
              <w:rPr>
                <w:rFonts w:ascii="PT Astra Serif" w:hAnsi="PT Astra Serif"/>
                <w:spacing w:val="-4"/>
              </w:rPr>
              <w:t>бюд</w:t>
            </w:r>
            <w:r w:rsidR="00952980">
              <w:rPr>
                <w:rFonts w:ascii="PT Astra Serif" w:hAnsi="PT Astra Serif"/>
                <w:spacing w:val="-4"/>
              </w:rPr>
              <w:t>-</w:t>
            </w:r>
            <w:r w:rsidR="00732EB6" w:rsidRPr="00952980">
              <w:rPr>
                <w:rFonts w:ascii="PT Astra Serif" w:hAnsi="PT Astra Serif"/>
                <w:spacing w:val="-4"/>
              </w:rPr>
              <w:t>ж</w:t>
            </w:r>
            <w:r w:rsidR="00732EB6" w:rsidRPr="00952980">
              <w:rPr>
                <w:rFonts w:ascii="PT Astra Serif" w:hAnsi="PT Astra Serif"/>
                <w:spacing w:val="-4"/>
              </w:rPr>
              <w:t>е</w:t>
            </w:r>
            <w:r w:rsidR="00732EB6" w:rsidRPr="00952980">
              <w:rPr>
                <w:rFonts w:ascii="PT Astra Serif" w:hAnsi="PT Astra Serif"/>
                <w:spacing w:val="-4"/>
              </w:rPr>
              <w:t>та</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1A9" w:rsidRPr="00B75B0C" w:rsidRDefault="00D8554E" w:rsidP="00354F19">
            <w:pPr>
              <w:widowControl w:val="0"/>
              <w:autoSpaceDE w:val="0"/>
              <w:autoSpaceDN w:val="0"/>
              <w:adjustRightInd w:val="0"/>
              <w:spacing w:line="235" w:lineRule="auto"/>
              <w:ind w:right="-56"/>
              <w:jc w:val="center"/>
              <w:rPr>
                <w:rFonts w:ascii="PT Astra Serif" w:hAnsi="PT Astra Serif"/>
              </w:rPr>
            </w:pPr>
            <w:r w:rsidRPr="00B75B0C">
              <w:rPr>
                <w:rFonts w:ascii="PT Astra Serif" w:hAnsi="PT Astra Serif"/>
              </w:rPr>
              <w:t>50</w:t>
            </w:r>
            <w:r w:rsidR="005141A9" w:rsidRPr="00B75B0C">
              <w:rPr>
                <w:rFonts w:ascii="PT Astra Serif" w:hAnsi="PT Astra Serif"/>
              </w:rPr>
              <w:t>0,0</w:t>
            </w:r>
          </w:p>
        </w:tc>
        <w:tc>
          <w:tcPr>
            <w:tcW w:w="284" w:type="dxa"/>
            <w:tcBorders>
              <w:left w:val="single" w:sz="4" w:space="0" w:color="auto"/>
            </w:tcBorders>
            <w:tcMar>
              <w:top w:w="0" w:type="dxa"/>
              <w:left w:w="28" w:type="dxa"/>
              <w:bottom w:w="0" w:type="dxa"/>
              <w:right w:w="28" w:type="dxa"/>
            </w:tcMar>
            <w:vAlign w:val="bottom"/>
          </w:tcPr>
          <w:p w:rsidR="005141A9" w:rsidRPr="00B75B0C" w:rsidRDefault="005141A9" w:rsidP="005F504C">
            <w:pPr>
              <w:widowControl w:val="0"/>
              <w:autoSpaceDE w:val="0"/>
              <w:autoSpaceDN w:val="0"/>
              <w:adjustRightInd w:val="0"/>
              <w:spacing w:line="235" w:lineRule="auto"/>
              <w:rPr>
                <w:rFonts w:ascii="PT Astra Serif" w:hAnsi="PT Astra Serif"/>
                <w:sz w:val="28"/>
                <w:szCs w:val="28"/>
              </w:rPr>
            </w:pPr>
          </w:p>
          <w:p w:rsidR="005141A9" w:rsidRPr="00B75B0C" w:rsidRDefault="005141A9" w:rsidP="005F504C">
            <w:pPr>
              <w:widowControl w:val="0"/>
              <w:autoSpaceDE w:val="0"/>
              <w:autoSpaceDN w:val="0"/>
              <w:adjustRightInd w:val="0"/>
              <w:spacing w:line="235" w:lineRule="auto"/>
              <w:rPr>
                <w:rFonts w:ascii="PT Astra Serif" w:hAnsi="PT Astra Serif"/>
                <w:sz w:val="28"/>
                <w:szCs w:val="28"/>
              </w:rPr>
            </w:pPr>
          </w:p>
          <w:p w:rsidR="005141A9" w:rsidRPr="00B75B0C" w:rsidRDefault="005141A9" w:rsidP="005F504C">
            <w:pPr>
              <w:widowControl w:val="0"/>
              <w:autoSpaceDE w:val="0"/>
              <w:autoSpaceDN w:val="0"/>
              <w:adjustRightInd w:val="0"/>
              <w:spacing w:line="235" w:lineRule="auto"/>
              <w:rPr>
                <w:rFonts w:ascii="PT Astra Serif" w:hAnsi="PT Astra Serif"/>
                <w:sz w:val="28"/>
                <w:szCs w:val="28"/>
              </w:rPr>
            </w:pPr>
          </w:p>
          <w:p w:rsidR="005141A9" w:rsidRPr="00B75B0C" w:rsidRDefault="005141A9" w:rsidP="005F504C">
            <w:pPr>
              <w:widowControl w:val="0"/>
              <w:autoSpaceDE w:val="0"/>
              <w:autoSpaceDN w:val="0"/>
              <w:adjustRightInd w:val="0"/>
              <w:spacing w:line="235" w:lineRule="auto"/>
              <w:rPr>
                <w:rFonts w:ascii="PT Astra Serif" w:hAnsi="PT Astra Serif"/>
                <w:sz w:val="28"/>
                <w:szCs w:val="28"/>
              </w:rPr>
            </w:pPr>
          </w:p>
          <w:p w:rsidR="005141A9" w:rsidRPr="00B75B0C" w:rsidRDefault="005141A9" w:rsidP="005F504C">
            <w:pPr>
              <w:widowControl w:val="0"/>
              <w:autoSpaceDE w:val="0"/>
              <w:autoSpaceDN w:val="0"/>
              <w:adjustRightInd w:val="0"/>
              <w:spacing w:line="235" w:lineRule="auto"/>
              <w:rPr>
                <w:rFonts w:ascii="PT Astra Serif" w:hAnsi="PT Astra Serif"/>
                <w:sz w:val="28"/>
                <w:szCs w:val="28"/>
              </w:rPr>
            </w:pPr>
          </w:p>
          <w:p w:rsidR="00D8554E" w:rsidRPr="00B75B0C" w:rsidRDefault="00D8554E" w:rsidP="005F504C">
            <w:pPr>
              <w:widowControl w:val="0"/>
              <w:autoSpaceDE w:val="0"/>
              <w:autoSpaceDN w:val="0"/>
              <w:adjustRightInd w:val="0"/>
              <w:spacing w:line="235" w:lineRule="auto"/>
              <w:rPr>
                <w:rFonts w:ascii="PT Astra Serif" w:hAnsi="PT Astra Serif"/>
                <w:sz w:val="28"/>
                <w:szCs w:val="28"/>
              </w:rPr>
            </w:pPr>
          </w:p>
          <w:p w:rsidR="00D8554E" w:rsidRPr="00B75B0C" w:rsidRDefault="00D8554E" w:rsidP="005F504C">
            <w:pPr>
              <w:widowControl w:val="0"/>
              <w:autoSpaceDE w:val="0"/>
              <w:autoSpaceDN w:val="0"/>
              <w:adjustRightInd w:val="0"/>
              <w:spacing w:line="235" w:lineRule="auto"/>
              <w:rPr>
                <w:rFonts w:ascii="PT Astra Serif" w:hAnsi="PT Astra Serif"/>
                <w:sz w:val="28"/>
                <w:szCs w:val="28"/>
              </w:rPr>
            </w:pPr>
          </w:p>
          <w:p w:rsidR="00D8554E" w:rsidRPr="00B75B0C" w:rsidRDefault="00D8554E" w:rsidP="005F504C">
            <w:pPr>
              <w:widowControl w:val="0"/>
              <w:autoSpaceDE w:val="0"/>
              <w:autoSpaceDN w:val="0"/>
              <w:adjustRightInd w:val="0"/>
              <w:spacing w:line="235" w:lineRule="auto"/>
              <w:rPr>
                <w:rFonts w:ascii="PT Astra Serif" w:hAnsi="PT Astra Serif"/>
                <w:sz w:val="28"/>
                <w:szCs w:val="28"/>
              </w:rPr>
            </w:pPr>
          </w:p>
          <w:p w:rsidR="00D8554E" w:rsidRPr="00B75B0C" w:rsidRDefault="00D8554E" w:rsidP="005F504C">
            <w:pPr>
              <w:widowControl w:val="0"/>
              <w:autoSpaceDE w:val="0"/>
              <w:autoSpaceDN w:val="0"/>
              <w:adjustRightInd w:val="0"/>
              <w:spacing w:line="235" w:lineRule="auto"/>
              <w:rPr>
                <w:rFonts w:ascii="PT Astra Serif" w:hAnsi="PT Astra Serif"/>
                <w:sz w:val="28"/>
                <w:szCs w:val="28"/>
              </w:rPr>
            </w:pPr>
          </w:p>
          <w:p w:rsidR="00D8554E" w:rsidRPr="00B75B0C" w:rsidRDefault="00D8554E" w:rsidP="005F504C">
            <w:pPr>
              <w:widowControl w:val="0"/>
              <w:autoSpaceDE w:val="0"/>
              <w:autoSpaceDN w:val="0"/>
              <w:adjustRightInd w:val="0"/>
              <w:spacing w:line="235" w:lineRule="auto"/>
              <w:rPr>
                <w:rFonts w:ascii="PT Astra Serif" w:hAnsi="PT Astra Serif"/>
                <w:sz w:val="28"/>
                <w:szCs w:val="28"/>
              </w:rPr>
            </w:pPr>
          </w:p>
          <w:p w:rsidR="00D8554E" w:rsidRPr="00B75B0C" w:rsidRDefault="00D8554E" w:rsidP="005F504C">
            <w:pPr>
              <w:widowControl w:val="0"/>
              <w:autoSpaceDE w:val="0"/>
              <w:autoSpaceDN w:val="0"/>
              <w:adjustRightInd w:val="0"/>
              <w:spacing w:line="235" w:lineRule="auto"/>
              <w:rPr>
                <w:rFonts w:ascii="PT Astra Serif" w:hAnsi="PT Astra Serif"/>
                <w:sz w:val="28"/>
                <w:szCs w:val="28"/>
              </w:rPr>
            </w:pPr>
          </w:p>
          <w:p w:rsidR="00D8554E" w:rsidRDefault="00D8554E" w:rsidP="005F504C">
            <w:pPr>
              <w:widowControl w:val="0"/>
              <w:autoSpaceDE w:val="0"/>
              <w:autoSpaceDN w:val="0"/>
              <w:adjustRightInd w:val="0"/>
              <w:spacing w:line="235" w:lineRule="auto"/>
              <w:rPr>
                <w:rFonts w:ascii="PT Astra Serif" w:hAnsi="PT Astra Serif"/>
                <w:sz w:val="28"/>
                <w:szCs w:val="28"/>
              </w:rPr>
            </w:pPr>
          </w:p>
          <w:p w:rsidR="005F504C" w:rsidRDefault="005F504C" w:rsidP="005F504C">
            <w:pPr>
              <w:widowControl w:val="0"/>
              <w:autoSpaceDE w:val="0"/>
              <w:autoSpaceDN w:val="0"/>
              <w:adjustRightInd w:val="0"/>
              <w:spacing w:line="235" w:lineRule="auto"/>
              <w:rPr>
                <w:rFonts w:ascii="PT Astra Serif" w:hAnsi="PT Astra Serif"/>
                <w:sz w:val="28"/>
                <w:szCs w:val="28"/>
              </w:rPr>
            </w:pPr>
          </w:p>
          <w:p w:rsidR="005F504C" w:rsidRPr="005F504C" w:rsidRDefault="005F504C" w:rsidP="005F504C">
            <w:pPr>
              <w:widowControl w:val="0"/>
              <w:autoSpaceDE w:val="0"/>
              <w:autoSpaceDN w:val="0"/>
              <w:adjustRightInd w:val="0"/>
              <w:spacing w:line="235" w:lineRule="auto"/>
              <w:rPr>
                <w:rFonts w:ascii="PT Astra Serif" w:hAnsi="PT Astra Serif"/>
                <w:szCs w:val="28"/>
              </w:rPr>
            </w:pPr>
          </w:p>
          <w:p w:rsidR="002F52FC" w:rsidRPr="00B75B0C" w:rsidRDefault="002F52FC" w:rsidP="005F504C">
            <w:pPr>
              <w:widowControl w:val="0"/>
              <w:autoSpaceDE w:val="0"/>
              <w:autoSpaceDN w:val="0"/>
              <w:adjustRightInd w:val="0"/>
              <w:spacing w:line="235" w:lineRule="auto"/>
              <w:rPr>
                <w:rFonts w:ascii="PT Astra Serif" w:hAnsi="PT Astra Serif"/>
                <w:sz w:val="28"/>
                <w:szCs w:val="28"/>
              </w:rPr>
            </w:pPr>
          </w:p>
          <w:p w:rsidR="005141A9" w:rsidRPr="00B75B0C" w:rsidRDefault="005141A9" w:rsidP="005F504C">
            <w:pPr>
              <w:widowControl w:val="0"/>
              <w:autoSpaceDE w:val="0"/>
              <w:autoSpaceDN w:val="0"/>
              <w:adjustRightInd w:val="0"/>
              <w:spacing w:line="235" w:lineRule="auto"/>
              <w:rPr>
                <w:rFonts w:ascii="PT Astra Serif" w:hAnsi="PT Astra Serif"/>
                <w:sz w:val="28"/>
                <w:szCs w:val="28"/>
              </w:rPr>
            </w:pPr>
            <w:r w:rsidRPr="00B75B0C">
              <w:rPr>
                <w:rFonts w:ascii="PT Astra Serif" w:hAnsi="PT Astra Serif"/>
                <w:sz w:val="28"/>
                <w:szCs w:val="28"/>
              </w:rPr>
              <w:t>»;</w:t>
            </w:r>
          </w:p>
        </w:tc>
      </w:tr>
    </w:tbl>
    <w:p w:rsidR="005141A9" w:rsidRPr="00B75B0C" w:rsidRDefault="005141A9" w:rsidP="0062658D">
      <w:pPr>
        <w:widowControl w:val="0"/>
        <w:autoSpaceDE w:val="0"/>
        <w:autoSpaceDN w:val="0"/>
        <w:adjustRightInd w:val="0"/>
        <w:spacing w:line="250" w:lineRule="auto"/>
        <w:ind w:firstLine="709"/>
        <w:jc w:val="both"/>
        <w:rPr>
          <w:rFonts w:ascii="PT Astra Serif" w:hAnsi="PT Astra Serif"/>
          <w:sz w:val="28"/>
          <w:szCs w:val="28"/>
        </w:rPr>
      </w:pPr>
    </w:p>
    <w:p w:rsidR="00D8554E" w:rsidRPr="00B75B0C" w:rsidRDefault="00D8554E" w:rsidP="00D8554E">
      <w:pPr>
        <w:widowControl w:val="0"/>
        <w:autoSpaceDE w:val="0"/>
        <w:autoSpaceDN w:val="0"/>
        <w:adjustRightInd w:val="0"/>
        <w:spacing w:line="235" w:lineRule="auto"/>
        <w:ind w:firstLine="709"/>
        <w:jc w:val="both"/>
        <w:rPr>
          <w:rFonts w:ascii="PT Astra Serif" w:hAnsi="PT Astra Serif"/>
          <w:sz w:val="28"/>
          <w:szCs w:val="28"/>
        </w:rPr>
      </w:pPr>
      <w:r w:rsidRPr="00B75B0C">
        <w:rPr>
          <w:rFonts w:ascii="PT Astra Serif" w:hAnsi="PT Astra Serif"/>
          <w:sz w:val="28"/>
          <w:szCs w:val="28"/>
        </w:rPr>
        <w:t xml:space="preserve">б) в строке «Итого по подпрограмме» цифры «25000,0» заменить </w:t>
      </w:r>
      <w:r w:rsidRPr="00B75B0C">
        <w:rPr>
          <w:rFonts w:ascii="PT Astra Serif" w:hAnsi="PT Astra Serif"/>
          <w:sz w:val="28"/>
          <w:szCs w:val="28"/>
        </w:rPr>
        <w:br/>
        <w:t>цифрами «25500,0»;</w:t>
      </w:r>
    </w:p>
    <w:p w:rsidR="00866B72" w:rsidRPr="00B75B0C" w:rsidRDefault="005141A9" w:rsidP="0062658D">
      <w:pPr>
        <w:widowControl w:val="0"/>
        <w:autoSpaceDE w:val="0"/>
        <w:autoSpaceDN w:val="0"/>
        <w:adjustRightInd w:val="0"/>
        <w:spacing w:line="250" w:lineRule="auto"/>
        <w:ind w:firstLine="709"/>
        <w:jc w:val="both"/>
        <w:rPr>
          <w:rFonts w:ascii="PT Astra Serif" w:hAnsi="PT Astra Serif"/>
          <w:sz w:val="28"/>
          <w:szCs w:val="28"/>
        </w:rPr>
      </w:pPr>
      <w:r w:rsidRPr="00B75B0C">
        <w:rPr>
          <w:rFonts w:ascii="PT Astra Serif" w:hAnsi="PT Astra Serif"/>
          <w:sz w:val="28"/>
          <w:szCs w:val="28"/>
        </w:rPr>
        <w:t>3</w:t>
      </w:r>
      <w:r w:rsidR="007230CD" w:rsidRPr="00B75B0C">
        <w:rPr>
          <w:rFonts w:ascii="PT Astra Serif" w:hAnsi="PT Astra Serif"/>
          <w:sz w:val="28"/>
          <w:szCs w:val="28"/>
        </w:rPr>
        <w:t xml:space="preserve">) </w:t>
      </w:r>
      <w:r w:rsidR="00866B72" w:rsidRPr="00B75B0C">
        <w:rPr>
          <w:rFonts w:ascii="PT Astra Serif" w:hAnsi="PT Astra Serif"/>
          <w:sz w:val="28"/>
          <w:szCs w:val="28"/>
        </w:rPr>
        <w:t>в разделе «Подпрограмма «Развитие информационно-</w:t>
      </w:r>
      <w:proofErr w:type="spellStart"/>
      <w:r w:rsidR="00866B72" w:rsidRPr="00B75B0C">
        <w:rPr>
          <w:rFonts w:ascii="PT Astra Serif" w:hAnsi="PT Astra Serif"/>
          <w:sz w:val="28"/>
          <w:szCs w:val="28"/>
        </w:rPr>
        <w:t>телекоммуника</w:t>
      </w:r>
      <w:proofErr w:type="spellEnd"/>
      <w:r w:rsidR="00866B72" w:rsidRPr="00B75B0C">
        <w:rPr>
          <w:rFonts w:ascii="PT Astra Serif" w:hAnsi="PT Astra Serif"/>
          <w:sz w:val="28"/>
          <w:szCs w:val="28"/>
        </w:rPr>
        <w:t>-</w:t>
      </w:r>
      <w:proofErr w:type="spellStart"/>
      <w:r w:rsidR="00866B72" w:rsidRPr="00B75B0C">
        <w:rPr>
          <w:rFonts w:ascii="PT Astra Serif" w:hAnsi="PT Astra Serif"/>
          <w:sz w:val="28"/>
          <w:szCs w:val="28"/>
        </w:rPr>
        <w:t>ционного</w:t>
      </w:r>
      <w:proofErr w:type="spellEnd"/>
      <w:r w:rsidR="00866B72" w:rsidRPr="00B75B0C">
        <w:rPr>
          <w:rFonts w:ascii="PT Astra Serif" w:hAnsi="PT Astra Serif"/>
          <w:sz w:val="28"/>
          <w:szCs w:val="28"/>
        </w:rPr>
        <w:t xml:space="preserve"> взаимодействия исполнительных органов государственной власти У</w:t>
      </w:r>
      <w:r w:rsidR="0033441E" w:rsidRPr="00B75B0C">
        <w:rPr>
          <w:rFonts w:ascii="PT Astra Serif" w:hAnsi="PT Astra Serif"/>
          <w:sz w:val="28"/>
          <w:szCs w:val="28"/>
        </w:rPr>
        <w:t>льяновской области» на 2015-2021</w:t>
      </w:r>
      <w:r w:rsidR="00866B72" w:rsidRPr="00B75B0C">
        <w:rPr>
          <w:rFonts w:ascii="PT Astra Serif" w:hAnsi="PT Astra Serif"/>
          <w:sz w:val="28"/>
          <w:szCs w:val="28"/>
        </w:rPr>
        <w:t xml:space="preserve"> годы»:</w:t>
      </w:r>
    </w:p>
    <w:p w:rsidR="0066353F" w:rsidRPr="00B75B0C" w:rsidRDefault="00CD66CC" w:rsidP="0062658D">
      <w:pPr>
        <w:widowControl w:val="0"/>
        <w:autoSpaceDE w:val="0"/>
        <w:autoSpaceDN w:val="0"/>
        <w:adjustRightInd w:val="0"/>
        <w:spacing w:line="250" w:lineRule="auto"/>
        <w:ind w:firstLine="709"/>
        <w:jc w:val="both"/>
        <w:rPr>
          <w:rFonts w:ascii="PT Astra Serif" w:hAnsi="PT Astra Serif"/>
          <w:sz w:val="28"/>
          <w:szCs w:val="28"/>
        </w:rPr>
      </w:pPr>
      <w:r w:rsidRPr="00B75B0C">
        <w:rPr>
          <w:rFonts w:ascii="PT Astra Serif" w:hAnsi="PT Astra Serif"/>
          <w:sz w:val="28"/>
          <w:szCs w:val="28"/>
        </w:rPr>
        <w:t xml:space="preserve">а) </w:t>
      </w:r>
      <w:r w:rsidR="00424B34">
        <w:rPr>
          <w:rFonts w:ascii="PT Astra Serif" w:hAnsi="PT Astra Serif"/>
          <w:sz w:val="28"/>
          <w:szCs w:val="28"/>
        </w:rPr>
        <w:t>в графе 10</w:t>
      </w:r>
      <w:r w:rsidRPr="00B75B0C">
        <w:rPr>
          <w:rFonts w:ascii="PT Astra Serif" w:hAnsi="PT Astra Serif"/>
          <w:sz w:val="28"/>
          <w:szCs w:val="28"/>
        </w:rPr>
        <w:t xml:space="preserve"> строки 1 </w:t>
      </w:r>
      <w:r w:rsidR="0066353F" w:rsidRPr="00B75B0C">
        <w:rPr>
          <w:rFonts w:ascii="PT Astra Serif" w:hAnsi="PT Astra Serif"/>
          <w:sz w:val="28"/>
          <w:szCs w:val="28"/>
        </w:rPr>
        <w:t>цифры</w:t>
      </w:r>
      <w:r w:rsidR="000B3A1C" w:rsidRPr="00B75B0C">
        <w:rPr>
          <w:rFonts w:ascii="PT Astra Serif" w:hAnsi="PT Astra Serif"/>
          <w:sz w:val="28"/>
          <w:szCs w:val="28"/>
        </w:rPr>
        <w:t xml:space="preserve"> «</w:t>
      </w:r>
      <w:r w:rsidRPr="00B75B0C">
        <w:rPr>
          <w:rFonts w:ascii="PT Astra Serif" w:hAnsi="PT Astra Serif"/>
          <w:sz w:val="28"/>
          <w:szCs w:val="28"/>
        </w:rPr>
        <w:t>18280,0» заменить цифрами «16940,0</w:t>
      </w:r>
      <w:r w:rsidR="0066353F" w:rsidRPr="00B75B0C">
        <w:rPr>
          <w:rFonts w:ascii="PT Astra Serif" w:hAnsi="PT Astra Serif"/>
          <w:sz w:val="28"/>
          <w:szCs w:val="28"/>
        </w:rPr>
        <w:t>»;</w:t>
      </w:r>
    </w:p>
    <w:p w:rsidR="00CD66CC" w:rsidRPr="00B75B0C" w:rsidRDefault="00424B34" w:rsidP="00CD66CC">
      <w:pPr>
        <w:widowControl w:val="0"/>
        <w:autoSpaceDE w:val="0"/>
        <w:autoSpaceDN w:val="0"/>
        <w:adjustRightInd w:val="0"/>
        <w:spacing w:line="250" w:lineRule="auto"/>
        <w:ind w:firstLine="709"/>
        <w:jc w:val="both"/>
        <w:rPr>
          <w:rFonts w:ascii="PT Astra Serif" w:hAnsi="PT Astra Serif"/>
          <w:sz w:val="28"/>
          <w:szCs w:val="28"/>
        </w:rPr>
      </w:pPr>
      <w:r>
        <w:rPr>
          <w:rFonts w:ascii="PT Astra Serif" w:hAnsi="PT Astra Serif"/>
          <w:sz w:val="28"/>
          <w:szCs w:val="28"/>
        </w:rPr>
        <w:t xml:space="preserve">б) в графе 10 </w:t>
      </w:r>
      <w:r w:rsidR="00CD66CC" w:rsidRPr="00B75B0C">
        <w:rPr>
          <w:rFonts w:ascii="PT Astra Serif" w:hAnsi="PT Astra Serif"/>
          <w:sz w:val="28"/>
          <w:szCs w:val="28"/>
        </w:rPr>
        <w:t>строки 1.4 цифры «1990,0» заменить цифрами «650,0»;</w:t>
      </w:r>
    </w:p>
    <w:p w:rsidR="00866B72" w:rsidRPr="00B75B0C" w:rsidRDefault="00866B72" w:rsidP="00964E0F">
      <w:pPr>
        <w:widowControl w:val="0"/>
        <w:autoSpaceDE w:val="0"/>
        <w:autoSpaceDN w:val="0"/>
        <w:adjustRightInd w:val="0"/>
        <w:spacing w:line="235" w:lineRule="auto"/>
        <w:ind w:firstLine="709"/>
        <w:jc w:val="both"/>
        <w:rPr>
          <w:rFonts w:ascii="PT Astra Serif" w:hAnsi="PT Astra Serif"/>
          <w:sz w:val="28"/>
          <w:szCs w:val="28"/>
        </w:rPr>
      </w:pPr>
      <w:r w:rsidRPr="00B75B0C">
        <w:rPr>
          <w:rFonts w:ascii="PT Astra Serif" w:hAnsi="PT Astra Serif"/>
          <w:sz w:val="28"/>
          <w:szCs w:val="28"/>
        </w:rPr>
        <w:t>в) в строке «Итого по подпрограмме» цифры «</w:t>
      </w:r>
      <w:r w:rsidR="00CD66CC" w:rsidRPr="00B75B0C">
        <w:rPr>
          <w:rFonts w:ascii="PT Astra Serif" w:hAnsi="PT Astra Serif"/>
          <w:sz w:val="28"/>
          <w:szCs w:val="28"/>
        </w:rPr>
        <w:t>18280,0</w:t>
      </w:r>
      <w:r w:rsidRPr="00B75B0C">
        <w:rPr>
          <w:rFonts w:ascii="PT Astra Serif" w:hAnsi="PT Astra Serif"/>
          <w:sz w:val="28"/>
          <w:szCs w:val="28"/>
        </w:rPr>
        <w:t xml:space="preserve">» заменить </w:t>
      </w:r>
      <w:r w:rsidRPr="00B75B0C">
        <w:rPr>
          <w:rFonts w:ascii="PT Astra Serif" w:hAnsi="PT Astra Serif"/>
          <w:sz w:val="28"/>
          <w:szCs w:val="28"/>
        </w:rPr>
        <w:br/>
        <w:t>цифрами «</w:t>
      </w:r>
      <w:r w:rsidR="00CD66CC" w:rsidRPr="00B75B0C">
        <w:rPr>
          <w:rFonts w:ascii="PT Astra Serif" w:hAnsi="PT Astra Serif"/>
          <w:sz w:val="28"/>
          <w:szCs w:val="28"/>
        </w:rPr>
        <w:t>16940,0</w:t>
      </w:r>
      <w:r w:rsidRPr="00B75B0C">
        <w:rPr>
          <w:rFonts w:ascii="PT Astra Serif" w:hAnsi="PT Astra Serif"/>
          <w:sz w:val="28"/>
          <w:szCs w:val="28"/>
        </w:rPr>
        <w:t>»;</w:t>
      </w:r>
    </w:p>
    <w:p w:rsidR="00CD66CC" w:rsidRPr="00B75B0C" w:rsidRDefault="00CD66CC" w:rsidP="00CD66CC">
      <w:pPr>
        <w:widowControl w:val="0"/>
        <w:autoSpaceDE w:val="0"/>
        <w:autoSpaceDN w:val="0"/>
        <w:adjustRightInd w:val="0"/>
        <w:spacing w:line="250" w:lineRule="auto"/>
        <w:ind w:firstLine="709"/>
        <w:jc w:val="both"/>
        <w:rPr>
          <w:rFonts w:ascii="PT Astra Serif" w:hAnsi="PT Astra Serif"/>
          <w:sz w:val="28"/>
          <w:szCs w:val="28"/>
        </w:rPr>
      </w:pPr>
      <w:r w:rsidRPr="00B75B0C">
        <w:rPr>
          <w:rFonts w:ascii="PT Astra Serif" w:hAnsi="PT Astra Serif"/>
          <w:sz w:val="28"/>
          <w:szCs w:val="28"/>
        </w:rPr>
        <w:t xml:space="preserve">4) в разделе «Подпрограмма «Внедрение результатов космической </w:t>
      </w:r>
      <w:r w:rsidRPr="00B75B0C">
        <w:rPr>
          <w:rFonts w:ascii="PT Astra Serif" w:hAnsi="PT Astra Serif"/>
          <w:sz w:val="28"/>
          <w:szCs w:val="28"/>
        </w:rPr>
        <w:br/>
        <w:t>деятельности и создание региональной инфраструктуры пространственных данных Ульяновской области» на 2015-2021 годы»:</w:t>
      </w:r>
    </w:p>
    <w:p w:rsidR="00CD66CC" w:rsidRPr="00B75B0C" w:rsidRDefault="00424B34" w:rsidP="00CD66CC">
      <w:pPr>
        <w:widowControl w:val="0"/>
        <w:autoSpaceDE w:val="0"/>
        <w:autoSpaceDN w:val="0"/>
        <w:adjustRightInd w:val="0"/>
        <w:spacing w:line="250" w:lineRule="auto"/>
        <w:ind w:firstLine="709"/>
        <w:jc w:val="both"/>
        <w:rPr>
          <w:rFonts w:ascii="PT Astra Serif" w:hAnsi="PT Astra Serif"/>
          <w:sz w:val="28"/>
          <w:szCs w:val="28"/>
        </w:rPr>
      </w:pPr>
      <w:r>
        <w:rPr>
          <w:rFonts w:ascii="PT Astra Serif" w:hAnsi="PT Astra Serif"/>
          <w:sz w:val="28"/>
          <w:szCs w:val="28"/>
        </w:rPr>
        <w:t xml:space="preserve">а) в графе 10 </w:t>
      </w:r>
      <w:r w:rsidR="00CD66CC" w:rsidRPr="00B75B0C">
        <w:rPr>
          <w:rFonts w:ascii="PT Astra Serif" w:hAnsi="PT Astra Serif"/>
          <w:sz w:val="28"/>
          <w:szCs w:val="28"/>
        </w:rPr>
        <w:t>строки 1 цифры «240,0» заменить цифрами «40,0»;</w:t>
      </w:r>
    </w:p>
    <w:p w:rsidR="00CD66CC" w:rsidRPr="00B75B0C" w:rsidRDefault="00CD66CC" w:rsidP="00CD66CC">
      <w:pPr>
        <w:widowControl w:val="0"/>
        <w:autoSpaceDE w:val="0"/>
        <w:autoSpaceDN w:val="0"/>
        <w:adjustRightInd w:val="0"/>
        <w:spacing w:line="250" w:lineRule="auto"/>
        <w:ind w:firstLine="709"/>
        <w:jc w:val="both"/>
        <w:rPr>
          <w:rFonts w:ascii="PT Astra Serif" w:hAnsi="PT Astra Serif"/>
          <w:sz w:val="28"/>
          <w:szCs w:val="28"/>
        </w:rPr>
      </w:pPr>
      <w:r w:rsidRPr="00B75B0C">
        <w:rPr>
          <w:rFonts w:ascii="PT Astra Serif" w:hAnsi="PT Astra Serif"/>
          <w:sz w:val="28"/>
          <w:szCs w:val="28"/>
        </w:rPr>
        <w:t>б) в графе 1</w:t>
      </w:r>
      <w:r w:rsidR="00424B34">
        <w:rPr>
          <w:rFonts w:ascii="PT Astra Serif" w:hAnsi="PT Astra Serif"/>
          <w:sz w:val="28"/>
          <w:szCs w:val="28"/>
        </w:rPr>
        <w:t>0</w:t>
      </w:r>
      <w:r w:rsidRPr="00B75B0C">
        <w:rPr>
          <w:rFonts w:ascii="PT Astra Serif" w:hAnsi="PT Astra Serif"/>
          <w:sz w:val="28"/>
          <w:szCs w:val="28"/>
        </w:rPr>
        <w:t xml:space="preserve"> строки 1.1 цифры «240,0» заменить цифрами «40,0»;</w:t>
      </w:r>
    </w:p>
    <w:p w:rsidR="00CD66CC" w:rsidRPr="00B75B0C" w:rsidRDefault="00CD66CC" w:rsidP="00CD66CC">
      <w:pPr>
        <w:widowControl w:val="0"/>
        <w:autoSpaceDE w:val="0"/>
        <w:autoSpaceDN w:val="0"/>
        <w:adjustRightInd w:val="0"/>
        <w:spacing w:line="235" w:lineRule="auto"/>
        <w:ind w:firstLine="709"/>
        <w:jc w:val="both"/>
        <w:rPr>
          <w:rFonts w:ascii="PT Astra Serif" w:hAnsi="PT Astra Serif"/>
          <w:sz w:val="28"/>
          <w:szCs w:val="28"/>
        </w:rPr>
      </w:pPr>
      <w:r w:rsidRPr="00B75B0C">
        <w:rPr>
          <w:rFonts w:ascii="PT Astra Serif" w:hAnsi="PT Astra Serif"/>
          <w:sz w:val="28"/>
          <w:szCs w:val="28"/>
        </w:rPr>
        <w:t xml:space="preserve">в) в строке «Итого по подпрограмме» цифры «240,0» заменить </w:t>
      </w:r>
      <w:r w:rsidRPr="00B75B0C">
        <w:rPr>
          <w:rFonts w:ascii="PT Astra Serif" w:hAnsi="PT Astra Serif"/>
          <w:sz w:val="28"/>
          <w:szCs w:val="28"/>
        </w:rPr>
        <w:br/>
        <w:t>цифрами «40,0»;</w:t>
      </w:r>
    </w:p>
    <w:p w:rsidR="00866B72" w:rsidRPr="00E338E4" w:rsidRDefault="00CD66CC" w:rsidP="00964E0F">
      <w:pPr>
        <w:widowControl w:val="0"/>
        <w:autoSpaceDE w:val="0"/>
        <w:autoSpaceDN w:val="0"/>
        <w:adjustRightInd w:val="0"/>
        <w:spacing w:line="235" w:lineRule="auto"/>
        <w:ind w:firstLine="709"/>
        <w:jc w:val="both"/>
        <w:rPr>
          <w:rFonts w:ascii="PT Astra Serif" w:hAnsi="PT Astra Serif"/>
          <w:sz w:val="28"/>
          <w:szCs w:val="28"/>
        </w:rPr>
      </w:pPr>
      <w:r w:rsidRPr="00B75B0C">
        <w:rPr>
          <w:rFonts w:ascii="PT Astra Serif" w:hAnsi="PT Astra Serif"/>
          <w:sz w:val="28"/>
          <w:szCs w:val="28"/>
        </w:rPr>
        <w:t>5</w:t>
      </w:r>
      <w:r w:rsidR="00866B72" w:rsidRPr="00B75B0C">
        <w:rPr>
          <w:rFonts w:ascii="PT Astra Serif" w:hAnsi="PT Astra Serif"/>
          <w:sz w:val="28"/>
          <w:szCs w:val="28"/>
        </w:rPr>
        <w:t>) в строке «Всег</w:t>
      </w:r>
      <w:r w:rsidR="00574C08" w:rsidRPr="00B75B0C">
        <w:rPr>
          <w:rFonts w:ascii="PT Astra Serif" w:hAnsi="PT Astra Serif"/>
          <w:sz w:val="28"/>
          <w:szCs w:val="28"/>
        </w:rPr>
        <w:t xml:space="preserve">о по государственной программе» </w:t>
      </w:r>
      <w:r w:rsidR="00866B72" w:rsidRPr="00B75B0C">
        <w:rPr>
          <w:rFonts w:ascii="PT Astra Serif" w:hAnsi="PT Astra Serif"/>
          <w:sz w:val="28"/>
          <w:szCs w:val="28"/>
        </w:rPr>
        <w:t>цифры «</w:t>
      </w:r>
      <w:r w:rsidRPr="00B75B0C">
        <w:rPr>
          <w:rFonts w:ascii="PT Astra Serif" w:hAnsi="PT Astra Serif"/>
          <w:sz w:val="28"/>
          <w:szCs w:val="28"/>
        </w:rPr>
        <w:t>378728,7</w:t>
      </w:r>
      <w:r w:rsidR="00866B72" w:rsidRPr="00B75B0C">
        <w:rPr>
          <w:rFonts w:ascii="PT Astra Serif" w:hAnsi="PT Astra Serif"/>
          <w:sz w:val="28"/>
          <w:szCs w:val="28"/>
        </w:rPr>
        <w:t xml:space="preserve">» </w:t>
      </w:r>
      <w:r w:rsidR="00574C08" w:rsidRPr="00B75B0C">
        <w:rPr>
          <w:rFonts w:ascii="PT Astra Serif" w:hAnsi="PT Astra Serif"/>
          <w:sz w:val="28"/>
          <w:szCs w:val="28"/>
        </w:rPr>
        <w:br/>
      </w:r>
      <w:r w:rsidR="00866B72" w:rsidRPr="00B75B0C">
        <w:rPr>
          <w:rFonts w:ascii="PT Astra Serif" w:hAnsi="PT Astra Serif"/>
          <w:sz w:val="28"/>
          <w:szCs w:val="28"/>
        </w:rPr>
        <w:t>заменить цифрами «</w:t>
      </w:r>
      <w:r w:rsidR="00EB3636" w:rsidRPr="00B75B0C">
        <w:rPr>
          <w:rFonts w:ascii="PT Astra Serif" w:hAnsi="PT Astra Serif"/>
          <w:sz w:val="28"/>
          <w:szCs w:val="28"/>
        </w:rPr>
        <w:t>395507,1</w:t>
      </w:r>
      <w:r w:rsidR="00574C08" w:rsidRPr="00B75B0C">
        <w:rPr>
          <w:rFonts w:ascii="PT Astra Serif" w:hAnsi="PT Astra Serif"/>
          <w:sz w:val="28"/>
          <w:szCs w:val="28"/>
        </w:rPr>
        <w:t>».</w:t>
      </w:r>
    </w:p>
    <w:p w:rsidR="00CD66CC" w:rsidRPr="00E338E4" w:rsidRDefault="00CD66CC" w:rsidP="00964E0F">
      <w:pPr>
        <w:widowControl w:val="0"/>
        <w:autoSpaceDE w:val="0"/>
        <w:autoSpaceDN w:val="0"/>
        <w:adjustRightInd w:val="0"/>
        <w:spacing w:line="235" w:lineRule="auto"/>
        <w:ind w:firstLine="709"/>
        <w:jc w:val="both"/>
        <w:rPr>
          <w:rFonts w:ascii="PT Astra Serif" w:hAnsi="PT Astra Serif"/>
          <w:sz w:val="28"/>
          <w:szCs w:val="28"/>
        </w:rPr>
      </w:pPr>
    </w:p>
    <w:p w:rsidR="00CD66CC" w:rsidRPr="00E338E4" w:rsidRDefault="00CD66CC" w:rsidP="00964E0F">
      <w:pPr>
        <w:widowControl w:val="0"/>
        <w:autoSpaceDE w:val="0"/>
        <w:autoSpaceDN w:val="0"/>
        <w:adjustRightInd w:val="0"/>
        <w:spacing w:line="235" w:lineRule="auto"/>
        <w:ind w:firstLine="709"/>
        <w:jc w:val="both"/>
        <w:rPr>
          <w:rFonts w:ascii="PT Astra Serif" w:hAnsi="PT Astra Serif"/>
          <w:sz w:val="28"/>
          <w:szCs w:val="28"/>
        </w:rPr>
      </w:pPr>
    </w:p>
    <w:p w:rsidR="00CD66CC" w:rsidRDefault="00CD66CC" w:rsidP="00B105EA">
      <w:pPr>
        <w:widowControl w:val="0"/>
        <w:autoSpaceDE w:val="0"/>
        <w:autoSpaceDN w:val="0"/>
        <w:adjustRightInd w:val="0"/>
        <w:spacing w:line="245" w:lineRule="auto"/>
        <w:jc w:val="center"/>
        <w:rPr>
          <w:rFonts w:ascii="PT Astra Serif" w:hAnsi="PT Astra Serif"/>
          <w:sz w:val="28"/>
          <w:szCs w:val="28"/>
        </w:rPr>
      </w:pPr>
      <w:r w:rsidRPr="00AC7C3D">
        <w:rPr>
          <w:rFonts w:ascii="PT Astra Serif" w:hAnsi="PT Astra Serif"/>
          <w:sz w:val="28"/>
          <w:szCs w:val="28"/>
        </w:rPr>
        <w:t>________________</w:t>
      </w:r>
    </w:p>
    <w:sectPr w:rsidR="00CD66CC" w:rsidSect="00116D8E">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D4" w:rsidRDefault="00083FD4">
      <w:r>
        <w:separator/>
      </w:r>
    </w:p>
  </w:endnote>
  <w:endnote w:type="continuationSeparator" w:id="0">
    <w:p w:rsidR="00083FD4" w:rsidRDefault="0008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8E" w:rsidRPr="00116D8E" w:rsidRDefault="00116D8E" w:rsidP="00116D8E">
    <w:pPr>
      <w:pStyle w:val="a8"/>
      <w:jc w:val="right"/>
      <w:rPr>
        <w:rFonts w:ascii="PT Astra Serif" w:hAnsi="PT Astra Serif"/>
        <w:sz w:val="16"/>
      </w:rPr>
    </w:pPr>
    <w:r w:rsidRPr="00116D8E">
      <w:rPr>
        <w:rFonts w:ascii="PT Astra Serif" w:hAnsi="PT Astra Serif"/>
        <w:sz w:val="16"/>
      </w:rPr>
      <w:t>3009ан1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19" w:rsidRDefault="00354F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D4" w:rsidRDefault="00083FD4">
      <w:r>
        <w:separator/>
      </w:r>
    </w:p>
  </w:footnote>
  <w:footnote w:type="continuationSeparator" w:id="0">
    <w:p w:rsidR="00083FD4" w:rsidRDefault="0008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19" w:rsidRDefault="00354F19"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354F19" w:rsidRDefault="00354F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sz w:val="16"/>
        <w:szCs w:val="16"/>
      </w:rPr>
    </w:sdtEndPr>
    <w:sdtContent>
      <w:p w:rsidR="00354F19" w:rsidRPr="00116D8E" w:rsidRDefault="00354F19" w:rsidP="007273DE">
        <w:pPr>
          <w:pStyle w:val="a5"/>
          <w:tabs>
            <w:tab w:val="clear" w:pos="9355"/>
            <w:tab w:val="left" w:pos="4620"/>
            <w:tab w:val="center" w:pos="4819"/>
          </w:tabs>
          <w:jc w:val="center"/>
          <w:rPr>
            <w:rFonts w:ascii="PT Astra Serif" w:hAnsi="PT Astra Serif"/>
            <w:sz w:val="16"/>
            <w:szCs w:val="16"/>
          </w:rPr>
        </w:pPr>
        <w:r w:rsidRPr="00116D8E">
          <w:rPr>
            <w:rFonts w:ascii="PT Astra Serif" w:hAnsi="PT Astra Serif"/>
            <w:sz w:val="28"/>
            <w:szCs w:val="28"/>
          </w:rPr>
          <w:fldChar w:fldCharType="begin"/>
        </w:r>
        <w:r w:rsidRPr="00116D8E">
          <w:rPr>
            <w:rFonts w:ascii="PT Astra Serif" w:hAnsi="PT Astra Serif"/>
            <w:sz w:val="28"/>
            <w:szCs w:val="28"/>
          </w:rPr>
          <w:instrText>PAGE   \* MERGEFORMAT</w:instrText>
        </w:r>
        <w:r w:rsidRPr="00116D8E">
          <w:rPr>
            <w:rFonts w:ascii="PT Astra Serif" w:hAnsi="PT Astra Serif"/>
            <w:sz w:val="28"/>
            <w:szCs w:val="28"/>
          </w:rPr>
          <w:fldChar w:fldCharType="separate"/>
        </w:r>
        <w:r w:rsidR="00F043EB">
          <w:rPr>
            <w:rFonts w:ascii="PT Astra Serif" w:hAnsi="PT Astra Serif"/>
            <w:noProof/>
            <w:sz w:val="28"/>
            <w:szCs w:val="28"/>
          </w:rPr>
          <w:t>4</w:t>
        </w:r>
        <w:r w:rsidRPr="00116D8E">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EEE"/>
    <w:rsid w:val="000027E3"/>
    <w:rsid w:val="0000729E"/>
    <w:rsid w:val="0001372D"/>
    <w:rsid w:val="00013B1B"/>
    <w:rsid w:val="00015958"/>
    <w:rsid w:val="00015D9E"/>
    <w:rsid w:val="00017ECF"/>
    <w:rsid w:val="00017FBE"/>
    <w:rsid w:val="000200CC"/>
    <w:rsid w:val="000208FD"/>
    <w:rsid w:val="000229C6"/>
    <w:rsid w:val="00022ACA"/>
    <w:rsid w:val="000238F3"/>
    <w:rsid w:val="00025B23"/>
    <w:rsid w:val="00026F6C"/>
    <w:rsid w:val="00027160"/>
    <w:rsid w:val="00027520"/>
    <w:rsid w:val="00030028"/>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1CF1"/>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3FD4"/>
    <w:rsid w:val="000844BB"/>
    <w:rsid w:val="00084D17"/>
    <w:rsid w:val="000854E2"/>
    <w:rsid w:val="00091982"/>
    <w:rsid w:val="000925E7"/>
    <w:rsid w:val="00094281"/>
    <w:rsid w:val="00095751"/>
    <w:rsid w:val="000974C2"/>
    <w:rsid w:val="000A0890"/>
    <w:rsid w:val="000A09BB"/>
    <w:rsid w:val="000A0FDC"/>
    <w:rsid w:val="000A531D"/>
    <w:rsid w:val="000A53AC"/>
    <w:rsid w:val="000A5731"/>
    <w:rsid w:val="000A5B7C"/>
    <w:rsid w:val="000A6D3A"/>
    <w:rsid w:val="000A7BB2"/>
    <w:rsid w:val="000A7E9C"/>
    <w:rsid w:val="000B0B34"/>
    <w:rsid w:val="000B1981"/>
    <w:rsid w:val="000B1C21"/>
    <w:rsid w:val="000B3A1C"/>
    <w:rsid w:val="000B4114"/>
    <w:rsid w:val="000B5320"/>
    <w:rsid w:val="000B7651"/>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4B"/>
    <w:rsid w:val="00112AB8"/>
    <w:rsid w:val="001136D8"/>
    <w:rsid w:val="00115C7E"/>
    <w:rsid w:val="00116D8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90F"/>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2D5A"/>
    <w:rsid w:val="001B310F"/>
    <w:rsid w:val="001B4CAB"/>
    <w:rsid w:val="001B5C2F"/>
    <w:rsid w:val="001B638D"/>
    <w:rsid w:val="001B7495"/>
    <w:rsid w:val="001B7538"/>
    <w:rsid w:val="001C3564"/>
    <w:rsid w:val="001C4059"/>
    <w:rsid w:val="001C47F4"/>
    <w:rsid w:val="001C5C3B"/>
    <w:rsid w:val="001C5D77"/>
    <w:rsid w:val="001C61F3"/>
    <w:rsid w:val="001C68A6"/>
    <w:rsid w:val="001D0115"/>
    <w:rsid w:val="001D266D"/>
    <w:rsid w:val="001D281A"/>
    <w:rsid w:val="001D2F87"/>
    <w:rsid w:val="001D30C7"/>
    <w:rsid w:val="001D534F"/>
    <w:rsid w:val="001E02FF"/>
    <w:rsid w:val="001E0FC6"/>
    <w:rsid w:val="001E1805"/>
    <w:rsid w:val="001E1BDC"/>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38F3"/>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5DB7"/>
    <w:rsid w:val="00266F37"/>
    <w:rsid w:val="00267317"/>
    <w:rsid w:val="00267F6E"/>
    <w:rsid w:val="00270EDC"/>
    <w:rsid w:val="002716BA"/>
    <w:rsid w:val="002735EA"/>
    <w:rsid w:val="002747B4"/>
    <w:rsid w:val="00275CF2"/>
    <w:rsid w:val="00276A42"/>
    <w:rsid w:val="002804FB"/>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0A8"/>
    <w:rsid w:val="002F29F9"/>
    <w:rsid w:val="002F2D9C"/>
    <w:rsid w:val="002F3193"/>
    <w:rsid w:val="002F36C4"/>
    <w:rsid w:val="002F52FC"/>
    <w:rsid w:val="002F551A"/>
    <w:rsid w:val="00300FC5"/>
    <w:rsid w:val="003032B2"/>
    <w:rsid w:val="003034DC"/>
    <w:rsid w:val="003049EF"/>
    <w:rsid w:val="00305E1A"/>
    <w:rsid w:val="00306207"/>
    <w:rsid w:val="00311D90"/>
    <w:rsid w:val="00312072"/>
    <w:rsid w:val="00312448"/>
    <w:rsid w:val="0031323C"/>
    <w:rsid w:val="003133CA"/>
    <w:rsid w:val="0031438A"/>
    <w:rsid w:val="00314C6D"/>
    <w:rsid w:val="00314E49"/>
    <w:rsid w:val="00315CBB"/>
    <w:rsid w:val="00316241"/>
    <w:rsid w:val="00316839"/>
    <w:rsid w:val="00316C09"/>
    <w:rsid w:val="003170EE"/>
    <w:rsid w:val="003171E3"/>
    <w:rsid w:val="00321FF2"/>
    <w:rsid w:val="00325155"/>
    <w:rsid w:val="00333155"/>
    <w:rsid w:val="00333D23"/>
    <w:rsid w:val="0033441E"/>
    <w:rsid w:val="003348D7"/>
    <w:rsid w:val="003352EA"/>
    <w:rsid w:val="003368DA"/>
    <w:rsid w:val="0033744F"/>
    <w:rsid w:val="003374FC"/>
    <w:rsid w:val="0034107D"/>
    <w:rsid w:val="00343195"/>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54F19"/>
    <w:rsid w:val="00360550"/>
    <w:rsid w:val="003609EC"/>
    <w:rsid w:val="003610FA"/>
    <w:rsid w:val="003611AD"/>
    <w:rsid w:val="00365066"/>
    <w:rsid w:val="003657E3"/>
    <w:rsid w:val="00365B82"/>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BDF"/>
    <w:rsid w:val="003B5F78"/>
    <w:rsid w:val="003B6352"/>
    <w:rsid w:val="003B671E"/>
    <w:rsid w:val="003B6E52"/>
    <w:rsid w:val="003B7377"/>
    <w:rsid w:val="003B7EFB"/>
    <w:rsid w:val="003C04EC"/>
    <w:rsid w:val="003C07A2"/>
    <w:rsid w:val="003C1646"/>
    <w:rsid w:val="003C16A7"/>
    <w:rsid w:val="003C3540"/>
    <w:rsid w:val="003C471A"/>
    <w:rsid w:val="003C6875"/>
    <w:rsid w:val="003C704B"/>
    <w:rsid w:val="003C7FEE"/>
    <w:rsid w:val="003D0FB6"/>
    <w:rsid w:val="003D1314"/>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617"/>
    <w:rsid w:val="003F3CB5"/>
    <w:rsid w:val="003F584D"/>
    <w:rsid w:val="003F6300"/>
    <w:rsid w:val="003F6A35"/>
    <w:rsid w:val="003F7134"/>
    <w:rsid w:val="003F7E08"/>
    <w:rsid w:val="004000C3"/>
    <w:rsid w:val="004000E1"/>
    <w:rsid w:val="004004B2"/>
    <w:rsid w:val="00400B50"/>
    <w:rsid w:val="00401B87"/>
    <w:rsid w:val="00401F15"/>
    <w:rsid w:val="004031E2"/>
    <w:rsid w:val="00403342"/>
    <w:rsid w:val="0040375B"/>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28B"/>
    <w:rsid w:val="0042362D"/>
    <w:rsid w:val="00423E9D"/>
    <w:rsid w:val="00423F96"/>
    <w:rsid w:val="0042495B"/>
    <w:rsid w:val="00424A4E"/>
    <w:rsid w:val="00424B34"/>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36B"/>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67624"/>
    <w:rsid w:val="00471CEB"/>
    <w:rsid w:val="00472AEE"/>
    <w:rsid w:val="004751A1"/>
    <w:rsid w:val="004762AD"/>
    <w:rsid w:val="00476578"/>
    <w:rsid w:val="004800EE"/>
    <w:rsid w:val="00480C4D"/>
    <w:rsid w:val="0048142A"/>
    <w:rsid w:val="00481973"/>
    <w:rsid w:val="00482D96"/>
    <w:rsid w:val="00483ACF"/>
    <w:rsid w:val="00485259"/>
    <w:rsid w:val="004865B0"/>
    <w:rsid w:val="00486F13"/>
    <w:rsid w:val="004876F7"/>
    <w:rsid w:val="00491614"/>
    <w:rsid w:val="00492892"/>
    <w:rsid w:val="00496486"/>
    <w:rsid w:val="00496E38"/>
    <w:rsid w:val="00497F07"/>
    <w:rsid w:val="004A2119"/>
    <w:rsid w:val="004A21B8"/>
    <w:rsid w:val="004A3007"/>
    <w:rsid w:val="004A3813"/>
    <w:rsid w:val="004A4CD5"/>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1088"/>
    <w:rsid w:val="00502E34"/>
    <w:rsid w:val="005034AA"/>
    <w:rsid w:val="00503EB4"/>
    <w:rsid w:val="005049CC"/>
    <w:rsid w:val="00510C86"/>
    <w:rsid w:val="0051114A"/>
    <w:rsid w:val="00511CEF"/>
    <w:rsid w:val="0051269C"/>
    <w:rsid w:val="00513CD0"/>
    <w:rsid w:val="005140FB"/>
    <w:rsid w:val="005141A9"/>
    <w:rsid w:val="00514528"/>
    <w:rsid w:val="00514A07"/>
    <w:rsid w:val="00514DB4"/>
    <w:rsid w:val="00517356"/>
    <w:rsid w:val="00517C0F"/>
    <w:rsid w:val="00517E7E"/>
    <w:rsid w:val="00520B94"/>
    <w:rsid w:val="00521A7F"/>
    <w:rsid w:val="00522571"/>
    <w:rsid w:val="005225BC"/>
    <w:rsid w:val="00524449"/>
    <w:rsid w:val="00524F43"/>
    <w:rsid w:val="005250BC"/>
    <w:rsid w:val="00526E14"/>
    <w:rsid w:val="00527BCA"/>
    <w:rsid w:val="00527D04"/>
    <w:rsid w:val="00530A8A"/>
    <w:rsid w:val="00531269"/>
    <w:rsid w:val="00532334"/>
    <w:rsid w:val="00533545"/>
    <w:rsid w:val="00533758"/>
    <w:rsid w:val="00534362"/>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4C08"/>
    <w:rsid w:val="0057633A"/>
    <w:rsid w:val="00576B85"/>
    <w:rsid w:val="00577DC2"/>
    <w:rsid w:val="005803E9"/>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6721"/>
    <w:rsid w:val="005970BD"/>
    <w:rsid w:val="005A00E7"/>
    <w:rsid w:val="005A0B6B"/>
    <w:rsid w:val="005A190E"/>
    <w:rsid w:val="005A1AB1"/>
    <w:rsid w:val="005A1F4E"/>
    <w:rsid w:val="005A2BE9"/>
    <w:rsid w:val="005A2D8D"/>
    <w:rsid w:val="005A41B6"/>
    <w:rsid w:val="005A41C6"/>
    <w:rsid w:val="005A42F8"/>
    <w:rsid w:val="005A66A9"/>
    <w:rsid w:val="005A7695"/>
    <w:rsid w:val="005B202C"/>
    <w:rsid w:val="005B27BD"/>
    <w:rsid w:val="005B35B2"/>
    <w:rsid w:val="005B4263"/>
    <w:rsid w:val="005B47C7"/>
    <w:rsid w:val="005B4AA3"/>
    <w:rsid w:val="005B4E8C"/>
    <w:rsid w:val="005B53F3"/>
    <w:rsid w:val="005B5772"/>
    <w:rsid w:val="005C0D56"/>
    <w:rsid w:val="005C1598"/>
    <w:rsid w:val="005C25AC"/>
    <w:rsid w:val="005C5237"/>
    <w:rsid w:val="005C573F"/>
    <w:rsid w:val="005C6D76"/>
    <w:rsid w:val="005C709D"/>
    <w:rsid w:val="005D2C1D"/>
    <w:rsid w:val="005D37DE"/>
    <w:rsid w:val="005D7328"/>
    <w:rsid w:val="005D7425"/>
    <w:rsid w:val="005D77B1"/>
    <w:rsid w:val="005D7CD3"/>
    <w:rsid w:val="005D7E7B"/>
    <w:rsid w:val="005E0D2A"/>
    <w:rsid w:val="005E2BCE"/>
    <w:rsid w:val="005E2BF1"/>
    <w:rsid w:val="005E315C"/>
    <w:rsid w:val="005E5362"/>
    <w:rsid w:val="005E77E0"/>
    <w:rsid w:val="005E7EEC"/>
    <w:rsid w:val="005F0268"/>
    <w:rsid w:val="005F2DC3"/>
    <w:rsid w:val="005F4577"/>
    <w:rsid w:val="005F504C"/>
    <w:rsid w:val="005F60FE"/>
    <w:rsid w:val="005F6BC9"/>
    <w:rsid w:val="005F7ACA"/>
    <w:rsid w:val="00600D73"/>
    <w:rsid w:val="00602BFC"/>
    <w:rsid w:val="00602F47"/>
    <w:rsid w:val="00604045"/>
    <w:rsid w:val="00604F70"/>
    <w:rsid w:val="006059A2"/>
    <w:rsid w:val="006059AC"/>
    <w:rsid w:val="006116A2"/>
    <w:rsid w:val="00615E0C"/>
    <w:rsid w:val="006166A6"/>
    <w:rsid w:val="006166EB"/>
    <w:rsid w:val="0062169A"/>
    <w:rsid w:val="00621B0D"/>
    <w:rsid w:val="006220F1"/>
    <w:rsid w:val="00623520"/>
    <w:rsid w:val="00624E63"/>
    <w:rsid w:val="006260E5"/>
    <w:rsid w:val="0062658D"/>
    <w:rsid w:val="006278BB"/>
    <w:rsid w:val="00630AA6"/>
    <w:rsid w:val="006321A7"/>
    <w:rsid w:val="00634FD8"/>
    <w:rsid w:val="006352FF"/>
    <w:rsid w:val="00635BAB"/>
    <w:rsid w:val="00636576"/>
    <w:rsid w:val="006371EE"/>
    <w:rsid w:val="00640A42"/>
    <w:rsid w:val="00641407"/>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353F"/>
    <w:rsid w:val="006646FE"/>
    <w:rsid w:val="00664E1A"/>
    <w:rsid w:val="00665539"/>
    <w:rsid w:val="0066663E"/>
    <w:rsid w:val="00666875"/>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46BC"/>
    <w:rsid w:val="006A5159"/>
    <w:rsid w:val="006A552F"/>
    <w:rsid w:val="006A560F"/>
    <w:rsid w:val="006A65DB"/>
    <w:rsid w:val="006A703A"/>
    <w:rsid w:val="006B11E2"/>
    <w:rsid w:val="006B1DE7"/>
    <w:rsid w:val="006B291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5771"/>
    <w:rsid w:val="006E5DA6"/>
    <w:rsid w:val="006E5FAF"/>
    <w:rsid w:val="006E6542"/>
    <w:rsid w:val="006E6DF5"/>
    <w:rsid w:val="006E6FCF"/>
    <w:rsid w:val="006E7A3A"/>
    <w:rsid w:val="006F08F6"/>
    <w:rsid w:val="006F0F1F"/>
    <w:rsid w:val="006F1960"/>
    <w:rsid w:val="006F1E99"/>
    <w:rsid w:val="006F23F8"/>
    <w:rsid w:val="006F3AD8"/>
    <w:rsid w:val="006F3E90"/>
    <w:rsid w:val="006F4752"/>
    <w:rsid w:val="006F50B8"/>
    <w:rsid w:val="006F5784"/>
    <w:rsid w:val="006F5881"/>
    <w:rsid w:val="006F5D61"/>
    <w:rsid w:val="006F6FA0"/>
    <w:rsid w:val="006F71B6"/>
    <w:rsid w:val="006F761E"/>
    <w:rsid w:val="006F76BA"/>
    <w:rsid w:val="007008D9"/>
    <w:rsid w:val="007012CC"/>
    <w:rsid w:val="00701D39"/>
    <w:rsid w:val="00701FBE"/>
    <w:rsid w:val="0070303E"/>
    <w:rsid w:val="00703AA6"/>
    <w:rsid w:val="00703D83"/>
    <w:rsid w:val="007046DC"/>
    <w:rsid w:val="007048D8"/>
    <w:rsid w:val="00704BAF"/>
    <w:rsid w:val="00710D66"/>
    <w:rsid w:val="00711177"/>
    <w:rsid w:val="007112F7"/>
    <w:rsid w:val="00711336"/>
    <w:rsid w:val="00711CA2"/>
    <w:rsid w:val="00712A55"/>
    <w:rsid w:val="00712F8F"/>
    <w:rsid w:val="00713D9F"/>
    <w:rsid w:val="00714503"/>
    <w:rsid w:val="00715ADC"/>
    <w:rsid w:val="00716141"/>
    <w:rsid w:val="00717EDB"/>
    <w:rsid w:val="007201D9"/>
    <w:rsid w:val="0072057F"/>
    <w:rsid w:val="00721D87"/>
    <w:rsid w:val="007230CD"/>
    <w:rsid w:val="007256D9"/>
    <w:rsid w:val="007273DE"/>
    <w:rsid w:val="00727FA2"/>
    <w:rsid w:val="0073189A"/>
    <w:rsid w:val="00731B05"/>
    <w:rsid w:val="00731C7F"/>
    <w:rsid w:val="00732EB6"/>
    <w:rsid w:val="00732F85"/>
    <w:rsid w:val="00733D28"/>
    <w:rsid w:val="00734175"/>
    <w:rsid w:val="007341D6"/>
    <w:rsid w:val="007403FD"/>
    <w:rsid w:val="007406CD"/>
    <w:rsid w:val="00742AEE"/>
    <w:rsid w:val="007435D4"/>
    <w:rsid w:val="007442D0"/>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2DA2"/>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2E5"/>
    <w:rsid w:val="007A036D"/>
    <w:rsid w:val="007A108C"/>
    <w:rsid w:val="007A1E21"/>
    <w:rsid w:val="007A32C4"/>
    <w:rsid w:val="007A3431"/>
    <w:rsid w:val="007A4DD5"/>
    <w:rsid w:val="007A53B3"/>
    <w:rsid w:val="007A795D"/>
    <w:rsid w:val="007B095C"/>
    <w:rsid w:val="007B1058"/>
    <w:rsid w:val="007B264D"/>
    <w:rsid w:val="007B359D"/>
    <w:rsid w:val="007B5B49"/>
    <w:rsid w:val="007B5F6E"/>
    <w:rsid w:val="007B5F98"/>
    <w:rsid w:val="007B6805"/>
    <w:rsid w:val="007B7BEA"/>
    <w:rsid w:val="007C0212"/>
    <w:rsid w:val="007C0C00"/>
    <w:rsid w:val="007C1BA9"/>
    <w:rsid w:val="007C6A0A"/>
    <w:rsid w:val="007C6B36"/>
    <w:rsid w:val="007C6DD0"/>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D21"/>
    <w:rsid w:val="007E7E5B"/>
    <w:rsid w:val="007F0164"/>
    <w:rsid w:val="007F0A57"/>
    <w:rsid w:val="007F4666"/>
    <w:rsid w:val="007F4892"/>
    <w:rsid w:val="007F6F8E"/>
    <w:rsid w:val="00800AC2"/>
    <w:rsid w:val="00802383"/>
    <w:rsid w:val="00804A6D"/>
    <w:rsid w:val="008055A8"/>
    <w:rsid w:val="008058F7"/>
    <w:rsid w:val="00806836"/>
    <w:rsid w:val="00806A03"/>
    <w:rsid w:val="00806C96"/>
    <w:rsid w:val="008112FB"/>
    <w:rsid w:val="008113D4"/>
    <w:rsid w:val="00811BBE"/>
    <w:rsid w:val="00813B12"/>
    <w:rsid w:val="00816734"/>
    <w:rsid w:val="008174C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760"/>
    <w:rsid w:val="00843DA6"/>
    <w:rsid w:val="008441E5"/>
    <w:rsid w:val="0084538B"/>
    <w:rsid w:val="00846E6A"/>
    <w:rsid w:val="008471BF"/>
    <w:rsid w:val="00850E89"/>
    <w:rsid w:val="00851702"/>
    <w:rsid w:val="0085469D"/>
    <w:rsid w:val="0085586C"/>
    <w:rsid w:val="00855ECD"/>
    <w:rsid w:val="00855FC5"/>
    <w:rsid w:val="00860B81"/>
    <w:rsid w:val="00860DBF"/>
    <w:rsid w:val="00861190"/>
    <w:rsid w:val="0086129B"/>
    <w:rsid w:val="00862A52"/>
    <w:rsid w:val="008649BC"/>
    <w:rsid w:val="00865C53"/>
    <w:rsid w:val="0086656D"/>
    <w:rsid w:val="00866B72"/>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1F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22E"/>
    <w:rsid w:val="008E5BE7"/>
    <w:rsid w:val="008E5F94"/>
    <w:rsid w:val="008E7A3B"/>
    <w:rsid w:val="008E7F11"/>
    <w:rsid w:val="008F05D3"/>
    <w:rsid w:val="008F10DF"/>
    <w:rsid w:val="008F1153"/>
    <w:rsid w:val="008F11AB"/>
    <w:rsid w:val="008F2D2C"/>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0F3E"/>
    <w:rsid w:val="009314EC"/>
    <w:rsid w:val="00933916"/>
    <w:rsid w:val="009341C7"/>
    <w:rsid w:val="0093533B"/>
    <w:rsid w:val="00937CE7"/>
    <w:rsid w:val="009407B0"/>
    <w:rsid w:val="00943938"/>
    <w:rsid w:val="00945BC1"/>
    <w:rsid w:val="009462DD"/>
    <w:rsid w:val="009507EF"/>
    <w:rsid w:val="00950D77"/>
    <w:rsid w:val="00952936"/>
    <w:rsid w:val="00952980"/>
    <w:rsid w:val="00952DE0"/>
    <w:rsid w:val="00953229"/>
    <w:rsid w:val="0095355B"/>
    <w:rsid w:val="009543EF"/>
    <w:rsid w:val="00954527"/>
    <w:rsid w:val="00954873"/>
    <w:rsid w:val="009556C1"/>
    <w:rsid w:val="00956527"/>
    <w:rsid w:val="00956731"/>
    <w:rsid w:val="00960AAB"/>
    <w:rsid w:val="00960B00"/>
    <w:rsid w:val="009649AB"/>
    <w:rsid w:val="00964E0F"/>
    <w:rsid w:val="00964FC5"/>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42E8"/>
    <w:rsid w:val="0098570B"/>
    <w:rsid w:val="00985AE9"/>
    <w:rsid w:val="00986724"/>
    <w:rsid w:val="0098684C"/>
    <w:rsid w:val="0098706C"/>
    <w:rsid w:val="0099088A"/>
    <w:rsid w:val="00991B21"/>
    <w:rsid w:val="009939E7"/>
    <w:rsid w:val="009942B8"/>
    <w:rsid w:val="009965E8"/>
    <w:rsid w:val="00997B58"/>
    <w:rsid w:val="009A01CD"/>
    <w:rsid w:val="009A1F56"/>
    <w:rsid w:val="009A2A90"/>
    <w:rsid w:val="009A2CD3"/>
    <w:rsid w:val="009A3787"/>
    <w:rsid w:val="009A3DE0"/>
    <w:rsid w:val="009A4175"/>
    <w:rsid w:val="009A635F"/>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3D39"/>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28FD"/>
    <w:rsid w:val="00A6364A"/>
    <w:rsid w:val="00A64148"/>
    <w:rsid w:val="00A6717E"/>
    <w:rsid w:val="00A675E6"/>
    <w:rsid w:val="00A679EC"/>
    <w:rsid w:val="00A67EA8"/>
    <w:rsid w:val="00A714F7"/>
    <w:rsid w:val="00A72A6D"/>
    <w:rsid w:val="00A7405B"/>
    <w:rsid w:val="00A753B8"/>
    <w:rsid w:val="00A77658"/>
    <w:rsid w:val="00A77702"/>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C7C3D"/>
    <w:rsid w:val="00AD01F1"/>
    <w:rsid w:val="00AD0A73"/>
    <w:rsid w:val="00AD1D28"/>
    <w:rsid w:val="00AD2138"/>
    <w:rsid w:val="00AD26F5"/>
    <w:rsid w:val="00AD43E3"/>
    <w:rsid w:val="00AD61BC"/>
    <w:rsid w:val="00AE01A0"/>
    <w:rsid w:val="00AE067B"/>
    <w:rsid w:val="00AE0A39"/>
    <w:rsid w:val="00AE1096"/>
    <w:rsid w:val="00AE1637"/>
    <w:rsid w:val="00AE1897"/>
    <w:rsid w:val="00AE2290"/>
    <w:rsid w:val="00AE2D0E"/>
    <w:rsid w:val="00AE40EC"/>
    <w:rsid w:val="00AE462C"/>
    <w:rsid w:val="00AE649F"/>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05EA"/>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5B0C"/>
    <w:rsid w:val="00B76B7D"/>
    <w:rsid w:val="00B77ABC"/>
    <w:rsid w:val="00B80803"/>
    <w:rsid w:val="00B811FC"/>
    <w:rsid w:val="00B81418"/>
    <w:rsid w:val="00B853F9"/>
    <w:rsid w:val="00B85A4A"/>
    <w:rsid w:val="00B86B04"/>
    <w:rsid w:val="00B86F18"/>
    <w:rsid w:val="00B874B7"/>
    <w:rsid w:val="00B9010F"/>
    <w:rsid w:val="00B9462B"/>
    <w:rsid w:val="00B96259"/>
    <w:rsid w:val="00B97B00"/>
    <w:rsid w:val="00B97BCC"/>
    <w:rsid w:val="00BA0230"/>
    <w:rsid w:val="00BA11AB"/>
    <w:rsid w:val="00BA3043"/>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E7E"/>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073E2"/>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11CC"/>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619"/>
    <w:rsid w:val="00C86938"/>
    <w:rsid w:val="00C920E0"/>
    <w:rsid w:val="00C929E8"/>
    <w:rsid w:val="00C93A0F"/>
    <w:rsid w:val="00C95516"/>
    <w:rsid w:val="00CA12F1"/>
    <w:rsid w:val="00CA228D"/>
    <w:rsid w:val="00CA3756"/>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C0C4D"/>
    <w:rsid w:val="00CC0E82"/>
    <w:rsid w:val="00CC190E"/>
    <w:rsid w:val="00CC3173"/>
    <w:rsid w:val="00CC3784"/>
    <w:rsid w:val="00CC5CEF"/>
    <w:rsid w:val="00CC60E9"/>
    <w:rsid w:val="00CC7083"/>
    <w:rsid w:val="00CC71C2"/>
    <w:rsid w:val="00CD2691"/>
    <w:rsid w:val="00CD2DD1"/>
    <w:rsid w:val="00CD4C63"/>
    <w:rsid w:val="00CD5295"/>
    <w:rsid w:val="00CD592C"/>
    <w:rsid w:val="00CD5D2A"/>
    <w:rsid w:val="00CD5DDB"/>
    <w:rsid w:val="00CD66CC"/>
    <w:rsid w:val="00CD6F18"/>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09A"/>
    <w:rsid w:val="00CF2AC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13A1"/>
    <w:rsid w:val="00D33091"/>
    <w:rsid w:val="00D359AC"/>
    <w:rsid w:val="00D35FE6"/>
    <w:rsid w:val="00D40E1D"/>
    <w:rsid w:val="00D436D0"/>
    <w:rsid w:val="00D456C1"/>
    <w:rsid w:val="00D45906"/>
    <w:rsid w:val="00D46637"/>
    <w:rsid w:val="00D46FB6"/>
    <w:rsid w:val="00D51847"/>
    <w:rsid w:val="00D52A90"/>
    <w:rsid w:val="00D53454"/>
    <w:rsid w:val="00D53FD0"/>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40B6"/>
    <w:rsid w:val="00D75410"/>
    <w:rsid w:val="00D8279A"/>
    <w:rsid w:val="00D8295C"/>
    <w:rsid w:val="00D83366"/>
    <w:rsid w:val="00D8402C"/>
    <w:rsid w:val="00D845DC"/>
    <w:rsid w:val="00D8554E"/>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38E4"/>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3636"/>
    <w:rsid w:val="00EB4306"/>
    <w:rsid w:val="00EB44BC"/>
    <w:rsid w:val="00EB62F4"/>
    <w:rsid w:val="00EB6305"/>
    <w:rsid w:val="00EB72EA"/>
    <w:rsid w:val="00EB7807"/>
    <w:rsid w:val="00EB795B"/>
    <w:rsid w:val="00EC0FA3"/>
    <w:rsid w:val="00EC1BE1"/>
    <w:rsid w:val="00EC1FB5"/>
    <w:rsid w:val="00EC21A4"/>
    <w:rsid w:val="00EC307A"/>
    <w:rsid w:val="00EC49F7"/>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B0A"/>
    <w:rsid w:val="00EF17DE"/>
    <w:rsid w:val="00EF4D57"/>
    <w:rsid w:val="00EF5AF9"/>
    <w:rsid w:val="00EF5C69"/>
    <w:rsid w:val="00EF6D71"/>
    <w:rsid w:val="00EF7728"/>
    <w:rsid w:val="00F019E5"/>
    <w:rsid w:val="00F01FA3"/>
    <w:rsid w:val="00F024D2"/>
    <w:rsid w:val="00F043EB"/>
    <w:rsid w:val="00F04AC4"/>
    <w:rsid w:val="00F05CFA"/>
    <w:rsid w:val="00F06763"/>
    <w:rsid w:val="00F073E0"/>
    <w:rsid w:val="00F109BB"/>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629"/>
    <w:rsid w:val="00FA3AFE"/>
    <w:rsid w:val="00FA4945"/>
    <w:rsid w:val="00FA55A6"/>
    <w:rsid w:val="00FA5A71"/>
    <w:rsid w:val="00FA6708"/>
    <w:rsid w:val="00FA6E9D"/>
    <w:rsid w:val="00FB038D"/>
    <w:rsid w:val="00FB0CB6"/>
    <w:rsid w:val="00FB149E"/>
    <w:rsid w:val="00FB2B4A"/>
    <w:rsid w:val="00FB4038"/>
    <w:rsid w:val="00FB7B4F"/>
    <w:rsid w:val="00FC0575"/>
    <w:rsid w:val="00FC08B8"/>
    <w:rsid w:val="00FC1B9A"/>
    <w:rsid w:val="00FC2470"/>
    <w:rsid w:val="00FC29FF"/>
    <w:rsid w:val="00FC33C2"/>
    <w:rsid w:val="00FC3712"/>
    <w:rsid w:val="00FC4562"/>
    <w:rsid w:val="00FC46D6"/>
    <w:rsid w:val="00FC54E5"/>
    <w:rsid w:val="00FC5626"/>
    <w:rsid w:val="00FC565F"/>
    <w:rsid w:val="00FD3011"/>
    <w:rsid w:val="00FD3904"/>
    <w:rsid w:val="00FD3CDC"/>
    <w:rsid w:val="00FD441B"/>
    <w:rsid w:val="00FD5270"/>
    <w:rsid w:val="00FD595D"/>
    <w:rsid w:val="00FD5F56"/>
    <w:rsid w:val="00FD681D"/>
    <w:rsid w:val="00FE1003"/>
    <w:rsid w:val="00FE11ED"/>
    <w:rsid w:val="00FE2201"/>
    <w:rsid w:val="00FE2AB7"/>
    <w:rsid w:val="00FE4837"/>
    <w:rsid w:val="00FE6479"/>
    <w:rsid w:val="00FE76D3"/>
    <w:rsid w:val="00FF08D3"/>
    <w:rsid w:val="00FF273F"/>
    <w:rsid w:val="00FF4D1B"/>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A719-C008-4EAE-865D-D8D7D6DB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10</cp:revision>
  <cp:lastPrinted>2019-09-30T11:52:00Z</cp:lastPrinted>
  <dcterms:created xsi:type="dcterms:W3CDTF">2019-09-30T10:39:00Z</dcterms:created>
  <dcterms:modified xsi:type="dcterms:W3CDTF">2019-09-30T11:53:00Z</dcterms:modified>
</cp:coreProperties>
</file>