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75" w:rsidRDefault="007D0375" w:rsidP="007D03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Default="006707A4" w:rsidP="007D03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Default="006707A4" w:rsidP="007D03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Default="006707A4" w:rsidP="007D03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Default="006707A4" w:rsidP="007D03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Default="006707A4" w:rsidP="007D03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Default="006707A4" w:rsidP="007D03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Default="006707A4" w:rsidP="007D03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Default="006707A4" w:rsidP="006707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Pr="006707A4" w:rsidRDefault="006707A4" w:rsidP="006707A4">
      <w:pPr>
        <w:pStyle w:val="ConsPlusTitle"/>
        <w:jc w:val="both"/>
        <w:rPr>
          <w:rFonts w:ascii="Times New Roman" w:hAnsi="Times New Roman" w:cs="Times New Roman"/>
          <w:sz w:val="44"/>
          <w:szCs w:val="28"/>
        </w:rPr>
      </w:pPr>
    </w:p>
    <w:p w:rsidR="007D0375" w:rsidRPr="005D4E27" w:rsidRDefault="007D0375" w:rsidP="00F86A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О М</w:t>
      </w:r>
      <w:r w:rsidR="00F86A39" w:rsidRPr="005D4E27">
        <w:rPr>
          <w:rFonts w:ascii="Times New Roman" w:hAnsi="Times New Roman" w:cs="Times New Roman"/>
          <w:sz w:val="28"/>
          <w:szCs w:val="28"/>
        </w:rPr>
        <w:t>инистерстве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F86A39" w:rsidRPr="005D4E27">
        <w:rPr>
          <w:rFonts w:ascii="Times New Roman" w:hAnsi="Times New Roman" w:cs="Times New Roman"/>
          <w:sz w:val="28"/>
          <w:szCs w:val="28"/>
        </w:rPr>
        <w:t>промышленности и транспорта</w:t>
      </w:r>
    </w:p>
    <w:p w:rsidR="007D0375" w:rsidRPr="005D4E27" w:rsidRDefault="00F86A39" w:rsidP="00F86A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7D0375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7FB" w:rsidRPr="005D4E27" w:rsidRDefault="005D07FB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6707A4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со </w:t>
      </w:r>
      <w:hyperlink r:id="rId8" w:history="1">
        <w:r w:rsidRPr="006707A4">
          <w:rPr>
            <w:rFonts w:ascii="Times New Roman" w:hAnsi="Times New Roman" w:cs="Times New Roman"/>
            <w:spacing w:val="-4"/>
            <w:sz w:val="28"/>
            <w:szCs w:val="28"/>
          </w:rPr>
          <w:t>стать</w:t>
        </w:r>
        <w:r w:rsidR="00F86A39" w:rsidRPr="006707A4">
          <w:rPr>
            <w:rFonts w:ascii="Times New Roman" w:hAnsi="Times New Roman" w:cs="Times New Roman"/>
            <w:spacing w:val="-4"/>
            <w:sz w:val="28"/>
            <w:szCs w:val="28"/>
          </w:rPr>
          <w:t>ё</w:t>
        </w:r>
        <w:r w:rsidRPr="006707A4">
          <w:rPr>
            <w:rFonts w:ascii="Times New Roman" w:hAnsi="Times New Roman" w:cs="Times New Roman"/>
            <w:spacing w:val="-4"/>
            <w:sz w:val="28"/>
            <w:szCs w:val="28"/>
          </w:rPr>
          <w:t>й 7</w:t>
        </w:r>
      </w:hyperlink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Закона Ульяновской области от 17.11.2016 </w:t>
      </w:r>
      <w:r w:rsidR="006707A4">
        <w:rPr>
          <w:rFonts w:ascii="Times New Roman" w:hAnsi="Times New Roman" w:cs="Times New Roman"/>
          <w:spacing w:val="-4"/>
          <w:sz w:val="28"/>
          <w:szCs w:val="28"/>
        </w:rPr>
        <w:br/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164-ЗО 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О Правительстве Ульяновской области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Правительство Ульяновской области </w:t>
      </w:r>
      <w:r w:rsidR="006707A4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707A4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>т:</w:t>
      </w:r>
    </w:p>
    <w:p w:rsidR="007D0375" w:rsidRPr="005D4E27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D0375" w:rsidRPr="006707A4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1.1. </w:t>
      </w:r>
      <w:hyperlink w:anchor="P68" w:history="1">
        <w:r w:rsidRPr="006707A4">
          <w:rPr>
            <w:rFonts w:ascii="Times New Roman" w:hAnsi="Times New Roman" w:cs="Times New Roman"/>
            <w:spacing w:val="-4"/>
            <w:sz w:val="28"/>
            <w:szCs w:val="28"/>
          </w:rPr>
          <w:t>Положение</w:t>
        </w:r>
      </w:hyperlink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о Министерстве промышленности и транспорта Ульяновской области (приложение 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1).</w:t>
      </w:r>
    </w:p>
    <w:p w:rsidR="007D0375" w:rsidRPr="006707A4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1.2. Организационную </w:t>
      </w:r>
      <w:hyperlink w:anchor="P453" w:history="1">
        <w:r w:rsidRPr="006707A4">
          <w:rPr>
            <w:rFonts w:ascii="Times New Roman" w:hAnsi="Times New Roman" w:cs="Times New Roman"/>
            <w:spacing w:val="-4"/>
            <w:sz w:val="28"/>
            <w:szCs w:val="28"/>
          </w:rPr>
          <w:t>структуру</w:t>
        </w:r>
      </w:hyperlink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промышленности </w:t>
      </w:r>
      <w:r w:rsidR="006707A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и транспорта Ульяновской области (приложение </w:t>
      </w:r>
      <w:r w:rsidR="00F86A39" w:rsidRPr="006707A4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707A4">
        <w:rPr>
          <w:rFonts w:ascii="Times New Roman" w:hAnsi="Times New Roman" w:cs="Times New Roman"/>
          <w:spacing w:val="-4"/>
          <w:sz w:val="28"/>
          <w:szCs w:val="28"/>
        </w:rPr>
        <w:t xml:space="preserve"> 2).</w:t>
      </w:r>
    </w:p>
    <w:p w:rsidR="00F113D8" w:rsidRPr="006707A4" w:rsidRDefault="004E0865" w:rsidP="00670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6707A4">
        <w:rPr>
          <w:rFonts w:ascii="Times New Roman" w:hAnsi="Times New Roman"/>
          <w:spacing w:val="-4"/>
          <w:sz w:val="28"/>
          <w:szCs w:val="28"/>
        </w:rPr>
        <w:t>2</w:t>
      </w:r>
      <w:r w:rsidR="00F113D8" w:rsidRPr="006707A4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F113D8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Настоящее постановление вступает в силу </w:t>
      </w:r>
      <w:r w:rsidR="00212EA6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с 1 </w:t>
      </w:r>
      <w:r w:rsidR="00D63012" w:rsidRPr="006707A4">
        <w:rPr>
          <w:rFonts w:ascii="Times New Roman CYR" w:hAnsi="Times New Roman CYR" w:cs="Times New Roman CYR"/>
          <w:spacing w:val="-4"/>
          <w:sz w:val="28"/>
          <w:szCs w:val="28"/>
        </w:rPr>
        <w:t>января</w:t>
      </w:r>
      <w:r w:rsidR="00212EA6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201</w:t>
      </w:r>
      <w:r w:rsidR="00D63012" w:rsidRPr="006707A4">
        <w:rPr>
          <w:rFonts w:ascii="Times New Roman CYR" w:hAnsi="Times New Roman CYR" w:cs="Times New Roman CYR"/>
          <w:spacing w:val="-4"/>
          <w:sz w:val="28"/>
          <w:szCs w:val="28"/>
        </w:rPr>
        <w:t>9</w:t>
      </w:r>
      <w:r w:rsidR="00212EA6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года</w:t>
      </w:r>
      <w:r w:rsidR="00F113D8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, </w:t>
      </w:r>
      <w:r w:rsidR="006707A4">
        <w:rPr>
          <w:rFonts w:ascii="Times New Roman CYR" w:hAnsi="Times New Roman CYR" w:cs="Times New Roman CYR"/>
          <w:spacing w:val="-4"/>
          <w:sz w:val="28"/>
          <w:szCs w:val="28"/>
        </w:rPr>
        <w:br/>
      </w:r>
      <w:r w:rsidR="00F113D8" w:rsidRPr="006707A4">
        <w:rPr>
          <w:rFonts w:ascii="Times New Roman CYR" w:hAnsi="Times New Roman CYR" w:cs="Times New Roman CYR"/>
          <w:spacing w:val="-4"/>
          <w:sz w:val="28"/>
          <w:szCs w:val="28"/>
        </w:rPr>
        <w:t>за исключением положений</w:t>
      </w:r>
      <w:r w:rsidR="00D63012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DE3979" w:rsidRPr="006707A4">
        <w:rPr>
          <w:rFonts w:ascii="Times New Roman CYR" w:hAnsi="Times New Roman CYR" w:cs="Times New Roman CYR"/>
          <w:spacing w:val="-4"/>
          <w:sz w:val="28"/>
          <w:szCs w:val="28"/>
        </w:rPr>
        <w:t>подп</w:t>
      </w:r>
      <w:r w:rsidR="00717E1A">
        <w:rPr>
          <w:rFonts w:ascii="Times New Roman CYR" w:hAnsi="Times New Roman CYR" w:cs="Times New Roman CYR"/>
          <w:spacing w:val="-4"/>
          <w:sz w:val="28"/>
          <w:szCs w:val="28"/>
        </w:rPr>
        <w:t>ункта «б» подпункта 1, подпунктов 6</w:t>
      </w:r>
      <w:r w:rsidR="00DE3979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717E1A">
        <w:rPr>
          <w:rFonts w:ascii="Times New Roman CYR" w:hAnsi="Times New Roman CYR" w:cs="Times New Roman CYR"/>
          <w:spacing w:val="-4"/>
          <w:sz w:val="28"/>
          <w:szCs w:val="28"/>
        </w:rPr>
        <w:t>и</w:t>
      </w:r>
      <w:r w:rsidR="00DE3979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10 </w:t>
      </w:r>
      <w:r w:rsidR="00717E1A">
        <w:rPr>
          <w:rFonts w:ascii="Times New Roman CYR" w:hAnsi="Times New Roman CYR" w:cs="Times New Roman CYR"/>
          <w:spacing w:val="-4"/>
          <w:sz w:val="28"/>
          <w:szCs w:val="28"/>
        </w:rPr>
        <w:br/>
      </w:r>
      <w:r w:rsidR="00DE3979" w:rsidRPr="006707A4">
        <w:rPr>
          <w:rFonts w:ascii="Times New Roman CYR" w:hAnsi="Times New Roman CYR" w:cs="Times New Roman CYR"/>
          <w:spacing w:val="-4"/>
          <w:sz w:val="28"/>
          <w:szCs w:val="28"/>
        </w:rPr>
        <w:t>пункта 2.4</w:t>
      </w:r>
      <w:r w:rsidR="00887CFF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раздела 2</w:t>
      </w:r>
      <w:r w:rsidR="00DE3979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D63012" w:rsidRPr="006707A4">
        <w:rPr>
          <w:rFonts w:ascii="Times New Roman CYR" w:hAnsi="Times New Roman CYR" w:cs="Times New Roman CYR"/>
          <w:spacing w:val="-4"/>
          <w:sz w:val="28"/>
          <w:szCs w:val="28"/>
        </w:rPr>
        <w:t>приложения № 1</w:t>
      </w:r>
      <w:r w:rsidR="008F0FAD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D63012" w:rsidRPr="006707A4">
        <w:rPr>
          <w:rFonts w:ascii="Times New Roman CYR" w:hAnsi="Times New Roman CYR" w:cs="Times New Roman CYR"/>
          <w:spacing w:val="-4"/>
          <w:sz w:val="28"/>
          <w:szCs w:val="28"/>
        </w:rPr>
        <w:t>к настоящему постановлению, определяющих полномочия Министерства промышленности и транспорта Ульяновской области по осуществлению регионального надзора</w:t>
      </w:r>
      <w:r w:rsidR="00F113D8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в области технического состояния и эксплуатации аттракционов, которые вступают</w:t>
      </w:r>
      <w:r w:rsidR="008F0FAD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F113D8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в силу </w:t>
      </w:r>
      <w:r w:rsidR="00717E1A">
        <w:rPr>
          <w:rFonts w:ascii="Times New Roman CYR" w:hAnsi="Times New Roman CYR" w:cs="Times New Roman CYR"/>
          <w:spacing w:val="-4"/>
          <w:sz w:val="28"/>
          <w:szCs w:val="28"/>
        </w:rPr>
        <w:br/>
      </w:r>
      <w:r w:rsidR="00D63012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с </w:t>
      </w:r>
      <w:r w:rsidR="00F113D8" w:rsidRPr="006707A4">
        <w:rPr>
          <w:rFonts w:ascii="Times New Roman CYR" w:hAnsi="Times New Roman CYR" w:cs="Times New Roman CYR"/>
          <w:spacing w:val="-4"/>
          <w:sz w:val="28"/>
          <w:szCs w:val="28"/>
        </w:rPr>
        <w:t>27</w:t>
      </w:r>
      <w:r w:rsidR="00212EA6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января </w:t>
      </w:r>
      <w:r w:rsidR="00F113D8" w:rsidRPr="006707A4">
        <w:rPr>
          <w:rFonts w:ascii="Times New Roman CYR" w:hAnsi="Times New Roman CYR" w:cs="Times New Roman CYR"/>
          <w:spacing w:val="-4"/>
          <w:sz w:val="28"/>
          <w:szCs w:val="28"/>
        </w:rPr>
        <w:t>2019</w:t>
      </w:r>
      <w:r w:rsidR="00212EA6" w:rsidRPr="006707A4">
        <w:rPr>
          <w:rFonts w:ascii="Times New Roman CYR" w:hAnsi="Times New Roman CYR" w:cs="Times New Roman CYR"/>
          <w:spacing w:val="-4"/>
          <w:sz w:val="28"/>
          <w:szCs w:val="28"/>
        </w:rPr>
        <w:t xml:space="preserve"> года</w:t>
      </w:r>
      <w:r w:rsidR="00F113D8" w:rsidRPr="006707A4">
        <w:rPr>
          <w:rFonts w:ascii="Times New Roman CYR" w:hAnsi="Times New Roman CYR" w:cs="Times New Roman CYR"/>
          <w:spacing w:val="-4"/>
          <w:sz w:val="28"/>
          <w:szCs w:val="28"/>
        </w:rPr>
        <w:t>.</w:t>
      </w:r>
      <w:proofErr w:type="gramEnd"/>
    </w:p>
    <w:p w:rsidR="006707A4" w:rsidRPr="00336ADA" w:rsidRDefault="006707A4" w:rsidP="0067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0375" w:rsidRDefault="007D0375" w:rsidP="00670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FAD" w:rsidRPr="005D4E27" w:rsidRDefault="008F0FAD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A39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Председатель</w:t>
      </w:r>
      <w:r w:rsidR="00F86A39" w:rsidRPr="005D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75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Правительства</w:t>
      </w:r>
      <w:r w:rsidR="00F86A39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Pr="005D4E2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86A39" w:rsidRPr="005D4E2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0FAD">
        <w:rPr>
          <w:rFonts w:ascii="Times New Roman" w:hAnsi="Times New Roman" w:cs="Times New Roman"/>
          <w:sz w:val="28"/>
          <w:szCs w:val="28"/>
        </w:rPr>
        <w:t xml:space="preserve">       </w:t>
      </w:r>
      <w:r w:rsidR="00F86A39" w:rsidRPr="005D4E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07A4">
        <w:rPr>
          <w:rFonts w:ascii="Times New Roman" w:hAnsi="Times New Roman" w:cs="Times New Roman"/>
          <w:sz w:val="28"/>
          <w:szCs w:val="28"/>
        </w:rPr>
        <w:t xml:space="preserve">    </w:t>
      </w:r>
      <w:r w:rsidR="00F86A39" w:rsidRPr="005D4E27">
        <w:rPr>
          <w:rFonts w:ascii="Times New Roman" w:hAnsi="Times New Roman" w:cs="Times New Roman"/>
          <w:sz w:val="28"/>
          <w:szCs w:val="28"/>
        </w:rPr>
        <w:t xml:space="preserve">  А.А.Смекалин</w:t>
      </w:r>
    </w:p>
    <w:p w:rsidR="007D0375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EDC" w:rsidRDefault="00A27EDC" w:rsidP="00F86A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DC" w:rsidRDefault="00A27EDC" w:rsidP="00F86A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DC" w:rsidRDefault="00A27EDC" w:rsidP="00F86A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DC" w:rsidRDefault="00A27EDC" w:rsidP="00F86A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DC" w:rsidRDefault="00A27EDC" w:rsidP="00F86A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DC" w:rsidRDefault="00A27EDC" w:rsidP="00F86A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26A" w:rsidRDefault="0060626A" w:rsidP="00F86A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26A" w:rsidRDefault="0060626A" w:rsidP="00D409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09F0" w:rsidRDefault="00D409F0" w:rsidP="00F86A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409F0" w:rsidSect="006707A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0292" w:rsidRDefault="00DB2BE5" w:rsidP="006707A4">
      <w:pPr>
        <w:pStyle w:val="ConsPlusNormal"/>
        <w:spacing w:line="235" w:lineRule="auto"/>
        <w:ind w:left="5664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C70292" w:rsidRPr="001B57F3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 1</w:t>
        </w:r>
      </w:hyperlink>
    </w:p>
    <w:p w:rsidR="006707A4" w:rsidRPr="001B57F3" w:rsidRDefault="006707A4" w:rsidP="006707A4">
      <w:pPr>
        <w:pStyle w:val="ConsPlusNormal"/>
        <w:spacing w:line="235" w:lineRule="auto"/>
        <w:ind w:left="5664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0292" w:rsidRPr="001B57F3" w:rsidRDefault="00C70292" w:rsidP="006707A4">
      <w:pPr>
        <w:pStyle w:val="ConsPlusNormal"/>
        <w:spacing w:line="235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к постановлению Правительства</w:t>
      </w:r>
    </w:p>
    <w:p w:rsidR="00C70292" w:rsidRPr="001B57F3" w:rsidRDefault="00C70292" w:rsidP="006707A4">
      <w:pPr>
        <w:pStyle w:val="ConsPlusNormal"/>
        <w:spacing w:line="235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</w:p>
    <w:p w:rsidR="007D0375" w:rsidRDefault="007D0375" w:rsidP="006707A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Default="006707A4" w:rsidP="006707A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A4" w:rsidRPr="005D4E27" w:rsidRDefault="006707A4" w:rsidP="006707A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39" w:rsidRPr="005D4E27" w:rsidRDefault="00F86A39" w:rsidP="006707A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5D4E27" w:rsidRDefault="00C347B6" w:rsidP="006707A4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5D4E27">
        <w:rPr>
          <w:rFonts w:ascii="Times New Roman" w:hAnsi="Times New Roman" w:cs="Times New Roman"/>
          <w:sz w:val="28"/>
          <w:szCs w:val="28"/>
        </w:rPr>
        <w:t>ПОЛОЖЕНИЕ</w:t>
      </w:r>
    </w:p>
    <w:p w:rsidR="007D0375" w:rsidRPr="005D4E27" w:rsidRDefault="00E500B1" w:rsidP="006707A4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о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</w:t>
      </w:r>
      <w:r w:rsidRPr="005D4E27">
        <w:rPr>
          <w:rFonts w:ascii="Times New Roman" w:hAnsi="Times New Roman" w:cs="Times New Roman"/>
          <w:sz w:val="28"/>
          <w:szCs w:val="28"/>
        </w:rPr>
        <w:t>инистерстве промышленности и транспорта</w:t>
      </w:r>
    </w:p>
    <w:p w:rsidR="007D0375" w:rsidRPr="005D4E27" w:rsidRDefault="00E500B1" w:rsidP="006707A4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7D0375" w:rsidRPr="005D4E27" w:rsidRDefault="007D0375" w:rsidP="006707A4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7D0375" w:rsidRPr="005D4E27" w:rsidRDefault="004E4020" w:rsidP="004E4020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0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0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0375" w:rsidRPr="005D4E27" w:rsidRDefault="007D0375" w:rsidP="006707A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5D4E27" w:rsidRDefault="007D0375" w:rsidP="006707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1</w:t>
      </w:r>
      <w:r w:rsidR="003C4FDE">
        <w:rPr>
          <w:rFonts w:ascii="Times New Roman" w:hAnsi="Times New Roman" w:cs="Times New Roman"/>
          <w:sz w:val="28"/>
          <w:szCs w:val="28"/>
        </w:rPr>
        <w:t>.</w:t>
      </w:r>
      <w:r w:rsidR="00D63012">
        <w:rPr>
          <w:rFonts w:ascii="Times New Roman" w:hAnsi="Times New Roman" w:cs="Times New Roman"/>
          <w:sz w:val="28"/>
          <w:szCs w:val="28"/>
        </w:rPr>
        <w:t>1.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E27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транспорта Ульяновской области (далее </w:t>
      </w:r>
      <w:r w:rsidR="008F0FAD">
        <w:rPr>
          <w:rFonts w:ascii="Times New Roman" w:hAnsi="Times New Roman" w:cs="Times New Roman"/>
          <w:sz w:val="28"/>
          <w:szCs w:val="28"/>
        </w:rPr>
        <w:t>–</w:t>
      </w:r>
      <w:r w:rsidRPr="005D4E27">
        <w:rPr>
          <w:rFonts w:ascii="Times New Roman" w:hAnsi="Times New Roman" w:cs="Times New Roman"/>
          <w:sz w:val="28"/>
          <w:szCs w:val="28"/>
        </w:rPr>
        <w:t xml:space="preserve"> Министерство) является исполнительным органом государственной власти Ульяновской области, осуществляющим </w:t>
      </w:r>
      <w:r w:rsidR="00D63012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государственное </w:t>
      </w:r>
      <w:r w:rsidRPr="005D4E27">
        <w:rPr>
          <w:rFonts w:ascii="Times New Roman" w:hAnsi="Times New Roman" w:cs="Times New Roman"/>
          <w:sz w:val="28"/>
          <w:szCs w:val="28"/>
        </w:rPr>
        <w:t>управление в сфер</w:t>
      </w:r>
      <w:r w:rsidR="00D63012">
        <w:rPr>
          <w:rFonts w:ascii="Times New Roman" w:hAnsi="Times New Roman" w:cs="Times New Roman"/>
          <w:sz w:val="28"/>
          <w:szCs w:val="28"/>
        </w:rPr>
        <w:t>ах</w:t>
      </w:r>
      <w:r w:rsidRPr="005D4E27">
        <w:rPr>
          <w:rFonts w:ascii="Times New Roman" w:hAnsi="Times New Roman" w:cs="Times New Roman"/>
          <w:sz w:val="28"/>
          <w:szCs w:val="28"/>
        </w:rPr>
        <w:t xml:space="preserve"> промышленности, транспорта, дорожного хозяйства, а также </w:t>
      </w:r>
      <w:r w:rsidR="00D63012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</w:t>
      </w:r>
      <w:r w:rsidRPr="005D4E27">
        <w:rPr>
          <w:rFonts w:ascii="Times New Roman" w:hAnsi="Times New Roman" w:cs="Times New Roman"/>
          <w:sz w:val="28"/>
          <w:szCs w:val="28"/>
        </w:rPr>
        <w:t>надзор</w:t>
      </w:r>
      <w:r w:rsidR="008306A7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046AB7">
        <w:rPr>
          <w:rFonts w:ascii="Times New Roman" w:hAnsi="Times New Roman" w:cs="Times New Roman"/>
          <w:sz w:val="28"/>
          <w:szCs w:val="28"/>
        </w:rPr>
        <w:t xml:space="preserve">      </w:t>
      </w:r>
      <w:r w:rsidR="008F0FAD">
        <w:rPr>
          <w:rFonts w:ascii="Times New Roman" w:hAnsi="Times New Roman" w:cs="Times New Roman"/>
          <w:sz w:val="28"/>
          <w:szCs w:val="28"/>
        </w:rPr>
        <w:t xml:space="preserve">    </w:t>
      </w:r>
      <w:r w:rsidR="00046AB7">
        <w:rPr>
          <w:rFonts w:ascii="Times New Roman" w:hAnsi="Times New Roman" w:cs="Times New Roman"/>
          <w:sz w:val="28"/>
          <w:szCs w:val="28"/>
        </w:rPr>
        <w:t xml:space="preserve">      </w:t>
      </w:r>
      <w:r w:rsidR="008306A7" w:rsidRPr="005D4E27">
        <w:rPr>
          <w:rFonts w:ascii="Times New Roman" w:hAnsi="Times New Roman" w:cs="Times New Roman"/>
          <w:sz w:val="28"/>
          <w:szCs w:val="28"/>
        </w:rPr>
        <w:t>в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8306A7" w:rsidRPr="005D4E27">
        <w:rPr>
          <w:rFonts w:ascii="Times New Roman" w:hAnsi="Times New Roman" w:cs="Times New Roman"/>
          <w:sz w:val="28"/>
          <w:szCs w:val="28"/>
        </w:rPr>
        <w:t>области</w:t>
      </w:r>
      <w:r w:rsidRPr="005D4E27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8306A7" w:rsidRPr="005D4E27">
        <w:rPr>
          <w:rFonts w:ascii="Times New Roman" w:hAnsi="Times New Roman" w:cs="Times New Roman"/>
          <w:sz w:val="28"/>
          <w:szCs w:val="28"/>
        </w:rPr>
        <w:t>ого</w:t>
      </w:r>
      <w:r w:rsidRPr="005D4E27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8306A7" w:rsidRPr="005D4E27">
        <w:rPr>
          <w:rFonts w:ascii="Times New Roman" w:hAnsi="Times New Roman" w:cs="Times New Roman"/>
          <w:sz w:val="28"/>
          <w:szCs w:val="28"/>
        </w:rPr>
        <w:t>я и эксплуатации</w:t>
      </w:r>
      <w:r w:rsidRPr="005D4E27">
        <w:rPr>
          <w:rFonts w:ascii="Times New Roman" w:hAnsi="Times New Roman" w:cs="Times New Roman"/>
          <w:sz w:val="28"/>
          <w:szCs w:val="28"/>
        </w:rPr>
        <w:t xml:space="preserve"> самоходных машин </w:t>
      </w:r>
      <w:r w:rsidR="00046AB7">
        <w:rPr>
          <w:rFonts w:ascii="Times New Roman" w:hAnsi="Times New Roman" w:cs="Times New Roman"/>
          <w:sz w:val="28"/>
          <w:szCs w:val="28"/>
        </w:rPr>
        <w:t xml:space="preserve">     </w:t>
      </w:r>
      <w:r w:rsidR="008F0FAD">
        <w:rPr>
          <w:rFonts w:ascii="Times New Roman" w:hAnsi="Times New Roman" w:cs="Times New Roman"/>
          <w:sz w:val="28"/>
          <w:szCs w:val="28"/>
        </w:rPr>
        <w:t xml:space="preserve">   </w:t>
      </w:r>
      <w:r w:rsidR="00046AB7">
        <w:rPr>
          <w:rFonts w:ascii="Times New Roman" w:hAnsi="Times New Roman" w:cs="Times New Roman"/>
          <w:sz w:val="28"/>
          <w:szCs w:val="28"/>
        </w:rPr>
        <w:t xml:space="preserve">      </w:t>
      </w:r>
      <w:r w:rsidRPr="005D4E27">
        <w:rPr>
          <w:rFonts w:ascii="Times New Roman" w:hAnsi="Times New Roman" w:cs="Times New Roman"/>
          <w:sz w:val="28"/>
          <w:szCs w:val="28"/>
        </w:rPr>
        <w:t>и других видов техники</w:t>
      </w:r>
      <w:r w:rsidR="008306A7" w:rsidRPr="005D4E27">
        <w:rPr>
          <w:rFonts w:ascii="Times New Roman" w:hAnsi="Times New Roman" w:cs="Times New Roman"/>
          <w:sz w:val="28"/>
          <w:szCs w:val="28"/>
        </w:rPr>
        <w:t>, аттракционов</w:t>
      </w:r>
      <w:r w:rsidRPr="005D4E27">
        <w:rPr>
          <w:rFonts w:ascii="Times New Roman" w:hAnsi="Times New Roman" w:cs="Times New Roman"/>
          <w:sz w:val="28"/>
          <w:szCs w:val="28"/>
        </w:rPr>
        <w:t>,</w:t>
      </w:r>
      <w:r w:rsidR="00D63012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</w:t>
      </w:r>
      <w:r w:rsidRPr="005D4E27">
        <w:rPr>
          <w:rFonts w:ascii="Times New Roman" w:hAnsi="Times New Roman" w:cs="Times New Roman"/>
          <w:sz w:val="28"/>
          <w:szCs w:val="28"/>
        </w:rPr>
        <w:t>надзор за сохранност</w:t>
      </w:r>
      <w:r w:rsidR="00D63012">
        <w:rPr>
          <w:rFonts w:ascii="Times New Roman" w:hAnsi="Times New Roman" w:cs="Times New Roman"/>
          <w:sz w:val="28"/>
          <w:szCs w:val="28"/>
        </w:rPr>
        <w:t>ью</w:t>
      </w:r>
      <w:r w:rsidRPr="005D4E27">
        <w:rPr>
          <w:rFonts w:ascii="Times New Roman" w:hAnsi="Times New Roman" w:cs="Times New Roman"/>
          <w:sz w:val="28"/>
          <w:szCs w:val="28"/>
        </w:rPr>
        <w:t xml:space="preserve"> автомобильных дорог регионального и межмуниципального значения </w:t>
      </w:r>
      <w:r w:rsidR="00D63012">
        <w:rPr>
          <w:rFonts w:ascii="Times New Roman" w:hAnsi="Times New Roman" w:cs="Times New Roman"/>
          <w:sz w:val="28"/>
          <w:szCs w:val="28"/>
        </w:rPr>
        <w:t>и региональный государственный</w:t>
      </w:r>
      <w:proofErr w:type="gramEnd"/>
      <w:r w:rsidR="00D63012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5D4E27">
        <w:rPr>
          <w:rFonts w:ascii="Times New Roman" w:hAnsi="Times New Roman" w:cs="Times New Roman"/>
          <w:sz w:val="28"/>
          <w:szCs w:val="28"/>
        </w:rPr>
        <w:t xml:space="preserve"> в сфере перевозок пассажиров и багажа легковым такси</w:t>
      </w:r>
      <w:r w:rsidR="00DD53AD" w:rsidRPr="005D4E27">
        <w:rPr>
          <w:rFonts w:ascii="Times New Roman" w:hAnsi="Times New Roman" w:cs="Times New Roman"/>
          <w:sz w:val="28"/>
          <w:szCs w:val="28"/>
        </w:rPr>
        <w:t>.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75" w:rsidRPr="005D4E27" w:rsidRDefault="00D63012" w:rsidP="006707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4FDE">
        <w:rPr>
          <w:rFonts w:ascii="Times New Roman" w:hAnsi="Times New Roman" w:cs="Times New Roman"/>
          <w:sz w:val="28"/>
          <w:szCs w:val="28"/>
        </w:rPr>
        <w:t>2.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Министерство в пределах и объ</w:t>
      </w:r>
      <w:r w:rsidR="00F86A39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мах, определяемых его компетенцией, осуществляет свою деятельность во взаимодействии </w:t>
      </w:r>
      <w:r w:rsidR="006707A4">
        <w:rPr>
          <w:rFonts w:ascii="Times New Roman" w:hAnsi="Times New Roman" w:cs="Times New Roman"/>
          <w:sz w:val="28"/>
          <w:szCs w:val="28"/>
        </w:rPr>
        <w:br/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с федеральными органами исполнительной власти, органами государственной власти Ульяновской области, </w:t>
      </w:r>
      <w:r w:rsidR="00AA7E9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8F0FA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D0375" w:rsidRPr="005D4E27">
        <w:rPr>
          <w:rFonts w:ascii="Times New Roman" w:hAnsi="Times New Roman" w:cs="Times New Roman"/>
          <w:sz w:val="28"/>
          <w:szCs w:val="28"/>
        </w:rPr>
        <w:t>Ульяновской области, общественными объединениями и иными организациями.</w:t>
      </w:r>
    </w:p>
    <w:p w:rsidR="007D0375" w:rsidRPr="005D4E27" w:rsidRDefault="00D63012" w:rsidP="006707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375" w:rsidRPr="005D4E27">
        <w:rPr>
          <w:rFonts w:ascii="Times New Roman" w:hAnsi="Times New Roman" w:cs="Times New Roman"/>
          <w:sz w:val="28"/>
          <w:szCs w:val="28"/>
        </w:rPr>
        <w:t>3</w:t>
      </w:r>
      <w:r w:rsidR="003C4FDE">
        <w:rPr>
          <w:rFonts w:ascii="Times New Roman" w:hAnsi="Times New Roman" w:cs="Times New Roman"/>
          <w:sz w:val="28"/>
          <w:szCs w:val="28"/>
        </w:rPr>
        <w:t>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В систему управления Министерства входят областные государственные унитарные предприятия, областные учреждения и иные организации, находящиеся в ведении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</w:t>
      </w:r>
      <w:r w:rsidR="00046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одведомственные организации)</w:t>
      </w:r>
      <w:r w:rsidR="007D0375" w:rsidRPr="005D4E27">
        <w:rPr>
          <w:rFonts w:ascii="Times New Roman" w:hAnsi="Times New Roman" w:cs="Times New Roman"/>
          <w:sz w:val="28"/>
          <w:szCs w:val="28"/>
        </w:rPr>
        <w:t>.</w:t>
      </w:r>
    </w:p>
    <w:p w:rsidR="007D0375" w:rsidRPr="005D4E27" w:rsidRDefault="00D63012" w:rsidP="006707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375" w:rsidRPr="005D4E27">
        <w:rPr>
          <w:rFonts w:ascii="Times New Roman" w:hAnsi="Times New Roman" w:cs="Times New Roman"/>
          <w:sz w:val="28"/>
          <w:szCs w:val="28"/>
        </w:rPr>
        <w:t>4</w:t>
      </w:r>
      <w:r w:rsidR="003C4FDE">
        <w:rPr>
          <w:rFonts w:ascii="Times New Roman" w:hAnsi="Times New Roman" w:cs="Times New Roman"/>
          <w:sz w:val="28"/>
          <w:szCs w:val="28"/>
        </w:rPr>
        <w:t>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Министерство осуществляет в пределах своей компетенции координацию деятельности подведомственных организаций.</w:t>
      </w:r>
    </w:p>
    <w:p w:rsidR="007D0375" w:rsidRPr="005D4E27" w:rsidRDefault="00D63012" w:rsidP="006707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375" w:rsidRPr="005D4E27">
        <w:rPr>
          <w:rFonts w:ascii="Times New Roman" w:hAnsi="Times New Roman" w:cs="Times New Roman"/>
          <w:sz w:val="28"/>
          <w:szCs w:val="28"/>
        </w:rPr>
        <w:t>5</w:t>
      </w:r>
      <w:r w:rsidR="003C4FDE">
        <w:rPr>
          <w:rFonts w:ascii="Times New Roman" w:hAnsi="Times New Roman" w:cs="Times New Roman"/>
          <w:sz w:val="28"/>
          <w:szCs w:val="28"/>
        </w:rPr>
        <w:t>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Министерство в своей деятельности руководствуется </w:t>
      </w:r>
      <w:hyperlink r:id="rId13" w:history="1">
        <w:r w:rsidR="007D0375" w:rsidRPr="005D4E2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 w:rsidR="007D0375" w:rsidRPr="005D4E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Ульяновской области, законами Ульяновской области, нормативными правовыми актами Губернатора Ульяновской области, Правительства Ульяновской области, а также настоящим Положением.</w:t>
      </w:r>
    </w:p>
    <w:p w:rsidR="007D0375" w:rsidRPr="005D4E27" w:rsidRDefault="00D63012" w:rsidP="006707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375" w:rsidRPr="005D4E27">
        <w:rPr>
          <w:rFonts w:ascii="Times New Roman" w:hAnsi="Times New Roman" w:cs="Times New Roman"/>
          <w:sz w:val="28"/>
          <w:szCs w:val="28"/>
        </w:rPr>
        <w:t>6</w:t>
      </w:r>
      <w:r w:rsidR="003C4FDE">
        <w:rPr>
          <w:rFonts w:ascii="Times New Roman" w:hAnsi="Times New Roman" w:cs="Times New Roman"/>
          <w:sz w:val="28"/>
          <w:szCs w:val="28"/>
        </w:rPr>
        <w:t>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Министерство является юридическим лицом, имеет в соответствии </w:t>
      </w:r>
      <w:r w:rsidR="00046AB7">
        <w:rPr>
          <w:rFonts w:ascii="Times New Roman" w:hAnsi="Times New Roman" w:cs="Times New Roman"/>
          <w:sz w:val="28"/>
          <w:szCs w:val="28"/>
        </w:rPr>
        <w:t xml:space="preserve">  </w:t>
      </w:r>
      <w:r w:rsidR="00403B56">
        <w:rPr>
          <w:rFonts w:ascii="Times New Roman" w:hAnsi="Times New Roman" w:cs="Times New Roman"/>
          <w:sz w:val="28"/>
          <w:szCs w:val="28"/>
        </w:rPr>
        <w:t xml:space="preserve">    </w:t>
      </w:r>
      <w:r w:rsidR="007D0375" w:rsidRPr="005D4E27">
        <w:rPr>
          <w:rFonts w:ascii="Times New Roman" w:hAnsi="Times New Roman" w:cs="Times New Roman"/>
          <w:sz w:val="28"/>
          <w:szCs w:val="28"/>
        </w:rPr>
        <w:t>с законодательством самостоятельный баланс, счета, печать с изображением герба Ульяновской области и свою символику.</w:t>
      </w:r>
    </w:p>
    <w:p w:rsidR="007D0375" w:rsidRPr="005D4E27" w:rsidRDefault="00D63012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D0375" w:rsidRPr="005D4E27">
        <w:rPr>
          <w:rFonts w:ascii="Times New Roman" w:hAnsi="Times New Roman" w:cs="Times New Roman"/>
          <w:sz w:val="28"/>
          <w:szCs w:val="28"/>
        </w:rPr>
        <w:t>7</w:t>
      </w:r>
      <w:r w:rsidR="003C4FDE">
        <w:rPr>
          <w:rFonts w:ascii="Times New Roman" w:hAnsi="Times New Roman" w:cs="Times New Roman"/>
          <w:sz w:val="28"/>
          <w:szCs w:val="28"/>
        </w:rPr>
        <w:t>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>овое обеспечение деятельности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Министерства осуществляется за </w:t>
      </w:r>
      <w:r>
        <w:rPr>
          <w:rFonts w:ascii="Times New Roman" w:hAnsi="Times New Roman" w:cs="Times New Roman"/>
          <w:sz w:val="28"/>
          <w:szCs w:val="28"/>
        </w:rPr>
        <w:t>счёт бюджетных ассигнований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областного бюджета Ульяновской области.</w:t>
      </w:r>
    </w:p>
    <w:p w:rsidR="007D0375" w:rsidRPr="005D4E27" w:rsidRDefault="00D63012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375" w:rsidRPr="005D4E27">
        <w:rPr>
          <w:rFonts w:ascii="Times New Roman" w:hAnsi="Times New Roman" w:cs="Times New Roman"/>
          <w:sz w:val="28"/>
          <w:szCs w:val="28"/>
        </w:rPr>
        <w:t>8</w:t>
      </w:r>
      <w:r w:rsidR="003C4FDE">
        <w:rPr>
          <w:rFonts w:ascii="Times New Roman" w:hAnsi="Times New Roman" w:cs="Times New Roman"/>
          <w:sz w:val="28"/>
          <w:szCs w:val="28"/>
        </w:rPr>
        <w:t>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Имущество, находящееся на балансе Министерства, является собственностью Ульяновской области и закрепляется за ним на праве оперативного управления в установленном законодательством порядке.</w:t>
      </w:r>
    </w:p>
    <w:p w:rsidR="007D0375" w:rsidRPr="005D4E27" w:rsidRDefault="00D63012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84F">
        <w:rPr>
          <w:rFonts w:ascii="Times New Roman" w:hAnsi="Times New Roman" w:cs="Times New Roman"/>
          <w:sz w:val="28"/>
          <w:szCs w:val="28"/>
        </w:rPr>
        <w:t>9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375" w:rsidRPr="005D4E27">
        <w:rPr>
          <w:rFonts w:ascii="Times New Roman" w:hAnsi="Times New Roman" w:cs="Times New Roman"/>
          <w:sz w:val="28"/>
          <w:szCs w:val="28"/>
        </w:rPr>
        <w:t>Место нахождения (юридический адрес) Министерства: 4320</w:t>
      </w:r>
      <w:r w:rsidR="00DD53AD" w:rsidRPr="005D4E27">
        <w:rPr>
          <w:rFonts w:ascii="Times New Roman" w:hAnsi="Times New Roman" w:cs="Times New Roman"/>
          <w:sz w:val="28"/>
          <w:szCs w:val="28"/>
        </w:rPr>
        <w:t>66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, </w:t>
      </w:r>
      <w:r w:rsidR="00DD53AD" w:rsidRPr="005D4E27">
        <w:rPr>
          <w:rFonts w:ascii="Times New Roman" w:hAnsi="Times New Roman" w:cs="Times New Roman"/>
          <w:sz w:val="28"/>
          <w:szCs w:val="28"/>
        </w:rPr>
        <w:t xml:space="preserve">  </w:t>
      </w:r>
      <w:r w:rsid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EA384F">
        <w:rPr>
          <w:rFonts w:ascii="Times New Roman" w:hAnsi="Times New Roman" w:cs="Times New Roman"/>
          <w:sz w:val="28"/>
          <w:szCs w:val="28"/>
        </w:rPr>
        <w:t xml:space="preserve"> </w:t>
      </w:r>
      <w:r w:rsidR="00DD53AD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3C4FDE">
        <w:rPr>
          <w:rFonts w:ascii="Times New Roman" w:hAnsi="Times New Roman" w:cs="Times New Roman"/>
          <w:sz w:val="28"/>
          <w:szCs w:val="28"/>
        </w:rPr>
        <w:t xml:space="preserve">   </w:t>
      </w:r>
      <w:r w:rsidR="00DD53AD" w:rsidRPr="005D4E27">
        <w:rPr>
          <w:rFonts w:ascii="Times New Roman" w:hAnsi="Times New Roman" w:cs="Times New Roman"/>
          <w:sz w:val="28"/>
          <w:szCs w:val="28"/>
        </w:rPr>
        <w:t xml:space="preserve"> 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г. Ульяновск, ул. </w:t>
      </w:r>
      <w:r w:rsidR="00DD53AD" w:rsidRPr="005D4E27">
        <w:rPr>
          <w:rFonts w:ascii="Times New Roman" w:hAnsi="Times New Roman" w:cs="Times New Roman"/>
          <w:sz w:val="28"/>
          <w:szCs w:val="28"/>
        </w:rPr>
        <w:t>Фруктовая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, д. </w:t>
      </w:r>
      <w:r w:rsidR="00DD53AD" w:rsidRPr="005D4E27">
        <w:rPr>
          <w:rFonts w:ascii="Times New Roman" w:hAnsi="Times New Roman" w:cs="Times New Roman"/>
          <w:sz w:val="28"/>
          <w:szCs w:val="28"/>
        </w:rPr>
        <w:t>7</w:t>
      </w:r>
      <w:r w:rsidR="007D0375" w:rsidRPr="005D4E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375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3B341D" w:rsidRDefault="007D0375" w:rsidP="006707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341D">
        <w:rPr>
          <w:rFonts w:ascii="Times New Roman" w:hAnsi="Times New Roman" w:cs="Times New Roman"/>
          <w:b w:val="0"/>
          <w:sz w:val="28"/>
          <w:szCs w:val="28"/>
        </w:rPr>
        <w:t>2. Полномочия Министерства</w:t>
      </w:r>
    </w:p>
    <w:p w:rsidR="007D0375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E9E" w:rsidRPr="005D4E27" w:rsidRDefault="003B42F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1. В области организации транспортного обслуживания населения </w:t>
      </w:r>
      <w:r w:rsidR="0093297E">
        <w:rPr>
          <w:rFonts w:ascii="Times New Roman" w:hAnsi="Times New Roman" w:cs="Times New Roman"/>
          <w:sz w:val="28"/>
          <w:szCs w:val="28"/>
        </w:rPr>
        <w:t xml:space="preserve">воздушным, водным, автомобильным транспортом, включая легковое такси, </w:t>
      </w:r>
      <w:r w:rsidR="003B341D">
        <w:rPr>
          <w:rFonts w:ascii="Times New Roman" w:hAnsi="Times New Roman" w:cs="Times New Roman"/>
          <w:sz w:val="28"/>
          <w:szCs w:val="28"/>
        </w:rPr>
        <w:t xml:space="preserve">    </w:t>
      </w:r>
      <w:r w:rsidR="0093297E">
        <w:rPr>
          <w:rFonts w:ascii="Times New Roman" w:hAnsi="Times New Roman" w:cs="Times New Roman"/>
          <w:sz w:val="28"/>
          <w:szCs w:val="28"/>
        </w:rPr>
        <w:t>в межмуниципальном и пригородном сообщении и железнодорожным транспортом в пригородном сообщении, осуществлени</w:t>
      </w:r>
      <w:r w:rsidR="00046AB7">
        <w:rPr>
          <w:rFonts w:ascii="Times New Roman" w:hAnsi="Times New Roman" w:cs="Times New Roman"/>
          <w:sz w:val="28"/>
          <w:szCs w:val="28"/>
        </w:rPr>
        <w:t>я</w:t>
      </w:r>
      <w:r w:rsidR="0093297E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в сфере перевозок пассажиров и багажа легковым такси</w:t>
      </w:r>
      <w:r w:rsidR="00AA7E9E" w:rsidRPr="005D4E27">
        <w:rPr>
          <w:rFonts w:ascii="Times New Roman" w:hAnsi="Times New Roman" w:cs="Times New Roman"/>
          <w:sz w:val="28"/>
          <w:szCs w:val="28"/>
        </w:rPr>
        <w:t>: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 xml:space="preserve">существляет мониторинг и прогнозирование в </w:t>
      </w:r>
      <w:r w:rsidR="00046AB7">
        <w:rPr>
          <w:rFonts w:ascii="Times New Roman" w:hAnsi="Times New Roman" w:cs="Times New Roman"/>
          <w:sz w:val="28"/>
          <w:szCs w:val="28"/>
        </w:rPr>
        <w:t>области</w:t>
      </w:r>
      <w:r w:rsidRPr="005D4E27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>существляет определение объёма и условий перевозок пассажиров воздушным транспортом по регулярным внутренним</w:t>
      </w:r>
      <w:r w:rsidR="00046AB7">
        <w:rPr>
          <w:rFonts w:ascii="Times New Roman" w:hAnsi="Times New Roman" w:cs="Times New Roman"/>
          <w:sz w:val="28"/>
          <w:szCs w:val="28"/>
        </w:rPr>
        <w:t>,</w:t>
      </w:r>
      <w:r w:rsidRPr="005D4E27">
        <w:rPr>
          <w:rFonts w:ascii="Times New Roman" w:hAnsi="Times New Roman" w:cs="Times New Roman"/>
          <w:sz w:val="28"/>
          <w:szCs w:val="28"/>
        </w:rPr>
        <w:t xml:space="preserve"> региональным</w:t>
      </w:r>
      <w:r w:rsidR="003B34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 и международным маршрутам, железнодорожным транспортом по регулярным маршрутам в пригородном сообщении и автомобильным транспортом </w:t>
      </w:r>
      <w:r w:rsidR="003B34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4E27">
        <w:rPr>
          <w:rFonts w:ascii="Times New Roman" w:hAnsi="Times New Roman" w:cs="Times New Roman"/>
          <w:sz w:val="28"/>
          <w:szCs w:val="28"/>
        </w:rPr>
        <w:t>по межмуниципальным маршрутам регулярных перевозок с учётом потребностей населения и величины пассажиропотока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 xml:space="preserve">существляет заключение договоров и (или) соглашений </w:t>
      </w:r>
      <w:r w:rsidR="003B34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с перевозчиками на организацию регулярных перевозок воздушным транспортом, внутренним водным транспортом и железнодорожным транспортом в пригородном сообщении, осуществляет </w:t>
      </w:r>
      <w:proofErr w:type="gramStart"/>
      <w:r w:rsidRPr="005D4E2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B34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4E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4E27">
        <w:rPr>
          <w:rFonts w:ascii="Times New Roman" w:hAnsi="Times New Roman" w:cs="Times New Roman"/>
          <w:sz w:val="28"/>
          <w:szCs w:val="28"/>
        </w:rPr>
        <w:t xml:space="preserve"> соблюдением условий </w:t>
      </w:r>
      <w:r w:rsidR="003B341D">
        <w:rPr>
          <w:rFonts w:ascii="Times New Roman" w:hAnsi="Times New Roman" w:cs="Times New Roman"/>
          <w:sz w:val="28"/>
          <w:szCs w:val="28"/>
        </w:rPr>
        <w:t>указанных</w:t>
      </w:r>
      <w:r w:rsidRPr="005D4E27">
        <w:rPr>
          <w:rFonts w:ascii="Times New Roman" w:hAnsi="Times New Roman" w:cs="Times New Roman"/>
          <w:sz w:val="28"/>
          <w:szCs w:val="28"/>
        </w:rPr>
        <w:t xml:space="preserve"> договоров и (или)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26A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>существляет в соответствии с законодательством Российской Федерации об организации регулярных перевозок пассажиров и багажа автомобильным транспортом</w:t>
      </w:r>
      <w:r w:rsidR="0060626A">
        <w:rPr>
          <w:rFonts w:ascii="Times New Roman" w:hAnsi="Times New Roman" w:cs="Times New Roman"/>
          <w:sz w:val="28"/>
          <w:szCs w:val="28"/>
        </w:rPr>
        <w:t>: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D4E27">
        <w:rPr>
          <w:rFonts w:ascii="Times New Roman" w:hAnsi="Times New Roman" w:cs="Times New Roman"/>
          <w:sz w:val="28"/>
          <w:szCs w:val="28"/>
        </w:rPr>
        <w:t>установление, изменение, отмену межмуниципальных маршрутов регулярных перевозок;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D4E27">
        <w:rPr>
          <w:rFonts w:ascii="Times New Roman" w:hAnsi="Times New Roman" w:cs="Times New Roman"/>
          <w:sz w:val="28"/>
          <w:szCs w:val="28"/>
        </w:rPr>
        <w:t>ведение реестра межмуниципальных маршрутов регулярных перевозок пассажиров;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D4E27">
        <w:rPr>
          <w:rFonts w:ascii="Times New Roman" w:hAnsi="Times New Roman" w:cs="Times New Roman"/>
          <w:sz w:val="28"/>
          <w:szCs w:val="28"/>
        </w:rPr>
        <w:t xml:space="preserve">заключение государственных контрактов на выполнение работ </w:t>
      </w:r>
      <w:r w:rsidR="003B34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по осуществлению регулярных перевозок по регулируемым тарифам по одному или нескольким межмуниципальным маршрутам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046F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E27">
        <w:rPr>
          <w:rFonts w:ascii="Times New Roman" w:hAnsi="Times New Roman" w:cs="Times New Roman"/>
          <w:sz w:val="28"/>
          <w:szCs w:val="28"/>
        </w:rPr>
        <w:t>и муниципальных нужд;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D4E27">
        <w:rPr>
          <w:rFonts w:ascii="Times New Roman" w:hAnsi="Times New Roman" w:cs="Times New Roman"/>
          <w:sz w:val="28"/>
          <w:szCs w:val="28"/>
        </w:rPr>
        <w:t xml:space="preserve">проведение открытых конкурсов на право получения свидетельств </w:t>
      </w:r>
      <w:r w:rsidR="00046F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4E27">
        <w:rPr>
          <w:rFonts w:ascii="Times New Roman" w:hAnsi="Times New Roman" w:cs="Times New Roman"/>
          <w:sz w:val="28"/>
          <w:szCs w:val="28"/>
        </w:rPr>
        <w:t>об осуществлении перевозок по межмуниципальным маршрутам регулярных перевозок по нерегулируемым тарифам;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5D4E27">
        <w:rPr>
          <w:rFonts w:ascii="Times New Roman" w:hAnsi="Times New Roman" w:cs="Times New Roman"/>
          <w:sz w:val="28"/>
          <w:szCs w:val="28"/>
        </w:rPr>
        <w:t xml:space="preserve">выдачу (переоформление) свидетельств об осуществлении перевозок </w:t>
      </w:r>
      <w:r w:rsidR="00403B56">
        <w:rPr>
          <w:rFonts w:ascii="Times New Roman" w:hAnsi="Times New Roman" w:cs="Times New Roman"/>
          <w:sz w:val="28"/>
          <w:szCs w:val="28"/>
        </w:rPr>
        <w:t xml:space="preserve">   </w:t>
      </w:r>
      <w:r w:rsidRPr="005D4E27">
        <w:rPr>
          <w:rFonts w:ascii="Times New Roman" w:hAnsi="Times New Roman" w:cs="Times New Roman"/>
          <w:sz w:val="28"/>
          <w:szCs w:val="28"/>
        </w:rPr>
        <w:t>по межмуниципальным маршрутам регулярных перевозок и карт маршрутов регулярных перевозок на межмуниципальные маршруты регулярных перевозок;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5D4E27">
        <w:rPr>
          <w:rFonts w:ascii="Times New Roman" w:hAnsi="Times New Roman" w:cs="Times New Roman"/>
          <w:sz w:val="28"/>
          <w:szCs w:val="28"/>
        </w:rPr>
        <w:t>рассмотрение извещений о поступлении заявлений об установлении или изменении межрегиональных маршрутов регулярных перевозок;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5D4E27">
        <w:rPr>
          <w:rFonts w:ascii="Times New Roman" w:hAnsi="Times New Roman" w:cs="Times New Roman"/>
          <w:sz w:val="28"/>
          <w:szCs w:val="28"/>
        </w:rPr>
        <w:t>определение мест расположения парковок в границах Ульяновской области для стоянки в отсутствие водителя транспортного средства, используемого для осуществления регулярных перевозок пассажиров, в ночное время с двадцати двух часов вечера до шести часов утра</w:t>
      </w:r>
      <w:r w:rsidR="00046F4C"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4E27">
        <w:rPr>
          <w:rFonts w:ascii="Times New Roman" w:hAnsi="Times New Roman" w:cs="Times New Roman"/>
          <w:sz w:val="28"/>
          <w:szCs w:val="28"/>
        </w:rPr>
        <w:t>огласовывает расписания движения автобусов по межмуниципальным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4E27">
        <w:rPr>
          <w:rFonts w:ascii="Times New Roman" w:hAnsi="Times New Roman" w:cs="Times New Roman"/>
          <w:sz w:val="28"/>
          <w:szCs w:val="28"/>
        </w:rPr>
        <w:t xml:space="preserve">роводит конкурс на право заключения договора об оказании услуг </w:t>
      </w:r>
      <w:r w:rsidR="00046F4C">
        <w:rPr>
          <w:rFonts w:ascii="Times New Roman" w:hAnsi="Times New Roman" w:cs="Times New Roman"/>
          <w:sz w:val="28"/>
          <w:szCs w:val="28"/>
        </w:rPr>
        <w:t xml:space="preserve">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5D4E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4E27">
        <w:rPr>
          <w:rFonts w:ascii="Times New Roman" w:hAnsi="Times New Roman" w:cs="Times New Roman"/>
          <w:sz w:val="28"/>
          <w:szCs w:val="28"/>
        </w:rPr>
        <w:t xml:space="preserve"> движением транспортных средств, осуществляющих перевозку пассажиров по межмуниципальным маршрутам регулярных перевозок автомобильным транспортом на территории Ульяновской области, используя механизмы глобальной навигационной спутниковой системы (ГЛОНАСС)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E27">
        <w:rPr>
          <w:rFonts w:ascii="Times New Roman" w:hAnsi="Times New Roman" w:cs="Times New Roman"/>
          <w:sz w:val="28"/>
          <w:szCs w:val="28"/>
        </w:rPr>
        <w:t>нформирует население об организации маршрутов регулярных перевозок пассажиров и багажа</w:t>
      </w:r>
      <w:r w:rsidR="00DC4D58">
        <w:rPr>
          <w:rFonts w:ascii="Times New Roman" w:hAnsi="Times New Roman" w:cs="Times New Roman"/>
          <w:sz w:val="28"/>
          <w:szCs w:val="28"/>
        </w:rPr>
        <w:t xml:space="preserve"> воздушным транспортом, </w:t>
      </w:r>
      <w:r w:rsidR="00DC4D58" w:rsidRPr="005D4E27">
        <w:rPr>
          <w:rFonts w:ascii="Times New Roman" w:hAnsi="Times New Roman" w:cs="Times New Roman"/>
          <w:sz w:val="28"/>
          <w:szCs w:val="28"/>
        </w:rPr>
        <w:t>внутренним водным транспортом</w:t>
      </w:r>
      <w:r w:rsidR="00DC4D58">
        <w:rPr>
          <w:rFonts w:ascii="Times New Roman" w:hAnsi="Times New Roman" w:cs="Times New Roman"/>
          <w:sz w:val="28"/>
          <w:szCs w:val="28"/>
        </w:rPr>
        <w:t>,</w:t>
      </w:r>
      <w:r w:rsidRPr="005D4E27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железнодорожным транспортом, </w:t>
      </w:r>
      <w:r w:rsidR="00046F4C">
        <w:rPr>
          <w:rFonts w:ascii="Times New Roman" w:hAnsi="Times New Roman" w:cs="Times New Roman"/>
          <w:sz w:val="28"/>
          <w:szCs w:val="28"/>
        </w:rPr>
        <w:t xml:space="preserve"> </w:t>
      </w:r>
      <w:r w:rsidRPr="005D4E27">
        <w:rPr>
          <w:rFonts w:ascii="Times New Roman" w:hAnsi="Times New Roman" w:cs="Times New Roman"/>
          <w:sz w:val="28"/>
          <w:szCs w:val="28"/>
        </w:rPr>
        <w:t xml:space="preserve">о выполняемых перевозках транспортом общего пользования, </w:t>
      </w:r>
      <w:r w:rsidR="00046F4C">
        <w:rPr>
          <w:rFonts w:ascii="Times New Roman" w:hAnsi="Times New Roman" w:cs="Times New Roman"/>
          <w:sz w:val="28"/>
          <w:szCs w:val="28"/>
        </w:rPr>
        <w:t xml:space="preserve">        </w:t>
      </w:r>
      <w:r w:rsidR="00EA45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6F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4E27">
        <w:rPr>
          <w:rFonts w:ascii="Times New Roman" w:hAnsi="Times New Roman" w:cs="Times New Roman"/>
          <w:sz w:val="28"/>
          <w:szCs w:val="28"/>
        </w:rPr>
        <w:t>о перевозчиках, а также представляет иные сведения, необходимые потребителям транспортных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>существляет взаимодействие с федеральными органами исполнительной власти,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по вопросам организации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4E27">
        <w:rPr>
          <w:rFonts w:ascii="Times New Roman" w:hAnsi="Times New Roman" w:cs="Times New Roman"/>
          <w:sz w:val="28"/>
          <w:szCs w:val="28"/>
        </w:rPr>
        <w:t>одготавливает предложения по осуществлению ценовой и тарифной политики в сфере транспортного обслуживания населения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4E27">
        <w:rPr>
          <w:rFonts w:ascii="Times New Roman" w:hAnsi="Times New Roman" w:cs="Times New Roman"/>
          <w:sz w:val="28"/>
          <w:szCs w:val="28"/>
        </w:rPr>
        <w:t xml:space="preserve">частвует в программах </w:t>
      </w:r>
      <w:r w:rsidR="00046F4C">
        <w:rPr>
          <w:rFonts w:ascii="Times New Roman" w:hAnsi="Times New Roman" w:cs="Times New Roman"/>
          <w:sz w:val="28"/>
          <w:szCs w:val="28"/>
        </w:rPr>
        <w:t>развития</w:t>
      </w:r>
      <w:r w:rsidRPr="005D4E27">
        <w:rPr>
          <w:rFonts w:ascii="Times New Roman" w:hAnsi="Times New Roman" w:cs="Times New Roman"/>
          <w:sz w:val="28"/>
          <w:szCs w:val="28"/>
        </w:rPr>
        <w:t xml:space="preserve"> смешанных перевозок и координации взаимодействия воздушного,</w:t>
      </w:r>
      <w:r w:rsidR="00DC4D58" w:rsidRPr="00DC4D58">
        <w:rPr>
          <w:rFonts w:ascii="Times New Roman" w:hAnsi="Times New Roman" w:cs="Times New Roman"/>
          <w:sz w:val="28"/>
          <w:szCs w:val="28"/>
        </w:rPr>
        <w:t xml:space="preserve"> </w:t>
      </w:r>
      <w:r w:rsidR="00DC4D58" w:rsidRPr="005D4E27">
        <w:rPr>
          <w:rFonts w:ascii="Times New Roman" w:hAnsi="Times New Roman" w:cs="Times New Roman"/>
          <w:sz w:val="28"/>
          <w:szCs w:val="28"/>
        </w:rPr>
        <w:t>внутреннего водного транспорта</w:t>
      </w:r>
      <w:r w:rsidR="00DC4D58">
        <w:rPr>
          <w:rFonts w:ascii="Times New Roman" w:hAnsi="Times New Roman" w:cs="Times New Roman"/>
          <w:sz w:val="28"/>
          <w:szCs w:val="28"/>
        </w:rPr>
        <w:t>,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DC4D58" w:rsidRPr="005D4E27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="00DC4D58">
        <w:rPr>
          <w:rFonts w:ascii="Times New Roman" w:hAnsi="Times New Roman" w:cs="Times New Roman"/>
          <w:sz w:val="28"/>
          <w:szCs w:val="28"/>
        </w:rPr>
        <w:t xml:space="preserve">и </w:t>
      </w:r>
      <w:r w:rsidRPr="005D4E27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3E6E05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5D4E27">
        <w:rPr>
          <w:rFonts w:ascii="Times New Roman" w:hAnsi="Times New Roman" w:cs="Times New Roman"/>
          <w:sz w:val="28"/>
          <w:szCs w:val="28"/>
        </w:rPr>
        <w:t>в транспортных узлах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 xml:space="preserve">существляет сбор, обобщение и учёт информации о реализации требований по обеспечению транспортной безопасности субъектами транспортной инфраструктуры, осуществляющими свою деятельность </w:t>
      </w:r>
      <w:r w:rsidR="003E6E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4E27">
        <w:rPr>
          <w:rFonts w:ascii="Times New Roman" w:hAnsi="Times New Roman" w:cs="Times New Roman"/>
          <w:sz w:val="28"/>
          <w:szCs w:val="28"/>
        </w:rPr>
        <w:t>на территории Ульяновской области.</w:t>
      </w:r>
    </w:p>
    <w:p w:rsidR="00AA7E9E" w:rsidRPr="009478A2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8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2FC">
        <w:rPr>
          <w:rFonts w:ascii="Times New Roman" w:hAnsi="Times New Roman" w:cs="Times New Roman"/>
          <w:sz w:val="28"/>
          <w:szCs w:val="28"/>
        </w:rPr>
        <w:t>2.</w:t>
      </w:r>
      <w:r w:rsidRPr="009478A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DC4D58">
        <w:rPr>
          <w:rFonts w:ascii="Times New Roman" w:hAnsi="Times New Roman" w:cs="Times New Roman"/>
          <w:sz w:val="28"/>
          <w:szCs w:val="28"/>
        </w:rPr>
        <w:t xml:space="preserve">осуществления дорожной деятельности в отношении автомобильных дорог регионального или межмуниципального значения </w:t>
      </w:r>
      <w:r w:rsidR="003E6E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D58">
        <w:rPr>
          <w:rFonts w:ascii="Times New Roman" w:hAnsi="Times New Roman" w:cs="Times New Roman"/>
          <w:sz w:val="28"/>
          <w:szCs w:val="28"/>
        </w:rPr>
        <w:t xml:space="preserve">и обеспечения безопасности дорожного движения на них, включая создание </w:t>
      </w:r>
      <w:r w:rsidR="003E6E05">
        <w:rPr>
          <w:rFonts w:ascii="Times New Roman" w:hAnsi="Times New Roman" w:cs="Times New Roman"/>
          <w:sz w:val="28"/>
          <w:szCs w:val="28"/>
        </w:rPr>
        <w:t xml:space="preserve">     </w:t>
      </w:r>
      <w:r w:rsidR="00DC4D58">
        <w:rPr>
          <w:rFonts w:ascii="Times New Roman" w:hAnsi="Times New Roman" w:cs="Times New Roman"/>
          <w:sz w:val="28"/>
          <w:szCs w:val="28"/>
        </w:rPr>
        <w:t>и обеспечение функционирования парковок (парковочных мест), предоставляемых на платной основе или без взимания платы</w:t>
      </w:r>
      <w:r w:rsidRPr="009478A2">
        <w:rPr>
          <w:rFonts w:ascii="Times New Roman" w:hAnsi="Times New Roman" w:cs="Times New Roman"/>
          <w:sz w:val="28"/>
          <w:szCs w:val="28"/>
        </w:rPr>
        <w:t>: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8A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7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78A2">
        <w:rPr>
          <w:rFonts w:ascii="Times New Roman" w:hAnsi="Times New Roman" w:cs="Times New Roman"/>
          <w:sz w:val="28"/>
          <w:szCs w:val="28"/>
        </w:rPr>
        <w:t>ыполняет функции государственного заказчика по</w:t>
      </w:r>
      <w:r w:rsidRPr="005D4E27">
        <w:rPr>
          <w:rFonts w:ascii="Times New Roman" w:hAnsi="Times New Roman" w:cs="Times New Roman"/>
          <w:sz w:val="28"/>
          <w:szCs w:val="28"/>
        </w:rPr>
        <w:t xml:space="preserve"> проектированию, строительству, реконструкции, капитальному ремонту, ремонту и содержанию автомобильных дорог общего и необщего пользования регионального </w:t>
      </w:r>
      <w:r w:rsidR="002F69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4E27">
        <w:rPr>
          <w:rFonts w:ascii="Times New Roman" w:hAnsi="Times New Roman" w:cs="Times New Roman"/>
          <w:sz w:val="28"/>
          <w:szCs w:val="28"/>
        </w:rPr>
        <w:t>и межмуниципального значения, финансируемых за счёт средств федерального бюджета, областного бюджета Ульяновской области, либо передаёт такие функции подведомственной организации;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>существляет расчёт, начисление и взимание платы в счёт возмещения вреда в отношении участков автомобильных дорог</w:t>
      </w:r>
      <w:r w:rsidR="00CD7B86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5D4E27">
        <w:rPr>
          <w:rFonts w:ascii="Times New Roman" w:hAnsi="Times New Roman" w:cs="Times New Roman"/>
          <w:sz w:val="28"/>
          <w:szCs w:val="28"/>
        </w:rPr>
        <w:t xml:space="preserve"> регионального и межмуниципального значения Ульяновской области, </w:t>
      </w:r>
      <w:r w:rsidR="002F69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по которым проходит маршрут движения </w:t>
      </w:r>
      <w:r w:rsidRPr="009478A2">
        <w:rPr>
          <w:rFonts w:ascii="Times New Roman" w:hAnsi="Times New Roman" w:cs="Times New Roman"/>
          <w:sz w:val="28"/>
          <w:szCs w:val="28"/>
        </w:rPr>
        <w:t>тяжеловесн</w:t>
      </w:r>
      <w:r w:rsidR="00785EB8">
        <w:rPr>
          <w:rFonts w:ascii="Times New Roman" w:hAnsi="Times New Roman" w:cs="Times New Roman"/>
          <w:sz w:val="28"/>
          <w:szCs w:val="28"/>
        </w:rPr>
        <w:t>ого</w:t>
      </w:r>
      <w:r w:rsidRPr="009478A2">
        <w:rPr>
          <w:rFonts w:ascii="Times New Roman" w:hAnsi="Times New Roman" w:cs="Times New Roman"/>
          <w:sz w:val="28"/>
          <w:szCs w:val="28"/>
        </w:rPr>
        <w:t xml:space="preserve"> </w:t>
      </w:r>
      <w:r w:rsidR="00EA45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478A2">
        <w:rPr>
          <w:rFonts w:ascii="Times New Roman" w:hAnsi="Times New Roman" w:cs="Times New Roman"/>
          <w:sz w:val="28"/>
          <w:szCs w:val="28"/>
        </w:rPr>
        <w:t>или крупногабаритн</w:t>
      </w:r>
      <w:r w:rsidR="00915982">
        <w:rPr>
          <w:rFonts w:ascii="Times New Roman" w:hAnsi="Times New Roman" w:cs="Times New Roman"/>
          <w:sz w:val="28"/>
          <w:szCs w:val="28"/>
        </w:rPr>
        <w:t>ого</w:t>
      </w:r>
      <w:r w:rsidRPr="009478A2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403B56">
        <w:rPr>
          <w:rFonts w:ascii="Times New Roman" w:hAnsi="Times New Roman" w:cs="Times New Roman"/>
          <w:sz w:val="28"/>
          <w:szCs w:val="28"/>
        </w:rPr>
        <w:t>ого</w:t>
      </w:r>
      <w:r w:rsidRPr="009478A2">
        <w:rPr>
          <w:rFonts w:ascii="Times New Roman" w:hAnsi="Times New Roman" w:cs="Times New Roman"/>
          <w:sz w:val="28"/>
          <w:szCs w:val="28"/>
        </w:rPr>
        <w:t xml:space="preserve"> </w:t>
      </w:r>
      <w:r w:rsidRPr="005D4E27">
        <w:rPr>
          <w:rFonts w:ascii="Times New Roman" w:hAnsi="Times New Roman" w:cs="Times New Roman"/>
          <w:sz w:val="28"/>
          <w:szCs w:val="28"/>
        </w:rPr>
        <w:t>средств</w:t>
      </w:r>
      <w:r w:rsidR="00403B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B18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A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78A2">
        <w:rPr>
          <w:rFonts w:ascii="Times New Roman" w:hAnsi="Times New Roman" w:cs="Times New Roman"/>
          <w:sz w:val="28"/>
          <w:szCs w:val="28"/>
        </w:rPr>
        <w:t xml:space="preserve">тверждает Порядок выдачи согласия в письменной форме владельцем автомобильной дороги общего пользования регионального или </w:t>
      </w:r>
      <w:proofErr w:type="spellStart"/>
      <w:r w:rsidRPr="009478A2">
        <w:rPr>
          <w:rFonts w:ascii="Times New Roman" w:hAnsi="Times New Roman" w:cs="Times New Roman"/>
          <w:sz w:val="28"/>
          <w:szCs w:val="28"/>
        </w:rPr>
        <w:t>межмуни</w:t>
      </w:r>
      <w:r w:rsidR="006707A4">
        <w:rPr>
          <w:rFonts w:ascii="Times New Roman" w:hAnsi="Times New Roman" w:cs="Times New Roman"/>
          <w:sz w:val="28"/>
          <w:szCs w:val="28"/>
        </w:rPr>
        <w:t>-</w:t>
      </w:r>
      <w:r w:rsidRPr="009478A2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915982">
        <w:rPr>
          <w:rFonts w:ascii="Times New Roman" w:hAnsi="Times New Roman" w:cs="Times New Roman"/>
          <w:sz w:val="28"/>
          <w:szCs w:val="28"/>
        </w:rPr>
        <w:t xml:space="preserve"> значения Ульяновской области</w:t>
      </w:r>
      <w:r w:rsidRPr="009478A2">
        <w:rPr>
          <w:rFonts w:ascii="Times New Roman" w:hAnsi="Times New Roman" w:cs="Times New Roman"/>
          <w:sz w:val="28"/>
          <w:szCs w:val="28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регионального и межмуниципального значения с другими автомобильными дорогами </w:t>
      </w:r>
      <w:r w:rsidR="00915982">
        <w:rPr>
          <w:rFonts w:ascii="Times New Roman" w:hAnsi="Times New Roman" w:cs="Times New Roman"/>
          <w:sz w:val="28"/>
          <w:szCs w:val="28"/>
        </w:rPr>
        <w:t xml:space="preserve">и </w:t>
      </w:r>
      <w:r w:rsidRPr="009478A2">
        <w:rPr>
          <w:rFonts w:ascii="Times New Roman" w:hAnsi="Times New Roman" w:cs="Times New Roman"/>
          <w:sz w:val="28"/>
          <w:szCs w:val="28"/>
        </w:rPr>
        <w:t xml:space="preserve">примыкания автомобильной дороги регионального и межмуниципального значения к другой автомобильной дороге, а также перечень документов, необходимых для выдачи </w:t>
      </w:r>
      <w:r w:rsidR="00103714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707A4">
        <w:rPr>
          <w:rFonts w:ascii="Times New Roman" w:hAnsi="Times New Roman" w:cs="Times New Roman"/>
          <w:sz w:val="28"/>
          <w:szCs w:val="28"/>
        </w:rPr>
        <w:t>согласия;</w:t>
      </w:r>
      <w:proofErr w:type="gramEnd"/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4E27">
        <w:rPr>
          <w:rFonts w:ascii="Times New Roman" w:hAnsi="Times New Roman" w:cs="Times New Roman"/>
          <w:sz w:val="28"/>
          <w:szCs w:val="28"/>
        </w:rPr>
        <w:t xml:space="preserve">азрабатывает основные направления инвестиционной политики </w:t>
      </w:r>
      <w:r w:rsidR="002F69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в области развития автомобильных дорог </w:t>
      </w:r>
      <w:r w:rsidR="00CD7B86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5D4E27">
        <w:rPr>
          <w:rFonts w:ascii="Times New Roman" w:hAnsi="Times New Roman" w:cs="Times New Roman"/>
          <w:sz w:val="28"/>
          <w:szCs w:val="28"/>
        </w:rPr>
        <w:t>регионального</w:t>
      </w:r>
      <w:r w:rsidR="002F69BA">
        <w:rPr>
          <w:rFonts w:ascii="Times New Roman" w:hAnsi="Times New Roman" w:cs="Times New Roman"/>
          <w:sz w:val="28"/>
          <w:szCs w:val="28"/>
        </w:rPr>
        <w:t xml:space="preserve">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 и межмуниципального значения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4E27">
        <w:rPr>
          <w:rFonts w:ascii="Times New Roman" w:hAnsi="Times New Roman" w:cs="Times New Roman"/>
          <w:sz w:val="28"/>
          <w:szCs w:val="28"/>
        </w:rPr>
        <w:t xml:space="preserve">отовит предложения для принятия Правительством Ульяновской области решения об использовании на платной основе автомобильных </w:t>
      </w:r>
      <w:r w:rsidR="00C347B6">
        <w:rPr>
          <w:rFonts w:ascii="Times New Roman" w:hAnsi="Times New Roman" w:cs="Times New Roman"/>
          <w:sz w:val="28"/>
          <w:szCs w:val="28"/>
        </w:rPr>
        <w:br/>
      </w:r>
      <w:r w:rsidRPr="005D4E27">
        <w:rPr>
          <w:rFonts w:ascii="Times New Roman" w:hAnsi="Times New Roman" w:cs="Times New Roman"/>
          <w:sz w:val="28"/>
          <w:szCs w:val="28"/>
        </w:rPr>
        <w:t xml:space="preserve">дорог общего пользования регионального и межмуниципального значения Ульяновской области либо участков таких автомобильных дорог </w:t>
      </w:r>
      <w:r w:rsidR="00C347B6">
        <w:rPr>
          <w:rFonts w:ascii="Times New Roman" w:hAnsi="Times New Roman" w:cs="Times New Roman"/>
          <w:sz w:val="28"/>
          <w:szCs w:val="28"/>
        </w:rPr>
        <w:br/>
      </w:r>
      <w:r w:rsidRPr="005D4E27">
        <w:rPr>
          <w:rFonts w:ascii="Times New Roman" w:hAnsi="Times New Roman" w:cs="Times New Roman"/>
          <w:sz w:val="28"/>
          <w:szCs w:val="28"/>
        </w:rPr>
        <w:t>и о прекращении такого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4E27">
        <w:rPr>
          <w:rFonts w:ascii="Times New Roman" w:hAnsi="Times New Roman" w:cs="Times New Roman"/>
          <w:sz w:val="28"/>
          <w:szCs w:val="28"/>
        </w:rPr>
        <w:t xml:space="preserve">азрабатывает методику расчёта </w:t>
      </w:r>
      <w:r w:rsidR="002F69BA">
        <w:rPr>
          <w:rFonts w:ascii="Times New Roman" w:hAnsi="Times New Roman" w:cs="Times New Roman"/>
          <w:sz w:val="28"/>
          <w:szCs w:val="28"/>
        </w:rPr>
        <w:t>м</w:t>
      </w:r>
      <w:r w:rsidRPr="005D4E27">
        <w:rPr>
          <w:rFonts w:ascii="Times New Roman" w:hAnsi="Times New Roman" w:cs="Times New Roman"/>
          <w:sz w:val="28"/>
          <w:szCs w:val="28"/>
        </w:rPr>
        <w:t xml:space="preserve">аксимального размера платы </w:t>
      </w:r>
      <w:r w:rsidR="00C347B6">
        <w:rPr>
          <w:rFonts w:ascii="Times New Roman" w:hAnsi="Times New Roman" w:cs="Times New Roman"/>
          <w:sz w:val="28"/>
          <w:szCs w:val="28"/>
        </w:rPr>
        <w:br/>
      </w:r>
      <w:r w:rsidRPr="005D4E27">
        <w:rPr>
          <w:rFonts w:ascii="Times New Roman" w:hAnsi="Times New Roman" w:cs="Times New Roman"/>
          <w:sz w:val="28"/>
          <w:szCs w:val="28"/>
        </w:rPr>
        <w:t>за проезд по платным автомобильным дорогам общего пользования регионального</w:t>
      </w:r>
      <w:r w:rsidR="002F69BA">
        <w:rPr>
          <w:rFonts w:ascii="Times New Roman" w:hAnsi="Times New Roman" w:cs="Times New Roman"/>
          <w:sz w:val="28"/>
          <w:szCs w:val="28"/>
        </w:rPr>
        <w:t xml:space="preserve"> </w:t>
      </w:r>
      <w:r w:rsidRPr="005D4E27">
        <w:rPr>
          <w:rFonts w:ascii="Times New Roman" w:hAnsi="Times New Roman" w:cs="Times New Roman"/>
          <w:sz w:val="28"/>
          <w:szCs w:val="28"/>
        </w:rPr>
        <w:t xml:space="preserve">и межмуниципального значения Ульяновской области либо </w:t>
      </w:r>
      <w:r w:rsidR="00915982">
        <w:rPr>
          <w:rFonts w:ascii="Times New Roman" w:hAnsi="Times New Roman" w:cs="Times New Roman"/>
          <w:sz w:val="28"/>
          <w:szCs w:val="28"/>
        </w:rPr>
        <w:br/>
      </w:r>
      <w:r w:rsidRPr="005D4E27">
        <w:rPr>
          <w:rFonts w:ascii="Times New Roman" w:hAnsi="Times New Roman" w:cs="Times New Roman"/>
          <w:sz w:val="28"/>
          <w:szCs w:val="28"/>
        </w:rPr>
        <w:t>по участкам таких автомобильных дорог, за пользование на платной основе парковками (парковочными местами), расположенными на автомобильных дорогах общего пользования регионального и межмуниципального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4E27">
        <w:rPr>
          <w:rFonts w:ascii="Times New Roman" w:hAnsi="Times New Roman" w:cs="Times New Roman"/>
          <w:sz w:val="28"/>
          <w:szCs w:val="28"/>
        </w:rPr>
        <w:t xml:space="preserve">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регионального и межмуниципального значения, </w:t>
      </w:r>
      <w:r w:rsidR="002F69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4E27">
        <w:rPr>
          <w:rFonts w:ascii="Times New Roman" w:hAnsi="Times New Roman" w:cs="Times New Roman"/>
          <w:sz w:val="28"/>
          <w:szCs w:val="28"/>
        </w:rPr>
        <w:t>и о прекращении такого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4E27">
        <w:rPr>
          <w:rFonts w:ascii="Times New Roman" w:hAnsi="Times New Roman" w:cs="Times New Roman"/>
          <w:sz w:val="28"/>
          <w:szCs w:val="28"/>
        </w:rPr>
        <w:t xml:space="preserve">станавливает порядок создания и использования, в том числе </w:t>
      </w:r>
      <w:r w:rsidR="002F69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на платной основе, парковок (парковочных мест), расположенных </w:t>
      </w:r>
      <w:r w:rsidR="002F69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на автомобильных дорогах общего пользования регионального </w:t>
      </w:r>
      <w:r w:rsidR="002F69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4E27">
        <w:rPr>
          <w:rFonts w:ascii="Times New Roman" w:hAnsi="Times New Roman" w:cs="Times New Roman"/>
          <w:sz w:val="28"/>
          <w:szCs w:val="28"/>
        </w:rPr>
        <w:t>и межмуниципального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4E27">
        <w:rPr>
          <w:rFonts w:ascii="Times New Roman" w:hAnsi="Times New Roman" w:cs="Times New Roman"/>
          <w:sz w:val="28"/>
          <w:szCs w:val="28"/>
        </w:rPr>
        <w:t>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регионального и межмуниципального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E27">
        <w:rPr>
          <w:rFonts w:ascii="Times New Roman" w:hAnsi="Times New Roman" w:cs="Times New Roman"/>
          <w:sz w:val="28"/>
          <w:szCs w:val="28"/>
        </w:rPr>
        <w:t xml:space="preserve">спользует автомобильные дороги при организации и проведении мероприятий по гражданской обороне, мобилизационной подготовке </w:t>
      </w:r>
      <w:r w:rsidR="00F52C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</w:t>
      </w:r>
      <w:r w:rsidR="00F52C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4E27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C347B6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47B6">
        <w:rPr>
          <w:rFonts w:ascii="Times New Roman" w:hAnsi="Times New Roman" w:cs="Times New Roman"/>
          <w:spacing w:val="-4"/>
          <w:sz w:val="28"/>
          <w:szCs w:val="28"/>
        </w:rPr>
        <w:t>11) осуществляет информационное обеспечение пользователей автомобильных дорог общего пользования регионального</w:t>
      </w:r>
      <w:r w:rsidR="00C347B6" w:rsidRPr="00C347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347B6">
        <w:rPr>
          <w:rFonts w:ascii="Times New Roman" w:hAnsi="Times New Roman" w:cs="Times New Roman"/>
          <w:spacing w:val="-4"/>
          <w:sz w:val="28"/>
          <w:szCs w:val="28"/>
        </w:rPr>
        <w:t>и межмуниципального значения Ульяновской области;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Pr="005D4E27">
        <w:rPr>
          <w:rFonts w:ascii="Times New Roman" w:hAnsi="Times New Roman" w:cs="Times New Roman"/>
          <w:sz w:val="28"/>
          <w:szCs w:val="28"/>
        </w:rPr>
        <w:t>существляет сбор, формирование и представление в Министерство цифрового развития, связи и массовых коммуникаций Российской Федерации информации о состоянии безопасности дорожного движения в Ульяновской области и муниципальных районах</w:t>
      </w:r>
      <w:r w:rsidR="00F52C0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 xml:space="preserve">существляет размещение на своём официальном сайте </w:t>
      </w:r>
      <w:r w:rsidR="00F52C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поддержание </w:t>
      </w:r>
      <w:r w:rsidR="00F52C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4E27">
        <w:rPr>
          <w:rFonts w:ascii="Times New Roman" w:hAnsi="Times New Roman" w:cs="Times New Roman"/>
          <w:sz w:val="28"/>
          <w:szCs w:val="28"/>
        </w:rPr>
        <w:t>в актуальном состоянии перечня юридических лиц и индивидуальных предпринимателей, осуществляющих на территории Ульяновской области деятельность по перемещению задержанных транспортных средств</w:t>
      </w:r>
      <w:r w:rsidR="00F52C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 на специализированные стоянки и (или) деятельность по хранению задержанных транспортных средств на специализированных стоянках, а также перечня мест нахождения на территории Ульяновской области специализированных стоянок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 xml:space="preserve">существляет управление и распоряжение автомобильными дорогами </w:t>
      </w:r>
      <w:r w:rsidR="00AC44A6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5D4E27">
        <w:rPr>
          <w:rFonts w:ascii="Times New Roman" w:hAnsi="Times New Roman" w:cs="Times New Roman"/>
          <w:sz w:val="28"/>
          <w:szCs w:val="28"/>
        </w:rPr>
        <w:t>регионального и межмуниципального значения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 xml:space="preserve">существляет выдачу специального разрешения на движение </w:t>
      </w:r>
      <w:r w:rsidR="00F52C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</w:t>
      </w:r>
      <w:r w:rsidR="001979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4E27">
        <w:rPr>
          <w:rFonts w:ascii="Times New Roman" w:hAnsi="Times New Roman" w:cs="Times New Roman"/>
          <w:sz w:val="28"/>
          <w:szCs w:val="28"/>
        </w:rPr>
        <w:t>по автомобильным дорогам регионального 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</w:t>
      </w:r>
      <w:proofErr w:type="gramEnd"/>
      <w:r w:rsidRPr="005D4E27">
        <w:rPr>
          <w:rFonts w:ascii="Times New Roman" w:hAnsi="Times New Roman" w:cs="Times New Roman"/>
          <w:sz w:val="28"/>
          <w:szCs w:val="28"/>
        </w:rPr>
        <w:t xml:space="preserve"> маршрут указанного транспортного средства проходит в границах Ульяновской области и маршрут</w:t>
      </w:r>
      <w:r w:rsidR="0019794F">
        <w:rPr>
          <w:rFonts w:ascii="Times New Roman" w:hAnsi="Times New Roman" w:cs="Times New Roman"/>
          <w:sz w:val="28"/>
          <w:szCs w:val="28"/>
        </w:rPr>
        <w:t>,</w:t>
      </w:r>
      <w:r w:rsidR="004B0367">
        <w:rPr>
          <w:rFonts w:ascii="Times New Roman" w:hAnsi="Times New Roman" w:cs="Times New Roman"/>
          <w:sz w:val="28"/>
          <w:szCs w:val="28"/>
        </w:rPr>
        <w:t xml:space="preserve"> </w:t>
      </w:r>
      <w:r w:rsidR="0019794F">
        <w:rPr>
          <w:rFonts w:ascii="Times New Roman" w:hAnsi="Times New Roman" w:cs="Times New Roman"/>
          <w:sz w:val="28"/>
          <w:szCs w:val="28"/>
        </w:rPr>
        <w:t>ч</w:t>
      </w:r>
      <w:r w:rsidRPr="005D4E27">
        <w:rPr>
          <w:rFonts w:ascii="Times New Roman" w:hAnsi="Times New Roman" w:cs="Times New Roman"/>
          <w:sz w:val="28"/>
          <w:szCs w:val="28"/>
        </w:rPr>
        <w:t>асть маршрута не проходят по автомобильным дорогам федерального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4E27">
        <w:rPr>
          <w:rFonts w:ascii="Times New Roman" w:hAnsi="Times New Roman" w:cs="Times New Roman"/>
          <w:sz w:val="28"/>
          <w:szCs w:val="28"/>
        </w:rPr>
        <w:t xml:space="preserve">роводит конкурс на право заключения инвестиционного соглашения </w:t>
      </w:r>
      <w:r w:rsidR="0019794F">
        <w:rPr>
          <w:rFonts w:ascii="Times New Roman" w:hAnsi="Times New Roman" w:cs="Times New Roman"/>
          <w:sz w:val="28"/>
          <w:szCs w:val="28"/>
        </w:rPr>
        <w:t xml:space="preserve">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о проектировании, поставке оборудования, внедрении, эксплуатационно-техническом обслуживании и содержании </w:t>
      </w:r>
      <w:r w:rsidR="008E6226">
        <w:rPr>
          <w:rFonts w:ascii="Times New Roman" w:hAnsi="Times New Roman" w:cs="Times New Roman"/>
          <w:sz w:val="28"/>
          <w:szCs w:val="28"/>
        </w:rPr>
        <w:t xml:space="preserve">приборов </w:t>
      </w:r>
      <w:r w:rsidRPr="005D4E27">
        <w:rPr>
          <w:rFonts w:ascii="Times New Roman" w:hAnsi="Times New Roman" w:cs="Times New Roman"/>
          <w:sz w:val="28"/>
          <w:szCs w:val="28"/>
        </w:rPr>
        <w:t>фотовидеофиксации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 xml:space="preserve">существляет полномочия собственника автомобильных дорог при передаче автомобильных дорог и земельных участков под ними в связи </w:t>
      </w:r>
      <w:r w:rsidR="001979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с разграничением полномочий из муниципальной собственности </w:t>
      </w:r>
      <w:r w:rsidR="001979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4E27">
        <w:rPr>
          <w:rFonts w:ascii="Times New Roman" w:hAnsi="Times New Roman" w:cs="Times New Roman"/>
          <w:sz w:val="28"/>
          <w:szCs w:val="28"/>
        </w:rPr>
        <w:t>в государственную собственность Ульяновской области, в том числе: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D4E27">
        <w:rPr>
          <w:rFonts w:ascii="Times New Roman" w:hAnsi="Times New Roman" w:cs="Times New Roman"/>
          <w:sz w:val="28"/>
          <w:szCs w:val="28"/>
        </w:rPr>
        <w:t xml:space="preserve">принимает и рассматривает предложения органов местного самоуправления муниципальных образований Ульяновской области о передаче </w:t>
      </w:r>
      <w:r w:rsidRPr="005D4E27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и земельных участков под ними из муниципальной собственности в государственную собственность Ульяновской области;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D4E27">
        <w:rPr>
          <w:rFonts w:ascii="Times New Roman" w:hAnsi="Times New Roman" w:cs="Times New Roman"/>
          <w:sz w:val="28"/>
          <w:szCs w:val="28"/>
        </w:rPr>
        <w:t>принимает решения о передаче автомобильных дорог и земельных участков под ними из муниципальной собственности в государственную собственность Ульяновской области;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D4E27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передаче автомобильных дорог </w:t>
      </w:r>
      <w:r w:rsidR="004B03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и земельных участков под ними из муниципальной собственности </w:t>
      </w:r>
      <w:r w:rsidR="004B0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4E27">
        <w:rPr>
          <w:rFonts w:ascii="Times New Roman" w:hAnsi="Times New Roman" w:cs="Times New Roman"/>
          <w:sz w:val="28"/>
          <w:szCs w:val="28"/>
        </w:rPr>
        <w:t>в государственную собственность Ульяновской области, подписывает</w:t>
      </w:r>
      <w:r w:rsidR="004B03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 и утверждает передаточные акты.</w:t>
      </w:r>
    </w:p>
    <w:p w:rsidR="00AA7E9E" w:rsidRPr="005D4E27" w:rsidRDefault="003B42FC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E9E">
        <w:rPr>
          <w:rFonts w:ascii="Times New Roman" w:hAnsi="Times New Roman" w:cs="Times New Roman"/>
          <w:sz w:val="28"/>
          <w:szCs w:val="28"/>
        </w:rPr>
        <w:t>3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. В </w:t>
      </w:r>
      <w:r w:rsidR="002621D9">
        <w:rPr>
          <w:rFonts w:ascii="Times New Roman" w:hAnsi="Times New Roman" w:cs="Times New Roman"/>
          <w:sz w:val="28"/>
          <w:szCs w:val="28"/>
        </w:rPr>
        <w:t>области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промышленности и оборонно-промышленного комплекса: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3607DB">
        <w:rPr>
          <w:rFonts w:ascii="Times New Roman" w:hAnsi="Times New Roman" w:cs="Times New Roman"/>
          <w:sz w:val="28"/>
          <w:szCs w:val="28"/>
        </w:rPr>
        <w:t>реализует промышленную политику на территории Ульяновской области в сфере развития приоритетных отраслей промышленности, в том числе координирует деятельность промышленных кластеров и индустриальных парков;</w:t>
      </w:r>
    </w:p>
    <w:p w:rsidR="00AA7E9E" w:rsidRPr="005D4E27" w:rsidRDefault="003607DB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7E9E">
        <w:rPr>
          <w:rFonts w:ascii="Times New Roman" w:hAnsi="Times New Roman" w:cs="Times New Roman"/>
          <w:sz w:val="28"/>
          <w:szCs w:val="28"/>
        </w:rPr>
        <w:t>)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A7E9E">
        <w:rPr>
          <w:rFonts w:ascii="Times New Roman" w:hAnsi="Times New Roman" w:cs="Times New Roman"/>
          <w:sz w:val="28"/>
          <w:szCs w:val="28"/>
        </w:rPr>
        <w:t>о</w:t>
      </w:r>
      <w:r w:rsidR="00AA7E9E" w:rsidRPr="005D4E27">
        <w:rPr>
          <w:rFonts w:ascii="Times New Roman" w:hAnsi="Times New Roman" w:cs="Times New Roman"/>
          <w:sz w:val="28"/>
          <w:szCs w:val="28"/>
        </w:rPr>
        <w:t>беспечивает деятельность Совета по</w:t>
      </w:r>
      <w:r w:rsidR="00AA7E9E">
        <w:rPr>
          <w:rFonts w:ascii="Times New Roman" w:hAnsi="Times New Roman" w:cs="Times New Roman"/>
          <w:sz w:val="28"/>
          <w:szCs w:val="28"/>
        </w:rPr>
        <w:t xml:space="preserve"> промышленной политике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4B03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в Ульяновской области, Военно-промышленной комиссии при </w:t>
      </w:r>
      <w:r w:rsidR="00AA7E9E">
        <w:rPr>
          <w:rFonts w:ascii="Times New Roman" w:hAnsi="Times New Roman" w:cs="Times New Roman"/>
          <w:sz w:val="28"/>
          <w:szCs w:val="28"/>
        </w:rPr>
        <w:t>Губернаторе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Ульяновской области, 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</w:t>
      </w:r>
      <w:r w:rsidR="00AA7E9E"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3607DB" w:rsidP="00C347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7E9E">
        <w:rPr>
          <w:rFonts w:ascii="Times New Roman" w:hAnsi="Times New Roman"/>
          <w:sz w:val="28"/>
          <w:szCs w:val="28"/>
        </w:rPr>
        <w:t>)</w:t>
      </w:r>
      <w:r w:rsidR="00AA7E9E" w:rsidRPr="005D4E27">
        <w:rPr>
          <w:rFonts w:ascii="Times New Roman" w:hAnsi="Times New Roman"/>
          <w:sz w:val="28"/>
          <w:szCs w:val="28"/>
        </w:rPr>
        <w:t xml:space="preserve"> </w:t>
      </w:r>
      <w:r w:rsidR="00AA7E9E">
        <w:rPr>
          <w:rFonts w:ascii="Times New Roman" w:hAnsi="Times New Roman"/>
          <w:sz w:val="28"/>
          <w:szCs w:val="28"/>
        </w:rPr>
        <w:t>о</w:t>
      </w:r>
      <w:r w:rsidR="00AA7E9E" w:rsidRPr="005D4E27">
        <w:rPr>
          <w:rFonts w:ascii="Times New Roman" w:hAnsi="Times New Roman"/>
          <w:sz w:val="28"/>
          <w:szCs w:val="28"/>
        </w:rPr>
        <w:t xml:space="preserve">существляет мониторинг развития промышленного комплекса Ульяновской области, в том числе оборонно-промышленного, по основным видам экономической деятельности, </w:t>
      </w:r>
      <w:r>
        <w:rPr>
          <w:rFonts w:ascii="Times New Roman" w:hAnsi="Times New Roman"/>
          <w:sz w:val="28"/>
          <w:szCs w:val="28"/>
          <w:lang w:eastAsia="ru-RU"/>
        </w:rPr>
        <w:t>разработку и реализацию региональных научно-технических и инновационных программ и проектов</w:t>
      </w:r>
      <w:r w:rsidR="00AA7E9E">
        <w:rPr>
          <w:rFonts w:ascii="Times New Roman" w:hAnsi="Times New Roman"/>
          <w:sz w:val="28"/>
          <w:szCs w:val="28"/>
        </w:rPr>
        <w:t>;</w:t>
      </w:r>
    </w:p>
    <w:p w:rsidR="00AA7E9E" w:rsidRPr="00C347B6" w:rsidRDefault="003607DB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47B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A7E9E" w:rsidRPr="00C347B6">
        <w:rPr>
          <w:rFonts w:ascii="Times New Roman" w:hAnsi="Times New Roman" w:cs="Times New Roman"/>
          <w:spacing w:val="-4"/>
          <w:sz w:val="28"/>
          <w:szCs w:val="28"/>
        </w:rPr>
        <w:t>) взаимодействует с торгово-промышленными палатами, профсою</w:t>
      </w:r>
      <w:proofErr w:type="gramStart"/>
      <w:r w:rsidR="00AA7E9E" w:rsidRPr="00C347B6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C347B6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gramEnd"/>
      <w:r w:rsidR="00C347B6">
        <w:rPr>
          <w:rFonts w:ascii="Times New Roman" w:hAnsi="Times New Roman" w:cs="Times New Roman"/>
          <w:spacing w:val="-4"/>
          <w:sz w:val="28"/>
          <w:szCs w:val="28"/>
        </w:rPr>
        <w:br/>
      </w:r>
      <w:proofErr w:type="spellStart"/>
      <w:r w:rsidR="00AA7E9E" w:rsidRPr="00C347B6">
        <w:rPr>
          <w:rFonts w:ascii="Times New Roman" w:hAnsi="Times New Roman" w:cs="Times New Roman"/>
          <w:spacing w:val="-4"/>
          <w:sz w:val="28"/>
          <w:szCs w:val="28"/>
        </w:rPr>
        <w:t>ными</w:t>
      </w:r>
      <w:proofErr w:type="spellEnd"/>
      <w:r w:rsidR="00AA7E9E" w:rsidRPr="00C347B6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организациями, общественными объединениями работодателей </w:t>
      </w:r>
      <w:r w:rsidR="00C347B6">
        <w:rPr>
          <w:rFonts w:ascii="Times New Roman" w:hAnsi="Times New Roman" w:cs="Times New Roman"/>
          <w:spacing w:val="-4"/>
          <w:sz w:val="28"/>
          <w:szCs w:val="28"/>
        </w:rPr>
        <w:br/>
      </w:r>
      <w:r w:rsidR="00AA7E9E" w:rsidRPr="00C347B6">
        <w:rPr>
          <w:rFonts w:ascii="Times New Roman" w:hAnsi="Times New Roman" w:cs="Times New Roman"/>
          <w:spacing w:val="-4"/>
          <w:sz w:val="28"/>
          <w:szCs w:val="28"/>
        </w:rPr>
        <w:t>и предпринимателей субъектов Российской Федерации;</w:t>
      </w:r>
    </w:p>
    <w:p w:rsidR="00AA7E9E" w:rsidRPr="005D4E27" w:rsidRDefault="003607DB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E9E">
        <w:rPr>
          <w:rFonts w:ascii="Times New Roman" w:hAnsi="Times New Roman" w:cs="Times New Roman"/>
          <w:sz w:val="28"/>
          <w:szCs w:val="28"/>
        </w:rPr>
        <w:t>)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A7E9E">
        <w:rPr>
          <w:rFonts w:ascii="Times New Roman" w:hAnsi="Times New Roman" w:cs="Times New Roman"/>
          <w:sz w:val="28"/>
          <w:szCs w:val="28"/>
        </w:rPr>
        <w:t>у</w:t>
      </w:r>
      <w:r w:rsidR="00AA7E9E" w:rsidRPr="005D4E27">
        <w:rPr>
          <w:rFonts w:ascii="Times New Roman" w:hAnsi="Times New Roman" w:cs="Times New Roman"/>
          <w:sz w:val="28"/>
          <w:szCs w:val="28"/>
        </w:rPr>
        <w:t>частвует в установленном порядке в пределах</w:t>
      </w:r>
      <w:r w:rsidR="008E6226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4B03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в согласовании планов налоговых поступлений по налогам и сборам </w:t>
      </w:r>
      <w:r w:rsidR="004B03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7E9E" w:rsidRPr="005D4E27">
        <w:rPr>
          <w:rFonts w:ascii="Times New Roman" w:hAnsi="Times New Roman" w:cs="Times New Roman"/>
          <w:sz w:val="28"/>
          <w:szCs w:val="28"/>
        </w:rPr>
        <w:t>в областной бюджет Ульяновской области, в выявлении причин снижения налоговых поступлений по налогам и сборам в областной бюджет Ульяновской области и в работе с убыточными предприятиями</w:t>
      </w:r>
      <w:r w:rsidR="00AA7E9E"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3607DB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7E9E">
        <w:rPr>
          <w:rFonts w:ascii="Times New Roman" w:hAnsi="Times New Roman" w:cs="Times New Roman"/>
          <w:sz w:val="28"/>
          <w:szCs w:val="28"/>
        </w:rPr>
        <w:t>)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A7E9E">
        <w:rPr>
          <w:rFonts w:ascii="Times New Roman" w:hAnsi="Times New Roman" w:cs="Times New Roman"/>
          <w:sz w:val="28"/>
          <w:szCs w:val="28"/>
        </w:rPr>
        <w:t>в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едёт реестр производителей одежды для </w:t>
      </w:r>
      <w:proofErr w:type="gramStart"/>
      <w:r w:rsidR="00AA7E9E" w:rsidRPr="005D4E27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</w:t>
      </w:r>
      <w:r w:rsidR="008E6226">
        <w:rPr>
          <w:rFonts w:ascii="Times New Roman" w:hAnsi="Times New Roman" w:cs="Times New Roman"/>
          <w:sz w:val="28"/>
          <w:szCs w:val="28"/>
        </w:rPr>
        <w:t>ые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6226">
        <w:rPr>
          <w:rFonts w:ascii="Times New Roman" w:hAnsi="Times New Roman" w:cs="Times New Roman"/>
          <w:sz w:val="28"/>
          <w:szCs w:val="28"/>
        </w:rPr>
        <w:t>ы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</w:t>
      </w:r>
      <w:r w:rsidR="00EA4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AA7E9E"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3607DB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E9E">
        <w:rPr>
          <w:rFonts w:ascii="Times New Roman" w:hAnsi="Times New Roman" w:cs="Times New Roman"/>
          <w:sz w:val="28"/>
          <w:szCs w:val="28"/>
        </w:rPr>
        <w:t>)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A7E9E">
        <w:rPr>
          <w:rFonts w:ascii="Times New Roman" w:hAnsi="Times New Roman" w:cs="Times New Roman"/>
          <w:sz w:val="28"/>
          <w:szCs w:val="28"/>
        </w:rPr>
        <w:t>у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частвует в формировании производственной инфраструктуры для развития и поддержки производственной внутрирегиональной кооперации, осуществляет меры по совершенствованию системы управления </w:t>
      </w:r>
      <w:r w:rsidR="00EA45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7E9E" w:rsidRPr="005D4E27">
        <w:rPr>
          <w:rFonts w:ascii="Times New Roman" w:hAnsi="Times New Roman" w:cs="Times New Roman"/>
          <w:sz w:val="28"/>
          <w:szCs w:val="28"/>
        </w:rPr>
        <w:t>в промышленности, созданию рыночной инфраструктуры, инженерному, энергетическому и транспортному обеспечению в промышленности, организации субконтрактинга и иных форм кооперации</w:t>
      </w:r>
      <w:r w:rsidR="00AA7E9E"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3607DB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7E9E">
        <w:rPr>
          <w:rFonts w:ascii="Times New Roman" w:hAnsi="Times New Roman" w:cs="Times New Roman"/>
          <w:sz w:val="28"/>
          <w:szCs w:val="28"/>
        </w:rPr>
        <w:t>)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BC41F2">
        <w:rPr>
          <w:rFonts w:ascii="Times New Roman" w:hAnsi="Times New Roman" w:cs="Times New Roman"/>
          <w:sz w:val="28"/>
          <w:szCs w:val="28"/>
        </w:rPr>
        <w:t>обеспечивает взаимодействие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субъектов деятельности в сфере промышленности </w:t>
      </w:r>
      <w:r w:rsidR="00BC41F2">
        <w:rPr>
          <w:rFonts w:ascii="Times New Roman" w:hAnsi="Times New Roman" w:cs="Times New Roman"/>
          <w:sz w:val="28"/>
          <w:szCs w:val="28"/>
        </w:rPr>
        <w:t xml:space="preserve">по вопросам обеспечения трудовыми ресурсами и роста занятости населения </w:t>
      </w:r>
      <w:r w:rsidR="00BC41F2" w:rsidRPr="005D4E27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AA7E9E" w:rsidRPr="005D4E27">
        <w:rPr>
          <w:rFonts w:ascii="Times New Roman" w:hAnsi="Times New Roman" w:cs="Times New Roman"/>
          <w:sz w:val="28"/>
          <w:szCs w:val="28"/>
        </w:rPr>
        <w:t>.</w:t>
      </w:r>
    </w:p>
    <w:p w:rsidR="00AA7E9E" w:rsidRPr="005D4E27" w:rsidRDefault="003B42FC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A7E9E">
        <w:rPr>
          <w:rFonts w:ascii="Times New Roman" w:hAnsi="Times New Roman" w:cs="Times New Roman"/>
          <w:sz w:val="28"/>
          <w:szCs w:val="28"/>
        </w:rPr>
        <w:t>4.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В </w:t>
      </w:r>
      <w:r w:rsidR="00DC0FD0">
        <w:rPr>
          <w:rFonts w:ascii="Times New Roman" w:hAnsi="Times New Roman" w:cs="Times New Roman"/>
          <w:sz w:val="28"/>
          <w:szCs w:val="28"/>
        </w:rPr>
        <w:t>сфере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технического состояния и эксплуатации самоходных машин </w:t>
      </w:r>
      <w:r w:rsidR="00EA451A">
        <w:rPr>
          <w:rFonts w:ascii="Times New Roman" w:hAnsi="Times New Roman" w:cs="Times New Roman"/>
          <w:sz w:val="28"/>
          <w:szCs w:val="28"/>
        </w:rPr>
        <w:t xml:space="preserve">    </w:t>
      </w:r>
      <w:r w:rsidR="00AA7E9E" w:rsidRPr="005D4E27">
        <w:rPr>
          <w:rFonts w:ascii="Times New Roman" w:hAnsi="Times New Roman" w:cs="Times New Roman"/>
          <w:sz w:val="28"/>
          <w:szCs w:val="28"/>
        </w:rPr>
        <w:t>и других видов техники, аттракционов в Ульяновской области осуществляет: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4E27">
        <w:rPr>
          <w:rFonts w:ascii="Times New Roman" w:hAnsi="Times New Roman" w:cs="Times New Roman"/>
          <w:sz w:val="28"/>
          <w:szCs w:val="28"/>
        </w:rPr>
        <w:t>егиональный государственный надзор:</w:t>
      </w:r>
    </w:p>
    <w:p w:rsidR="00AA7E9E" w:rsidRPr="005D4E27" w:rsidRDefault="00BA21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за техническим состоянием и эксплуатацией тракторов, самоходных дорожно-строительных и иных машин и прицепов к ним в процессе использования в </w:t>
      </w:r>
      <w:r w:rsidR="00AE5B4F">
        <w:rPr>
          <w:rFonts w:ascii="Times New Roman" w:hAnsi="Times New Roman" w:cs="Times New Roman"/>
          <w:sz w:val="28"/>
          <w:szCs w:val="28"/>
        </w:rPr>
        <w:t>части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обеспечения безопасности жизни и здоровья людей, имущества, охраны окружающей среды;</w:t>
      </w:r>
    </w:p>
    <w:p w:rsidR="00AA7E9E" w:rsidRDefault="00BA21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E9E" w:rsidRPr="005D4E27">
        <w:rPr>
          <w:rFonts w:ascii="Times New Roman" w:hAnsi="Times New Roman" w:cs="Times New Roman"/>
          <w:sz w:val="28"/>
          <w:szCs w:val="28"/>
        </w:rPr>
        <w:t>за техническим состоянием и эксплуатацией аттракционов;</w:t>
      </w:r>
    </w:p>
    <w:p w:rsidR="00EA451A" w:rsidRPr="005D4E27" w:rsidRDefault="00EA451A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агропромышленном комплексе:</w:t>
      </w:r>
    </w:p>
    <w:p w:rsidR="00AA7E9E" w:rsidRPr="005D4E27" w:rsidRDefault="00EA451A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219E">
        <w:rPr>
          <w:rFonts w:ascii="Times New Roman" w:hAnsi="Times New Roman" w:cs="Times New Roman"/>
          <w:sz w:val="28"/>
          <w:szCs w:val="28"/>
        </w:rPr>
        <w:t xml:space="preserve">) </w:t>
      </w:r>
      <w:r w:rsidR="00AE5B4F">
        <w:rPr>
          <w:rFonts w:ascii="Times New Roman" w:hAnsi="Times New Roman" w:cs="Times New Roman"/>
          <w:sz w:val="28"/>
          <w:szCs w:val="28"/>
        </w:rPr>
        <w:t xml:space="preserve">надзор 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за соблюдением правил эксплуатации машин и оборудования </w:t>
      </w:r>
      <w:r w:rsidR="00AE5B4F">
        <w:rPr>
          <w:rFonts w:ascii="Times New Roman" w:hAnsi="Times New Roman" w:cs="Times New Roman"/>
          <w:sz w:val="28"/>
          <w:szCs w:val="28"/>
        </w:rPr>
        <w:br/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A7E9E" w:rsidRPr="005D4E27">
        <w:rPr>
          <w:rFonts w:ascii="Times New Roman" w:hAnsi="Times New Roman" w:cs="Times New Roman"/>
          <w:sz w:val="28"/>
          <w:szCs w:val="28"/>
        </w:rPr>
        <w:t>обеспечения безопасности жизни и здоровья людей, имущества, охраны окружающей среды;</w:t>
      </w:r>
    </w:p>
    <w:p w:rsidR="00AA7E9E" w:rsidRPr="005D4E27" w:rsidRDefault="00EA451A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A219E">
        <w:rPr>
          <w:rFonts w:ascii="Times New Roman" w:hAnsi="Times New Roman" w:cs="Times New Roman"/>
          <w:sz w:val="28"/>
          <w:szCs w:val="28"/>
        </w:rPr>
        <w:t xml:space="preserve">) </w:t>
      </w:r>
      <w:r w:rsidR="00AE5B4F">
        <w:rPr>
          <w:rFonts w:ascii="Times New Roman" w:hAnsi="Times New Roman" w:cs="Times New Roman"/>
          <w:sz w:val="28"/>
          <w:szCs w:val="28"/>
        </w:rPr>
        <w:t xml:space="preserve">надзор 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за соблюдением установленного порядка организации </w:t>
      </w:r>
      <w:r w:rsidR="00AE5B4F">
        <w:rPr>
          <w:rFonts w:ascii="Times New Roman" w:hAnsi="Times New Roman" w:cs="Times New Roman"/>
          <w:sz w:val="28"/>
          <w:szCs w:val="28"/>
        </w:rPr>
        <w:br/>
      </w:r>
      <w:r w:rsidR="00AA7E9E" w:rsidRPr="005D4E27">
        <w:rPr>
          <w:rFonts w:ascii="Times New Roman" w:hAnsi="Times New Roman" w:cs="Times New Roman"/>
          <w:sz w:val="28"/>
          <w:szCs w:val="28"/>
        </w:rPr>
        <w:t>и проведения сертификации работ и услуг в области технической эксплуатации поднадзорных машин и оборудования, а также правил, регламентируемых стандартами</w:t>
      </w:r>
      <w:r w:rsidR="00AA7E9E"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4E27">
        <w:rPr>
          <w:rFonts w:ascii="Times New Roman" w:hAnsi="Times New Roman" w:cs="Times New Roman"/>
          <w:sz w:val="28"/>
          <w:szCs w:val="28"/>
        </w:rPr>
        <w:t xml:space="preserve">онтроль за исполнением владельцами транспортных средств установленной законодательством Российской Федерации обязанности </w:t>
      </w:r>
      <w:r w:rsidR="00EA45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по страхованию гражданской ответственности владельцев транспортных средств при регистрации, организации и проведении технического осмотра транспортных средств и осуществлении иных полномочий в области надзора </w:t>
      </w:r>
      <w:r w:rsidR="00EA451A">
        <w:rPr>
          <w:rFonts w:ascii="Times New Roman" w:hAnsi="Times New Roman" w:cs="Times New Roman"/>
          <w:sz w:val="28"/>
          <w:szCs w:val="28"/>
        </w:rPr>
        <w:t xml:space="preserve">   </w:t>
      </w:r>
      <w:r w:rsidRPr="005D4E27">
        <w:rPr>
          <w:rFonts w:ascii="Times New Roman" w:hAnsi="Times New Roman" w:cs="Times New Roman"/>
          <w:sz w:val="28"/>
          <w:szCs w:val="28"/>
        </w:rPr>
        <w:t>за техническим состоянием транспортных средств в процессе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7E9E" w:rsidRPr="005D07FB" w:rsidRDefault="00BA21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7E9E">
        <w:rPr>
          <w:rFonts w:ascii="Times New Roman" w:hAnsi="Times New Roman" w:cs="Times New Roman"/>
          <w:sz w:val="28"/>
          <w:szCs w:val="28"/>
        </w:rPr>
        <w:t>)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A7E9E">
        <w:rPr>
          <w:rFonts w:ascii="Times New Roman" w:hAnsi="Times New Roman" w:cs="Times New Roman"/>
          <w:sz w:val="28"/>
          <w:szCs w:val="28"/>
        </w:rPr>
        <w:t>г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осударственную регистрацию тракторов, самоходных дорожно-строительных и иных машин и прицепов к ним, а также выдачу </w:t>
      </w:r>
      <w:r w:rsidR="00AA7E9E" w:rsidRPr="005D07FB">
        <w:rPr>
          <w:rFonts w:ascii="Times New Roman" w:hAnsi="Times New Roman" w:cs="Times New Roman"/>
          <w:sz w:val="28"/>
          <w:szCs w:val="28"/>
        </w:rPr>
        <w:t>государственных регистрационных знаков;</w:t>
      </w:r>
    </w:p>
    <w:p w:rsidR="00AA7E9E" w:rsidRPr="005D07FB" w:rsidRDefault="00BA21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E9E" w:rsidRPr="005D07FB">
        <w:rPr>
          <w:rFonts w:ascii="Times New Roman" w:hAnsi="Times New Roman" w:cs="Times New Roman"/>
          <w:sz w:val="28"/>
          <w:szCs w:val="28"/>
        </w:rPr>
        <w:t>) проведение технических осмотров тракторов, самоходных дорожно-строительных и иных машин и прицепов к ним;</w:t>
      </w:r>
    </w:p>
    <w:p w:rsidR="00AA7E9E" w:rsidRPr="005D4E27" w:rsidRDefault="00BA21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7E9E">
        <w:rPr>
          <w:rFonts w:ascii="Times New Roman" w:hAnsi="Times New Roman" w:cs="Times New Roman"/>
          <w:sz w:val="28"/>
          <w:szCs w:val="28"/>
        </w:rPr>
        <w:t xml:space="preserve">) </w:t>
      </w:r>
      <w:r w:rsidR="00AA7E9E" w:rsidRPr="005D4E27">
        <w:rPr>
          <w:rFonts w:ascii="Times New Roman" w:hAnsi="Times New Roman" w:cs="Times New Roman"/>
          <w:sz w:val="28"/>
          <w:szCs w:val="28"/>
        </w:rPr>
        <w:t>государственную регистрацию аттракционов;</w:t>
      </w:r>
    </w:p>
    <w:p w:rsidR="00AA7E9E" w:rsidRPr="005D4E27" w:rsidRDefault="00BA21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E9E">
        <w:rPr>
          <w:rFonts w:ascii="Times New Roman" w:hAnsi="Times New Roman" w:cs="Times New Roman"/>
          <w:sz w:val="28"/>
          <w:szCs w:val="28"/>
        </w:rPr>
        <w:t>)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A7E9E">
        <w:rPr>
          <w:rFonts w:ascii="Times New Roman" w:hAnsi="Times New Roman" w:cs="Times New Roman"/>
          <w:sz w:val="28"/>
          <w:szCs w:val="28"/>
        </w:rPr>
        <w:t>п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риём экзаменов на право управления самоходными машинами </w:t>
      </w:r>
      <w:r w:rsidR="00C347B6">
        <w:rPr>
          <w:rFonts w:ascii="Times New Roman" w:hAnsi="Times New Roman" w:cs="Times New Roman"/>
          <w:sz w:val="28"/>
          <w:szCs w:val="28"/>
        </w:rPr>
        <w:br/>
      </w:r>
      <w:r w:rsidR="00AA7E9E" w:rsidRPr="005D4E27">
        <w:rPr>
          <w:rFonts w:ascii="Times New Roman" w:hAnsi="Times New Roman" w:cs="Times New Roman"/>
          <w:sz w:val="28"/>
          <w:szCs w:val="28"/>
        </w:rPr>
        <w:t>и выдачу удостоверений тракториста-машиниста (тракториста)</w:t>
      </w:r>
      <w:r w:rsidR="00AA7E9E"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BA21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7E9E">
        <w:rPr>
          <w:rFonts w:ascii="Times New Roman" w:hAnsi="Times New Roman" w:cs="Times New Roman"/>
          <w:sz w:val="28"/>
          <w:szCs w:val="28"/>
        </w:rPr>
        <w:t>)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A7E9E">
        <w:rPr>
          <w:rFonts w:ascii="Times New Roman" w:hAnsi="Times New Roman" w:cs="Times New Roman"/>
          <w:sz w:val="28"/>
          <w:szCs w:val="28"/>
        </w:rPr>
        <w:t>у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частие в комиссиях по рассмотрению претензий владельцев </w:t>
      </w:r>
      <w:r w:rsidR="008D6315" w:rsidRPr="005D4E27">
        <w:rPr>
          <w:rFonts w:ascii="Times New Roman" w:hAnsi="Times New Roman" w:cs="Times New Roman"/>
          <w:sz w:val="28"/>
          <w:szCs w:val="28"/>
        </w:rPr>
        <w:t xml:space="preserve">тракторов, самоходных дорожно-строительных и иных машин и прицепов </w:t>
      </w:r>
      <w:r w:rsidR="00C347B6">
        <w:rPr>
          <w:rFonts w:ascii="Times New Roman" w:hAnsi="Times New Roman" w:cs="Times New Roman"/>
          <w:sz w:val="28"/>
          <w:szCs w:val="28"/>
        </w:rPr>
        <w:br/>
      </w:r>
      <w:r w:rsidR="008D6315" w:rsidRPr="005D4E27">
        <w:rPr>
          <w:rFonts w:ascii="Times New Roman" w:hAnsi="Times New Roman" w:cs="Times New Roman"/>
          <w:sz w:val="28"/>
          <w:szCs w:val="28"/>
        </w:rPr>
        <w:t xml:space="preserve">к ним </w:t>
      </w:r>
      <w:r w:rsidR="008D6315">
        <w:rPr>
          <w:rFonts w:ascii="Times New Roman" w:hAnsi="Times New Roman" w:cs="Times New Roman"/>
          <w:sz w:val="28"/>
          <w:szCs w:val="28"/>
        </w:rPr>
        <w:t>и оборудовани</w:t>
      </w:r>
      <w:r w:rsidR="00536C8A">
        <w:rPr>
          <w:rFonts w:ascii="Times New Roman" w:hAnsi="Times New Roman" w:cs="Times New Roman"/>
          <w:sz w:val="28"/>
          <w:szCs w:val="28"/>
        </w:rPr>
        <w:t>я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по поводу ненадлежащего качества проданной или отремонтированной техники</w:t>
      </w:r>
      <w:r w:rsidR="00AA7E9E"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BA21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7E9E">
        <w:rPr>
          <w:rFonts w:ascii="Times New Roman" w:hAnsi="Times New Roman" w:cs="Times New Roman"/>
          <w:sz w:val="28"/>
          <w:szCs w:val="28"/>
        </w:rPr>
        <w:t>)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A7E9E">
        <w:rPr>
          <w:rFonts w:ascii="Times New Roman" w:hAnsi="Times New Roman" w:cs="Times New Roman"/>
          <w:sz w:val="28"/>
          <w:szCs w:val="28"/>
        </w:rPr>
        <w:t>о</w:t>
      </w:r>
      <w:r w:rsidR="00AA7E9E" w:rsidRPr="005D4E27">
        <w:rPr>
          <w:rFonts w:ascii="Times New Roman" w:hAnsi="Times New Roman" w:cs="Times New Roman"/>
          <w:sz w:val="28"/>
          <w:szCs w:val="28"/>
        </w:rPr>
        <w:t>рганизацию поступления платежей за выполнение определённых функций, государственной пошлины на счета Управления Федерального казначейства по Ульяновской области для их распределения в соответствии</w:t>
      </w:r>
      <w:r w:rsidR="00EA451A">
        <w:rPr>
          <w:rFonts w:ascii="Times New Roman" w:hAnsi="Times New Roman" w:cs="Times New Roman"/>
          <w:sz w:val="28"/>
          <w:szCs w:val="28"/>
        </w:rPr>
        <w:t xml:space="preserve">     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с установленными нормативами между областным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и местными бюджетами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области</w:t>
      </w:r>
      <w:r w:rsidR="00AA7E9E">
        <w:rPr>
          <w:rFonts w:ascii="Times New Roman" w:hAnsi="Times New Roman" w:cs="Times New Roman"/>
          <w:sz w:val="28"/>
          <w:szCs w:val="28"/>
        </w:rPr>
        <w:t>;</w:t>
      </w:r>
    </w:p>
    <w:p w:rsidR="00AA7E9E" w:rsidRPr="000F7888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888">
        <w:rPr>
          <w:rFonts w:ascii="Times New Roman" w:hAnsi="Times New Roman" w:cs="Times New Roman"/>
          <w:sz w:val="28"/>
          <w:szCs w:val="28"/>
        </w:rPr>
        <w:t>1</w:t>
      </w:r>
      <w:r w:rsidR="00BA219E">
        <w:rPr>
          <w:rFonts w:ascii="Times New Roman" w:hAnsi="Times New Roman" w:cs="Times New Roman"/>
          <w:sz w:val="28"/>
          <w:szCs w:val="28"/>
        </w:rPr>
        <w:t>0</w:t>
      </w:r>
      <w:r w:rsidRPr="000F7888">
        <w:rPr>
          <w:rFonts w:ascii="Times New Roman" w:hAnsi="Times New Roman" w:cs="Times New Roman"/>
          <w:sz w:val="28"/>
          <w:szCs w:val="28"/>
        </w:rPr>
        <w:t>) принятие решений о проведении плановых (внеплановых) выездных (документарных) проверок, плановых (рейдовых) осмотров в отношении юридических лиц, индивидуальных предпринимателей при осуществлении регионального государственного надзора в области технического состояния самоходных машин и других видов техники, а также эксплуатации 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в Ульяновской области.</w:t>
      </w:r>
    </w:p>
    <w:p w:rsidR="00AA7E9E" w:rsidRPr="005D4E27" w:rsidRDefault="003B42FC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F21E4">
        <w:rPr>
          <w:rFonts w:ascii="Times New Roman" w:hAnsi="Times New Roman" w:cs="Times New Roman"/>
          <w:sz w:val="28"/>
          <w:szCs w:val="28"/>
        </w:rPr>
        <w:t>5</w:t>
      </w:r>
      <w:r w:rsidR="00AA7E9E">
        <w:rPr>
          <w:rFonts w:ascii="Times New Roman" w:hAnsi="Times New Roman" w:cs="Times New Roman"/>
          <w:sz w:val="28"/>
          <w:szCs w:val="28"/>
        </w:rPr>
        <w:t>.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В </w:t>
      </w:r>
      <w:r w:rsidR="002621D9">
        <w:rPr>
          <w:rFonts w:ascii="Times New Roman" w:hAnsi="Times New Roman" w:cs="Times New Roman"/>
          <w:sz w:val="28"/>
          <w:szCs w:val="28"/>
        </w:rPr>
        <w:t>области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легковым такси: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 xml:space="preserve">существляет региональный государственный контроль в сфере перевозок пассажиров и багажа легковым такси на территории Ульяновской области, а также в пределах своей компетенции в соответствии </w:t>
      </w:r>
      <w:r w:rsidR="00EA45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4E2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 Ульяновской области</w:t>
      </w:r>
      <w:r w:rsidR="002234AF">
        <w:rPr>
          <w:rFonts w:ascii="Times New Roman" w:hAnsi="Times New Roman" w:cs="Times New Roman"/>
          <w:sz w:val="28"/>
          <w:szCs w:val="28"/>
        </w:rPr>
        <w:t xml:space="preserve"> –</w:t>
      </w:r>
      <w:r w:rsidRPr="005D4E27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за обеспечением доступности для инвалидов объектов социальной, инженерной и транспортной инфраструктур </w:t>
      </w:r>
      <w:r w:rsidR="00EA451A">
        <w:rPr>
          <w:rFonts w:ascii="Times New Roman" w:hAnsi="Times New Roman" w:cs="Times New Roman"/>
          <w:sz w:val="28"/>
          <w:szCs w:val="28"/>
        </w:rPr>
        <w:t xml:space="preserve">   </w:t>
      </w:r>
      <w:r w:rsidRPr="005D4E27">
        <w:rPr>
          <w:rFonts w:ascii="Times New Roman" w:hAnsi="Times New Roman" w:cs="Times New Roman"/>
          <w:sz w:val="28"/>
          <w:szCs w:val="28"/>
        </w:rPr>
        <w:t>и предоставляемых услуг при осуществлении указанного регионал</w:t>
      </w:r>
      <w:r>
        <w:rPr>
          <w:rFonts w:ascii="Times New Roman" w:hAnsi="Times New Roman" w:cs="Times New Roman"/>
          <w:sz w:val="28"/>
          <w:szCs w:val="28"/>
        </w:rPr>
        <w:t>ьного государственного контроля;</w:t>
      </w:r>
      <w:proofErr w:type="gramEnd"/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4E27">
        <w:rPr>
          <w:rFonts w:ascii="Times New Roman" w:hAnsi="Times New Roman" w:cs="Times New Roman"/>
          <w:sz w:val="28"/>
          <w:szCs w:val="28"/>
        </w:rPr>
        <w:t xml:space="preserve">ыдаёт разрешения на осуществление деятельности по перевозке пассажиров и багажа легковым такси (далее </w:t>
      </w:r>
      <w:r w:rsidR="002234AF">
        <w:rPr>
          <w:rFonts w:ascii="Times New Roman" w:hAnsi="Times New Roman" w:cs="Times New Roman"/>
          <w:sz w:val="28"/>
          <w:szCs w:val="28"/>
        </w:rPr>
        <w:t>–</w:t>
      </w:r>
      <w:r w:rsidRPr="005D4E27">
        <w:rPr>
          <w:rFonts w:ascii="Times New Roman" w:hAnsi="Times New Roman" w:cs="Times New Roman"/>
          <w:sz w:val="28"/>
          <w:szCs w:val="28"/>
        </w:rPr>
        <w:t xml:space="preserve">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>существляет ведение реестра выданных разрешений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4E27">
        <w:rPr>
          <w:rFonts w:ascii="Times New Roman" w:hAnsi="Times New Roman" w:cs="Times New Roman"/>
          <w:sz w:val="28"/>
          <w:szCs w:val="28"/>
        </w:rPr>
        <w:t>ринимает решения: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D4E27">
        <w:rPr>
          <w:rFonts w:ascii="Times New Roman" w:hAnsi="Times New Roman" w:cs="Times New Roman"/>
          <w:sz w:val="28"/>
          <w:szCs w:val="28"/>
        </w:rPr>
        <w:t>о приостановлении действия разрешений;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D4E27">
        <w:rPr>
          <w:rFonts w:ascii="Times New Roman" w:hAnsi="Times New Roman" w:cs="Times New Roman"/>
          <w:sz w:val="28"/>
          <w:szCs w:val="28"/>
        </w:rPr>
        <w:t>об обращении в суд с заявлением об отзыве (аннулировании) разрешений;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D4E27">
        <w:rPr>
          <w:rFonts w:ascii="Times New Roman" w:hAnsi="Times New Roman" w:cs="Times New Roman"/>
          <w:sz w:val="28"/>
          <w:szCs w:val="28"/>
        </w:rPr>
        <w:t xml:space="preserve">о проведении плановых (внеплановых) выездных (документарных) проверок, плановых (рейдовых) осмотров в отношении юридических лиц </w:t>
      </w:r>
      <w:r w:rsidR="00EA451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4E27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регионального государственного контроля в сфере перевозок пассажиров и багажа легковым такси.</w:t>
      </w:r>
    </w:p>
    <w:p w:rsidR="00AA7E9E" w:rsidRPr="005D4E27" w:rsidRDefault="003B42FC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21E4">
        <w:rPr>
          <w:rFonts w:ascii="Times New Roman" w:hAnsi="Times New Roman" w:cs="Times New Roman"/>
          <w:sz w:val="28"/>
          <w:szCs w:val="28"/>
        </w:rPr>
        <w:t>6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. В </w:t>
      </w:r>
      <w:r w:rsidR="008712BF">
        <w:rPr>
          <w:rFonts w:ascii="Times New Roman" w:hAnsi="Times New Roman" w:cs="Times New Roman"/>
          <w:sz w:val="28"/>
          <w:szCs w:val="28"/>
        </w:rPr>
        <w:t>области</w:t>
      </w:r>
      <w:r w:rsidR="00AA7E9E" w:rsidRPr="005D4E27">
        <w:rPr>
          <w:rFonts w:ascii="Times New Roman" w:hAnsi="Times New Roman" w:cs="Times New Roman"/>
          <w:sz w:val="28"/>
          <w:szCs w:val="28"/>
        </w:rPr>
        <w:t xml:space="preserve"> сохранности </w:t>
      </w:r>
      <w:r w:rsidR="008712BF">
        <w:rPr>
          <w:rFonts w:ascii="Times New Roman" w:hAnsi="Times New Roman" w:cs="Times New Roman"/>
          <w:sz w:val="28"/>
          <w:szCs w:val="28"/>
        </w:rPr>
        <w:t xml:space="preserve">автомобильных дорог регионального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12BF">
        <w:rPr>
          <w:rFonts w:ascii="Times New Roman" w:hAnsi="Times New Roman" w:cs="Times New Roman"/>
          <w:sz w:val="28"/>
          <w:szCs w:val="28"/>
        </w:rPr>
        <w:t>и межмуниципального значения</w:t>
      </w:r>
      <w:r w:rsidR="00AA7E9E" w:rsidRPr="005D4E27">
        <w:rPr>
          <w:rFonts w:ascii="Times New Roman" w:hAnsi="Times New Roman" w:cs="Times New Roman"/>
          <w:sz w:val="28"/>
          <w:szCs w:val="28"/>
        </w:rPr>
        <w:t>:</w:t>
      </w:r>
    </w:p>
    <w:p w:rsidR="00AA7E9E" w:rsidRPr="00C347B6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347B6">
        <w:rPr>
          <w:rFonts w:ascii="Times New Roman" w:hAnsi="Times New Roman" w:cs="Times New Roman"/>
          <w:spacing w:val="-4"/>
          <w:sz w:val="28"/>
          <w:szCs w:val="28"/>
        </w:rPr>
        <w:t xml:space="preserve">1) осуществляет региональный государственный надзор за соблюдением юридическими лицами и индивидуальными предпринимателями в процессе осуществления их деятельности требований законодательства в области обеспечения сохранности автомобильных дорог регионального </w:t>
      </w:r>
      <w:r w:rsidR="00C347B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347B6">
        <w:rPr>
          <w:rFonts w:ascii="Times New Roman" w:hAnsi="Times New Roman" w:cs="Times New Roman"/>
          <w:spacing w:val="-4"/>
          <w:sz w:val="28"/>
          <w:szCs w:val="28"/>
        </w:rPr>
        <w:t>и межмуниципального значения Ульяновской области, полос отвода, придорожных полос автомобильных дорог регионального и межмуниципального значения Ульяновской области, требований, установленных к строительству, реконструкции, капитальному ремонту, ремонту и содержанию указанных автомобильных дорог, а также предупреждения и</w:t>
      </w:r>
      <w:proofErr w:type="gramEnd"/>
      <w:r w:rsidRPr="00C347B6">
        <w:rPr>
          <w:rFonts w:ascii="Times New Roman" w:hAnsi="Times New Roman" w:cs="Times New Roman"/>
          <w:spacing w:val="-4"/>
          <w:sz w:val="28"/>
          <w:szCs w:val="28"/>
        </w:rPr>
        <w:t xml:space="preserve"> пресечения повреждений </w:t>
      </w:r>
      <w:r w:rsidR="00C347B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347B6">
        <w:rPr>
          <w:rFonts w:ascii="Times New Roman" w:hAnsi="Times New Roman" w:cs="Times New Roman"/>
          <w:spacing w:val="-4"/>
          <w:sz w:val="28"/>
          <w:szCs w:val="28"/>
        </w:rPr>
        <w:t>и (или) разрушений автомобильных дорог пользователями этих автомобильных дорог;</w:t>
      </w:r>
    </w:p>
    <w:p w:rsidR="00AA7E9E" w:rsidRPr="00581E4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47">
        <w:rPr>
          <w:rFonts w:ascii="Times New Roman" w:hAnsi="Times New Roman" w:cs="Times New Roman"/>
          <w:sz w:val="28"/>
          <w:szCs w:val="28"/>
        </w:rPr>
        <w:t xml:space="preserve">2) принимает решения о проведении плановых (внеплановых) выездных (документарных) проверок в отношении юридических лиц, индивидуальных предпринимателей, мероприятий по профилактике нарушений обязательных требований при осуществлении регионального государственного надзора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1E47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регионального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1E47">
        <w:rPr>
          <w:rFonts w:ascii="Times New Roman" w:hAnsi="Times New Roman" w:cs="Times New Roman"/>
          <w:sz w:val="28"/>
          <w:szCs w:val="28"/>
        </w:rPr>
        <w:t xml:space="preserve"> и межмуниципального значения;</w:t>
      </w:r>
    </w:p>
    <w:p w:rsidR="00AA7E9E" w:rsidRPr="005D4E27" w:rsidRDefault="00AA7E9E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>существляет функции регионального государственного контроля (надзора) за соблюдением требований технического регламента Таможенного союза «Безопасность автомобильных дорог» (</w:t>
      </w:r>
      <w:proofErr w:type="gramStart"/>
      <w:r w:rsidRPr="005D4E2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D4E27">
        <w:rPr>
          <w:rFonts w:ascii="Times New Roman" w:hAnsi="Times New Roman" w:cs="Times New Roman"/>
          <w:sz w:val="28"/>
          <w:szCs w:val="28"/>
        </w:rPr>
        <w:t xml:space="preserve"> ТС 014/2011).</w:t>
      </w:r>
    </w:p>
    <w:p w:rsidR="007D0375" w:rsidRPr="005D4E27" w:rsidRDefault="003B42FC" w:rsidP="00C347B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21E4">
        <w:rPr>
          <w:rFonts w:ascii="Times New Roman" w:hAnsi="Times New Roman" w:cs="Times New Roman"/>
          <w:sz w:val="28"/>
          <w:szCs w:val="28"/>
        </w:rPr>
        <w:t>7. Р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FF21E4">
        <w:rPr>
          <w:rFonts w:ascii="Times New Roman" w:hAnsi="Times New Roman" w:cs="Times New Roman"/>
          <w:sz w:val="28"/>
          <w:szCs w:val="28"/>
        </w:rPr>
        <w:t>проекты законов Ульяновской области, правовых актов Губернатора Ульяновской области, Правительства Ульяновской области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по вопросам, относящимся к установленным сферам деятельности.</w:t>
      </w:r>
    </w:p>
    <w:p w:rsidR="007D0375" w:rsidRPr="005D4E27" w:rsidRDefault="003B42F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E6A19">
        <w:rPr>
          <w:rFonts w:ascii="Times New Roman" w:hAnsi="Times New Roman" w:cs="Times New Roman"/>
          <w:sz w:val="28"/>
          <w:szCs w:val="28"/>
        </w:rPr>
        <w:t>8</w:t>
      </w:r>
      <w:r w:rsidR="007D0375" w:rsidRPr="005D4E27">
        <w:rPr>
          <w:rFonts w:ascii="Times New Roman" w:hAnsi="Times New Roman" w:cs="Times New Roman"/>
          <w:sz w:val="28"/>
          <w:szCs w:val="28"/>
        </w:rPr>
        <w:t>. Участвует в разработке и реализации федеральных и областных инвестиционных и научно-технических программ в установленных сферах деятельности на территории Ульяновской области.</w:t>
      </w:r>
    </w:p>
    <w:p w:rsidR="007D0375" w:rsidRPr="005D4E27" w:rsidRDefault="003B42F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9</w:t>
      </w:r>
      <w:r w:rsidR="007D0375" w:rsidRPr="005D4E27">
        <w:rPr>
          <w:rFonts w:ascii="Times New Roman" w:hAnsi="Times New Roman" w:cs="Times New Roman"/>
          <w:sz w:val="28"/>
          <w:szCs w:val="28"/>
        </w:rPr>
        <w:t>. Созда</w:t>
      </w:r>
      <w:r w:rsidR="00F86A39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>т условия для внедрения цифровых технологий в Ульяновской области в установленных сферах деятельности.</w:t>
      </w:r>
    </w:p>
    <w:p w:rsidR="007D0375" w:rsidRPr="005D4E27" w:rsidRDefault="003B42F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1</w:t>
      </w:r>
      <w:r w:rsidR="00907259">
        <w:rPr>
          <w:rFonts w:ascii="Times New Roman" w:hAnsi="Times New Roman" w:cs="Times New Roman"/>
          <w:sz w:val="28"/>
          <w:szCs w:val="28"/>
        </w:rPr>
        <w:t>0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Вносит представления в соответствующие организации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и соответствующим должностным лицам о принятии мер по устранению причин административного правонарушения и условий, способствовавших его совершению.</w:t>
      </w:r>
    </w:p>
    <w:p w:rsidR="007D0375" w:rsidRPr="005D4E27" w:rsidRDefault="003B42F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1</w:t>
      </w:r>
      <w:r w:rsidR="00907259">
        <w:rPr>
          <w:rFonts w:ascii="Times New Roman" w:hAnsi="Times New Roman" w:cs="Times New Roman"/>
          <w:sz w:val="28"/>
          <w:szCs w:val="28"/>
        </w:rPr>
        <w:t>1</w:t>
      </w:r>
      <w:r w:rsidR="007D0375" w:rsidRPr="005D4E27">
        <w:rPr>
          <w:rFonts w:ascii="Times New Roman" w:hAnsi="Times New Roman" w:cs="Times New Roman"/>
          <w:sz w:val="28"/>
          <w:szCs w:val="28"/>
        </w:rPr>
        <w:t>. Выда</w:t>
      </w:r>
      <w:r w:rsidR="00F86A39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т предписания об устранении выявленных нарушений, возбуждает дела об административных правонарушениях, осуществляет производство по делам об административных правонарушениях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в установленных сферах деятельности в соответствии с законодательством Российской Федерации и принимает меры по предотвращению таких нарушений.</w:t>
      </w:r>
    </w:p>
    <w:p w:rsidR="007D0375" w:rsidRPr="005D4E27" w:rsidRDefault="003B42F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1</w:t>
      </w:r>
      <w:r w:rsidR="00907259">
        <w:rPr>
          <w:rFonts w:ascii="Times New Roman" w:hAnsi="Times New Roman" w:cs="Times New Roman"/>
          <w:sz w:val="28"/>
          <w:szCs w:val="28"/>
        </w:rPr>
        <w:t>2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375" w:rsidRPr="005D4E27">
        <w:rPr>
          <w:rFonts w:ascii="Times New Roman" w:hAnsi="Times New Roman" w:cs="Times New Roman"/>
          <w:sz w:val="28"/>
          <w:szCs w:val="28"/>
        </w:rPr>
        <w:t xml:space="preserve">В области мобилизационной подготовки, гражданской обороны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и защиты населения от чрезвычайных ситуаций в пределах своей компетенции, определ</w:t>
      </w:r>
      <w:r w:rsidR="00F86A39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нной законодательством, организует выполнение мероприятий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и в области гражданской обороны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и чрезвычайных ситуаций, а также осуществляет контроль за выполнением мероприятий по обеспечению пожарной безопасности и в области гражданской обороны и чрезвычайных ситуаций в подведомственных организациях.</w:t>
      </w:r>
      <w:proofErr w:type="gramEnd"/>
    </w:p>
    <w:p w:rsidR="007D0375" w:rsidRPr="005D4E27" w:rsidRDefault="003B42F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1</w:t>
      </w:r>
      <w:r w:rsidR="00907259">
        <w:rPr>
          <w:rFonts w:ascii="Times New Roman" w:hAnsi="Times New Roman" w:cs="Times New Roman"/>
          <w:sz w:val="28"/>
          <w:szCs w:val="28"/>
        </w:rPr>
        <w:t>3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Осуществляет реализацию мер в области профилактики терроризма, минимизации и ликвидации последствий его проявлений, принимает меры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по выявлению и устранению факторов, способствующих возникновению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и распространению идеологии терроризма.</w:t>
      </w:r>
    </w:p>
    <w:p w:rsidR="007D0375" w:rsidRPr="005D4E27" w:rsidRDefault="003B42F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1</w:t>
      </w:r>
      <w:r w:rsidR="00907259">
        <w:rPr>
          <w:rFonts w:ascii="Times New Roman" w:hAnsi="Times New Roman" w:cs="Times New Roman"/>
          <w:sz w:val="28"/>
          <w:szCs w:val="28"/>
        </w:rPr>
        <w:t>4</w:t>
      </w:r>
      <w:r w:rsidR="007D0375" w:rsidRPr="005D4E27">
        <w:rPr>
          <w:rFonts w:ascii="Times New Roman" w:hAnsi="Times New Roman" w:cs="Times New Roman"/>
          <w:sz w:val="28"/>
          <w:szCs w:val="28"/>
        </w:rPr>
        <w:t>. Вед</w:t>
      </w:r>
      <w:r w:rsidR="00F86A39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>т статистическую отч</w:t>
      </w:r>
      <w:r w:rsidR="00F86A39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>тность в установленных сферах деятельности на территории Ульяновской области.</w:t>
      </w:r>
    </w:p>
    <w:p w:rsidR="007D0375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782E" w:rsidRPr="005D4E27">
        <w:rPr>
          <w:rFonts w:ascii="Times New Roman" w:hAnsi="Times New Roman" w:cs="Times New Roman"/>
          <w:sz w:val="28"/>
          <w:szCs w:val="28"/>
        </w:rPr>
        <w:t>1</w:t>
      </w:r>
      <w:r w:rsidR="00907259">
        <w:rPr>
          <w:rFonts w:ascii="Times New Roman" w:hAnsi="Times New Roman" w:cs="Times New Roman"/>
          <w:sz w:val="28"/>
          <w:szCs w:val="28"/>
        </w:rPr>
        <w:t>5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Содействует демонополизации </w:t>
      </w:r>
      <w:r w:rsidR="008F43DB" w:rsidRPr="005D4E27">
        <w:rPr>
          <w:rFonts w:ascii="Times New Roman" w:hAnsi="Times New Roman" w:cs="Times New Roman"/>
          <w:sz w:val="28"/>
          <w:szCs w:val="28"/>
        </w:rPr>
        <w:t>на товарных рынках Ульяновской области в установленных сферах деятельности, в том числе обеспечивает при осуществлении своих полномочий приоритет целей и задач по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развитию конкуренции </w:t>
      </w:r>
      <w:r w:rsidR="008F43DB" w:rsidRPr="005D4E27">
        <w:rPr>
          <w:rFonts w:ascii="Times New Roman" w:hAnsi="Times New Roman" w:cs="Times New Roman"/>
          <w:sz w:val="28"/>
          <w:szCs w:val="28"/>
        </w:rPr>
        <w:t>на указанных рынках</w:t>
      </w:r>
      <w:r w:rsidR="007D0375" w:rsidRPr="005D4E27">
        <w:rPr>
          <w:rFonts w:ascii="Times New Roman" w:hAnsi="Times New Roman" w:cs="Times New Roman"/>
          <w:sz w:val="28"/>
          <w:szCs w:val="28"/>
        </w:rPr>
        <w:t>.</w:t>
      </w:r>
    </w:p>
    <w:p w:rsidR="007D0375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0473" w:rsidRPr="005D4E27">
        <w:rPr>
          <w:rFonts w:ascii="Times New Roman" w:hAnsi="Times New Roman" w:cs="Times New Roman"/>
          <w:sz w:val="28"/>
          <w:szCs w:val="28"/>
        </w:rPr>
        <w:t>1</w:t>
      </w:r>
      <w:r w:rsidR="00907259">
        <w:rPr>
          <w:rFonts w:ascii="Times New Roman" w:hAnsi="Times New Roman" w:cs="Times New Roman"/>
          <w:sz w:val="28"/>
          <w:szCs w:val="28"/>
        </w:rPr>
        <w:t>6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Содействует развитию малого и среднего предпринимательства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в установленных сферах деятельности на территории Ульяновской области.</w:t>
      </w:r>
    </w:p>
    <w:p w:rsidR="007D0375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375" w:rsidRPr="005D4E27">
        <w:rPr>
          <w:rFonts w:ascii="Times New Roman" w:hAnsi="Times New Roman" w:cs="Times New Roman"/>
          <w:sz w:val="28"/>
          <w:szCs w:val="28"/>
        </w:rPr>
        <w:t>1</w:t>
      </w:r>
      <w:r w:rsidR="00907259">
        <w:rPr>
          <w:rFonts w:ascii="Times New Roman" w:hAnsi="Times New Roman" w:cs="Times New Roman"/>
          <w:sz w:val="28"/>
          <w:szCs w:val="28"/>
        </w:rPr>
        <w:t>7</w:t>
      </w:r>
      <w:r w:rsidR="007D0375" w:rsidRPr="005D4E27">
        <w:rPr>
          <w:rFonts w:ascii="Times New Roman" w:hAnsi="Times New Roman" w:cs="Times New Roman"/>
          <w:sz w:val="28"/>
          <w:szCs w:val="28"/>
        </w:rPr>
        <w:t>. Является главным распорядителем и получателем средств областного бюджета Ульяновской области и средств федерального бюджета, поступающих в установленном порядке.</w:t>
      </w:r>
    </w:p>
    <w:p w:rsidR="007D0375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375" w:rsidRPr="005D4E27">
        <w:rPr>
          <w:rFonts w:ascii="Times New Roman" w:hAnsi="Times New Roman" w:cs="Times New Roman"/>
          <w:sz w:val="28"/>
          <w:szCs w:val="28"/>
        </w:rPr>
        <w:t>1</w:t>
      </w:r>
      <w:r w:rsidR="00907259">
        <w:rPr>
          <w:rFonts w:ascii="Times New Roman" w:hAnsi="Times New Roman" w:cs="Times New Roman"/>
          <w:sz w:val="28"/>
          <w:szCs w:val="28"/>
        </w:rPr>
        <w:t>8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Способствует организации подготовки, переподготовки </w:t>
      </w:r>
      <w:r w:rsidR="00C347B6">
        <w:rPr>
          <w:rFonts w:ascii="Times New Roman" w:hAnsi="Times New Roman" w:cs="Times New Roman"/>
          <w:sz w:val="28"/>
          <w:szCs w:val="28"/>
        </w:rPr>
        <w:br/>
      </w:r>
      <w:r w:rsidR="007D0375" w:rsidRPr="005D4E27">
        <w:rPr>
          <w:rFonts w:ascii="Times New Roman" w:hAnsi="Times New Roman" w:cs="Times New Roman"/>
          <w:sz w:val="28"/>
          <w:szCs w:val="28"/>
        </w:rPr>
        <w:t>и повышения квалификации кадров в установленных сферах деятельности.</w:t>
      </w:r>
    </w:p>
    <w:p w:rsidR="007D0375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7259">
        <w:rPr>
          <w:rFonts w:ascii="Times New Roman" w:hAnsi="Times New Roman" w:cs="Times New Roman"/>
          <w:sz w:val="28"/>
          <w:szCs w:val="28"/>
        </w:rPr>
        <w:t>19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Взаимодействует с общественными объединениями, привлекает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их к разработке социальной, экономической и технической политики </w:t>
      </w:r>
      <w:r w:rsidR="007C0B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в установленных сферах деятельности.</w:t>
      </w:r>
    </w:p>
    <w:p w:rsidR="007D0375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2</w:t>
      </w:r>
      <w:r w:rsidR="00907259">
        <w:rPr>
          <w:rFonts w:ascii="Times New Roman" w:hAnsi="Times New Roman" w:cs="Times New Roman"/>
          <w:sz w:val="28"/>
          <w:szCs w:val="28"/>
        </w:rPr>
        <w:t>0</w:t>
      </w:r>
      <w:r w:rsidR="007D0375" w:rsidRPr="005D4E27">
        <w:rPr>
          <w:rFonts w:ascii="Times New Roman" w:hAnsi="Times New Roman" w:cs="Times New Roman"/>
          <w:sz w:val="28"/>
          <w:szCs w:val="28"/>
        </w:rPr>
        <w:t>. Обеспечивает защиту государственной и иной охраняемой законом тайны в соответствии с возложенными на Министерство задачами.</w:t>
      </w:r>
    </w:p>
    <w:p w:rsidR="007D0375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E6A19">
        <w:rPr>
          <w:rFonts w:ascii="Times New Roman" w:hAnsi="Times New Roman" w:cs="Times New Roman"/>
          <w:sz w:val="28"/>
          <w:szCs w:val="28"/>
        </w:rPr>
        <w:t>2</w:t>
      </w:r>
      <w:r w:rsidR="00907259">
        <w:rPr>
          <w:rFonts w:ascii="Times New Roman" w:hAnsi="Times New Roman" w:cs="Times New Roman"/>
          <w:sz w:val="28"/>
          <w:szCs w:val="28"/>
        </w:rPr>
        <w:t>1</w:t>
      </w:r>
      <w:r w:rsidR="007D0375" w:rsidRPr="005D4E27">
        <w:rPr>
          <w:rFonts w:ascii="Times New Roman" w:hAnsi="Times New Roman" w:cs="Times New Roman"/>
          <w:sz w:val="28"/>
          <w:szCs w:val="28"/>
        </w:rPr>
        <w:t>. Организует при</w:t>
      </w:r>
      <w:r w:rsidR="00F86A39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>м граждан и юридических лиц, обеспечивает своевременное и полное рассмотрение устных и письменных обращений, принимает по ним решения и направляет ответы в установленный законодательством Российской Федерации срок.</w:t>
      </w:r>
    </w:p>
    <w:p w:rsidR="007D0375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2</w:t>
      </w:r>
      <w:r w:rsidR="00907259">
        <w:rPr>
          <w:rFonts w:ascii="Times New Roman" w:hAnsi="Times New Roman" w:cs="Times New Roman"/>
          <w:sz w:val="28"/>
          <w:szCs w:val="28"/>
        </w:rPr>
        <w:t>2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Осуществляет управление подведомственными организациями, проводит документальные ревизии и проверки производственной и финансово-хозяйственной деятельности, осуществляет </w:t>
      </w:r>
      <w:proofErr w:type="gramStart"/>
      <w:r w:rsidR="007D0375" w:rsidRPr="005D4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расходованием выделяемых </w:t>
      </w:r>
      <w:r w:rsidR="007C0B89">
        <w:rPr>
          <w:rFonts w:ascii="Times New Roman" w:hAnsi="Times New Roman" w:cs="Times New Roman"/>
          <w:sz w:val="28"/>
          <w:szCs w:val="28"/>
        </w:rPr>
        <w:t>подведомственным организациям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средств из областного бюджета Ульяновской области</w:t>
      </w:r>
      <w:r w:rsidR="007C0B89">
        <w:rPr>
          <w:rFonts w:ascii="Times New Roman" w:hAnsi="Times New Roman" w:cs="Times New Roman"/>
          <w:sz w:val="28"/>
          <w:szCs w:val="28"/>
        </w:rPr>
        <w:t xml:space="preserve">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и эффективностью использования ими </w:t>
      </w:r>
      <w:r w:rsidR="004E3E0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D0375" w:rsidRPr="005D4E27">
        <w:rPr>
          <w:rFonts w:ascii="Times New Roman" w:hAnsi="Times New Roman" w:cs="Times New Roman"/>
          <w:sz w:val="28"/>
          <w:szCs w:val="28"/>
        </w:rPr>
        <w:t>имущества</w:t>
      </w:r>
      <w:r w:rsidR="004E3E0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7D0375" w:rsidRPr="005D4E27">
        <w:rPr>
          <w:rFonts w:ascii="Times New Roman" w:hAnsi="Times New Roman" w:cs="Times New Roman"/>
          <w:sz w:val="28"/>
          <w:szCs w:val="28"/>
        </w:rPr>
        <w:t>.</w:t>
      </w:r>
    </w:p>
    <w:p w:rsidR="007D0375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2</w:t>
      </w:r>
      <w:r w:rsidR="00907259">
        <w:rPr>
          <w:rFonts w:ascii="Times New Roman" w:hAnsi="Times New Roman" w:cs="Times New Roman"/>
          <w:sz w:val="28"/>
          <w:szCs w:val="28"/>
        </w:rPr>
        <w:t>3</w:t>
      </w:r>
      <w:r w:rsidR="007D0375" w:rsidRPr="005D4E27">
        <w:rPr>
          <w:rFonts w:ascii="Times New Roman" w:hAnsi="Times New Roman" w:cs="Times New Roman"/>
          <w:sz w:val="28"/>
          <w:szCs w:val="28"/>
        </w:rPr>
        <w:t>. Осуществляет от имени Ульяновской области полномочия публичного партн</w:t>
      </w:r>
      <w:r w:rsidR="00F86A39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ра в отношении следующих объектов соглашения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о государственно-частном партн</w:t>
      </w:r>
      <w:r w:rsidR="00F86A39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>рстве:</w:t>
      </w:r>
    </w:p>
    <w:p w:rsidR="007D0375" w:rsidRPr="005D4E27" w:rsidRDefault="009478A2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0375" w:rsidRPr="005D4E27">
        <w:rPr>
          <w:rFonts w:ascii="Times New Roman" w:hAnsi="Times New Roman" w:cs="Times New Roman"/>
          <w:sz w:val="28"/>
          <w:szCs w:val="28"/>
        </w:rPr>
        <w:t>частны</w:t>
      </w:r>
      <w:r w:rsidR="004E3E07">
        <w:rPr>
          <w:rFonts w:ascii="Times New Roman" w:hAnsi="Times New Roman" w:cs="Times New Roman"/>
          <w:sz w:val="28"/>
          <w:szCs w:val="28"/>
        </w:rPr>
        <w:t>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4E3E07">
        <w:rPr>
          <w:rFonts w:ascii="Times New Roman" w:hAnsi="Times New Roman" w:cs="Times New Roman"/>
          <w:sz w:val="28"/>
          <w:szCs w:val="28"/>
        </w:rPr>
        <w:t>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дорог или участк</w:t>
      </w:r>
      <w:r w:rsidR="004E3E07">
        <w:rPr>
          <w:rFonts w:ascii="Times New Roman" w:hAnsi="Times New Roman" w:cs="Times New Roman"/>
          <w:sz w:val="28"/>
          <w:szCs w:val="28"/>
        </w:rPr>
        <w:t>ов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частных автомобильных дорог, мост</w:t>
      </w:r>
      <w:r w:rsidR="004E3E07">
        <w:rPr>
          <w:rFonts w:ascii="Times New Roman" w:hAnsi="Times New Roman" w:cs="Times New Roman"/>
          <w:sz w:val="28"/>
          <w:szCs w:val="28"/>
        </w:rPr>
        <w:t>ов</w:t>
      </w:r>
      <w:r w:rsidR="007D0375" w:rsidRPr="005D4E27">
        <w:rPr>
          <w:rFonts w:ascii="Times New Roman" w:hAnsi="Times New Roman" w:cs="Times New Roman"/>
          <w:sz w:val="28"/>
          <w:szCs w:val="28"/>
        </w:rPr>
        <w:t>, защитны</w:t>
      </w:r>
      <w:r w:rsidR="004E3E07">
        <w:rPr>
          <w:rFonts w:ascii="Times New Roman" w:hAnsi="Times New Roman" w:cs="Times New Roman"/>
          <w:sz w:val="28"/>
          <w:szCs w:val="28"/>
        </w:rPr>
        <w:t>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4E3E07">
        <w:rPr>
          <w:rFonts w:ascii="Times New Roman" w:hAnsi="Times New Roman" w:cs="Times New Roman"/>
          <w:sz w:val="28"/>
          <w:szCs w:val="28"/>
        </w:rPr>
        <w:t>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E3E07">
        <w:rPr>
          <w:rFonts w:ascii="Times New Roman" w:hAnsi="Times New Roman" w:cs="Times New Roman"/>
          <w:sz w:val="28"/>
          <w:szCs w:val="28"/>
        </w:rPr>
        <w:t>й</w:t>
      </w:r>
      <w:r w:rsidR="007D0375" w:rsidRPr="005D4E27">
        <w:rPr>
          <w:rFonts w:ascii="Times New Roman" w:hAnsi="Times New Roman" w:cs="Times New Roman"/>
          <w:sz w:val="28"/>
          <w:szCs w:val="28"/>
        </w:rPr>
        <w:t>, искусственны</w:t>
      </w:r>
      <w:r w:rsidR="004E3E07">
        <w:rPr>
          <w:rFonts w:ascii="Times New Roman" w:hAnsi="Times New Roman" w:cs="Times New Roman"/>
          <w:sz w:val="28"/>
          <w:szCs w:val="28"/>
        </w:rPr>
        <w:t>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4E3E07">
        <w:rPr>
          <w:rFonts w:ascii="Times New Roman" w:hAnsi="Times New Roman" w:cs="Times New Roman"/>
          <w:sz w:val="28"/>
          <w:szCs w:val="28"/>
        </w:rPr>
        <w:t>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E3E07">
        <w:rPr>
          <w:rFonts w:ascii="Times New Roman" w:hAnsi="Times New Roman" w:cs="Times New Roman"/>
          <w:sz w:val="28"/>
          <w:szCs w:val="28"/>
        </w:rPr>
        <w:t>й</w:t>
      </w:r>
      <w:r w:rsidR="007D0375" w:rsidRPr="005D4E27">
        <w:rPr>
          <w:rFonts w:ascii="Times New Roman" w:hAnsi="Times New Roman" w:cs="Times New Roman"/>
          <w:sz w:val="28"/>
          <w:szCs w:val="28"/>
        </w:rPr>
        <w:t>, производственны</w:t>
      </w:r>
      <w:r w:rsidR="004E3E07">
        <w:rPr>
          <w:rFonts w:ascii="Times New Roman" w:hAnsi="Times New Roman" w:cs="Times New Roman"/>
          <w:sz w:val="28"/>
          <w:szCs w:val="28"/>
        </w:rPr>
        <w:t>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E3E07">
        <w:rPr>
          <w:rFonts w:ascii="Times New Roman" w:hAnsi="Times New Roman" w:cs="Times New Roman"/>
          <w:sz w:val="28"/>
          <w:szCs w:val="28"/>
        </w:rPr>
        <w:t>ов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(объект</w:t>
      </w:r>
      <w:r w:rsidR="004E3E07">
        <w:rPr>
          <w:rFonts w:ascii="Times New Roman" w:hAnsi="Times New Roman" w:cs="Times New Roman"/>
          <w:sz w:val="28"/>
          <w:szCs w:val="28"/>
        </w:rPr>
        <w:t>ов, используемых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при капитальном ремонте, ремонте и содержании автомобильных дорог), элемент</w:t>
      </w:r>
      <w:r w:rsidR="004E3E07">
        <w:rPr>
          <w:rFonts w:ascii="Times New Roman" w:hAnsi="Times New Roman" w:cs="Times New Roman"/>
          <w:sz w:val="28"/>
          <w:szCs w:val="28"/>
        </w:rPr>
        <w:t>ов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обустройства автомобильных дорог, объект</w:t>
      </w:r>
      <w:r w:rsidR="004E3E07">
        <w:rPr>
          <w:rFonts w:ascii="Times New Roman" w:hAnsi="Times New Roman" w:cs="Times New Roman"/>
          <w:sz w:val="28"/>
          <w:szCs w:val="28"/>
        </w:rPr>
        <w:t>ов</w:t>
      </w:r>
      <w:r w:rsidR="007D0375" w:rsidRPr="005D4E27">
        <w:rPr>
          <w:rFonts w:ascii="Times New Roman" w:hAnsi="Times New Roman" w:cs="Times New Roman"/>
          <w:sz w:val="28"/>
          <w:szCs w:val="28"/>
        </w:rPr>
        <w:t>, предназначенны</w:t>
      </w:r>
      <w:r w:rsidR="004E3E07">
        <w:rPr>
          <w:rFonts w:ascii="Times New Roman" w:hAnsi="Times New Roman" w:cs="Times New Roman"/>
          <w:sz w:val="28"/>
          <w:szCs w:val="28"/>
        </w:rPr>
        <w:t>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для вз</w:t>
      </w:r>
      <w:r w:rsidR="00D626AB">
        <w:rPr>
          <w:rFonts w:ascii="Times New Roman" w:hAnsi="Times New Roman" w:cs="Times New Roman"/>
          <w:sz w:val="28"/>
          <w:szCs w:val="28"/>
        </w:rPr>
        <w:t>имания платы (в том числе пунктов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взимания платы), объект</w:t>
      </w:r>
      <w:r w:rsidR="004E3E07">
        <w:rPr>
          <w:rFonts w:ascii="Times New Roman" w:hAnsi="Times New Roman" w:cs="Times New Roman"/>
          <w:sz w:val="28"/>
          <w:szCs w:val="28"/>
        </w:rPr>
        <w:t>ов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дорожного сервиса;</w:t>
      </w:r>
    </w:p>
    <w:p w:rsidR="007D0375" w:rsidRDefault="009478A2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0375" w:rsidRPr="005D4E27">
        <w:rPr>
          <w:rFonts w:ascii="Times New Roman" w:hAnsi="Times New Roman" w:cs="Times New Roman"/>
          <w:sz w:val="28"/>
          <w:szCs w:val="28"/>
        </w:rPr>
        <w:t>транспорт</w:t>
      </w:r>
      <w:r w:rsidR="004E3E07">
        <w:rPr>
          <w:rFonts w:ascii="Times New Roman" w:hAnsi="Times New Roman" w:cs="Times New Roman"/>
          <w:sz w:val="28"/>
          <w:szCs w:val="28"/>
        </w:rPr>
        <w:t>а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4E3E07">
        <w:rPr>
          <w:rFonts w:ascii="Times New Roman" w:hAnsi="Times New Roman" w:cs="Times New Roman"/>
          <w:sz w:val="28"/>
          <w:szCs w:val="28"/>
        </w:rPr>
        <w:t>.</w:t>
      </w:r>
    </w:p>
    <w:p w:rsidR="007E6A19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2</w:t>
      </w:r>
      <w:r w:rsidR="00907259">
        <w:rPr>
          <w:rFonts w:ascii="Times New Roman" w:hAnsi="Times New Roman" w:cs="Times New Roman"/>
          <w:sz w:val="28"/>
          <w:szCs w:val="28"/>
        </w:rPr>
        <w:t>4.</w:t>
      </w:r>
      <w:r w:rsidR="007E6A19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907259">
        <w:rPr>
          <w:rFonts w:ascii="Times New Roman" w:hAnsi="Times New Roman" w:cs="Times New Roman"/>
          <w:sz w:val="28"/>
          <w:szCs w:val="28"/>
        </w:rPr>
        <w:t>С</w:t>
      </w:r>
      <w:r w:rsidR="007E6A19" w:rsidRPr="005D4E27">
        <w:rPr>
          <w:rFonts w:ascii="Times New Roman" w:hAnsi="Times New Roman" w:cs="Times New Roman"/>
          <w:sz w:val="28"/>
          <w:szCs w:val="28"/>
        </w:rPr>
        <w:t>одейств</w:t>
      </w:r>
      <w:r w:rsidR="007E6A19">
        <w:rPr>
          <w:rFonts w:ascii="Times New Roman" w:hAnsi="Times New Roman" w:cs="Times New Roman"/>
          <w:sz w:val="28"/>
          <w:szCs w:val="28"/>
        </w:rPr>
        <w:t>ует</w:t>
      </w:r>
      <w:r w:rsidR="007E6A19" w:rsidRPr="005D4E27">
        <w:rPr>
          <w:rFonts w:ascii="Times New Roman" w:hAnsi="Times New Roman" w:cs="Times New Roman"/>
          <w:sz w:val="28"/>
          <w:szCs w:val="28"/>
        </w:rPr>
        <w:t xml:space="preserve"> созданию условий для привлечения инвестиций </w:t>
      </w:r>
      <w:r w:rsidR="00C347B6">
        <w:rPr>
          <w:rFonts w:ascii="Times New Roman" w:hAnsi="Times New Roman" w:cs="Times New Roman"/>
          <w:sz w:val="28"/>
          <w:szCs w:val="28"/>
        </w:rPr>
        <w:br/>
      </w:r>
      <w:r w:rsidR="007E6A19" w:rsidRPr="005D4E27">
        <w:rPr>
          <w:rFonts w:ascii="Times New Roman" w:hAnsi="Times New Roman" w:cs="Times New Roman"/>
          <w:sz w:val="28"/>
          <w:szCs w:val="28"/>
        </w:rPr>
        <w:t>в сферу промышленности, транспорта и дорожного хозяйства Ульяновской области, подготавлива</w:t>
      </w:r>
      <w:r w:rsidR="002234AF">
        <w:rPr>
          <w:rFonts w:ascii="Times New Roman" w:hAnsi="Times New Roman" w:cs="Times New Roman"/>
          <w:sz w:val="28"/>
          <w:szCs w:val="28"/>
        </w:rPr>
        <w:t>ет</w:t>
      </w:r>
      <w:r w:rsidR="007E6A19" w:rsidRPr="005D4E27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в установленном порядке перечня приоритетных инвестиционных проектов</w:t>
      </w:r>
      <w:r w:rsidR="004E3E07">
        <w:rPr>
          <w:rFonts w:ascii="Times New Roman" w:hAnsi="Times New Roman" w:cs="Times New Roman"/>
          <w:sz w:val="28"/>
          <w:szCs w:val="28"/>
        </w:rPr>
        <w:t>.</w:t>
      </w:r>
    </w:p>
    <w:p w:rsidR="007E6A19" w:rsidRPr="005D4E27" w:rsidRDefault="00CC553C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A19">
        <w:rPr>
          <w:rFonts w:ascii="Times New Roman" w:hAnsi="Times New Roman" w:cs="Times New Roman"/>
          <w:sz w:val="28"/>
          <w:szCs w:val="28"/>
        </w:rPr>
        <w:t>2</w:t>
      </w:r>
      <w:r w:rsidR="00907259">
        <w:rPr>
          <w:rFonts w:ascii="Times New Roman" w:hAnsi="Times New Roman" w:cs="Times New Roman"/>
          <w:sz w:val="28"/>
          <w:szCs w:val="28"/>
        </w:rPr>
        <w:t xml:space="preserve">5. </w:t>
      </w:r>
      <w:r w:rsidR="007E6A19">
        <w:rPr>
          <w:rFonts w:ascii="Times New Roman" w:hAnsi="Times New Roman" w:cs="Times New Roman"/>
          <w:sz w:val="28"/>
          <w:szCs w:val="28"/>
        </w:rPr>
        <w:t>О</w:t>
      </w:r>
      <w:r w:rsidR="007E6A19" w:rsidRPr="005D4E27">
        <w:rPr>
          <w:rFonts w:ascii="Times New Roman" w:hAnsi="Times New Roman" w:cs="Times New Roman"/>
          <w:sz w:val="28"/>
          <w:szCs w:val="28"/>
        </w:rPr>
        <w:t>существля</w:t>
      </w:r>
      <w:r w:rsidR="007E6A19">
        <w:rPr>
          <w:rFonts w:ascii="Times New Roman" w:hAnsi="Times New Roman" w:cs="Times New Roman"/>
          <w:sz w:val="28"/>
          <w:szCs w:val="28"/>
        </w:rPr>
        <w:t>ет</w:t>
      </w:r>
      <w:r w:rsidR="007E6A19" w:rsidRPr="005D4E2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работу по комплектованию, хранению, учёту и использованию архивных документов, образовавшихся в процессе деятельности Министерства</w:t>
      </w:r>
      <w:r w:rsidR="004E3E07">
        <w:rPr>
          <w:rFonts w:ascii="Times New Roman" w:hAnsi="Times New Roman" w:cs="Times New Roman"/>
          <w:sz w:val="28"/>
          <w:szCs w:val="28"/>
        </w:rPr>
        <w:t>.</w:t>
      </w:r>
    </w:p>
    <w:p w:rsidR="007E6A19" w:rsidRPr="005D4E27" w:rsidRDefault="007E6A19" w:rsidP="00C347B6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2234AF" w:rsidRDefault="007D0375" w:rsidP="00C347B6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234AF">
        <w:rPr>
          <w:rFonts w:ascii="Times New Roman" w:hAnsi="Times New Roman" w:cs="Times New Roman"/>
          <w:b w:val="0"/>
          <w:sz w:val="28"/>
          <w:szCs w:val="28"/>
        </w:rPr>
        <w:t>3. Права Министерства</w:t>
      </w:r>
    </w:p>
    <w:p w:rsidR="007D0375" w:rsidRPr="002234AF" w:rsidRDefault="007D0375" w:rsidP="00C347B6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5D4E27" w:rsidRDefault="007D0375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Министерство в пределах своей компетенции имеет право:</w:t>
      </w:r>
    </w:p>
    <w:p w:rsidR="007D0375" w:rsidRPr="005D4E27" w:rsidRDefault="00A55A3E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0375" w:rsidRPr="005D4E27">
        <w:rPr>
          <w:rFonts w:ascii="Times New Roman" w:hAnsi="Times New Roman" w:cs="Times New Roman"/>
          <w:sz w:val="28"/>
          <w:szCs w:val="28"/>
        </w:rPr>
        <w:t>носить на рассмотрение Губернатор</w:t>
      </w:r>
      <w:r w:rsidR="002234AF">
        <w:rPr>
          <w:rFonts w:ascii="Times New Roman" w:hAnsi="Times New Roman" w:cs="Times New Roman"/>
          <w:sz w:val="28"/>
          <w:szCs w:val="28"/>
        </w:rPr>
        <w:t>у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и </w:t>
      </w:r>
      <w:r w:rsidR="002234AF">
        <w:rPr>
          <w:rFonts w:ascii="Times New Roman" w:hAnsi="Times New Roman" w:cs="Times New Roman"/>
          <w:sz w:val="28"/>
          <w:szCs w:val="28"/>
        </w:rPr>
        <w:t xml:space="preserve">в </w:t>
      </w:r>
      <w:r w:rsidR="007D0375" w:rsidRPr="005D4E27">
        <w:rPr>
          <w:rFonts w:ascii="Times New Roman" w:hAnsi="Times New Roman" w:cs="Times New Roman"/>
          <w:sz w:val="28"/>
          <w:szCs w:val="28"/>
        </w:rPr>
        <w:t>Правительств</w:t>
      </w:r>
      <w:r w:rsidR="002234AF">
        <w:rPr>
          <w:rFonts w:ascii="Times New Roman" w:hAnsi="Times New Roman" w:cs="Times New Roman"/>
          <w:sz w:val="28"/>
          <w:szCs w:val="28"/>
        </w:rPr>
        <w:t>о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Ульяновской области предложения по вопросам</w:t>
      </w:r>
      <w:r w:rsidR="00CC553C">
        <w:rPr>
          <w:rFonts w:ascii="Times New Roman" w:hAnsi="Times New Roman" w:cs="Times New Roman"/>
          <w:sz w:val="28"/>
          <w:szCs w:val="28"/>
        </w:rPr>
        <w:t>,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CC553C">
        <w:rPr>
          <w:rFonts w:ascii="Times New Roman" w:hAnsi="Times New Roman" w:cs="Times New Roman"/>
          <w:sz w:val="28"/>
          <w:szCs w:val="28"/>
        </w:rPr>
        <w:t>возникающим в установленной сфере деятельности Министерства</w:t>
      </w:r>
      <w:r w:rsidR="00A04B0D">
        <w:rPr>
          <w:rFonts w:ascii="Times New Roman" w:hAnsi="Times New Roman" w:cs="Times New Roman"/>
          <w:sz w:val="28"/>
          <w:szCs w:val="28"/>
        </w:rPr>
        <w:t>;</w:t>
      </w:r>
    </w:p>
    <w:p w:rsidR="00EA384F" w:rsidRDefault="007D0375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2</w:t>
      </w:r>
      <w:r w:rsidR="00A55A3E">
        <w:rPr>
          <w:rFonts w:ascii="Times New Roman" w:hAnsi="Times New Roman" w:cs="Times New Roman"/>
          <w:sz w:val="28"/>
          <w:szCs w:val="28"/>
        </w:rPr>
        <w:t>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55A3E">
        <w:rPr>
          <w:rFonts w:ascii="Times New Roman" w:hAnsi="Times New Roman" w:cs="Times New Roman"/>
          <w:sz w:val="28"/>
          <w:szCs w:val="28"/>
        </w:rPr>
        <w:t>д</w:t>
      </w:r>
      <w:r w:rsidRPr="005D4E27">
        <w:rPr>
          <w:rFonts w:ascii="Times New Roman" w:hAnsi="Times New Roman" w:cs="Times New Roman"/>
          <w:sz w:val="28"/>
          <w:szCs w:val="28"/>
        </w:rPr>
        <w:t>авать заключения по проектам правовых актов, подгот</w:t>
      </w:r>
      <w:r w:rsidR="00EA384F">
        <w:rPr>
          <w:rFonts w:ascii="Times New Roman" w:hAnsi="Times New Roman" w:cs="Times New Roman"/>
          <w:sz w:val="28"/>
          <w:szCs w:val="28"/>
        </w:rPr>
        <w:t>о</w:t>
      </w:r>
      <w:r w:rsidRPr="005D4E27">
        <w:rPr>
          <w:rFonts w:ascii="Times New Roman" w:hAnsi="Times New Roman" w:cs="Times New Roman"/>
          <w:sz w:val="28"/>
          <w:szCs w:val="28"/>
        </w:rPr>
        <w:t>в</w:t>
      </w:r>
      <w:r w:rsidR="00EA384F">
        <w:rPr>
          <w:rFonts w:ascii="Times New Roman" w:hAnsi="Times New Roman" w:cs="Times New Roman"/>
          <w:sz w:val="28"/>
          <w:szCs w:val="28"/>
        </w:rPr>
        <w:t>ленных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CC553C">
        <w:rPr>
          <w:rFonts w:ascii="Times New Roman" w:hAnsi="Times New Roman" w:cs="Times New Roman"/>
          <w:sz w:val="28"/>
          <w:szCs w:val="28"/>
        </w:rPr>
        <w:t>другими</w:t>
      </w:r>
      <w:r w:rsidRPr="005D4E27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Ульяновской области</w:t>
      </w:r>
      <w:r w:rsidR="00EA384F">
        <w:rPr>
          <w:rFonts w:ascii="Times New Roman" w:hAnsi="Times New Roman" w:cs="Times New Roman"/>
          <w:sz w:val="28"/>
          <w:szCs w:val="28"/>
        </w:rPr>
        <w:t>;</w:t>
      </w:r>
    </w:p>
    <w:p w:rsidR="007D0375" w:rsidRPr="005D4E27" w:rsidRDefault="007D0375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3</w:t>
      </w:r>
      <w:r w:rsidR="00A55A3E">
        <w:rPr>
          <w:rFonts w:ascii="Times New Roman" w:hAnsi="Times New Roman" w:cs="Times New Roman"/>
          <w:sz w:val="28"/>
          <w:szCs w:val="28"/>
        </w:rPr>
        <w:t>) з</w:t>
      </w:r>
      <w:r w:rsidRPr="005D4E27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сведения, необходимые для принятия решений по вопросам, отнес</w:t>
      </w:r>
      <w:r w:rsidR="0020594B" w:rsidRPr="005D4E27">
        <w:rPr>
          <w:rFonts w:ascii="Times New Roman" w:hAnsi="Times New Roman" w:cs="Times New Roman"/>
          <w:sz w:val="28"/>
          <w:szCs w:val="28"/>
        </w:rPr>
        <w:t>ё</w:t>
      </w:r>
      <w:r w:rsidRPr="005D4E27">
        <w:rPr>
          <w:rFonts w:ascii="Times New Roman" w:hAnsi="Times New Roman" w:cs="Times New Roman"/>
          <w:sz w:val="28"/>
          <w:szCs w:val="28"/>
        </w:rPr>
        <w:t>нным к компетенции Министерства</w:t>
      </w:r>
      <w:r w:rsidR="00A04B0D">
        <w:rPr>
          <w:rFonts w:ascii="Times New Roman" w:hAnsi="Times New Roman" w:cs="Times New Roman"/>
          <w:sz w:val="28"/>
          <w:szCs w:val="28"/>
        </w:rPr>
        <w:t>;</w:t>
      </w:r>
    </w:p>
    <w:p w:rsidR="007D0375" w:rsidRPr="005D4E27" w:rsidRDefault="007D0375" w:rsidP="00C347B6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4</w:t>
      </w:r>
      <w:r w:rsidR="00A55A3E">
        <w:rPr>
          <w:rFonts w:ascii="Times New Roman" w:hAnsi="Times New Roman" w:cs="Times New Roman"/>
          <w:sz w:val="28"/>
          <w:szCs w:val="28"/>
        </w:rPr>
        <w:t>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55A3E">
        <w:rPr>
          <w:rFonts w:ascii="Times New Roman" w:hAnsi="Times New Roman" w:cs="Times New Roman"/>
          <w:sz w:val="28"/>
          <w:szCs w:val="28"/>
        </w:rPr>
        <w:t>п</w:t>
      </w:r>
      <w:r w:rsidRPr="005D4E27">
        <w:rPr>
          <w:rFonts w:ascii="Times New Roman" w:hAnsi="Times New Roman" w:cs="Times New Roman"/>
          <w:sz w:val="28"/>
          <w:szCs w:val="28"/>
        </w:rPr>
        <w:t xml:space="preserve">редставлять по поручению Губернатора Ульяновской области, Правительства Ульяновской области интересы Ульяновской области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на международном, федеральном, региональном и местном уровнях </w:t>
      </w:r>
      <w:r w:rsidR="002C29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4E27">
        <w:rPr>
          <w:rFonts w:ascii="Times New Roman" w:hAnsi="Times New Roman" w:cs="Times New Roman"/>
          <w:sz w:val="28"/>
          <w:szCs w:val="28"/>
        </w:rPr>
        <w:t>по вопросам своей компетенции</w:t>
      </w:r>
      <w:r w:rsidR="00A04B0D">
        <w:rPr>
          <w:rFonts w:ascii="Times New Roman" w:hAnsi="Times New Roman" w:cs="Times New Roman"/>
          <w:sz w:val="28"/>
          <w:szCs w:val="28"/>
        </w:rPr>
        <w:t>;</w:t>
      </w:r>
    </w:p>
    <w:p w:rsidR="007D0375" w:rsidRPr="005D4E27" w:rsidRDefault="00CC553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55A3E">
        <w:rPr>
          <w:rFonts w:ascii="Times New Roman" w:hAnsi="Times New Roman" w:cs="Times New Roman"/>
          <w:sz w:val="28"/>
          <w:szCs w:val="28"/>
        </w:rPr>
        <w:t>)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55A3E">
        <w:rPr>
          <w:rFonts w:ascii="Times New Roman" w:hAnsi="Times New Roman" w:cs="Times New Roman"/>
          <w:sz w:val="28"/>
          <w:szCs w:val="28"/>
        </w:rPr>
        <w:t>с</w:t>
      </w:r>
      <w:r w:rsidR="007D0375" w:rsidRPr="005D4E27">
        <w:rPr>
          <w:rFonts w:ascii="Times New Roman" w:hAnsi="Times New Roman" w:cs="Times New Roman"/>
          <w:sz w:val="28"/>
          <w:szCs w:val="28"/>
        </w:rPr>
        <w:t>оздавать координационные и совещательные органы (советы, комиссии, группы, коллегии), в том числе межведомственные, в установленной сфере деятельности</w:t>
      </w:r>
      <w:r w:rsidR="00A04B0D">
        <w:rPr>
          <w:rFonts w:ascii="Times New Roman" w:hAnsi="Times New Roman" w:cs="Times New Roman"/>
          <w:sz w:val="28"/>
          <w:szCs w:val="28"/>
        </w:rPr>
        <w:t>;</w:t>
      </w:r>
    </w:p>
    <w:p w:rsidR="007D0375" w:rsidRPr="005D4E27" w:rsidRDefault="00CC553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69CC">
        <w:rPr>
          <w:rFonts w:ascii="Times New Roman" w:hAnsi="Times New Roman" w:cs="Times New Roman"/>
          <w:sz w:val="28"/>
          <w:szCs w:val="28"/>
        </w:rPr>
        <w:t>)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F669CC">
        <w:rPr>
          <w:rFonts w:ascii="Times New Roman" w:hAnsi="Times New Roman" w:cs="Times New Roman"/>
          <w:sz w:val="28"/>
          <w:szCs w:val="28"/>
        </w:rPr>
        <w:t>з</w:t>
      </w:r>
      <w:r w:rsidR="007D0375" w:rsidRPr="005D4E27">
        <w:rPr>
          <w:rFonts w:ascii="Times New Roman" w:hAnsi="Times New Roman" w:cs="Times New Roman"/>
          <w:sz w:val="28"/>
          <w:szCs w:val="28"/>
        </w:rPr>
        <w:t>аключать договоры и соглашения в пределах предоставленных полномочий</w:t>
      </w:r>
      <w:r w:rsidR="00A04B0D">
        <w:rPr>
          <w:rFonts w:ascii="Times New Roman" w:hAnsi="Times New Roman" w:cs="Times New Roman"/>
          <w:sz w:val="28"/>
          <w:szCs w:val="28"/>
        </w:rPr>
        <w:t>;</w:t>
      </w:r>
    </w:p>
    <w:p w:rsidR="007D0375" w:rsidRPr="005D4E27" w:rsidRDefault="00CC553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69CC">
        <w:rPr>
          <w:rFonts w:ascii="Times New Roman" w:hAnsi="Times New Roman" w:cs="Times New Roman"/>
          <w:sz w:val="28"/>
          <w:szCs w:val="28"/>
        </w:rPr>
        <w:t>)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F669CC">
        <w:rPr>
          <w:rFonts w:ascii="Times New Roman" w:hAnsi="Times New Roman" w:cs="Times New Roman"/>
          <w:sz w:val="28"/>
          <w:szCs w:val="28"/>
        </w:rPr>
        <w:t>в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>
        <w:rPr>
          <w:rFonts w:ascii="Times New Roman" w:hAnsi="Times New Roman" w:cs="Times New Roman"/>
          <w:sz w:val="28"/>
          <w:szCs w:val="28"/>
        </w:rPr>
        <w:t>о разработке, утверждении и реализации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программ, предусматривающих 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</w:t>
      </w:r>
      <w:r w:rsidR="002234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оздоровление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неплат</w:t>
      </w:r>
      <w:r w:rsidR="0020594B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>жеспособных организаций</w:t>
      </w:r>
      <w:r w:rsidR="00A04B0D">
        <w:rPr>
          <w:rFonts w:ascii="Times New Roman" w:hAnsi="Times New Roman" w:cs="Times New Roman"/>
          <w:sz w:val="28"/>
          <w:szCs w:val="28"/>
        </w:rPr>
        <w:t>;</w:t>
      </w:r>
    </w:p>
    <w:p w:rsidR="007D0375" w:rsidRPr="005D4E27" w:rsidRDefault="00CC553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69CC">
        <w:rPr>
          <w:rFonts w:ascii="Times New Roman" w:hAnsi="Times New Roman" w:cs="Times New Roman"/>
          <w:sz w:val="28"/>
          <w:szCs w:val="28"/>
        </w:rPr>
        <w:t>)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F669CC">
        <w:rPr>
          <w:rFonts w:ascii="Times New Roman" w:hAnsi="Times New Roman" w:cs="Times New Roman"/>
          <w:sz w:val="28"/>
          <w:szCs w:val="28"/>
        </w:rPr>
        <w:t>п</w:t>
      </w:r>
      <w:r w:rsidR="007D0375" w:rsidRPr="005D4E27">
        <w:rPr>
          <w:rFonts w:ascii="Times New Roman" w:hAnsi="Times New Roman" w:cs="Times New Roman"/>
          <w:sz w:val="28"/>
          <w:szCs w:val="28"/>
        </w:rPr>
        <w:t>роводить семинары, конференции и совещания по вопросам, относящимся к компетенции Министерства</w:t>
      </w:r>
      <w:r w:rsidR="00A04B0D">
        <w:rPr>
          <w:rFonts w:ascii="Times New Roman" w:hAnsi="Times New Roman" w:cs="Times New Roman"/>
          <w:sz w:val="28"/>
          <w:szCs w:val="28"/>
        </w:rPr>
        <w:t>;</w:t>
      </w:r>
    </w:p>
    <w:p w:rsidR="007D0375" w:rsidRPr="005D4E27" w:rsidRDefault="00CC553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1795">
        <w:rPr>
          <w:rFonts w:ascii="Times New Roman" w:hAnsi="Times New Roman" w:cs="Times New Roman"/>
          <w:sz w:val="28"/>
          <w:szCs w:val="28"/>
        </w:rPr>
        <w:t>)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51795">
        <w:rPr>
          <w:rFonts w:ascii="Times New Roman" w:hAnsi="Times New Roman" w:cs="Times New Roman"/>
          <w:sz w:val="28"/>
          <w:szCs w:val="28"/>
        </w:rPr>
        <w:t>п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ривлекать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для предварительного рассмотрения вопросов, относящихся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компетенции Министерства, независимых экспертов, организации для оказания консультационных услуг </w:t>
      </w:r>
      <w:r w:rsidR="004E3E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подготовке заключений</w:t>
      </w:r>
      <w:r w:rsidR="007D0375" w:rsidRPr="005D4E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научно-исследовательские институты</w:t>
      </w:r>
      <w:r w:rsidR="002234AF">
        <w:rPr>
          <w:rFonts w:ascii="Times New Roman" w:hAnsi="Times New Roman" w:cs="Times New Roman"/>
          <w:sz w:val="28"/>
          <w:szCs w:val="28"/>
        </w:rPr>
        <w:t>,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образования, аудиторские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и отдельных специалистов</w:t>
      </w:r>
      <w:r w:rsidR="00A04B0D">
        <w:rPr>
          <w:rFonts w:ascii="Times New Roman" w:hAnsi="Times New Roman" w:cs="Times New Roman"/>
          <w:sz w:val="28"/>
          <w:szCs w:val="28"/>
        </w:rPr>
        <w:t>;</w:t>
      </w:r>
    </w:p>
    <w:p w:rsidR="007D0375" w:rsidRPr="005D4E27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1</w:t>
      </w:r>
      <w:r w:rsidR="00CC553C">
        <w:rPr>
          <w:rFonts w:ascii="Times New Roman" w:hAnsi="Times New Roman" w:cs="Times New Roman"/>
          <w:sz w:val="28"/>
          <w:szCs w:val="28"/>
        </w:rPr>
        <w:t>0</w:t>
      </w:r>
      <w:r w:rsidR="00A51795">
        <w:rPr>
          <w:rFonts w:ascii="Times New Roman" w:hAnsi="Times New Roman" w:cs="Times New Roman"/>
          <w:sz w:val="28"/>
          <w:szCs w:val="28"/>
        </w:rPr>
        <w:t>)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51795">
        <w:rPr>
          <w:rFonts w:ascii="Times New Roman" w:hAnsi="Times New Roman" w:cs="Times New Roman"/>
          <w:sz w:val="28"/>
          <w:szCs w:val="28"/>
        </w:rPr>
        <w:t>у</w:t>
      </w:r>
      <w:r w:rsidRPr="005D4E27">
        <w:rPr>
          <w:rFonts w:ascii="Times New Roman" w:hAnsi="Times New Roman" w:cs="Times New Roman"/>
          <w:sz w:val="28"/>
          <w:szCs w:val="28"/>
        </w:rPr>
        <w:t>чреждать ведомственные формы поощрения (грамоты, дипломы, письма)</w:t>
      </w:r>
      <w:r w:rsidR="002234AF">
        <w:rPr>
          <w:rFonts w:ascii="Times New Roman" w:hAnsi="Times New Roman" w:cs="Times New Roman"/>
          <w:sz w:val="28"/>
          <w:szCs w:val="28"/>
        </w:rPr>
        <w:t>.</w:t>
      </w:r>
    </w:p>
    <w:p w:rsidR="007D0375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2234AF" w:rsidRDefault="007D0375" w:rsidP="00D61C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234AF">
        <w:rPr>
          <w:rFonts w:ascii="Times New Roman" w:hAnsi="Times New Roman" w:cs="Times New Roman"/>
          <w:b w:val="0"/>
          <w:sz w:val="28"/>
          <w:szCs w:val="28"/>
        </w:rPr>
        <w:t>4. Организация деятельности Министерства</w:t>
      </w:r>
    </w:p>
    <w:p w:rsidR="007D0375" w:rsidRPr="002234AF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5D4E27" w:rsidRDefault="00CC553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0375" w:rsidRPr="005D4E27">
        <w:rPr>
          <w:rFonts w:ascii="Times New Roman" w:hAnsi="Times New Roman" w:cs="Times New Roman"/>
          <w:sz w:val="28"/>
          <w:szCs w:val="28"/>
        </w:rPr>
        <w:t>1</w:t>
      </w:r>
      <w:r w:rsidR="00A04B0D">
        <w:rPr>
          <w:rFonts w:ascii="Times New Roman" w:hAnsi="Times New Roman" w:cs="Times New Roman"/>
          <w:sz w:val="28"/>
          <w:szCs w:val="28"/>
        </w:rPr>
        <w:t>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Министерство возглавляет Министр промышленности и транспорта Ульяновской области (далее </w:t>
      </w:r>
      <w:r w:rsidR="002234AF">
        <w:rPr>
          <w:rFonts w:ascii="Times New Roman" w:hAnsi="Times New Roman" w:cs="Times New Roman"/>
          <w:sz w:val="28"/>
          <w:szCs w:val="28"/>
        </w:rPr>
        <w:t>–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Министр), назначаемый на должность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и освобождаемый от должности Губернатором Ульяновской области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D0375" w:rsidRPr="005D4E27" w:rsidRDefault="00CC553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1795">
        <w:rPr>
          <w:rFonts w:ascii="Times New Roman" w:hAnsi="Times New Roman" w:cs="Times New Roman"/>
          <w:sz w:val="28"/>
          <w:szCs w:val="28"/>
        </w:rPr>
        <w:t>2</w:t>
      </w:r>
      <w:r w:rsidR="00A04B0D">
        <w:rPr>
          <w:rFonts w:ascii="Times New Roman" w:hAnsi="Times New Roman" w:cs="Times New Roman"/>
          <w:sz w:val="28"/>
          <w:szCs w:val="28"/>
        </w:rPr>
        <w:t>.</w:t>
      </w:r>
      <w:r w:rsidR="00A51795">
        <w:rPr>
          <w:rFonts w:ascii="Times New Roman" w:hAnsi="Times New Roman" w:cs="Times New Roman"/>
          <w:sz w:val="28"/>
          <w:szCs w:val="28"/>
        </w:rPr>
        <w:t xml:space="preserve">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Министр имеет </w:t>
      </w:r>
      <w:r w:rsidR="00D61C8D" w:rsidRPr="005D4E27">
        <w:rPr>
          <w:rFonts w:ascii="Times New Roman" w:hAnsi="Times New Roman" w:cs="Times New Roman"/>
          <w:sz w:val="28"/>
          <w:szCs w:val="28"/>
        </w:rPr>
        <w:t>двух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заместителей, которые назначаются </w:t>
      </w:r>
      <w:r w:rsidR="00C347B6">
        <w:rPr>
          <w:rFonts w:ascii="Times New Roman" w:hAnsi="Times New Roman" w:cs="Times New Roman"/>
          <w:sz w:val="28"/>
          <w:szCs w:val="28"/>
        </w:rPr>
        <w:br/>
      </w:r>
      <w:r w:rsidR="007D0375" w:rsidRPr="005D4E27">
        <w:rPr>
          <w:rFonts w:ascii="Times New Roman" w:hAnsi="Times New Roman" w:cs="Times New Roman"/>
          <w:sz w:val="28"/>
          <w:szCs w:val="28"/>
        </w:rPr>
        <w:t>на должность и освобождаются от должности Министром в установленном порядке.</w:t>
      </w:r>
    </w:p>
    <w:p w:rsidR="007D0375" w:rsidRPr="005D4E27" w:rsidRDefault="00CC553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1795">
        <w:rPr>
          <w:rFonts w:ascii="Times New Roman" w:hAnsi="Times New Roman" w:cs="Times New Roman"/>
          <w:sz w:val="28"/>
          <w:szCs w:val="28"/>
        </w:rPr>
        <w:t>3</w:t>
      </w:r>
      <w:r w:rsidR="00A04B0D">
        <w:rPr>
          <w:rFonts w:ascii="Times New Roman" w:hAnsi="Times New Roman" w:cs="Times New Roman"/>
          <w:sz w:val="28"/>
          <w:szCs w:val="28"/>
        </w:rPr>
        <w:t>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04B0D">
        <w:rPr>
          <w:rFonts w:ascii="Times New Roman" w:hAnsi="Times New Roman" w:cs="Times New Roman"/>
          <w:sz w:val="28"/>
          <w:szCs w:val="28"/>
        </w:rPr>
        <w:t>В</w:t>
      </w:r>
      <w:r w:rsidR="00A51795">
        <w:rPr>
          <w:rFonts w:ascii="Times New Roman" w:hAnsi="Times New Roman" w:cs="Times New Roman"/>
          <w:sz w:val="28"/>
          <w:szCs w:val="28"/>
        </w:rPr>
        <w:t xml:space="preserve">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случае отсутствия Министра его обязанности исполняет один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из заместителей Министра в соответствии с распоряжением Министерства.</w:t>
      </w:r>
    </w:p>
    <w:p w:rsidR="007D0375" w:rsidRPr="005D4E27" w:rsidRDefault="00CC553C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1795">
        <w:rPr>
          <w:rFonts w:ascii="Times New Roman" w:hAnsi="Times New Roman" w:cs="Times New Roman"/>
          <w:sz w:val="28"/>
          <w:szCs w:val="28"/>
        </w:rPr>
        <w:t>4</w:t>
      </w:r>
      <w:r w:rsidR="00A04B0D">
        <w:rPr>
          <w:rFonts w:ascii="Times New Roman" w:hAnsi="Times New Roman" w:cs="Times New Roman"/>
          <w:sz w:val="28"/>
          <w:szCs w:val="28"/>
        </w:rPr>
        <w:t>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Министр:</w:t>
      </w:r>
    </w:p>
    <w:p w:rsidR="007D0375" w:rsidRPr="005D4E27" w:rsidRDefault="00A04B0D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1795">
        <w:rPr>
          <w:rFonts w:ascii="Times New Roman" w:hAnsi="Times New Roman" w:cs="Times New Roman"/>
          <w:sz w:val="28"/>
          <w:szCs w:val="28"/>
        </w:rPr>
        <w:t>)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51795">
        <w:rPr>
          <w:rFonts w:ascii="Times New Roman" w:hAnsi="Times New Roman" w:cs="Times New Roman"/>
          <w:sz w:val="28"/>
          <w:szCs w:val="28"/>
        </w:rPr>
        <w:t>о</w:t>
      </w:r>
      <w:r w:rsidR="007D0375" w:rsidRPr="005D4E27">
        <w:rPr>
          <w:rFonts w:ascii="Times New Roman" w:hAnsi="Times New Roman" w:cs="Times New Roman"/>
          <w:sz w:val="28"/>
          <w:szCs w:val="28"/>
        </w:rPr>
        <w:t>существляет общее руководство деятельностью Мини</w:t>
      </w:r>
      <w:r w:rsidR="00A51795">
        <w:rPr>
          <w:rFonts w:ascii="Times New Roman" w:hAnsi="Times New Roman" w:cs="Times New Roman"/>
          <w:sz w:val="28"/>
          <w:szCs w:val="28"/>
        </w:rPr>
        <w:t xml:space="preserve">стерства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1795">
        <w:rPr>
          <w:rFonts w:ascii="Times New Roman" w:hAnsi="Times New Roman" w:cs="Times New Roman"/>
          <w:sz w:val="28"/>
          <w:szCs w:val="28"/>
        </w:rPr>
        <w:t>на основе единоначалия;</w:t>
      </w:r>
    </w:p>
    <w:p w:rsidR="007D0375" w:rsidRPr="005D4E27" w:rsidRDefault="00A04B0D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795">
        <w:rPr>
          <w:rFonts w:ascii="Times New Roman" w:hAnsi="Times New Roman" w:cs="Times New Roman"/>
          <w:sz w:val="28"/>
          <w:szCs w:val="28"/>
        </w:rPr>
        <w:t>) о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CC553C">
        <w:rPr>
          <w:rFonts w:ascii="Times New Roman" w:hAnsi="Times New Roman" w:cs="Times New Roman"/>
          <w:sz w:val="28"/>
          <w:szCs w:val="28"/>
        </w:rPr>
        <w:t>деятельность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Министерства и нес</w:t>
      </w:r>
      <w:r w:rsidR="00D61C8D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полное и своевременное выполнение возложенных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на Министерство функций и пол</w:t>
      </w:r>
      <w:r w:rsidR="00A51795">
        <w:rPr>
          <w:rFonts w:ascii="Times New Roman" w:hAnsi="Times New Roman" w:cs="Times New Roman"/>
          <w:sz w:val="28"/>
          <w:szCs w:val="28"/>
        </w:rPr>
        <w:t xml:space="preserve">номочий и результаты его </w:t>
      </w:r>
      <w:r w:rsidR="00091C5D">
        <w:rPr>
          <w:rFonts w:ascii="Times New Roman" w:hAnsi="Times New Roman" w:cs="Times New Roman"/>
          <w:sz w:val="28"/>
          <w:szCs w:val="28"/>
        </w:rPr>
        <w:t>деятельности</w:t>
      </w:r>
      <w:r w:rsidR="00A51795">
        <w:rPr>
          <w:rFonts w:ascii="Times New Roman" w:hAnsi="Times New Roman" w:cs="Times New Roman"/>
          <w:sz w:val="28"/>
          <w:szCs w:val="28"/>
        </w:rPr>
        <w:t>;</w:t>
      </w:r>
    </w:p>
    <w:p w:rsidR="007D0375" w:rsidRPr="005D4E27" w:rsidRDefault="00091C5D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795">
        <w:rPr>
          <w:rFonts w:ascii="Times New Roman" w:hAnsi="Times New Roman" w:cs="Times New Roman"/>
          <w:sz w:val="28"/>
          <w:szCs w:val="28"/>
        </w:rPr>
        <w:t>)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51795">
        <w:rPr>
          <w:rFonts w:ascii="Times New Roman" w:hAnsi="Times New Roman" w:cs="Times New Roman"/>
          <w:sz w:val="28"/>
          <w:szCs w:val="28"/>
        </w:rPr>
        <w:t>п</w:t>
      </w:r>
      <w:r w:rsidR="007D0375" w:rsidRPr="005D4E27">
        <w:rPr>
          <w:rFonts w:ascii="Times New Roman" w:hAnsi="Times New Roman" w:cs="Times New Roman"/>
          <w:sz w:val="28"/>
          <w:szCs w:val="28"/>
        </w:rPr>
        <w:t>одписывает приказы и распоряжения</w:t>
      </w:r>
      <w:r w:rsidR="00EA384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A51795">
        <w:rPr>
          <w:rFonts w:ascii="Times New Roman" w:hAnsi="Times New Roman" w:cs="Times New Roman"/>
          <w:sz w:val="28"/>
          <w:szCs w:val="28"/>
        </w:rPr>
        <w:t>;</w:t>
      </w:r>
    </w:p>
    <w:p w:rsidR="007D0375" w:rsidRDefault="00091C5D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795">
        <w:rPr>
          <w:rFonts w:ascii="Times New Roman" w:hAnsi="Times New Roman" w:cs="Times New Roman"/>
          <w:sz w:val="28"/>
          <w:szCs w:val="28"/>
        </w:rPr>
        <w:t>)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A51795">
        <w:rPr>
          <w:rFonts w:ascii="Times New Roman" w:hAnsi="Times New Roman" w:cs="Times New Roman"/>
          <w:sz w:val="28"/>
          <w:szCs w:val="28"/>
        </w:rPr>
        <w:t>п</w:t>
      </w:r>
      <w:r w:rsidR="007D0375" w:rsidRPr="005D4E27">
        <w:rPr>
          <w:rFonts w:ascii="Times New Roman" w:hAnsi="Times New Roman" w:cs="Times New Roman"/>
          <w:sz w:val="28"/>
          <w:szCs w:val="28"/>
        </w:rPr>
        <w:t>редставляет Министерство без доверенности в федеральных органах государственной власти, органах государственной власти субъектов Российской Федерации и органах местного самоуправ</w:t>
      </w:r>
      <w:r w:rsidR="002234AF">
        <w:rPr>
          <w:rFonts w:ascii="Times New Roman" w:hAnsi="Times New Roman" w:cs="Times New Roman"/>
          <w:sz w:val="28"/>
          <w:szCs w:val="28"/>
        </w:rPr>
        <w:t>ления</w:t>
      </w:r>
      <w:r w:rsidR="00A51795">
        <w:rPr>
          <w:rFonts w:ascii="Times New Roman" w:hAnsi="Times New Roman" w:cs="Times New Roman"/>
          <w:sz w:val="28"/>
          <w:szCs w:val="28"/>
        </w:rPr>
        <w:t>, организациях;</w:t>
      </w:r>
    </w:p>
    <w:p w:rsidR="00091C5D" w:rsidRDefault="00091C5D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бюджетную смету Министерства, обеспечивает соблюдение в Министерстве финансовой и учётной дисциплины, подписывает финансовые документы, заключает договоры, выдаёт доверенности;</w:t>
      </w:r>
    </w:p>
    <w:p w:rsidR="00091C5D" w:rsidRDefault="00091C5D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разрабатывает кадровую политику Министерства и несёт персональную ответственность за её реализацию;</w:t>
      </w:r>
    </w:p>
    <w:p w:rsidR="00091C5D" w:rsidRDefault="00091C5D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утверждает штатное расписание Министерства;</w:t>
      </w:r>
    </w:p>
    <w:p w:rsidR="00091C5D" w:rsidRDefault="00091C5D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утверждает положения о структурных подразделениях Министерства, должностные регламенты государственных гражданских служащих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должностные инструкции работников Министерства, назначает на должность, освобождает от должности государственных гражданских служащих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работников Министерства;</w:t>
      </w:r>
    </w:p>
    <w:p w:rsidR="00091C5D" w:rsidRDefault="00091C5D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утверждает служебный распорядок и правила вну</w:t>
      </w:r>
      <w:r w:rsidR="00E62F09">
        <w:rPr>
          <w:rFonts w:ascii="Times New Roman" w:hAnsi="Times New Roman" w:cs="Times New Roman"/>
          <w:sz w:val="28"/>
          <w:szCs w:val="28"/>
        </w:rPr>
        <w:t>треннего трудового распорядка Министерства;</w:t>
      </w:r>
    </w:p>
    <w:p w:rsidR="00471906" w:rsidRDefault="00471906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ходатайствует в установленном порядке о представлении государственных гражданских служащих и работников Министерства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к награждению государственными наградами Российской Федерации, наградами Ульяновской области и применяет к ним меры материального </w:t>
      </w:r>
      <w:r w:rsidR="004E3E0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 морального поощрения;</w:t>
      </w:r>
    </w:p>
    <w:p w:rsidR="00471906" w:rsidRDefault="00471906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принимает решения о применении к государственным гражданским служащим и работникам Министерства дисциплинарных взысканий;</w:t>
      </w:r>
    </w:p>
    <w:p w:rsidR="00471906" w:rsidRDefault="00471906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обеспечивает проведение аттестации, организацию дополнительного профессионального образования государственных гражданских служащих </w:t>
      </w:r>
      <w:r w:rsidR="00000B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работников Министерства;</w:t>
      </w:r>
    </w:p>
    <w:p w:rsidR="00471906" w:rsidRDefault="00471906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организует рациональную расстановку и правильную организацию труда государственных гражданских служащих и работников Министерства;</w:t>
      </w:r>
    </w:p>
    <w:p w:rsidR="00471906" w:rsidRDefault="00471906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даёт государственным гражданским служащим и работникам Министерства обязательные для исполнения поручения и указания </w:t>
      </w:r>
      <w:r w:rsidR="00000B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471906" w:rsidRDefault="00471906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назначает на должность и освобождает от должности руководителей областных государственных учреждений, функции и полномочия учредителя которых осуществляет Министерство;</w:t>
      </w:r>
    </w:p>
    <w:p w:rsidR="00471906" w:rsidRDefault="00471906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осуществляет оперативное управление имуществом Министерства, обеспечивает сохранность переданного Министерству в оперативное управление и вновь приобретённого имущества, включая оборудование </w:t>
      </w:r>
      <w:r w:rsidR="00000BE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 другие материальные средства;</w:t>
      </w:r>
    </w:p>
    <w:p w:rsidR="00471906" w:rsidRDefault="00471906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обеспечивает соблюдение в Министерстве требований пожарной безопасности, требований охраны труда и санитарно-эпидемиологических требо</w:t>
      </w:r>
      <w:r w:rsidR="001132EF">
        <w:rPr>
          <w:rFonts w:ascii="Times New Roman" w:hAnsi="Times New Roman" w:cs="Times New Roman"/>
          <w:sz w:val="28"/>
          <w:szCs w:val="28"/>
        </w:rPr>
        <w:t>ваний к условиям труда;</w:t>
      </w:r>
    </w:p>
    <w:p w:rsidR="00477FE8" w:rsidRDefault="001132EF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обеспечивает мобилизационную подготовку Министерства, организует и обеспечивает воинский учёт и бронирование на период мобилизации и в военное время граждан, пребывающих в запасе и проходящих службу (работающих) в Министерстве</w:t>
      </w:r>
      <w:r w:rsidR="00477FE8">
        <w:rPr>
          <w:rFonts w:ascii="Times New Roman" w:hAnsi="Times New Roman" w:cs="Times New Roman"/>
          <w:sz w:val="28"/>
          <w:szCs w:val="28"/>
        </w:rPr>
        <w:t>;</w:t>
      </w:r>
    </w:p>
    <w:p w:rsidR="00477FE8" w:rsidRDefault="00477FE8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представляет Губернатору Ульяновской области:</w:t>
      </w:r>
    </w:p>
    <w:p w:rsidR="00477FE8" w:rsidRDefault="00477FE8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ежегодный план деятельности Министерства, а также отчёт о его исполнении;</w:t>
      </w:r>
    </w:p>
    <w:p w:rsidR="00477FE8" w:rsidRDefault="00477FE8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предложения по составлению проекта областного бюджета Ульяновской области на очередной финансовый год и плановый период в части финансового обеспечения деятельности Министерства и подведомственных организаций;</w:t>
      </w:r>
    </w:p>
    <w:p w:rsidR="001132EF" w:rsidRPr="00C347B6" w:rsidRDefault="00477FE8" w:rsidP="00C347B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47B6">
        <w:rPr>
          <w:rFonts w:ascii="Times New Roman" w:hAnsi="Times New Roman" w:cs="Times New Roman"/>
          <w:spacing w:val="-4"/>
          <w:sz w:val="28"/>
          <w:szCs w:val="28"/>
        </w:rPr>
        <w:t>20) осуществляет другие полномочия в соответствии с законодательством.</w:t>
      </w:r>
      <w:r w:rsidR="001132EF" w:rsidRPr="00C347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D0375" w:rsidRPr="005D4E27" w:rsidRDefault="002234AF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820B6">
        <w:rPr>
          <w:rFonts w:ascii="Times New Roman" w:hAnsi="Times New Roman" w:cs="Times New Roman"/>
          <w:sz w:val="28"/>
          <w:szCs w:val="28"/>
        </w:rPr>
        <w:t>5.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Для подготовки предложений по основным направлениям деятельности в Министерстве созда</w:t>
      </w:r>
      <w:r w:rsidR="00D61C8D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тся коллегия, основной задачей которой является выработка решений по важнейшим вопросам, связанным </w:t>
      </w:r>
      <w:r w:rsidR="003745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с осуществлением функций государственного </w:t>
      </w:r>
      <w:r w:rsidR="00477FE8">
        <w:rPr>
          <w:rFonts w:ascii="Times New Roman" w:hAnsi="Times New Roman" w:cs="Times New Roman"/>
          <w:sz w:val="28"/>
          <w:szCs w:val="28"/>
        </w:rPr>
        <w:t>управления Министерства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3745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в установленных сферах деятельности.</w:t>
      </w:r>
    </w:p>
    <w:p w:rsidR="007D0375" w:rsidRPr="005D4E27" w:rsidRDefault="0054356A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состав коллегии входят Министр, его заместители, руководители структурных подразделений, а также по согласованию руководители других исполнительных органов государственной власти Ульяновской области, руководители организаций, научные работники.</w:t>
      </w:r>
    </w:p>
    <w:p w:rsidR="007D0375" w:rsidRPr="005D4E27" w:rsidRDefault="0054356A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0375" w:rsidRPr="005D4E27">
        <w:rPr>
          <w:rFonts w:ascii="Times New Roman" w:hAnsi="Times New Roman" w:cs="Times New Roman"/>
          <w:sz w:val="28"/>
          <w:szCs w:val="28"/>
        </w:rPr>
        <w:t>остав коллегии утверждается Министром.</w:t>
      </w:r>
    </w:p>
    <w:p w:rsidR="007D0375" w:rsidRPr="005D4E27" w:rsidRDefault="0054356A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375" w:rsidRPr="005D4E27">
        <w:rPr>
          <w:rFonts w:ascii="Times New Roman" w:hAnsi="Times New Roman" w:cs="Times New Roman"/>
          <w:sz w:val="28"/>
          <w:szCs w:val="28"/>
        </w:rPr>
        <w:t>редседателем коллегии является Министр.</w:t>
      </w:r>
    </w:p>
    <w:p w:rsidR="007D0375" w:rsidRPr="005D4E27" w:rsidRDefault="0054356A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о результатам обсуждения вопросов на заседании коллегии принимаются решения. Решения коллегии </w:t>
      </w:r>
      <w:r w:rsidR="00477FE8">
        <w:rPr>
          <w:rFonts w:ascii="Times New Roman" w:hAnsi="Times New Roman" w:cs="Times New Roman"/>
          <w:sz w:val="28"/>
          <w:szCs w:val="28"/>
        </w:rPr>
        <w:t>отражаются в протоколах заседаний коллегий Министерства. В целях реализации решений коллегии могут издаваться правовые акты Министерства, а также вноситься соответствующие предложения Губернатору Ульяновской области и в Правительство Ульяновской области.</w:t>
      </w:r>
    </w:p>
    <w:p w:rsidR="007D0375" w:rsidRPr="005D4E27" w:rsidRDefault="002234AF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20B6">
        <w:rPr>
          <w:rFonts w:ascii="Times New Roman" w:hAnsi="Times New Roman" w:cs="Times New Roman"/>
          <w:sz w:val="28"/>
          <w:szCs w:val="28"/>
        </w:rPr>
        <w:t>6.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 Министерство вед</w:t>
      </w:r>
      <w:r w:rsidR="00D61C8D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>т бухгалтерский уч</w:t>
      </w:r>
      <w:r w:rsidR="00D61C8D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т </w:t>
      </w:r>
      <w:r w:rsidR="00404EB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7D0375" w:rsidRPr="005D4E27">
        <w:rPr>
          <w:rFonts w:ascii="Times New Roman" w:hAnsi="Times New Roman" w:cs="Times New Roman"/>
          <w:sz w:val="28"/>
          <w:szCs w:val="28"/>
        </w:rPr>
        <w:t>финансово-хозяйственной деятельности в соответствии с законодательством Российской Федерации, составляет годовую и промежуточную бухгалтерскую (финансовую) отч</w:t>
      </w:r>
      <w:r w:rsidR="00D61C8D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>тность, а также оперативно-статистическую отч</w:t>
      </w:r>
      <w:r w:rsidR="00D61C8D" w:rsidRPr="005D4E27">
        <w:rPr>
          <w:rFonts w:ascii="Times New Roman" w:hAnsi="Times New Roman" w:cs="Times New Roman"/>
          <w:sz w:val="28"/>
          <w:szCs w:val="28"/>
        </w:rPr>
        <w:t>ё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тность </w:t>
      </w:r>
      <w:r w:rsidR="003745DA">
        <w:rPr>
          <w:rFonts w:ascii="Times New Roman" w:hAnsi="Times New Roman" w:cs="Times New Roman"/>
          <w:sz w:val="28"/>
          <w:szCs w:val="28"/>
        </w:rPr>
        <w:t xml:space="preserve">       </w:t>
      </w:r>
      <w:r w:rsidR="007D0375" w:rsidRPr="005D4E27">
        <w:rPr>
          <w:rFonts w:ascii="Times New Roman" w:hAnsi="Times New Roman" w:cs="Times New Roman"/>
          <w:sz w:val="28"/>
          <w:szCs w:val="28"/>
        </w:rPr>
        <w:t>и представляет их в Правительство Ульяновской области и другие соответствующие органы в установленном порядке.</w:t>
      </w:r>
    </w:p>
    <w:p w:rsidR="007D0375" w:rsidRPr="005D4E27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53590A" w:rsidRDefault="007D0375" w:rsidP="006707A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3590A">
        <w:rPr>
          <w:rFonts w:ascii="Times New Roman" w:hAnsi="Times New Roman" w:cs="Times New Roman"/>
          <w:b w:val="0"/>
          <w:sz w:val="28"/>
          <w:szCs w:val="28"/>
        </w:rPr>
        <w:t>5. Создание, реорганизация и ликвидация Министерства</w:t>
      </w:r>
    </w:p>
    <w:p w:rsidR="007D0375" w:rsidRPr="005D4E27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C347B6" w:rsidRDefault="007D0375" w:rsidP="00C347B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47B6">
        <w:rPr>
          <w:rFonts w:ascii="Times New Roman" w:hAnsi="Times New Roman" w:cs="Times New Roman"/>
          <w:spacing w:val="-4"/>
          <w:sz w:val="28"/>
          <w:szCs w:val="28"/>
        </w:rPr>
        <w:t>Министерство созда</w:t>
      </w:r>
      <w:r w:rsidR="00D61C8D" w:rsidRPr="00C347B6">
        <w:rPr>
          <w:rFonts w:ascii="Times New Roman" w:hAnsi="Times New Roman" w:cs="Times New Roman"/>
          <w:spacing w:val="-4"/>
          <w:sz w:val="28"/>
          <w:szCs w:val="28"/>
        </w:rPr>
        <w:t>ё</w:t>
      </w:r>
      <w:r w:rsidRPr="00C347B6">
        <w:rPr>
          <w:rFonts w:ascii="Times New Roman" w:hAnsi="Times New Roman" w:cs="Times New Roman"/>
          <w:spacing w:val="-4"/>
          <w:sz w:val="28"/>
          <w:szCs w:val="28"/>
        </w:rPr>
        <w:t>тся, реорганизуется и ликвидируется в установленном законодательством Российской Федерации порядке.</w:t>
      </w:r>
    </w:p>
    <w:p w:rsidR="007D0375" w:rsidRPr="005D4E27" w:rsidRDefault="007D0375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5D4E27" w:rsidRDefault="007D0375" w:rsidP="00C3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5D4E27" w:rsidRDefault="002234AF" w:rsidP="00223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707A4">
        <w:rPr>
          <w:rFonts w:ascii="Times New Roman" w:hAnsi="Times New Roman" w:cs="Times New Roman"/>
          <w:sz w:val="28"/>
          <w:szCs w:val="28"/>
        </w:rPr>
        <w:t>____</w:t>
      </w:r>
    </w:p>
    <w:p w:rsidR="007D0375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C8D" w:rsidRPr="005D4E27" w:rsidRDefault="00D61C8D" w:rsidP="007D037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C8D" w:rsidRPr="005D4E27" w:rsidRDefault="00D61C8D" w:rsidP="007D037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90A" w:rsidRDefault="0053590A" w:rsidP="00D61C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590A" w:rsidRDefault="0053590A" w:rsidP="00D61C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590A" w:rsidRDefault="0053590A" w:rsidP="00D61C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590A" w:rsidRDefault="0053590A" w:rsidP="00D61C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9F0" w:rsidRDefault="00D409F0" w:rsidP="00D61C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9F0" w:rsidRDefault="00D409F0" w:rsidP="00D61C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9F0" w:rsidRDefault="00D409F0" w:rsidP="00D409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09F0" w:rsidRDefault="00D409F0" w:rsidP="00D61C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409F0" w:rsidSect="006707A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0292" w:rsidRDefault="00DB2BE5" w:rsidP="006707A4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C70292" w:rsidRPr="001B57F3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 № </w:t>
        </w:r>
        <w:r w:rsidR="00C70292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</w:p>
    <w:p w:rsidR="006707A4" w:rsidRPr="001B57F3" w:rsidRDefault="006707A4" w:rsidP="006707A4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0292" w:rsidRPr="001B57F3" w:rsidRDefault="00C70292" w:rsidP="006707A4">
      <w:pPr>
        <w:pStyle w:val="ConsPlusNormal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к постановлению Правительства</w:t>
      </w:r>
    </w:p>
    <w:p w:rsidR="00C70292" w:rsidRPr="001B57F3" w:rsidRDefault="00C70292" w:rsidP="006707A4">
      <w:pPr>
        <w:pStyle w:val="ConsPlusNormal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57F3">
        <w:rPr>
          <w:rFonts w:ascii="Times New Roman" w:hAnsi="Times New Roman" w:cs="Times New Roman"/>
          <w:color w:val="000000"/>
          <w:sz w:val="28"/>
          <w:szCs w:val="28"/>
        </w:rPr>
        <w:t>Ульяновской области</w:t>
      </w:r>
    </w:p>
    <w:p w:rsidR="007D0375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C8D" w:rsidRPr="005D4E27" w:rsidRDefault="00D61C8D" w:rsidP="00D61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3"/>
      <w:bookmarkEnd w:id="1"/>
    </w:p>
    <w:p w:rsidR="00D61C8D" w:rsidRDefault="00D61C8D" w:rsidP="00D61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7A4" w:rsidRPr="005D4E27" w:rsidRDefault="006707A4" w:rsidP="00D61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0B1" w:rsidRPr="005D4E27" w:rsidRDefault="000D7562" w:rsidP="00D61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ОРГАНИЗАЦИОННАЯ СТРУКТУРА</w:t>
      </w:r>
    </w:p>
    <w:p w:rsidR="00E500B1" w:rsidRPr="005D4E27" w:rsidRDefault="00E500B1" w:rsidP="00D61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Министерства промышленности и транспорта Ульяновской области</w:t>
      </w:r>
    </w:p>
    <w:p w:rsidR="007D0375" w:rsidRPr="005D4E27" w:rsidRDefault="007D0375" w:rsidP="007D0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375" w:rsidRPr="005D4E27" w:rsidRDefault="007D037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375" w:rsidRPr="005D4E27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1. Министр промышленности</w:t>
      </w:r>
      <w:r w:rsidR="00D61C8D" w:rsidRPr="005D4E27">
        <w:rPr>
          <w:rFonts w:ascii="Times New Roman" w:hAnsi="Times New Roman" w:cs="Times New Roman"/>
          <w:sz w:val="28"/>
          <w:szCs w:val="28"/>
        </w:rPr>
        <w:t xml:space="preserve"> и трансп</w:t>
      </w:r>
      <w:r w:rsidRPr="005D4E27">
        <w:rPr>
          <w:rFonts w:ascii="Times New Roman" w:hAnsi="Times New Roman" w:cs="Times New Roman"/>
          <w:sz w:val="28"/>
          <w:szCs w:val="28"/>
        </w:rPr>
        <w:t>орта Ульяновской области.</w:t>
      </w:r>
    </w:p>
    <w:p w:rsidR="007D0375" w:rsidRPr="005D4E27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 xml:space="preserve">2. Заместитель Министра </w:t>
      </w:r>
      <w:r w:rsidR="000D7562">
        <w:rPr>
          <w:rFonts w:ascii="Times New Roman" w:hAnsi="Times New Roman" w:cs="Times New Roman"/>
          <w:sz w:val="28"/>
          <w:szCs w:val="28"/>
        </w:rPr>
        <w:t>промышленности и транспорта Ульяновской области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0D7562" w:rsidRPr="005D4E27">
        <w:rPr>
          <w:rFonts w:ascii="Times New Roman" w:hAnsi="Times New Roman" w:cs="Times New Roman"/>
          <w:sz w:val="28"/>
          <w:szCs w:val="28"/>
        </w:rPr>
        <w:t>по</w:t>
      </w:r>
      <w:r w:rsidR="000D7562" w:rsidRPr="005D4E27">
        <w:rPr>
          <w:rFonts w:ascii="Times New Roman" w:hAnsi="Times New Roman" w:cs="Times New Roman"/>
          <w:sz w:val="28"/>
          <w:szCs w:val="28"/>
        </w:rPr>
        <w:t xml:space="preserve"> </w:t>
      </w:r>
      <w:r w:rsidR="00D61C8D" w:rsidRPr="005D4E27">
        <w:rPr>
          <w:rFonts w:ascii="Times New Roman" w:hAnsi="Times New Roman" w:cs="Times New Roman"/>
          <w:sz w:val="28"/>
          <w:szCs w:val="28"/>
        </w:rPr>
        <w:t>проектному управлению</w:t>
      </w:r>
      <w:r w:rsidRPr="005D4E27">
        <w:rPr>
          <w:rFonts w:ascii="Times New Roman" w:hAnsi="Times New Roman" w:cs="Times New Roman"/>
          <w:sz w:val="28"/>
          <w:szCs w:val="28"/>
        </w:rPr>
        <w:t>.</w:t>
      </w:r>
    </w:p>
    <w:p w:rsidR="007D0375" w:rsidRPr="005D4E27" w:rsidRDefault="007D0375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 xml:space="preserve">3. Заместитель Министра </w:t>
      </w:r>
      <w:bookmarkStart w:id="2" w:name="_GoBack"/>
      <w:bookmarkEnd w:id="2"/>
      <w:r w:rsidR="000D7562">
        <w:rPr>
          <w:rFonts w:ascii="Times New Roman" w:hAnsi="Times New Roman" w:cs="Times New Roman"/>
          <w:sz w:val="28"/>
          <w:szCs w:val="28"/>
        </w:rPr>
        <w:t xml:space="preserve">промышленности и транспорта Ульяновской области </w:t>
      </w:r>
      <w:r w:rsidRPr="005D4E27">
        <w:rPr>
          <w:rFonts w:ascii="Times New Roman" w:hAnsi="Times New Roman" w:cs="Times New Roman"/>
          <w:sz w:val="28"/>
          <w:szCs w:val="28"/>
        </w:rPr>
        <w:t xml:space="preserve">по </w:t>
      </w:r>
      <w:r w:rsidR="00D61C8D" w:rsidRPr="005D4E27">
        <w:rPr>
          <w:rFonts w:ascii="Times New Roman" w:hAnsi="Times New Roman" w:cs="Times New Roman"/>
          <w:sz w:val="28"/>
          <w:szCs w:val="28"/>
        </w:rPr>
        <w:t>транспорту и дорожному хозяйству</w:t>
      </w:r>
      <w:r w:rsidRPr="005D4E27">
        <w:rPr>
          <w:rFonts w:ascii="Times New Roman" w:hAnsi="Times New Roman" w:cs="Times New Roman"/>
          <w:sz w:val="28"/>
          <w:szCs w:val="28"/>
        </w:rPr>
        <w:t>.</w:t>
      </w:r>
    </w:p>
    <w:p w:rsidR="007D0375" w:rsidRPr="006707A4" w:rsidRDefault="00D61C8D" w:rsidP="006707A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707A4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E500B1" w:rsidRPr="006707A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D75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0375" w:rsidRPr="006707A4">
        <w:rPr>
          <w:rFonts w:ascii="Times New Roman" w:hAnsi="Times New Roman" w:cs="Times New Roman"/>
          <w:spacing w:val="-4"/>
          <w:sz w:val="28"/>
          <w:szCs w:val="28"/>
        </w:rPr>
        <w:t>Департамент финансового, правового и административного обеспечения.</w:t>
      </w:r>
    </w:p>
    <w:p w:rsidR="007D0375" w:rsidRPr="005D4E27" w:rsidRDefault="00D61C8D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5</w:t>
      </w:r>
      <w:r w:rsidR="007D0375" w:rsidRPr="005D4E27">
        <w:rPr>
          <w:rFonts w:ascii="Times New Roman" w:hAnsi="Times New Roman" w:cs="Times New Roman"/>
          <w:sz w:val="28"/>
          <w:szCs w:val="28"/>
        </w:rPr>
        <w:t>. Департамент транспорта.</w:t>
      </w:r>
    </w:p>
    <w:p w:rsidR="007D0375" w:rsidRPr="005D4E27" w:rsidRDefault="00D61C8D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6</w:t>
      </w:r>
      <w:r w:rsidR="007D0375" w:rsidRPr="005D4E27">
        <w:rPr>
          <w:rFonts w:ascii="Times New Roman" w:hAnsi="Times New Roman" w:cs="Times New Roman"/>
          <w:sz w:val="28"/>
          <w:szCs w:val="28"/>
        </w:rPr>
        <w:t>. Департамент промышленности.</w:t>
      </w:r>
    </w:p>
    <w:p w:rsidR="007D0375" w:rsidRPr="005D4E27" w:rsidRDefault="00D61C8D" w:rsidP="00670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7</w:t>
      </w:r>
      <w:r w:rsidR="007D0375" w:rsidRPr="005D4E27">
        <w:rPr>
          <w:rFonts w:ascii="Times New Roman" w:hAnsi="Times New Roman" w:cs="Times New Roman"/>
          <w:sz w:val="28"/>
          <w:szCs w:val="28"/>
        </w:rPr>
        <w:t xml:space="preserve">. Департамент по надзору за техническим состоянием самоходных машин и других видов техники </w:t>
      </w:r>
      <w:r w:rsidR="002234AF">
        <w:rPr>
          <w:rFonts w:ascii="Times New Roman" w:hAnsi="Times New Roman" w:cs="Times New Roman"/>
          <w:sz w:val="28"/>
          <w:szCs w:val="28"/>
        </w:rPr>
        <w:t xml:space="preserve">в </w:t>
      </w:r>
      <w:r w:rsidR="007D0375" w:rsidRPr="005D4E27">
        <w:rPr>
          <w:rFonts w:ascii="Times New Roman" w:hAnsi="Times New Roman" w:cs="Times New Roman"/>
          <w:sz w:val="28"/>
          <w:szCs w:val="28"/>
        </w:rPr>
        <w:t>Ульяновской области.</w:t>
      </w:r>
    </w:p>
    <w:p w:rsidR="00D50BA0" w:rsidRPr="005D4E27" w:rsidRDefault="00D50BA0" w:rsidP="006707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27">
        <w:rPr>
          <w:rFonts w:ascii="Times New Roman" w:hAnsi="Times New Roman" w:cs="Times New Roman"/>
          <w:color w:val="000000"/>
          <w:sz w:val="28"/>
          <w:szCs w:val="28"/>
        </w:rPr>
        <w:t>8. Специалист по мобилизационной работе.</w:t>
      </w:r>
    </w:p>
    <w:p w:rsidR="00D50BA0" w:rsidRPr="005D4E27" w:rsidRDefault="00D50BA0" w:rsidP="00670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B5" w:rsidRPr="005D4E27" w:rsidRDefault="00F544B5" w:rsidP="007D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B5" w:rsidRPr="00F86A39" w:rsidRDefault="00F544B5" w:rsidP="00C347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>____________</w:t>
      </w:r>
      <w:r w:rsidR="006707A4">
        <w:rPr>
          <w:rFonts w:ascii="Times New Roman" w:hAnsi="Times New Roman" w:cs="Times New Roman"/>
          <w:sz w:val="28"/>
          <w:szCs w:val="28"/>
        </w:rPr>
        <w:t>_____</w:t>
      </w:r>
    </w:p>
    <w:sectPr w:rsidR="00F544B5" w:rsidRPr="00F86A39" w:rsidSect="006707A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E5" w:rsidRDefault="00DB2BE5" w:rsidP="00A27EDC">
      <w:pPr>
        <w:spacing w:after="0" w:line="240" w:lineRule="auto"/>
      </w:pPr>
      <w:r>
        <w:separator/>
      </w:r>
    </w:p>
  </w:endnote>
  <w:endnote w:type="continuationSeparator" w:id="0">
    <w:p w:rsidR="00DB2BE5" w:rsidRDefault="00DB2BE5" w:rsidP="00A2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71" w:rsidRPr="006707A4" w:rsidRDefault="00097471" w:rsidP="006707A4">
    <w:pPr>
      <w:pStyle w:val="a7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4" w:rsidRPr="006707A4" w:rsidRDefault="006707A4" w:rsidP="006707A4">
    <w:pPr>
      <w:pStyle w:val="a7"/>
      <w:spacing w:after="0"/>
      <w:jc w:val="right"/>
      <w:rPr>
        <w:rFonts w:ascii="Times New Roman" w:hAnsi="Times New Roman"/>
        <w:sz w:val="16"/>
      </w:rPr>
    </w:pPr>
    <w:r w:rsidRPr="006707A4">
      <w:rPr>
        <w:rFonts w:ascii="Times New Roman" w:hAnsi="Times New Roman"/>
        <w:sz w:val="16"/>
      </w:rPr>
      <w:t>1311ан1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E5" w:rsidRDefault="00DB2BE5" w:rsidP="00A27EDC">
      <w:pPr>
        <w:spacing w:after="0" w:line="240" w:lineRule="auto"/>
      </w:pPr>
      <w:r>
        <w:separator/>
      </w:r>
    </w:p>
  </w:footnote>
  <w:footnote w:type="continuationSeparator" w:id="0">
    <w:p w:rsidR="00DB2BE5" w:rsidRDefault="00DB2BE5" w:rsidP="00A2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71" w:rsidRPr="00D409F0" w:rsidRDefault="00097471" w:rsidP="006707A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60626A">
      <w:rPr>
        <w:rFonts w:ascii="Times New Roman" w:hAnsi="Times New Roman"/>
        <w:sz w:val="28"/>
        <w:szCs w:val="28"/>
      </w:rPr>
      <w:fldChar w:fldCharType="begin"/>
    </w:r>
    <w:r w:rsidRPr="0060626A">
      <w:rPr>
        <w:rFonts w:ascii="Times New Roman" w:hAnsi="Times New Roman"/>
        <w:sz w:val="28"/>
        <w:szCs w:val="28"/>
      </w:rPr>
      <w:instrText>PAGE   \* MERGEFORMAT</w:instrText>
    </w:r>
    <w:r w:rsidRPr="0060626A">
      <w:rPr>
        <w:rFonts w:ascii="Times New Roman" w:hAnsi="Times New Roman"/>
        <w:sz w:val="28"/>
        <w:szCs w:val="28"/>
      </w:rPr>
      <w:fldChar w:fldCharType="separate"/>
    </w:r>
    <w:r w:rsidR="000D7562">
      <w:rPr>
        <w:rFonts w:ascii="Times New Roman" w:hAnsi="Times New Roman"/>
        <w:noProof/>
        <w:sz w:val="28"/>
        <w:szCs w:val="28"/>
      </w:rPr>
      <w:t>13</w:t>
    </w:r>
    <w:r w:rsidRPr="0060626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E5B"/>
    <w:multiLevelType w:val="hybridMultilevel"/>
    <w:tmpl w:val="831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75"/>
    <w:rsid w:val="00000BE2"/>
    <w:rsid w:val="0000782E"/>
    <w:rsid w:val="00046AB7"/>
    <w:rsid w:val="00046F4C"/>
    <w:rsid w:val="00054299"/>
    <w:rsid w:val="00091C5D"/>
    <w:rsid w:val="0009641A"/>
    <w:rsid w:val="00097471"/>
    <w:rsid w:val="000A0920"/>
    <w:rsid w:val="000D7562"/>
    <w:rsid w:val="000F7888"/>
    <w:rsid w:val="0010092D"/>
    <w:rsid w:val="00103714"/>
    <w:rsid w:val="0011040F"/>
    <w:rsid w:val="001132EF"/>
    <w:rsid w:val="001147E2"/>
    <w:rsid w:val="001624D6"/>
    <w:rsid w:val="00166381"/>
    <w:rsid w:val="00172D6A"/>
    <w:rsid w:val="0019794F"/>
    <w:rsid w:val="001A0FAC"/>
    <w:rsid w:val="0020594B"/>
    <w:rsid w:val="00212EA6"/>
    <w:rsid w:val="002234AF"/>
    <w:rsid w:val="002621D9"/>
    <w:rsid w:val="00275AB6"/>
    <w:rsid w:val="002A5CE2"/>
    <w:rsid w:val="002C2876"/>
    <w:rsid w:val="002C294B"/>
    <w:rsid w:val="002C5F08"/>
    <w:rsid w:val="002D2054"/>
    <w:rsid w:val="002E4AD6"/>
    <w:rsid w:val="002F69BA"/>
    <w:rsid w:val="00335CC3"/>
    <w:rsid w:val="00347E0C"/>
    <w:rsid w:val="00356A0B"/>
    <w:rsid w:val="003607DB"/>
    <w:rsid w:val="00370D54"/>
    <w:rsid w:val="003745DA"/>
    <w:rsid w:val="003A38F2"/>
    <w:rsid w:val="003A5127"/>
    <w:rsid w:val="003B341D"/>
    <w:rsid w:val="003B42FC"/>
    <w:rsid w:val="003C08A8"/>
    <w:rsid w:val="003C4FDE"/>
    <w:rsid w:val="003D71E5"/>
    <w:rsid w:val="003E6E05"/>
    <w:rsid w:val="003F5872"/>
    <w:rsid w:val="00403B56"/>
    <w:rsid w:val="00404EBE"/>
    <w:rsid w:val="00424702"/>
    <w:rsid w:val="004358A8"/>
    <w:rsid w:val="004500B5"/>
    <w:rsid w:val="004579BA"/>
    <w:rsid w:val="00471906"/>
    <w:rsid w:val="00477FE8"/>
    <w:rsid w:val="00486CA3"/>
    <w:rsid w:val="004B0367"/>
    <w:rsid w:val="004B7AD4"/>
    <w:rsid w:val="004C4E55"/>
    <w:rsid w:val="004D660B"/>
    <w:rsid w:val="004E0865"/>
    <w:rsid w:val="004E3E07"/>
    <w:rsid w:val="004E4020"/>
    <w:rsid w:val="004F3FF6"/>
    <w:rsid w:val="004F782D"/>
    <w:rsid w:val="005047A2"/>
    <w:rsid w:val="00527DD6"/>
    <w:rsid w:val="005317FA"/>
    <w:rsid w:val="0053590A"/>
    <w:rsid w:val="00536C8A"/>
    <w:rsid w:val="005378A4"/>
    <w:rsid w:val="0054356A"/>
    <w:rsid w:val="0055039F"/>
    <w:rsid w:val="00581E47"/>
    <w:rsid w:val="0059798F"/>
    <w:rsid w:val="005C7884"/>
    <w:rsid w:val="005D07FB"/>
    <w:rsid w:val="005D4E27"/>
    <w:rsid w:val="005E1303"/>
    <w:rsid w:val="0060626A"/>
    <w:rsid w:val="00665F55"/>
    <w:rsid w:val="006707A4"/>
    <w:rsid w:val="00694B18"/>
    <w:rsid w:val="006A3244"/>
    <w:rsid w:val="006A7371"/>
    <w:rsid w:val="00717E1A"/>
    <w:rsid w:val="0072192F"/>
    <w:rsid w:val="0074017B"/>
    <w:rsid w:val="00745216"/>
    <w:rsid w:val="007729BF"/>
    <w:rsid w:val="00785EB8"/>
    <w:rsid w:val="007B7AB4"/>
    <w:rsid w:val="007C0B89"/>
    <w:rsid w:val="007D0375"/>
    <w:rsid w:val="007E6A19"/>
    <w:rsid w:val="00823AF5"/>
    <w:rsid w:val="008306A7"/>
    <w:rsid w:val="00836359"/>
    <w:rsid w:val="00864E65"/>
    <w:rsid w:val="008712BF"/>
    <w:rsid w:val="00887CFF"/>
    <w:rsid w:val="008A7242"/>
    <w:rsid w:val="008D6315"/>
    <w:rsid w:val="008D768E"/>
    <w:rsid w:val="008E6226"/>
    <w:rsid w:val="008F0FAD"/>
    <w:rsid w:val="008F43DB"/>
    <w:rsid w:val="00907259"/>
    <w:rsid w:val="00914A0C"/>
    <w:rsid w:val="00915982"/>
    <w:rsid w:val="00921741"/>
    <w:rsid w:val="0093297E"/>
    <w:rsid w:val="00947171"/>
    <w:rsid w:val="009478A2"/>
    <w:rsid w:val="00992CFE"/>
    <w:rsid w:val="009B2936"/>
    <w:rsid w:val="00A04B0D"/>
    <w:rsid w:val="00A237DD"/>
    <w:rsid w:val="00A267C2"/>
    <w:rsid w:val="00A27EDC"/>
    <w:rsid w:val="00A51795"/>
    <w:rsid w:val="00A55A3E"/>
    <w:rsid w:val="00AA7E9E"/>
    <w:rsid w:val="00AC44A6"/>
    <w:rsid w:val="00AC6C1B"/>
    <w:rsid w:val="00AC779D"/>
    <w:rsid w:val="00AE5B4F"/>
    <w:rsid w:val="00B04627"/>
    <w:rsid w:val="00B20473"/>
    <w:rsid w:val="00B26F25"/>
    <w:rsid w:val="00B35D6D"/>
    <w:rsid w:val="00BA219E"/>
    <w:rsid w:val="00BA30E7"/>
    <w:rsid w:val="00BC41F2"/>
    <w:rsid w:val="00BD6C2A"/>
    <w:rsid w:val="00BE33C0"/>
    <w:rsid w:val="00BE45D0"/>
    <w:rsid w:val="00C02837"/>
    <w:rsid w:val="00C33956"/>
    <w:rsid w:val="00C347B6"/>
    <w:rsid w:val="00C4474A"/>
    <w:rsid w:val="00C60F9C"/>
    <w:rsid w:val="00C70292"/>
    <w:rsid w:val="00C71167"/>
    <w:rsid w:val="00CC553C"/>
    <w:rsid w:val="00CD7B86"/>
    <w:rsid w:val="00D05A5C"/>
    <w:rsid w:val="00D10382"/>
    <w:rsid w:val="00D15B09"/>
    <w:rsid w:val="00D3444C"/>
    <w:rsid w:val="00D409F0"/>
    <w:rsid w:val="00D50BA0"/>
    <w:rsid w:val="00D61C8D"/>
    <w:rsid w:val="00D626AB"/>
    <w:rsid w:val="00D63012"/>
    <w:rsid w:val="00DB2BE5"/>
    <w:rsid w:val="00DC0FD0"/>
    <w:rsid w:val="00DC4D58"/>
    <w:rsid w:val="00DD4D38"/>
    <w:rsid w:val="00DD53AD"/>
    <w:rsid w:val="00DE3979"/>
    <w:rsid w:val="00DF2C3A"/>
    <w:rsid w:val="00E01C4F"/>
    <w:rsid w:val="00E10B18"/>
    <w:rsid w:val="00E205F8"/>
    <w:rsid w:val="00E3110C"/>
    <w:rsid w:val="00E428CF"/>
    <w:rsid w:val="00E500B1"/>
    <w:rsid w:val="00E5492C"/>
    <w:rsid w:val="00E62F09"/>
    <w:rsid w:val="00E72E4F"/>
    <w:rsid w:val="00E820B6"/>
    <w:rsid w:val="00E84D69"/>
    <w:rsid w:val="00EA384F"/>
    <w:rsid w:val="00EA3A35"/>
    <w:rsid w:val="00EA451A"/>
    <w:rsid w:val="00F113D8"/>
    <w:rsid w:val="00F1297B"/>
    <w:rsid w:val="00F52C0A"/>
    <w:rsid w:val="00F544B5"/>
    <w:rsid w:val="00F669CC"/>
    <w:rsid w:val="00F66A35"/>
    <w:rsid w:val="00F86A39"/>
    <w:rsid w:val="00FA75B6"/>
    <w:rsid w:val="00FB46B4"/>
    <w:rsid w:val="00FC2166"/>
    <w:rsid w:val="00FF21E4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03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D03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D03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D037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D03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75AB6"/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13D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27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7E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7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7E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03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D03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D03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D037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D03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75AB6"/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13D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27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7E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7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7E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03F10F8630C06DD5BE71AEA0F9F72193E3CBDEAA1FECC1C7B7BCB3CA573D2AABF1C8y0G" TargetMode="External"/><Relationship Id="rId13" Type="http://schemas.openxmlformats.org/officeDocument/2006/relationships/hyperlink" Target="consultantplus://offline/ref=0E9216675E347FF5530D1DFC19EA6ECA69D6E779A1F5ACAA2A99B6C9y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9216675E347FF5530D03F10F8630C06DD5BE71A9A6F0FD2193E3CBDEAA1FECC1C7B7BCB3CA573D2AABF6C8y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216675E347FF5530D03F10F8630C06DD5BE71A9A6F0FD2193E3CBDEAA1FECC1C7B7BCB3CA573D2AABF6C8y6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E9216675E347FF5530D03F10F8630C06DD5BE71AEA7F9FD2093E3CBDEAA1FECCC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35926</CharactersWithSpaces>
  <SharedDoc>false</SharedDoc>
  <HLinks>
    <vt:vector size="42" baseType="variant">
      <vt:variant>
        <vt:i4>131156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consultantplus://offline/ref=0E9216675E347FF5530D03F10F8630C06DD5BE71A9A6F0FD2193E3CBDEAA1FECC1C7B7BCB3CA573D2AABF6C8y6G</vt:lpwstr>
      </vt:variant>
      <vt:variant>
        <vt:lpwstr/>
      </vt:variant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consultantplus://offline/ref=0E9216675E347FF5530D03F10F8630C06DD5BE71AEA7F9FD2093E3CBDEAA1FECCCy1G</vt:lpwstr>
      </vt:variant>
      <vt:variant>
        <vt:lpwstr/>
      </vt:variant>
      <vt:variant>
        <vt:i4>6094938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consultantplus://offline/ref=0E9216675E347FF5530D1DFC19EA6ECA69D6E779A1F5ACAA2A99B6C9y3G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consultantplus://offline/ref=0E9216675E347FF5530D03F10F8630C06DD5BE71A9A6F0FD2193E3CBDEAA1FECC1C7B7BCB3CA573D2AABF6C8y6G</vt:lpwstr>
      </vt:variant>
      <vt:variant>
        <vt:lpwstr/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consultantplus://offline/ref=0E9216675E347FF5530D03F10F8630C06DD5BE71AEA0F9F72193E3CBDEAA1FECC1C7B7BCB3CA573D2AABF1C8y0G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Ненашева Александра Андреевна</cp:lastModifiedBy>
  <cp:revision>9</cp:revision>
  <cp:lastPrinted>2018-11-13T07:58:00Z</cp:lastPrinted>
  <dcterms:created xsi:type="dcterms:W3CDTF">2018-11-13T06:24:00Z</dcterms:created>
  <dcterms:modified xsi:type="dcterms:W3CDTF">2018-11-13T07:59:00Z</dcterms:modified>
</cp:coreProperties>
</file>