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81" w:rsidRDefault="00A67181" w:rsidP="001B472E">
      <w:pPr>
        <w:jc w:val="center"/>
        <w:rPr>
          <w:sz w:val="28"/>
          <w:szCs w:val="28"/>
        </w:rPr>
      </w:pPr>
    </w:p>
    <w:p w:rsidR="00D81DED" w:rsidRDefault="00D81DED" w:rsidP="001B472E">
      <w:pPr>
        <w:jc w:val="center"/>
        <w:rPr>
          <w:sz w:val="28"/>
          <w:szCs w:val="28"/>
        </w:rPr>
      </w:pPr>
    </w:p>
    <w:p w:rsidR="00D81DED" w:rsidRDefault="00D81DED" w:rsidP="001B472E">
      <w:pPr>
        <w:jc w:val="center"/>
        <w:rPr>
          <w:sz w:val="28"/>
          <w:szCs w:val="28"/>
        </w:rPr>
      </w:pPr>
    </w:p>
    <w:p w:rsidR="00D81DED" w:rsidRDefault="00D81DED" w:rsidP="001B472E">
      <w:pPr>
        <w:jc w:val="center"/>
        <w:rPr>
          <w:sz w:val="28"/>
          <w:szCs w:val="28"/>
        </w:rPr>
      </w:pPr>
    </w:p>
    <w:p w:rsidR="00D81DED" w:rsidRDefault="00D81DED" w:rsidP="001B472E">
      <w:pPr>
        <w:jc w:val="center"/>
        <w:rPr>
          <w:sz w:val="28"/>
          <w:szCs w:val="28"/>
        </w:rPr>
      </w:pPr>
    </w:p>
    <w:p w:rsidR="00D81DED" w:rsidRDefault="00D81DED" w:rsidP="001B472E">
      <w:pPr>
        <w:jc w:val="center"/>
        <w:rPr>
          <w:sz w:val="28"/>
          <w:szCs w:val="28"/>
        </w:rPr>
      </w:pPr>
    </w:p>
    <w:p w:rsidR="00D81DED" w:rsidRDefault="00D81DED" w:rsidP="001B472E">
      <w:pPr>
        <w:jc w:val="center"/>
        <w:rPr>
          <w:sz w:val="28"/>
          <w:szCs w:val="28"/>
        </w:rPr>
      </w:pPr>
    </w:p>
    <w:p w:rsidR="00D81DED" w:rsidRDefault="00D81DED" w:rsidP="001B472E">
      <w:pPr>
        <w:jc w:val="center"/>
        <w:rPr>
          <w:sz w:val="28"/>
          <w:szCs w:val="28"/>
        </w:rPr>
      </w:pPr>
    </w:p>
    <w:p w:rsidR="00D81DED" w:rsidRDefault="00D81DED" w:rsidP="001B472E">
      <w:pPr>
        <w:jc w:val="center"/>
        <w:rPr>
          <w:sz w:val="28"/>
          <w:szCs w:val="28"/>
        </w:rPr>
      </w:pPr>
    </w:p>
    <w:p w:rsidR="00D81DED" w:rsidRDefault="00D81DED" w:rsidP="001B472E">
      <w:pPr>
        <w:jc w:val="center"/>
        <w:rPr>
          <w:sz w:val="28"/>
          <w:szCs w:val="28"/>
        </w:rPr>
      </w:pPr>
    </w:p>
    <w:p w:rsidR="00D81DED" w:rsidRPr="001B472E" w:rsidRDefault="00D81DED" w:rsidP="00D81DED">
      <w:pPr>
        <w:rPr>
          <w:b/>
          <w:sz w:val="28"/>
          <w:szCs w:val="28"/>
        </w:rPr>
      </w:pPr>
    </w:p>
    <w:p w:rsidR="00A67181" w:rsidRPr="001B472E" w:rsidRDefault="00A67181" w:rsidP="001B472E">
      <w:pPr>
        <w:suppressAutoHyphens/>
        <w:jc w:val="center"/>
        <w:rPr>
          <w:color w:val="FF0000"/>
          <w:sz w:val="28"/>
          <w:szCs w:val="28"/>
        </w:rPr>
      </w:pPr>
      <w:r w:rsidRPr="001B472E">
        <w:rPr>
          <w:b/>
          <w:sz w:val="28"/>
          <w:szCs w:val="28"/>
        </w:rPr>
        <w:t xml:space="preserve">О внесении изменений в государственную программу </w:t>
      </w:r>
      <w:r w:rsidRPr="001B472E">
        <w:rPr>
          <w:b/>
          <w:sz w:val="28"/>
          <w:szCs w:val="28"/>
        </w:rPr>
        <w:br/>
        <w:t>Ульяновской области «Гражданское общество и государственная национальная политика в Ульяновской области» на 2014-2020 годы</w:t>
      </w:r>
    </w:p>
    <w:p w:rsidR="00A67181" w:rsidRPr="001B472E" w:rsidRDefault="00A67181" w:rsidP="001B472E">
      <w:pPr>
        <w:ind w:firstLine="709"/>
        <w:jc w:val="both"/>
        <w:rPr>
          <w:b/>
          <w:sz w:val="28"/>
          <w:szCs w:val="28"/>
        </w:rPr>
      </w:pPr>
    </w:p>
    <w:p w:rsidR="00A67181" w:rsidRPr="001B472E" w:rsidRDefault="00A67181" w:rsidP="001B472E">
      <w:pPr>
        <w:suppressAutoHyphens/>
        <w:ind w:firstLine="709"/>
        <w:jc w:val="both"/>
        <w:rPr>
          <w:sz w:val="28"/>
          <w:szCs w:val="28"/>
        </w:rPr>
      </w:pPr>
      <w:r w:rsidRPr="001B472E">
        <w:rPr>
          <w:sz w:val="28"/>
          <w:szCs w:val="28"/>
        </w:rPr>
        <w:t xml:space="preserve">Правительство Ульяновской области  </w:t>
      </w:r>
      <w:proofErr w:type="gramStart"/>
      <w:r w:rsidRPr="001B472E">
        <w:rPr>
          <w:sz w:val="28"/>
          <w:szCs w:val="28"/>
        </w:rPr>
        <w:t>п</w:t>
      </w:r>
      <w:proofErr w:type="gramEnd"/>
      <w:r w:rsidRPr="001B472E">
        <w:rPr>
          <w:sz w:val="28"/>
          <w:szCs w:val="28"/>
        </w:rPr>
        <w:t xml:space="preserve"> о с т а н о в л я е т:</w:t>
      </w:r>
    </w:p>
    <w:p w:rsidR="00A67181" w:rsidRPr="001B472E" w:rsidRDefault="00A67181" w:rsidP="001B472E">
      <w:pPr>
        <w:suppressAutoHyphens/>
        <w:autoSpaceDE w:val="0"/>
        <w:autoSpaceDN w:val="0"/>
        <w:adjustRightInd w:val="0"/>
        <w:ind w:firstLine="709"/>
        <w:jc w:val="both"/>
        <w:rPr>
          <w:sz w:val="28"/>
          <w:szCs w:val="28"/>
        </w:rPr>
      </w:pPr>
      <w:r w:rsidRPr="001B472E">
        <w:rPr>
          <w:sz w:val="28"/>
          <w:szCs w:val="28"/>
        </w:rPr>
        <w:t xml:space="preserve">1. Утвердить </w:t>
      </w:r>
      <w:hyperlink r:id="rId9" w:history="1">
        <w:r w:rsidRPr="001B472E">
          <w:rPr>
            <w:sz w:val="28"/>
            <w:szCs w:val="28"/>
          </w:rPr>
          <w:t>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2014-2020 годы</w:t>
        </w:r>
      </w:hyperlink>
      <w:r w:rsidRPr="001B472E">
        <w:rPr>
          <w:sz w:val="28"/>
          <w:szCs w:val="28"/>
        </w:rPr>
        <w:t xml:space="preserve">, утверждённую </w:t>
      </w:r>
      <w:hyperlink r:id="rId10" w:history="1">
        <w:r w:rsidRPr="001B472E">
          <w:rPr>
            <w:sz w:val="28"/>
            <w:szCs w:val="28"/>
          </w:rPr>
          <w:t xml:space="preserve">постановлением Правительства Ульяновской области от 11.09.2013 № 37/409-П «Об утверждении государственной программы Ульяновской области «Гражданское общество и государственная национальная политика </w:t>
        </w:r>
        <w:r w:rsidRPr="001B472E">
          <w:rPr>
            <w:sz w:val="28"/>
            <w:szCs w:val="28"/>
          </w:rPr>
          <w:br/>
          <w:t>в Ульяновской области» на 2014-2020 годы</w:t>
        </w:r>
      </w:hyperlink>
      <w:r w:rsidRPr="001B472E">
        <w:rPr>
          <w:sz w:val="28"/>
          <w:szCs w:val="28"/>
        </w:rPr>
        <w:t>».</w:t>
      </w:r>
    </w:p>
    <w:p w:rsidR="00A67181" w:rsidRPr="001B472E" w:rsidRDefault="00A67181" w:rsidP="006F34A3">
      <w:pPr>
        <w:suppressAutoHyphens/>
        <w:autoSpaceDE w:val="0"/>
        <w:autoSpaceDN w:val="0"/>
        <w:adjustRightInd w:val="0"/>
        <w:ind w:firstLine="709"/>
        <w:jc w:val="both"/>
        <w:rPr>
          <w:sz w:val="28"/>
          <w:szCs w:val="28"/>
        </w:rPr>
      </w:pPr>
      <w:r w:rsidRPr="001B472E">
        <w:rPr>
          <w:sz w:val="28"/>
          <w:szCs w:val="28"/>
        </w:rPr>
        <w:t xml:space="preserve">2. Настоящее постановление вступает в силу 01 января 2018 года. </w:t>
      </w:r>
    </w:p>
    <w:p w:rsidR="00A67181" w:rsidRPr="001B472E" w:rsidRDefault="00A67181" w:rsidP="001B472E">
      <w:pPr>
        <w:suppressAutoHyphens/>
        <w:ind w:firstLine="709"/>
        <w:jc w:val="both"/>
        <w:rPr>
          <w:sz w:val="28"/>
          <w:szCs w:val="28"/>
        </w:rPr>
      </w:pPr>
    </w:p>
    <w:p w:rsidR="00A67181" w:rsidRPr="001B472E" w:rsidRDefault="00A67181" w:rsidP="001B472E">
      <w:pPr>
        <w:suppressAutoHyphens/>
        <w:ind w:firstLine="709"/>
        <w:jc w:val="both"/>
        <w:rPr>
          <w:sz w:val="28"/>
          <w:szCs w:val="28"/>
        </w:rPr>
      </w:pPr>
    </w:p>
    <w:p w:rsidR="00A67181" w:rsidRPr="001B472E" w:rsidRDefault="00A67181" w:rsidP="001B472E">
      <w:pPr>
        <w:suppressAutoHyphens/>
        <w:ind w:firstLine="709"/>
        <w:jc w:val="both"/>
        <w:rPr>
          <w:sz w:val="28"/>
          <w:szCs w:val="28"/>
        </w:rPr>
      </w:pPr>
    </w:p>
    <w:p w:rsidR="00D81DED" w:rsidRDefault="001E5D19" w:rsidP="004106A1">
      <w:pPr>
        <w:autoSpaceDE w:val="0"/>
        <w:autoSpaceDN w:val="0"/>
        <w:adjustRightInd w:val="0"/>
        <w:jc w:val="both"/>
        <w:rPr>
          <w:sz w:val="28"/>
          <w:szCs w:val="28"/>
        </w:rPr>
      </w:pPr>
      <w:r>
        <w:rPr>
          <w:sz w:val="28"/>
          <w:szCs w:val="28"/>
        </w:rPr>
        <w:t xml:space="preserve">Председатель </w:t>
      </w:r>
    </w:p>
    <w:p w:rsidR="00A67181" w:rsidRDefault="001E5D19" w:rsidP="00D81DED">
      <w:pPr>
        <w:autoSpaceDE w:val="0"/>
        <w:autoSpaceDN w:val="0"/>
        <w:adjustRightInd w:val="0"/>
        <w:rPr>
          <w:sz w:val="28"/>
          <w:szCs w:val="28"/>
        </w:rPr>
      </w:pPr>
      <w:r>
        <w:rPr>
          <w:sz w:val="28"/>
          <w:szCs w:val="28"/>
        </w:rPr>
        <w:t xml:space="preserve">Правительства </w:t>
      </w:r>
      <w:r w:rsidR="00D81DED">
        <w:rPr>
          <w:sz w:val="28"/>
          <w:szCs w:val="28"/>
        </w:rPr>
        <w:t xml:space="preserve">области       </w:t>
      </w:r>
      <w:r w:rsidR="00D81DE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81DED">
        <w:rPr>
          <w:sz w:val="28"/>
          <w:szCs w:val="28"/>
        </w:rPr>
        <w:t xml:space="preserve"> </w:t>
      </w:r>
      <w:proofErr w:type="spellStart"/>
      <w:r>
        <w:rPr>
          <w:sz w:val="28"/>
          <w:szCs w:val="28"/>
        </w:rPr>
        <w:t>А.А.Смекалин</w:t>
      </w:r>
      <w:proofErr w:type="spellEnd"/>
    </w:p>
    <w:p w:rsidR="00A67181" w:rsidRDefault="00A67181" w:rsidP="00656DAB">
      <w:pPr>
        <w:autoSpaceDE w:val="0"/>
        <w:autoSpaceDN w:val="0"/>
        <w:adjustRightInd w:val="0"/>
        <w:ind w:firstLine="709"/>
        <w:jc w:val="both"/>
        <w:rPr>
          <w:sz w:val="28"/>
          <w:szCs w:val="28"/>
        </w:rPr>
      </w:pPr>
    </w:p>
    <w:p w:rsidR="004E7311" w:rsidRDefault="004E7311" w:rsidP="001A33B0">
      <w:pPr>
        <w:autoSpaceDE w:val="0"/>
        <w:autoSpaceDN w:val="0"/>
        <w:adjustRightInd w:val="0"/>
        <w:spacing w:after="200" w:line="276" w:lineRule="auto"/>
        <w:ind w:left="5812"/>
        <w:jc w:val="center"/>
        <w:rPr>
          <w:sz w:val="28"/>
          <w:szCs w:val="28"/>
        </w:rPr>
        <w:sectPr w:rsidR="004E7311" w:rsidSect="004E7311">
          <w:headerReference w:type="default" r:id="rId11"/>
          <w:footerReference w:type="first" r:id="rId12"/>
          <w:pgSz w:w="11906" w:h="16838" w:code="9"/>
          <w:pgMar w:top="1134" w:right="566" w:bottom="1134" w:left="1701" w:header="1134" w:footer="454" w:gutter="0"/>
          <w:cols w:space="708"/>
          <w:titlePg/>
          <w:docGrid w:linePitch="360"/>
        </w:sectPr>
      </w:pPr>
    </w:p>
    <w:p w:rsidR="00A67181" w:rsidRDefault="00A67181" w:rsidP="005E4503">
      <w:pPr>
        <w:autoSpaceDE w:val="0"/>
        <w:autoSpaceDN w:val="0"/>
        <w:adjustRightInd w:val="0"/>
        <w:ind w:left="5812"/>
        <w:jc w:val="center"/>
        <w:rPr>
          <w:sz w:val="28"/>
          <w:szCs w:val="28"/>
        </w:rPr>
      </w:pPr>
      <w:r w:rsidRPr="00F418C6">
        <w:rPr>
          <w:sz w:val="28"/>
          <w:szCs w:val="28"/>
        </w:rPr>
        <w:lastRenderedPageBreak/>
        <w:t>УТВЕРЖДЕНЫ</w:t>
      </w:r>
    </w:p>
    <w:p w:rsidR="005E4503" w:rsidRDefault="005E4503" w:rsidP="005E4503">
      <w:pPr>
        <w:autoSpaceDE w:val="0"/>
        <w:autoSpaceDN w:val="0"/>
        <w:adjustRightInd w:val="0"/>
        <w:ind w:left="5812"/>
        <w:jc w:val="center"/>
        <w:rPr>
          <w:sz w:val="28"/>
          <w:szCs w:val="28"/>
        </w:rPr>
      </w:pPr>
    </w:p>
    <w:p w:rsidR="00A67181" w:rsidRPr="00F418C6" w:rsidRDefault="00A67181" w:rsidP="005E4503">
      <w:pPr>
        <w:autoSpaceDE w:val="0"/>
        <w:autoSpaceDN w:val="0"/>
        <w:adjustRightInd w:val="0"/>
        <w:ind w:left="5812"/>
        <w:jc w:val="center"/>
        <w:rPr>
          <w:sz w:val="28"/>
          <w:szCs w:val="28"/>
        </w:rPr>
      </w:pPr>
      <w:r w:rsidRPr="00F418C6">
        <w:rPr>
          <w:sz w:val="28"/>
          <w:szCs w:val="28"/>
        </w:rPr>
        <w:t>постановлением Правительства</w:t>
      </w:r>
    </w:p>
    <w:p w:rsidR="00A67181" w:rsidRDefault="00A67181" w:rsidP="005E4503">
      <w:pPr>
        <w:autoSpaceDE w:val="0"/>
        <w:autoSpaceDN w:val="0"/>
        <w:adjustRightInd w:val="0"/>
        <w:ind w:left="5812"/>
        <w:jc w:val="center"/>
        <w:rPr>
          <w:b/>
          <w:sz w:val="28"/>
          <w:szCs w:val="28"/>
        </w:rPr>
      </w:pPr>
      <w:r w:rsidRPr="00F418C6">
        <w:rPr>
          <w:sz w:val="28"/>
          <w:szCs w:val="28"/>
        </w:rPr>
        <w:t>Ульяновской области</w:t>
      </w:r>
    </w:p>
    <w:p w:rsidR="00A67181" w:rsidRDefault="00A67181" w:rsidP="001A33B0">
      <w:pPr>
        <w:autoSpaceDE w:val="0"/>
        <w:autoSpaceDN w:val="0"/>
        <w:adjustRightInd w:val="0"/>
        <w:ind w:left="5812" w:firstLine="709"/>
        <w:jc w:val="center"/>
        <w:rPr>
          <w:b/>
          <w:sz w:val="28"/>
          <w:szCs w:val="28"/>
        </w:rPr>
      </w:pPr>
    </w:p>
    <w:p w:rsidR="00A67181" w:rsidRDefault="00A67181" w:rsidP="004106A1">
      <w:pPr>
        <w:autoSpaceDE w:val="0"/>
        <w:autoSpaceDN w:val="0"/>
        <w:adjustRightInd w:val="0"/>
        <w:ind w:firstLine="709"/>
        <w:jc w:val="center"/>
        <w:rPr>
          <w:b/>
          <w:sz w:val="28"/>
          <w:szCs w:val="28"/>
        </w:rPr>
      </w:pPr>
    </w:p>
    <w:p w:rsidR="00C3451D" w:rsidRDefault="00C3451D" w:rsidP="004106A1">
      <w:pPr>
        <w:autoSpaceDE w:val="0"/>
        <w:autoSpaceDN w:val="0"/>
        <w:adjustRightInd w:val="0"/>
        <w:ind w:firstLine="709"/>
        <w:jc w:val="center"/>
        <w:rPr>
          <w:b/>
          <w:sz w:val="28"/>
          <w:szCs w:val="28"/>
        </w:rPr>
      </w:pPr>
    </w:p>
    <w:p w:rsidR="00B36993" w:rsidRDefault="00B36993" w:rsidP="004106A1">
      <w:pPr>
        <w:autoSpaceDE w:val="0"/>
        <w:autoSpaceDN w:val="0"/>
        <w:adjustRightInd w:val="0"/>
        <w:ind w:firstLine="709"/>
        <w:jc w:val="center"/>
        <w:rPr>
          <w:b/>
          <w:sz w:val="28"/>
          <w:szCs w:val="28"/>
        </w:rPr>
      </w:pPr>
    </w:p>
    <w:p w:rsidR="00A67181" w:rsidRPr="005643BE" w:rsidRDefault="00A67181" w:rsidP="009E5FD7">
      <w:pPr>
        <w:jc w:val="center"/>
        <w:rPr>
          <w:b/>
          <w:sz w:val="28"/>
          <w:szCs w:val="28"/>
        </w:rPr>
      </w:pPr>
      <w:r w:rsidRPr="005643BE">
        <w:rPr>
          <w:b/>
          <w:sz w:val="28"/>
          <w:szCs w:val="28"/>
        </w:rPr>
        <w:t>ИЗМЕНЕНИЯ</w:t>
      </w:r>
    </w:p>
    <w:p w:rsidR="00A67181" w:rsidRPr="005643BE" w:rsidRDefault="00A67181" w:rsidP="009E5FD7">
      <w:pPr>
        <w:jc w:val="center"/>
        <w:rPr>
          <w:b/>
          <w:sz w:val="28"/>
          <w:szCs w:val="28"/>
        </w:rPr>
      </w:pPr>
      <w:r w:rsidRPr="005643BE">
        <w:rPr>
          <w:b/>
          <w:sz w:val="28"/>
          <w:szCs w:val="28"/>
        </w:rPr>
        <w:t>в государственную программу Ульяновской области</w:t>
      </w:r>
    </w:p>
    <w:p w:rsidR="00A67181" w:rsidRPr="005643BE" w:rsidRDefault="00A67181" w:rsidP="009E5FD7">
      <w:pPr>
        <w:jc w:val="center"/>
        <w:rPr>
          <w:b/>
          <w:sz w:val="28"/>
          <w:szCs w:val="28"/>
        </w:rPr>
      </w:pPr>
      <w:r w:rsidRPr="005643BE">
        <w:rPr>
          <w:b/>
          <w:sz w:val="28"/>
          <w:szCs w:val="28"/>
        </w:rPr>
        <w:t xml:space="preserve">«Гражданское общество и государственная национальная политика </w:t>
      </w:r>
      <w:r w:rsidRPr="005643BE">
        <w:rPr>
          <w:b/>
          <w:sz w:val="28"/>
          <w:szCs w:val="28"/>
        </w:rPr>
        <w:br/>
        <w:t>в Ульяновской области» на</w:t>
      </w:r>
      <w:r w:rsidR="00D53FC9">
        <w:rPr>
          <w:b/>
          <w:sz w:val="28"/>
          <w:szCs w:val="28"/>
        </w:rPr>
        <w:t xml:space="preserve"> 2014-2020 годы</w:t>
      </w:r>
    </w:p>
    <w:p w:rsidR="00A67181" w:rsidRPr="005643BE" w:rsidRDefault="00A67181" w:rsidP="009E5FD7">
      <w:pPr>
        <w:autoSpaceDE w:val="0"/>
        <w:autoSpaceDN w:val="0"/>
        <w:adjustRightInd w:val="0"/>
        <w:ind w:firstLine="709"/>
        <w:jc w:val="both"/>
        <w:rPr>
          <w:sz w:val="28"/>
          <w:szCs w:val="28"/>
        </w:rPr>
      </w:pPr>
    </w:p>
    <w:p w:rsidR="009C3755" w:rsidRDefault="00A67181" w:rsidP="009E5FD7">
      <w:pPr>
        <w:tabs>
          <w:tab w:val="center" w:pos="4677"/>
          <w:tab w:val="left" w:pos="7560"/>
          <w:tab w:val="right" w:pos="9355"/>
        </w:tabs>
        <w:suppressAutoHyphens/>
        <w:ind w:firstLine="709"/>
        <w:jc w:val="both"/>
        <w:rPr>
          <w:sz w:val="28"/>
          <w:szCs w:val="28"/>
        </w:rPr>
      </w:pPr>
      <w:r w:rsidRPr="005643BE">
        <w:rPr>
          <w:sz w:val="28"/>
          <w:szCs w:val="28"/>
        </w:rPr>
        <w:t xml:space="preserve">1. В строке «Ресурсное обеспечение государственной программы </w:t>
      </w:r>
      <w:r w:rsidRPr="005643BE">
        <w:rPr>
          <w:sz w:val="28"/>
          <w:szCs w:val="28"/>
        </w:rPr>
        <w:br/>
        <w:t xml:space="preserve">с разбивкой по этапам и годам реализации» паспорта: </w:t>
      </w:r>
    </w:p>
    <w:p w:rsidR="009C3755" w:rsidRDefault="00A67181" w:rsidP="009E5FD7">
      <w:pPr>
        <w:tabs>
          <w:tab w:val="center" w:pos="4677"/>
          <w:tab w:val="left" w:pos="7560"/>
          <w:tab w:val="right" w:pos="9355"/>
        </w:tabs>
        <w:suppressAutoHyphens/>
        <w:ind w:firstLine="709"/>
        <w:jc w:val="both"/>
        <w:rPr>
          <w:sz w:val="28"/>
          <w:szCs w:val="28"/>
        </w:rPr>
      </w:pPr>
      <w:r w:rsidRPr="005643BE">
        <w:rPr>
          <w:sz w:val="28"/>
          <w:szCs w:val="28"/>
        </w:rPr>
        <w:t>1) в абзаце первом цифры «</w:t>
      </w:r>
      <w:r w:rsidR="00615BE1">
        <w:rPr>
          <w:sz w:val="28"/>
          <w:szCs w:val="28"/>
        </w:rPr>
        <w:t>1102995,01</w:t>
      </w:r>
      <w:r w:rsidRPr="005643BE">
        <w:rPr>
          <w:sz w:val="28"/>
          <w:szCs w:val="28"/>
        </w:rPr>
        <w:t>» заменить цифрами «</w:t>
      </w:r>
      <w:r>
        <w:rPr>
          <w:bCs/>
          <w:sz w:val="28"/>
          <w:szCs w:val="28"/>
        </w:rPr>
        <w:t>1178425,5</w:t>
      </w:r>
      <w:r w:rsidRPr="005643BE">
        <w:rPr>
          <w:sz w:val="28"/>
          <w:szCs w:val="28"/>
        </w:rPr>
        <w:t>»;</w:t>
      </w:r>
    </w:p>
    <w:p w:rsidR="00A67181" w:rsidRDefault="00A67181" w:rsidP="009E5FD7">
      <w:pPr>
        <w:tabs>
          <w:tab w:val="center" w:pos="4677"/>
          <w:tab w:val="left" w:pos="7560"/>
          <w:tab w:val="right" w:pos="9355"/>
        </w:tabs>
        <w:suppressAutoHyphens/>
        <w:ind w:firstLine="709"/>
        <w:jc w:val="both"/>
        <w:rPr>
          <w:sz w:val="28"/>
          <w:szCs w:val="28"/>
        </w:rPr>
      </w:pPr>
      <w:r w:rsidRPr="005643BE">
        <w:rPr>
          <w:sz w:val="28"/>
          <w:szCs w:val="28"/>
        </w:rPr>
        <w:t>2) в абзаце втором цифры «</w:t>
      </w:r>
      <w:r w:rsidR="00615BE1">
        <w:rPr>
          <w:sz w:val="28"/>
          <w:szCs w:val="28"/>
        </w:rPr>
        <w:t>1089169,81</w:t>
      </w:r>
      <w:r w:rsidRPr="005643BE">
        <w:rPr>
          <w:sz w:val="28"/>
          <w:szCs w:val="28"/>
        </w:rPr>
        <w:t>» заменить цифрами «1162</w:t>
      </w:r>
      <w:r>
        <w:rPr>
          <w:sz w:val="28"/>
          <w:szCs w:val="28"/>
        </w:rPr>
        <w:t>764,5</w:t>
      </w:r>
      <w:r w:rsidRPr="005643BE">
        <w:rPr>
          <w:sz w:val="28"/>
          <w:szCs w:val="28"/>
        </w:rPr>
        <w:t>»;</w:t>
      </w:r>
    </w:p>
    <w:p w:rsidR="00A67181" w:rsidRPr="005643BE" w:rsidRDefault="00A67181" w:rsidP="009E5FD7">
      <w:pPr>
        <w:tabs>
          <w:tab w:val="center" w:pos="4677"/>
          <w:tab w:val="left" w:pos="7560"/>
          <w:tab w:val="right" w:pos="9355"/>
        </w:tabs>
        <w:suppressAutoHyphens/>
        <w:ind w:firstLine="709"/>
        <w:jc w:val="both"/>
        <w:rPr>
          <w:sz w:val="28"/>
          <w:szCs w:val="28"/>
        </w:rPr>
      </w:pPr>
      <w:r>
        <w:rPr>
          <w:sz w:val="28"/>
          <w:szCs w:val="28"/>
        </w:rPr>
        <w:t xml:space="preserve">3) </w:t>
      </w:r>
      <w:r w:rsidRPr="005643BE">
        <w:rPr>
          <w:sz w:val="28"/>
          <w:szCs w:val="28"/>
        </w:rPr>
        <w:t xml:space="preserve">в абзаце </w:t>
      </w:r>
      <w:r>
        <w:rPr>
          <w:sz w:val="28"/>
          <w:szCs w:val="28"/>
        </w:rPr>
        <w:t>третьем</w:t>
      </w:r>
      <w:r w:rsidRPr="005643BE">
        <w:rPr>
          <w:sz w:val="28"/>
          <w:szCs w:val="28"/>
        </w:rPr>
        <w:t xml:space="preserve"> цифры «</w:t>
      </w:r>
      <w:r>
        <w:rPr>
          <w:sz w:val="28"/>
          <w:szCs w:val="28"/>
        </w:rPr>
        <w:t>13825,2</w:t>
      </w:r>
      <w:r w:rsidRPr="005643BE">
        <w:rPr>
          <w:sz w:val="28"/>
          <w:szCs w:val="28"/>
        </w:rPr>
        <w:t>» заменить цифрами «</w:t>
      </w:r>
      <w:r>
        <w:rPr>
          <w:sz w:val="28"/>
          <w:szCs w:val="28"/>
        </w:rPr>
        <w:t>15661,0</w:t>
      </w:r>
      <w:r w:rsidRPr="005643BE">
        <w:rPr>
          <w:sz w:val="28"/>
          <w:szCs w:val="28"/>
        </w:rPr>
        <w:t>»;</w:t>
      </w:r>
    </w:p>
    <w:p w:rsidR="00A67181" w:rsidRDefault="00A67181" w:rsidP="009E5FD7">
      <w:pPr>
        <w:tabs>
          <w:tab w:val="center" w:pos="4677"/>
          <w:tab w:val="left" w:pos="7560"/>
          <w:tab w:val="right" w:pos="9355"/>
        </w:tabs>
        <w:suppressAutoHyphens/>
        <w:ind w:firstLine="709"/>
        <w:jc w:val="both"/>
        <w:rPr>
          <w:sz w:val="28"/>
          <w:szCs w:val="28"/>
        </w:rPr>
      </w:pPr>
      <w:r>
        <w:rPr>
          <w:sz w:val="28"/>
          <w:szCs w:val="28"/>
        </w:rPr>
        <w:t>4</w:t>
      </w:r>
      <w:r w:rsidRPr="005643BE">
        <w:rPr>
          <w:sz w:val="28"/>
          <w:szCs w:val="28"/>
        </w:rPr>
        <w:t>) абзац девят</w:t>
      </w:r>
      <w:r>
        <w:rPr>
          <w:sz w:val="28"/>
          <w:szCs w:val="28"/>
        </w:rPr>
        <w:t>ый</w:t>
      </w:r>
      <w:r w:rsidRPr="005643BE">
        <w:rPr>
          <w:sz w:val="28"/>
          <w:szCs w:val="28"/>
        </w:rPr>
        <w:t xml:space="preserve"> </w:t>
      </w:r>
      <w:r>
        <w:rPr>
          <w:sz w:val="28"/>
          <w:szCs w:val="28"/>
        </w:rPr>
        <w:t>изложить в следующей редакции:</w:t>
      </w:r>
    </w:p>
    <w:p w:rsidR="00A67181" w:rsidRDefault="00A67181" w:rsidP="009E5FD7">
      <w:pPr>
        <w:tabs>
          <w:tab w:val="center" w:pos="4677"/>
          <w:tab w:val="left" w:pos="7560"/>
          <w:tab w:val="right" w:pos="9355"/>
        </w:tabs>
        <w:suppressAutoHyphens/>
        <w:ind w:firstLine="709"/>
        <w:jc w:val="both"/>
        <w:rPr>
          <w:color w:val="000000"/>
          <w:sz w:val="28"/>
          <w:szCs w:val="28"/>
        </w:rPr>
      </w:pPr>
      <w:r>
        <w:rPr>
          <w:sz w:val="28"/>
          <w:szCs w:val="28"/>
        </w:rPr>
        <w:t>«</w:t>
      </w:r>
      <w:r w:rsidRPr="004E6756">
        <w:rPr>
          <w:color w:val="000000"/>
          <w:sz w:val="28"/>
          <w:szCs w:val="28"/>
        </w:rPr>
        <w:t>201</w:t>
      </w:r>
      <w:r>
        <w:rPr>
          <w:color w:val="000000"/>
          <w:sz w:val="28"/>
          <w:szCs w:val="28"/>
        </w:rPr>
        <w:t>8</w:t>
      </w:r>
      <w:r w:rsidRPr="004E6756">
        <w:rPr>
          <w:color w:val="000000"/>
          <w:sz w:val="28"/>
          <w:szCs w:val="28"/>
        </w:rPr>
        <w:t xml:space="preserve"> год – </w:t>
      </w:r>
      <w:r>
        <w:rPr>
          <w:sz w:val="28"/>
          <w:szCs w:val="28"/>
        </w:rPr>
        <w:t>235774,9</w:t>
      </w:r>
      <w:r>
        <w:rPr>
          <w:color w:val="000000"/>
          <w:sz w:val="28"/>
          <w:szCs w:val="28"/>
        </w:rPr>
        <w:t xml:space="preserve"> тыс. рублей</w:t>
      </w:r>
      <w:r w:rsidRPr="004E6756">
        <w:rPr>
          <w:color w:val="000000"/>
          <w:sz w:val="28"/>
          <w:szCs w:val="28"/>
        </w:rPr>
        <w:t xml:space="preserve"> </w:t>
      </w:r>
      <w:r>
        <w:rPr>
          <w:color w:val="000000"/>
          <w:sz w:val="28"/>
          <w:szCs w:val="28"/>
        </w:rPr>
        <w:t>(</w:t>
      </w:r>
      <w:r w:rsidRPr="004E6756">
        <w:rPr>
          <w:color w:val="000000"/>
          <w:sz w:val="28"/>
          <w:szCs w:val="28"/>
        </w:rPr>
        <w:t xml:space="preserve">из них </w:t>
      </w:r>
      <w:r>
        <w:rPr>
          <w:color w:val="000000"/>
          <w:sz w:val="28"/>
          <w:szCs w:val="28"/>
        </w:rPr>
        <w:t>233939,1</w:t>
      </w:r>
      <w:r w:rsidRPr="004E6756">
        <w:rPr>
          <w:color w:val="000000"/>
          <w:sz w:val="28"/>
          <w:szCs w:val="28"/>
        </w:rPr>
        <w:t xml:space="preserve"> тыс. рублей </w:t>
      </w:r>
      <w:r>
        <w:rPr>
          <w:color w:val="000000"/>
          <w:sz w:val="28"/>
          <w:szCs w:val="28"/>
        </w:rPr>
        <w:t xml:space="preserve">– </w:t>
      </w:r>
      <w:r w:rsidR="0075342C">
        <w:rPr>
          <w:color w:val="000000"/>
          <w:sz w:val="28"/>
          <w:szCs w:val="28"/>
        </w:rPr>
        <w:br/>
      </w:r>
      <w:r w:rsidRPr="004E6756">
        <w:rPr>
          <w:color w:val="000000"/>
          <w:sz w:val="28"/>
          <w:szCs w:val="28"/>
        </w:rPr>
        <w:t>за счёт б</w:t>
      </w:r>
      <w:r>
        <w:rPr>
          <w:color w:val="000000"/>
          <w:sz w:val="28"/>
          <w:szCs w:val="28"/>
        </w:rPr>
        <w:t>юджетных ассигнований областного</w:t>
      </w:r>
      <w:r w:rsidRPr="004E6756">
        <w:rPr>
          <w:color w:val="000000"/>
          <w:sz w:val="28"/>
          <w:szCs w:val="28"/>
        </w:rPr>
        <w:t xml:space="preserve"> бюджета </w:t>
      </w:r>
      <w:r w:rsidR="00EF5BFA">
        <w:rPr>
          <w:color w:val="000000"/>
          <w:sz w:val="28"/>
          <w:szCs w:val="28"/>
        </w:rPr>
        <w:t xml:space="preserve">Ульяновской </w:t>
      </w:r>
      <w:r w:rsidR="0075342C">
        <w:rPr>
          <w:color w:val="000000"/>
          <w:sz w:val="28"/>
          <w:szCs w:val="28"/>
        </w:rPr>
        <w:br/>
      </w:r>
      <w:r w:rsidR="00EF5BFA">
        <w:rPr>
          <w:color w:val="000000"/>
          <w:sz w:val="28"/>
          <w:szCs w:val="28"/>
        </w:rPr>
        <w:t>области,</w:t>
      </w:r>
      <w:r w:rsidR="00C12F40">
        <w:rPr>
          <w:color w:val="000000"/>
          <w:sz w:val="28"/>
          <w:szCs w:val="28"/>
        </w:rPr>
        <w:t xml:space="preserve"> </w:t>
      </w:r>
      <w:r>
        <w:rPr>
          <w:color w:val="000000"/>
          <w:sz w:val="28"/>
          <w:szCs w:val="28"/>
        </w:rPr>
        <w:t>1835,8</w:t>
      </w:r>
      <w:r w:rsidRPr="004E6756">
        <w:rPr>
          <w:color w:val="000000"/>
          <w:sz w:val="28"/>
          <w:szCs w:val="28"/>
        </w:rPr>
        <w:t xml:space="preserve"> тыс. рублей</w:t>
      </w:r>
      <w:r>
        <w:rPr>
          <w:color w:val="000000"/>
          <w:sz w:val="28"/>
          <w:szCs w:val="28"/>
        </w:rPr>
        <w:t xml:space="preserve"> –</w:t>
      </w:r>
      <w:r w:rsidRPr="004E6756">
        <w:rPr>
          <w:color w:val="000000"/>
          <w:sz w:val="28"/>
          <w:szCs w:val="28"/>
        </w:rPr>
        <w:t xml:space="preserve"> </w:t>
      </w:r>
      <w:r>
        <w:rPr>
          <w:color w:val="000000"/>
          <w:sz w:val="28"/>
          <w:szCs w:val="28"/>
        </w:rPr>
        <w:t xml:space="preserve">за счёт </w:t>
      </w:r>
      <w:r w:rsidRPr="004E6756">
        <w:rPr>
          <w:color w:val="000000"/>
          <w:sz w:val="28"/>
          <w:szCs w:val="28"/>
        </w:rPr>
        <w:t xml:space="preserve">бюджетных ассигнований областного </w:t>
      </w:r>
      <w:r w:rsidR="00C12F40">
        <w:rPr>
          <w:color w:val="000000"/>
          <w:sz w:val="28"/>
          <w:szCs w:val="28"/>
        </w:rPr>
        <w:br/>
      </w:r>
      <w:r w:rsidRPr="004E6756">
        <w:rPr>
          <w:color w:val="000000"/>
          <w:sz w:val="28"/>
          <w:szCs w:val="28"/>
        </w:rPr>
        <w:t xml:space="preserve">бюджета Ульяновской области, источником которых являются субсидии </w:t>
      </w:r>
      <w:r w:rsidR="00C12F40">
        <w:rPr>
          <w:color w:val="000000"/>
          <w:sz w:val="28"/>
          <w:szCs w:val="28"/>
        </w:rPr>
        <w:br/>
      </w:r>
      <w:r w:rsidRPr="004E6756">
        <w:rPr>
          <w:color w:val="000000"/>
          <w:sz w:val="28"/>
          <w:szCs w:val="28"/>
        </w:rPr>
        <w:t>из федерального бюджета</w:t>
      </w:r>
      <w:r>
        <w:rPr>
          <w:color w:val="000000"/>
          <w:sz w:val="28"/>
          <w:szCs w:val="28"/>
        </w:rPr>
        <w:t>)</w:t>
      </w:r>
      <w:proofErr w:type="gramStart"/>
      <w:r>
        <w:rPr>
          <w:color w:val="000000"/>
          <w:sz w:val="28"/>
          <w:szCs w:val="28"/>
        </w:rPr>
        <w:t>;»</w:t>
      </w:r>
      <w:proofErr w:type="gramEnd"/>
      <w:r>
        <w:rPr>
          <w:color w:val="000000"/>
          <w:sz w:val="28"/>
          <w:szCs w:val="28"/>
        </w:rPr>
        <w:t>;</w:t>
      </w:r>
    </w:p>
    <w:p w:rsidR="00A67181" w:rsidRPr="005643BE" w:rsidRDefault="00A67181" w:rsidP="009E5FD7">
      <w:pPr>
        <w:tabs>
          <w:tab w:val="center" w:pos="4677"/>
          <w:tab w:val="left" w:pos="7560"/>
          <w:tab w:val="right" w:pos="9355"/>
        </w:tabs>
        <w:suppressAutoHyphens/>
        <w:ind w:firstLine="709"/>
        <w:jc w:val="both"/>
        <w:rPr>
          <w:sz w:val="28"/>
          <w:szCs w:val="28"/>
        </w:rPr>
      </w:pPr>
      <w:r>
        <w:rPr>
          <w:sz w:val="28"/>
          <w:szCs w:val="28"/>
        </w:rPr>
        <w:t>5</w:t>
      </w:r>
      <w:r w:rsidRPr="005643BE">
        <w:rPr>
          <w:sz w:val="28"/>
          <w:szCs w:val="28"/>
        </w:rPr>
        <w:t>) в абзаце одиннадцатом цифры «174090</w:t>
      </w:r>
      <w:r>
        <w:rPr>
          <w:sz w:val="28"/>
          <w:szCs w:val="28"/>
        </w:rPr>
        <w:t>,01» заменить цифрами «163158,4</w:t>
      </w:r>
      <w:r w:rsidR="00D53FC9">
        <w:rPr>
          <w:sz w:val="28"/>
          <w:szCs w:val="28"/>
        </w:rPr>
        <w:t>».</w:t>
      </w:r>
      <w:r w:rsidRPr="005643BE">
        <w:rPr>
          <w:sz w:val="28"/>
          <w:szCs w:val="28"/>
        </w:rPr>
        <w:t xml:space="preserve"> </w:t>
      </w:r>
    </w:p>
    <w:p w:rsidR="00A67181" w:rsidRPr="005643BE" w:rsidRDefault="00A67181" w:rsidP="009E5FD7">
      <w:pPr>
        <w:tabs>
          <w:tab w:val="center" w:pos="4677"/>
          <w:tab w:val="left" w:pos="7560"/>
          <w:tab w:val="right" w:pos="9355"/>
        </w:tabs>
        <w:suppressAutoHyphens/>
        <w:ind w:firstLine="709"/>
        <w:jc w:val="both"/>
        <w:rPr>
          <w:sz w:val="28"/>
          <w:szCs w:val="28"/>
        </w:rPr>
      </w:pPr>
      <w:r w:rsidRPr="005643BE">
        <w:rPr>
          <w:sz w:val="28"/>
          <w:szCs w:val="28"/>
        </w:rPr>
        <w:t xml:space="preserve">2. </w:t>
      </w:r>
      <w:r w:rsidR="005F3C15">
        <w:rPr>
          <w:sz w:val="28"/>
          <w:szCs w:val="28"/>
        </w:rPr>
        <w:t>В</w:t>
      </w:r>
      <w:r w:rsidRPr="005643BE">
        <w:rPr>
          <w:sz w:val="28"/>
          <w:szCs w:val="28"/>
        </w:rPr>
        <w:t xml:space="preserve"> разделе 5:</w:t>
      </w:r>
    </w:p>
    <w:p w:rsidR="00A67181" w:rsidRPr="005643BE" w:rsidRDefault="00A67181" w:rsidP="009E5FD7">
      <w:pPr>
        <w:tabs>
          <w:tab w:val="center" w:pos="4677"/>
          <w:tab w:val="left" w:pos="7560"/>
          <w:tab w:val="right" w:pos="9355"/>
        </w:tabs>
        <w:suppressAutoHyphens/>
        <w:ind w:firstLine="709"/>
        <w:jc w:val="both"/>
        <w:rPr>
          <w:sz w:val="28"/>
          <w:szCs w:val="28"/>
        </w:rPr>
      </w:pPr>
      <w:r w:rsidRPr="005643BE">
        <w:rPr>
          <w:sz w:val="28"/>
          <w:szCs w:val="28"/>
        </w:rPr>
        <w:t>1) в абзаце первом цифры «</w:t>
      </w:r>
      <w:r w:rsidR="00615BE1">
        <w:rPr>
          <w:sz w:val="28"/>
          <w:szCs w:val="28"/>
        </w:rPr>
        <w:t>1102995,01</w:t>
      </w:r>
      <w:r w:rsidRPr="005643BE">
        <w:rPr>
          <w:sz w:val="28"/>
          <w:szCs w:val="28"/>
        </w:rPr>
        <w:t>» заменить цифрами «</w:t>
      </w:r>
      <w:r w:rsidRPr="005643BE">
        <w:rPr>
          <w:bCs/>
          <w:sz w:val="28"/>
          <w:szCs w:val="28"/>
        </w:rPr>
        <w:t>117</w:t>
      </w:r>
      <w:r>
        <w:rPr>
          <w:bCs/>
          <w:sz w:val="28"/>
          <w:szCs w:val="28"/>
        </w:rPr>
        <w:t>8425,5</w:t>
      </w:r>
      <w:r w:rsidRPr="005643BE">
        <w:rPr>
          <w:sz w:val="28"/>
          <w:szCs w:val="28"/>
        </w:rPr>
        <w:t>», цифры «</w:t>
      </w:r>
      <w:r w:rsidR="00615BE1">
        <w:rPr>
          <w:sz w:val="28"/>
          <w:szCs w:val="28"/>
        </w:rPr>
        <w:t>1089169,81</w:t>
      </w:r>
      <w:r w:rsidRPr="005643BE">
        <w:rPr>
          <w:sz w:val="28"/>
          <w:szCs w:val="28"/>
        </w:rPr>
        <w:t>» заменить цифрами «</w:t>
      </w:r>
      <w:r>
        <w:rPr>
          <w:sz w:val="28"/>
          <w:szCs w:val="28"/>
        </w:rPr>
        <w:t>1162764,5</w:t>
      </w:r>
      <w:r w:rsidRPr="005643BE">
        <w:rPr>
          <w:sz w:val="28"/>
          <w:szCs w:val="28"/>
        </w:rPr>
        <w:t>»</w:t>
      </w:r>
      <w:r>
        <w:rPr>
          <w:sz w:val="28"/>
          <w:szCs w:val="28"/>
        </w:rPr>
        <w:t>, цифры «13825,2» заменить цифрами «15661,0»;</w:t>
      </w:r>
    </w:p>
    <w:p w:rsidR="00A67181" w:rsidRDefault="00A67181" w:rsidP="009E5FD7">
      <w:pPr>
        <w:tabs>
          <w:tab w:val="center" w:pos="4677"/>
          <w:tab w:val="left" w:pos="7560"/>
          <w:tab w:val="right" w:pos="9355"/>
        </w:tabs>
        <w:suppressAutoHyphens/>
        <w:ind w:firstLine="709"/>
        <w:jc w:val="both"/>
        <w:rPr>
          <w:sz w:val="28"/>
          <w:szCs w:val="28"/>
        </w:rPr>
      </w:pPr>
      <w:r>
        <w:rPr>
          <w:sz w:val="28"/>
          <w:szCs w:val="28"/>
        </w:rPr>
        <w:t>2) абзац шестой изложить в следующей редакции:</w:t>
      </w:r>
    </w:p>
    <w:p w:rsidR="00A67181" w:rsidRDefault="00A67181" w:rsidP="009E5FD7">
      <w:pPr>
        <w:tabs>
          <w:tab w:val="center" w:pos="4677"/>
          <w:tab w:val="left" w:pos="7560"/>
          <w:tab w:val="right" w:pos="9355"/>
        </w:tabs>
        <w:suppressAutoHyphens/>
        <w:ind w:firstLine="709"/>
        <w:jc w:val="both"/>
        <w:rPr>
          <w:color w:val="000000"/>
          <w:sz w:val="28"/>
          <w:szCs w:val="28"/>
        </w:rPr>
      </w:pPr>
      <w:r>
        <w:rPr>
          <w:sz w:val="28"/>
          <w:szCs w:val="28"/>
        </w:rPr>
        <w:t>«</w:t>
      </w:r>
      <w:r w:rsidRPr="004E6756">
        <w:rPr>
          <w:color w:val="000000"/>
          <w:sz w:val="28"/>
          <w:szCs w:val="28"/>
        </w:rPr>
        <w:t>201</w:t>
      </w:r>
      <w:r>
        <w:rPr>
          <w:color w:val="000000"/>
          <w:sz w:val="28"/>
          <w:szCs w:val="28"/>
        </w:rPr>
        <w:t>8</w:t>
      </w:r>
      <w:r w:rsidRPr="004E6756">
        <w:rPr>
          <w:color w:val="000000"/>
          <w:sz w:val="28"/>
          <w:szCs w:val="28"/>
        </w:rPr>
        <w:t xml:space="preserve"> год – </w:t>
      </w:r>
      <w:r>
        <w:rPr>
          <w:sz w:val="28"/>
          <w:szCs w:val="28"/>
        </w:rPr>
        <w:t>235774,9</w:t>
      </w:r>
      <w:r>
        <w:rPr>
          <w:color w:val="000000"/>
          <w:sz w:val="28"/>
          <w:szCs w:val="28"/>
        </w:rPr>
        <w:t xml:space="preserve"> тыс. рублей</w:t>
      </w:r>
      <w:r w:rsidRPr="004E6756">
        <w:rPr>
          <w:color w:val="000000"/>
          <w:sz w:val="28"/>
          <w:szCs w:val="28"/>
        </w:rPr>
        <w:t xml:space="preserve"> </w:t>
      </w:r>
      <w:r>
        <w:rPr>
          <w:color w:val="000000"/>
          <w:sz w:val="28"/>
          <w:szCs w:val="28"/>
        </w:rPr>
        <w:t>(</w:t>
      </w:r>
      <w:r w:rsidRPr="004E6756">
        <w:rPr>
          <w:color w:val="000000"/>
          <w:sz w:val="28"/>
          <w:szCs w:val="28"/>
        </w:rPr>
        <w:t xml:space="preserve">из них </w:t>
      </w:r>
      <w:r>
        <w:rPr>
          <w:color w:val="000000"/>
          <w:sz w:val="28"/>
          <w:szCs w:val="28"/>
        </w:rPr>
        <w:t>233939,1</w:t>
      </w:r>
      <w:r w:rsidRPr="004E6756">
        <w:rPr>
          <w:color w:val="000000"/>
          <w:sz w:val="28"/>
          <w:szCs w:val="28"/>
        </w:rPr>
        <w:t xml:space="preserve"> тыс. рублей </w:t>
      </w:r>
      <w:r>
        <w:rPr>
          <w:color w:val="000000"/>
          <w:sz w:val="28"/>
          <w:szCs w:val="28"/>
        </w:rPr>
        <w:t xml:space="preserve">– </w:t>
      </w:r>
      <w:r w:rsidR="00E15163">
        <w:rPr>
          <w:color w:val="000000"/>
          <w:sz w:val="28"/>
          <w:szCs w:val="28"/>
        </w:rPr>
        <w:br/>
      </w:r>
      <w:r w:rsidRPr="004E6756">
        <w:rPr>
          <w:color w:val="000000"/>
          <w:sz w:val="28"/>
          <w:szCs w:val="28"/>
        </w:rPr>
        <w:t>за счёт б</w:t>
      </w:r>
      <w:r>
        <w:rPr>
          <w:color w:val="000000"/>
          <w:sz w:val="28"/>
          <w:szCs w:val="28"/>
        </w:rPr>
        <w:t>юджетных ассигнований областного</w:t>
      </w:r>
      <w:r w:rsidRPr="004E6756">
        <w:rPr>
          <w:color w:val="000000"/>
          <w:sz w:val="28"/>
          <w:szCs w:val="28"/>
        </w:rPr>
        <w:t xml:space="preserve"> бюджета Ульяновской</w:t>
      </w:r>
      <w:r w:rsidR="00D53FC9">
        <w:rPr>
          <w:color w:val="000000"/>
          <w:sz w:val="28"/>
          <w:szCs w:val="28"/>
        </w:rPr>
        <w:t xml:space="preserve"> </w:t>
      </w:r>
      <w:r w:rsidR="00E15163">
        <w:rPr>
          <w:color w:val="000000"/>
          <w:sz w:val="28"/>
          <w:szCs w:val="28"/>
        </w:rPr>
        <w:br/>
      </w:r>
      <w:r w:rsidR="00EF5BFA">
        <w:rPr>
          <w:color w:val="000000"/>
          <w:sz w:val="28"/>
          <w:szCs w:val="28"/>
        </w:rPr>
        <w:t>области,</w:t>
      </w:r>
      <w:r w:rsidR="00455559">
        <w:rPr>
          <w:color w:val="000000"/>
          <w:sz w:val="28"/>
          <w:szCs w:val="28"/>
        </w:rPr>
        <w:t xml:space="preserve"> </w:t>
      </w:r>
      <w:r>
        <w:rPr>
          <w:color w:val="000000"/>
          <w:sz w:val="28"/>
          <w:szCs w:val="28"/>
        </w:rPr>
        <w:t>1835,8</w:t>
      </w:r>
      <w:r w:rsidRPr="004E6756">
        <w:rPr>
          <w:color w:val="000000"/>
          <w:sz w:val="28"/>
          <w:szCs w:val="28"/>
        </w:rPr>
        <w:t xml:space="preserve"> тыс. рублей</w:t>
      </w:r>
      <w:r>
        <w:rPr>
          <w:color w:val="000000"/>
          <w:sz w:val="28"/>
          <w:szCs w:val="28"/>
        </w:rPr>
        <w:t xml:space="preserve"> –</w:t>
      </w:r>
      <w:r w:rsidRPr="004E6756">
        <w:rPr>
          <w:color w:val="000000"/>
          <w:sz w:val="28"/>
          <w:szCs w:val="28"/>
        </w:rPr>
        <w:t xml:space="preserve"> </w:t>
      </w:r>
      <w:r>
        <w:rPr>
          <w:color w:val="000000"/>
          <w:sz w:val="28"/>
          <w:szCs w:val="28"/>
        </w:rPr>
        <w:t xml:space="preserve">за счёт </w:t>
      </w:r>
      <w:r w:rsidRPr="004E6756">
        <w:rPr>
          <w:color w:val="000000"/>
          <w:sz w:val="28"/>
          <w:szCs w:val="28"/>
        </w:rPr>
        <w:t xml:space="preserve">бюджетных ассигнований областного </w:t>
      </w:r>
      <w:r w:rsidR="00455559">
        <w:rPr>
          <w:color w:val="000000"/>
          <w:sz w:val="28"/>
          <w:szCs w:val="28"/>
        </w:rPr>
        <w:br/>
      </w:r>
      <w:r w:rsidRPr="004E6756">
        <w:rPr>
          <w:color w:val="000000"/>
          <w:sz w:val="28"/>
          <w:szCs w:val="28"/>
        </w:rPr>
        <w:t xml:space="preserve">бюджета Ульяновской области, источником которых являются субсидии </w:t>
      </w:r>
      <w:r w:rsidR="00455559">
        <w:rPr>
          <w:color w:val="000000"/>
          <w:sz w:val="28"/>
          <w:szCs w:val="28"/>
        </w:rPr>
        <w:br/>
      </w:r>
      <w:r w:rsidRPr="004E6756">
        <w:rPr>
          <w:color w:val="000000"/>
          <w:sz w:val="28"/>
          <w:szCs w:val="28"/>
        </w:rPr>
        <w:t>из федерального бюджета</w:t>
      </w:r>
      <w:r>
        <w:rPr>
          <w:color w:val="000000"/>
          <w:sz w:val="28"/>
          <w:szCs w:val="28"/>
        </w:rPr>
        <w:t>)</w:t>
      </w:r>
      <w:proofErr w:type="gramStart"/>
      <w:r>
        <w:rPr>
          <w:color w:val="000000"/>
          <w:sz w:val="28"/>
          <w:szCs w:val="28"/>
        </w:rPr>
        <w:t>;»</w:t>
      </w:r>
      <w:proofErr w:type="gramEnd"/>
      <w:r>
        <w:rPr>
          <w:color w:val="000000"/>
          <w:sz w:val="28"/>
          <w:szCs w:val="28"/>
        </w:rPr>
        <w:t>;</w:t>
      </w:r>
    </w:p>
    <w:p w:rsidR="00A67181" w:rsidRPr="005643BE" w:rsidRDefault="00A67181" w:rsidP="009E5FD7">
      <w:pPr>
        <w:tabs>
          <w:tab w:val="center" w:pos="4677"/>
          <w:tab w:val="left" w:pos="7560"/>
          <w:tab w:val="right" w:pos="9355"/>
        </w:tabs>
        <w:suppressAutoHyphens/>
        <w:ind w:firstLine="709"/>
        <w:jc w:val="both"/>
        <w:rPr>
          <w:sz w:val="28"/>
          <w:szCs w:val="28"/>
        </w:rPr>
      </w:pPr>
      <w:r w:rsidRPr="005643BE">
        <w:rPr>
          <w:sz w:val="28"/>
          <w:szCs w:val="28"/>
        </w:rPr>
        <w:t>3) в абзаце восьмом цифры «174090,01» заменить цифрами «16</w:t>
      </w:r>
      <w:r>
        <w:rPr>
          <w:sz w:val="28"/>
          <w:szCs w:val="28"/>
        </w:rPr>
        <w:t>3158,4</w:t>
      </w:r>
      <w:r w:rsidRPr="005643BE">
        <w:rPr>
          <w:sz w:val="28"/>
          <w:szCs w:val="28"/>
        </w:rPr>
        <w:t>».</w:t>
      </w:r>
    </w:p>
    <w:p w:rsidR="00A67181" w:rsidRDefault="00A67181" w:rsidP="009E5FD7">
      <w:pPr>
        <w:tabs>
          <w:tab w:val="center" w:pos="4677"/>
          <w:tab w:val="left" w:pos="7560"/>
          <w:tab w:val="right" w:pos="9355"/>
        </w:tabs>
        <w:suppressAutoHyphens/>
        <w:ind w:firstLine="709"/>
        <w:jc w:val="both"/>
        <w:rPr>
          <w:sz w:val="28"/>
          <w:szCs w:val="28"/>
        </w:rPr>
      </w:pPr>
      <w:r w:rsidRPr="006D49BF">
        <w:rPr>
          <w:sz w:val="28"/>
          <w:szCs w:val="28"/>
        </w:rPr>
        <w:t>3. В подпрограмме «Содействие развитию институтов гражданского общества и поддержка социально ориентированных некоммерческих организаций и добровольческой</w:t>
      </w:r>
      <w:r w:rsidR="009E5FD7">
        <w:rPr>
          <w:sz w:val="28"/>
          <w:szCs w:val="28"/>
        </w:rPr>
        <w:t xml:space="preserve"> (волонтё</w:t>
      </w:r>
      <w:r w:rsidRPr="006D49BF">
        <w:rPr>
          <w:sz w:val="28"/>
          <w:szCs w:val="28"/>
        </w:rPr>
        <w:t>рской) деятельности</w:t>
      </w:r>
      <w:r w:rsidR="007059C8">
        <w:rPr>
          <w:sz w:val="28"/>
          <w:szCs w:val="28"/>
        </w:rPr>
        <w:t xml:space="preserve"> в Ульяновской области» на 2014-</w:t>
      </w:r>
      <w:r w:rsidRPr="006D49BF">
        <w:rPr>
          <w:sz w:val="28"/>
          <w:szCs w:val="28"/>
        </w:rPr>
        <w:t xml:space="preserve">2020 годы: </w:t>
      </w:r>
    </w:p>
    <w:p w:rsidR="00A67181" w:rsidRDefault="00A67181" w:rsidP="009E5FD7">
      <w:pPr>
        <w:tabs>
          <w:tab w:val="center" w:pos="4677"/>
          <w:tab w:val="left" w:pos="7560"/>
          <w:tab w:val="right" w:pos="9355"/>
        </w:tabs>
        <w:suppressAutoHyphens/>
        <w:ind w:firstLine="709"/>
        <w:jc w:val="both"/>
        <w:rPr>
          <w:sz w:val="28"/>
          <w:szCs w:val="28"/>
        </w:rPr>
      </w:pPr>
      <w:r w:rsidRPr="006D49BF">
        <w:rPr>
          <w:sz w:val="28"/>
          <w:szCs w:val="28"/>
        </w:rPr>
        <w:t>1) в строке «Ресурсное обеспечение подпрограммы с разбивкой по этапам и годам реализации» паспорта:</w:t>
      </w:r>
    </w:p>
    <w:p w:rsidR="00A67181" w:rsidRDefault="00A67181" w:rsidP="009E5FD7">
      <w:pPr>
        <w:tabs>
          <w:tab w:val="center" w:pos="4677"/>
          <w:tab w:val="left" w:pos="7560"/>
          <w:tab w:val="right" w:pos="9355"/>
        </w:tabs>
        <w:suppressAutoHyphens/>
        <w:ind w:firstLine="709"/>
        <w:jc w:val="both"/>
        <w:rPr>
          <w:sz w:val="28"/>
          <w:szCs w:val="28"/>
        </w:rPr>
      </w:pPr>
      <w:bookmarkStart w:id="0" w:name="OLE_LINK1"/>
      <w:bookmarkStart w:id="1" w:name="OLE_LINK2"/>
      <w:bookmarkStart w:id="2" w:name="OLE_LINK3"/>
      <w:bookmarkStart w:id="3" w:name="OLE_LINK4"/>
      <w:r>
        <w:rPr>
          <w:sz w:val="28"/>
          <w:szCs w:val="28"/>
        </w:rPr>
        <w:t>а)</w:t>
      </w:r>
      <w:r w:rsidRPr="008D79AF">
        <w:rPr>
          <w:sz w:val="28"/>
          <w:szCs w:val="28"/>
        </w:rPr>
        <w:t xml:space="preserve"> </w:t>
      </w:r>
      <w:r w:rsidRPr="006B6FC5">
        <w:rPr>
          <w:sz w:val="28"/>
          <w:szCs w:val="28"/>
        </w:rPr>
        <w:t xml:space="preserve">в абзаце </w:t>
      </w:r>
      <w:r>
        <w:rPr>
          <w:sz w:val="28"/>
          <w:szCs w:val="28"/>
        </w:rPr>
        <w:t xml:space="preserve">первом </w:t>
      </w:r>
      <w:r w:rsidRPr="006B6FC5">
        <w:rPr>
          <w:sz w:val="28"/>
          <w:szCs w:val="28"/>
        </w:rPr>
        <w:t>цифры «</w:t>
      </w:r>
      <w:r w:rsidR="00615BE1">
        <w:rPr>
          <w:sz w:val="28"/>
          <w:szCs w:val="28"/>
        </w:rPr>
        <w:t>78849,3</w:t>
      </w:r>
      <w:r w:rsidRPr="006B6FC5">
        <w:rPr>
          <w:sz w:val="28"/>
          <w:szCs w:val="28"/>
        </w:rPr>
        <w:t>» заменить цифрами «</w:t>
      </w:r>
      <w:r w:rsidR="00027865">
        <w:rPr>
          <w:sz w:val="28"/>
          <w:szCs w:val="28"/>
        </w:rPr>
        <w:t>78</w:t>
      </w:r>
      <w:r>
        <w:rPr>
          <w:sz w:val="28"/>
          <w:szCs w:val="28"/>
        </w:rPr>
        <w:t>653,1</w:t>
      </w:r>
      <w:r w:rsidRPr="006B6FC5">
        <w:rPr>
          <w:sz w:val="28"/>
          <w:szCs w:val="28"/>
        </w:rPr>
        <w:t>»;</w:t>
      </w:r>
    </w:p>
    <w:bookmarkEnd w:id="0"/>
    <w:bookmarkEnd w:id="1"/>
    <w:bookmarkEnd w:id="2"/>
    <w:bookmarkEnd w:id="3"/>
    <w:p w:rsidR="00A67181" w:rsidRDefault="00A67181" w:rsidP="009E5FD7">
      <w:pPr>
        <w:tabs>
          <w:tab w:val="center" w:pos="4677"/>
          <w:tab w:val="left" w:pos="7560"/>
          <w:tab w:val="right" w:pos="9355"/>
        </w:tabs>
        <w:suppressAutoHyphens/>
        <w:ind w:firstLine="709"/>
        <w:jc w:val="both"/>
        <w:rPr>
          <w:sz w:val="28"/>
          <w:szCs w:val="28"/>
        </w:rPr>
      </w:pPr>
      <w:r>
        <w:rPr>
          <w:sz w:val="28"/>
          <w:szCs w:val="28"/>
        </w:rPr>
        <w:t>б)</w:t>
      </w:r>
      <w:r w:rsidRPr="008D79AF">
        <w:rPr>
          <w:sz w:val="28"/>
          <w:szCs w:val="28"/>
        </w:rPr>
        <w:t xml:space="preserve"> </w:t>
      </w:r>
      <w:r w:rsidRPr="006B6FC5">
        <w:rPr>
          <w:sz w:val="28"/>
          <w:szCs w:val="28"/>
        </w:rPr>
        <w:t xml:space="preserve">в абзаце </w:t>
      </w:r>
      <w:r>
        <w:rPr>
          <w:sz w:val="28"/>
          <w:szCs w:val="28"/>
        </w:rPr>
        <w:t xml:space="preserve">втором </w:t>
      </w:r>
      <w:bookmarkStart w:id="4" w:name="OLE_LINK5"/>
      <w:bookmarkStart w:id="5" w:name="OLE_LINK6"/>
      <w:r w:rsidRPr="006B6FC5">
        <w:rPr>
          <w:sz w:val="28"/>
          <w:szCs w:val="28"/>
        </w:rPr>
        <w:t>цифры «</w:t>
      </w:r>
      <w:r w:rsidR="00615BE1">
        <w:rPr>
          <w:sz w:val="28"/>
          <w:szCs w:val="28"/>
        </w:rPr>
        <w:t>69162,3</w:t>
      </w:r>
      <w:r w:rsidRPr="006B6FC5">
        <w:rPr>
          <w:sz w:val="28"/>
          <w:szCs w:val="28"/>
        </w:rPr>
        <w:t>» заменить цифрами «</w:t>
      </w:r>
      <w:r w:rsidR="00027865">
        <w:rPr>
          <w:sz w:val="28"/>
          <w:szCs w:val="28"/>
        </w:rPr>
        <w:t>68</w:t>
      </w:r>
      <w:r>
        <w:rPr>
          <w:sz w:val="28"/>
          <w:szCs w:val="28"/>
        </w:rPr>
        <w:t>966,1</w:t>
      </w:r>
      <w:r w:rsidRPr="006B6FC5">
        <w:rPr>
          <w:sz w:val="28"/>
          <w:szCs w:val="28"/>
        </w:rPr>
        <w:t>»</w:t>
      </w:r>
      <w:bookmarkEnd w:id="4"/>
      <w:bookmarkEnd w:id="5"/>
      <w:r w:rsidRPr="006B6FC5">
        <w:rPr>
          <w:sz w:val="28"/>
          <w:szCs w:val="28"/>
        </w:rPr>
        <w:t>;</w:t>
      </w:r>
    </w:p>
    <w:p w:rsidR="00A67181" w:rsidRDefault="00A67181" w:rsidP="009E5FD7">
      <w:pPr>
        <w:tabs>
          <w:tab w:val="center" w:pos="4677"/>
          <w:tab w:val="left" w:pos="7560"/>
          <w:tab w:val="right" w:pos="9355"/>
        </w:tabs>
        <w:suppressAutoHyphens/>
        <w:ind w:firstLine="709"/>
        <w:jc w:val="both"/>
        <w:rPr>
          <w:sz w:val="28"/>
          <w:szCs w:val="28"/>
        </w:rPr>
      </w:pPr>
      <w:r>
        <w:rPr>
          <w:sz w:val="28"/>
          <w:szCs w:val="28"/>
        </w:rPr>
        <w:lastRenderedPageBreak/>
        <w:t>в</w:t>
      </w:r>
      <w:r w:rsidRPr="006B6FC5">
        <w:rPr>
          <w:sz w:val="28"/>
          <w:szCs w:val="28"/>
        </w:rPr>
        <w:t>) в абзаце девятом цифры «8412,3» заменить цифрами «13481,1»;</w:t>
      </w:r>
    </w:p>
    <w:p w:rsidR="00A67181" w:rsidRPr="006D49BF" w:rsidRDefault="00A67181" w:rsidP="009E5FD7">
      <w:pPr>
        <w:suppressAutoHyphens/>
        <w:autoSpaceDE w:val="0"/>
        <w:autoSpaceDN w:val="0"/>
        <w:adjustRightInd w:val="0"/>
        <w:ind w:firstLine="708"/>
        <w:jc w:val="both"/>
        <w:rPr>
          <w:sz w:val="28"/>
          <w:szCs w:val="28"/>
        </w:rPr>
      </w:pPr>
      <w:r>
        <w:rPr>
          <w:sz w:val="28"/>
          <w:szCs w:val="28"/>
        </w:rPr>
        <w:t>г)</w:t>
      </w:r>
      <w:r w:rsidRPr="006D49BF">
        <w:rPr>
          <w:sz w:val="28"/>
          <w:szCs w:val="28"/>
        </w:rPr>
        <w:t xml:space="preserve"> в абзаце </w:t>
      </w:r>
      <w:r>
        <w:rPr>
          <w:sz w:val="28"/>
          <w:szCs w:val="28"/>
        </w:rPr>
        <w:t>десятом цифры «9500</w:t>
      </w:r>
      <w:r w:rsidR="00D53FC9">
        <w:rPr>
          <w:sz w:val="28"/>
          <w:szCs w:val="28"/>
        </w:rPr>
        <w:t>,0</w:t>
      </w:r>
      <w:r w:rsidRPr="006D49BF">
        <w:rPr>
          <w:sz w:val="28"/>
          <w:szCs w:val="28"/>
        </w:rPr>
        <w:t>» заменить цифрами «</w:t>
      </w:r>
      <w:r>
        <w:rPr>
          <w:sz w:val="28"/>
          <w:szCs w:val="28"/>
        </w:rPr>
        <w:t>8467,5</w:t>
      </w:r>
      <w:r w:rsidRPr="006D49BF">
        <w:rPr>
          <w:sz w:val="28"/>
          <w:szCs w:val="28"/>
        </w:rPr>
        <w:t>»;</w:t>
      </w:r>
    </w:p>
    <w:p w:rsidR="00615BE1" w:rsidRDefault="00A67181" w:rsidP="009E5FD7">
      <w:pPr>
        <w:suppressAutoHyphens/>
        <w:autoSpaceDE w:val="0"/>
        <w:autoSpaceDN w:val="0"/>
        <w:adjustRightInd w:val="0"/>
        <w:ind w:firstLine="708"/>
        <w:jc w:val="both"/>
        <w:rPr>
          <w:sz w:val="28"/>
          <w:szCs w:val="28"/>
        </w:rPr>
      </w:pPr>
      <w:r>
        <w:rPr>
          <w:sz w:val="28"/>
          <w:szCs w:val="28"/>
        </w:rPr>
        <w:t>д</w:t>
      </w:r>
      <w:r w:rsidRPr="006D49BF">
        <w:rPr>
          <w:sz w:val="28"/>
          <w:szCs w:val="28"/>
        </w:rPr>
        <w:t xml:space="preserve">) в абзаце </w:t>
      </w:r>
      <w:r>
        <w:rPr>
          <w:sz w:val="28"/>
          <w:szCs w:val="28"/>
        </w:rPr>
        <w:t>одиннадцатом</w:t>
      </w:r>
      <w:r w:rsidRPr="006D49BF">
        <w:rPr>
          <w:sz w:val="28"/>
          <w:szCs w:val="28"/>
        </w:rPr>
        <w:t xml:space="preserve"> цифры «</w:t>
      </w:r>
      <w:r>
        <w:rPr>
          <w:sz w:val="28"/>
          <w:szCs w:val="28"/>
        </w:rPr>
        <w:t>12700</w:t>
      </w:r>
      <w:r w:rsidR="00D53FC9">
        <w:rPr>
          <w:sz w:val="28"/>
          <w:szCs w:val="28"/>
        </w:rPr>
        <w:t>,0</w:t>
      </w:r>
      <w:r w:rsidRPr="006D49BF">
        <w:rPr>
          <w:sz w:val="28"/>
          <w:szCs w:val="28"/>
        </w:rPr>
        <w:t>» заменить «цифрами» «</w:t>
      </w:r>
      <w:r>
        <w:rPr>
          <w:sz w:val="28"/>
          <w:szCs w:val="28"/>
        </w:rPr>
        <w:t>8467,5</w:t>
      </w:r>
      <w:r w:rsidRPr="006D49BF">
        <w:rPr>
          <w:sz w:val="28"/>
          <w:szCs w:val="28"/>
        </w:rPr>
        <w:t>»</w:t>
      </w:r>
      <w:r w:rsidR="00615BE1">
        <w:rPr>
          <w:sz w:val="28"/>
          <w:szCs w:val="28"/>
        </w:rPr>
        <w:t>;</w:t>
      </w:r>
    </w:p>
    <w:p w:rsidR="00471012" w:rsidRDefault="00615BE1" w:rsidP="009E5FD7">
      <w:pPr>
        <w:suppressAutoHyphens/>
        <w:autoSpaceDE w:val="0"/>
        <w:autoSpaceDN w:val="0"/>
        <w:adjustRightInd w:val="0"/>
        <w:ind w:firstLine="708"/>
        <w:jc w:val="both"/>
        <w:rPr>
          <w:sz w:val="28"/>
          <w:szCs w:val="28"/>
        </w:rPr>
      </w:pPr>
      <w:r w:rsidRPr="00ED76DB">
        <w:rPr>
          <w:sz w:val="28"/>
          <w:szCs w:val="28"/>
        </w:rPr>
        <w:t xml:space="preserve">2) </w:t>
      </w:r>
      <w:r w:rsidR="005F3C15">
        <w:rPr>
          <w:sz w:val="28"/>
          <w:szCs w:val="28"/>
        </w:rPr>
        <w:t>в</w:t>
      </w:r>
      <w:r w:rsidR="00471012">
        <w:rPr>
          <w:sz w:val="28"/>
          <w:szCs w:val="28"/>
        </w:rPr>
        <w:t xml:space="preserve"> разделе</w:t>
      </w:r>
      <w:r w:rsidR="00BF31BE" w:rsidRPr="00ED76DB">
        <w:rPr>
          <w:sz w:val="28"/>
          <w:szCs w:val="28"/>
        </w:rPr>
        <w:t xml:space="preserve"> 5</w:t>
      </w:r>
      <w:r w:rsidR="00471012">
        <w:rPr>
          <w:sz w:val="28"/>
          <w:szCs w:val="28"/>
        </w:rPr>
        <w:t>:</w:t>
      </w:r>
    </w:p>
    <w:p w:rsidR="00615BE1" w:rsidRDefault="00471012" w:rsidP="009E5FD7">
      <w:pPr>
        <w:suppressAutoHyphens/>
        <w:autoSpaceDE w:val="0"/>
        <w:autoSpaceDN w:val="0"/>
        <w:adjustRightInd w:val="0"/>
        <w:ind w:firstLine="708"/>
        <w:jc w:val="both"/>
        <w:rPr>
          <w:sz w:val="28"/>
          <w:szCs w:val="28"/>
        </w:rPr>
      </w:pPr>
      <w:r>
        <w:rPr>
          <w:sz w:val="28"/>
          <w:szCs w:val="28"/>
        </w:rPr>
        <w:t>а)</w:t>
      </w:r>
      <w:r w:rsidR="00BF31BE" w:rsidRPr="00ED76DB">
        <w:rPr>
          <w:sz w:val="28"/>
          <w:szCs w:val="28"/>
        </w:rPr>
        <w:t xml:space="preserve"> </w:t>
      </w:r>
      <w:r w:rsidR="005F3C15">
        <w:rPr>
          <w:sz w:val="28"/>
          <w:szCs w:val="28"/>
        </w:rPr>
        <w:t xml:space="preserve">в абзаце первом </w:t>
      </w:r>
      <w:r w:rsidR="00A50A5F" w:rsidRPr="00ED76DB">
        <w:rPr>
          <w:sz w:val="28"/>
          <w:szCs w:val="28"/>
        </w:rPr>
        <w:t>цифры «78849,3» заменить цифрами «7</w:t>
      </w:r>
      <w:r w:rsidR="00027865" w:rsidRPr="00ED76DB">
        <w:rPr>
          <w:sz w:val="28"/>
          <w:szCs w:val="28"/>
        </w:rPr>
        <w:t>8</w:t>
      </w:r>
      <w:r w:rsidR="00A50A5F" w:rsidRPr="00ED76DB">
        <w:rPr>
          <w:sz w:val="28"/>
          <w:szCs w:val="28"/>
        </w:rPr>
        <w:t>653,1», цифры «69162,3» заменить цифрами «6</w:t>
      </w:r>
      <w:r w:rsidR="00027865" w:rsidRPr="00ED76DB">
        <w:rPr>
          <w:sz w:val="28"/>
          <w:szCs w:val="28"/>
        </w:rPr>
        <w:t>8</w:t>
      </w:r>
      <w:r>
        <w:rPr>
          <w:sz w:val="28"/>
          <w:szCs w:val="28"/>
        </w:rPr>
        <w:t>966,1»;</w:t>
      </w:r>
    </w:p>
    <w:p w:rsidR="00D565A4" w:rsidRDefault="00471012" w:rsidP="009E5FD7">
      <w:pPr>
        <w:tabs>
          <w:tab w:val="center" w:pos="4677"/>
          <w:tab w:val="left" w:pos="7560"/>
          <w:tab w:val="right" w:pos="9355"/>
        </w:tabs>
        <w:suppressAutoHyphens/>
        <w:ind w:firstLine="709"/>
        <w:jc w:val="both"/>
        <w:rPr>
          <w:sz w:val="28"/>
          <w:szCs w:val="28"/>
        </w:rPr>
      </w:pPr>
      <w:r>
        <w:rPr>
          <w:sz w:val="28"/>
          <w:szCs w:val="28"/>
        </w:rPr>
        <w:t>б</w:t>
      </w:r>
      <w:r w:rsidR="00D565A4">
        <w:rPr>
          <w:sz w:val="28"/>
          <w:szCs w:val="28"/>
        </w:rPr>
        <w:t xml:space="preserve">) в абзаце шестом </w:t>
      </w:r>
      <w:r w:rsidR="00D565A4" w:rsidRPr="006B6FC5">
        <w:rPr>
          <w:sz w:val="28"/>
          <w:szCs w:val="28"/>
        </w:rPr>
        <w:t>цифры «8412,3» заменить цифрами «13481,1»;</w:t>
      </w:r>
    </w:p>
    <w:p w:rsidR="00D565A4" w:rsidRPr="006D49BF" w:rsidRDefault="00471012" w:rsidP="009E5FD7">
      <w:pPr>
        <w:suppressAutoHyphens/>
        <w:autoSpaceDE w:val="0"/>
        <w:autoSpaceDN w:val="0"/>
        <w:adjustRightInd w:val="0"/>
        <w:ind w:firstLine="708"/>
        <w:jc w:val="both"/>
        <w:rPr>
          <w:sz w:val="28"/>
          <w:szCs w:val="28"/>
        </w:rPr>
      </w:pPr>
      <w:r>
        <w:rPr>
          <w:sz w:val="28"/>
          <w:szCs w:val="28"/>
        </w:rPr>
        <w:t>в</w:t>
      </w:r>
      <w:r w:rsidR="00D565A4">
        <w:rPr>
          <w:sz w:val="28"/>
          <w:szCs w:val="28"/>
        </w:rPr>
        <w:t>)</w:t>
      </w:r>
      <w:r w:rsidR="00D565A4" w:rsidRPr="006D49BF">
        <w:rPr>
          <w:sz w:val="28"/>
          <w:szCs w:val="28"/>
        </w:rPr>
        <w:t xml:space="preserve"> в абзаце </w:t>
      </w:r>
      <w:r w:rsidR="00ED76DB">
        <w:rPr>
          <w:sz w:val="28"/>
          <w:szCs w:val="28"/>
        </w:rPr>
        <w:t>седьмом</w:t>
      </w:r>
      <w:r w:rsidR="00D565A4">
        <w:rPr>
          <w:sz w:val="28"/>
          <w:szCs w:val="28"/>
        </w:rPr>
        <w:t xml:space="preserve"> цифры «9500</w:t>
      </w:r>
      <w:r w:rsidR="007C7E43">
        <w:rPr>
          <w:sz w:val="28"/>
          <w:szCs w:val="28"/>
        </w:rPr>
        <w:t>,0</w:t>
      </w:r>
      <w:r w:rsidR="00D565A4" w:rsidRPr="006D49BF">
        <w:rPr>
          <w:sz w:val="28"/>
          <w:szCs w:val="28"/>
        </w:rPr>
        <w:t>» заменить цифрами «</w:t>
      </w:r>
      <w:r w:rsidR="00D565A4">
        <w:rPr>
          <w:sz w:val="28"/>
          <w:szCs w:val="28"/>
        </w:rPr>
        <w:t>8467,5</w:t>
      </w:r>
      <w:r w:rsidR="00D565A4" w:rsidRPr="006D49BF">
        <w:rPr>
          <w:sz w:val="28"/>
          <w:szCs w:val="28"/>
        </w:rPr>
        <w:t>»;</w:t>
      </w:r>
    </w:p>
    <w:p w:rsidR="00D565A4" w:rsidRDefault="00471012" w:rsidP="009E5FD7">
      <w:pPr>
        <w:suppressAutoHyphens/>
        <w:autoSpaceDE w:val="0"/>
        <w:autoSpaceDN w:val="0"/>
        <w:adjustRightInd w:val="0"/>
        <w:ind w:firstLine="708"/>
        <w:jc w:val="both"/>
        <w:rPr>
          <w:sz w:val="28"/>
          <w:szCs w:val="28"/>
        </w:rPr>
      </w:pPr>
      <w:r>
        <w:rPr>
          <w:sz w:val="28"/>
          <w:szCs w:val="28"/>
        </w:rPr>
        <w:t>г</w:t>
      </w:r>
      <w:r w:rsidR="00D565A4" w:rsidRPr="006D49BF">
        <w:rPr>
          <w:sz w:val="28"/>
          <w:szCs w:val="28"/>
        </w:rPr>
        <w:t xml:space="preserve">) в абзаце </w:t>
      </w:r>
      <w:r w:rsidR="00ED76DB">
        <w:rPr>
          <w:sz w:val="28"/>
          <w:szCs w:val="28"/>
        </w:rPr>
        <w:t>восьмом</w:t>
      </w:r>
      <w:r w:rsidR="00D565A4" w:rsidRPr="006D49BF">
        <w:rPr>
          <w:sz w:val="28"/>
          <w:szCs w:val="28"/>
        </w:rPr>
        <w:t xml:space="preserve"> цифры «</w:t>
      </w:r>
      <w:r w:rsidR="00D565A4">
        <w:rPr>
          <w:sz w:val="28"/>
          <w:szCs w:val="28"/>
        </w:rPr>
        <w:t>12700</w:t>
      </w:r>
      <w:r w:rsidR="007C7E43">
        <w:rPr>
          <w:sz w:val="28"/>
          <w:szCs w:val="28"/>
        </w:rPr>
        <w:t>,0</w:t>
      </w:r>
      <w:r w:rsidR="00D565A4" w:rsidRPr="006D49BF">
        <w:rPr>
          <w:sz w:val="28"/>
          <w:szCs w:val="28"/>
        </w:rPr>
        <w:t>» заменить «цифрами» «</w:t>
      </w:r>
      <w:r w:rsidR="00D565A4">
        <w:rPr>
          <w:sz w:val="28"/>
          <w:szCs w:val="28"/>
        </w:rPr>
        <w:t>8467,5</w:t>
      </w:r>
      <w:r w:rsidR="00D565A4" w:rsidRPr="006D49BF">
        <w:rPr>
          <w:sz w:val="28"/>
          <w:szCs w:val="28"/>
        </w:rPr>
        <w:t>»</w:t>
      </w:r>
      <w:r>
        <w:rPr>
          <w:sz w:val="28"/>
          <w:szCs w:val="28"/>
        </w:rPr>
        <w:t>.</w:t>
      </w:r>
    </w:p>
    <w:p w:rsidR="00A67181" w:rsidRPr="006D49BF" w:rsidRDefault="007C4058" w:rsidP="009E5FD7">
      <w:pPr>
        <w:suppressAutoHyphens/>
        <w:autoSpaceDE w:val="0"/>
        <w:autoSpaceDN w:val="0"/>
        <w:adjustRightInd w:val="0"/>
        <w:ind w:firstLine="708"/>
        <w:jc w:val="both"/>
        <w:rPr>
          <w:sz w:val="28"/>
          <w:szCs w:val="28"/>
        </w:rPr>
      </w:pPr>
      <w:r>
        <w:rPr>
          <w:sz w:val="28"/>
          <w:szCs w:val="28"/>
        </w:rPr>
        <w:t>4. </w:t>
      </w:r>
      <w:r w:rsidR="00A67181" w:rsidRPr="006D49BF">
        <w:rPr>
          <w:sz w:val="28"/>
          <w:szCs w:val="28"/>
        </w:rPr>
        <w:t xml:space="preserve">В подпрограмме «Укрепление единства российской нации </w:t>
      </w:r>
      <w:r w:rsidR="00A67181" w:rsidRPr="006D49BF">
        <w:rPr>
          <w:sz w:val="28"/>
          <w:szCs w:val="28"/>
        </w:rPr>
        <w:br/>
        <w:t>и этнокультурное развитие народов России на территори</w:t>
      </w:r>
      <w:r w:rsidR="00471012">
        <w:rPr>
          <w:sz w:val="28"/>
          <w:szCs w:val="28"/>
        </w:rPr>
        <w:t>и Ульяновской об</w:t>
      </w:r>
      <w:r w:rsidR="0058135A">
        <w:rPr>
          <w:sz w:val="28"/>
          <w:szCs w:val="28"/>
        </w:rPr>
        <w:t>ласти» на 2015-</w:t>
      </w:r>
      <w:r w:rsidR="00A67181" w:rsidRPr="006D49BF">
        <w:rPr>
          <w:sz w:val="28"/>
          <w:szCs w:val="28"/>
        </w:rPr>
        <w:t>20</w:t>
      </w:r>
      <w:r w:rsidR="00471012">
        <w:rPr>
          <w:sz w:val="28"/>
          <w:szCs w:val="28"/>
        </w:rPr>
        <w:t>20 годы</w:t>
      </w:r>
      <w:r w:rsidR="00A67181" w:rsidRPr="006D49BF">
        <w:rPr>
          <w:sz w:val="28"/>
          <w:szCs w:val="28"/>
        </w:rPr>
        <w:t>:</w:t>
      </w:r>
    </w:p>
    <w:p w:rsidR="00A67181" w:rsidRPr="006D49BF" w:rsidRDefault="00471012" w:rsidP="009E5FD7">
      <w:pPr>
        <w:suppressAutoHyphens/>
        <w:autoSpaceDE w:val="0"/>
        <w:autoSpaceDN w:val="0"/>
        <w:adjustRightInd w:val="0"/>
        <w:ind w:firstLine="708"/>
        <w:jc w:val="both"/>
        <w:rPr>
          <w:sz w:val="28"/>
          <w:szCs w:val="28"/>
        </w:rPr>
      </w:pPr>
      <w:r>
        <w:rPr>
          <w:sz w:val="28"/>
          <w:szCs w:val="28"/>
        </w:rPr>
        <w:t xml:space="preserve">1) </w:t>
      </w:r>
      <w:r w:rsidR="00A67181" w:rsidRPr="006D49BF">
        <w:rPr>
          <w:sz w:val="28"/>
          <w:szCs w:val="28"/>
        </w:rPr>
        <w:t>в</w:t>
      </w:r>
      <w:r>
        <w:rPr>
          <w:sz w:val="28"/>
          <w:szCs w:val="28"/>
        </w:rPr>
        <w:t xml:space="preserve"> строке «Ресурсное обеспечение подпрограммы </w:t>
      </w:r>
      <w:r w:rsidR="00A67181" w:rsidRPr="006D49BF">
        <w:rPr>
          <w:sz w:val="28"/>
          <w:szCs w:val="28"/>
        </w:rPr>
        <w:t>с разбивкой по этапам и годам реализации» паспорта:</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а) в абзаце первом цифры «</w:t>
      </w:r>
      <w:r w:rsidR="00A50A5F">
        <w:rPr>
          <w:sz w:val="28"/>
          <w:szCs w:val="28"/>
        </w:rPr>
        <w:t>22493,6</w:t>
      </w:r>
      <w:r w:rsidRPr="006D49BF">
        <w:rPr>
          <w:sz w:val="28"/>
          <w:szCs w:val="28"/>
        </w:rPr>
        <w:t>» заменить цифрами «</w:t>
      </w:r>
      <w:r>
        <w:rPr>
          <w:sz w:val="28"/>
          <w:szCs w:val="28"/>
        </w:rPr>
        <w:t>35133,1</w:t>
      </w:r>
      <w:r w:rsidRPr="006D49BF">
        <w:rPr>
          <w:sz w:val="28"/>
          <w:szCs w:val="28"/>
        </w:rPr>
        <w:t>»;</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б) в абзаце втором цифры «</w:t>
      </w:r>
      <w:r w:rsidR="00A50A5F">
        <w:rPr>
          <w:sz w:val="28"/>
          <w:szCs w:val="28"/>
        </w:rPr>
        <w:t>18355,4</w:t>
      </w:r>
      <w:r w:rsidRPr="006D49BF">
        <w:rPr>
          <w:sz w:val="28"/>
          <w:szCs w:val="28"/>
        </w:rPr>
        <w:t>» заменить «цифрами» «</w:t>
      </w:r>
      <w:r>
        <w:rPr>
          <w:sz w:val="28"/>
          <w:szCs w:val="28"/>
        </w:rPr>
        <w:t>29159,1</w:t>
      </w:r>
      <w:r w:rsidRPr="006D49BF">
        <w:rPr>
          <w:sz w:val="28"/>
          <w:szCs w:val="28"/>
        </w:rPr>
        <w:t>»;</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в) в абзаце третьем цифры «4138,2» заменить цифрами «5974,0»;</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г) абзац седьмой изложить в следующей редакции:</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«2018 год – 12663,2 тыс. рубл</w:t>
      </w:r>
      <w:r w:rsidR="00471012">
        <w:rPr>
          <w:sz w:val="28"/>
          <w:szCs w:val="28"/>
        </w:rPr>
        <w:t xml:space="preserve">ей (из них 10827,4 тыс. рублей </w:t>
      </w:r>
      <w:r w:rsidR="00471012" w:rsidRPr="004E6756">
        <w:rPr>
          <w:color w:val="000000"/>
          <w:sz w:val="28"/>
          <w:szCs w:val="28"/>
        </w:rPr>
        <w:t>–</w:t>
      </w:r>
      <w:r w:rsidR="00471012">
        <w:rPr>
          <w:sz w:val="28"/>
          <w:szCs w:val="28"/>
        </w:rPr>
        <w:t xml:space="preserve"> </w:t>
      </w:r>
      <w:r w:rsidR="00EA5F14">
        <w:rPr>
          <w:sz w:val="28"/>
          <w:szCs w:val="28"/>
        </w:rPr>
        <w:br/>
      </w:r>
      <w:r w:rsidR="00471012">
        <w:rPr>
          <w:sz w:val="28"/>
          <w:szCs w:val="28"/>
        </w:rPr>
        <w:t>за счё</w:t>
      </w:r>
      <w:r w:rsidRPr="006D49BF">
        <w:rPr>
          <w:sz w:val="28"/>
          <w:szCs w:val="28"/>
        </w:rPr>
        <w:t>т бюджетных ассигнований областно</w:t>
      </w:r>
      <w:r w:rsidR="007C4058">
        <w:rPr>
          <w:sz w:val="28"/>
          <w:szCs w:val="28"/>
        </w:rPr>
        <w:t xml:space="preserve">го бюджета Ульяновской </w:t>
      </w:r>
      <w:r w:rsidR="007C2237">
        <w:rPr>
          <w:sz w:val="28"/>
          <w:szCs w:val="28"/>
        </w:rPr>
        <w:br/>
      </w:r>
      <w:r w:rsidR="007C4058">
        <w:rPr>
          <w:sz w:val="28"/>
          <w:szCs w:val="28"/>
        </w:rPr>
        <w:t>области,</w:t>
      </w:r>
      <w:r w:rsidR="007C2237">
        <w:rPr>
          <w:sz w:val="28"/>
          <w:szCs w:val="28"/>
        </w:rPr>
        <w:t xml:space="preserve"> </w:t>
      </w:r>
      <w:r w:rsidRPr="006D49BF">
        <w:rPr>
          <w:sz w:val="28"/>
          <w:szCs w:val="28"/>
        </w:rPr>
        <w:t xml:space="preserve">1835,8 тыс. рублей </w:t>
      </w:r>
      <w:r w:rsidR="007C4058">
        <w:rPr>
          <w:sz w:val="28"/>
          <w:szCs w:val="28"/>
        </w:rPr>
        <w:t xml:space="preserve">– </w:t>
      </w:r>
      <w:r w:rsidRPr="006D49BF">
        <w:rPr>
          <w:sz w:val="28"/>
          <w:szCs w:val="28"/>
        </w:rPr>
        <w:t>за сч</w:t>
      </w:r>
      <w:r w:rsidR="007C4058">
        <w:rPr>
          <w:sz w:val="28"/>
          <w:szCs w:val="28"/>
        </w:rPr>
        <w:t>ё</w:t>
      </w:r>
      <w:r w:rsidRPr="006D49BF">
        <w:rPr>
          <w:sz w:val="28"/>
          <w:szCs w:val="28"/>
        </w:rPr>
        <w:t xml:space="preserve">т бюджетных ассигнований областного бюджета Ульяновской области, источником которых являются субсидии </w:t>
      </w:r>
      <w:r w:rsidR="00EA5F14">
        <w:rPr>
          <w:sz w:val="28"/>
          <w:szCs w:val="28"/>
        </w:rPr>
        <w:br/>
      </w:r>
      <w:r w:rsidRPr="006D49BF">
        <w:rPr>
          <w:sz w:val="28"/>
          <w:szCs w:val="28"/>
        </w:rPr>
        <w:t>из федерального бюджета)</w:t>
      </w:r>
      <w:proofErr w:type="gramStart"/>
      <w:r w:rsidRPr="006D49BF">
        <w:rPr>
          <w:sz w:val="28"/>
          <w:szCs w:val="28"/>
        </w:rPr>
        <w:t>;»</w:t>
      </w:r>
      <w:proofErr w:type="gramEnd"/>
      <w:r w:rsidRPr="006D49BF">
        <w:rPr>
          <w:sz w:val="28"/>
          <w:szCs w:val="28"/>
        </w:rPr>
        <w:t>;</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д) в абзаце восьмом цифры «1425,5» заменить цифрами «2458,0»;</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е) в абзаце девятом цифры «1817,8» заменить цифрами «2458,0»;</w:t>
      </w:r>
    </w:p>
    <w:p w:rsidR="00A67181" w:rsidRPr="006D49BF" w:rsidRDefault="00E569BB" w:rsidP="009E5FD7">
      <w:pPr>
        <w:suppressAutoHyphens/>
        <w:autoSpaceDE w:val="0"/>
        <w:autoSpaceDN w:val="0"/>
        <w:adjustRightInd w:val="0"/>
        <w:ind w:firstLine="708"/>
        <w:jc w:val="both"/>
        <w:rPr>
          <w:sz w:val="28"/>
          <w:szCs w:val="28"/>
        </w:rPr>
      </w:pPr>
      <w:r>
        <w:rPr>
          <w:sz w:val="28"/>
          <w:szCs w:val="28"/>
        </w:rPr>
        <w:t xml:space="preserve">2) </w:t>
      </w:r>
      <w:r w:rsidR="00A67181" w:rsidRPr="006D49BF">
        <w:rPr>
          <w:sz w:val="28"/>
          <w:szCs w:val="28"/>
        </w:rPr>
        <w:t>в разделе 5:</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а) в абзаце первом цифры «</w:t>
      </w:r>
      <w:r w:rsidR="00A50A5F">
        <w:rPr>
          <w:sz w:val="28"/>
          <w:szCs w:val="28"/>
        </w:rPr>
        <w:t>22493,6</w:t>
      </w:r>
      <w:r w:rsidRPr="006D49BF">
        <w:rPr>
          <w:sz w:val="28"/>
          <w:szCs w:val="28"/>
        </w:rPr>
        <w:t>» заменить цифрами «</w:t>
      </w:r>
      <w:r>
        <w:rPr>
          <w:sz w:val="28"/>
          <w:szCs w:val="28"/>
        </w:rPr>
        <w:t>35133,1</w:t>
      </w:r>
      <w:r w:rsidRPr="006D49BF">
        <w:rPr>
          <w:sz w:val="28"/>
          <w:szCs w:val="28"/>
        </w:rPr>
        <w:t>», цифры «</w:t>
      </w:r>
      <w:r w:rsidR="00A50A5F">
        <w:rPr>
          <w:sz w:val="28"/>
          <w:szCs w:val="28"/>
        </w:rPr>
        <w:t>18355,4</w:t>
      </w:r>
      <w:r w:rsidRPr="006D49BF">
        <w:rPr>
          <w:sz w:val="28"/>
          <w:szCs w:val="28"/>
        </w:rPr>
        <w:t>» заменить цифрами «</w:t>
      </w:r>
      <w:r>
        <w:rPr>
          <w:sz w:val="28"/>
          <w:szCs w:val="28"/>
        </w:rPr>
        <w:t>29159,1</w:t>
      </w:r>
      <w:r w:rsidRPr="006D49BF">
        <w:rPr>
          <w:sz w:val="28"/>
          <w:szCs w:val="28"/>
        </w:rPr>
        <w:t>», цифры «4138,2» заменить цифрами «5974,0»;</w:t>
      </w:r>
    </w:p>
    <w:p w:rsidR="00A67181" w:rsidRPr="006D49BF" w:rsidRDefault="00E569BB" w:rsidP="009E5FD7">
      <w:pPr>
        <w:suppressAutoHyphens/>
        <w:autoSpaceDE w:val="0"/>
        <w:autoSpaceDN w:val="0"/>
        <w:adjustRightInd w:val="0"/>
        <w:ind w:firstLine="708"/>
        <w:jc w:val="both"/>
        <w:rPr>
          <w:sz w:val="28"/>
          <w:szCs w:val="28"/>
        </w:rPr>
      </w:pPr>
      <w:r>
        <w:rPr>
          <w:sz w:val="28"/>
          <w:szCs w:val="28"/>
        </w:rPr>
        <w:t xml:space="preserve">б) </w:t>
      </w:r>
      <w:r w:rsidR="00A67181" w:rsidRPr="006D49BF">
        <w:rPr>
          <w:sz w:val="28"/>
          <w:szCs w:val="28"/>
        </w:rPr>
        <w:t>абзац пятый изложить в следующей редакции:</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 xml:space="preserve">«2018 год – 12663,2 тыс. рублей (из них 10827,4 тыс. рублей </w:t>
      </w:r>
      <w:r w:rsidR="00E569BB">
        <w:rPr>
          <w:sz w:val="28"/>
          <w:szCs w:val="28"/>
        </w:rPr>
        <w:t>–</w:t>
      </w:r>
      <w:r w:rsidRPr="006D49BF">
        <w:rPr>
          <w:sz w:val="28"/>
          <w:szCs w:val="28"/>
        </w:rPr>
        <w:t xml:space="preserve"> </w:t>
      </w:r>
      <w:r w:rsidR="00346CDA">
        <w:rPr>
          <w:sz w:val="28"/>
          <w:szCs w:val="28"/>
        </w:rPr>
        <w:br/>
      </w:r>
      <w:r w:rsidR="00E569BB">
        <w:rPr>
          <w:sz w:val="28"/>
          <w:szCs w:val="28"/>
        </w:rPr>
        <w:t>за счё</w:t>
      </w:r>
      <w:r w:rsidRPr="006D49BF">
        <w:rPr>
          <w:sz w:val="28"/>
          <w:szCs w:val="28"/>
        </w:rPr>
        <w:t>т бюджетных ассигнований областно</w:t>
      </w:r>
      <w:r w:rsidR="00E569BB">
        <w:rPr>
          <w:sz w:val="28"/>
          <w:szCs w:val="28"/>
        </w:rPr>
        <w:t xml:space="preserve">го бюджета Ульяновской </w:t>
      </w:r>
      <w:r w:rsidR="00DB1215">
        <w:rPr>
          <w:sz w:val="28"/>
          <w:szCs w:val="28"/>
        </w:rPr>
        <w:br/>
      </w:r>
      <w:r w:rsidR="00E569BB">
        <w:rPr>
          <w:sz w:val="28"/>
          <w:szCs w:val="28"/>
        </w:rPr>
        <w:t>области,</w:t>
      </w:r>
      <w:r w:rsidR="00DB1215">
        <w:rPr>
          <w:sz w:val="28"/>
          <w:szCs w:val="28"/>
        </w:rPr>
        <w:t xml:space="preserve"> </w:t>
      </w:r>
      <w:r w:rsidRPr="006D49BF">
        <w:rPr>
          <w:sz w:val="28"/>
          <w:szCs w:val="28"/>
        </w:rPr>
        <w:t xml:space="preserve">1835,8 тыс. рублей </w:t>
      </w:r>
      <w:r w:rsidR="00E569BB">
        <w:rPr>
          <w:sz w:val="28"/>
          <w:szCs w:val="28"/>
        </w:rPr>
        <w:t>– за счё</w:t>
      </w:r>
      <w:r w:rsidRPr="006D49BF">
        <w:rPr>
          <w:sz w:val="28"/>
          <w:szCs w:val="28"/>
        </w:rPr>
        <w:t xml:space="preserve">т бюджетных ассигнований областного бюджета Ульяновской области, источником которых являются субсидии </w:t>
      </w:r>
      <w:r w:rsidR="00346CDA">
        <w:rPr>
          <w:sz w:val="28"/>
          <w:szCs w:val="28"/>
        </w:rPr>
        <w:br/>
      </w:r>
      <w:r w:rsidRPr="006D49BF">
        <w:rPr>
          <w:sz w:val="28"/>
          <w:szCs w:val="28"/>
        </w:rPr>
        <w:t>из федерального бюджета)</w:t>
      </w:r>
      <w:proofErr w:type="gramStart"/>
      <w:r w:rsidRPr="006D49BF">
        <w:rPr>
          <w:sz w:val="28"/>
          <w:szCs w:val="28"/>
        </w:rPr>
        <w:t>;»</w:t>
      </w:r>
      <w:proofErr w:type="gramEnd"/>
      <w:r w:rsidRPr="006D49BF">
        <w:rPr>
          <w:sz w:val="28"/>
          <w:szCs w:val="28"/>
        </w:rPr>
        <w:t>;</w:t>
      </w:r>
    </w:p>
    <w:p w:rsidR="00A67181" w:rsidRPr="006D49BF" w:rsidRDefault="00A67181" w:rsidP="009E5FD7">
      <w:pPr>
        <w:suppressAutoHyphens/>
        <w:autoSpaceDE w:val="0"/>
        <w:autoSpaceDN w:val="0"/>
        <w:adjustRightInd w:val="0"/>
        <w:ind w:firstLine="708"/>
        <w:jc w:val="both"/>
        <w:rPr>
          <w:sz w:val="28"/>
          <w:szCs w:val="28"/>
        </w:rPr>
      </w:pPr>
      <w:r w:rsidRPr="006D49BF">
        <w:rPr>
          <w:sz w:val="28"/>
          <w:szCs w:val="28"/>
        </w:rPr>
        <w:t>в) в абзаце шестом цифры «1425,5» заменить цифрами «2458,0»;</w:t>
      </w:r>
    </w:p>
    <w:p w:rsidR="00A67181" w:rsidRDefault="00A67181" w:rsidP="009E5FD7">
      <w:pPr>
        <w:suppressAutoHyphens/>
        <w:autoSpaceDE w:val="0"/>
        <w:autoSpaceDN w:val="0"/>
        <w:adjustRightInd w:val="0"/>
        <w:ind w:firstLine="708"/>
        <w:jc w:val="both"/>
        <w:rPr>
          <w:sz w:val="28"/>
          <w:szCs w:val="28"/>
        </w:rPr>
      </w:pPr>
      <w:r w:rsidRPr="006D49BF">
        <w:rPr>
          <w:sz w:val="28"/>
          <w:szCs w:val="28"/>
        </w:rPr>
        <w:t>г) в абзаце седьмом цифры «1817,8» заменить цифрами «2458,0»;</w:t>
      </w:r>
    </w:p>
    <w:p w:rsidR="007F1F2D" w:rsidRDefault="00A67181" w:rsidP="009E5FD7">
      <w:pPr>
        <w:suppressAutoHyphens/>
        <w:autoSpaceDE w:val="0"/>
        <w:autoSpaceDN w:val="0"/>
        <w:adjustRightInd w:val="0"/>
        <w:ind w:firstLine="708"/>
        <w:jc w:val="both"/>
        <w:rPr>
          <w:sz w:val="28"/>
          <w:szCs w:val="28"/>
        </w:rPr>
      </w:pPr>
      <w:r w:rsidRPr="00485F9C">
        <w:rPr>
          <w:sz w:val="28"/>
          <w:szCs w:val="28"/>
        </w:rPr>
        <w:t xml:space="preserve">д) раздел 7 </w:t>
      </w:r>
      <w:r w:rsidR="00BF31BE" w:rsidRPr="00485F9C">
        <w:rPr>
          <w:sz w:val="28"/>
          <w:szCs w:val="28"/>
        </w:rPr>
        <w:t>дополнить абзацем четырнадцатым следующего содержания:</w:t>
      </w:r>
      <w:r w:rsidR="00BF31BE">
        <w:rPr>
          <w:sz w:val="28"/>
          <w:szCs w:val="28"/>
        </w:rPr>
        <w:t xml:space="preserve"> </w:t>
      </w:r>
    </w:p>
    <w:p w:rsidR="00A67181" w:rsidRPr="00587981" w:rsidRDefault="00A67181" w:rsidP="00471012">
      <w:pPr>
        <w:suppressAutoHyphens/>
        <w:autoSpaceDE w:val="0"/>
        <w:autoSpaceDN w:val="0"/>
        <w:adjustRightInd w:val="0"/>
        <w:ind w:firstLine="708"/>
        <w:jc w:val="both"/>
        <w:rPr>
          <w:sz w:val="28"/>
          <w:szCs w:val="28"/>
        </w:rPr>
      </w:pPr>
      <w:r w:rsidRPr="00587981">
        <w:rPr>
          <w:sz w:val="28"/>
          <w:szCs w:val="28"/>
        </w:rPr>
        <w:t>«</w:t>
      </w:r>
      <w:r w:rsidR="00354924">
        <w:rPr>
          <w:sz w:val="28"/>
          <w:szCs w:val="28"/>
        </w:rPr>
        <w:t>Предоставление по результатам конкурсов грантов в форме субсидий СО НКО будет осуществляться также в ц</w:t>
      </w:r>
      <w:r w:rsidR="00E569BB">
        <w:rPr>
          <w:sz w:val="28"/>
          <w:szCs w:val="28"/>
        </w:rPr>
        <w:t>елях возмещения части их затрат</w:t>
      </w:r>
      <w:r w:rsidR="00E569BB">
        <w:rPr>
          <w:sz w:val="28"/>
          <w:szCs w:val="28"/>
        </w:rPr>
        <w:br/>
      </w:r>
      <w:r w:rsidR="00354924">
        <w:rPr>
          <w:sz w:val="28"/>
          <w:szCs w:val="28"/>
        </w:rPr>
        <w:t xml:space="preserve">в связи с обеспечением прохождения работниками СО НКО </w:t>
      </w:r>
      <w:r w:rsidR="00471012">
        <w:rPr>
          <w:sz w:val="28"/>
          <w:szCs w:val="28"/>
        </w:rPr>
        <w:t>и привлечё</w:t>
      </w:r>
      <w:r w:rsidR="00354924">
        <w:rPr>
          <w:sz w:val="28"/>
          <w:szCs w:val="28"/>
        </w:rPr>
        <w:t>нными СО НКО до</w:t>
      </w:r>
      <w:r w:rsidR="00471012">
        <w:rPr>
          <w:sz w:val="28"/>
          <w:szCs w:val="28"/>
        </w:rPr>
        <w:t>бровольцами стажировок и участия</w:t>
      </w:r>
      <w:r w:rsidR="00E569BB">
        <w:rPr>
          <w:sz w:val="28"/>
          <w:szCs w:val="28"/>
        </w:rPr>
        <w:t xml:space="preserve"> указанных работников</w:t>
      </w:r>
      <w:r w:rsidR="00E569BB">
        <w:rPr>
          <w:sz w:val="28"/>
          <w:szCs w:val="28"/>
        </w:rPr>
        <w:br/>
      </w:r>
      <w:r w:rsidR="00354924">
        <w:rPr>
          <w:sz w:val="28"/>
          <w:szCs w:val="28"/>
        </w:rPr>
        <w:t>и добровольцев в мероприятиях, проводимых в других субъектах Российской Федерации</w:t>
      </w:r>
      <w:proofErr w:type="gramStart"/>
      <w:r w:rsidR="00DE79C8">
        <w:rPr>
          <w:sz w:val="28"/>
          <w:szCs w:val="28"/>
        </w:rPr>
        <w:t>.</w:t>
      </w:r>
      <w:r>
        <w:rPr>
          <w:sz w:val="28"/>
          <w:szCs w:val="28"/>
        </w:rPr>
        <w:t>»</w:t>
      </w:r>
      <w:r w:rsidR="00E569BB">
        <w:rPr>
          <w:sz w:val="28"/>
          <w:szCs w:val="28"/>
        </w:rPr>
        <w:t>.</w:t>
      </w:r>
      <w:proofErr w:type="gramEnd"/>
    </w:p>
    <w:p w:rsidR="00A67181" w:rsidRPr="006D49BF" w:rsidRDefault="00A67181" w:rsidP="00E21672">
      <w:pPr>
        <w:tabs>
          <w:tab w:val="center" w:pos="4677"/>
          <w:tab w:val="left" w:pos="7560"/>
          <w:tab w:val="right" w:pos="9355"/>
        </w:tabs>
        <w:suppressAutoHyphens/>
        <w:ind w:firstLine="709"/>
        <w:jc w:val="both"/>
        <w:rPr>
          <w:sz w:val="28"/>
          <w:szCs w:val="28"/>
        </w:rPr>
      </w:pPr>
      <w:r>
        <w:rPr>
          <w:sz w:val="28"/>
          <w:szCs w:val="28"/>
        </w:rPr>
        <w:lastRenderedPageBreak/>
        <w:t xml:space="preserve">5. </w:t>
      </w:r>
      <w:r w:rsidRPr="006D49BF">
        <w:rPr>
          <w:sz w:val="28"/>
          <w:szCs w:val="28"/>
        </w:rPr>
        <w:t>В подпрограмме «Развит</w:t>
      </w:r>
      <w:r w:rsidR="00E569BB">
        <w:rPr>
          <w:sz w:val="28"/>
          <w:szCs w:val="28"/>
        </w:rPr>
        <w:t>ие информационного пространства</w:t>
      </w:r>
      <w:r w:rsidR="00E569BB">
        <w:rPr>
          <w:sz w:val="28"/>
          <w:szCs w:val="28"/>
        </w:rPr>
        <w:br/>
      </w:r>
      <w:r w:rsidRPr="006D49BF">
        <w:rPr>
          <w:sz w:val="28"/>
          <w:szCs w:val="28"/>
        </w:rPr>
        <w:t>на территории Ульяновской области» на 2015-2020 годы:</w:t>
      </w:r>
    </w:p>
    <w:p w:rsidR="00A67181" w:rsidRPr="006D49BF" w:rsidRDefault="00A67181" w:rsidP="00E21672">
      <w:pPr>
        <w:tabs>
          <w:tab w:val="center" w:pos="4677"/>
          <w:tab w:val="left" w:pos="7560"/>
          <w:tab w:val="right" w:pos="9355"/>
        </w:tabs>
        <w:suppressAutoHyphens/>
        <w:ind w:firstLine="709"/>
        <w:jc w:val="both"/>
        <w:rPr>
          <w:sz w:val="28"/>
          <w:szCs w:val="28"/>
        </w:rPr>
      </w:pPr>
      <w:r w:rsidRPr="006D49BF">
        <w:rPr>
          <w:sz w:val="28"/>
          <w:szCs w:val="28"/>
        </w:rPr>
        <w:t>1) в строке «Ресурсное обеспечение подпрограммы с разбивкой по этапам и годам реализации» паспорта:</w:t>
      </w:r>
    </w:p>
    <w:p w:rsidR="00A67181" w:rsidRPr="006D49BF" w:rsidRDefault="00A67181" w:rsidP="00E21672">
      <w:pPr>
        <w:tabs>
          <w:tab w:val="center" w:pos="4677"/>
          <w:tab w:val="left" w:pos="7560"/>
          <w:tab w:val="right" w:pos="9355"/>
        </w:tabs>
        <w:suppressAutoHyphens/>
        <w:ind w:firstLine="709"/>
        <w:jc w:val="both"/>
        <w:rPr>
          <w:sz w:val="28"/>
          <w:szCs w:val="28"/>
        </w:rPr>
      </w:pPr>
      <w:r w:rsidRPr="006D49BF">
        <w:rPr>
          <w:sz w:val="28"/>
          <w:szCs w:val="28"/>
        </w:rPr>
        <w:t>а) в абзаце первом цифры «1001652,11» заменить цифрами «</w:t>
      </w:r>
      <w:r w:rsidR="00344D91">
        <w:rPr>
          <w:bCs/>
          <w:sz w:val="28"/>
          <w:szCs w:val="28"/>
        </w:rPr>
        <w:t>1064639,3</w:t>
      </w:r>
      <w:r w:rsidRPr="006D49BF">
        <w:rPr>
          <w:sz w:val="28"/>
          <w:szCs w:val="28"/>
        </w:rPr>
        <w:t>»;</w:t>
      </w:r>
    </w:p>
    <w:p w:rsidR="00A67181" w:rsidRPr="006D49BF" w:rsidRDefault="00A67181" w:rsidP="00E21672">
      <w:pPr>
        <w:tabs>
          <w:tab w:val="center" w:pos="4677"/>
          <w:tab w:val="left" w:pos="7560"/>
          <w:tab w:val="right" w:pos="9355"/>
        </w:tabs>
        <w:suppressAutoHyphens/>
        <w:ind w:firstLine="709"/>
        <w:jc w:val="both"/>
        <w:rPr>
          <w:sz w:val="28"/>
          <w:szCs w:val="28"/>
        </w:rPr>
      </w:pPr>
      <w:r w:rsidRPr="006D49BF">
        <w:rPr>
          <w:sz w:val="28"/>
          <w:szCs w:val="28"/>
        </w:rPr>
        <w:t>б) в абзаце пятом цифры «13930</w:t>
      </w:r>
      <w:r w:rsidR="00344D91">
        <w:rPr>
          <w:sz w:val="28"/>
          <w:szCs w:val="28"/>
        </w:rPr>
        <w:t>4,1» заменить цифрами «209630,6</w:t>
      </w:r>
      <w:r w:rsidRPr="006D49BF">
        <w:rPr>
          <w:sz w:val="28"/>
          <w:szCs w:val="28"/>
        </w:rPr>
        <w:t>»;</w:t>
      </w:r>
    </w:p>
    <w:p w:rsidR="00A67181" w:rsidRPr="006D49BF" w:rsidRDefault="00A67181" w:rsidP="00E21672">
      <w:pPr>
        <w:tabs>
          <w:tab w:val="center" w:pos="4677"/>
          <w:tab w:val="left" w:pos="7560"/>
          <w:tab w:val="right" w:pos="9355"/>
        </w:tabs>
        <w:suppressAutoHyphens/>
        <w:ind w:firstLine="709"/>
        <w:jc w:val="both"/>
        <w:rPr>
          <w:sz w:val="28"/>
          <w:szCs w:val="28"/>
        </w:rPr>
      </w:pPr>
      <w:r w:rsidRPr="006D49BF">
        <w:rPr>
          <w:sz w:val="28"/>
          <w:szCs w:val="28"/>
        </w:rPr>
        <w:t>в) в абзаце седьмом цифры «159572</w:t>
      </w:r>
      <w:r w:rsidR="00344D91">
        <w:rPr>
          <w:sz w:val="28"/>
          <w:szCs w:val="28"/>
        </w:rPr>
        <w:t>,21» заменить цифрами «152232,9</w:t>
      </w:r>
      <w:r w:rsidRPr="006D49BF">
        <w:rPr>
          <w:sz w:val="28"/>
          <w:szCs w:val="28"/>
        </w:rPr>
        <w:t>»;</w:t>
      </w:r>
    </w:p>
    <w:p w:rsidR="00A67181" w:rsidRPr="006D49BF" w:rsidRDefault="00A67181" w:rsidP="00E21672">
      <w:pPr>
        <w:tabs>
          <w:tab w:val="center" w:pos="4677"/>
          <w:tab w:val="left" w:pos="7560"/>
          <w:tab w:val="right" w:pos="9355"/>
        </w:tabs>
        <w:suppressAutoHyphens/>
        <w:ind w:firstLine="709"/>
        <w:jc w:val="both"/>
        <w:rPr>
          <w:sz w:val="28"/>
          <w:szCs w:val="28"/>
        </w:rPr>
      </w:pPr>
      <w:r w:rsidRPr="006D49BF">
        <w:rPr>
          <w:sz w:val="28"/>
          <w:szCs w:val="28"/>
        </w:rPr>
        <w:t>2) в разделе 5:</w:t>
      </w:r>
    </w:p>
    <w:p w:rsidR="00A67181" w:rsidRPr="006D49BF" w:rsidRDefault="00A67181" w:rsidP="00E21672">
      <w:pPr>
        <w:tabs>
          <w:tab w:val="center" w:pos="4677"/>
          <w:tab w:val="left" w:pos="7560"/>
          <w:tab w:val="right" w:pos="9355"/>
        </w:tabs>
        <w:suppressAutoHyphens/>
        <w:ind w:firstLine="709"/>
        <w:jc w:val="both"/>
        <w:rPr>
          <w:sz w:val="28"/>
          <w:szCs w:val="28"/>
        </w:rPr>
      </w:pPr>
      <w:r w:rsidRPr="006D49BF">
        <w:rPr>
          <w:sz w:val="28"/>
          <w:szCs w:val="28"/>
        </w:rPr>
        <w:t>а) в абзаце первом цифры «1001652,11» заменить цифрами «</w:t>
      </w:r>
      <w:r w:rsidR="00344D91">
        <w:rPr>
          <w:bCs/>
          <w:sz w:val="28"/>
          <w:szCs w:val="28"/>
        </w:rPr>
        <w:t>1064639,3</w:t>
      </w:r>
      <w:r w:rsidRPr="006D49BF">
        <w:rPr>
          <w:sz w:val="28"/>
          <w:szCs w:val="28"/>
        </w:rPr>
        <w:t>»;</w:t>
      </w:r>
    </w:p>
    <w:p w:rsidR="00A67181" w:rsidRPr="006D49BF" w:rsidRDefault="00A67181" w:rsidP="00E21672">
      <w:pPr>
        <w:tabs>
          <w:tab w:val="center" w:pos="4677"/>
          <w:tab w:val="left" w:pos="7560"/>
          <w:tab w:val="right" w:pos="9355"/>
        </w:tabs>
        <w:suppressAutoHyphens/>
        <w:ind w:firstLine="709"/>
        <w:jc w:val="both"/>
        <w:rPr>
          <w:sz w:val="28"/>
          <w:szCs w:val="28"/>
        </w:rPr>
      </w:pPr>
      <w:r w:rsidRPr="006D49BF">
        <w:rPr>
          <w:sz w:val="28"/>
          <w:szCs w:val="28"/>
        </w:rPr>
        <w:t>б) в абзаце пятом цифры «13930</w:t>
      </w:r>
      <w:r w:rsidR="00344D91">
        <w:rPr>
          <w:sz w:val="28"/>
          <w:szCs w:val="28"/>
        </w:rPr>
        <w:t>4,1» заменить цифрами «209630,6»</w:t>
      </w:r>
      <w:r w:rsidR="00344D91" w:rsidRPr="00344D91">
        <w:rPr>
          <w:sz w:val="28"/>
          <w:szCs w:val="28"/>
        </w:rPr>
        <w:t>;</w:t>
      </w:r>
    </w:p>
    <w:p w:rsidR="00A67181" w:rsidRPr="006D49BF" w:rsidRDefault="00A67181" w:rsidP="00E21672">
      <w:pPr>
        <w:tabs>
          <w:tab w:val="center" w:pos="4677"/>
          <w:tab w:val="left" w:pos="7560"/>
          <w:tab w:val="right" w:pos="9355"/>
        </w:tabs>
        <w:suppressAutoHyphens/>
        <w:ind w:firstLine="709"/>
        <w:jc w:val="both"/>
        <w:rPr>
          <w:sz w:val="28"/>
          <w:szCs w:val="28"/>
        </w:rPr>
      </w:pPr>
      <w:r w:rsidRPr="006D49BF">
        <w:rPr>
          <w:sz w:val="28"/>
          <w:szCs w:val="28"/>
        </w:rPr>
        <w:t>в) в абзаце седьмом цифры «159572</w:t>
      </w:r>
      <w:r w:rsidR="00344D91">
        <w:rPr>
          <w:sz w:val="28"/>
          <w:szCs w:val="28"/>
        </w:rPr>
        <w:t>,21» заменить цифрами «152232,9</w:t>
      </w:r>
      <w:r w:rsidRPr="006D49BF">
        <w:rPr>
          <w:sz w:val="28"/>
          <w:szCs w:val="28"/>
        </w:rPr>
        <w:t>»</w:t>
      </w:r>
      <w:r w:rsidR="00344D91">
        <w:rPr>
          <w:sz w:val="28"/>
          <w:szCs w:val="28"/>
        </w:rPr>
        <w:t>.</w:t>
      </w:r>
    </w:p>
    <w:p w:rsidR="00A67181" w:rsidRPr="00CA1E69" w:rsidRDefault="00DE79C8" w:rsidP="00E21672">
      <w:pPr>
        <w:tabs>
          <w:tab w:val="center" w:pos="4677"/>
          <w:tab w:val="left" w:pos="7560"/>
          <w:tab w:val="right" w:pos="9355"/>
        </w:tabs>
        <w:suppressAutoHyphens/>
        <w:ind w:firstLine="709"/>
        <w:jc w:val="both"/>
        <w:rPr>
          <w:sz w:val="28"/>
          <w:szCs w:val="28"/>
        </w:rPr>
      </w:pPr>
      <w:r w:rsidRPr="00CA1E69">
        <w:rPr>
          <w:sz w:val="28"/>
          <w:szCs w:val="28"/>
        </w:rPr>
        <w:t>6</w:t>
      </w:r>
      <w:r w:rsidR="00A67181" w:rsidRPr="00CA1E69">
        <w:rPr>
          <w:sz w:val="28"/>
          <w:szCs w:val="28"/>
        </w:rPr>
        <w:t>. В приложении № 1:</w:t>
      </w:r>
    </w:p>
    <w:p w:rsidR="00A67181" w:rsidRPr="00CA1E69" w:rsidRDefault="00E53A1E" w:rsidP="00E21672">
      <w:pPr>
        <w:tabs>
          <w:tab w:val="center" w:pos="4677"/>
          <w:tab w:val="left" w:pos="7560"/>
          <w:tab w:val="right" w:pos="9355"/>
        </w:tabs>
        <w:suppressAutoHyphens/>
        <w:ind w:firstLine="709"/>
        <w:jc w:val="both"/>
        <w:rPr>
          <w:sz w:val="28"/>
          <w:szCs w:val="28"/>
        </w:rPr>
      </w:pPr>
      <w:r w:rsidRPr="00CA1E69">
        <w:rPr>
          <w:sz w:val="28"/>
          <w:szCs w:val="28"/>
        </w:rPr>
        <w:t xml:space="preserve">1) </w:t>
      </w:r>
      <w:r w:rsidR="00A67181" w:rsidRPr="00CA1E69">
        <w:rPr>
          <w:sz w:val="28"/>
          <w:szCs w:val="28"/>
        </w:rPr>
        <w:t>в строке 13:</w:t>
      </w:r>
    </w:p>
    <w:p w:rsidR="00A67181" w:rsidRPr="00CA1E69" w:rsidRDefault="00A67181" w:rsidP="00E21672">
      <w:pPr>
        <w:tabs>
          <w:tab w:val="center" w:pos="4677"/>
          <w:tab w:val="left" w:pos="7560"/>
          <w:tab w:val="right" w:pos="9355"/>
        </w:tabs>
        <w:suppressAutoHyphens/>
        <w:ind w:firstLine="709"/>
        <w:jc w:val="both"/>
        <w:rPr>
          <w:sz w:val="28"/>
          <w:szCs w:val="28"/>
        </w:rPr>
      </w:pPr>
      <w:r w:rsidRPr="00CA1E69">
        <w:rPr>
          <w:sz w:val="28"/>
          <w:szCs w:val="28"/>
        </w:rPr>
        <w:t>а) в</w:t>
      </w:r>
      <w:r w:rsidR="008E3047" w:rsidRPr="00CA1E69">
        <w:rPr>
          <w:sz w:val="28"/>
          <w:szCs w:val="28"/>
        </w:rPr>
        <w:t xml:space="preserve"> графе</w:t>
      </w:r>
      <w:r w:rsidRPr="00CA1E69">
        <w:rPr>
          <w:sz w:val="28"/>
          <w:szCs w:val="28"/>
        </w:rPr>
        <w:t xml:space="preserve"> 9 цифры «30» заменить цифрами «22»;</w:t>
      </w:r>
    </w:p>
    <w:p w:rsidR="00A67181" w:rsidRPr="00CA1E69" w:rsidRDefault="00A67181" w:rsidP="00E21672">
      <w:pPr>
        <w:tabs>
          <w:tab w:val="center" w:pos="4677"/>
          <w:tab w:val="left" w:pos="7560"/>
          <w:tab w:val="right" w:pos="9355"/>
        </w:tabs>
        <w:suppressAutoHyphens/>
        <w:ind w:firstLine="709"/>
        <w:jc w:val="both"/>
        <w:rPr>
          <w:sz w:val="28"/>
          <w:szCs w:val="28"/>
        </w:rPr>
      </w:pPr>
      <w:r w:rsidRPr="00CA1E69">
        <w:rPr>
          <w:sz w:val="28"/>
          <w:szCs w:val="28"/>
        </w:rPr>
        <w:t xml:space="preserve">б) в </w:t>
      </w:r>
      <w:r w:rsidR="008E3047" w:rsidRPr="00CA1E69">
        <w:rPr>
          <w:sz w:val="28"/>
          <w:szCs w:val="28"/>
        </w:rPr>
        <w:t>графе</w:t>
      </w:r>
      <w:r w:rsidRPr="00CA1E69">
        <w:rPr>
          <w:sz w:val="28"/>
          <w:szCs w:val="28"/>
        </w:rPr>
        <w:t xml:space="preserve"> 10 цифры «32» заменить цифрами «18»;</w:t>
      </w:r>
    </w:p>
    <w:p w:rsidR="00A67181" w:rsidRPr="00CA1E69" w:rsidRDefault="00A67181" w:rsidP="00E21672">
      <w:pPr>
        <w:tabs>
          <w:tab w:val="center" w:pos="4677"/>
          <w:tab w:val="left" w:pos="7560"/>
          <w:tab w:val="right" w:pos="9355"/>
        </w:tabs>
        <w:suppressAutoHyphens/>
        <w:ind w:firstLine="709"/>
        <w:jc w:val="both"/>
        <w:rPr>
          <w:sz w:val="28"/>
          <w:szCs w:val="28"/>
        </w:rPr>
      </w:pPr>
      <w:r w:rsidRPr="00CA1E69">
        <w:rPr>
          <w:sz w:val="28"/>
          <w:szCs w:val="28"/>
        </w:rPr>
        <w:t>2) в строке 14:</w:t>
      </w:r>
    </w:p>
    <w:p w:rsidR="00A67181" w:rsidRPr="00CA1E69" w:rsidRDefault="00A67181" w:rsidP="00E21672">
      <w:pPr>
        <w:tabs>
          <w:tab w:val="center" w:pos="4677"/>
          <w:tab w:val="left" w:pos="7560"/>
          <w:tab w:val="right" w:pos="9355"/>
        </w:tabs>
        <w:suppressAutoHyphens/>
        <w:ind w:firstLine="709"/>
        <w:jc w:val="both"/>
        <w:rPr>
          <w:sz w:val="28"/>
          <w:szCs w:val="28"/>
        </w:rPr>
      </w:pPr>
      <w:r w:rsidRPr="00CA1E69">
        <w:rPr>
          <w:sz w:val="28"/>
          <w:szCs w:val="28"/>
        </w:rPr>
        <w:t xml:space="preserve">а) в </w:t>
      </w:r>
      <w:r w:rsidR="008E3047" w:rsidRPr="00CA1E69">
        <w:rPr>
          <w:sz w:val="28"/>
          <w:szCs w:val="28"/>
        </w:rPr>
        <w:t>графе</w:t>
      </w:r>
      <w:r w:rsidR="00344D91" w:rsidRPr="00CA1E69">
        <w:rPr>
          <w:sz w:val="28"/>
          <w:szCs w:val="28"/>
        </w:rPr>
        <w:t xml:space="preserve"> 9 цифры «10» заменить цифрой</w:t>
      </w:r>
      <w:r w:rsidRPr="00CA1E69">
        <w:rPr>
          <w:sz w:val="28"/>
          <w:szCs w:val="28"/>
        </w:rPr>
        <w:t xml:space="preserve"> «8»;</w:t>
      </w:r>
    </w:p>
    <w:p w:rsidR="00A67181" w:rsidRPr="00CA1E69" w:rsidRDefault="00A67181" w:rsidP="00E21672">
      <w:pPr>
        <w:tabs>
          <w:tab w:val="center" w:pos="4677"/>
          <w:tab w:val="left" w:pos="7560"/>
          <w:tab w:val="right" w:pos="9355"/>
        </w:tabs>
        <w:suppressAutoHyphens/>
        <w:ind w:firstLine="709"/>
        <w:jc w:val="both"/>
        <w:rPr>
          <w:sz w:val="28"/>
          <w:szCs w:val="28"/>
        </w:rPr>
      </w:pPr>
      <w:r w:rsidRPr="00CA1E69">
        <w:rPr>
          <w:sz w:val="28"/>
          <w:szCs w:val="28"/>
        </w:rPr>
        <w:t xml:space="preserve">б) в </w:t>
      </w:r>
      <w:r w:rsidR="008E3047" w:rsidRPr="00CA1E69">
        <w:rPr>
          <w:sz w:val="28"/>
          <w:szCs w:val="28"/>
        </w:rPr>
        <w:t>графе</w:t>
      </w:r>
      <w:r w:rsidR="00344D91" w:rsidRPr="00CA1E69">
        <w:rPr>
          <w:sz w:val="28"/>
          <w:szCs w:val="28"/>
        </w:rPr>
        <w:t xml:space="preserve"> 10 цифры «11» заменить цифрой</w:t>
      </w:r>
      <w:r w:rsidRPr="00CA1E69">
        <w:rPr>
          <w:sz w:val="28"/>
          <w:szCs w:val="28"/>
        </w:rPr>
        <w:t xml:space="preserve"> «8»;</w:t>
      </w:r>
    </w:p>
    <w:p w:rsidR="00A67181" w:rsidRPr="00CA1E69" w:rsidRDefault="00A67181" w:rsidP="00E21672">
      <w:pPr>
        <w:tabs>
          <w:tab w:val="center" w:pos="4677"/>
          <w:tab w:val="left" w:pos="7560"/>
          <w:tab w:val="right" w:pos="9355"/>
        </w:tabs>
        <w:suppressAutoHyphens/>
        <w:ind w:firstLine="709"/>
        <w:jc w:val="both"/>
        <w:rPr>
          <w:sz w:val="28"/>
          <w:szCs w:val="28"/>
        </w:rPr>
      </w:pPr>
      <w:r w:rsidRPr="00CA1E69">
        <w:rPr>
          <w:sz w:val="28"/>
          <w:szCs w:val="28"/>
        </w:rPr>
        <w:t xml:space="preserve">в) в </w:t>
      </w:r>
      <w:r w:rsidR="008E3047" w:rsidRPr="00CA1E69">
        <w:rPr>
          <w:sz w:val="28"/>
          <w:szCs w:val="28"/>
        </w:rPr>
        <w:t>графе</w:t>
      </w:r>
      <w:r w:rsidR="00344D91" w:rsidRPr="00CA1E69">
        <w:rPr>
          <w:sz w:val="28"/>
          <w:szCs w:val="28"/>
        </w:rPr>
        <w:t xml:space="preserve"> 11 цифры «20» заменить цифрой</w:t>
      </w:r>
      <w:r w:rsidRPr="00CA1E69">
        <w:rPr>
          <w:sz w:val="28"/>
          <w:szCs w:val="28"/>
        </w:rPr>
        <w:t xml:space="preserve"> «8»</w:t>
      </w:r>
      <w:r w:rsidR="00344D91" w:rsidRPr="00CA1E69">
        <w:rPr>
          <w:sz w:val="28"/>
          <w:szCs w:val="28"/>
        </w:rPr>
        <w:t>.</w:t>
      </w:r>
    </w:p>
    <w:p w:rsidR="00344D91" w:rsidRPr="00CA1E69" w:rsidRDefault="00A4489E" w:rsidP="00E21672">
      <w:pPr>
        <w:tabs>
          <w:tab w:val="center" w:pos="4677"/>
          <w:tab w:val="left" w:pos="7560"/>
          <w:tab w:val="right" w:pos="9355"/>
        </w:tabs>
        <w:suppressAutoHyphens/>
        <w:ind w:firstLine="709"/>
        <w:jc w:val="both"/>
        <w:rPr>
          <w:sz w:val="28"/>
          <w:szCs w:val="28"/>
        </w:rPr>
      </w:pPr>
      <w:r w:rsidRPr="00CA1E69">
        <w:rPr>
          <w:sz w:val="28"/>
          <w:szCs w:val="28"/>
        </w:rPr>
        <w:t>7</w:t>
      </w:r>
      <w:r w:rsidR="00E53A1E" w:rsidRPr="00CA1E69">
        <w:rPr>
          <w:sz w:val="28"/>
          <w:szCs w:val="28"/>
        </w:rPr>
        <w:t>. В разделе «</w:t>
      </w:r>
      <w:hyperlink w:anchor="Par398" w:tooltip="Подпрограмма" w:history="1">
        <w:r w:rsidR="00E53A1E" w:rsidRPr="00CA1E69">
          <w:rPr>
            <w:sz w:val="28"/>
            <w:szCs w:val="28"/>
          </w:rPr>
          <w:t>Подпрограмма</w:t>
        </w:r>
      </w:hyperlink>
      <w:r w:rsidR="00E53A1E" w:rsidRPr="00CA1E69">
        <w:rPr>
          <w:sz w:val="28"/>
          <w:szCs w:val="28"/>
        </w:rPr>
        <w:t xml:space="preserve"> «Укреп</w:t>
      </w:r>
      <w:r w:rsidR="00E569BB">
        <w:rPr>
          <w:sz w:val="28"/>
          <w:szCs w:val="28"/>
        </w:rPr>
        <w:t>ление единства российской нации</w:t>
      </w:r>
      <w:r w:rsidR="00E569BB">
        <w:rPr>
          <w:sz w:val="28"/>
          <w:szCs w:val="28"/>
        </w:rPr>
        <w:br/>
      </w:r>
      <w:r w:rsidR="00E53A1E" w:rsidRPr="00CA1E69">
        <w:rPr>
          <w:sz w:val="28"/>
          <w:szCs w:val="28"/>
        </w:rPr>
        <w:t>и этнокультурное развитие народов России на территории Ульяновской области» на 2015-2020 годы» приложения № 3</w:t>
      </w:r>
      <w:r w:rsidR="00344D91" w:rsidRPr="00CA1E69">
        <w:rPr>
          <w:sz w:val="28"/>
          <w:szCs w:val="28"/>
          <w:vertAlign w:val="superscript"/>
        </w:rPr>
        <w:t>1</w:t>
      </w:r>
      <w:r w:rsidR="00344D91" w:rsidRPr="00CA1E69">
        <w:rPr>
          <w:sz w:val="28"/>
          <w:szCs w:val="28"/>
        </w:rPr>
        <w:t>:</w:t>
      </w:r>
    </w:p>
    <w:p w:rsidR="00E53A1E" w:rsidRPr="00B34C9F" w:rsidRDefault="00A4489E" w:rsidP="00E21672">
      <w:pPr>
        <w:pStyle w:val="aff4"/>
        <w:numPr>
          <w:ilvl w:val="0"/>
          <w:numId w:val="3"/>
        </w:numPr>
        <w:tabs>
          <w:tab w:val="left" w:pos="1134"/>
          <w:tab w:val="center" w:pos="4677"/>
          <w:tab w:val="left" w:pos="7560"/>
          <w:tab w:val="right" w:pos="9355"/>
        </w:tabs>
        <w:suppressAutoHyphens/>
        <w:ind w:left="0" w:firstLine="709"/>
        <w:jc w:val="both"/>
        <w:rPr>
          <w:sz w:val="28"/>
          <w:szCs w:val="28"/>
        </w:rPr>
      </w:pPr>
      <w:r w:rsidRPr="00B34C9F">
        <w:rPr>
          <w:sz w:val="28"/>
          <w:szCs w:val="28"/>
        </w:rPr>
        <w:t>в графе 4 строк</w:t>
      </w:r>
      <w:r w:rsidR="00F8027F" w:rsidRPr="00B34C9F">
        <w:rPr>
          <w:sz w:val="28"/>
          <w:szCs w:val="28"/>
        </w:rPr>
        <w:t>и</w:t>
      </w:r>
      <w:r w:rsidRPr="00B34C9F">
        <w:rPr>
          <w:sz w:val="28"/>
          <w:szCs w:val="28"/>
        </w:rPr>
        <w:t xml:space="preserve"> 2.4 слова «</w:t>
      </w:r>
      <w:r w:rsidR="00F8027F" w:rsidRPr="00B34C9F">
        <w:rPr>
          <w:sz w:val="28"/>
          <w:szCs w:val="28"/>
        </w:rPr>
        <w:t>2017 год</w:t>
      </w:r>
      <w:r w:rsidRPr="00B34C9F">
        <w:rPr>
          <w:sz w:val="28"/>
          <w:szCs w:val="28"/>
        </w:rPr>
        <w:t xml:space="preserve">» </w:t>
      </w:r>
      <w:r w:rsidR="00B34C9F">
        <w:rPr>
          <w:sz w:val="28"/>
          <w:szCs w:val="28"/>
        </w:rPr>
        <w:t>заменить словами</w:t>
      </w:r>
      <w:r w:rsidR="004E5487">
        <w:rPr>
          <w:sz w:val="28"/>
          <w:szCs w:val="28"/>
        </w:rPr>
        <w:t xml:space="preserve"> </w:t>
      </w:r>
      <w:r w:rsidR="00E53A1E" w:rsidRPr="00B34C9F">
        <w:rPr>
          <w:sz w:val="28"/>
          <w:szCs w:val="28"/>
        </w:rPr>
        <w:t>«2017</w:t>
      </w:r>
      <w:r w:rsidR="004E5487">
        <w:rPr>
          <w:sz w:val="28"/>
          <w:szCs w:val="28"/>
        </w:rPr>
        <w:br/>
      </w:r>
      <w:r w:rsidR="00E53A1E" w:rsidRPr="00B34C9F">
        <w:rPr>
          <w:sz w:val="28"/>
          <w:szCs w:val="28"/>
        </w:rPr>
        <w:t>-2020 годы»;</w:t>
      </w:r>
    </w:p>
    <w:p w:rsidR="00F8027F" w:rsidRPr="00B34C9F" w:rsidRDefault="00F8027F" w:rsidP="00E21672">
      <w:pPr>
        <w:pStyle w:val="aff4"/>
        <w:numPr>
          <w:ilvl w:val="0"/>
          <w:numId w:val="3"/>
        </w:numPr>
        <w:tabs>
          <w:tab w:val="left" w:pos="1134"/>
          <w:tab w:val="center" w:pos="4677"/>
          <w:tab w:val="left" w:pos="7560"/>
          <w:tab w:val="right" w:pos="9355"/>
        </w:tabs>
        <w:suppressAutoHyphens/>
        <w:ind w:left="0" w:firstLine="709"/>
        <w:jc w:val="both"/>
        <w:rPr>
          <w:sz w:val="28"/>
          <w:szCs w:val="28"/>
        </w:rPr>
      </w:pPr>
      <w:r w:rsidRPr="00B34C9F">
        <w:rPr>
          <w:sz w:val="28"/>
          <w:szCs w:val="28"/>
        </w:rPr>
        <w:t>в графе 4 строки 2.5 сл</w:t>
      </w:r>
      <w:r w:rsidR="00B34C9F">
        <w:rPr>
          <w:sz w:val="28"/>
          <w:szCs w:val="28"/>
        </w:rPr>
        <w:t>ова «2017 год» заменить словами</w:t>
      </w:r>
      <w:r w:rsidR="004E5487">
        <w:rPr>
          <w:sz w:val="28"/>
          <w:szCs w:val="28"/>
        </w:rPr>
        <w:t xml:space="preserve"> </w:t>
      </w:r>
      <w:r w:rsidRPr="00B34C9F">
        <w:rPr>
          <w:sz w:val="28"/>
          <w:szCs w:val="28"/>
        </w:rPr>
        <w:t>«2017</w:t>
      </w:r>
      <w:r w:rsidR="004E5487">
        <w:rPr>
          <w:sz w:val="28"/>
          <w:szCs w:val="28"/>
        </w:rPr>
        <w:br/>
      </w:r>
      <w:r w:rsidRPr="00B34C9F">
        <w:rPr>
          <w:sz w:val="28"/>
          <w:szCs w:val="28"/>
        </w:rPr>
        <w:t>-2020 годы»;</w:t>
      </w:r>
    </w:p>
    <w:p w:rsidR="00E53A1E" w:rsidRPr="00CA1E69" w:rsidRDefault="00E53A1E" w:rsidP="00E21672">
      <w:pPr>
        <w:pStyle w:val="aff4"/>
        <w:numPr>
          <w:ilvl w:val="0"/>
          <w:numId w:val="3"/>
        </w:numPr>
        <w:tabs>
          <w:tab w:val="left" w:pos="1134"/>
          <w:tab w:val="center" w:pos="4677"/>
          <w:tab w:val="left" w:pos="7560"/>
          <w:tab w:val="right" w:pos="9355"/>
        </w:tabs>
        <w:suppressAutoHyphens/>
        <w:ind w:left="0" w:firstLine="709"/>
        <w:jc w:val="both"/>
        <w:rPr>
          <w:sz w:val="28"/>
          <w:szCs w:val="28"/>
        </w:rPr>
      </w:pPr>
      <w:r w:rsidRPr="00CA1E69">
        <w:rPr>
          <w:sz w:val="28"/>
          <w:szCs w:val="28"/>
        </w:rPr>
        <w:t>в графе 4 строки 5.1 цифры «2020» заменить цифрами «2017»;</w:t>
      </w:r>
    </w:p>
    <w:p w:rsidR="00E53A1E" w:rsidRPr="00CA1E69" w:rsidRDefault="004E5487" w:rsidP="00E21672">
      <w:pPr>
        <w:pStyle w:val="aff4"/>
        <w:numPr>
          <w:ilvl w:val="0"/>
          <w:numId w:val="3"/>
        </w:numPr>
        <w:tabs>
          <w:tab w:val="left" w:pos="1134"/>
          <w:tab w:val="center" w:pos="4677"/>
          <w:tab w:val="left" w:pos="7560"/>
          <w:tab w:val="right" w:pos="9355"/>
        </w:tabs>
        <w:suppressAutoHyphens/>
        <w:ind w:left="0" w:firstLine="709"/>
        <w:jc w:val="both"/>
        <w:rPr>
          <w:sz w:val="28"/>
          <w:szCs w:val="28"/>
        </w:rPr>
      </w:pPr>
      <w:r>
        <w:rPr>
          <w:sz w:val="28"/>
          <w:szCs w:val="28"/>
        </w:rPr>
        <w:t>в графе</w:t>
      </w:r>
      <w:r w:rsidR="00E53A1E" w:rsidRPr="00CA1E69">
        <w:rPr>
          <w:sz w:val="28"/>
          <w:szCs w:val="28"/>
        </w:rPr>
        <w:t xml:space="preserve"> 4 строки 5.2 </w:t>
      </w:r>
      <w:r w:rsidR="00984A7A" w:rsidRPr="00CA1E69">
        <w:rPr>
          <w:sz w:val="28"/>
          <w:szCs w:val="28"/>
        </w:rPr>
        <w:t>сл</w:t>
      </w:r>
      <w:r w:rsidR="00B34C9F">
        <w:rPr>
          <w:sz w:val="28"/>
          <w:szCs w:val="28"/>
        </w:rPr>
        <w:t>ова «2017 год» заменить словами</w:t>
      </w:r>
      <w:r>
        <w:rPr>
          <w:sz w:val="28"/>
          <w:szCs w:val="28"/>
        </w:rPr>
        <w:t xml:space="preserve"> </w:t>
      </w:r>
      <w:r w:rsidR="00E53A1E" w:rsidRPr="00CA1E69">
        <w:rPr>
          <w:sz w:val="28"/>
          <w:szCs w:val="28"/>
        </w:rPr>
        <w:t>«2017</w:t>
      </w:r>
      <w:r>
        <w:rPr>
          <w:sz w:val="28"/>
          <w:szCs w:val="28"/>
        </w:rPr>
        <w:br/>
      </w:r>
      <w:r w:rsidR="00E53A1E" w:rsidRPr="00CA1E69">
        <w:rPr>
          <w:sz w:val="28"/>
          <w:szCs w:val="28"/>
        </w:rPr>
        <w:t>-2020 годы»</w:t>
      </w:r>
      <w:r>
        <w:rPr>
          <w:sz w:val="28"/>
          <w:szCs w:val="28"/>
        </w:rPr>
        <w:t>.</w:t>
      </w:r>
    </w:p>
    <w:p w:rsidR="00A67181" w:rsidRPr="006D49BF" w:rsidRDefault="00984A7A" w:rsidP="00E21672">
      <w:pPr>
        <w:tabs>
          <w:tab w:val="center" w:pos="4677"/>
          <w:tab w:val="left" w:pos="7560"/>
          <w:tab w:val="right" w:pos="9355"/>
        </w:tabs>
        <w:suppressAutoHyphens/>
        <w:ind w:firstLine="709"/>
        <w:jc w:val="both"/>
        <w:rPr>
          <w:sz w:val="28"/>
          <w:szCs w:val="28"/>
        </w:rPr>
      </w:pPr>
      <w:r w:rsidRPr="00CA1E69">
        <w:rPr>
          <w:sz w:val="28"/>
          <w:szCs w:val="21"/>
        </w:rPr>
        <w:t>8</w:t>
      </w:r>
      <w:r w:rsidR="00A67181" w:rsidRPr="00CA1E69">
        <w:rPr>
          <w:sz w:val="28"/>
          <w:szCs w:val="21"/>
        </w:rPr>
        <w:t xml:space="preserve">. </w:t>
      </w:r>
      <w:r w:rsidR="00DA4A86">
        <w:rPr>
          <w:sz w:val="28"/>
          <w:szCs w:val="28"/>
        </w:rPr>
        <w:t>В приложении 3</w:t>
      </w:r>
      <w:r w:rsidR="00A67181" w:rsidRPr="00CA1E69">
        <w:rPr>
          <w:sz w:val="28"/>
          <w:szCs w:val="28"/>
          <w:vertAlign w:val="superscript"/>
        </w:rPr>
        <w:t>2</w:t>
      </w:r>
      <w:r w:rsidR="00A67181" w:rsidRPr="00CA1E69">
        <w:rPr>
          <w:sz w:val="28"/>
          <w:szCs w:val="28"/>
        </w:rPr>
        <w:t>:</w:t>
      </w:r>
    </w:p>
    <w:p w:rsidR="007059C8" w:rsidRDefault="004E5487" w:rsidP="00E21672">
      <w:pPr>
        <w:tabs>
          <w:tab w:val="center" w:pos="4677"/>
          <w:tab w:val="left" w:pos="7560"/>
          <w:tab w:val="right" w:pos="9355"/>
        </w:tabs>
        <w:suppressAutoHyphens/>
        <w:ind w:firstLine="709"/>
        <w:jc w:val="both"/>
        <w:rPr>
          <w:sz w:val="28"/>
          <w:szCs w:val="28"/>
        </w:rPr>
      </w:pPr>
      <w:r>
        <w:rPr>
          <w:sz w:val="28"/>
          <w:szCs w:val="28"/>
        </w:rPr>
        <w:t>1) </w:t>
      </w:r>
      <w:r w:rsidR="00A67181">
        <w:rPr>
          <w:sz w:val="28"/>
          <w:szCs w:val="28"/>
        </w:rPr>
        <w:t>р</w:t>
      </w:r>
      <w:r w:rsidR="00A67181" w:rsidRPr="00E44C2D">
        <w:rPr>
          <w:sz w:val="28"/>
          <w:szCs w:val="28"/>
        </w:rPr>
        <w:t>аздел «</w:t>
      </w:r>
      <w:hyperlink w:anchor="Par398" w:tooltip="Подпрограмма" w:history="1">
        <w:r w:rsidR="00A67181" w:rsidRPr="00E44C2D">
          <w:rPr>
            <w:sz w:val="28"/>
            <w:szCs w:val="28"/>
          </w:rPr>
          <w:t>Подпрограмма</w:t>
        </w:r>
      </w:hyperlink>
      <w:r w:rsidR="00A67181" w:rsidRPr="00E44C2D">
        <w:rPr>
          <w:sz w:val="28"/>
          <w:szCs w:val="28"/>
        </w:rPr>
        <w:t xml:space="preserve"> </w:t>
      </w:r>
      <w:r w:rsidR="00A67181" w:rsidRPr="006D49BF">
        <w:rPr>
          <w:sz w:val="28"/>
          <w:szCs w:val="28"/>
        </w:rPr>
        <w:t>«Содействие развитию институтов гражданского общества и поддержка социально ориентированных некоммерческих органи</w:t>
      </w:r>
      <w:r w:rsidR="00344D91">
        <w:rPr>
          <w:sz w:val="28"/>
          <w:szCs w:val="28"/>
        </w:rPr>
        <w:t>заций и добровольческой (волонтё</w:t>
      </w:r>
      <w:r w:rsidR="00A67181" w:rsidRPr="006D49BF">
        <w:rPr>
          <w:sz w:val="28"/>
          <w:szCs w:val="28"/>
        </w:rPr>
        <w:t xml:space="preserve">рской) деятельности </w:t>
      </w:r>
      <w:r w:rsidR="00344D91">
        <w:rPr>
          <w:sz w:val="28"/>
          <w:szCs w:val="28"/>
        </w:rPr>
        <w:t>в Ульяновской области» на 2014</w:t>
      </w:r>
      <w:r>
        <w:rPr>
          <w:sz w:val="28"/>
          <w:szCs w:val="28"/>
        </w:rPr>
        <w:t>-</w:t>
      </w:r>
      <w:r w:rsidR="00A67181" w:rsidRPr="006D49BF">
        <w:rPr>
          <w:sz w:val="28"/>
          <w:szCs w:val="28"/>
        </w:rPr>
        <w:t>2020 годы</w:t>
      </w:r>
      <w:r w:rsidR="00A67181">
        <w:rPr>
          <w:sz w:val="28"/>
          <w:szCs w:val="28"/>
        </w:rPr>
        <w:t>»</w:t>
      </w:r>
      <w:r w:rsidR="004A2F18">
        <w:rPr>
          <w:sz w:val="28"/>
          <w:szCs w:val="28"/>
        </w:rPr>
        <w:t xml:space="preserve"> изложить в следующей редакции:</w:t>
      </w:r>
    </w:p>
    <w:p w:rsidR="004A2F18" w:rsidRPr="007F0EF9" w:rsidRDefault="004A2F18" w:rsidP="00D53FC9">
      <w:pPr>
        <w:tabs>
          <w:tab w:val="center" w:pos="4677"/>
          <w:tab w:val="left" w:pos="7560"/>
          <w:tab w:val="right" w:pos="9355"/>
        </w:tabs>
        <w:suppressAutoHyphens/>
        <w:ind w:firstLine="709"/>
        <w:jc w:val="both"/>
        <w:rPr>
          <w:sz w:val="28"/>
          <w:szCs w:val="28"/>
        </w:rPr>
      </w:pPr>
    </w:p>
    <w:tbl>
      <w:tblPr>
        <w:tblW w:w="9639" w:type="dxa"/>
        <w:tblInd w:w="62" w:type="dxa"/>
        <w:tblLayout w:type="fixed"/>
        <w:tblCellMar>
          <w:left w:w="62" w:type="dxa"/>
          <w:right w:w="62" w:type="dxa"/>
        </w:tblCellMar>
        <w:tblLook w:val="0000" w:firstRow="0" w:lastRow="0" w:firstColumn="0" w:lastColumn="0" w:noHBand="0" w:noVBand="0"/>
      </w:tblPr>
      <w:tblGrid>
        <w:gridCol w:w="284"/>
        <w:gridCol w:w="567"/>
        <w:gridCol w:w="2693"/>
        <w:gridCol w:w="1701"/>
        <w:gridCol w:w="1418"/>
        <w:gridCol w:w="1652"/>
        <w:gridCol w:w="952"/>
        <w:gridCol w:w="372"/>
      </w:tblGrid>
      <w:tr w:rsidR="00922E3A" w:rsidRPr="006D49BF" w:rsidTr="006547DA">
        <w:trPr>
          <w:trHeight w:val="520"/>
        </w:trPr>
        <w:tc>
          <w:tcPr>
            <w:tcW w:w="284" w:type="dxa"/>
            <w:tcBorders>
              <w:right w:val="single" w:sz="4" w:space="0" w:color="auto"/>
            </w:tcBorders>
          </w:tcPr>
          <w:p w:rsidR="00922E3A" w:rsidRPr="004A2F18" w:rsidRDefault="004E5487" w:rsidP="00E258BF">
            <w:pPr>
              <w:widowControl w:val="0"/>
              <w:autoSpaceDE w:val="0"/>
              <w:autoSpaceDN w:val="0"/>
              <w:adjustRightInd w:val="0"/>
              <w:jc w:val="center"/>
              <w:rPr>
                <w:sz w:val="28"/>
                <w:szCs w:val="28"/>
              </w:rPr>
            </w:pPr>
            <w:r w:rsidRPr="004A2F18">
              <w:rPr>
                <w:sz w:val="28"/>
                <w:szCs w:val="28"/>
              </w:rPr>
              <w:t>«</w:t>
            </w:r>
          </w:p>
        </w:tc>
        <w:tc>
          <w:tcPr>
            <w:tcW w:w="8983" w:type="dxa"/>
            <w:gridSpan w:val="6"/>
            <w:tcBorders>
              <w:top w:val="single" w:sz="4" w:space="0" w:color="auto"/>
              <w:left w:val="single" w:sz="4" w:space="0" w:color="auto"/>
              <w:bottom w:val="single" w:sz="4" w:space="0" w:color="auto"/>
              <w:right w:val="single" w:sz="4" w:space="0" w:color="auto"/>
            </w:tcBorders>
          </w:tcPr>
          <w:p w:rsidR="00922E3A" w:rsidRPr="00DE4952" w:rsidRDefault="00922E3A" w:rsidP="006547DA">
            <w:pPr>
              <w:widowControl w:val="0"/>
              <w:autoSpaceDE w:val="0"/>
              <w:autoSpaceDN w:val="0"/>
              <w:adjustRightInd w:val="0"/>
              <w:jc w:val="center"/>
              <w:rPr>
                <w:sz w:val="23"/>
                <w:szCs w:val="23"/>
              </w:rPr>
            </w:pPr>
            <w:r w:rsidRPr="00DE4952">
              <w:rPr>
                <w:sz w:val="23"/>
                <w:szCs w:val="23"/>
              </w:rPr>
              <w:t>Подпрограмма «Содействие развитию институтов</w:t>
            </w:r>
            <w:r w:rsidR="004A2F18" w:rsidRPr="00DE4952">
              <w:rPr>
                <w:sz w:val="23"/>
                <w:szCs w:val="23"/>
              </w:rPr>
              <w:t xml:space="preserve"> гражданского общества </w:t>
            </w:r>
            <w:r w:rsidR="004A2F18" w:rsidRPr="00DE4952">
              <w:rPr>
                <w:sz w:val="23"/>
                <w:szCs w:val="23"/>
              </w:rPr>
              <w:br/>
            </w:r>
            <w:r w:rsidRPr="00DE4952">
              <w:rPr>
                <w:sz w:val="23"/>
                <w:szCs w:val="23"/>
              </w:rPr>
              <w:t xml:space="preserve">и поддержка социально ориентированных некоммерческих организаций </w:t>
            </w:r>
            <w:r w:rsidR="004A2F18" w:rsidRPr="00DE4952">
              <w:rPr>
                <w:sz w:val="23"/>
                <w:szCs w:val="23"/>
              </w:rPr>
              <w:br/>
            </w:r>
            <w:r w:rsidRPr="00DE4952">
              <w:rPr>
                <w:spacing w:val="-4"/>
                <w:sz w:val="23"/>
                <w:szCs w:val="23"/>
              </w:rPr>
              <w:t>и добровольческой (волонтёрской) деятельности в Ульяновской области» на 2014</w:t>
            </w:r>
            <w:r w:rsidR="004E5487" w:rsidRPr="00DE4952">
              <w:rPr>
                <w:spacing w:val="-4"/>
                <w:sz w:val="23"/>
                <w:szCs w:val="23"/>
              </w:rPr>
              <w:t>-</w:t>
            </w:r>
            <w:r w:rsidRPr="00DE4952">
              <w:rPr>
                <w:spacing w:val="-4"/>
                <w:sz w:val="23"/>
                <w:szCs w:val="23"/>
              </w:rPr>
              <w:t>2020 годы</w:t>
            </w:r>
          </w:p>
        </w:tc>
        <w:tc>
          <w:tcPr>
            <w:tcW w:w="372" w:type="dxa"/>
            <w:tcBorders>
              <w:left w:val="single" w:sz="4" w:space="0" w:color="auto"/>
            </w:tcBorders>
          </w:tcPr>
          <w:p w:rsidR="00922E3A" w:rsidRPr="006D49BF" w:rsidRDefault="00922E3A" w:rsidP="00E258BF">
            <w:pPr>
              <w:widowControl w:val="0"/>
              <w:autoSpaceDE w:val="0"/>
              <w:autoSpaceDN w:val="0"/>
              <w:adjustRightInd w:val="0"/>
              <w:jc w:val="center"/>
            </w:pPr>
          </w:p>
        </w:tc>
      </w:tr>
      <w:tr w:rsidR="00C64D19" w:rsidRPr="006D49BF" w:rsidTr="006547DA">
        <w:trPr>
          <w:trHeight w:val="28"/>
        </w:trPr>
        <w:tc>
          <w:tcPr>
            <w:tcW w:w="284" w:type="dxa"/>
            <w:tcBorders>
              <w:right w:val="single" w:sz="4" w:space="0" w:color="auto"/>
            </w:tcBorders>
          </w:tcPr>
          <w:p w:rsidR="00A67181" w:rsidRPr="00130CAF" w:rsidRDefault="00A67181" w:rsidP="00E258B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A67181" w:rsidRPr="00DE4952" w:rsidRDefault="00A67181" w:rsidP="00626F43">
            <w:pPr>
              <w:widowControl w:val="0"/>
              <w:autoSpaceDE w:val="0"/>
              <w:autoSpaceDN w:val="0"/>
              <w:adjustRightInd w:val="0"/>
              <w:jc w:val="center"/>
              <w:rPr>
                <w:sz w:val="23"/>
                <w:szCs w:val="23"/>
              </w:rPr>
            </w:pPr>
            <w:r w:rsidRPr="00DE4952">
              <w:rPr>
                <w:sz w:val="23"/>
                <w:szCs w:val="23"/>
              </w:rPr>
              <w:t>1.</w:t>
            </w:r>
          </w:p>
        </w:tc>
        <w:tc>
          <w:tcPr>
            <w:tcW w:w="2693" w:type="dxa"/>
            <w:tcBorders>
              <w:top w:val="single" w:sz="4" w:space="0" w:color="auto"/>
              <w:left w:val="single" w:sz="4" w:space="0" w:color="auto"/>
              <w:bottom w:val="single" w:sz="4" w:space="0" w:color="auto"/>
              <w:right w:val="single" w:sz="4" w:space="0" w:color="auto"/>
            </w:tcBorders>
          </w:tcPr>
          <w:p w:rsidR="00A67181" w:rsidRPr="00DE4952" w:rsidRDefault="00A67181" w:rsidP="006547DA">
            <w:pPr>
              <w:ind w:left="80" w:right="80"/>
              <w:jc w:val="both"/>
              <w:rPr>
                <w:bCs/>
                <w:sz w:val="23"/>
                <w:szCs w:val="23"/>
              </w:rPr>
            </w:pPr>
            <w:r w:rsidRPr="00DE4952">
              <w:rPr>
                <w:bCs/>
                <w:sz w:val="23"/>
                <w:szCs w:val="23"/>
              </w:rPr>
              <w:t>Основное м</w:t>
            </w:r>
            <w:r w:rsidR="00867480" w:rsidRPr="00DE4952">
              <w:rPr>
                <w:bCs/>
                <w:sz w:val="23"/>
                <w:szCs w:val="23"/>
              </w:rPr>
              <w:t>ероприятие «Изучение состояния некоммерческих орг</w:t>
            </w:r>
            <w:r w:rsidR="00867480" w:rsidRPr="00DE4952">
              <w:rPr>
                <w:bCs/>
                <w:sz w:val="23"/>
                <w:szCs w:val="23"/>
              </w:rPr>
              <w:t>а</w:t>
            </w:r>
            <w:r w:rsidR="00867480" w:rsidRPr="00DE4952">
              <w:rPr>
                <w:bCs/>
                <w:sz w:val="23"/>
                <w:szCs w:val="23"/>
              </w:rPr>
              <w:t xml:space="preserve">низаций </w:t>
            </w:r>
            <w:r w:rsidRPr="00DE4952">
              <w:rPr>
                <w:bCs/>
                <w:sz w:val="23"/>
                <w:szCs w:val="23"/>
              </w:rPr>
              <w:t>и институтов гражданского общества в Ульяновской области»</w:t>
            </w:r>
          </w:p>
        </w:tc>
        <w:tc>
          <w:tcPr>
            <w:tcW w:w="1701" w:type="dxa"/>
            <w:tcBorders>
              <w:top w:val="single" w:sz="4" w:space="0" w:color="auto"/>
              <w:left w:val="single" w:sz="4" w:space="0" w:color="auto"/>
              <w:bottom w:val="single" w:sz="4" w:space="0" w:color="auto"/>
              <w:right w:val="single" w:sz="4" w:space="0" w:color="auto"/>
            </w:tcBorders>
          </w:tcPr>
          <w:p w:rsidR="00A67181" w:rsidRPr="00DE4952" w:rsidRDefault="00A67181" w:rsidP="006547DA">
            <w:pPr>
              <w:jc w:val="center"/>
              <w:rPr>
                <w:sz w:val="23"/>
                <w:szCs w:val="23"/>
              </w:rPr>
            </w:pPr>
            <w:r w:rsidRPr="00DE495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273BBE" w:rsidRPr="00DE4952" w:rsidRDefault="00A67181" w:rsidP="006547DA">
            <w:pPr>
              <w:widowControl w:val="0"/>
              <w:autoSpaceDE w:val="0"/>
              <w:autoSpaceDN w:val="0"/>
              <w:adjustRightInd w:val="0"/>
              <w:jc w:val="center"/>
              <w:rPr>
                <w:sz w:val="23"/>
                <w:szCs w:val="23"/>
              </w:rPr>
            </w:pPr>
            <w:r w:rsidRPr="00DE4952">
              <w:rPr>
                <w:sz w:val="23"/>
                <w:szCs w:val="23"/>
              </w:rPr>
              <w:t>2015</w:t>
            </w:r>
            <w:r w:rsidR="00273BBE" w:rsidRPr="00DE4952">
              <w:rPr>
                <w:sz w:val="23"/>
                <w:szCs w:val="23"/>
              </w:rPr>
              <w:t>,</w:t>
            </w:r>
            <w:r w:rsidR="00C804CC" w:rsidRPr="00DE4952">
              <w:rPr>
                <w:sz w:val="23"/>
                <w:szCs w:val="23"/>
              </w:rPr>
              <w:t xml:space="preserve"> </w:t>
            </w:r>
            <w:r w:rsidR="00273BBE" w:rsidRPr="00DE4952">
              <w:rPr>
                <w:sz w:val="23"/>
                <w:szCs w:val="23"/>
              </w:rPr>
              <w:t>2018</w:t>
            </w:r>
          </w:p>
          <w:p w:rsidR="00A67181" w:rsidRPr="00DE4952" w:rsidRDefault="00A67181" w:rsidP="006547DA">
            <w:pPr>
              <w:widowControl w:val="0"/>
              <w:autoSpaceDE w:val="0"/>
              <w:autoSpaceDN w:val="0"/>
              <w:adjustRightInd w:val="0"/>
              <w:jc w:val="center"/>
              <w:rPr>
                <w:sz w:val="23"/>
                <w:szCs w:val="23"/>
              </w:rPr>
            </w:pPr>
            <w:r w:rsidRPr="00DE4952">
              <w:rPr>
                <w:sz w:val="23"/>
                <w:szCs w:val="23"/>
              </w:rPr>
              <w:t xml:space="preserve">годы </w:t>
            </w:r>
          </w:p>
        </w:tc>
        <w:tc>
          <w:tcPr>
            <w:tcW w:w="1652" w:type="dxa"/>
            <w:tcBorders>
              <w:top w:val="single" w:sz="4" w:space="0" w:color="auto"/>
              <w:left w:val="single" w:sz="4" w:space="0" w:color="auto"/>
              <w:bottom w:val="single" w:sz="4" w:space="0" w:color="auto"/>
              <w:right w:val="single" w:sz="4" w:space="0" w:color="auto"/>
            </w:tcBorders>
          </w:tcPr>
          <w:p w:rsidR="006547DA" w:rsidRDefault="00A67181" w:rsidP="006547DA">
            <w:pPr>
              <w:widowControl w:val="0"/>
              <w:autoSpaceDE w:val="0"/>
              <w:autoSpaceDN w:val="0"/>
              <w:adjustRightInd w:val="0"/>
              <w:jc w:val="center"/>
              <w:rPr>
                <w:sz w:val="23"/>
                <w:szCs w:val="23"/>
              </w:rPr>
            </w:pPr>
            <w:r w:rsidRPr="00DE4952">
              <w:rPr>
                <w:sz w:val="23"/>
                <w:szCs w:val="23"/>
              </w:rPr>
              <w:t>Бюджетные ассигнования областного бюд</w:t>
            </w:r>
            <w:r w:rsidR="00252BBC">
              <w:rPr>
                <w:sz w:val="23"/>
                <w:szCs w:val="23"/>
              </w:rPr>
              <w:t>жета</w:t>
            </w:r>
            <w:r w:rsidR="00252BBC">
              <w:rPr>
                <w:sz w:val="23"/>
                <w:szCs w:val="23"/>
              </w:rPr>
              <w:br/>
            </w:r>
            <w:r w:rsidRPr="00DE4952">
              <w:rPr>
                <w:sz w:val="23"/>
                <w:szCs w:val="23"/>
              </w:rPr>
              <w:t>Ульяновской области</w:t>
            </w:r>
            <w:r w:rsidR="00AE7872" w:rsidRPr="00DE4952">
              <w:rPr>
                <w:sz w:val="23"/>
                <w:szCs w:val="23"/>
              </w:rPr>
              <w:t xml:space="preserve"> </w:t>
            </w:r>
          </w:p>
          <w:p w:rsidR="006547DA" w:rsidRDefault="00AC63B7" w:rsidP="006547DA">
            <w:pPr>
              <w:widowControl w:val="0"/>
              <w:autoSpaceDE w:val="0"/>
              <w:autoSpaceDN w:val="0"/>
              <w:adjustRightInd w:val="0"/>
              <w:jc w:val="center"/>
              <w:rPr>
                <w:sz w:val="23"/>
                <w:szCs w:val="23"/>
              </w:rPr>
            </w:pPr>
            <w:proofErr w:type="gramStart"/>
            <w:r w:rsidRPr="00DE4952">
              <w:rPr>
                <w:sz w:val="23"/>
                <w:szCs w:val="23"/>
              </w:rPr>
              <w:t>(далее –</w:t>
            </w:r>
            <w:r>
              <w:rPr>
                <w:sz w:val="23"/>
                <w:szCs w:val="23"/>
              </w:rPr>
              <w:t xml:space="preserve"> </w:t>
            </w:r>
            <w:proofErr w:type="gramEnd"/>
          </w:p>
          <w:p w:rsidR="00AC63B7" w:rsidRPr="00DE4952" w:rsidRDefault="00AC63B7" w:rsidP="006547DA">
            <w:pPr>
              <w:widowControl w:val="0"/>
              <w:autoSpaceDE w:val="0"/>
              <w:autoSpaceDN w:val="0"/>
              <w:adjustRightInd w:val="0"/>
              <w:jc w:val="center"/>
              <w:rPr>
                <w:sz w:val="23"/>
                <w:szCs w:val="23"/>
              </w:rPr>
            </w:pPr>
            <w:r w:rsidRPr="00DE4952">
              <w:rPr>
                <w:sz w:val="23"/>
                <w:szCs w:val="23"/>
              </w:rPr>
              <w:t>областной бюджет)</w:t>
            </w:r>
          </w:p>
        </w:tc>
        <w:tc>
          <w:tcPr>
            <w:tcW w:w="952" w:type="dxa"/>
            <w:tcBorders>
              <w:top w:val="single" w:sz="4" w:space="0" w:color="auto"/>
              <w:left w:val="single" w:sz="4" w:space="0" w:color="auto"/>
              <w:bottom w:val="single" w:sz="4" w:space="0" w:color="auto"/>
              <w:right w:val="single" w:sz="4" w:space="0" w:color="auto"/>
            </w:tcBorders>
          </w:tcPr>
          <w:p w:rsidR="00A67181" w:rsidRPr="00DE4952" w:rsidRDefault="00A67181" w:rsidP="00626F43">
            <w:pPr>
              <w:widowControl w:val="0"/>
              <w:autoSpaceDE w:val="0"/>
              <w:autoSpaceDN w:val="0"/>
              <w:adjustRightInd w:val="0"/>
              <w:jc w:val="center"/>
              <w:rPr>
                <w:sz w:val="23"/>
                <w:szCs w:val="23"/>
              </w:rPr>
            </w:pPr>
            <w:r w:rsidRPr="00DE4952">
              <w:rPr>
                <w:sz w:val="23"/>
                <w:szCs w:val="23"/>
              </w:rPr>
              <w:t>300,0</w:t>
            </w:r>
          </w:p>
          <w:p w:rsidR="00A67181" w:rsidRPr="00DE4952" w:rsidRDefault="00A67181" w:rsidP="00626F43">
            <w:pPr>
              <w:widowControl w:val="0"/>
              <w:autoSpaceDE w:val="0"/>
              <w:autoSpaceDN w:val="0"/>
              <w:adjustRightInd w:val="0"/>
              <w:jc w:val="center"/>
              <w:rPr>
                <w:sz w:val="23"/>
                <w:szCs w:val="23"/>
              </w:rPr>
            </w:pPr>
          </w:p>
        </w:tc>
        <w:tc>
          <w:tcPr>
            <w:tcW w:w="372" w:type="dxa"/>
            <w:tcBorders>
              <w:left w:val="single" w:sz="4" w:space="0" w:color="auto"/>
            </w:tcBorders>
          </w:tcPr>
          <w:p w:rsidR="00A67181" w:rsidRPr="006D49BF" w:rsidRDefault="00A67181" w:rsidP="00E258BF">
            <w:pPr>
              <w:widowControl w:val="0"/>
              <w:autoSpaceDE w:val="0"/>
              <w:autoSpaceDN w:val="0"/>
              <w:adjustRightInd w:val="0"/>
              <w:jc w:val="center"/>
            </w:pPr>
          </w:p>
        </w:tc>
      </w:tr>
      <w:tr w:rsidR="00C64D19" w:rsidRPr="006D49BF" w:rsidTr="006547DA">
        <w:tc>
          <w:tcPr>
            <w:tcW w:w="284" w:type="dxa"/>
            <w:tcBorders>
              <w:right w:val="single" w:sz="4" w:space="0" w:color="auto"/>
            </w:tcBorders>
          </w:tcPr>
          <w:p w:rsidR="00A67181" w:rsidRPr="00130CAF" w:rsidRDefault="00A67181" w:rsidP="00E258B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A67181" w:rsidRPr="00DE4952" w:rsidRDefault="00A67181" w:rsidP="00626F43">
            <w:pPr>
              <w:widowControl w:val="0"/>
              <w:autoSpaceDE w:val="0"/>
              <w:autoSpaceDN w:val="0"/>
              <w:adjustRightInd w:val="0"/>
              <w:jc w:val="center"/>
              <w:rPr>
                <w:sz w:val="23"/>
                <w:szCs w:val="23"/>
              </w:rPr>
            </w:pPr>
            <w:r w:rsidRPr="00DE4952">
              <w:rPr>
                <w:sz w:val="23"/>
                <w:szCs w:val="23"/>
              </w:rPr>
              <w:t>1.1</w:t>
            </w:r>
            <w:r w:rsidR="00DE4952" w:rsidRPr="00DE4952">
              <w:rPr>
                <w:sz w:val="23"/>
                <w:szCs w:val="23"/>
              </w:rPr>
              <w:t>.</w:t>
            </w:r>
            <w:r w:rsidRPr="00DE4952">
              <w:rPr>
                <w:sz w:val="23"/>
                <w:szCs w:val="23"/>
              </w:rPr>
              <w:t xml:space="preserve"> </w:t>
            </w:r>
          </w:p>
        </w:tc>
        <w:tc>
          <w:tcPr>
            <w:tcW w:w="2693" w:type="dxa"/>
            <w:tcBorders>
              <w:top w:val="single" w:sz="4" w:space="0" w:color="auto"/>
              <w:left w:val="single" w:sz="4" w:space="0" w:color="auto"/>
              <w:bottom w:val="single" w:sz="4" w:space="0" w:color="auto"/>
              <w:right w:val="single" w:sz="4" w:space="0" w:color="auto"/>
            </w:tcBorders>
          </w:tcPr>
          <w:p w:rsidR="00A67181" w:rsidRPr="00DE4952" w:rsidRDefault="001F162B" w:rsidP="00FF0CE7">
            <w:pPr>
              <w:widowControl w:val="0"/>
              <w:spacing w:line="235" w:lineRule="auto"/>
              <w:ind w:left="80" w:right="80"/>
              <w:jc w:val="both"/>
              <w:rPr>
                <w:bCs/>
                <w:sz w:val="23"/>
                <w:szCs w:val="23"/>
              </w:rPr>
            </w:pPr>
            <w:r w:rsidRPr="00DE4952">
              <w:rPr>
                <w:bCs/>
                <w:sz w:val="23"/>
                <w:szCs w:val="23"/>
              </w:rPr>
              <w:t>Организация выполн</w:t>
            </w:r>
            <w:r w:rsidRPr="00DE4952">
              <w:rPr>
                <w:bCs/>
                <w:sz w:val="23"/>
                <w:szCs w:val="23"/>
              </w:rPr>
              <w:t>е</w:t>
            </w:r>
            <w:r w:rsidR="00AE7872" w:rsidRPr="00DE4952">
              <w:rPr>
                <w:bCs/>
                <w:sz w:val="23"/>
                <w:szCs w:val="23"/>
              </w:rPr>
              <w:t>ния научно-</w:t>
            </w:r>
            <w:r w:rsidR="00A67181" w:rsidRPr="00DE4952">
              <w:rPr>
                <w:bCs/>
                <w:sz w:val="23"/>
                <w:szCs w:val="23"/>
              </w:rPr>
              <w:t>исследова</w:t>
            </w:r>
            <w:r w:rsidR="00AE7872" w:rsidRPr="00DE4952">
              <w:rPr>
                <w:bCs/>
                <w:sz w:val="23"/>
                <w:szCs w:val="23"/>
              </w:rPr>
              <w:softHyphen/>
            </w:r>
            <w:r w:rsidR="00A67181" w:rsidRPr="00DE4952">
              <w:rPr>
                <w:bCs/>
                <w:sz w:val="23"/>
                <w:szCs w:val="23"/>
              </w:rPr>
              <w:t>тельских работ, предм</w:t>
            </w:r>
            <w:r w:rsidR="00A67181" w:rsidRPr="00DE4952">
              <w:rPr>
                <w:bCs/>
                <w:sz w:val="23"/>
                <w:szCs w:val="23"/>
              </w:rPr>
              <w:t>е</w:t>
            </w:r>
            <w:r w:rsidR="00A67181" w:rsidRPr="00DE4952">
              <w:rPr>
                <w:bCs/>
                <w:sz w:val="23"/>
                <w:szCs w:val="23"/>
              </w:rPr>
              <w:t>том которых является исследование проблем деятельности и разв</w:t>
            </w:r>
            <w:r w:rsidR="00A67181" w:rsidRPr="00DE4952">
              <w:rPr>
                <w:bCs/>
                <w:sz w:val="23"/>
                <w:szCs w:val="23"/>
              </w:rPr>
              <w:t>и</w:t>
            </w:r>
            <w:r w:rsidR="00A67181" w:rsidRPr="00DE4952">
              <w:rPr>
                <w:bCs/>
                <w:sz w:val="23"/>
                <w:szCs w:val="23"/>
              </w:rPr>
              <w:t>тия социально ориент</w:t>
            </w:r>
            <w:r w:rsidR="00A67181" w:rsidRPr="00DE4952">
              <w:rPr>
                <w:bCs/>
                <w:sz w:val="23"/>
                <w:szCs w:val="23"/>
              </w:rPr>
              <w:t>и</w:t>
            </w:r>
            <w:r w:rsidR="00A67181" w:rsidRPr="00DE4952">
              <w:rPr>
                <w:bCs/>
                <w:sz w:val="23"/>
                <w:szCs w:val="23"/>
              </w:rPr>
              <w:t>рованных некоммерч</w:t>
            </w:r>
            <w:r w:rsidR="00A67181" w:rsidRPr="00DE4952">
              <w:rPr>
                <w:bCs/>
                <w:sz w:val="23"/>
                <w:szCs w:val="23"/>
              </w:rPr>
              <w:t>е</w:t>
            </w:r>
            <w:r w:rsidR="00A67181" w:rsidRPr="00DE4952">
              <w:rPr>
                <w:bCs/>
                <w:sz w:val="23"/>
                <w:szCs w:val="23"/>
              </w:rPr>
              <w:t>ских организаций (д</w:t>
            </w:r>
            <w:r w:rsidR="00A67181" w:rsidRPr="00DE4952">
              <w:rPr>
                <w:bCs/>
                <w:sz w:val="23"/>
                <w:szCs w:val="23"/>
              </w:rPr>
              <w:t>а</w:t>
            </w:r>
            <w:r w:rsidR="00A67181" w:rsidRPr="00DE4952">
              <w:rPr>
                <w:bCs/>
                <w:sz w:val="23"/>
                <w:szCs w:val="23"/>
              </w:rPr>
              <w:t>лее – СО НКО), в том числе изучение состо</w:t>
            </w:r>
            <w:r w:rsidR="00A67181" w:rsidRPr="00DE4952">
              <w:rPr>
                <w:bCs/>
                <w:sz w:val="23"/>
                <w:szCs w:val="23"/>
              </w:rPr>
              <w:t>я</w:t>
            </w:r>
            <w:r w:rsidR="00A67181" w:rsidRPr="00DE4952">
              <w:rPr>
                <w:bCs/>
                <w:sz w:val="23"/>
                <w:szCs w:val="23"/>
              </w:rPr>
              <w:t xml:space="preserve">ния институтов </w:t>
            </w:r>
            <w:r w:rsidR="00A67181" w:rsidRPr="00334901">
              <w:rPr>
                <w:bCs/>
                <w:spacing w:val="-4"/>
                <w:sz w:val="23"/>
                <w:szCs w:val="23"/>
              </w:rPr>
              <w:t>гра</w:t>
            </w:r>
            <w:r w:rsidR="00A67181" w:rsidRPr="00334901">
              <w:rPr>
                <w:bCs/>
                <w:spacing w:val="-4"/>
                <w:sz w:val="23"/>
                <w:szCs w:val="23"/>
              </w:rPr>
              <w:t>ж</w:t>
            </w:r>
            <w:r w:rsidR="00A67181" w:rsidRPr="00334901">
              <w:rPr>
                <w:bCs/>
                <w:spacing w:val="-4"/>
                <w:sz w:val="23"/>
                <w:szCs w:val="23"/>
              </w:rPr>
              <w:t>данского общества, из</w:t>
            </w:r>
            <w:r w:rsidR="00A67181" w:rsidRPr="00334901">
              <w:rPr>
                <w:bCs/>
                <w:spacing w:val="-4"/>
                <w:sz w:val="23"/>
                <w:szCs w:val="23"/>
              </w:rPr>
              <w:t>у</w:t>
            </w:r>
            <w:r w:rsidR="00A67181" w:rsidRPr="00334901">
              <w:rPr>
                <w:bCs/>
                <w:spacing w:val="-4"/>
                <w:sz w:val="23"/>
                <w:szCs w:val="23"/>
              </w:rPr>
              <w:t>чение</w:t>
            </w:r>
            <w:r w:rsidR="00A67181" w:rsidRPr="00DE4952">
              <w:rPr>
                <w:bCs/>
                <w:sz w:val="23"/>
                <w:szCs w:val="23"/>
              </w:rPr>
              <w:t xml:space="preserve"> проблем межсе</w:t>
            </w:r>
            <w:r w:rsidR="00A67181" w:rsidRPr="00DE4952">
              <w:rPr>
                <w:bCs/>
                <w:sz w:val="23"/>
                <w:szCs w:val="23"/>
              </w:rPr>
              <w:t>к</w:t>
            </w:r>
            <w:r w:rsidR="00A67181" w:rsidRPr="00DE4952">
              <w:rPr>
                <w:bCs/>
                <w:sz w:val="23"/>
                <w:szCs w:val="23"/>
              </w:rPr>
              <w:t>торного</w:t>
            </w:r>
            <w:r w:rsidR="00A67181" w:rsidRPr="00334901">
              <w:rPr>
                <w:bCs/>
                <w:spacing w:val="-4"/>
                <w:sz w:val="23"/>
                <w:szCs w:val="23"/>
              </w:rPr>
              <w:t xml:space="preserve"> взаимодействия</w:t>
            </w:r>
            <w:r w:rsidR="00A67181" w:rsidRPr="00DE4952">
              <w:rPr>
                <w:bCs/>
                <w:sz w:val="23"/>
                <w:szCs w:val="23"/>
              </w:rPr>
              <w:t>, изучение факторов п</w:t>
            </w:r>
            <w:r w:rsidR="00A67181" w:rsidRPr="00DE4952">
              <w:rPr>
                <w:bCs/>
                <w:sz w:val="23"/>
                <w:szCs w:val="23"/>
              </w:rPr>
              <w:t>о</w:t>
            </w:r>
            <w:r w:rsidR="00A67181" w:rsidRPr="00DE4952">
              <w:rPr>
                <w:bCs/>
                <w:sz w:val="23"/>
                <w:szCs w:val="23"/>
              </w:rPr>
              <w:t>вышения уровня гра</w:t>
            </w:r>
            <w:r w:rsidR="00A67181" w:rsidRPr="00DE4952">
              <w:rPr>
                <w:bCs/>
                <w:sz w:val="23"/>
                <w:szCs w:val="23"/>
              </w:rPr>
              <w:t>ж</w:t>
            </w:r>
            <w:r w:rsidR="00A67181" w:rsidRPr="00DE4952">
              <w:rPr>
                <w:bCs/>
                <w:sz w:val="23"/>
                <w:szCs w:val="23"/>
              </w:rPr>
              <w:t>данской активности</w:t>
            </w:r>
          </w:p>
        </w:tc>
        <w:tc>
          <w:tcPr>
            <w:tcW w:w="1701"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spacing w:line="235" w:lineRule="auto"/>
              <w:jc w:val="center"/>
              <w:rPr>
                <w:sz w:val="23"/>
                <w:szCs w:val="23"/>
              </w:rPr>
            </w:pPr>
            <w:r w:rsidRPr="00DE495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273BBE" w:rsidRPr="00DE4952" w:rsidRDefault="00273BBE" w:rsidP="00FF0CE7">
            <w:pPr>
              <w:widowControl w:val="0"/>
              <w:autoSpaceDE w:val="0"/>
              <w:autoSpaceDN w:val="0"/>
              <w:adjustRightInd w:val="0"/>
              <w:spacing w:line="235" w:lineRule="auto"/>
              <w:jc w:val="center"/>
              <w:rPr>
                <w:sz w:val="23"/>
                <w:szCs w:val="23"/>
              </w:rPr>
            </w:pPr>
            <w:r w:rsidRPr="00DE4952">
              <w:rPr>
                <w:sz w:val="23"/>
                <w:szCs w:val="23"/>
              </w:rPr>
              <w:t>2015,</w:t>
            </w:r>
            <w:r w:rsidR="00C804CC" w:rsidRPr="00DE4952">
              <w:rPr>
                <w:sz w:val="23"/>
                <w:szCs w:val="23"/>
              </w:rPr>
              <w:t xml:space="preserve"> </w:t>
            </w:r>
            <w:r w:rsidRPr="00DE4952">
              <w:rPr>
                <w:sz w:val="23"/>
                <w:szCs w:val="23"/>
              </w:rPr>
              <w:t>2018</w:t>
            </w:r>
          </w:p>
          <w:p w:rsidR="00A67181" w:rsidRPr="00DE4952" w:rsidRDefault="00273BBE" w:rsidP="00FF0CE7">
            <w:pPr>
              <w:widowControl w:val="0"/>
              <w:autoSpaceDE w:val="0"/>
              <w:autoSpaceDN w:val="0"/>
              <w:adjustRightInd w:val="0"/>
              <w:spacing w:line="235" w:lineRule="auto"/>
              <w:jc w:val="center"/>
              <w:rPr>
                <w:sz w:val="23"/>
                <w:szCs w:val="23"/>
              </w:rPr>
            </w:pPr>
            <w:r w:rsidRPr="00DE4952">
              <w:rPr>
                <w:sz w:val="23"/>
                <w:szCs w:val="23"/>
              </w:rPr>
              <w:t>годы</w:t>
            </w:r>
          </w:p>
        </w:tc>
        <w:tc>
          <w:tcPr>
            <w:tcW w:w="16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Бюджетные ассигнования областного бюд</w:t>
            </w:r>
            <w:r w:rsidR="00AE7872" w:rsidRPr="00DE4952">
              <w:rPr>
                <w:sz w:val="23"/>
                <w:szCs w:val="23"/>
              </w:rPr>
              <w:t>жета</w:t>
            </w:r>
          </w:p>
        </w:tc>
        <w:tc>
          <w:tcPr>
            <w:tcW w:w="9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300,0</w:t>
            </w:r>
          </w:p>
        </w:tc>
        <w:tc>
          <w:tcPr>
            <w:tcW w:w="372" w:type="dxa"/>
            <w:tcBorders>
              <w:left w:val="single" w:sz="4" w:space="0" w:color="auto"/>
            </w:tcBorders>
          </w:tcPr>
          <w:p w:rsidR="00A67181" w:rsidRPr="006D49BF" w:rsidRDefault="00A67181" w:rsidP="00FF0CE7">
            <w:pPr>
              <w:widowControl w:val="0"/>
              <w:autoSpaceDE w:val="0"/>
              <w:autoSpaceDN w:val="0"/>
              <w:adjustRightInd w:val="0"/>
              <w:spacing w:line="235" w:lineRule="auto"/>
              <w:jc w:val="center"/>
            </w:pPr>
          </w:p>
        </w:tc>
      </w:tr>
      <w:tr w:rsidR="00C64D19" w:rsidRPr="006D49BF" w:rsidTr="006547DA">
        <w:tc>
          <w:tcPr>
            <w:tcW w:w="284" w:type="dxa"/>
            <w:tcBorders>
              <w:right w:val="single" w:sz="4" w:space="0" w:color="auto"/>
            </w:tcBorders>
          </w:tcPr>
          <w:p w:rsidR="00A67181" w:rsidRPr="00130CAF" w:rsidRDefault="00A67181" w:rsidP="00E258B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A67181" w:rsidRPr="00DE4952" w:rsidRDefault="00A67181" w:rsidP="00626F43">
            <w:pPr>
              <w:widowControl w:val="0"/>
              <w:autoSpaceDE w:val="0"/>
              <w:autoSpaceDN w:val="0"/>
              <w:adjustRightInd w:val="0"/>
              <w:jc w:val="center"/>
              <w:rPr>
                <w:sz w:val="23"/>
                <w:szCs w:val="23"/>
              </w:rPr>
            </w:pPr>
            <w:r w:rsidRPr="00DE4952">
              <w:rPr>
                <w:sz w:val="23"/>
                <w:szCs w:val="23"/>
              </w:rPr>
              <w:t>2.</w:t>
            </w:r>
          </w:p>
        </w:tc>
        <w:tc>
          <w:tcPr>
            <w:tcW w:w="2693"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spacing w:line="235" w:lineRule="auto"/>
              <w:ind w:left="80" w:right="80"/>
              <w:jc w:val="both"/>
              <w:rPr>
                <w:bCs/>
                <w:sz w:val="23"/>
                <w:szCs w:val="23"/>
              </w:rPr>
            </w:pPr>
            <w:r w:rsidRPr="00DE4952">
              <w:rPr>
                <w:bCs/>
                <w:sz w:val="23"/>
                <w:szCs w:val="23"/>
              </w:rPr>
              <w:t xml:space="preserve">Основное </w:t>
            </w:r>
            <w:r w:rsidR="00AE7872" w:rsidRPr="00DE4952">
              <w:rPr>
                <w:bCs/>
                <w:sz w:val="23"/>
                <w:szCs w:val="23"/>
              </w:rPr>
              <w:t>мероприятие</w:t>
            </w:r>
            <w:r w:rsidR="001E3370" w:rsidRPr="00DE4952">
              <w:rPr>
                <w:bCs/>
                <w:sz w:val="23"/>
                <w:szCs w:val="23"/>
              </w:rPr>
              <w:t xml:space="preserve"> «Осуществление на </w:t>
            </w:r>
            <w:r w:rsidR="001E3370" w:rsidRPr="00B66427">
              <w:rPr>
                <w:bCs/>
                <w:spacing w:val="-4"/>
                <w:sz w:val="23"/>
                <w:szCs w:val="23"/>
              </w:rPr>
              <w:t>кон</w:t>
            </w:r>
            <w:r w:rsidR="00B66427">
              <w:rPr>
                <w:bCs/>
                <w:spacing w:val="-4"/>
                <w:sz w:val="23"/>
                <w:szCs w:val="23"/>
              </w:rPr>
              <w:softHyphen/>
            </w:r>
            <w:r w:rsidR="001E3370" w:rsidRPr="00B66427">
              <w:rPr>
                <w:bCs/>
                <w:spacing w:val="-4"/>
                <w:sz w:val="23"/>
                <w:szCs w:val="23"/>
              </w:rPr>
              <w:t>кур</w:t>
            </w:r>
            <w:r w:rsidR="00EB778B" w:rsidRPr="00B66427">
              <w:rPr>
                <w:bCs/>
                <w:spacing w:val="-4"/>
                <w:sz w:val="23"/>
                <w:szCs w:val="23"/>
              </w:rPr>
              <w:t>сной основе фина</w:t>
            </w:r>
            <w:r w:rsidR="00EB778B" w:rsidRPr="00B66427">
              <w:rPr>
                <w:bCs/>
                <w:spacing w:val="-4"/>
                <w:sz w:val="23"/>
                <w:szCs w:val="23"/>
              </w:rPr>
              <w:t>н</w:t>
            </w:r>
            <w:r w:rsidR="00EB778B" w:rsidRPr="00B66427">
              <w:rPr>
                <w:bCs/>
                <w:spacing w:val="-4"/>
                <w:sz w:val="23"/>
                <w:szCs w:val="23"/>
              </w:rPr>
              <w:t>совой</w:t>
            </w:r>
            <w:r w:rsidR="00EB778B" w:rsidRPr="00DE4952">
              <w:rPr>
                <w:bCs/>
                <w:sz w:val="23"/>
                <w:szCs w:val="23"/>
              </w:rPr>
              <w:t xml:space="preserve"> поддержки</w:t>
            </w:r>
            <w:r w:rsidR="001E3370" w:rsidRPr="00DE4952">
              <w:rPr>
                <w:bCs/>
                <w:sz w:val="23"/>
                <w:szCs w:val="23"/>
              </w:rPr>
              <w:t xml:space="preserve"> соц</w:t>
            </w:r>
            <w:r w:rsidR="001E3370" w:rsidRPr="00DE4952">
              <w:rPr>
                <w:bCs/>
                <w:sz w:val="23"/>
                <w:szCs w:val="23"/>
              </w:rPr>
              <w:t>и</w:t>
            </w:r>
            <w:r w:rsidR="001E3370" w:rsidRPr="00DE4952">
              <w:rPr>
                <w:bCs/>
                <w:sz w:val="23"/>
                <w:szCs w:val="23"/>
              </w:rPr>
              <w:t>ально ориентированных программ (проектов), реализуемых</w:t>
            </w:r>
            <w:r w:rsidR="00EB778B" w:rsidRPr="00DE4952">
              <w:rPr>
                <w:bCs/>
                <w:sz w:val="23"/>
                <w:szCs w:val="23"/>
              </w:rPr>
              <w:t xml:space="preserve"> СО НКО</w:t>
            </w:r>
            <w:r w:rsidR="001E3370" w:rsidRPr="00DE4952">
              <w:rPr>
                <w:bCs/>
                <w:sz w:val="23"/>
                <w:szCs w:val="23"/>
              </w:rPr>
              <w:t>»</w:t>
            </w:r>
          </w:p>
        </w:tc>
        <w:tc>
          <w:tcPr>
            <w:tcW w:w="1701"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Бюджетные ассигнования областного бюд</w:t>
            </w:r>
            <w:r w:rsidR="00AE7872" w:rsidRPr="00DE4952">
              <w:rPr>
                <w:sz w:val="23"/>
                <w:szCs w:val="23"/>
              </w:rPr>
              <w:t>жета</w:t>
            </w:r>
          </w:p>
        </w:tc>
        <w:tc>
          <w:tcPr>
            <w:tcW w:w="9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12000,0</w:t>
            </w:r>
          </w:p>
          <w:p w:rsidR="00A67181" w:rsidRPr="00DE4952" w:rsidRDefault="00A67181" w:rsidP="00FF0CE7">
            <w:pPr>
              <w:widowControl w:val="0"/>
              <w:autoSpaceDE w:val="0"/>
              <w:autoSpaceDN w:val="0"/>
              <w:adjustRightInd w:val="0"/>
              <w:spacing w:line="235" w:lineRule="auto"/>
              <w:jc w:val="center"/>
              <w:rPr>
                <w:sz w:val="23"/>
                <w:szCs w:val="23"/>
              </w:rPr>
            </w:pPr>
          </w:p>
        </w:tc>
        <w:tc>
          <w:tcPr>
            <w:tcW w:w="372" w:type="dxa"/>
            <w:tcBorders>
              <w:left w:val="single" w:sz="4" w:space="0" w:color="auto"/>
            </w:tcBorders>
          </w:tcPr>
          <w:p w:rsidR="00A67181" w:rsidRPr="006D49BF" w:rsidRDefault="00A67181" w:rsidP="00FF0CE7">
            <w:pPr>
              <w:widowControl w:val="0"/>
              <w:autoSpaceDE w:val="0"/>
              <w:autoSpaceDN w:val="0"/>
              <w:adjustRightInd w:val="0"/>
              <w:spacing w:line="235" w:lineRule="auto"/>
              <w:jc w:val="center"/>
            </w:pPr>
          </w:p>
        </w:tc>
      </w:tr>
      <w:tr w:rsidR="00C64D19" w:rsidRPr="006D49BF" w:rsidTr="006547DA">
        <w:tc>
          <w:tcPr>
            <w:tcW w:w="284" w:type="dxa"/>
            <w:tcBorders>
              <w:right w:val="single" w:sz="4" w:space="0" w:color="auto"/>
            </w:tcBorders>
          </w:tcPr>
          <w:p w:rsidR="00A67181" w:rsidRPr="00130CAF" w:rsidRDefault="00A67181" w:rsidP="00E258B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A67181" w:rsidRPr="00DE4952" w:rsidRDefault="00A67181" w:rsidP="00D9674F">
            <w:pPr>
              <w:widowControl w:val="0"/>
              <w:autoSpaceDE w:val="0"/>
              <w:autoSpaceDN w:val="0"/>
              <w:adjustRightInd w:val="0"/>
              <w:jc w:val="center"/>
              <w:rPr>
                <w:sz w:val="23"/>
                <w:szCs w:val="23"/>
              </w:rPr>
            </w:pPr>
            <w:r w:rsidRPr="00DE4952">
              <w:rPr>
                <w:sz w:val="23"/>
                <w:szCs w:val="23"/>
              </w:rPr>
              <w:t>2.1.</w:t>
            </w:r>
          </w:p>
        </w:tc>
        <w:tc>
          <w:tcPr>
            <w:tcW w:w="2693"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spacing w:line="235" w:lineRule="auto"/>
              <w:ind w:left="80" w:right="80"/>
              <w:jc w:val="both"/>
              <w:rPr>
                <w:bCs/>
                <w:sz w:val="23"/>
                <w:szCs w:val="23"/>
              </w:rPr>
            </w:pPr>
            <w:r w:rsidRPr="00DE4952">
              <w:rPr>
                <w:bCs/>
                <w:sz w:val="23"/>
                <w:szCs w:val="23"/>
              </w:rPr>
              <w:t>Предоставление субс</w:t>
            </w:r>
            <w:r w:rsidRPr="00DE4952">
              <w:rPr>
                <w:bCs/>
                <w:sz w:val="23"/>
                <w:szCs w:val="23"/>
              </w:rPr>
              <w:t>и</w:t>
            </w:r>
            <w:r w:rsidRPr="00DE4952">
              <w:rPr>
                <w:bCs/>
                <w:sz w:val="23"/>
                <w:szCs w:val="23"/>
              </w:rPr>
              <w:t>дий из областного бюджета СО НКО на финансовое обеспеч</w:t>
            </w:r>
            <w:r w:rsidRPr="00DE4952">
              <w:rPr>
                <w:bCs/>
                <w:sz w:val="23"/>
                <w:szCs w:val="23"/>
              </w:rPr>
              <w:t>е</w:t>
            </w:r>
            <w:r w:rsidRPr="00DE4952">
              <w:rPr>
                <w:bCs/>
                <w:sz w:val="23"/>
                <w:szCs w:val="23"/>
              </w:rPr>
              <w:t>ние реализации соц</w:t>
            </w:r>
            <w:r w:rsidRPr="00DE4952">
              <w:rPr>
                <w:bCs/>
                <w:sz w:val="23"/>
                <w:szCs w:val="23"/>
              </w:rPr>
              <w:t>и</w:t>
            </w:r>
            <w:r w:rsidRPr="00DE4952">
              <w:rPr>
                <w:bCs/>
                <w:sz w:val="23"/>
                <w:szCs w:val="23"/>
              </w:rPr>
              <w:t>ально ориентированных программ (проектов)</w:t>
            </w:r>
          </w:p>
        </w:tc>
        <w:tc>
          <w:tcPr>
            <w:tcW w:w="1701"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Бюджетные ассигнования областного бюд</w:t>
            </w:r>
            <w:r w:rsidR="00AE7872" w:rsidRPr="00DE4952">
              <w:rPr>
                <w:sz w:val="23"/>
                <w:szCs w:val="23"/>
              </w:rPr>
              <w:t>жета</w:t>
            </w:r>
          </w:p>
        </w:tc>
        <w:tc>
          <w:tcPr>
            <w:tcW w:w="9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12000,0</w:t>
            </w:r>
          </w:p>
          <w:p w:rsidR="00A67181" w:rsidRPr="00DE4952" w:rsidRDefault="00A67181" w:rsidP="00FF0CE7">
            <w:pPr>
              <w:widowControl w:val="0"/>
              <w:autoSpaceDE w:val="0"/>
              <w:autoSpaceDN w:val="0"/>
              <w:adjustRightInd w:val="0"/>
              <w:spacing w:line="235" w:lineRule="auto"/>
              <w:jc w:val="center"/>
              <w:rPr>
                <w:sz w:val="23"/>
                <w:szCs w:val="23"/>
              </w:rPr>
            </w:pPr>
          </w:p>
        </w:tc>
        <w:tc>
          <w:tcPr>
            <w:tcW w:w="372" w:type="dxa"/>
            <w:tcBorders>
              <w:left w:val="single" w:sz="4" w:space="0" w:color="auto"/>
            </w:tcBorders>
          </w:tcPr>
          <w:p w:rsidR="00A67181" w:rsidRPr="006D49BF" w:rsidRDefault="00A67181" w:rsidP="00FF0CE7">
            <w:pPr>
              <w:widowControl w:val="0"/>
              <w:autoSpaceDE w:val="0"/>
              <w:autoSpaceDN w:val="0"/>
              <w:adjustRightInd w:val="0"/>
              <w:spacing w:line="235" w:lineRule="auto"/>
              <w:jc w:val="center"/>
            </w:pPr>
          </w:p>
        </w:tc>
      </w:tr>
      <w:tr w:rsidR="00C64D19" w:rsidRPr="006D49BF" w:rsidTr="006547DA">
        <w:tc>
          <w:tcPr>
            <w:tcW w:w="284" w:type="dxa"/>
            <w:tcBorders>
              <w:right w:val="single" w:sz="4" w:space="0" w:color="auto"/>
            </w:tcBorders>
          </w:tcPr>
          <w:p w:rsidR="00A67181" w:rsidRPr="00130CAF" w:rsidRDefault="00A67181" w:rsidP="00E258B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A67181" w:rsidRPr="00DE4952" w:rsidRDefault="00A67181" w:rsidP="00B66427">
            <w:pPr>
              <w:widowControl w:val="0"/>
              <w:autoSpaceDE w:val="0"/>
              <w:autoSpaceDN w:val="0"/>
              <w:adjustRightInd w:val="0"/>
              <w:jc w:val="center"/>
              <w:rPr>
                <w:sz w:val="23"/>
                <w:szCs w:val="23"/>
              </w:rPr>
            </w:pPr>
            <w:r w:rsidRPr="00DE4952">
              <w:rPr>
                <w:sz w:val="23"/>
                <w:szCs w:val="23"/>
              </w:rPr>
              <w:t>3.</w:t>
            </w:r>
          </w:p>
        </w:tc>
        <w:tc>
          <w:tcPr>
            <w:tcW w:w="2693"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spacing w:line="235" w:lineRule="auto"/>
              <w:ind w:left="80" w:right="80"/>
              <w:jc w:val="both"/>
              <w:rPr>
                <w:bCs/>
                <w:sz w:val="23"/>
                <w:szCs w:val="23"/>
              </w:rPr>
            </w:pPr>
            <w:r w:rsidRPr="00DE4952">
              <w:rPr>
                <w:bCs/>
                <w:sz w:val="23"/>
                <w:szCs w:val="23"/>
              </w:rPr>
              <w:t>Основное мероприятие «Проведение меропри</w:t>
            </w:r>
            <w:r w:rsidRPr="00DE4952">
              <w:rPr>
                <w:bCs/>
                <w:sz w:val="23"/>
                <w:szCs w:val="23"/>
              </w:rPr>
              <w:t>я</w:t>
            </w:r>
            <w:r w:rsidRPr="00DE4952">
              <w:rPr>
                <w:bCs/>
                <w:sz w:val="23"/>
                <w:szCs w:val="23"/>
              </w:rPr>
              <w:t xml:space="preserve">тий в </w:t>
            </w:r>
            <w:r w:rsidR="001E3370" w:rsidRPr="00DE4952">
              <w:rPr>
                <w:bCs/>
                <w:sz w:val="23"/>
                <w:szCs w:val="23"/>
              </w:rPr>
              <w:t>сферах обучения работников и (или) чл</w:t>
            </w:r>
            <w:r w:rsidR="001E3370" w:rsidRPr="00DE4952">
              <w:rPr>
                <w:bCs/>
                <w:sz w:val="23"/>
                <w:szCs w:val="23"/>
              </w:rPr>
              <w:t>е</w:t>
            </w:r>
            <w:r w:rsidR="001E3370" w:rsidRPr="00DE4952">
              <w:rPr>
                <w:bCs/>
                <w:sz w:val="23"/>
                <w:szCs w:val="23"/>
              </w:rPr>
              <w:t>нов СО НКО и обмена опытом между ними</w:t>
            </w:r>
            <w:r w:rsidR="00293584">
              <w:rPr>
                <w:bCs/>
                <w:sz w:val="23"/>
                <w:szCs w:val="23"/>
              </w:rPr>
              <w:t>»</w:t>
            </w:r>
          </w:p>
        </w:tc>
        <w:tc>
          <w:tcPr>
            <w:tcW w:w="1701"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A67181" w:rsidRPr="00DE4952" w:rsidRDefault="004D0492" w:rsidP="00FF0CE7">
            <w:pPr>
              <w:widowControl w:val="0"/>
              <w:autoSpaceDE w:val="0"/>
              <w:autoSpaceDN w:val="0"/>
              <w:adjustRightInd w:val="0"/>
              <w:spacing w:line="235" w:lineRule="auto"/>
              <w:jc w:val="center"/>
              <w:rPr>
                <w:sz w:val="23"/>
                <w:szCs w:val="23"/>
              </w:rPr>
            </w:pPr>
            <w:r w:rsidRPr="00DE4952">
              <w:rPr>
                <w:sz w:val="23"/>
                <w:szCs w:val="23"/>
              </w:rPr>
              <w:t xml:space="preserve">2015, </w:t>
            </w:r>
            <w:r w:rsidR="00A67181" w:rsidRPr="00DE4952">
              <w:rPr>
                <w:sz w:val="23"/>
                <w:szCs w:val="23"/>
              </w:rPr>
              <w:t>20</w:t>
            </w:r>
            <w:r w:rsidRPr="00DE4952">
              <w:rPr>
                <w:sz w:val="23"/>
                <w:szCs w:val="23"/>
              </w:rPr>
              <w:t>18</w:t>
            </w:r>
            <w:r w:rsidR="00A67181" w:rsidRPr="00DE4952">
              <w:rPr>
                <w:sz w:val="23"/>
                <w:szCs w:val="23"/>
              </w:rPr>
              <w:t xml:space="preserve"> годы</w:t>
            </w:r>
          </w:p>
        </w:tc>
        <w:tc>
          <w:tcPr>
            <w:tcW w:w="16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Бюджетные ассигнования областного бюд</w:t>
            </w:r>
            <w:r w:rsidR="00AE7872" w:rsidRPr="00DE4952">
              <w:rPr>
                <w:sz w:val="23"/>
                <w:szCs w:val="23"/>
              </w:rPr>
              <w:t>жета</w:t>
            </w:r>
          </w:p>
        </w:tc>
        <w:tc>
          <w:tcPr>
            <w:tcW w:w="9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200,0</w:t>
            </w:r>
          </w:p>
        </w:tc>
        <w:tc>
          <w:tcPr>
            <w:tcW w:w="372" w:type="dxa"/>
            <w:tcBorders>
              <w:left w:val="single" w:sz="4" w:space="0" w:color="auto"/>
            </w:tcBorders>
          </w:tcPr>
          <w:p w:rsidR="00A67181" w:rsidRPr="006D49BF" w:rsidRDefault="00A67181" w:rsidP="00FF0CE7">
            <w:pPr>
              <w:widowControl w:val="0"/>
              <w:autoSpaceDE w:val="0"/>
              <w:autoSpaceDN w:val="0"/>
              <w:adjustRightInd w:val="0"/>
              <w:spacing w:line="235" w:lineRule="auto"/>
              <w:jc w:val="center"/>
            </w:pPr>
          </w:p>
        </w:tc>
      </w:tr>
      <w:tr w:rsidR="00C64D19" w:rsidRPr="006D49BF" w:rsidTr="00B66427">
        <w:trPr>
          <w:trHeight w:val="70"/>
        </w:trPr>
        <w:tc>
          <w:tcPr>
            <w:tcW w:w="284" w:type="dxa"/>
            <w:tcBorders>
              <w:right w:val="single" w:sz="4" w:space="0" w:color="auto"/>
            </w:tcBorders>
          </w:tcPr>
          <w:p w:rsidR="00A67181" w:rsidRPr="00130CAF" w:rsidRDefault="00A67181" w:rsidP="00E258B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A67181" w:rsidRPr="00DE4952" w:rsidRDefault="00A67181" w:rsidP="00B66427">
            <w:pPr>
              <w:widowControl w:val="0"/>
              <w:autoSpaceDE w:val="0"/>
              <w:autoSpaceDN w:val="0"/>
              <w:adjustRightInd w:val="0"/>
              <w:jc w:val="center"/>
              <w:rPr>
                <w:sz w:val="23"/>
                <w:szCs w:val="23"/>
              </w:rPr>
            </w:pPr>
            <w:r w:rsidRPr="00DE4952">
              <w:rPr>
                <w:sz w:val="23"/>
                <w:szCs w:val="23"/>
              </w:rPr>
              <w:t>3.1</w:t>
            </w:r>
            <w:r w:rsidR="00EB778B" w:rsidRPr="00DE4952">
              <w:rPr>
                <w:sz w:val="23"/>
                <w:szCs w:val="23"/>
              </w:rPr>
              <w:t>.</w:t>
            </w:r>
            <w:r w:rsidRPr="00DE4952">
              <w:rPr>
                <w:sz w:val="23"/>
                <w:szCs w:val="23"/>
              </w:rPr>
              <w:t xml:space="preserve"> </w:t>
            </w:r>
          </w:p>
        </w:tc>
        <w:tc>
          <w:tcPr>
            <w:tcW w:w="2693"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spacing w:line="235" w:lineRule="auto"/>
              <w:ind w:left="80" w:right="80"/>
              <w:jc w:val="both"/>
              <w:rPr>
                <w:bCs/>
                <w:sz w:val="23"/>
                <w:szCs w:val="23"/>
              </w:rPr>
            </w:pPr>
            <w:r w:rsidRPr="00B66427">
              <w:rPr>
                <w:bCs/>
                <w:spacing w:val="-4"/>
                <w:sz w:val="23"/>
                <w:szCs w:val="23"/>
              </w:rPr>
              <w:t xml:space="preserve">Предоставление </w:t>
            </w:r>
            <w:proofErr w:type="gramStart"/>
            <w:r w:rsidRPr="00B66427">
              <w:rPr>
                <w:bCs/>
                <w:spacing w:val="-4"/>
                <w:sz w:val="23"/>
                <w:szCs w:val="23"/>
              </w:rPr>
              <w:t>СО НКО</w:t>
            </w:r>
            <w:r w:rsidRPr="00DE4952">
              <w:rPr>
                <w:bCs/>
                <w:sz w:val="23"/>
                <w:szCs w:val="23"/>
              </w:rPr>
              <w:t xml:space="preserve"> по результатам конкурсов гран</w:t>
            </w:r>
            <w:r w:rsidR="00DE4952">
              <w:rPr>
                <w:bCs/>
                <w:sz w:val="23"/>
                <w:szCs w:val="23"/>
              </w:rPr>
              <w:t>тов</w:t>
            </w:r>
            <w:r w:rsidR="00B66427">
              <w:rPr>
                <w:bCs/>
                <w:sz w:val="23"/>
                <w:szCs w:val="23"/>
              </w:rPr>
              <w:t xml:space="preserve"> </w:t>
            </w:r>
            <w:r w:rsidR="00B66427">
              <w:rPr>
                <w:bCs/>
                <w:sz w:val="23"/>
                <w:szCs w:val="23"/>
              </w:rPr>
              <w:br/>
            </w:r>
            <w:r w:rsidRPr="00DE4952">
              <w:rPr>
                <w:bCs/>
                <w:sz w:val="23"/>
                <w:szCs w:val="23"/>
              </w:rPr>
              <w:t>в форме субсидий в ц</w:t>
            </w:r>
            <w:r w:rsidRPr="00DE4952">
              <w:rPr>
                <w:bCs/>
                <w:sz w:val="23"/>
                <w:szCs w:val="23"/>
              </w:rPr>
              <w:t>е</w:t>
            </w:r>
            <w:r w:rsidRPr="00DE4952">
              <w:rPr>
                <w:bCs/>
                <w:sz w:val="23"/>
                <w:szCs w:val="23"/>
              </w:rPr>
              <w:t xml:space="preserve">лях возмещения </w:t>
            </w:r>
            <w:r w:rsidR="0044215A" w:rsidRPr="00DE4952">
              <w:rPr>
                <w:bCs/>
                <w:sz w:val="23"/>
                <w:szCs w:val="23"/>
              </w:rPr>
              <w:t>части их за</w:t>
            </w:r>
            <w:r w:rsidR="00DE4952">
              <w:rPr>
                <w:bCs/>
                <w:sz w:val="23"/>
                <w:szCs w:val="23"/>
              </w:rPr>
              <w:t>трат в связи</w:t>
            </w:r>
            <w:proofErr w:type="gramEnd"/>
            <w:r w:rsidR="00DE4952">
              <w:rPr>
                <w:bCs/>
                <w:sz w:val="23"/>
                <w:szCs w:val="23"/>
              </w:rPr>
              <w:br/>
            </w:r>
            <w:r w:rsidR="0044215A" w:rsidRPr="00DE4952">
              <w:rPr>
                <w:bCs/>
                <w:sz w:val="23"/>
                <w:szCs w:val="23"/>
              </w:rPr>
              <w:t>с обеспечением пр</w:t>
            </w:r>
            <w:r w:rsidR="0044215A" w:rsidRPr="00DE4952">
              <w:rPr>
                <w:bCs/>
                <w:sz w:val="23"/>
                <w:szCs w:val="23"/>
              </w:rPr>
              <w:t>о</w:t>
            </w:r>
            <w:r w:rsidR="0044215A" w:rsidRPr="00DE4952">
              <w:rPr>
                <w:bCs/>
                <w:sz w:val="23"/>
                <w:szCs w:val="23"/>
              </w:rPr>
              <w:t>хождения работниками СО НКО и привлеч</w:t>
            </w:r>
            <w:r w:rsidR="00DE4952">
              <w:rPr>
                <w:bCs/>
                <w:sz w:val="23"/>
                <w:szCs w:val="23"/>
              </w:rPr>
              <w:t>ё</w:t>
            </w:r>
            <w:r w:rsidR="0044215A" w:rsidRPr="00DE4952">
              <w:rPr>
                <w:bCs/>
                <w:sz w:val="23"/>
                <w:szCs w:val="23"/>
              </w:rPr>
              <w:t>н</w:t>
            </w:r>
            <w:r w:rsidR="0044215A" w:rsidRPr="00DE4952">
              <w:rPr>
                <w:bCs/>
                <w:sz w:val="23"/>
                <w:szCs w:val="23"/>
              </w:rPr>
              <w:t>ными СО НКО добр</w:t>
            </w:r>
            <w:r w:rsidR="00EB778B" w:rsidRPr="00DE4952">
              <w:rPr>
                <w:bCs/>
                <w:sz w:val="23"/>
                <w:szCs w:val="23"/>
              </w:rPr>
              <w:t>о</w:t>
            </w:r>
            <w:r w:rsidR="00EB778B" w:rsidRPr="00DE4952">
              <w:rPr>
                <w:bCs/>
                <w:sz w:val="23"/>
                <w:szCs w:val="23"/>
              </w:rPr>
              <w:t>вольцами стажиро</w:t>
            </w:r>
            <w:r w:rsidR="00DE4952">
              <w:rPr>
                <w:bCs/>
                <w:sz w:val="23"/>
                <w:szCs w:val="23"/>
              </w:rPr>
              <w:t>вок</w:t>
            </w:r>
            <w:r w:rsidR="00DE4952">
              <w:rPr>
                <w:bCs/>
                <w:sz w:val="23"/>
                <w:szCs w:val="23"/>
              </w:rPr>
              <w:br/>
            </w:r>
            <w:r w:rsidR="00EB778B" w:rsidRPr="00DE4952">
              <w:rPr>
                <w:bCs/>
                <w:sz w:val="23"/>
                <w:szCs w:val="23"/>
              </w:rPr>
              <w:t>и участия</w:t>
            </w:r>
            <w:r w:rsidR="0044215A" w:rsidRPr="00DE4952">
              <w:rPr>
                <w:bCs/>
                <w:sz w:val="23"/>
                <w:szCs w:val="23"/>
              </w:rPr>
              <w:t xml:space="preserve"> указанных работников и добр</w:t>
            </w:r>
            <w:r w:rsidR="0044215A" w:rsidRPr="00DE4952">
              <w:rPr>
                <w:bCs/>
                <w:sz w:val="23"/>
                <w:szCs w:val="23"/>
              </w:rPr>
              <w:t>о</w:t>
            </w:r>
            <w:r w:rsidR="0044215A" w:rsidRPr="00DE4952">
              <w:rPr>
                <w:bCs/>
                <w:sz w:val="23"/>
                <w:szCs w:val="23"/>
              </w:rPr>
              <w:t xml:space="preserve">вольцев </w:t>
            </w:r>
            <w:r w:rsidR="00DE4952">
              <w:rPr>
                <w:bCs/>
                <w:sz w:val="23"/>
                <w:szCs w:val="23"/>
              </w:rPr>
              <w:t xml:space="preserve">в </w:t>
            </w:r>
            <w:r w:rsidR="0044215A" w:rsidRPr="00DE4952">
              <w:rPr>
                <w:bCs/>
                <w:sz w:val="23"/>
                <w:szCs w:val="23"/>
              </w:rPr>
              <w:t>мероприят</w:t>
            </w:r>
            <w:r w:rsidR="0044215A" w:rsidRPr="00DE4952">
              <w:rPr>
                <w:bCs/>
                <w:sz w:val="23"/>
                <w:szCs w:val="23"/>
              </w:rPr>
              <w:t>и</w:t>
            </w:r>
            <w:r w:rsidR="00DE4952">
              <w:rPr>
                <w:bCs/>
                <w:sz w:val="23"/>
                <w:szCs w:val="23"/>
              </w:rPr>
              <w:t>ях</w:t>
            </w:r>
            <w:r w:rsidR="0044215A" w:rsidRPr="00DE4952">
              <w:rPr>
                <w:bCs/>
                <w:sz w:val="23"/>
                <w:szCs w:val="23"/>
              </w:rPr>
              <w:t>, проводимых в др</w:t>
            </w:r>
            <w:r w:rsidR="0044215A" w:rsidRPr="00DE4952">
              <w:rPr>
                <w:bCs/>
                <w:sz w:val="23"/>
                <w:szCs w:val="23"/>
              </w:rPr>
              <w:t>у</w:t>
            </w:r>
            <w:r w:rsidR="0044215A" w:rsidRPr="00DE4952">
              <w:rPr>
                <w:bCs/>
                <w:sz w:val="23"/>
                <w:szCs w:val="23"/>
              </w:rPr>
              <w:t>гих субъектах Росси</w:t>
            </w:r>
            <w:r w:rsidR="0044215A" w:rsidRPr="00DE4952">
              <w:rPr>
                <w:bCs/>
                <w:sz w:val="23"/>
                <w:szCs w:val="23"/>
              </w:rPr>
              <w:t>й</w:t>
            </w:r>
            <w:r w:rsidR="0044215A" w:rsidRPr="00DE4952">
              <w:rPr>
                <w:bCs/>
                <w:sz w:val="23"/>
                <w:szCs w:val="23"/>
              </w:rPr>
              <w:t>ской Федера</w:t>
            </w:r>
            <w:r w:rsidR="00DE4952">
              <w:rPr>
                <w:bCs/>
                <w:sz w:val="23"/>
                <w:szCs w:val="23"/>
              </w:rPr>
              <w:t>ции</w:t>
            </w:r>
          </w:p>
        </w:tc>
        <w:tc>
          <w:tcPr>
            <w:tcW w:w="1701"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2015</w:t>
            </w:r>
            <w:r w:rsidR="004D0492" w:rsidRPr="00DE4952">
              <w:rPr>
                <w:sz w:val="23"/>
                <w:szCs w:val="23"/>
              </w:rPr>
              <w:t>,</w:t>
            </w:r>
            <w:r w:rsidR="00C804CC" w:rsidRPr="00DE4952">
              <w:rPr>
                <w:sz w:val="23"/>
                <w:szCs w:val="23"/>
              </w:rPr>
              <w:t xml:space="preserve"> </w:t>
            </w:r>
            <w:r w:rsidRPr="00DE4952">
              <w:rPr>
                <w:sz w:val="23"/>
                <w:szCs w:val="23"/>
              </w:rPr>
              <w:t>20</w:t>
            </w:r>
            <w:r w:rsidR="004D0492" w:rsidRPr="00DE4952">
              <w:rPr>
                <w:sz w:val="23"/>
                <w:szCs w:val="23"/>
              </w:rPr>
              <w:t>18</w:t>
            </w:r>
            <w:r w:rsidRPr="00DE4952">
              <w:rPr>
                <w:sz w:val="23"/>
                <w:szCs w:val="23"/>
              </w:rPr>
              <w:t xml:space="preserve"> годы</w:t>
            </w:r>
          </w:p>
        </w:tc>
        <w:tc>
          <w:tcPr>
            <w:tcW w:w="16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Бюджетные ассигнования областного бюд</w:t>
            </w:r>
            <w:r w:rsidR="00AE7872" w:rsidRPr="00DE4952">
              <w:rPr>
                <w:sz w:val="23"/>
                <w:szCs w:val="23"/>
              </w:rPr>
              <w:t>жета</w:t>
            </w:r>
          </w:p>
        </w:tc>
        <w:tc>
          <w:tcPr>
            <w:tcW w:w="952" w:type="dxa"/>
            <w:tcBorders>
              <w:top w:val="single" w:sz="4" w:space="0" w:color="auto"/>
              <w:left w:val="single" w:sz="4" w:space="0" w:color="auto"/>
              <w:bottom w:val="single" w:sz="4" w:space="0" w:color="auto"/>
              <w:right w:val="single" w:sz="4" w:space="0" w:color="auto"/>
            </w:tcBorders>
          </w:tcPr>
          <w:p w:rsidR="00A67181" w:rsidRPr="00DE4952" w:rsidRDefault="00A67181" w:rsidP="00FF0CE7">
            <w:pPr>
              <w:widowControl w:val="0"/>
              <w:autoSpaceDE w:val="0"/>
              <w:autoSpaceDN w:val="0"/>
              <w:adjustRightInd w:val="0"/>
              <w:spacing w:line="235" w:lineRule="auto"/>
              <w:jc w:val="center"/>
              <w:rPr>
                <w:sz w:val="23"/>
                <w:szCs w:val="23"/>
              </w:rPr>
            </w:pPr>
            <w:r w:rsidRPr="00DE4952">
              <w:rPr>
                <w:sz w:val="23"/>
                <w:szCs w:val="23"/>
              </w:rPr>
              <w:t>200,0</w:t>
            </w:r>
          </w:p>
        </w:tc>
        <w:tc>
          <w:tcPr>
            <w:tcW w:w="372" w:type="dxa"/>
            <w:tcBorders>
              <w:left w:val="single" w:sz="4" w:space="0" w:color="auto"/>
            </w:tcBorders>
          </w:tcPr>
          <w:p w:rsidR="00A67181" w:rsidRPr="006D49BF" w:rsidRDefault="00A67181" w:rsidP="00FF0CE7">
            <w:pPr>
              <w:widowControl w:val="0"/>
              <w:autoSpaceDE w:val="0"/>
              <w:autoSpaceDN w:val="0"/>
              <w:adjustRightInd w:val="0"/>
              <w:spacing w:line="235" w:lineRule="auto"/>
              <w:jc w:val="center"/>
            </w:pPr>
          </w:p>
        </w:tc>
      </w:tr>
      <w:tr w:rsidR="00C64D19" w:rsidRPr="006D49BF" w:rsidTr="004C5164">
        <w:trPr>
          <w:trHeight w:val="2258"/>
        </w:trPr>
        <w:tc>
          <w:tcPr>
            <w:tcW w:w="284" w:type="dxa"/>
            <w:tcBorders>
              <w:right w:val="single" w:sz="4" w:space="0" w:color="auto"/>
            </w:tcBorders>
          </w:tcPr>
          <w:p w:rsidR="00A67181" w:rsidRPr="00130CAF" w:rsidRDefault="00A67181" w:rsidP="00E258B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4.</w:t>
            </w:r>
          </w:p>
        </w:tc>
        <w:tc>
          <w:tcPr>
            <w:tcW w:w="2693"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spacing w:line="247" w:lineRule="auto"/>
              <w:ind w:left="80" w:right="80"/>
              <w:jc w:val="both"/>
              <w:rPr>
                <w:bCs/>
                <w:sz w:val="23"/>
                <w:szCs w:val="23"/>
              </w:rPr>
            </w:pPr>
            <w:r w:rsidRPr="00DE4952">
              <w:rPr>
                <w:bCs/>
                <w:sz w:val="23"/>
                <w:szCs w:val="23"/>
              </w:rPr>
              <w:t>Основное мероприятие «Проведение меропри</w:t>
            </w:r>
            <w:r w:rsidRPr="00DE4952">
              <w:rPr>
                <w:bCs/>
                <w:sz w:val="23"/>
                <w:szCs w:val="23"/>
              </w:rPr>
              <w:t>я</w:t>
            </w:r>
            <w:r w:rsidRPr="00DE4952">
              <w:rPr>
                <w:bCs/>
                <w:sz w:val="23"/>
                <w:szCs w:val="23"/>
              </w:rPr>
              <w:t>тий, направленных на обеспечение развития гражданского общества и организацию взаим</w:t>
            </w:r>
            <w:r w:rsidRPr="00DE4952">
              <w:rPr>
                <w:bCs/>
                <w:sz w:val="23"/>
                <w:szCs w:val="23"/>
              </w:rPr>
              <w:t>о</w:t>
            </w:r>
            <w:r w:rsidRPr="00DE4952">
              <w:rPr>
                <w:bCs/>
                <w:sz w:val="23"/>
                <w:szCs w:val="23"/>
              </w:rPr>
              <w:t>действия составляющих его элементов»</w:t>
            </w:r>
          </w:p>
        </w:tc>
        <w:tc>
          <w:tcPr>
            <w:tcW w:w="1701"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Бюджетные ассигнования областного бюд</w:t>
            </w:r>
            <w:r w:rsidR="00AE7872" w:rsidRPr="00DE4952">
              <w:rPr>
                <w:sz w:val="23"/>
                <w:szCs w:val="23"/>
              </w:rPr>
              <w:t>жета</w:t>
            </w:r>
          </w:p>
        </w:tc>
        <w:tc>
          <w:tcPr>
            <w:tcW w:w="952"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981,1</w:t>
            </w:r>
          </w:p>
          <w:p w:rsidR="00A67181" w:rsidRPr="00DE4952" w:rsidRDefault="00A67181" w:rsidP="008D1427">
            <w:pPr>
              <w:widowControl w:val="0"/>
              <w:autoSpaceDE w:val="0"/>
              <w:autoSpaceDN w:val="0"/>
              <w:adjustRightInd w:val="0"/>
              <w:spacing w:line="247" w:lineRule="auto"/>
              <w:jc w:val="center"/>
              <w:rPr>
                <w:sz w:val="23"/>
                <w:szCs w:val="23"/>
              </w:rPr>
            </w:pPr>
          </w:p>
        </w:tc>
        <w:tc>
          <w:tcPr>
            <w:tcW w:w="372" w:type="dxa"/>
            <w:tcBorders>
              <w:left w:val="single" w:sz="4" w:space="0" w:color="auto"/>
            </w:tcBorders>
          </w:tcPr>
          <w:p w:rsidR="00A67181" w:rsidRPr="006D49BF" w:rsidRDefault="00A67181" w:rsidP="008D1427">
            <w:pPr>
              <w:widowControl w:val="0"/>
              <w:autoSpaceDE w:val="0"/>
              <w:autoSpaceDN w:val="0"/>
              <w:adjustRightInd w:val="0"/>
              <w:spacing w:line="247" w:lineRule="auto"/>
              <w:jc w:val="center"/>
            </w:pPr>
          </w:p>
        </w:tc>
      </w:tr>
      <w:tr w:rsidR="00C64D19" w:rsidRPr="006D49BF" w:rsidTr="004C5164">
        <w:trPr>
          <w:trHeight w:val="2544"/>
        </w:trPr>
        <w:tc>
          <w:tcPr>
            <w:tcW w:w="284" w:type="dxa"/>
            <w:tcBorders>
              <w:right w:val="single" w:sz="4" w:space="0" w:color="auto"/>
            </w:tcBorders>
          </w:tcPr>
          <w:p w:rsidR="00A67181" w:rsidRPr="00130CAF" w:rsidRDefault="00A67181" w:rsidP="00E258B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4.1</w:t>
            </w:r>
            <w:r w:rsidR="00DE4952">
              <w:rPr>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spacing w:line="247" w:lineRule="auto"/>
              <w:ind w:left="80" w:right="80"/>
              <w:jc w:val="both"/>
              <w:rPr>
                <w:bCs/>
                <w:sz w:val="23"/>
                <w:szCs w:val="23"/>
              </w:rPr>
            </w:pPr>
            <w:r w:rsidRPr="00DE4952">
              <w:rPr>
                <w:bCs/>
                <w:sz w:val="23"/>
                <w:szCs w:val="23"/>
              </w:rPr>
              <w:t>Осуществление ко</w:t>
            </w:r>
            <w:r w:rsidRPr="00DE4952">
              <w:rPr>
                <w:bCs/>
                <w:sz w:val="23"/>
                <w:szCs w:val="23"/>
              </w:rPr>
              <w:t>м</w:t>
            </w:r>
            <w:r w:rsidRPr="00DE4952">
              <w:rPr>
                <w:bCs/>
                <w:sz w:val="23"/>
                <w:szCs w:val="23"/>
              </w:rPr>
              <w:t>плекса мероприятий, направленных на разв</w:t>
            </w:r>
            <w:r w:rsidRPr="00DE4952">
              <w:rPr>
                <w:bCs/>
                <w:sz w:val="23"/>
                <w:szCs w:val="23"/>
              </w:rPr>
              <w:t>и</w:t>
            </w:r>
            <w:r w:rsidRPr="00DE4952">
              <w:rPr>
                <w:bCs/>
                <w:sz w:val="23"/>
                <w:szCs w:val="23"/>
              </w:rPr>
              <w:t>тие инфраструктуры поддержки деятельн</w:t>
            </w:r>
            <w:r w:rsidRPr="00DE4952">
              <w:rPr>
                <w:bCs/>
                <w:sz w:val="23"/>
                <w:szCs w:val="23"/>
              </w:rPr>
              <w:t>о</w:t>
            </w:r>
            <w:r w:rsidRPr="00DE4952">
              <w:rPr>
                <w:bCs/>
                <w:sz w:val="23"/>
                <w:szCs w:val="23"/>
              </w:rPr>
              <w:t>сти СО НКО (конф</w:t>
            </w:r>
            <w:r w:rsidRPr="00DE4952">
              <w:rPr>
                <w:bCs/>
                <w:sz w:val="23"/>
                <w:szCs w:val="23"/>
              </w:rPr>
              <w:t>е</w:t>
            </w:r>
            <w:r w:rsidRPr="00DE4952">
              <w:rPr>
                <w:bCs/>
                <w:sz w:val="23"/>
                <w:szCs w:val="23"/>
              </w:rPr>
              <w:t>ренции, семинары, встр</w:t>
            </w:r>
            <w:r w:rsidR="006C7AB8">
              <w:rPr>
                <w:bCs/>
                <w:sz w:val="23"/>
                <w:szCs w:val="23"/>
              </w:rPr>
              <w:t>ечи, в том числе декада СО НКО)</w:t>
            </w:r>
          </w:p>
        </w:tc>
        <w:tc>
          <w:tcPr>
            <w:tcW w:w="1701"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2015</w:t>
            </w:r>
            <w:r w:rsidR="004D0492" w:rsidRPr="00DE4952">
              <w:rPr>
                <w:sz w:val="23"/>
                <w:szCs w:val="23"/>
              </w:rPr>
              <w:t>,</w:t>
            </w:r>
            <w:r w:rsidR="00C804CC" w:rsidRPr="00DE4952">
              <w:rPr>
                <w:sz w:val="23"/>
                <w:szCs w:val="23"/>
              </w:rPr>
              <w:t xml:space="preserve"> </w:t>
            </w:r>
            <w:r w:rsidRPr="00DE4952">
              <w:rPr>
                <w:sz w:val="23"/>
                <w:szCs w:val="23"/>
              </w:rPr>
              <w:t>20</w:t>
            </w:r>
            <w:r w:rsidR="00273BBE" w:rsidRPr="00DE4952">
              <w:rPr>
                <w:sz w:val="23"/>
                <w:szCs w:val="23"/>
              </w:rPr>
              <w:t>18</w:t>
            </w:r>
            <w:r w:rsidRPr="00DE4952">
              <w:rPr>
                <w:sz w:val="23"/>
                <w:szCs w:val="23"/>
              </w:rPr>
              <w:t xml:space="preserve"> годы</w:t>
            </w:r>
          </w:p>
        </w:tc>
        <w:tc>
          <w:tcPr>
            <w:tcW w:w="1652"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Бюджетные ассигнования областного бюд</w:t>
            </w:r>
            <w:r w:rsidR="00AE7872" w:rsidRPr="00DE4952">
              <w:rPr>
                <w:sz w:val="23"/>
                <w:szCs w:val="23"/>
              </w:rPr>
              <w:t>жета</w:t>
            </w:r>
          </w:p>
        </w:tc>
        <w:tc>
          <w:tcPr>
            <w:tcW w:w="952"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 xml:space="preserve">300,0 </w:t>
            </w:r>
          </w:p>
        </w:tc>
        <w:tc>
          <w:tcPr>
            <w:tcW w:w="372" w:type="dxa"/>
            <w:tcBorders>
              <w:left w:val="single" w:sz="4" w:space="0" w:color="auto"/>
            </w:tcBorders>
          </w:tcPr>
          <w:p w:rsidR="00A67181" w:rsidRPr="006D49BF" w:rsidRDefault="00A67181" w:rsidP="008D1427">
            <w:pPr>
              <w:widowControl w:val="0"/>
              <w:autoSpaceDE w:val="0"/>
              <w:autoSpaceDN w:val="0"/>
              <w:adjustRightInd w:val="0"/>
              <w:spacing w:line="247" w:lineRule="auto"/>
              <w:jc w:val="center"/>
            </w:pPr>
          </w:p>
        </w:tc>
      </w:tr>
      <w:tr w:rsidR="00C64D19" w:rsidRPr="006D49BF" w:rsidTr="004C5164">
        <w:trPr>
          <w:trHeight w:val="1120"/>
        </w:trPr>
        <w:tc>
          <w:tcPr>
            <w:tcW w:w="284" w:type="dxa"/>
            <w:tcBorders>
              <w:right w:val="single" w:sz="4" w:space="0" w:color="auto"/>
            </w:tcBorders>
          </w:tcPr>
          <w:p w:rsidR="00A67181" w:rsidRPr="00130CAF" w:rsidRDefault="00A67181" w:rsidP="00E258B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4.2</w:t>
            </w:r>
            <w:r w:rsidR="00DE4952">
              <w:rPr>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spacing w:line="247" w:lineRule="auto"/>
              <w:ind w:left="80" w:right="80"/>
              <w:jc w:val="both"/>
              <w:rPr>
                <w:bCs/>
                <w:sz w:val="23"/>
                <w:szCs w:val="23"/>
              </w:rPr>
            </w:pPr>
            <w:r w:rsidRPr="00DE4952">
              <w:rPr>
                <w:bCs/>
                <w:sz w:val="23"/>
                <w:szCs w:val="23"/>
              </w:rPr>
              <w:t>Организация и пров</w:t>
            </w:r>
            <w:r w:rsidRPr="00DE4952">
              <w:rPr>
                <w:bCs/>
                <w:sz w:val="23"/>
                <w:szCs w:val="23"/>
              </w:rPr>
              <w:t>е</w:t>
            </w:r>
            <w:r w:rsidRPr="00DE4952">
              <w:rPr>
                <w:bCs/>
                <w:sz w:val="23"/>
                <w:szCs w:val="23"/>
              </w:rPr>
              <w:t>дение Гражданского фору</w:t>
            </w:r>
            <w:r w:rsidR="00E931B7">
              <w:rPr>
                <w:bCs/>
                <w:sz w:val="23"/>
                <w:szCs w:val="23"/>
              </w:rPr>
              <w:t>ма</w:t>
            </w:r>
          </w:p>
        </w:tc>
        <w:tc>
          <w:tcPr>
            <w:tcW w:w="1701"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2015</w:t>
            </w:r>
            <w:r w:rsidR="004D0492" w:rsidRPr="00DE4952">
              <w:rPr>
                <w:sz w:val="23"/>
                <w:szCs w:val="23"/>
              </w:rPr>
              <w:t>-</w:t>
            </w:r>
            <w:r w:rsidRPr="00DE4952">
              <w:rPr>
                <w:sz w:val="23"/>
                <w:szCs w:val="23"/>
              </w:rPr>
              <w:t>2020 годы</w:t>
            </w:r>
          </w:p>
        </w:tc>
        <w:tc>
          <w:tcPr>
            <w:tcW w:w="1652"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Бюджетные ассигнования областного бюд</w:t>
            </w:r>
            <w:r w:rsidR="004A2F18" w:rsidRPr="00DE4952">
              <w:rPr>
                <w:sz w:val="23"/>
                <w:szCs w:val="23"/>
              </w:rPr>
              <w:t>жета</w:t>
            </w:r>
          </w:p>
        </w:tc>
        <w:tc>
          <w:tcPr>
            <w:tcW w:w="952" w:type="dxa"/>
            <w:tcBorders>
              <w:top w:val="single" w:sz="4" w:space="0" w:color="auto"/>
              <w:left w:val="single" w:sz="4" w:space="0" w:color="auto"/>
              <w:bottom w:val="single" w:sz="4" w:space="0" w:color="auto"/>
              <w:right w:val="single" w:sz="4" w:space="0" w:color="auto"/>
            </w:tcBorders>
          </w:tcPr>
          <w:p w:rsidR="00A67181" w:rsidRPr="00DE4952" w:rsidRDefault="00A67181" w:rsidP="008D1427">
            <w:pPr>
              <w:widowControl w:val="0"/>
              <w:autoSpaceDE w:val="0"/>
              <w:autoSpaceDN w:val="0"/>
              <w:adjustRightInd w:val="0"/>
              <w:spacing w:line="247" w:lineRule="auto"/>
              <w:jc w:val="center"/>
              <w:rPr>
                <w:sz w:val="23"/>
                <w:szCs w:val="23"/>
              </w:rPr>
            </w:pPr>
            <w:r w:rsidRPr="00DE4952">
              <w:rPr>
                <w:sz w:val="23"/>
                <w:szCs w:val="23"/>
              </w:rPr>
              <w:t>681,1</w:t>
            </w:r>
          </w:p>
          <w:p w:rsidR="00A67181" w:rsidRPr="00DE4952" w:rsidRDefault="00A67181" w:rsidP="008D1427">
            <w:pPr>
              <w:widowControl w:val="0"/>
              <w:autoSpaceDE w:val="0"/>
              <w:autoSpaceDN w:val="0"/>
              <w:adjustRightInd w:val="0"/>
              <w:spacing w:line="247" w:lineRule="auto"/>
              <w:jc w:val="center"/>
              <w:rPr>
                <w:sz w:val="23"/>
                <w:szCs w:val="23"/>
              </w:rPr>
            </w:pPr>
          </w:p>
        </w:tc>
        <w:tc>
          <w:tcPr>
            <w:tcW w:w="372" w:type="dxa"/>
            <w:tcBorders>
              <w:left w:val="single" w:sz="4" w:space="0" w:color="auto"/>
            </w:tcBorders>
          </w:tcPr>
          <w:p w:rsidR="00A67181" w:rsidRPr="006D49BF" w:rsidRDefault="00A67181" w:rsidP="008D1427">
            <w:pPr>
              <w:widowControl w:val="0"/>
              <w:autoSpaceDE w:val="0"/>
              <w:autoSpaceDN w:val="0"/>
              <w:adjustRightInd w:val="0"/>
              <w:spacing w:line="247" w:lineRule="auto"/>
              <w:jc w:val="center"/>
            </w:pPr>
          </w:p>
        </w:tc>
      </w:tr>
      <w:tr w:rsidR="00911992" w:rsidRPr="006D49BF" w:rsidTr="004C5164">
        <w:trPr>
          <w:trHeight w:val="1136"/>
        </w:trPr>
        <w:tc>
          <w:tcPr>
            <w:tcW w:w="284" w:type="dxa"/>
            <w:tcBorders>
              <w:right w:val="single" w:sz="4" w:space="0" w:color="auto"/>
            </w:tcBorders>
          </w:tcPr>
          <w:p w:rsidR="00911992" w:rsidRPr="00130CAF" w:rsidRDefault="00911992" w:rsidP="00E258BF">
            <w:pPr>
              <w:widowControl w:val="0"/>
              <w:autoSpaceDE w:val="0"/>
              <w:autoSpaceDN w:val="0"/>
              <w:adjustRightInd w:val="0"/>
              <w:jc w:val="center"/>
            </w:pPr>
          </w:p>
        </w:tc>
        <w:tc>
          <w:tcPr>
            <w:tcW w:w="3260" w:type="dxa"/>
            <w:gridSpan w:val="2"/>
            <w:tcBorders>
              <w:top w:val="single" w:sz="4" w:space="0" w:color="auto"/>
              <w:left w:val="single" w:sz="4" w:space="0" w:color="auto"/>
              <w:bottom w:val="single" w:sz="4" w:space="0" w:color="auto"/>
              <w:right w:val="single" w:sz="4" w:space="0" w:color="auto"/>
            </w:tcBorders>
          </w:tcPr>
          <w:p w:rsidR="00911992" w:rsidRPr="00DE4952" w:rsidRDefault="00911992" w:rsidP="008D1427">
            <w:pPr>
              <w:spacing w:line="247" w:lineRule="auto"/>
              <w:ind w:left="80" w:right="80"/>
              <w:jc w:val="both"/>
              <w:rPr>
                <w:bCs/>
                <w:sz w:val="23"/>
                <w:szCs w:val="23"/>
              </w:rPr>
            </w:pPr>
            <w:r w:rsidRPr="00DE4952">
              <w:rPr>
                <w:bCs/>
                <w:sz w:val="23"/>
                <w:szCs w:val="23"/>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911992" w:rsidRPr="00DE4952" w:rsidRDefault="00911992" w:rsidP="008D1427">
            <w:pPr>
              <w:widowControl w:val="0"/>
              <w:autoSpaceDE w:val="0"/>
              <w:autoSpaceDN w:val="0"/>
              <w:adjustRightInd w:val="0"/>
              <w:spacing w:line="247" w:lineRule="auto"/>
              <w:jc w:val="center"/>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911992" w:rsidRPr="00DE4952" w:rsidRDefault="00911992" w:rsidP="008D1427">
            <w:pPr>
              <w:widowControl w:val="0"/>
              <w:autoSpaceDE w:val="0"/>
              <w:autoSpaceDN w:val="0"/>
              <w:adjustRightInd w:val="0"/>
              <w:spacing w:line="247" w:lineRule="auto"/>
              <w:jc w:val="center"/>
              <w:rPr>
                <w:sz w:val="23"/>
                <w:szCs w:val="23"/>
              </w:rPr>
            </w:pPr>
          </w:p>
        </w:tc>
        <w:tc>
          <w:tcPr>
            <w:tcW w:w="1652" w:type="dxa"/>
            <w:tcBorders>
              <w:top w:val="single" w:sz="4" w:space="0" w:color="auto"/>
              <w:left w:val="single" w:sz="4" w:space="0" w:color="auto"/>
              <w:bottom w:val="single" w:sz="4" w:space="0" w:color="auto"/>
              <w:right w:val="single" w:sz="4" w:space="0" w:color="auto"/>
            </w:tcBorders>
          </w:tcPr>
          <w:p w:rsidR="00911992" w:rsidRPr="00DE4952" w:rsidRDefault="00911992" w:rsidP="008D1427">
            <w:pPr>
              <w:widowControl w:val="0"/>
              <w:autoSpaceDE w:val="0"/>
              <w:autoSpaceDN w:val="0"/>
              <w:adjustRightInd w:val="0"/>
              <w:spacing w:line="247" w:lineRule="auto"/>
              <w:jc w:val="center"/>
              <w:rPr>
                <w:sz w:val="23"/>
                <w:szCs w:val="23"/>
              </w:rPr>
            </w:pPr>
            <w:r w:rsidRPr="00DE4952">
              <w:rPr>
                <w:sz w:val="23"/>
                <w:szCs w:val="23"/>
              </w:rPr>
              <w:t>Бюджетные ассигнования областного бюджета</w:t>
            </w:r>
          </w:p>
        </w:tc>
        <w:tc>
          <w:tcPr>
            <w:tcW w:w="952" w:type="dxa"/>
            <w:tcBorders>
              <w:top w:val="single" w:sz="4" w:space="0" w:color="auto"/>
              <w:left w:val="single" w:sz="4" w:space="0" w:color="auto"/>
              <w:bottom w:val="single" w:sz="4" w:space="0" w:color="auto"/>
              <w:right w:val="single" w:sz="4" w:space="0" w:color="auto"/>
            </w:tcBorders>
          </w:tcPr>
          <w:p w:rsidR="00911992" w:rsidRPr="00DE4952" w:rsidRDefault="00911992" w:rsidP="008D1427">
            <w:pPr>
              <w:spacing w:line="247" w:lineRule="auto"/>
              <w:jc w:val="center"/>
              <w:rPr>
                <w:bCs/>
                <w:iCs/>
                <w:sz w:val="23"/>
                <w:szCs w:val="23"/>
              </w:rPr>
            </w:pPr>
            <w:r w:rsidRPr="00DE4952">
              <w:rPr>
                <w:sz w:val="23"/>
                <w:szCs w:val="23"/>
              </w:rPr>
              <w:t>13481,1</w:t>
            </w:r>
          </w:p>
        </w:tc>
        <w:tc>
          <w:tcPr>
            <w:tcW w:w="372" w:type="dxa"/>
            <w:tcBorders>
              <w:left w:val="single" w:sz="4" w:space="0" w:color="auto"/>
            </w:tcBorders>
            <w:vAlign w:val="bottom"/>
          </w:tcPr>
          <w:p w:rsidR="00911992" w:rsidRPr="004A2F18" w:rsidRDefault="00911992" w:rsidP="008D1427">
            <w:pPr>
              <w:widowControl w:val="0"/>
              <w:autoSpaceDE w:val="0"/>
              <w:autoSpaceDN w:val="0"/>
              <w:adjustRightInd w:val="0"/>
              <w:spacing w:line="247" w:lineRule="auto"/>
              <w:jc w:val="center"/>
              <w:rPr>
                <w:sz w:val="28"/>
                <w:szCs w:val="28"/>
              </w:rPr>
            </w:pPr>
            <w:r w:rsidRPr="004A2F18">
              <w:rPr>
                <w:sz w:val="28"/>
                <w:szCs w:val="28"/>
              </w:rPr>
              <w:t>»</w:t>
            </w:r>
            <w:r>
              <w:rPr>
                <w:sz w:val="28"/>
                <w:szCs w:val="28"/>
              </w:rPr>
              <w:t>;</w:t>
            </w:r>
          </w:p>
        </w:tc>
      </w:tr>
    </w:tbl>
    <w:p w:rsidR="001F162B" w:rsidRPr="004D7719" w:rsidRDefault="001F162B" w:rsidP="00101A97">
      <w:pPr>
        <w:tabs>
          <w:tab w:val="center" w:pos="4677"/>
          <w:tab w:val="left" w:pos="7560"/>
          <w:tab w:val="right" w:pos="9355"/>
        </w:tabs>
        <w:suppressAutoHyphens/>
        <w:ind w:firstLine="709"/>
        <w:jc w:val="both"/>
        <w:rPr>
          <w:b/>
        </w:rPr>
      </w:pPr>
    </w:p>
    <w:p w:rsidR="00A67181" w:rsidRPr="009241A8" w:rsidRDefault="00A67181" w:rsidP="008D1427">
      <w:pPr>
        <w:widowControl w:val="0"/>
        <w:autoSpaceDE w:val="0"/>
        <w:autoSpaceDN w:val="0"/>
        <w:adjustRightInd w:val="0"/>
        <w:spacing w:line="247" w:lineRule="auto"/>
        <w:ind w:firstLine="709"/>
        <w:jc w:val="both"/>
        <w:rPr>
          <w:sz w:val="28"/>
          <w:szCs w:val="28"/>
        </w:rPr>
      </w:pPr>
      <w:r>
        <w:rPr>
          <w:sz w:val="28"/>
          <w:szCs w:val="28"/>
        </w:rPr>
        <w:t>2) р</w:t>
      </w:r>
      <w:r w:rsidRPr="00E44C2D">
        <w:rPr>
          <w:sz w:val="28"/>
          <w:szCs w:val="28"/>
        </w:rPr>
        <w:t>аздел «</w:t>
      </w:r>
      <w:hyperlink w:anchor="Par398" w:tooltip="Подпрограмма" w:history="1">
        <w:r w:rsidRPr="00E44C2D">
          <w:rPr>
            <w:sz w:val="28"/>
            <w:szCs w:val="28"/>
          </w:rPr>
          <w:t>Подпрограмма</w:t>
        </w:r>
      </w:hyperlink>
      <w:r w:rsidRPr="00E44C2D">
        <w:rPr>
          <w:sz w:val="28"/>
          <w:szCs w:val="28"/>
        </w:rPr>
        <w:t xml:space="preserve"> </w:t>
      </w:r>
      <w:r w:rsidRPr="009241A8">
        <w:rPr>
          <w:sz w:val="28"/>
          <w:szCs w:val="28"/>
        </w:rPr>
        <w:t>«Укреп</w:t>
      </w:r>
      <w:r w:rsidR="00625982">
        <w:rPr>
          <w:sz w:val="28"/>
          <w:szCs w:val="28"/>
        </w:rPr>
        <w:t>ление единства российской нации</w:t>
      </w:r>
      <w:r w:rsidR="00625982">
        <w:rPr>
          <w:sz w:val="28"/>
          <w:szCs w:val="28"/>
        </w:rPr>
        <w:br/>
      </w:r>
      <w:r w:rsidRPr="009241A8">
        <w:rPr>
          <w:sz w:val="28"/>
          <w:szCs w:val="28"/>
        </w:rPr>
        <w:t>и этнокультурное развитие народов Р</w:t>
      </w:r>
      <w:r w:rsidR="00625982">
        <w:rPr>
          <w:sz w:val="28"/>
          <w:szCs w:val="28"/>
        </w:rPr>
        <w:t>оссии на территории Ульяновской</w:t>
      </w:r>
      <w:r w:rsidR="00625982">
        <w:rPr>
          <w:sz w:val="28"/>
          <w:szCs w:val="28"/>
        </w:rPr>
        <w:br/>
      </w:r>
      <w:r w:rsidR="00E6330E">
        <w:rPr>
          <w:sz w:val="28"/>
          <w:szCs w:val="28"/>
        </w:rPr>
        <w:t>области» на 2015-2020</w:t>
      </w:r>
      <w:r w:rsidRPr="009241A8">
        <w:rPr>
          <w:sz w:val="28"/>
          <w:szCs w:val="28"/>
        </w:rPr>
        <w:t xml:space="preserve"> годы</w:t>
      </w:r>
      <w:r w:rsidR="007D5190">
        <w:rPr>
          <w:sz w:val="28"/>
          <w:szCs w:val="28"/>
        </w:rPr>
        <w:t>»</w:t>
      </w:r>
      <w:r>
        <w:rPr>
          <w:sz w:val="28"/>
          <w:szCs w:val="28"/>
        </w:rPr>
        <w:t xml:space="preserve"> изложить в следующей редакции</w:t>
      </w:r>
      <w:r w:rsidRPr="009241A8">
        <w:rPr>
          <w:sz w:val="28"/>
          <w:szCs w:val="28"/>
        </w:rPr>
        <w:t>:</w:t>
      </w:r>
    </w:p>
    <w:p w:rsidR="00A67181" w:rsidRPr="004D7719" w:rsidRDefault="00A67181" w:rsidP="00DD3C74">
      <w:pPr>
        <w:widowControl w:val="0"/>
        <w:autoSpaceDE w:val="0"/>
        <w:autoSpaceDN w:val="0"/>
        <w:adjustRightInd w:val="0"/>
        <w:spacing w:line="245" w:lineRule="auto"/>
        <w:ind w:firstLine="709"/>
        <w:jc w:val="both"/>
        <w:rPr>
          <w:color w:val="000000"/>
          <w:sz w:val="28"/>
          <w:szCs w:val="28"/>
        </w:rPr>
      </w:pPr>
    </w:p>
    <w:tbl>
      <w:tblPr>
        <w:tblW w:w="9645" w:type="dxa"/>
        <w:tblInd w:w="62" w:type="dxa"/>
        <w:tblLayout w:type="fixed"/>
        <w:tblCellMar>
          <w:left w:w="62" w:type="dxa"/>
          <w:right w:w="62" w:type="dxa"/>
        </w:tblCellMar>
        <w:tblLook w:val="0000" w:firstRow="0" w:lastRow="0" w:firstColumn="0" w:lastColumn="0" w:noHBand="0" w:noVBand="0"/>
      </w:tblPr>
      <w:tblGrid>
        <w:gridCol w:w="284"/>
        <w:gridCol w:w="567"/>
        <w:gridCol w:w="2693"/>
        <w:gridCol w:w="1701"/>
        <w:gridCol w:w="1418"/>
        <w:gridCol w:w="1652"/>
        <w:gridCol w:w="952"/>
        <w:gridCol w:w="378"/>
      </w:tblGrid>
      <w:tr w:rsidR="00922E3A" w:rsidRPr="00625982" w:rsidTr="00204D6A">
        <w:tc>
          <w:tcPr>
            <w:tcW w:w="284" w:type="dxa"/>
            <w:tcBorders>
              <w:right w:val="single" w:sz="4" w:space="0" w:color="auto"/>
            </w:tcBorders>
          </w:tcPr>
          <w:p w:rsidR="00922E3A" w:rsidRPr="00625982" w:rsidRDefault="00625982" w:rsidP="00EB778B">
            <w:pPr>
              <w:widowControl w:val="0"/>
              <w:autoSpaceDE w:val="0"/>
              <w:autoSpaceDN w:val="0"/>
              <w:adjustRightInd w:val="0"/>
              <w:spacing w:line="235" w:lineRule="auto"/>
              <w:rPr>
                <w:sz w:val="23"/>
                <w:szCs w:val="23"/>
              </w:rPr>
            </w:pPr>
            <w:r w:rsidRPr="004A2F18">
              <w:rPr>
                <w:sz w:val="28"/>
                <w:szCs w:val="28"/>
              </w:rPr>
              <w:t>«</w:t>
            </w:r>
          </w:p>
        </w:tc>
        <w:tc>
          <w:tcPr>
            <w:tcW w:w="898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3BD" w:rsidRDefault="00C179CA" w:rsidP="008D1427">
            <w:pPr>
              <w:widowControl w:val="0"/>
              <w:autoSpaceDE w:val="0"/>
              <w:autoSpaceDN w:val="0"/>
              <w:adjustRightInd w:val="0"/>
              <w:spacing w:line="247" w:lineRule="auto"/>
              <w:jc w:val="center"/>
              <w:rPr>
                <w:sz w:val="23"/>
                <w:szCs w:val="23"/>
              </w:rPr>
            </w:pPr>
            <w:hyperlink w:anchor="Par398" w:tooltip="Подпрограмма" w:history="1">
              <w:r w:rsidR="00922E3A" w:rsidRPr="00625982">
                <w:rPr>
                  <w:sz w:val="23"/>
                  <w:szCs w:val="23"/>
                </w:rPr>
                <w:t>Подпрограмма</w:t>
              </w:r>
            </w:hyperlink>
            <w:r w:rsidR="00922E3A" w:rsidRPr="00625982">
              <w:rPr>
                <w:sz w:val="23"/>
                <w:szCs w:val="23"/>
              </w:rPr>
              <w:t xml:space="preserve"> «Укрепление единства российской нации </w:t>
            </w:r>
            <w:r w:rsidR="00922E3A" w:rsidRPr="00625982">
              <w:rPr>
                <w:sz w:val="23"/>
                <w:szCs w:val="23"/>
              </w:rPr>
              <w:br/>
              <w:t>и этнокультурное развитие народов России на территории Ульяновской области</w:t>
            </w:r>
            <w:r w:rsidR="004D7719">
              <w:rPr>
                <w:sz w:val="23"/>
                <w:szCs w:val="23"/>
              </w:rPr>
              <w:t xml:space="preserve">» </w:t>
            </w:r>
          </w:p>
          <w:p w:rsidR="00922E3A" w:rsidRPr="00625982" w:rsidRDefault="004D7719" w:rsidP="008D1427">
            <w:pPr>
              <w:widowControl w:val="0"/>
              <w:autoSpaceDE w:val="0"/>
              <w:autoSpaceDN w:val="0"/>
              <w:adjustRightInd w:val="0"/>
              <w:spacing w:line="247" w:lineRule="auto"/>
              <w:jc w:val="center"/>
              <w:rPr>
                <w:sz w:val="23"/>
                <w:szCs w:val="23"/>
              </w:rPr>
            </w:pPr>
            <w:r>
              <w:rPr>
                <w:sz w:val="23"/>
                <w:szCs w:val="23"/>
              </w:rPr>
              <w:t>на 2015-2020 годы</w:t>
            </w:r>
          </w:p>
        </w:tc>
        <w:tc>
          <w:tcPr>
            <w:tcW w:w="378" w:type="dxa"/>
            <w:tcBorders>
              <w:left w:val="single" w:sz="4" w:space="0" w:color="auto"/>
            </w:tcBorders>
          </w:tcPr>
          <w:p w:rsidR="00922E3A" w:rsidRPr="00625982" w:rsidRDefault="00922E3A" w:rsidP="008D1427">
            <w:pPr>
              <w:widowControl w:val="0"/>
              <w:autoSpaceDE w:val="0"/>
              <w:autoSpaceDN w:val="0"/>
              <w:adjustRightInd w:val="0"/>
              <w:spacing w:line="247" w:lineRule="auto"/>
              <w:jc w:val="center"/>
              <w:rPr>
                <w:sz w:val="23"/>
                <w:szCs w:val="23"/>
              </w:rPr>
            </w:pPr>
          </w:p>
        </w:tc>
      </w:tr>
      <w:tr w:rsidR="00B34E61" w:rsidRPr="00625982" w:rsidTr="004C5164">
        <w:trPr>
          <w:trHeight w:val="1978"/>
        </w:trPr>
        <w:tc>
          <w:tcPr>
            <w:tcW w:w="284" w:type="dxa"/>
            <w:tcBorders>
              <w:right w:val="single" w:sz="4" w:space="0" w:color="auto"/>
            </w:tcBorders>
          </w:tcPr>
          <w:p w:rsidR="00B34E61" w:rsidRPr="00625982" w:rsidRDefault="00B34E61" w:rsidP="00EB778B">
            <w:pPr>
              <w:widowControl w:val="0"/>
              <w:autoSpaceDE w:val="0"/>
              <w:autoSpaceDN w:val="0"/>
              <w:adjustRightInd w:val="0"/>
              <w:spacing w:line="235" w:lineRule="auto"/>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spacing w:line="235" w:lineRule="auto"/>
              <w:jc w:val="center"/>
              <w:rPr>
                <w:sz w:val="23"/>
                <w:szCs w:val="23"/>
              </w:rPr>
            </w:pPr>
            <w:r w:rsidRPr="00625982">
              <w:rPr>
                <w:sz w:val="23"/>
                <w:szCs w:val="23"/>
              </w:rPr>
              <w:t>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8D1427">
            <w:pPr>
              <w:spacing w:line="247" w:lineRule="auto"/>
              <w:ind w:left="34" w:right="80"/>
              <w:jc w:val="both"/>
              <w:rPr>
                <w:bCs/>
                <w:sz w:val="23"/>
                <w:szCs w:val="23"/>
              </w:rPr>
            </w:pPr>
            <w:r w:rsidRPr="00BE15B4">
              <w:rPr>
                <w:bCs/>
                <w:sz w:val="23"/>
                <w:szCs w:val="23"/>
              </w:rPr>
              <w:t>Основное мероприятие «Обеспечение гра</w:t>
            </w:r>
            <w:r w:rsidRPr="00BE15B4">
              <w:rPr>
                <w:bCs/>
                <w:sz w:val="23"/>
                <w:szCs w:val="23"/>
              </w:rPr>
              <w:t>ж</w:t>
            </w:r>
            <w:r w:rsidRPr="00BE15B4">
              <w:rPr>
                <w:bCs/>
                <w:sz w:val="23"/>
                <w:szCs w:val="23"/>
              </w:rPr>
              <w:t>данской идентичности и этнокультурного ра</w:t>
            </w:r>
            <w:r w:rsidRPr="00BE15B4">
              <w:rPr>
                <w:bCs/>
                <w:sz w:val="23"/>
                <w:szCs w:val="23"/>
              </w:rPr>
              <w:t>з</w:t>
            </w:r>
            <w:r w:rsidRPr="00BE15B4">
              <w:rPr>
                <w:bCs/>
                <w:sz w:val="23"/>
                <w:szCs w:val="23"/>
              </w:rPr>
              <w:t>вития народов России, проживающих в Уль</w:t>
            </w:r>
            <w:r w:rsidRPr="00BE15B4">
              <w:rPr>
                <w:bCs/>
                <w:sz w:val="23"/>
                <w:szCs w:val="23"/>
              </w:rPr>
              <w:t>я</w:t>
            </w:r>
            <w:r w:rsidRPr="00BE15B4">
              <w:rPr>
                <w:bCs/>
                <w:sz w:val="23"/>
                <w:szCs w:val="23"/>
              </w:rPr>
              <w:t>новской области»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widowControl w:val="0"/>
              <w:autoSpaceDE w:val="0"/>
              <w:autoSpaceDN w:val="0"/>
              <w:adjustRightInd w:val="0"/>
              <w:spacing w:line="247" w:lineRule="auto"/>
              <w:jc w:val="center"/>
              <w:rPr>
                <w:sz w:val="23"/>
                <w:szCs w:val="23"/>
              </w:rPr>
            </w:pPr>
            <w:r w:rsidRPr="00625982">
              <w:rPr>
                <w:sz w:val="23"/>
                <w:szCs w:val="23"/>
              </w:rPr>
              <w:t>Правительство</w:t>
            </w:r>
            <w:r w:rsidR="00625982">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widowControl w:val="0"/>
              <w:autoSpaceDE w:val="0"/>
              <w:autoSpaceDN w:val="0"/>
              <w:adjustRightInd w:val="0"/>
              <w:spacing w:line="247" w:lineRule="auto"/>
              <w:jc w:val="center"/>
              <w:rPr>
                <w:sz w:val="23"/>
                <w:szCs w:val="23"/>
              </w:rPr>
            </w:pPr>
            <w:r w:rsidRPr="0062598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widowControl w:val="0"/>
              <w:autoSpaceDE w:val="0"/>
              <w:autoSpaceDN w:val="0"/>
              <w:adjustRightInd w:val="0"/>
              <w:spacing w:line="247" w:lineRule="auto"/>
              <w:ind w:left="-108" w:right="-108"/>
              <w:jc w:val="center"/>
              <w:rPr>
                <w:sz w:val="23"/>
                <w:szCs w:val="23"/>
              </w:rPr>
            </w:pPr>
            <w:r w:rsidRPr="00625982">
              <w:rPr>
                <w:sz w:val="23"/>
                <w:szCs w:val="23"/>
              </w:rPr>
              <w:t>Бюджетные ассигнования</w:t>
            </w:r>
            <w:r w:rsidR="00625982">
              <w:rPr>
                <w:sz w:val="23"/>
                <w:szCs w:val="23"/>
              </w:rPr>
              <w:t xml:space="preserve"> </w:t>
            </w:r>
            <w:r w:rsidRPr="00625982">
              <w:rPr>
                <w:sz w:val="23"/>
                <w:szCs w:val="23"/>
              </w:rPr>
              <w:t>областного бюджета</w:t>
            </w:r>
            <w:r w:rsidR="00252BBC">
              <w:rPr>
                <w:sz w:val="23"/>
                <w:szCs w:val="23"/>
              </w:rPr>
              <w:br/>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spacing w:line="247" w:lineRule="auto"/>
              <w:ind w:left="-59" w:right="-55"/>
              <w:jc w:val="center"/>
              <w:rPr>
                <w:sz w:val="23"/>
                <w:szCs w:val="23"/>
              </w:rPr>
            </w:pPr>
            <w:r w:rsidRPr="00625982">
              <w:rPr>
                <w:sz w:val="23"/>
                <w:szCs w:val="23"/>
              </w:rPr>
              <w:t>70,0</w:t>
            </w:r>
          </w:p>
        </w:tc>
        <w:tc>
          <w:tcPr>
            <w:tcW w:w="378" w:type="dxa"/>
            <w:tcBorders>
              <w:left w:val="single" w:sz="4" w:space="0" w:color="auto"/>
            </w:tcBorders>
          </w:tcPr>
          <w:p w:rsidR="00B34E61" w:rsidRPr="00625982" w:rsidRDefault="00B34E61" w:rsidP="008D1427">
            <w:pPr>
              <w:widowControl w:val="0"/>
              <w:autoSpaceDE w:val="0"/>
              <w:autoSpaceDN w:val="0"/>
              <w:adjustRightInd w:val="0"/>
              <w:spacing w:line="247"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widowControl w:val="0"/>
              <w:autoSpaceDE w:val="0"/>
              <w:autoSpaceDN w:val="0"/>
              <w:adjustRightInd w:val="0"/>
              <w:spacing w:line="235" w:lineRule="auto"/>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spacing w:line="235" w:lineRule="auto"/>
              <w:jc w:val="center"/>
              <w:rPr>
                <w:sz w:val="23"/>
                <w:szCs w:val="23"/>
              </w:rPr>
            </w:pPr>
            <w:r w:rsidRPr="00625982">
              <w:rPr>
                <w:sz w:val="23"/>
                <w:szCs w:val="23"/>
              </w:rPr>
              <w:t>1.1.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8D1427">
            <w:pPr>
              <w:spacing w:line="247" w:lineRule="auto"/>
              <w:ind w:left="34" w:right="80"/>
              <w:jc w:val="both"/>
              <w:rPr>
                <w:bCs/>
                <w:sz w:val="23"/>
                <w:szCs w:val="23"/>
              </w:rPr>
            </w:pPr>
            <w:r w:rsidRPr="00BE15B4">
              <w:rPr>
                <w:bCs/>
                <w:sz w:val="23"/>
                <w:szCs w:val="23"/>
              </w:rPr>
              <w:t>Подготовка и орган</w:t>
            </w:r>
            <w:r w:rsidRPr="00BE15B4">
              <w:rPr>
                <w:bCs/>
                <w:sz w:val="23"/>
                <w:szCs w:val="23"/>
              </w:rPr>
              <w:t>и</w:t>
            </w:r>
            <w:r w:rsidRPr="00BE15B4">
              <w:rPr>
                <w:bCs/>
                <w:sz w:val="23"/>
                <w:szCs w:val="23"/>
              </w:rPr>
              <w:t>зация опублико</w:t>
            </w:r>
            <w:r w:rsidR="00BE15B4" w:rsidRPr="00BE15B4">
              <w:rPr>
                <w:bCs/>
                <w:sz w:val="23"/>
                <w:szCs w:val="23"/>
              </w:rPr>
              <w:t>вания</w:t>
            </w:r>
            <w:r w:rsidR="00BE15B4" w:rsidRPr="00BE15B4">
              <w:rPr>
                <w:bCs/>
                <w:sz w:val="23"/>
                <w:szCs w:val="23"/>
              </w:rPr>
              <w:br/>
            </w:r>
            <w:r w:rsidRPr="00BE15B4">
              <w:rPr>
                <w:bCs/>
                <w:sz w:val="23"/>
                <w:szCs w:val="23"/>
              </w:rPr>
              <w:t>в средствах массовой информации матери</w:t>
            </w:r>
            <w:r w:rsidRPr="00BE15B4">
              <w:rPr>
                <w:bCs/>
                <w:sz w:val="23"/>
                <w:szCs w:val="23"/>
              </w:rPr>
              <w:t>а</w:t>
            </w:r>
            <w:r w:rsidRPr="00BE15B4">
              <w:rPr>
                <w:bCs/>
                <w:sz w:val="23"/>
                <w:szCs w:val="23"/>
              </w:rPr>
              <w:t>лов по вопросам реал</w:t>
            </w:r>
            <w:r w:rsidRPr="00BE15B4">
              <w:rPr>
                <w:bCs/>
                <w:sz w:val="23"/>
                <w:szCs w:val="23"/>
              </w:rPr>
              <w:t>и</w:t>
            </w:r>
            <w:r w:rsidRPr="00BE15B4">
              <w:rPr>
                <w:bCs/>
                <w:sz w:val="23"/>
                <w:szCs w:val="23"/>
              </w:rPr>
              <w:t xml:space="preserve">зации </w:t>
            </w:r>
            <w:proofErr w:type="spellStart"/>
            <w:r w:rsidRPr="00BE15B4">
              <w:rPr>
                <w:bCs/>
                <w:sz w:val="23"/>
                <w:szCs w:val="23"/>
              </w:rPr>
              <w:t>государстве</w:t>
            </w:r>
            <w:proofErr w:type="gramStart"/>
            <w:r w:rsidRPr="00BE15B4">
              <w:rPr>
                <w:bCs/>
                <w:sz w:val="23"/>
                <w:szCs w:val="23"/>
              </w:rPr>
              <w:t>н</w:t>
            </w:r>
            <w:proofErr w:type="spellEnd"/>
            <w:r w:rsidR="004C5164">
              <w:rPr>
                <w:bCs/>
                <w:sz w:val="23"/>
                <w:szCs w:val="23"/>
              </w:rPr>
              <w:t>-</w:t>
            </w:r>
            <w:proofErr w:type="gramEnd"/>
            <w:r w:rsidR="004C5164">
              <w:rPr>
                <w:bCs/>
                <w:sz w:val="23"/>
                <w:szCs w:val="23"/>
              </w:rPr>
              <w:br/>
            </w:r>
            <w:r w:rsidRPr="00BE15B4">
              <w:rPr>
                <w:bCs/>
                <w:sz w:val="23"/>
                <w:szCs w:val="23"/>
              </w:rPr>
              <w:t>ной национальной п</w:t>
            </w:r>
            <w:r w:rsidRPr="00BE15B4">
              <w:rPr>
                <w:bCs/>
                <w:sz w:val="23"/>
                <w:szCs w:val="23"/>
              </w:rPr>
              <w:t>о</w:t>
            </w:r>
            <w:r w:rsidRPr="00BE15B4">
              <w:rPr>
                <w:bCs/>
                <w:sz w:val="23"/>
                <w:szCs w:val="23"/>
              </w:rPr>
              <w:t>литики и государ</w:t>
            </w:r>
            <w:r w:rsidR="00BE15B4">
              <w:rPr>
                <w:bCs/>
                <w:sz w:val="23"/>
                <w:szCs w:val="23"/>
              </w:rPr>
              <w:t>стве</w:t>
            </w:r>
            <w:r w:rsidR="00BE15B4">
              <w:rPr>
                <w:bCs/>
                <w:sz w:val="23"/>
                <w:szCs w:val="23"/>
              </w:rPr>
              <w:t>н</w:t>
            </w:r>
            <w:r w:rsidR="00BE15B4">
              <w:rPr>
                <w:bCs/>
                <w:sz w:val="23"/>
                <w:szCs w:val="23"/>
              </w:rPr>
              <w:t xml:space="preserve">ной политики </w:t>
            </w:r>
            <w:r w:rsidRPr="00BE15B4">
              <w:rPr>
                <w:bCs/>
                <w:sz w:val="23"/>
                <w:szCs w:val="23"/>
              </w:rPr>
              <w:t>в отн</w:t>
            </w:r>
            <w:r w:rsidRPr="00BE15B4">
              <w:rPr>
                <w:bCs/>
                <w:sz w:val="23"/>
                <w:szCs w:val="23"/>
              </w:rPr>
              <w:t>о</w:t>
            </w:r>
            <w:r w:rsidRPr="00BE15B4">
              <w:rPr>
                <w:bCs/>
                <w:sz w:val="23"/>
                <w:szCs w:val="23"/>
              </w:rPr>
              <w:t>шении российского к</w:t>
            </w:r>
            <w:r w:rsidRPr="00BE15B4">
              <w:rPr>
                <w:bCs/>
                <w:sz w:val="23"/>
                <w:szCs w:val="23"/>
              </w:rPr>
              <w:t>а</w:t>
            </w:r>
            <w:r w:rsidRPr="00BE15B4">
              <w:rPr>
                <w:bCs/>
                <w:sz w:val="23"/>
                <w:szCs w:val="23"/>
              </w:rPr>
              <w:t>зачества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8D1427">
            <w:pPr>
              <w:widowControl w:val="0"/>
              <w:autoSpaceDE w:val="0"/>
              <w:autoSpaceDN w:val="0"/>
              <w:adjustRightInd w:val="0"/>
              <w:spacing w:line="247"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widowControl w:val="0"/>
              <w:autoSpaceDE w:val="0"/>
              <w:autoSpaceDN w:val="0"/>
              <w:adjustRightInd w:val="0"/>
              <w:spacing w:line="247" w:lineRule="auto"/>
              <w:jc w:val="center"/>
              <w:rPr>
                <w:sz w:val="23"/>
                <w:szCs w:val="23"/>
              </w:rPr>
            </w:pPr>
            <w:r w:rsidRPr="0062598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spacing w:line="247"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spacing w:line="247" w:lineRule="auto"/>
              <w:ind w:left="-59" w:right="-55"/>
              <w:jc w:val="center"/>
              <w:rPr>
                <w:sz w:val="23"/>
                <w:szCs w:val="23"/>
              </w:rPr>
            </w:pPr>
            <w:r w:rsidRPr="00625982">
              <w:rPr>
                <w:sz w:val="23"/>
                <w:szCs w:val="23"/>
              </w:rPr>
              <w:t>50,0</w:t>
            </w:r>
          </w:p>
        </w:tc>
        <w:tc>
          <w:tcPr>
            <w:tcW w:w="378" w:type="dxa"/>
            <w:tcBorders>
              <w:left w:val="single" w:sz="4" w:space="0" w:color="auto"/>
            </w:tcBorders>
          </w:tcPr>
          <w:p w:rsidR="00B34E61" w:rsidRPr="00625982" w:rsidRDefault="00B34E61" w:rsidP="008D1427">
            <w:pPr>
              <w:widowControl w:val="0"/>
              <w:autoSpaceDE w:val="0"/>
              <w:autoSpaceDN w:val="0"/>
              <w:adjustRightInd w:val="0"/>
              <w:spacing w:line="247"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widowControl w:val="0"/>
              <w:autoSpaceDE w:val="0"/>
              <w:autoSpaceDN w:val="0"/>
              <w:adjustRightInd w:val="0"/>
              <w:spacing w:line="235" w:lineRule="auto"/>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jc w:val="center"/>
              <w:rPr>
                <w:sz w:val="23"/>
                <w:szCs w:val="23"/>
              </w:rPr>
            </w:pPr>
            <w:r w:rsidRPr="00625982">
              <w:rPr>
                <w:sz w:val="23"/>
                <w:szCs w:val="23"/>
              </w:rPr>
              <w:t>1.2.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8D1427">
            <w:pPr>
              <w:spacing w:line="247" w:lineRule="auto"/>
              <w:ind w:left="34" w:right="80"/>
              <w:jc w:val="both"/>
              <w:rPr>
                <w:bCs/>
                <w:sz w:val="23"/>
                <w:szCs w:val="23"/>
              </w:rPr>
            </w:pPr>
            <w:r w:rsidRPr="00BE15B4">
              <w:rPr>
                <w:bCs/>
                <w:sz w:val="23"/>
                <w:szCs w:val="23"/>
              </w:rPr>
              <w:t>Проведение ежегодн</w:t>
            </w:r>
            <w:r w:rsidRPr="00BE15B4">
              <w:rPr>
                <w:bCs/>
                <w:sz w:val="23"/>
                <w:szCs w:val="23"/>
              </w:rPr>
              <w:t>о</w:t>
            </w:r>
            <w:r w:rsidRPr="00BE15B4">
              <w:rPr>
                <w:bCs/>
                <w:sz w:val="23"/>
                <w:szCs w:val="23"/>
              </w:rPr>
              <w:t>го областного конкурса научных и публиц</w:t>
            </w:r>
            <w:r w:rsidRPr="00BE15B4">
              <w:rPr>
                <w:bCs/>
                <w:sz w:val="23"/>
                <w:szCs w:val="23"/>
              </w:rPr>
              <w:t>и</w:t>
            </w:r>
            <w:r w:rsidRPr="00BE15B4">
              <w:rPr>
                <w:bCs/>
                <w:sz w:val="23"/>
                <w:szCs w:val="23"/>
              </w:rPr>
              <w:t>стических работ «Мы – многонациональный народ России»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8D1427">
            <w:pPr>
              <w:widowControl w:val="0"/>
              <w:autoSpaceDE w:val="0"/>
              <w:autoSpaceDN w:val="0"/>
              <w:adjustRightInd w:val="0"/>
              <w:spacing w:line="247"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widowControl w:val="0"/>
              <w:autoSpaceDE w:val="0"/>
              <w:autoSpaceDN w:val="0"/>
              <w:adjustRightInd w:val="0"/>
              <w:spacing w:line="247" w:lineRule="auto"/>
              <w:jc w:val="center"/>
              <w:rPr>
                <w:sz w:val="23"/>
                <w:szCs w:val="23"/>
              </w:rPr>
            </w:pPr>
            <w:r w:rsidRPr="0062598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spacing w:line="247"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D1427">
            <w:pPr>
              <w:spacing w:line="247" w:lineRule="auto"/>
              <w:ind w:left="-59" w:right="-55"/>
              <w:jc w:val="center"/>
              <w:rPr>
                <w:sz w:val="23"/>
                <w:szCs w:val="23"/>
              </w:rPr>
            </w:pPr>
            <w:r w:rsidRPr="00625982">
              <w:rPr>
                <w:sz w:val="23"/>
                <w:szCs w:val="23"/>
              </w:rPr>
              <w:t>20,0</w:t>
            </w:r>
          </w:p>
        </w:tc>
        <w:tc>
          <w:tcPr>
            <w:tcW w:w="378" w:type="dxa"/>
            <w:tcBorders>
              <w:left w:val="single" w:sz="4" w:space="0" w:color="auto"/>
            </w:tcBorders>
          </w:tcPr>
          <w:p w:rsidR="00B34E61" w:rsidRPr="00625982" w:rsidRDefault="00B34E61" w:rsidP="008D1427">
            <w:pPr>
              <w:widowControl w:val="0"/>
              <w:autoSpaceDE w:val="0"/>
              <w:autoSpaceDN w:val="0"/>
              <w:adjustRightInd w:val="0"/>
              <w:spacing w:line="247"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widowControl w:val="0"/>
              <w:autoSpaceDE w:val="0"/>
              <w:autoSpaceDN w:val="0"/>
              <w:adjustRightInd w:val="0"/>
              <w:spacing w:line="235" w:lineRule="auto"/>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jc w:val="center"/>
              <w:rPr>
                <w:sz w:val="23"/>
                <w:szCs w:val="23"/>
              </w:rPr>
            </w:pPr>
            <w:r w:rsidRPr="00625982">
              <w:rPr>
                <w:sz w:val="23"/>
                <w:szCs w:val="23"/>
              </w:rPr>
              <w:t>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9C1892" w:rsidRDefault="00B34E61" w:rsidP="009C1892">
            <w:pPr>
              <w:spacing w:line="235" w:lineRule="auto"/>
              <w:ind w:left="34" w:right="80"/>
              <w:jc w:val="both"/>
              <w:rPr>
                <w:bCs/>
                <w:spacing w:val="-4"/>
                <w:sz w:val="23"/>
                <w:szCs w:val="23"/>
              </w:rPr>
            </w:pPr>
            <w:r w:rsidRPr="009C1892">
              <w:rPr>
                <w:bCs/>
                <w:spacing w:val="-4"/>
                <w:sz w:val="23"/>
                <w:szCs w:val="23"/>
              </w:rPr>
              <w:t>Основное мероприятие «Профилактика экстр</w:t>
            </w:r>
            <w:r w:rsidRPr="009C1892">
              <w:rPr>
                <w:bCs/>
                <w:spacing w:val="-4"/>
                <w:sz w:val="23"/>
                <w:szCs w:val="23"/>
              </w:rPr>
              <w:t>е</w:t>
            </w:r>
            <w:r w:rsidRPr="009C1892">
              <w:rPr>
                <w:bCs/>
                <w:spacing w:val="-4"/>
                <w:sz w:val="23"/>
                <w:szCs w:val="23"/>
              </w:rPr>
              <w:t>мизма на национальной и религиозной почве»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9C1892">
            <w:pPr>
              <w:widowControl w:val="0"/>
              <w:autoSpaceDE w:val="0"/>
              <w:autoSpaceDN w:val="0"/>
              <w:adjustRightInd w:val="0"/>
              <w:spacing w:line="235"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r w:rsidRPr="0062598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ind w:left="-59" w:right="-55"/>
              <w:jc w:val="center"/>
              <w:rPr>
                <w:sz w:val="23"/>
                <w:szCs w:val="23"/>
              </w:rPr>
            </w:pPr>
            <w:r w:rsidRPr="00625982">
              <w:rPr>
                <w:sz w:val="23"/>
                <w:szCs w:val="23"/>
              </w:rPr>
              <w:t>136,4</w:t>
            </w:r>
          </w:p>
        </w:tc>
        <w:tc>
          <w:tcPr>
            <w:tcW w:w="378" w:type="dxa"/>
            <w:tcBorders>
              <w:left w:val="single" w:sz="4" w:space="0" w:color="auto"/>
            </w:tcBorders>
          </w:tcPr>
          <w:p w:rsidR="00B34E61" w:rsidRPr="00625982" w:rsidRDefault="00B34E61" w:rsidP="009C1892">
            <w:pPr>
              <w:widowControl w:val="0"/>
              <w:autoSpaceDE w:val="0"/>
              <w:autoSpaceDN w:val="0"/>
              <w:adjustRightInd w:val="0"/>
              <w:spacing w:line="235"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jc w:val="center"/>
              <w:rPr>
                <w:sz w:val="23"/>
                <w:szCs w:val="23"/>
              </w:rPr>
            </w:pPr>
            <w:r w:rsidRPr="00625982">
              <w:rPr>
                <w:sz w:val="23"/>
                <w:szCs w:val="23"/>
              </w:rPr>
              <w:t>2.1.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9C1892">
            <w:pPr>
              <w:spacing w:line="235" w:lineRule="auto"/>
              <w:ind w:left="34" w:right="80"/>
              <w:jc w:val="both"/>
              <w:rPr>
                <w:bCs/>
                <w:sz w:val="23"/>
                <w:szCs w:val="23"/>
              </w:rPr>
            </w:pPr>
            <w:r w:rsidRPr="00BE15B4">
              <w:rPr>
                <w:bCs/>
                <w:sz w:val="23"/>
                <w:szCs w:val="23"/>
              </w:rPr>
              <w:t>Организация распр</w:t>
            </w:r>
            <w:r w:rsidRPr="00BE15B4">
              <w:rPr>
                <w:bCs/>
                <w:sz w:val="23"/>
                <w:szCs w:val="23"/>
              </w:rPr>
              <w:t>о</w:t>
            </w:r>
            <w:r w:rsidRPr="00BE15B4">
              <w:rPr>
                <w:bCs/>
                <w:sz w:val="23"/>
                <w:szCs w:val="23"/>
              </w:rPr>
              <w:t>странения на реги</w:t>
            </w:r>
            <w:r w:rsidRPr="00BE15B4">
              <w:rPr>
                <w:bCs/>
                <w:sz w:val="23"/>
                <w:szCs w:val="23"/>
              </w:rPr>
              <w:t>о</w:t>
            </w:r>
            <w:r w:rsidRPr="00BE15B4">
              <w:rPr>
                <w:bCs/>
                <w:sz w:val="23"/>
                <w:szCs w:val="23"/>
              </w:rPr>
              <w:t>нальных телеканалах социальной рекламы, направленной на пр</w:t>
            </w:r>
            <w:r w:rsidRPr="00BE15B4">
              <w:rPr>
                <w:bCs/>
                <w:sz w:val="23"/>
                <w:szCs w:val="23"/>
              </w:rPr>
              <w:t>о</w:t>
            </w:r>
            <w:r w:rsidRPr="00BE15B4">
              <w:rPr>
                <w:bCs/>
                <w:sz w:val="23"/>
                <w:szCs w:val="23"/>
              </w:rPr>
              <w:t>филактику экстремизма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9C1892">
            <w:pPr>
              <w:widowControl w:val="0"/>
              <w:autoSpaceDE w:val="0"/>
              <w:autoSpaceDN w:val="0"/>
              <w:adjustRightInd w:val="0"/>
              <w:spacing w:line="235"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r w:rsidRPr="00625982">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ind w:left="-59" w:right="-55"/>
              <w:jc w:val="center"/>
              <w:rPr>
                <w:sz w:val="23"/>
                <w:szCs w:val="23"/>
              </w:rPr>
            </w:pPr>
            <w:r w:rsidRPr="00625982">
              <w:rPr>
                <w:sz w:val="23"/>
                <w:szCs w:val="23"/>
              </w:rPr>
              <w:t>96,4</w:t>
            </w:r>
          </w:p>
        </w:tc>
        <w:tc>
          <w:tcPr>
            <w:tcW w:w="378" w:type="dxa"/>
            <w:tcBorders>
              <w:left w:val="single" w:sz="4" w:space="0" w:color="auto"/>
            </w:tcBorders>
          </w:tcPr>
          <w:p w:rsidR="00B34E61" w:rsidRPr="00625982" w:rsidRDefault="00B34E61" w:rsidP="009C1892">
            <w:pPr>
              <w:widowControl w:val="0"/>
              <w:autoSpaceDE w:val="0"/>
              <w:autoSpaceDN w:val="0"/>
              <w:adjustRightInd w:val="0"/>
              <w:spacing w:line="235"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jc w:val="center"/>
              <w:rPr>
                <w:sz w:val="23"/>
                <w:szCs w:val="23"/>
              </w:rPr>
            </w:pPr>
            <w:r w:rsidRPr="00625982">
              <w:rPr>
                <w:sz w:val="23"/>
                <w:szCs w:val="23"/>
              </w:rPr>
              <w:t>2.2.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9C1892">
            <w:pPr>
              <w:spacing w:line="235" w:lineRule="auto"/>
              <w:ind w:left="34" w:right="80"/>
              <w:jc w:val="both"/>
              <w:rPr>
                <w:bCs/>
                <w:sz w:val="23"/>
                <w:szCs w:val="23"/>
              </w:rPr>
            </w:pPr>
            <w:r w:rsidRPr="00BE15B4">
              <w:rPr>
                <w:bCs/>
                <w:sz w:val="23"/>
                <w:szCs w:val="23"/>
              </w:rPr>
              <w:t>Организация и пров</w:t>
            </w:r>
            <w:r w:rsidRPr="00BE15B4">
              <w:rPr>
                <w:bCs/>
                <w:sz w:val="23"/>
                <w:szCs w:val="23"/>
              </w:rPr>
              <w:t>е</w:t>
            </w:r>
            <w:r w:rsidRPr="00BE15B4">
              <w:rPr>
                <w:bCs/>
                <w:sz w:val="23"/>
                <w:szCs w:val="23"/>
              </w:rPr>
              <w:t>де</w:t>
            </w:r>
            <w:r w:rsidR="00BE15B4">
              <w:rPr>
                <w:bCs/>
                <w:sz w:val="23"/>
                <w:szCs w:val="23"/>
              </w:rPr>
              <w:t xml:space="preserve">ние конференции </w:t>
            </w:r>
            <w:r w:rsidR="00BE15B4">
              <w:rPr>
                <w:bCs/>
                <w:sz w:val="23"/>
                <w:szCs w:val="23"/>
              </w:rPr>
              <w:br/>
            </w:r>
            <w:r w:rsidRPr="00BE15B4">
              <w:rPr>
                <w:bCs/>
                <w:sz w:val="23"/>
                <w:szCs w:val="23"/>
              </w:rPr>
              <w:t>по</w:t>
            </w:r>
            <w:r w:rsidR="00DF473B" w:rsidRPr="00BE15B4">
              <w:rPr>
                <w:bCs/>
                <w:sz w:val="23"/>
                <w:szCs w:val="23"/>
              </w:rPr>
              <w:t xml:space="preserve"> вопросам</w:t>
            </w:r>
            <w:r w:rsidRPr="00BE15B4">
              <w:rPr>
                <w:bCs/>
                <w:sz w:val="23"/>
                <w:szCs w:val="23"/>
              </w:rPr>
              <w:t xml:space="preserve"> профила</w:t>
            </w:r>
            <w:r w:rsidRPr="00BE15B4">
              <w:rPr>
                <w:bCs/>
                <w:sz w:val="23"/>
                <w:szCs w:val="23"/>
              </w:rPr>
              <w:t>к</w:t>
            </w:r>
            <w:r w:rsidRPr="00BE15B4">
              <w:rPr>
                <w:bCs/>
                <w:sz w:val="23"/>
                <w:szCs w:val="23"/>
              </w:rPr>
              <w:t>тик</w:t>
            </w:r>
            <w:r w:rsidR="00DF473B" w:rsidRPr="00BE15B4">
              <w:rPr>
                <w:bCs/>
                <w:sz w:val="23"/>
                <w:szCs w:val="23"/>
              </w:rPr>
              <w:t>и</w:t>
            </w:r>
            <w:r w:rsidRPr="00BE15B4">
              <w:rPr>
                <w:bCs/>
                <w:sz w:val="23"/>
                <w:szCs w:val="23"/>
              </w:rPr>
              <w:t xml:space="preserve"> экстремизма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9C1892">
            <w:pPr>
              <w:widowControl w:val="0"/>
              <w:autoSpaceDE w:val="0"/>
              <w:autoSpaceDN w:val="0"/>
              <w:adjustRightInd w:val="0"/>
              <w:spacing w:line="235"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r w:rsidRPr="00625982">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ind w:left="-59" w:right="-55"/>
              <w:jc w:val="center"/>
              <w:rPr>
                <w:sz w:val="23"/>
                <w:szCs w:val="23"/>
              </w:rPr>
            </w:pPr>
            <w:r w:rsidRPr="00625982">
              <w:rPr>
                <w:sz w:val="23"/>
                <w:szCs w:val="23"/>
              </w:rPr>
              <w:t>20,0</w:t>
            </w:r>
          </w:p>
        </w:tc>
        <w:tc>
          <w:tcPr>
            <w:tcW w:w="378" w:type="dxa"/>
            <w:tcBorders>
              <w:left w:val="single" w:sz="4" w:space="0" w:color="auto"/>
            </w:tcBorders>
          </w:tcPr>
          <w:p w:rsidR="00B34E61" w:rsidRPr="00625982" w:rsidRDefault="00B34E61" w:rsidP="009C1892">
            <w:pPr>
              <w:widowControl w:val="0"/>
              <w:autoSpaceDE w:val="0"/>
              <w:autoSpaceDN w:val="0"/>
              <w:adjustRightInd w:val="0"/>
              <w:spacing w:line="235"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jc w:val="center"/>
              <w:rPr>
                <w:sz w:val="23"/>
                <w:szCs w:val="23"/>
              </w:rPr>
            </w:pPr>
            <w:r w:rsidRPr="00625982">
              <w:rPr>
                <w:sz w:val="23"/>
                <w:szCs w:val="23"/>
              </w:rPr>
              <w:t>2.3.</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9C1892" w:rsidRDefault="00B34E61" w:rsidP="009C1892">
            <w:pPr>
              <w:spacing w:line="235" w:lineRule="auto"/>
              <w:ind w:left="34" w:right="80"/>
              <w:jc w:val="both"/>
              <w:rPr>
                <w:bCs/>
                <w:spacing w:val="-4"/>
                <w:sz w:val="23"/>
                <w:szCs w:val="23"/>
              </w:rPr>
            </w:pPr>
            <w:r w:rsidRPr="009C1892">
              <w:rPr>
                <w:bCs/>
                <w:spacing w:val="-4"/>
                <w:sz w:val="23"/>
                <w:szCs w:val="23"/>
              </w:rPr>
              <w:t>Организация и провед</w:t>
            </w:r>
            <w:r w:rsidRPr="009C1892">
              <w:rPr>
                <w:bCs/>
                <w:spacing w:val="-4"/>
                <w:sz w:val="23"/>
                <w:szCs w:val="23"/>
              </w:rPr>
              <w:t>е</w:t>
            </w:r>
            <w:r w:rsidRPr="009C1892">
              <w:rPr>
                <w:bCs/>
                <w:spacing w:val="-4"/>
                <w:sz w:val="23"/>
                <w:szCs w:val="23"/>
              </w:rPr>
              <w:t>ние семинаров для гос</w:t>
            </w:r>
            <w:r w:rsidRPr="009C1892">
              <w:rPr>
                <w:bCs/>
                <w:spacing w:val="-4"/>
                <w:sz w:val="23"/>
                <w:szCs w:val="23"/>
              </w:rPr>
              <w:t>у</w:t>
            </w:r>
            <w:r w:rsidRPr="009C1892">
              <w:rPr>
                <w:bCs/>
                <w:spacing w:val="-4"/>
                <w:sz w:val="23"/>
                <w:szCs w:val="23"/>
              </w:rPr>
              <w:t>дарственных гражда</w:t>
            </w:r>
            <w:r w:rsidRPr="009C1892">
              <w:rPr>
                <w:bCs/>
                <w:spacing w:val="-4"/>
                <w:sz w:val="23"/>
                <w:szCs w:val="23"/>
              </w:rPr>
              <w:t>н</w:t>
            </w:r>
            <w:r w:rsidRPr="009C1892">
              <w:rPr>
                <w:bCs/>
                <w:spacing w:val="-4"/>
                <w:sz w:val="23"/>
                <w:szCs w:val="23"/>
              </w:rPr>
              <w:t>ских служащих Уль</w:t>
            </w:r>
            <w:r w:rsidRPr="009C1892">
              <w:rPr>
                <w:bCs/>
                <w:spacing w:val="-4"/>
                <w:sz w:val="23"/>
                <w:szCs w:val="23"/>
              </w:rPr>
              <w:t>я</w:t>
            </w:r>
            <w:r w:rsidRPr="009C1892">
              <w:rPr>
                <w:bCs/>
                <w:spacing w:val="-4"/>
                <w:sz w:val="23"/>
                <w:szCs w:val="23"/>
              </w:rPr>
              <w:t>новской об</w:t>
            </w:r>
            <w:r w:rsidR="00BE15B4" w:rsidRPr="009C1892">
              <w:rPr>
                <w:bCs/>
                <w:spacing w:val="-4"/>
                <w:sz w:val="23"/>
                <w:szCs w:val="23"/>
              </w:rPr>
              <w:t>ласти</w:t>
            </w:r>
            <w:r w:rsidR="009C1892">
              <w:rPr>
                <w:bCs/>
                <w:spacing w:val="-4"/>
                <w:sz w:val="23"/>
                <w:szCs w:val="23"/>
              </w:rPr>
              <w:t xml:space="preserve"> </w:t>
            </w:r>
            <w:r w:rsidRPr="009C1892">
              <w:rPr>
                <w:bCs/>
                <w:spacing w:val="-4"/>
                <w:sz w:val="23"/>
                <w:szCs w:val="23"/>
              </w:rPr>
              <w:t xml:space="preserve">и </w:t>
            </w:r>
            <w:proofErr w:type="spellStart"/>
            <w:proofErr w:type="gramStart"/>
            <w:r w:rsidRPr="009C1892">
              <w:rPr>
                <w:bCs/>
                <w:spacing w:val="-4"/>
                <w:sz w:val="23"/>
                <w:szCs w:val="23"/>
              </w:rPr>
              <w:t>долж</w:t>
            </w:r>
            <w:r w:rsidR="009C1892">
              <w:rPr>
                <w:bCs/>
                <w:spacing w:val="-4"/>
                <w:sz w:val="23"/>
                <w:szCs w:val="23"/>
              </w:rPr>
              <w:t>-</w:t>
            </w:r>
            <w:r w:rsidRPr="009C1892">
              <w:rPr>
                <w:bCs/>
                <w:spacing w:val="-4"/>
                <w:sz w:val="23"/>
                <w:szCs w:val="23"/>
              </w:rPr>
              <w:t>ностных</w:t>
            </w:r>
            <w:proofErr w:type="spellEnd"/>
            <w:proofErr w:type="gramEnd"/>
            <w:r w:rsidRPr="009C1892">
              <w:rPr>
                <w:bCs/>
                <w:spacing w:val="-4"/>
                <w:sz w:val="23"/>
                <w:szCs w:val="23"/>
              </w:rPr>
              <w:t xml:space="preserve"> лиц органов местного самоуправл</w:t>
            </w:r>
            <w:r w:rsidRPr="009C1892">
              <w:rPr>
                <w:bCs/>
                <w:spacing w:val="-4"/>
                <w:sz w:val="23"/>
                <w:szCs w:val="23"/>
              </w:rPr>
              <w:t>е</w:t>
            </w:r>
            <w:r w:rsidRPr="009C1892">
              <w:rPr>
                <w:bCs/>
                <w:spacing w:val="-4"/>
                <w:sz w:val="23"/>
                <w:szCs w:val="23"/>
              </w:rPr>
              <w:t>ния муниципальных о</w:t>
            </w:r>
            <w:r w:rsidRPr="009C1892">
              <w:rPr>
                <w:bCs/>
                <w:spacing w:val="-4"/>
                <w:sz w:val="23"/>
                <w:szCs w:val="23"/>
              </w:rPr>
              <w:t>б</w:t>
            </w:r>
            <w:r w:rsidRPr="009C1892">
              <w:rPr>
                <w:bCs/>
                <w:spacing w:val="-4"/>
                <w:sz w:val="23"/>
                <w:szCs w:val="23"/>
              </w:rPr>
              <w:t>разований Ульяновской области, ответственных за реализацию госуда</w:t>
            </w:r>
            <w:r w:rsidRPr="009C1892">
              <w:rPr>
                <w:bCs/>
                <w:spacing w:val="-4"/>
                <w:sz w:val="23"/>
                <w:szCs w:val="23"/>
              </w:rPr>
              <w:t>р</w:t>
            </w:r>
            <w:r w:rsidRPr="009C1892">
              <w:rPr>
                <w:bCs/>
                <w:spacing w:val="-4"/>
                <w:sz w:val="23"/>
                <w:szCs w:val="23"/>
              </w:rPr>
              <w:t>ственной национальной политики, по вопросам межнациональных о</w:t>
            </w:r>
            <w:r w:rsidRPr="009C1892">
              <w:rPr>
                <w:bCs/>
                <w:spacing w:val="-4"/>
                <w:sz w:val="23"/>
                <w:szCs w:val="23"/>
              </w:rPr>
              <w:t>т</w:t>
            </w:r>
            <w:r w:rsidRPr="009C1892">
              <w:rPr>
                <w:bCs/>
                <w:spacing w:val="-4"/>
                <w:sz w:val="23"/>
                <w:szCs w:val="23"/>
              </w:rPr>
              <w:t>ноше</w:t>
            </w:r>
            <w:r w:rsidR="00BE15B4" w:rsidRPr="009C1892">
              <w:rPr>
                <w:bCs/>
                <w:spacing w:val="-4"/>
                <w:sz w:val="23"/>
                <w:szCs w:val="23"/>
              </w:rPr>
              <w:t xml:space="preserve">ний </w:t>
            </w:r>
            <w:r w:rsidRPr="009C1892">
              <w:rPr>
                <w:bCs/>
                <w:spacing w:val="-4"/>
                <w:sz w:val="23"/>
                <w:szCs w:val="23"/>
              </w:rPr>
              <w:t>и предупр</w:t>
            </w:r>
            <w:r w:rsidRPr="009C1892">
              <w:rPr>
                <w:bCs/>
                <w:spacing w:val="-4"/>
                <w:sz w:val="23"/>
                <w:szCs w:val="23"/>
              </w:rPr>
              <w:t>е</w:t>
            </w:r>
            <w:r w:rsidRPr="009C1892">
              <w:rPr>
                <w:bCs/>
                <w:spacing w:val="-4"/>
                <w:sz w:val="23"/>
                <w:szCs w:val="23"/>
              </w:rPr>
              <w:t>ждения межнационал</w:t>
            </w:r>
            <w:r w:rsidRPr="009C1892">
              <w:rPr>
                <w:bCs/>
                <w:spacing w:val="-4"/>
                <w:sz w:val="23"/>
                <w:szCs w:val="23"/>
              </w:rPr>
              <w:t>ь</w:t>
            </w:r>
            <w:r w:rsidRPr="009C1892">
              <w:rPr>
                <w:bCs/>
                <w:spacing w:val="-4"/>
                <w:sz w:val="23"/>
                <w:szCs w:val="23"/>
              </w:rPr>
              <w:t>ных конфликтов</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9C1892">
            <w:pPr>
              <w:widowControl w:val="0"/>
              <w:autoSpaceDE w:val="0"/>
              <w:autoSpaceDN w:val="0"/>
              <w:adjustRightInd w:val="0"/>
              <w:spacing w:line="235"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r w:rsidRPr="00625982">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ind w:left="-59" w:right="-55"/>
              <w:jc w:val="center"/>
              <w:rPr>
                <w:sz w:val="23"/>
                <w:szCs w:val="23"/>
              </w:rPr>
            </w:pPr>
            <w:r w:rsidRPr="00625982">
              <w:rPr>
                <w:sz w:val="23"/>
                <w:szCs w:val="23"/>
              </w:rPr>
              <w:t>20,0</w:t>
            </w:r>
          </w:p>
        </w:tc>
        <w:tc>
          <w:tcPr>
            <w:tcW w:w="378" w:type="dxa"/>
            <w:tcBorders>
              <w:left w:val="single" w:sz="4" w:space="0" w:color="auto"/>
            </w:tcBorders>
          </w:tcPr>
          <w:p w:rsidR="00B34E61" w:rsidRPr="00625982" w:rsidRDefault="00B34E61" w:rsidP="009C1892">
            <w:pPr>
              <w:widowControl w:val="0"/>
              <w:autoSpaceDE w:val="0"/>
              <w:autoSpaceDN w:val="0"/>
              <w:adjustRightInd w:val="0"/>
              <w:spacing w:line="235" w:lineRule="auto"/>
              <w:jc w:val="center"/>
              <w:rPr>
                <w:sz w:val="23"/>
                <w:szCs w:val="23"/>
              </w:rPr>
            </w:pPr>
          </w:p>
        </w:tc>
      </w:tr>
      <w:tr w:rsidR="00B34E61" w:rsidRPr="00625982" w:rsidTr="00204D6A">
        <w:trPr>
          <w:trHeight w:val="20"/>
        </w:trPr>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jc w:val="center"/>
              <w:rPr>
                <w:sz w:val="23"/>
                <w:szCs w:val="23"/>
              </w:rPr>
            </w:pPr>
            <w:r w:rsidRPr="00625982">
              <w:rPr>
                <w:sz w:val="23"/>
                <w:szCs w:val="23"/>
              </w:rPr>
              <w:t>3.</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374A92" w:rsidRDefault="00B34E61" w:rsidP="000F65C5">
            <w:pPr>
              <w:spacing w:line="235" w:lineRule="auto"/>
              <w:ind w:left="34" w:right="80"/>
              <w:jc w:val="both"/>
              <w:rPr>
                <w:bCs/>
                <w:spacing w:val="-4"/>
                <w:sz w:val="23"/>
                <w:szCs w:val="23"/>
              </w:rPr>
            </w:pPr>
            <w:r w:rsidRPr="00374A92">
              <w:rPr>
                <w:bCs/>
                <w:spacing w:val="-4"/>
                <w:sz w:val="23"/>
                <w:szCs w:val="23"/>
              </w:rPr>
              <w:t>Основное мероприятие «Государственно-обще</w:t>
            </w:r>
            <w:r w:rsidR="000F65C5">
              <w:rPr>
                <w:bCs/>
                <w:spacing w:val="-4"/>
                <w:sz w:val="23"/>
                <w:szCs w:val="23"/>
              </w:rPr>
              <w:t>-</w:t>
            </w:r>
            <w:proofErr w:type="spellStart"/>
            <w:r w:rsidRPr="00374A92">
              <w:rPr>
                <w:bCs/>
                <w:spacing w:val="-4"/>
                <w:sz w:val="23"/>
                <w:szCs w:val="23"/>
              </w:rPr>
              <w:t>ственное</w:t>
            </w:r>
            <w:proofErr w:type="spellEnd"/>
            <w:r w:rsidRPr="00374A92">
              <w:rPr>
                <w:bCs/>
                <w:spacing w:val="-4"/>
                <w:sz w:val="23"/>
                <w:szCs w:val="23"/>
              </w:rPr>
              <w:t xml:space="preserve"> партнёрство в сфере реализации гос</w:t>
            </w:r>
            <w:r w:rsidRPr="00374A92">
              <w:rPr>
                <w:bCs/>
                <w:spacing w:val="-4"/>
                <w:sz w:val="23"/>
                <w:szCs w:val="23"/>
              </w:rPr>
              <w:t>у</w:t>
            </w:r>
            <w:r w:rsidRPr="00374A92">
              <w:rPr>
                <w:bCs/>
                <w:spacing w:val="-4"/>
                <w:sz w:val="23"/>
                <w:szCs w:val="23"/>
              </w:rPr>
              <w:t>дарственной национал</w:t>
            </w:r>
            <w:r w:rsidRPr="00374A92">
              <w:rPr>
                <w:bCs/>
                <w:spacing w:val="-4"/>
                <w:sz w:val="23"/>
                <w:szCs w:val="23"/>
              </w:rPr>
              <w:t>ь</w:t>
            </w:r>
            <w:r w:rsidRPr="00374A92">
              <w:rPr>
                <w:bCs/>
                <w:spacing w:val="-4"/>
                <w:sz w:val="23"/>
                <w:szCs w:val="23"/>
              </w:rPr>
              <w:t>ной политики»</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9C1892">
            <w:pPr>
              <w:widowControl w:val="0"/>
              <w:autoSpaceDE w:val="0"/>
              <w:autoSpaceDN w:val="0"/>
              <w:adjustRightInd w:val="0"/>
              <w:spacing w:line="235"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r w:rsidRPr="0062598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jc w:val="center"/>
              <w:rPr>
                <w:sz w:val="23"/>
                <w:szCs w:val="23"/>
              </w:rPr>
            </w:pPr>
            <w:r w:rsidRPr="00625982">
              <w:rPr>
                <w:sz w:val="23"/>
                <w:szCs w:val="23"/>
              </w:rPr>
              <w:t>Всего, в том числе</w:t>
            </w:r>
            <w:r w:rsidR="00C43E33">
              <w:rPr>
                <w:sz w:val="23"/>
                <w:szCs w:val="23"/>
              </w:rPr>
              <w:t>:</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ind w:left="-59" w:right="-55"/>
              <w:jc w:val="center"/>
              <w:rPr>
                <w:sz w:val="23"/>
                <w:szCs w:val="23"/>
              </w:rPr>
            </w:pPr>
            <w:r w:rsidRPr="00625982">
              <w:rPr>
                <w:sz w:val="23"/>
                <w:szCs w:val="23"/>
              </w:rPr>
              <w:t>11999,4</w:t>
            </w:r>
          </w:p>
        </w:tc>
        <w:tc>
          <w:tcPr>
            <w:tcW w:w="378" w:type="dxa"/>
            <w:tcBorders>
              <w:left w:val="single" w:sz="4" w:space="0" w:color="auto"/>
            </w:tcBorders>
          </w:tcPr>
          <w:p w:rsidR="00B34E61" w:rsidRPr="00625982" w:rsidRDefault="00B34E61" w:rsidP="009C1892">
            <w:pPr>
              <w:widowControl w:val="0"/>
              <w:autoSpaceDE w:val="0"/>
              <w:autoSpaceDN w:val="0"/>
              <w:adjustRightInd w:val="0"/>
              <w:spacing w:line="235" w:lineRule="auto"/>
              <w:jc w:val="center"/>
              <w:rPr>
                <w:sz w:val="23"/>
                <w:szCs w:val="23"/>
              </w:rPr>
            </w:pPr>
          </w:p>
        </w:tc>
      </w:tr>
      <w:tr w:rsidR="00B34E61" w:rsidRPr="00625982" w:rsidTr="00204D6A">
        <w:trPr>
          <w:trHeight w:val="433"/>
        </w:trPr>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jc w:val="center"/>
              <w:rPr>
                <w:sz w:val="23"/>
                <w:szCs w:val="23"/>
              </w:rPr>
            </w:pPr>
          </w:p>
        </w:tc>
        <w:tc>
          <w:tcPr>
            <w:tcW w:w="26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9C1892">
            <w:pPr>
              <w:spacing w:line="235" w:lineRule="auto"/>
              <w:ind w:left="34" w:right="80"/>
              <w:jc w:val="both"/>
              <w:rPr>
                <w:bCs/>
                <w:sz w:val="23"/>
                <w:szCs w:val="23"/>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ind w:left="-59" w:right="-55"/>
              <w:jc w:val="center"/>
              <w:rPr>
                <w:sz w:val="23"/>
                <w:szCs w:val="23"/>
              </w:rPr>
            </w:pPr>
            <w:r w:rsidRPr="00625982">
              <w:rPr>
                <w:sz w:val="23"/>
                <w:szCs w:val="23"/>
              </w:rPr>
              <w:t>10163,6</w:t>
            </w:r>
          </w:p>
        </w:tc>
        <w:tc>
          <w:tcPr>
            <w:tcW w:w="378" w:type="dxa"/>
            <w:tcBorders>
              <w:left w:val="single" w:sz="4" w:space="0" w:color="auto"/>
            </w:tcBorders>
          </w:tcPr>
          <w:p w:rsidR="00B34E61" w:rsidRPr="00625982" w:rsidRDefault="00B34E61" w:rsidP="009C1892">
            <w:pPr>
              <w:widowControl w:val="0"/>
              <w:autoSpaceDE w:val="0"/>
              <w:autoSpaceDN w:val="0"/>
              <w:adjustRightInd w:val="0"/>
              <w:spacing w:line="235" w:lineRule="auto"/>
              <w:jc w:val="center"/>
              <w:rPr>
                <w:sz w:val="23"/>
                <w:szCs w:val="23"/>
              </w:rPr>
            </w:pPr>
          </w:p>
        </w:tc>
      </w:tr>
      <w:tr w:rsidR="00B34E61" w:rsidRPr="00625982" w:rsidTr="00204D6A">
        <w:trPr>
          <w:trHeight w:val="923"/>
        </w:trPr>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jc w:val="center"/>
              <w:rPr>
                <w:sz w:val="23"/>
                <w:szCs w:val="23"/>
              </w:rPr>
            </w:pPr>
          </w:p>
        </w:tc>
        <w:tc>
          <w:tcPr>
            <w:tcW w:w="26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9C1892">
            <w:pPr>
              <w:spacing w:line="235" w:lineRule="auto"/>
              <w:ind w:left="34" w:right="80"/>
              <w:jc w:val="both"/>
              <w:rPr>
                <w:bCs/>
                <w:sz w:val="23"/>
                <w:szCs w:val="23"/>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292247">
            <w:pPr>
              <w:spacing w:line="235" w:lineRule="auto"/>
              <w:jc w:val="center"/>
              <w:rPr>
                <w:sz w:val="23"/>
                <w:szCs w:val="23"/>
              </w:rPr>
            </w:pPr>
            <w:r w:rsidRPr="00625982">
              <w:rPr>
                <w:sz w:val="23"/>
                <w:szCs w:val="23"/>
              </w:rPr>
              <w:t>бюджетные ассигнования федерального бюджета</w:t>
            </w:r>
            <w:r w:rsidR="00292247">
              <w:rPr>
                <w:sz w:val="23"/>
                <w:szCs w:val="23"/>
              </w:rPr>
              <w:t xml:space="preserve"> </w:t>
            </w:r>
            <w:r w:rsidRPr="00625982">
              <w:rPr>
                <w:sz w:val="23"/>
                <w:szCs w:val="23"/>
                <w:lang w:val="en-US"/>
              </w:rPr>
              <w:t>&lt;</w:t>
            </w:r>
            <w:r w:rsidRPr="00625982">
              <w:rPr>
                <w:sz w:val="23"/>
                <w:szCs w:val="23"/>
              </w:rPr>
              <w:t>**</w:t>
            </w:r>
            <w:r w:rsidRPr="00625982">
              <w:rPr>
                <w:sz w:val="23"/>
                <w:szCs w:val="23"/>
                <w:lang w:val="en-US"/>
              </w:rPr>
              <w:t>&gt;</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ind w:left="-59" w:right="-55"/>
              <w:jc w:val="center"/>
              <w:rPr>
                <w:sz w:val="23"/>
                <w:szCs w:val="23"/>
              </w:rPr>
            </w:pPr>
            <w:r w:rsidRPr="00625982">
              <w:rPr>
                <w:sz w:val="23"/>
                <w:szCs w:val="23"/>
              </w:rPr>
              <w:t>1835,8</w:t>
            </w:r>
          </w:p>
        </w:tc>
        <w:tc>
          <w:tcPr>
            <w:tcW w:w="378" w:type="dxa"/>
            <w:tcBorders>
              <w:left w:val="single" w:sz="4" w:space="0" w:color="auto"/>
            </w:tcBorders>
          </w:tcPr>
          <w:p w:rsidR="00B34E61" w:rsidRPr="00625982" w:rsidRDefault="00B34E61" w:rsidP="009C1892">
            <w:pPr>
              <w:widowControl w:val="0"/>
              <w:autoSpaceDE w:val="0"/>
              <w:autoSpaceDN w:val="0"/>
              <w:adjustRightInd w:val="0"/>
              <w:spacing w:line="235" w:lineRule="auto"/>
              <w:jc w:val="center"/>
              <w:rPr>
                <w:sz w:val="23"/>
                <w:szCs w:val="23"/>
              </w:rPr>
            </w:pPr>
          </w:p>
        </w:tc>
      </w:tr>
      <w:tr w:rsidR="00B34E61" w:rsidRPr="00625982" w:rsidTr="009C1892">
        <w:trPr>
          <w:trHeight w:val="70"/>
        </w:trPr>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jc w:val="center"/>
              <w:rPr>
                <w:sz w:val="23"/>
                <w:szCs w:val="23"/>
              </w:rPr>
            </w:pPr>
            <w:r w:rsidRPr="00625982">
              <w:rPr>
                <w:sz w:val="23"/>
                <w:szCs w:val="23"/>
              </w:rPr>
              <w:t>3.1.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9C1892">
            <w:pPr>
              <w:spacing w:line="235" w:lineRule="auto"/>
              <w:ind w:left="34" w:right="80"/>
              <w:jc w:val="both"/>
              <w:rPr>
                <w:bCs/>
                <w:sz w:val="23"/>
                <w:szCs w:val="23"/>
              </w:rPr>
            </w:pPr>
            <w:r w:rsidRPr="00BE15B4">
              <w:rPr>
                <w:bCs/>
                <w:sz w:val="23"/>
                <w:szCs w:val="23"/>
              </w:rPr>
              <w:t>Проведение конкурса на соискание премии Губернатора Ульяно</w:t>
            </w:r>
            <w:r w:rsidRPr="00BE15B4">
              <w:rPr>
                <w:bCs/>
                <w:sz w:val="23"/>
                <w:szCs w:val="23"/>
              </w:rPr>
              <w:t>в</w:t>
            </w:r>
            <w:r w:rsidRPr="00BE15B4">
              <w:rPr>
                <w:bCs/>
                <w:sz w:val="23"/>
                <w:szCs w:val="23"/>
              </w:rPr>
              <w:t>ской области «За вклад в развитие межнаци</w:t>
            </w:r>
            <w:r w:rsidRPr="00BE15B4">
              <w:rPr>
                <w:bCs/>
                <w:sz w:val="23"/>
                <w:szCs w:val="23"/>
              </w:rPr>
              <w:t>о</w:t>
            </w:r>
            <w:r w:rsidR="00BE15B4">
              <w:rPr>
                <w:bCs/>
                <w:sz w:val="23"/>
                <w:szCs w:val="23"/>
              </w:rPr>
              <w:t>нальных отношений</w:t>
            </w:r>
            <w:r w:rsidR="00374A92">
              <w:rPr>
                <w:bCs/>
                <w:sz w:val="23"/>
                <w:szCs w:val="23"/>
              </w:rPr>
              <w:t xml:space="preserve"> </w:t>
            </w:r>
            <w:r w:rsidRPr="00BE15B4">
              <w:rPr>
                <w:bCs/>
                <w:sz w:val="23"/>
                <w:szCs w:val="23"/>
              </w:rPr>
              <w:t>в Ульяновской области»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9C1892">
            <w:pPr>
              <w:widowControl w:val="0"/>
              <w:autoSpaceDE w:val="0"/>
              <w:autoSpaceDN w:val="0"/>
              <w:adjustRightInd w:val="0"/>
              <w:spacing w:line="235"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widowControl w:val="0"/>
              <w:autoSpaceDE w:val="0"/>
              <w:autoSpaceDN w:val="0"/>
              <w:adjustRightInd w:val="0"/>
              <w:spacing w:line="235" w:lineRule="auto"/>
              <w:jc w:val="center"/>
              <w:rPr>
                <w:sz w:val="23"/>
                <w:szCs w:val="23"/>
              </w:rPr>
            </w:pPr>
            <w:r w:rsidRPr="0062598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9C1892">
            <w:pPr>
              <w:spacing w:line="235" w:lineRule="auto"/>
              <w:ind w:left="-59" w:right="-55"/>
              <w:jc w:val="center"/>
              <w:rPr>
                <w:sz w:val="23"/>
                <w:szCs w:val="23"/>
              </w:rPr>
            </w:pPr>
            <w:r w:rsidRPr="00625982">
              <w:rPr>
                <w:sz w:val="23"/>
                <w:szCs w:val="23"/>
              </w:rPr>
              <w:t>40,0</w:t>
            </w:r>
          </w:p>
        </w:tc>
        <w:tc>
          <w:tcPr>
            <w:tcW w:w="378" w:type="dxa"/>
            <w:tcBorders>
              <w:left w:val="single" w:sz="4" w:space="0" w:color="auto"/>
            </w:tcBorders>
          </w:tcPr>
          <w:p w:rsidR="00B34E61" w:rsidRPr="00625982" w:rsidRDefault="00B34E61" w:rsidP="009C1892">
            <w:pPr>
              <w:widowControl w:val="0"/>
              <w:autoSpaceDE w:val="0"/>
              <w:autoSpaceDN w:val="0"/>
              <w:adjustRightInd w:val="0"/>
              <w:spacing w:line="235" w:lineRule="auto"/>
              <w:jc w:val="center"/>
              <w:rPr>
                <w:sz w:val="23"/>
                <w:szCs w:val="23"/>
              </w:rPr>
            </w:pPr>
          </w:p>
        </w:tc>
      </w:tr>
      <w:tr w:rsidR="00B34E61" w:rsidRPr="00625982" w:rsidTr="00204D6A">
        <w:trPr>
          <w:trHeight w:val="437"/>
        </w:trPr>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jc w:val="center"/>
              <w:rPr>
                <w:sz w:val="23"/>
                <w:szCs w:val="23"/>
              </w:rPr>
            </w:pPr>
            <w:r w:rsidRPr="00625982">
              <w:rPr>
                <w:sz w:val="23"/>
                <w:szCs w:val="23"/>
              </w:rPr>
              <w:t>3.2.</w:t>
            </w:r>
          </w:p>
        </w:tc>
        <w:tc>
          <w:tcPr>
            <w:tcW w:w="26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4E61" w:rsidRPr="00BE15B4" w:rsidRDefault="00B34E61" w:rsidP="00FF31DC">
            <w:pPr>
              <w:ind w:left="34" w:right="80"/>
              <w:jc w:val="both"/>
              <w:rPr>
                <w:bCs/>
                <w:sz w:val="23"/>
                <w:szCs w:val="23"/>
              </w:rPr>
            </w:pPr>
            <w:r w:rsidRPr="00BE15B4">
              <w:rPr>
                <w:bCs/>
                <w:sz w:val="23"/>
                <w:szCs w:val="23"/>
              </w:rPr>
              <w:t>Предоставление по р</w:t>
            </w:r>
            <w:r w:rsidRPr="00BE15B4">
              <w:rPr>
                <w:bCs/>
                <w:sz w:val="23"/>
                <w:szCs w:val="23"/>
              </w:rPr>
              <w:t>е</w:t>
            </w:r>
            <w:r w:rsidRPr="00BE15B4">
              <w:rPr>
                <w:bCs/>
                <w:sz w:val="23"/>
                <w:szCs w:val="23"/>
              </w:rPr>
              <w:t>зультатам конкурсов субсидий СО НКО, р</w:t>
            </w:r>
            <w:r w:rsidRPr="00BE15B4">
              <w:rPr>
                <w:bCs/>
                <w:sz w:val="23"/>
                <w:szCs w:val="23"/>
              </w:rPr>
              <w:t>е</w:t>
            </w:r>
            <w:r w:rsidRPr="00BE15B4">
              <w:rPr>
                <w:bCs/>
                <w:sz w:val="23"/>
                <w:szCs w:val="23"/>
              </w:rPr>
              <w:t>ализующим на терр</w:t>
            </w:r>
            <w:r w:rsidRPr="00BE15B4">
              <w:rPr>
                <w:bCs/>
                <w:sz w:val="23"/>
                <w:szCs w:val="23"/>
              </w:rPr>
              <w:t>и</w:t>
            </w:r>
            <w:r w:rsidRPr="00BE15B4">
              <w:rPr>
                <w:bCs/>
                <w:sz w:val="23"/>
                <w:szCs w:val="23"/>
              </w:rPr>
              <w:t>тории Ульяновской о</w:t>
            </w:r>
            <w:r w:rsidRPr="00BE15B4">
              <w:rPr>
                <w:bCs/>
                <w:sz w:val="23"/>
                <w:szCs w:val="23"/>
              </w:rPr>
              <w:t>б</w:t>
            </w:r>
            <w:r w:rsidRPr="00BE15B4">
              <w:rPr>
                <w:bCs/>
                <w:sz w:val="23"/>
                <w:szCs w:val="23"/>
              </w:rPr>
              <w:t>ласти проекты в сфере укрепления гражда</w:t>
            </w:r>
            <w:r w:rsidRPr="00BE15B4">
              <w:rPr>
                <w:bCs/>
                <w:sz w:val="23"/>
                <w:szCs w:val="23"/>
              </w:rPr>
              <w:t>н</w:t>
            </w:r>
            <w:r w:rsidRPr="00BE15B4">
              <w:rPr>
                <w:bCs/>
                <w:sz w:val="23"/>
                <w:szCs w:val="23"/>
              </w:rPr>
              <w:t>ского единства и га</w:t>
            </w:r>
            <w:r w:rsidRPr="00BE15B4">
              <w:rPr>
                <w:bCs/>
                <w:sz w:val="23"/>
                <w:szCs w:val="23"/>
              </w:rPr>
              <w:t>р</w:t>
            </w:r>
            <w:r w:rsidRPr="00BE15B4">
              <w:rPr>
                <w:bCs/>
                <w:sz w:val="23"/>
                <w:szCs w:val="23"/>
              </w:rPr>
              <w:t>монизации межнаци</w:t>
            </w:r>
            <w:r w:rsidRPr="00BE15B4">
              <w:rPr>
                <w:bCs/>
                <w:sz w:val="23"/>
                <w:szCs w:val="23"/>
              </w:rPr>
              <w:t>о</w:t>
            </w:r>
            <w:r w:rsidRPr="00BE15B4">
              <w:rPr>
                <w:bCs/>
                <w:sz w:val="23"/>
                <w:szCs w:val="23"/>
              </w:rPr>
              <w:t xml:space="preserve">нальных отношений, </w:t>
            </w:r>
            <w:proofErr w:type="gramStart"/>
            <w:r w:rsidRPr="00BE15B4">
              <w:rPr>
                <w:bCs/>
                <w:sz w:val="23"/>
                <w:szCs w:val="23"/>
              </w:rPr>
              <w:t>направленные</w:t>
            </w:r>
            <w:proofErr w:type="gramEnd"/>
            <w:r w:rsidRPr="00BE15B4">
              <w:rPr>
                <w:bCs/>
                <w:sz w:val="23"/>
                <w:szCs w:val="23"/>
              </w:rPr>
              <w:t xml:space="preserve"> в том числе на распростран</w:t>
            </w:r>
            <w:r w:rsidRPr="00BE15B4">
              <w:rPr>
                <w:bCs/>
                <w:sz w:val="23"/>
                <w:szCs w:val="23"/>
              </w:rPr>
              <w:t>е</w:t>
            </w:r>
            <w:r w:rsidRPr="00BE15B4">
              <w:rPr>
                <w:bCs/>
                <w:sz w:val="23"/>
                <w:szCs w:val="23"/>
              </w:rPr>
              <w:t xml:space="preserve">ние знаний о народах России, проживающих в Ульяновской области, на формирование </w:t>
            </w:r>
            <w:proofErr w:type="spellStart"/>
            <w:r w:rsidRPr="00BE15B4">
              <w:rPr>
                <w:bCs/>
                <w:sz w:val="23"/>
                <w:szCs w:val="23"/>
              </w:rPr>
              <w:t>граж</w:t>
            </w:r>
            <w:r w:rsidR="007722D0">
              <w:rPr>
                <w:bCs/>
                <w:sz w:val="23"/>
                <w:szCs w:val="23"/>
              </w:rPr>
              <w:t>-</w:t>
            </w:r>
            <w:r w:rsidRPr="00BE15B4">
              <w:rPr>
                <w:bCs/>
                <w:sz w:val="23"/>
                <w:szCs w:val="23"/>
              </w:rPr>
              <w:t>данского</w:t>
            </w:r>
            <w:proofErr w:type="spellEnd"/>
            <w:r w:rsidRPr="00BE15B4">
              <w:rPr>
                <w:bCs/>
                <w:sz w:val="23"/>
                <w:szCs w:val="23"/>
              </w:rPr>
              <w:t xml:space="preserve"> патриотизма, противодействие фал</w:t>
            </w:r>
            <w:r w:rsidRPr="00BE15B4">
              <w:rPr>
                <w:bCs/>
                <w:sz w:val="23"/>
                <w:szCs w:val="23"/>
              </w:rPr>
              <w:t>ь</w:t>
            </w:r>
            <w:r w:rsidRPr="00BE15B4">
              <w:rPr>
                <w:bCs/>
                <w:sz w:val="23"/>
                <w:szCs w:val="23"/>
              </w:rPr>
              <w:t>сификации истории, поддержку традицио</w:t>
            </w:r>
            <w:r w:rsidRPr="00BE15B4">
              <w:rPr>
                <w:bCs/>
                <w:sz w:val="23"/>
                <w:szCs w:val="23"/>
              </w:rPr>
              <w:t>н</w:t>
            </w:r>
            <w:r w:rsidRPr="00BE15B4">
              <w:rPr>
                <w:bCs/>
                <w:sz w:val="23"/>
                <w:szCs w:val="23"/>
              </w:rPr>
              <w:t>ных духов</w:t>
            </w:r>
            <w:r w:rsidR="00BE15B4">
              <w:rPr>
                <w:bCs/>
                <w:sz w:val="23"/>
                <w:szCs w:val="23"/>
              </w:rPr>
              <w:t>ных</w:t>
            </w:r>
            <w:r w:rsidR="007722D0">
              <w:rPr>
                <w:bCs/>
                <w:sz w:val="23"/>
                <w:szCs w:val="23"/>
              </w:rPr>
              <w:t xml:space="preserve"> </w:t>
            </w:r>
            <w:r w:rsidRPr="00BE15B4">
              <w:rPr>
                <w:bCs/>
                <w:sz w:val="23"/>
                <w:szCs w:val="23"/>
              </w:rPr>
              <w:t>и нра</w:t>
            </w:r>
            <w:r w:rsidRPr="00BE15B4">
              <w:rPr>
                <w:bCs/>
                <w:sz w:val="23"/>
                <w:szCs w:val="23"/>
              </w:rPr>
              <w:t>в</w:t>
            </w:r>
            <w:r w:rsidRPr="00BE15B4">
              <w:rPr>
                <w:bCs/>
                <w:sz w:val="23"/>
                <w:szCs w:val="23"/>
              </w:rPr>
              <w:t>ственных ценностей</w:t>
            </w:r>
          </w:p>
        </w:tc>
        <w:tc>
          <w:tcPr>
            <w:tcW w:w="17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625982" w:rsidP="00FF31DC">
            <w:pPr>
              <w:widowControl w:val="0"/>
              <w:autoSpaceDE w:val="0"/>
              <w:autoSpaceDN w:val="0"/>
              <w:adjustRightInd w:val="0"/>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FF31DC">
            <w:pPr>
              <w:widowControl w:val="0"/>
              <w:autoSpaceDE w:val="0"/>
              <w:autoSpaceDN w:val="0"/>
              <w:adjustRightInd w:val="0"/>
              <w:jc w:val="center"/>
              <w:rPr>
                <w:sz w:val="23"/>
                <w:szCs w:val="23"/>
              </w:rPr>
            </w:pPr>
            <w:r w:rsidRPr="00625982">
              <w:rPr>
                <w:sz w:val="23"/>
                <w:szCs w:val="23"/>
              </w:rPr>
              <w:t>2015-2020 годы</w:t>
            </w: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625982" w:rsidP="00FF31DC">
            <w:pPr>
              <w:jc w:val="center"/>
              <w:rPr>
                <w:sz w:val="23"/>
                <w:szCs w:val="23"/>
              </w:rPr>
            </w:pPr>
            <w:r>
              <w:rPr>
                <w:sz w:val="23"/>
                <w:szCs w:val="23"/>
              </w:rPr>
              <w:t>Всего,</w:t>
            </w:r>
            <w:r w:rsidR="00C43E33">
              <w:rPr>
                <w:sz w:val="23"/>
                <w:szCs w:val="23"/>
              </w:rPr>
              <w:t xml:space="preserve"> </w:t>
            </w:r>
            <w:r w:rsidR="00B34E61" w:rsidRPr="00625982">
              <w:rPr>
                <w:sz w:val="23"/>
                <w:szCs w:val="23"/>
              </w:rPr>
              <w:t>в том числе</w:t>
            </w:r>
            <w:r w:rsidR="00C43E33">
              <w:rPr>
                <w:sz w:val="23"/>
                <w:szCs w:val="23"/>
              </w:rPr>
              <w:t>:</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FF31DC">
            <w:pPr>
              <w:ind w:left="-59" w:right="-55"/>
              <w:jc w:val="center"/>
              <w:rPr>
                <w:sz w:val="23"/>
                <w:szCs w:val="23"/>
              </w:rPr>
            </w:pPr>
            <w:r w:rsidRPr="00625982">
              <w:rPr>
                <w:sz w:val="23"/>
                <w:szCs w:val="23"/>
              </w:rPr>
              <w:t>11835,8</w:t>
            </w:r>
          </w:p>
        </w:tc>
        <w:tc>
          <w:tcPr>
            <w:tcW w:w="378" w:type="dxa"/>
            <w:tcBorders>
              <w:left w:val="single" w:sz="4" w:space="0" w:color="auto"/>
            </w:tcBorders>
          </w:tcPr>
          <w:p w:rsidR="00B34E61" w:rsidRPr="00625982" w:rsidRDefault="00B34E61" w:rsidP="00115939">
            <w:pPr>
              <w:widowControl w:val="0"/>
              <w:autoSpaceDE w:val="0"/>
              <w:autoSpaceDN w:val="0"/>
              <w:adjustRightInd w:val="0"/>
              <w:spacing w:line="235" w:lineRule="auto"/>
              <w:jc w:val="center"/>
              <w:rPr>
                <w:sz w:val="23"/>
                <w:szCs w:val="23"/>
              </w:rPr>
            </w:pPr>
          </w:p>
        </w:tc>
      </w:tr>
      <w:tr w:rsidR="00B34E61" w:rsidRPr="00625982" w:rsidTr="00204D6A">
        <w:trPr>
          <w:trHeight w:val="589"/>
        </w:trPr>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vMerge/>
            <w:tcBorders>
              <w:left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jc w:val="center"/>
              <w:rPr>
                <w:sz w:val="23"/>
                <w:szCs w:val="23"/>
              </w:rPr>
            </w:pPr>
          </w:p>
        </w:tc>
        <w:tc>
          <w:tcPr>
            <w:tcW w:w="2693" w:type="dxa"/>
            <w:vMerge/>
            <w:tcBorders>
              <w:left w:val="single" w:sz="4" w:space="0" w:color="auto"/>
              <w:right w:val="single" w:sz="4" w:space="0" w:color="auto"/>
            </w:tcBorders>
            <w:tcMar>
              <w:top w:w="0" w:type="dxa"/>
              <w:left w:w="108" w:type="dxa"/>
              <w:bottom w:w="0" w:type="dxa"/>
              <w:right w:w="108" w:type="dxa"/>
            </w:tcMar>
          </w:tcPr>
          <w:p w:rsidR="00B34E61" w:rsidRPr="00BE15B4" w:rsidRDefault="00B34E61" w:rsidP="00FF31DC">
            <w:pPr>
              <w:ind w:left="34" w:right="80"/>
              <w:jc w:val="both"/>
              <w:rPr>
                <w:bCs/>
                <w:sz w:val="23"/>
                <w:szCs w:val="23"/>
              </w:rPr>
            </w:pPr>
          </w:p>
        </w:tc>
        <w:tc>
          <w:tcPr>
            <w:tcW w:w="1701" w:type="dxa"/>
            <w:vMerge/>
            <w:tcBorders>
              <w:left w:val="single" w:sz="4" w:space="0" w:color="auto"/>
              <w:right w:val="single" w:sz="4" w:space="0" w:color="auto"/>
            </w:tcBorders>
            <w:tcMar>
              <w:top w:w="0" w:type="dxa"/>
              <w:left w:w="108" w:type="dxa"/>
              <w:bottom w:w="0" w:type="dxa"/>
              <w:right w:w="108" w:type="dxa"/>
            </w:tcMar>
          </w:tcPr>
          <w:p w:rsidR="00B34E61" w:rsidRPr="00625982" w:rsidRDefault="00B34E61" w:rsidP="00FF31DC">
            <w:pPr>
              <w:widowControl w:val="0"/>
              <w:autoSpaceDE w:val="0"/>
              <w:autoSpaceDN w:val="0"/>
              <w:adjustRightInd w:val="0"/>
              <w:jc w:val="center"/>
              <w:rPr>
                <w:sz w:val="23"/>
                <w:szCs w:val="23"/>
              </w:rPr>
            </w:pPr>
          </w:p>
        </w:tc>
        <w:tc>
          <w:tcPr>
            <w:tcW w:w="1418" w:type="dxa"/>
            <w:vMerge/>
            <w:tcBorders>
              <w:left w:val="single" w:sz="4" w:space="0" w:color="auto"/>
              <w:right w:val="single" w:sz="4" w:space="0" w:color="auto"/>
            </w:tcBorders>
            <w:tcMar>
              <w:top w:w="0" w:type="dxa"/>
              <w:left w:w="108" w:type="dxa"/>
              <w:bottom w:w="0" w:type="dxa"/>
              <w:right w:w="108" w:type="dxa"/>
            </w:tcMar>
          </w:tcPr>
          <w:p w:rsidR="00B34E61" w:rsidRPr="00625982" w:rsidRDefault="00B34E61" w:rsidP="00FF31DC">
            <w:pPr>
              <w:widowControl w:val="0"/>
              <w:autoSpaceDE w:val="0"/>
              <w:autoSpaceDN w:val="0"/>
              <w:adjustRightInd w:val="0"/>
              <w:jc w:val="center"/>
              <w:rPr>
                <w:sz w:val="23"/>
                <w:szCs w:val="23"/>
              </w:rPr>
            </w:pP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FF31DC">
            <w:pPr>
              <w:jc w:val="center"/>
              <w:rPr>
                <w:sz w:val="23"/>
                <w:szCs w:val="23"/>
              </w:rPr>
            </w:pPr>
            <w:r w:rsidRPr="00625982">
              <w:rPr>
                <w:sz w:val="23"/>
                <w:szCs w:val="23"/>
              </w:rPr>
              <w:t>бюджетные ассигнования областного бюджета</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FF31DC">
            <w:pPr>
              <w:ind w:left="-59" w:right="-55"/>
              <w:jc w:val="center"/>
              <w:rPr>
                <w:sz w:val="23"/>
                <w:szCs w:val="23"/>
              </w:rPr>
            </w:pPr>
            <w:r w:rsidRPr="00625982">
              <w:rPr>
                <w:sz w:val="23"/>
                <w:szCs w:val="23"/>
              </w:rPr>
              <w:t>10000,0</w:t>
            </w:r>
          </w:p>
        </w:tc>
        <w:tc>
          <w:tcPr>
            <w:tcW w:w="378" w:type="dxa"/>
            <w:tcBorders>
              <w:left w:val="single" w:sz="4" w:space="0" w:color="auto"/>
            </w:tcBorders>
          </w:tcPr>
          <w:p w:rsidR="00B34E61" w:rsidRPr="00625982" w:rsidRDefault="00B34E61" w:rsidP="00115939">
            <w:pPr>
              <w:widowControl w:val="0"/>
              <w:autoSpaceDE w:val="0"/>
              <w:autoSpaceDN w:val="0"/>
              <w:adjustRightInd w:val="0"/>
              <w:spacing w:line="235" w:lineRule="auto"/>
              <w:jc w:val="center"/>
              <w:rPr>
                <w:sz w:val="23"/>
                <w:szCs w:val="23"/>
              </w:rPr>
            </w:pPr>
          </w:p>
        </w:tc>
      </w:tr>
      <w:tr w:rsidR="00B34E61" w:rsidRPr="00625982" w:rsidTr="00204D6A">
        <w:trPr>
          <w:trHeight w:val="1493"/>
        </w:trPr>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jc w:val="center"/>
              <w:rPr>
                <w:sz w:val="23"/>
                <w:szCs w:val="23"/>
              </w:rPr>
            </w:pPr>
          </w:p>
        </w:tc>
        <w:tc>
          <w:tcPr>
            <w:tcW w:w="26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FF31DC">
            <w:pPr>
              <w:ind w:left="34" w:right="80"/>
              <w:jc w:val="both"/>
              <w:rPr>
                <w:bCs/>
                <w:sz w:val="23"/>
                <w:szCs w:val="23"/>
              </w:rPr>
            </w:pPr>
          </w:p>
        </w:tc>
        <w:tc>
          <w:tcPr>
            <w:tcW w:w="17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FF31DC">
            <w:pPr>
              <w:widowControl w:val="0"/>
              <w:autoSpaceDE w:val="0"/>
              <w:autoSpaceDN w:val="0"/>
              <w:adjustRightInd w:val="0"/>
              <w:jc w:val="center"/>
              <w:rPr>
                <w:sz w:val="23"/>
                <w:szCs w:val="23"/>
              </w:rPr>
            </w:pPr>
          </w:p>
        </w:tc>
        <w:tc>
          <w:tcPr>
            <w:tcW w:w="14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FF31DC">
            <w:pPr>
              <w:widowControl w:val="0"/>
              <w:autoSpaceDE w:val="0"/>
              <w:autoSpaceDN w:val="0"/>
              <w:adjustRightInd w:val="0"/>
              <w:jc w:val="center"/>
              <w:rPr>
                <w:sz w:val="23"/>
                <w:szCs w:val="23"/>
              </w:rPr>
            </w:pP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27412B">
            <w:pPr>
              <w:jc w:val="center"/>
              <w:rPr>
                <w:sz w:val="23"/>
                <w:szCs w:val="23"/>
              </w:rPr>
            </w:pPr>
            <w:r w:rsidRPr="00625982">
              <w:rPr>
                <w:sz w:val="23"/>
                <w:szCs w:val="23"/>
              </w:rPr>
              <w:t>бюджетные ассигнования федерального бюджета</w:t>
            </w:r>
            <w:r w:rsidR="0027412B">
              <w:rPr>
                <w:sz w:val="23"/>
                <w:szCs w:val="23"/>
              </w:rPr>
              <w:t xml:space="preserve"> </w:t>
            </w:r>
            <w:r w:rsidRPr="00625982">
              <w:rPr>
                <w:sz w:val="23"/>
                <w:szCs w:val="23"/>
              </w:rPr>
              <w:t>&lt;**&gt;</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FF31DC">
            <w:pPr>
              <w:ind w:left="-59" w:right="-55"/>
              <w:jc w:val="center"/>
              <w:rPr>
                <w:sz w:val="23"/>
                <w:szCs w:val="23"/>
              </w:rPr>
            </w:pPr>
            <w:r w:rsidRPr="00625982">
              <w:rPr>
                <w:sz w:val="23"/>
                <w:szCs w:val="23"/>
              </w:rPr>
              <w:t>1835,8</w:t>
            </w:r>
          </w:p>
        </w:tc>
        <w:tc>
          <w:tcPr>
            <w:tcW w:w="378" w:type="dxa"/>
            <w:tcBorders>
              <w:left w:val="single" w:sz="4" w:space="0" w:color="auto"/>
            </w:tcBorders>
          </w:tcPr>
          <w:p w:rsidR="00B34E61" w:rsidRPr="00625982" w:rsidRDefault="00B34E61" w:rsidP="00115939">
            <w:pPr>
              <w:widowControl w:val="0"/>
              <w:autoSpaceDE w:val="0"/>
              <w:autoSpaceDN w:val="0"/>
              <w:adjustRightInd w:val="0"/>
              <w:spacing w:line="235"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jc w:val="center"/>
              <w:rPr>
                <w:sz w:val="23"/>
                <w:szCs w:val="23"/>
              </w:rPr>
            </w:pPr>
            <w:r w:rsidRPr="00625982">
              <w:rPr>
                <w:sz w:val="23"/>
                <w:szCs w:val="23"/>
              </w:rPr>
              <w:t>3.3.</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FF31DC">
            <w:pPr>
              <w:ind w:left="34" w:right="80"/>
              <w:jc w:val="both"/>
              <w:rPr>
                <w:bCs/>
                <w:sz w:val="23"/>
                <w:szCs w:val="23"/>
              </w:rPr>
            </w:pPr>
            <w:proofErr w:type="gramStart"/>
            <w:r w:rsidRPr="00BE15B4">
              <w:rPr>
                <w:bCs/>
                <w:sz w:val="23"/>
                <w:szCs w:val="23"/>
              </w:rPr>
              <w:t>Предоставление субс</w:t>
            </w:r>
            <w:r w:rsidRPr="00BE15B4">
              <w:rPr>
                <w:bCs/>
                <w:sz w:val="23"/>
                <w:szCs w:val="23"/>
              </w:rPr>
              <w:t>и</w:t>
            </w:r>
            <w:r w:rsidRPr="00BE15B4">
              <w:rPr>
                <w:bCs/>
                <w:sz w:val="23"/>
                <w:szCs w:val="23"/>
              </w:rPr>
              <w:t>дий юридическим л</w:t>
            </w:r>
            <w:r w:rsidRPr="00BE15B4">
              <w:rPr>
                <w:bCs/>
                <w:sz w:val="23"/>
                <w:szCs w:val="23"/>
              </w:rPr>
              <w:t>и</w:t>
            </w:r>
            <w:r w:rsidRPr="00BE15B4">
              <w:rPr>
                <w:bCs/>
                <w:sz w:val="23"/>
                <w:szCs w:val="23"/>
              </w:rPr>
              <w:t>цам, не являющимся государственными (м</w:t>
            </w:r>
            <w:r w:rsidRPr="00BE15B4">
              <w:rPr>
                <w:bCs/>
                <w:sz w:val="23"/>
                <w:szCs w:val="23"/>
              </w:rPr>
              <w:t>у</w:t>
            </w:r>
            <w:r w:rsidRPr="00BE15B4">
              <w:rPr>
                <w:bCs/>
                <w:sz w:val="23"/>
                <w:szCs w:val="23"/>
              </w:rPr>
              <w:t>ниципальными) учр</w:t>
            </w:r>
            <w:r w:rsidRPr="00BE15B4">
              <w:rPr>
                <w:bCs/>
                <w:sz w:val="23"/>
                <w:szCs w:val="23"/>
              </w:rPr>
              <w:t>е</w:t>
            </w:r>
            <w:r w:rsidRPr="00BE15B4">
              <w:rPr>
                <w:bCs/>
                <w:sz w:val="23"/>
                <w:szCs w:val="23"/>
              </w:rPr>
              <w:t>ждениями, индивид</w:t>
            </w:r>
            <w:r w:rsidRPr="00BE15B4">
              <w:rPr>
                <w:bCs/>
                <w:sz w:val="23"/>
                <w:szCs w:val="23"/>
              </w:rPr>
              <w:t>у</w:t>
            </w:r>
            <w:r w:rsidRPr="00BE15B4">
              <w:rPr>
                <w:bCs/>
                <w:sz w:val="23"/>
                <w:szCs w:val="23"/>
              </w:rPr>
              <w:t>альным предприним</w:t>
            </w:r>
            <w:r w:rsidRPr="00BE15B4">
              <w:rPr>
                <w:bCs/>
                <w:sz w:val="23"/>
                <w:szCs w:val="23"/>
              </w:rPr>
              <w:t>а</w:t>
            </w:r>
            <w:r w:rsidRPr="00BE15B4">
              <w:rPr>
                <w:bCs/>
                <w:sz w:val="23"/>
                <w:szCs w:val="23"/>
              </w:rPr>
              <w:t>телям, физическим л</w:t>
            </w:r>
            <w:r w:rsidRPr="00BE15B4">
              <w:rPr>
                <w:bCs/>
                <w:sz w:val="23"/>
                <w:szCs w:val="23"/>
              </w:rPr>
              <w:t>и</w:t>
            </w:r>
            <w:r w:rsidRPr="00BE15B4">
              <w:rPr>
                <w:bCs/>
                <w:sz w:val="23"/>
                <w:szCs w:val="23"/>
              </w:rPr>
              <w:t>цам в целях возмещ</w:t>
            </w:r>
            <w:r w:rsidRPr="00BE15B4">
              <w:rPr>
                <w:bCs/>
                <w:sz w:val="23"/>
                <w:szCs w:val="23"/>
              </w:rPr>
              <w:t>е</w:t>
            </w:r>
            <w:r w:rsidRPr="00BE15B4">
              <w:rPr>
                <w:bCs/>
                <w:sz w:val="23"/>
                <w:szCs w:val="23"/>
              </w:rPr>
              <w:t>ния затрат</w:t>
            </w:r>
            <w:r w:rsidR="00EC1924" w:rsidRPr="00BE15B4">
              <w:rPr>
                <w:bCs/>
                <w:sz w:val="23"/>
                <w:szCs w:val="23"/>
              </w:rPr>
              <w:t>, связанных со</w:t>
            </w:r>
            <w:r w:rsidRPr="00BE15B4">
              <w:rPr>
                <w:bCs/>
                <w:sz w:val="23"/>
                <w:szCs w:val="23"/>
              </w:rPr>
              <w:t xml:space="preserve"> строительство</w:t>
            </w:r>
            <w:r w:rsidR="00EC1924" w:rsidRPr="00BE15B4">
              <w:rPr>
                <w:bCs/>
                <w:sz w:val="23"/>
                <w:szCs w:val="23"/>
              </w:rPr>
              <w:t>м</w:t>
            </w:r>
            <w:r w:rsidRPr="00BE15B4">
              <w:rPr>
                <w:bCs/>
                <w:sz w:val="23"/>
                <w:szCs w:val="23"/>
              </w:rPr>
              <w:t xml:space="preserve"> национальных подв</w:t>
            </w:r>
            <w:r w:rsidRPr="00BE15B4">
              <w:rPr>
                <w:bCs/>
                <w:sz w:val="23"/>
                <w:szCs w:val="23"/>
              </w:rPr>
              <w:t>о</w:t>
            </w:r>
            <w:r w:rsidRPr="00BE15B4">
              <w:rPr>
                <w:bCs/>
                <w:sz w:val="23"/>
                <w:szCs w:val="23"/>
              </w:rPr>
              <w:t>рий в соответ</w:t>
            </w:r>
            <w:r w:rsidR="00BE15B4">
              <w:rPr>
                <w:bCs/>
                <w:sz w:val="23"/>
                <w:szCs w:val="23"/>
              </w:rPr>
              <w:t>ствии</w:t>
            </w:r>
            <w:r w:rsidR="00BE15B4" w:rsidRPr="00BE15B4">
              <w:rPr>
                <w:bCs/>
                <w:sz w:val="23"/>
                <w:szCs w:val="23"/>
              </w:rPr>
              <w:br/>
            </w:r>
            <w:r w:rsidRPr="00BE15B4">
              <w:rPr>
                <w:bCs/>
                <w:sz w:val="23"/>
                <w:szCs w:val="23"/>
              </w:rPr>
              <w:t>с распоряжением Г</w:t>
            </w:r>
            <w:r w:rsidRPr="00BE15B4">
              <w:rPr>
                <w:bCs/>
                <w:sz w:val="23"/>
                <w:szCs w:val="23"/>
              </w:rPr>
              <w:t>у</w:t>
            </w:r>
            <w:r w:rsidRPr="00BE15B4">
              <w:rPr>
                <w:bCs/>
                <w:sz w:val="23"/>
                <w:szCs w:val="23"/>
              </w:rPr>
              <w:t>бернатора Ульяновской области от 13.08.2009 № 372-р «О создании культурного комплекса «Национальная дере</w:t>
            </w:r>
            <w:r w:rsidRPr="00BE15B4">
              <w:rPr>
                <w:bCs/>
                <w:sz w:val="23"/>
                <w:szCs w:val="23"/>
              </w:rPr>
              <w:t>в</w:t>
            </w:r>
            <w:r w:rsidRPr="00BE15B4">
              <w:rPr>
                <w:bCs/>
                <w:sz w:val="23"/>
                <w:szCs w:val="23"/>
              </w:rPr>
              <w:t>ня», а также наци</w:t>
            </w:r>
            <w:r w:rsidRPr="00BE15B4">
              <w:rPr>
                <w:bCs/>
                <w:sz w:val="23"/>
                <w:szCs w:val="23"/>
              </w:rPr>
              <w:t>о</w:t>
            </w:r>
            <w:r w:rsidRPr="00BE15B4">
              <w:rPr>
                <w:bCs/>
                <w:sz w:val="23"/>
                <w:szCs w:val="23"/>
              </w:rPr>
              <w:t>нальных культурных центров</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FF31DC">
            <w:pPr>
              <w:widowControl w:val="0"/>
              <w:autoSpaceDE w:val="0"/>
              <w:autoSpaceDN w:val="0"/>
              <w:adjustRightInd w:val="0"/>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FF31DC">
            <w:pPr>
              <w:widowControl w:val="0"/>
              <w:autoSpaceDE w:val="0"/>
              <w:autoSpaceDN w:val="0"/>
              <w:adjustRightInd w:val="0"/>
              <w:jc w:val="center"/>
              <w:rPr>
                <w:sz w:val="23"/>
                <w:szCs w:val="23"/>
              </w:rPr>
            </w:pPr>
            <w:r w:rsidRPr="00625982">
              <w:rPr>
                <w:sz w:val="23"/>
                <w:szCs w:val="23"/>
              </w:rPr>
              <w:t xml:space="preserve">2015, </w:t>
            </w:r>
            <w:r w:rsidRPr="00625982">
              <w:rPr>
                <w:sz w:val="23"/>
                <w:szCs w:val="23"/>
              </w:rPr>
              <w:br/>
              <w:t>2018-2020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FF31DC">
            <w:pPr>
              <w:jc w:val="center"/>
              <w:rPr>
                <w:sz w:val="23"/>
                <w:szCs w:val="23"/>
              </w:rPr>
            </w:pPr>
            <w:r w:rsidRPr="00625982">
              <w:rPr>
                <w:sz w:val="23"/>
                <w:szCs w:val="23"/>
              </w:rPr>
              <w:t>Бюджетные ассигнования 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FF31DC">
            <w:pPr>
              <w:ind w:left="-59" w:right="-55"/>
              <w:jc w:val="center"/>
              <w:rPr>
                <w:sz w:val="23"/>
                <w:szCs w:val="23"/>
              </w:rPr>
            </w:pPr>
            <w:r w:rsidRPr="00625982">
              <w:rPr>
                <w:sz w:val="23"/>
                <w:szCs w:val="23"/>
              </w:rPr>
              <w:t>123,6</w:t>
            </w:r>
          </w:p>
        </w:tc>
        <w:tc>
          <w:tcPr>
            <w:tcW w:w="378" w:type="dxa"/>
            <w:tcBorders>
              <w:left w:val="single" w:sz="4" w:space="0" w:color="auto"/>
            </w:tcBorders>
          </w:tcPr>
          <w:p w:rsidR="00B34E61" w:rsidRPr="00625982" w:rsidRDefault="00B34E61" w:rsidP="00115939">
            <w:pPr>
              <w:widowControl w:val="0"/>
              <w:autoSpaceDE w:val="0"/>
              <w:autoSpaceDN w:val="0"/>
              <w:adjustRightInd w:val="0"/>
              <w:spacing w:line="235"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widowControl w:val="0"/>
              <w:autoSpaceDE w:val="0"/>
              <w:autoSpaceDN w:val="0"/>
              <w:adjustRightInd w:val="0"/>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jc w:val="center"/>
              <w:rPr>
                <w:sz w:val="23"/>
                <w:szCs w:val="23"/>
              </w:rPr>
            </w:pPr>
            <w:r w:rsidRPr="00625982">
              <w:rPr>
                <w:sz w:val="23"/>
                <w:szCs w:val="23"/>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115939">
            <w:pPr>
              <w:spacing w:line="235" w:lineRule="auto"/>
              <w:ind w:left="34" w:right="80"/>
              <w:jc w:val="both"/>
              <w:rPr>
                <w:bCs/>
                <w:sz w:val="23"/>
                <w:szCs w:val="23"/>
              </w:rPr>
            </w:pPr>
            <w:r w:rsidRPr="00BE15B4">
              <w:rPr>
                <w:bCs/>
                <w:sz w:val="23"/>
                <w:szCs w:val="23"/>
              </w:rPr>
              <w:t xml:space="preserve">Основное мероприятие </w:t>
            </w:r>
            <w:r w:rsidRPr="009C1892">
              <w:rPr>
                <w:bCs/>
                <w:spacing w:val="-4"/>
                <w:sz w:val="23"/>
                <w:szCs w:val="23"/>
              </w:rPr>
              <w:t>«Социально-культурная адаптация</w:t>
            </w:r>
            <w:r w:rsidRPr="00BE15B4">
              <w:rPr>
                <w:bCs/>
                <w:sz w:val="23"/>
                <w:szCs w:val="23"/>
              </w:rPr>
              <w:t xml:space="preserve"> и интеграция мигран</w:t>
            </w:r>
            <w:r w:rsidR="00BE15B4">
              <w:rPr>
                <w:bCs/>
                <w:sz w:val="23"/>
                <w:szCs w:val="23"/>
              </w:rPr>
              <w:t>тов</w:t>
            </w:r>
            <w:r w:rsidR="009C1892">
              <w:rPr>
                <w:bCs/>
                <w:sz w:val="23"/>
                <w:szCs w:val="23"/>
              </w:rPr>
              <w:t xml:space="preserve"> </w:t>
            </w:r>
            <w:r w:rsidRPr="00BE15B4">
              <w:rPr>
                <w:bCs/>
                <w:sz w:val="23"/>
                <w:szCs w:val="23"/>
              </w:rPr>
              <w:t>в Ульяно</w:t>
            </w:r>
            <w:r w:rsidRPr="00BE15B4">
              <w:rPr>
                <w:bCs/>
                <w:sz w:val="23"/>
                <w:szCs w:val="23"/>
              </w:rPr>
              <w:t>в</w:t>
            </w:r>
            <w:r w:rsidRPr="00BE15B4">
              <w:rPr>
                <w:bCs/>
                <w:sz w:val="23"/>
                <w:szCs w:val="23"/>
              </w:rPr>
              <w:t>ской области»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115939">
            <w:pPr>
              <w:widowControl w:val="0"/>
              <w:autoSpaceDE w:val="0"/>
              <w:autoSpaceDN w:val="0"/>
              <w:adjustRightInd w:val="0"/>
              <w:spacing w:line="235"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115939">
            <w:pPr>
              <w:widowControl w:val="0"/>
              <w:autoSpaceDE w:val="0"/>
              <w:autoSpaceDN w:val="0"/>
              <w:adjustRightInd w:val="0"/>
              <w:spacing w:line="235" w:lineRule="auto"/>
              <w:jc w:val="center"/>
              <w:rPr>
                <w:sz w:val="23"/>
                <w:szCs w:val="23"/>
              </w:rPr>
            </w:pPr>
            <w:r w:rsidRPr="0062598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115939">
            <w:pPr>
              <w:spacing w:line="235" w:lineRule="auto"/>
              <w:jc w:val="center"/>
              <w:rPr>
                <w:sz w:val="23"/>
                <w:szCs w:val="23"/>
              </w:rPr>
            </w:pPr>
            <w:r w:rsidRPr="00625982">
              <w:rPr>
                <w:sz w:val="23"/>
                <w:szCs w:val="23"/>
              </w:rPr>
              <w:t>Бюджетные ассигнования 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115939">
            <w:pPr>
              <w:spacing w:line="235" w:lineRule="auto"/>
              <w:ind w:left="-59" w:right="-55"/>
              <w:jc w:val="center"/>
              <w:rPr>
                <w:sz w:val="23"/>
                <w:szCs w:val="23"/>
              </w:rPr>
            </w:pPr>
            <w:r w:rsidRPr="00625982">
              <w:rPr>
                <w:sz w:val="23"/>
                <w:szCs w:val="23"/>
              </w:rPr>
              <w:t>30,0</w:t>
            </w:r>
          </w:p>
        </w:tc>
        <w:tc>
          <w:tcPr>
            <w:tcW w:w="378" w:type="dxa"/>
            <w:tcBorders>
              <w:left w:val="single" w:sz="4" w:space="0" w:color="auto"/>
            </w:tcBorders>
          </w:tcPr>
          <w:p w:rsidR="00B34E61" w:rsidRPr="00625982" w:rsidRDefault="00B34E61" w:rsidP="00115939">
            <w:pPr>
              <w:widowControl w:val="0"/>
              <w:autoSpaceDE w:val="0"/>
              <w:autoSpaceDN w:val="0"/>
              <w:adjustRightInd w:val="0"/>
              <w:spacing w:line="235"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autoSpaceDE w:val="0"/>
              <w:autoSpaceDN w:val="0"/>
              <w:adjustRightInd w:val="0"/>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BF31BE">
            <w:pPr>
              <w:autoSpaceDE w:val="0"/>
              <w:autoSpaceDN w:val="0"/>
              <w:adjustRightInd w:val="0"/>
              <w:jc w:val="center"/>
              <w:rPr>
                <w:sz w:val="23"/>
                <w:szCs w:val="23"/>
              </w:rPr>
            </w:pPr>
            <w:r w:rsidRPr="00625982">
              <w:rPr>
                <w:sz w:val="23"/>
                <w:szCs w:val="23"/>
              </w:rPr>
              <w:t>4.1.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C804CC" w:rsidP="00115939">
            <w:pPr>
              <w:spacing w:line="235" w:lineRule="auto"/>
              <w:ind w:left="34" w:right="80"/>
              <w:jc w:val="both"/>
              <w:rPr>
                <w:bCs/>
                <w:sz w:val="23"/>
                <w:szCs w:val="23"/>
              </w:rPr>
            </w:pPr>
            <w:r w:rsidRPr="00BE15B4">
              <w:rPr>
                <w:bCs/>
                <w:sz w:val="23"/>
                <w:szCs w:val="23"/>
              </w:rPr>
              <w:t>Организация издания</w:t>
            </w:r>
            <w:r w:rsidR="00B34E61" w:rsidRPr="00BE15B4">
              <w:rPr>
                <w:bCs/>
                <w:sz w:val="23"/>
                <w:szCs w:val="23"/>
              </w:rPr>
              <w:t xml:space="preserve"> брошюр информацио</w:t>
            </w:r>
            <w:r w:rsidR="00B34E61" w:rsidRPr="00BE15B4">
              <w:rPr>
                <w:bCs/>
                <w:sz w:val="23"/>
                <w:szCs w:val="23"/>
              </w:rPr>
              <w:t>н</w:t>
            </w:r>
            <w:r w:rsidR="00B34E61" w:rsidRPr="00BE15B4">
              <w:rPr>
                <w:bCs/>
                <w:sz w:val="23"/>
                <w:szCs w:val="23"/>
              </w:rPr>
              <w:t>но-справочного хара</w:t>
            </w:r>
            <w:r w:rsidR="00B34E61" w:rsidRPr="00BE15B4">
              <w:rPr>
                <w:bCs/>
                <w:sz w:val="23"/>
                <w:szCs w:val="23"/>
              </w:rPr>
              <w:t>к</w:t>
            </w:r>
            <w:r w:rsidR="00B34E61" w:rsidRPr="00BE15B4">
              <w:rPr>
                <w:bCs/>
                <w:sz w:val="23"/>
                <w:szCs w:val="23"/>
              </w:rPr>
              <w:t>тера для мигрантов, прибывающих в Уль</w:t>
            </w:r>
            <w:r w:rsidR="00B34E61" w:rsidRPr="00BE15B4">
              <w:rPr>
                <w:bCs/>
                <w:sz w:val="23"/>
                <w:szCs w:val="23"/>
              </w:rPr>
              <w:t>я</w:t>
            </w:r>
            <w:r w:rsidR="00B34E61" w:rsidRPr="00BE15B4">
              <w:rPr>
                <w:bCs/>
                <w:sz w:val="23"/>
                <w:szCs w:val="23"/>
              </w:rPr>
              <w:t>новскую область</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625982" w:rsidP="00115939">
            <w:pPr>
              <w:autoSpaceDE w:val="0"/>
              <w:autoSpaceDN w:val="0"/>
              <w:adjustRightInd w:val="0"/>
              <w:spacing w:line="235" w:lineRule="auto"/>
              <w:jc w:val="center"/>
              <w:rPr>
                <w:sz w:val="23"/>
                <w:szCs w:val="23"/>
              </w:rPr>
            </w:pPr>
            <w:r w:rsidRPr="00625982">
              <w:rPr>
                <w:sz w:val="23"/>
                <w:szCs w:val="23"/>
              </w:rPr>
              <w:t>Правительство</w:t>
            </w:r>
            <w:r>
              <w:rPr>
                <w:sz w:val="23"/>
                <w:szCs w:val="23"/>
              </w:rPr>
              <w:t xml:space="preserve"> </w:t>
            </w:r>
            <w:r w:rsidRPr="00625982">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115939">
            <w:pPr>
              <w:widowControl w:val="0"/>
              <w:autoSpaceDE w:val="0"/>
              <w:autoSpaceDN w:val="0"/>
              <w:adjustRightInd w:val="0"/>
              <w:spacing w:line="235" w:lineRule="auto"/>
              <w:jc w:val="center"/>
              <w:rPr>
                <w:sz w:val="23"/>
                <w:szCs w:val="23"/>
              </w:rPr>
            </w:pPr>
            <w:r w:rsidRPr="00625982">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115939">
            <w:pPr>
              <w:spacing w:line="235" w:lineRule="auto"/>
              <w:jc w:val="center"/>
              <w:rPr>
                <w:sz w:val="23"/>
                <w:szCs w:val="23"/>
              </w:rPr>
            </w:pPr>
            <w:r w:rsidRPr="00625982">
              <w:rPr>
                <w:sz w:val="23"/>
                <w:szCs w:val="23"/>
              </w:rPr>
              <w:t>Бюджетные ассигнования 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115939">
            <w:pPr>
              <w:spacing w:line="235" w:lineRule="auto"/>
              <w:ind w:left="-59" w:right="-55"/>
              <w:jc w:val="center"/>
              <w:rPr>
                <w:sz w:val="23"/>
                <w:szCs w:val="23"/>
              </w:rPr>
            </w:pPr>
            <w:r w:rsidRPr="00625982">
              <w:rPr>
                <w:sz w:val="23"/>
                <w:szCs w:val="23"/>
              </w:rPr>
              <w:t>30,0</w:t>
            </w:r>
          </w:p>
        </w:tc>
        <w:tc>
          <w:tcPr>
            <w:tcW w:w="378" w:type="dxa"/>
            <w:tcBorders>
              <w:left w:val="single" w:sz="4" w:space="0" w:color="auto"/>
            </w:tcBorders>
          </w:tcPr>
          <w:p w:rsidR="00B34E61" w:rsidRPr="00625982" w:rsidRDefault="00B34E61" w:rsidP="00115939">
            <w:pPr>
              <w:widowControl w:val="0"/>
              <w:autoSpaceDE w:val="0"/>
              <w:autoSpaceDN w:val="0"/>
              <w:adjustRightInd w:val="0"/>
              <w:spacing w:line="235" w:lineRule="auto"/>
              <w:jc w:val="center"/>
              <w:rPr>
                <w:sz w:val="23"/>
                <w:szCs w:val="23"/>
              </w:rPr>
            </w:pPr>
          </w:p>
        </w:tc>
      </w:tr>
      <w:tr w:rsidR="00B34E61" w:rsidRPr="00625982" w:rsidTr="00204D6A">
        <w:trPr>
          <w:trHeight w:val="1954"/>
        </w:trPr>
        <w:tc>
          <w:tcPr>
            <w:tcW w:w="284" w:type="dxa"/>
            <w:tcBorders>
              <w:right w:val="single" w:sz="4" w:space="0" w:color="auto"/>
            </w:tcBorders>
          </w:tcPr>
          <w:p w:rsidR="00B34E61" w:rsidRPr="00625982" w:rsidRDefault="00B34E61" w:rsidP="00BF31BE">
            <w:pPr>
              <w:widowControl w:val="0"/>
              <w:autoSpaceDE w:val="0"/>
              <w:autoSpaceDN w:val="0"/>
              <w:adjustRightInd w:val="0"/>
              <w:spacing w:line="233" w:lineRule="auto"/>
              <w:jc w:val="center"/>
              <w:rPr>
                <w:sz w:val="23"/>
                <w:szCs w:val="23"/>
              </w:rPr>
            </w:pPr>
          </w:p>
        </w:tc>
        <w:tc>
          <w:tcPr>
            <w:tcW w:w="567"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spacing w:line="233" w:lineRule="auto"/>
              <w:jc w:val="center"/>
              <w:rPr>
                <w:sz w:val="23"/>
                <w:szCs w:val="23"/>
              </w:rPr>
            </w:pPr>
            <w:r w:rsidRPr="00625982">
              <w:rPr>
                <w:sz w:val="23"/>
                <w:szCs w:val="23"/>
              </w:rPr>
              <w:t>5.</w:t>
            </w:r>
          </w:p>
        </w:tc>
        <w:tc>
          <w:tcPr>
            <w:tcW w:w="2693"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BE15B4" w:rsidRDefault="00B34E61" w:rsidP="008F6C9A">
            <w:pPr>
              <w:spacing w:line="245" w:lineRule="auto"/>
              <w:ind w:left="34" w:right="80"/>
              <w:jc w:val="both"/>
              <w:rPr>
                <w:bCs/>
                <w:sz w:val="23"/>
                <w:szCs w:val="23"/>
              </w:rPr>
            </w:pPr>
            <w:r w:rsidRPr="00BE15B4">
              <w:rPr>
                <w:bCs/>
                <w:sz w:val="23"/>
                <w:szCs w:val="23"/>
              </w:rPr>
              <w:t>Основное мероприятие «Этнокультурное ра</w:t>
            </w:r>
            <w:r w:rsidRPr="00BE15B4">
              <w:rPr>
                <w:bCs/>
                <w:sz w:val="23"/>
                <w:szCs w:val="23"/>
              </w:rPr>
              <w:t>з</w:t>
            </w:r>
            <w:r w:rsidRPr="00BE15B4">
              <w:rPr>
                <w:bCs/>
                <w:sz w:val="23"/>
                <w:szCs w:val="23"/>
              </w:rPr>
              <w:t>витие народов, прож</w:t>
            </w:r>
            <w:r w:rsidRPr="00BE15B4">
              <w:rPr>
                <w:bCs/>
                <w:sz w:val="23"/>
                <w:szCs w:val="23"/>
              </w:rPr>
              <w:t>и</w:t>
            </w:r>
            <w:r w:rsidRPr="00BE15B4">
              <w:rPr>
                <w:bCs/>
                <w:sz w:val="23"/>
                <w:szCs w:val="23"/>
              </w:rPr>
              <w:t>вающих на территории Ульяновской области»</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8F6C9A">
            <w:pPr>
              <w:widowControl w:val="0"/>
              <w:autoSpaceDE w:val="0"/>
              <w:autoSpaceDN w:val="0"/>
              <w:adjustRightInd w:val="0"/>
              <w:spacing w:line="245" w:lineRule="auto"/>
              <w:jc w:val="center"/>
              <w:rPr>
                <w:sz w:val="23"/>
                <w:szCs w:val="23"/>
              </w:rPr>
            </w:pPr>
            <w:r w:rsidRPr="00625982">
              <w:rPr>
                <w:spacing w:val="-4"/>
                <w:sz w:val="23"/>
                <w:szCs w:val="23"/>
              </w:rPr>
              <w:t>Министерство</w:t>
            </w:r>
            <w:r w:rsidR="00625982">
              <w:rPr>
                <w:spacing w:val="-4"/>
                <w:sz w:val="23"/>
                <w:szCs w:val="23"/>
              </w:rPr>
              <w:t xml:space="preserve"> </w:t>
            </w:r>
            <w:r w:rsidRPr="00625982">
              <w:rPr>
                <w:spacing w:val="-4"/>
                <w:sz w:val="23"/>
                <w:szCs w:val="23"/>
              </w:rPr>
              <w:t>искусства</w:t>
            </w:r>
            <w:r w:rsidR="00625982">
              <w:rPr>
                <w:spacing w:val="-4"/>
                <w:sz w:val="23"/>
                <w:szCs w:val="23"/>
              </w:rPr>
              <w:br/>
            </w:r>
            <w:r w:rsidRPr="00625982">
              <w:rPr>
                <w:spacing w:val="-4"/>
                <w:sz w:val="23"/>
                <w:szCs w:val="23"/>
              </w:rPr>
              <w:t xml:space="preserve">и культурной </w:t>
            </w:r>
            <w:r w:rsidR="00625982">
              <w:rPr>
                <w:spacing w:val="-4"/>
                <w:sz w:val="23"/>
                <w:szCs w:val="23"/>
              </w:rPr>
              <w:t>политики</w:t>
            </w:r>
            <w:r w:rsidR="00625982">
              <w:rPr>
                <w:spacing w:val="-4"/>
                <w:sz w:val="23"/>
                <w:szCs w:val="23"/>
              </w:rPr>
              <w:br/>
            </w:r>
            <w:r w:rsidRPr="00625982">
              <w:rPr>
                <w:spacing w:val="-4"/>
                <w:sz w:val="23"/>
                <w:szCs w:val="23"/>
              </w:rPr>
              <w:t>Ульяновской обла</w:t>
            </w:r>
            <w:r w:rsidR="00625982">
              <w:rPr>
                <w:spacing w:val="-4"/>
                <w:sz w:val="23"/>
                <w:szCs w:val="23"/>
              </w:rPr>
              <w:t>сти;</w:t>
            </w:r>
            <w:r w:rsidR="00625982">
              <w:rPr>
                <w:spacing w:val="-4"/>
                <w:sz w:val="23"/>
                <w:szCs w:val="23"/>
              </w:rPr>
              <w:br/>
            </w:r>
            <w:r w:rsidRPr="00625982">
              <w:rPr>
                <w:spacing w:val="-4"/>
                <w:sz w:val="23"/>
                <w:szCs w:val="23"/>
              </w:rPr>
              <w:t xml:space="preserve">Министерство </w:t>
            </w:r>
            <w:r w:rsidR="00BA001D">
              <w:rPr>
                <w:spacing w:val="-4"/>
                <w:sz w:val="23"/>
                <w:szCs w:val="23"/>
              </w:rPr>
              <w:t>м</w:t>
            </w:r>
            <w:r w:rsidRPr="00625982">
              <w:rPr>
                <w:spacing w:val="-4"/>
                <w:sz w:val="23"/>
                <w:szCs w:val="23"/>
              </w:rPr>
              <w:t>олодёжного раз</w:t>
            </w:r>
            <w:r w:rsidR="00625982">
              <w:rPr>
                <w:spacing w:val="-4"/>
                <w:sz w:val="23"/>
                <w:szCs w:val="23"/>
              </w:rPr>
              <w:t>вития</w:t>
            </w:r>
            <w:r w:rsidR="00625982">
              <w:rPr>
                <w:spacing w:val="-4"/>
                <w:sz w:val="23"/>
                <w:szCs w:val="23"/>
              </w:rPr>
              <w:br/>
            </w:r>
            <w:r w:rsidRPr="00625982">
              <w:rPr>
                <w:spacing w:val="-4"/>
                <w:sz w:val="23"/>
                <w:szCs w:val="23"/>
              </w:rPr>
              <w:t>Ульяновской области</w:t>
            </w:r>
          </w:p>
        </w:tc>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2015-2020 годы</w:t>
            </w: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8F6C9A">
            <w:pPr>
              <w:autoSpaceDE w:val="0"/>
              <w:autoSpaceDN w:val="0"/>
              <w:adjustRightInd w:val="0"/>
              <w:spacing w:line="245" w:lineRule="auto"/>
              <w:jc w:val="center"/>
              <w:rPr>
                <w:sz w:val="23"/>
                <w:szCs w:val="23"/>
              </w:rPr>
            </w:pPr>
            <w:r w:rsidRPr="00625982">
              <w:rPr>
                <w:sz w:val="23"/>
                <w:szCs w:val="23"/>
              </w:rPr>
              <w:t>Бюджетные ассигнования областного бюджета</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8F6C9A">
            <w:pPr>
              <w:spacing w:line="245" w:lineRule="auto"/>
              <w:ind w:left="-59" w:right="-55"/>
              <w:jc w:val="center"/>
              <w:rPr>
                <w:sz w:val="23"/>
                <w:szCs w:val="23"/>
              </w:rPr>
            </w:pPr>
            <w:r w:rsidRPr="00625982">
              <w:rPr>
                <w:sz w:val="23"/>
                <w:szCs w:val="23"/>
              </w:rPr>
              <w:t>427,4</w:t>
            </w:r>
          </w:p>
        </w:tc>
        <w:tc>
          <w:tcPr>
            <w:tcW w:w="378" w:type="dxa"/>
            <w:tcBorders>
              <w:left w:val="single" w:sz="4" w:space="0" w:color="auto"/>
            </w:tcBorders>
          </w:tcPr>
          <w:p w:rsidR="00B34E61" w:rsidRPr="00625982" w:rsidRDefault="00B34E61" w:rsidP="008F6C9A">
            <w:pPr>
              <w:widowControl w:val="0"/>
              <w:autoSpaceDE w:val="0"/>
              <w:autoSpaceDN w:val="0"/>
              <w:adjustRightInd w:val="0"/>
              <w:spacing w:line="245" w:lineRule="auto"/>
              <w:jc w:val="center"/>
              <w:rPr>
                <w:sz w:val="23"/>
                <w:szCs w:val="23"/>
              </w:rPr>
            </w:pPr>
          </w:p>
        </w:tc>
      </w:tr>
      <w:tr w:rsidR="00B34E61" w:rsidRPr="00625982" w:rsidTr="00204D6A">
        <w:trPr>
          <w:trHeight w:val="1462"/>
        </w:trPr>
        <w:tc>
          <w:tcPr>
            <w:tcW w:w="284" w:type="dxa"/>
            <w:tcBorders>
              <w:right w:val="single" w:sz="4" w:space="0" w:color="auto"/>
            </w:tcBorders>
          </w:tcPr>
          <w:p w:rsidR="00B34E61" w:rsidRPr="00625982" w:rsidRDefault="00B34E61" w:rsidP="00BF31BE">
            <w:pPr>
              <w:widowControl w:val="0"/>
              <w:autoSpaceDE w:val="0"/>
              <w:autoSpaceDN w:val="0"/>
              <w:adjustRightInd w:val="0"/>
              <w:spacing w:line="233" w:lineRule="auto"/>
              <w:jc w:val="center"/>
              <w:rPr>
                <w:sz w:val="23"/>
                <w:szCs w:val="23"/>
              </w:rPr>
            </w:pPr>
          </w:p>
        </w:tc>
        <w:tc>
          <w:tcPr>
            <w:tcW w:w="567"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spacing w:line="233" w:lineRule="auto"/>
              <w:jc w:val="center"/>
              <w:rPr>
                <w:sz w:val="23"/>
                <w:szCs w:val="23"/>
              </w:rPr>
            </w:pPr>
            <w:r w:rsidRPr="00625982">
              <w:rPr>
                <w:sz w:val="23"/>
                <w:szCs w:val="23"/>
              </w:rPr>
              <w:t>5.1.</w:t>
            </w:r>
          </w:p>
        </w:tc>
        <w:tc>
          <w:tcPr>
            <w:tcW w:w="2693"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BE15B4" w:rsidRDefault="00B34E61" w:rsidP="008F6C9A">
            <w:pPr>
              <w:spacing w:line="245" w:lineRule="auto"/>
              <w:ind w:left="34" w:right="80"/>
              <w:jc w:val="both"/>
              <w:rPr>
                <w:bCs/>
                <w:sz w:val="23"/>
                <w:szCs w:val="23"/>
              </w:rPr>
            </w:pPr>
            <w:r w:rsidRPr="00BE15B4">
              <w:rPr>
                <w:bCs/>
                <w:sz w:val="23"/>
                <w:szCs w:val="23"/>
              </w:rPr>
              <w:t>Проведение социально значимых меропри</w:t>
            </w:r>
            <w:r w:rsidRPr="00BE15B4">
              <w:rPr>
                <w:bCs/>
                <w:sz w:val="23"/>
                <w:szCs w:val="23"/>
              </w:rPr>
              <w:t>я</w:t>
            </w:r>
            <w:r w:rsidRPr="00BE15B4">
              <w:rPr>
                <w:bCs/>
                <w:sz w:val="23"/>
                <w:szCs w:val="23"/>
              </w:rPr>
              <w:t>тий, направленных на обеспечение духовно-нравственного восп</w:t>
            </w:r>
            <w:r w:rsidRPr="00BE15B4">
              <w:rPr>
                <w:bCs/>
                <w:sz w:val="23"/>
                <w:szCs w:val="23"/>
              </w:rPr>
              <w:t>и</w:t>
            </w:r>
            <w:r w:rsidRPr="00BE15B4">
              <w:rPr>
                <w:bCs/>
                <w:sz w:val="23"/>
                <w:szCs w:val="23"/>
              </w:rPr>
              <w:t>тания населения, пр</w:t>
            </w:r>
            <w:r w:rsidRPr="00BE15B4">
              <w:rPr>
                <w:bCs/>
                <w:sz w:val="23"/>
                <w:szCs w:val="23"/>
              </w:rPr>
              <w:t>и</w:t>
            </w:r>
            <w:r w:rsidRPr="00BE15B4">
              <w:rPr>
                <w:bCs/>
                <w:sz w:val="23"/>
                <w:szCs w:val="23"/>
              </w:rPr>
              <w:t>уроченных к памятным датам и национальным праздникам народов, проживающих в Уль</w:t>
            </w:r>
            <w:r w:rsidRPr="00BE15B4">
              <w:rPr>
                <w:bCs/>
                <w:sz w:val="23"/>
                <w:szCs w:val="23"/>
              </w:rPr>
              <w:t>я</w:t>
            </w:r>
            <w:r w:rsidRPr="00BE15B4">
              <w:rPr>
                <w:bCs/>
                <w:sz w:val="23"/>
                <w:szCs w:val="23"/>
              </w:rPr>
              <w:t>новской области</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 xml:space="preserve">Министерство </w:t>
            </w:r>
          </w:p>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 xml:space="preserve">искусства </w:t>
            </w:r>
          </w:p>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и культурной</w:t>
            </w:r>
          </w:p>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 xml:space="preserve"> политики </w:t>
            </w:r>
          </w:p>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Ульяновской области</w:t>
            </w:r>
          </w:p>
        </w:tc>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2015-2020 годы</w:t>
            </w: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8F6C9A">
            <w:pPr>
              <w:autoSpaceDE w:val="0"/>
              <w:autoSpaceDN w:val="0"/>
              <w:adjustRightInd w:val="0"/>
              <w:spacing w:line="245"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B34E61" w:rsidRPr="00625982" w:rsidRDefault="00B34E61" w:rsidP="008F6C9A">
            <w:pPr>
              <w:spacing w:line="245" w:lineRule="auto"/>
              <w:ind w:left="-59" w:right="-55"/>
              <w:jc w:val="center"/>
              <w:rPr>
                <w:sz w:val="23"/>
                <w:szCs w:val="23"/>
              </w:rPr>
            </w:pPr>
            <w:r w:rsidRPr="00625982">
              <w:rPr>
                <w:sz w:val="23"/>
                <w:szCs w:val="23"/>
              </w:rPr>
              <w:t>377,4</w:t>
            </w:r>
          </w:p>
        </w:tc>
        <w:tc>
          <w:tcPr>
            <w:tcW w:w="378" w:type="dxa"/>
            <w:tcBorders>
              <w:left w:val="single" w:sz="4" w:space="0" w:color="auto"/>
            </w:tcBorders>
          </w:tcPr>
          <w:p w:rsidR="00B34E61" w:rsidRPr="00625982" w:rsidRDefault="00B34E61" w:rsidP="008F6C9A">
            <w:pPr>
              <w:widowControl w:val="0"/>
              <w:autoSpaceDE w:val="0"/>
              <w:autoSpaceDN w:val="0"/>
              <w:adjustRightInd w:val="0"/>
              <w:spacing w:line="245" w:lineRule="auto"/>
              <w:jc w:val="center"/>
              <w:rPr>
                <w:sz w:val="23"/>
                <w:szCs w:val="23"/>
              </w:rPr>
            </w:pPr>
          </w:p>
        </w:tc>
      </w:tr>
      <w:tr w:rsidR="00B34E61" w:rsidRPr="00625982" w:rsidTr="00204D6A">
        <w:tc>
          <w:tcPr>
            <w:tcW w:w="284" w:type="dxa"/>
            <w:tcBorders>
              <w:right w:val="single" w:sz="4" w:space="0" w:color="auto"/>
            </w:tcBorders>
          </w:tcPr>
          <w:p w:rsidR="00B34E61" w:rsidRPr="00625982" w:rsidRDefault="00B34E61" w:rsidP="00BF31BE">
            <w:pPr>
              <w:widowControl w:val="0"/>
              <w:autoSpaceDE w:val="0"/>
              <w:autoSpaceDN w:val="0"/>
              <w:adjustRightInd w:val="0"/>
              <w:spacing w:line="233" w:lineRule="auto"/>
              <w:jc w:val="center"/>
              <w:rPr>
                <w:sz w:val="23"/>
                <w:szCs w:val="23"/>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BF31BE">
            <w:pPr>
              <w:widowControl w:val="0"/>
              <w:autoSpaceDE w:val="0"/>
              <w:autoSpaceDN w:val="0"/>
              <w:adjustRightInd w:val="0"/>
              <w:spacing w:line="233" w:lineRule="auto"/>
              <w:jc w:val="center"/>
              <w:rPr>
                <w:sz w:val="23"/>
                <w:szCs w:val="23"/>
              </w:rPr>
            </w:pPr>
            <w:r w:rsidRPr="00625982">
              <w:rPr>
                <w:sz w:val="23"/>
                <w:szCs w:val="23"/>
              </w:rPr>
              <w:t>5.2.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E15B4" w:rsidRDefault="00B34E61" w:rsidP="008F6C9A">
            <w:pPr>
              <w:spacing w:line="245" w:lineRule="auto"/>
              <w:ind w:left="34" w:right="80"/>
              <w:jc w:val="both"/>
              <w:rPr>
                <w:bCs/>
                <w:sz w:val="23"/>
                <w:szCs w:val="23"/>
              </w:rPr>
            </w:pPr>
            <w:r w:rsidRPr="00BE15B4">
              <w:rPr>
                <w:bCs/>
                <w:sz w:val="23"/>
                <w:szCs w:val="23"/>
              </w:rPr>
              <w:t>Организация экскурсий для лучших обуча</w:t>
            </w:r>
            <w:r w:rsidRPr="00BE15B4">
              <w:rPr>
                <w:bCs/>
                <w:sz w:val="23"/>
                <w:szCs w:val="23"/>
              </w:rPr>
              <w:t>ю</w:t>
            </w:r>
            <w:r w:rsidRPr="00BE15B4">
              <w:rPr>
                <w:bCs/>
                <w:sz w:val="23"/>
                <w:szCs w:val="23"/>
              </w:rPr>
              <w:t>щихся общеобразов</w:t>
            </w:r>
            <w:r w:rsidRPr="00BE15B4">
              <w:rPr>
                <w:bCs/>
                <w:sz w:val="23"/>
                <w:szCs w:val="23"/>
              </w:rPr>
              <w:t>а</w:t>
            </w:r>
            <w:r w:rsidRPr="00BE15B4">
              <w:rPr>
                <w:bCs/>
                <w:sz w:val="23"/>
                <w:szCs w:val="23"/>
              </w:rPr>
              <w:t>тельных организаций, находящихся на терр</w:t>
            </w:r>
            <w:r w:rsidRPr="00BE15B4">
              <w:rPr>
                <w:bCs/>
                <w:sz w:val="23"/>
                <w:szCs w:val="23"/>
              </w:rPr>
              <w:t>и</w:t>
            </w:r>
            <w:r w:rsidRPr="00BE15B4">
              <w:rPr>
                <w:bCs/>
                <w:sz w:val="23"/>
                <w:szCs w:val="23"/>
              </w:rPr>
              <w:t>тории Ульяновской о</w:t>
            </w:r>
            <w:r w:rsidRPr="00BE15B4">
              <w:rPr>
                <w:bCs/>
                <w:sz w:val="23"/>
                <w:szCs w:val="23"/>
              </w:rPr>
              <w:t>б</w:t>
            </w:r>
            <w:r w:rsidRPr="00BE15B4">
              <w:rPr>
                <w:bCs/>
                <w:sz w:val="23"/>
                <w:szCs w:val="23"/>
              </w:rPr>
              <w:t>ласти, с посещением ими объектов культу</w:t>
            </w:r>
            <w:r w:rsidRPr="00BE15B4">
              <w:rPr>
                <w:bCs/>
                <w:sz w:val="23"/>
                <w:szCs w:val="23"/>
              </w:rPr>
              <w:t>р</w:t>
            </w:r>
            <w:r w:rsidRPr="00BE15B4">
              <w:rPr>
                <w:bCs/>
                <w:sz w:val="23"/>
                <w:szCs w:val="23"/>
              </w:rPr>
              <w:t>ного наследия (памя</w:t>
            </w:r>
            <w:r w:rsidRPr="00BE15B4">
              <w:rPr>
                <w:bCs/>
                <w:sz w:val="23"/>
                <w:szCs w:val="23"/>
              </w:rPr>
              <w:t>т</w:t>
            </w:r>
            <w:r w:rsidRPr="00BE15B4">
              <w:rPr>
                <w:bCs/>
                <w:sz w:val="23"/>
                <w:szCs w:val="23"/>
              </w:rPr>
              <w:t>ников истории и кул</w:t>
            </w:r>
            <w:r w:rsidRPr="00BE15B4">
              <w:rPr>
                <w:bCs/>
                <w:sz w:val="23"/>
                <w:szCs w:val="23"/>
              </w:rPr>
              <w:t>ь</w:t>
            </w:r>
            <w:r w:rsidRPr="00BE15B4">
              <w:rPr>
                <w:bCs/>
                <w:sz w:val="23"/>
                <w:szCs w:val="23"/>
              </w:rPr>
              <w:t>туры) народов Росси</w:t>
            </w:r>
            <w:r w:rsidRPr="00BE15B4">
              <w:rPr>
                <w:bCs/>
                <w:sz w:val="23"/>
                <w:szCs w:val="23"/>
              </w:rPr>
              <w:t>й</w:t>
            </w:r>
            <w:r w:rsidRPr="00BE15B4">
              <w:rPr>
                <w:bCs/>
                <w:sz w:val="23"/>
                <w:szCs w:val="23"/>
              </w:rPr>
              <w:t>ской Федерации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 xml:space="preserve">Министерство </w:t>
            </w:r>
          </w:p>
          <w:p w:rsidR="00C804CC"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 xml:space="preserve">молодёжного развития </w:t>
            </w:r>
          </w:p>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widowControl w:val="0"/>
              <w:autoSpaceDE w:val="0"/>
              <w:autoSpaceDN w:val="0"/>
              <w:adjustRightInd w:val="0"/>
              <w:spacing w:line="245" w:lineRule="auto"/>
              <w:jc w:val="center"/>
              <w:rPr>
                <w:sz w:val="23"/>
                <w:szCs w:val="23"/>
              </w:rPr>
            </w:pPr>
            <w:r w:rsidRPr="0062598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spacing w:line="245"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spacing w:line="245" w:lineRule="auto"/>
              <w:ind w:left="-59" w:right="-55"/>
              <w:jc w:val="center"/>
              <w:rPr>
                <w:sz w:val="23"/>
                <w:szCs w:val="23"/>
              </w:rPr>
            </w:pPr>
            <w:r w:rsidRPr="00625982">
              <w:rPr>
                <w:sz w:val="23"/>
                <w:szCs w:val="23"/>
              </w:rPr>
              <w:t>50,0</w:t>
            </w:r>
          </w:p>
          <w:p w:rsidR="00B34E61" w:rsidRPr="00625982" w:rsidRDefault="00B34E61" w:rsidP="008F6C9A">
            <w:pPr>
              <w:spacing w:line="245" w:lineRule="auto"/>
              <w:ind w:left="-59" w:right="-55"/>
              <w:jc w:val="center"/>
              <w:rPr>
                <w:sz w:val="23"/>
                <w:szCs w:val="23"/>
              </w:rPr>
            </w:pPr>
          </w:p>
        </w:tc>
        <w:tc>
          <w:tcPr>
            <w:tcW w:w="378" w:type="dxa"/>
            <w:tcBorders>
              <w:left w:val="single" w:sz="4" w:space="0" w:color="auto"/>
            </w:tcBorders>
          </w:tcPr>
          <w:p w:rsidR="00B34E61" w:rsidRPr="00625982" w:rsidRDefault="00B34E61" w:rsidP="008F6C9A">
            <w:pPr>
              <w:widowControl w:val="0"/>
              <w:autoSpaceDE w:val="0"/>
              <w:autoSpaceDN w:val="0"/>
              <w:adjustRightInd w:val="0"/>
              <w:spacing w:line="245" w:lineRule="auto"/>
              <w:jc w:val="center"/>
              <w:rPr>
                <w:sz w:val="23"/>
                <w:szCs w:val="23"/>
              </w:rPr>
            </w:pPr>
          </w:p>
        </w:tc>
      </w:tr>
      <w:tr w:rsidR="00B34E61" w:rsidRPr="00625982" w:rsidTr="00204D6A">
        <w:trPr>
          <w:trHeight w:val="459"/>
        </w:trPr>
        <w:tc>
          <w:tcPr>
            <w:tcW w:w="284" w:type="dxa"/>
            <w:tcBorders>
              <w:right w:val="single" w:sz="4" w:space="0" w:color="auto"/>
            </w:tcBorders>
          </w:tcPr>
          <w:p w:rsidR="00B34E61" w:rsidRPr="00625982" w:rsidRDefault="00B34E61" w:rsidP="00BF31BE">
            <w:pPr>
              <w:autoSpaceDE w:val="0"/>
              <w:autoSpaceDN w:val="0"/>
              <w:adjustRightInd w:val="0"/>
              <w:spacing w:line="233" w:lineRule="auto"/>
              <w:rPr>
                <w:sz w:val="23"/>
                <w:szCs w:val="23"/>
              </w:rPr>
            </w:pPr>
          </w:p>
        </w:tc>
        <w:tc>
          <w:tcPr>
            <w:tcW w:w="326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autoSpaceDE w:val="0"/>
              <w:autoSpaceDN w:val="0"/>
              <w:adjustRightInd w:val="0"/>
              <w:spacing w:line="245" w:lineRule="auto"/>
              <w:jc w:val="both"/>
              <w:rPr>
                <w:sz w:val="23"/>
                <w:szCs w:val="23"/>
              </w:rPr>
            </w:pPr>
            <w:r w:rsidRPr="00625982">
              <w:rPr>
                <w:sz w:val="23"/>
                <w:szCs w:val="23"/>
              </w:rPr>
              <w:t>Итого по подпрограмме</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autoSpaceDE w:val="0"/>
              <w:autoSpaceDN w:val="0"/>
              <w:adjustRightInd w:val="0"/>
              <w:spacing w:line="245" w:lineRule="auto"/>
              <w:rPr>
                <w:sz w:val="23"/>
                <w:szCs w:val="23"/>
              </w:rPr>
            </w:pP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widowControl w:val="0"/>
              <w:autoSpaceDE w:val="0"/>
              <w:autoSpaceDN w:val="0"/>
              <w:adjustRightInd w:val="0"/>
              <w:spacing w:line="245" w:lineRule="auto"/>
              <w:jc w:val="center"/>
              <w:rPr>
                <w:sz w:val="23"/>
                <w:szCs w:val="23"/>
              </w:rPr>
            </w:pP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spacing w:line="245" w:lineRule="auto"/>
              <w:jc w:val="center"/>
              <w:rPr>
                <w:sz w:val="23"/>
                <w:szCs w:val="23"/>
              </w:rPr>
            </w:pPr>
            <w:r w:rsidRPr="00625982">
              <w:rPr>
                <w:sz w:val="23"/>
                <w:szCs w:val="23"/>
              </w:rPr>
              <w:t>Всего, в том числе:</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spacing w:line="245" w:lineRule="auto"/>
              <w:ind w:left="-59" w:right="-55"/>
              <w:jc w:val="center"/>
              <w:rPr>
                <w:sz w:val="23"/>
                <w:szCs w:val="23"/>
              </w:rPr>
            </w:pPr>
            <w:r w:rsidRPr="00625982">
              <w:rPr>
                <w:sz w:val="23"/>
                <w:szCs w:val="23"/>
              </w:rPr>
              <w:t>12663,2</w:t>
            </w:r>
          </w:p>
        </w:tc>
        <w:tc>
          <w:tcPr>
            <w:tcW w:w="378" w:type="dxa"/>
            <w:vMerge w:val="restart"/>
            <w:tcBorders>
              <w:left w:val="single" w:sz="4" w:space="0" w:color="auto"/>
            </w:tcBorders>
            <w:vAlign w:val="bottom"/>
          </w:tcPr>
          <w:p w:rsidR="00B34E61" w:rsidRPr="00625982" w:rsidRDefault="003553CC" w:rsidP="008F6C9A">
            <w:pPr>
              <w:widowControl w:val="0"/>
              <w:autoSpaceDE w:val="0"/>
              <w:autoSpaceDN w:val="0"/>
              <w:adjustRightInd w:val="0"/>
              <w:spacing w:line="245" w:lineRule="auto"/>
              <w:rPr>
                <w:sz w:val="23"/>
                <w:szCs w:val="23"/>
              </w:rPr>
            </w:pPr>
            <w:r w:rsidRPr="004A2F18">
              <w:rPr>
                <w:sz w:val="28"/>
                <w:szCs w:val="28"/>
              </w:rPr>
              <w:t>»</w:t>
            </w:r>
            <w:r>
              <w:rPr>
                <w:sz w:val="28"/>
                <w:szCs w:val="28"/>
              </w:rPr>
              <w:t>;</w:t>
            </w:r>
          </w:p>
        </w:tc>
      </w:tr>
      <w:tr w:rsidR="00B34E61" w:rsidRPr="00625982" w:rsidTr="00204D6A">
        <w:trPr>
          <w:trHeight w:val="511"/>
        </w:trPr>
        <w:tc>
          <w:tcPr>
            <w:tcW w:w="284" w:type="dxa"/>
            <w:tcBorders>
              <w:right w:val="single" w:sz="4" w:space="0" w:color="auto"/>
            </w:tcBorders>
          </w:tcPr>
          <w:p w:rsidR="00B34E61" w:rsidRPr="00625982" w:rsidRDefault="00B34E61" w:rsidP="00BF31BE">
            <w:pPr>
              <w:autoSpaceDE w:val="0"/>
              <w:autoSpaceDN w:val="0"/>
              <w:adjustRightInd w:val="0"/>
              <w:spacing w:line="233" w:lineRule="auto"/>
              <w:rPr>
                <w:sz w:val="23"/>
                <w:szCs w:val="23"/>
              </w:rPr>
            </w:pPr>
          </w:p>
        </w:tc>
        <w:tc>
          <w:tcPr>
            <w:tcW w:w="3260"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autoSpaceDE w:val="0"/>
              <w:autoSpaceDN w:val="0"/>
              <w:adjustRightInd w:val="0"/>
              <w:spacing w:line="245" w:lineRule="auto"/>
              <w:jc w:val="both"/>
              <w:rPr>
                <w:sz w:val="23"/>
                <w:szCs w:val="23"/>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autoSpaceDE w:val="0"/>
              <w:autoSpaceDN w:val="0"/>
              <w:adjustRightInd w:val="0"/>
              <w:spacing w:line="245" w:lineRule="auto"/>
              <w:rPr>
                <w:sz w:val="23"/>
                <w:szCs w:val="23"/>
              </w:rPr>
            </w:pP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widowControl w:val="0"/>
              <w:autoSpaceDE w:val="0"/>
              <w:autoSpaceDN w:val="0"/>
              <w:adjustRightInd w:val="0"/>
              <w:spacing w:line="245" w:lineRule="auto"/>
              <w:jc w:val="center"/>
              <w:rPr>
                <w:sz w:val="23"/>
                <w:szCs w:val="23"/>
              </w:rPr>
            </w:pP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spacing w:line="245" w:lineRule="auto"/>
              <w:jc w:val="center"/>
              <w:rPr>
                <w:sz w:val="23"/>
                <w:szCs w:val="23"/>
              </w:rPr>
            </w:pPr>
            <w:r w:rsidRPr="00625982">
              <w:rPr>
                <w:sz w:val="23"/>
                <w:szCs w:val="23"/>
              </w:rPr>
              <w:t xml:space="preserve">бюджетные ассигнования </w:t>
            </w:r>
            <w:r w:rsidRPr="0062598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spacing w:line="245" w:lineRule="auto"/>
              <w:ind w:left="-59" w:right="-55"/>
              <w:jc w:val="center"/>
              <w:rPr>
                <w:sz w:val="23"/>
                <w:szCs w:val="23"/>
              </w:rPr>
            </w:pPr>
            <w:r w:rsidRPr="00625982">
              <w:rPr>
                <w:sz w:val="23"/>
                <w:szCs w:val="23"/>
              </w:rPr>
              <w:t>10827,4</w:t>
            </w:r>
          </w:p>
        </w:tc>
        <w:tc>
          <w:tcPr>
            <w:tcW w:w="378" w:type="dxa"/>
            <w:vMerge/>
            <w:tcBorders>
              <w:left w:val="single" w:sz="4" w:space="0" w:color="auto"/>
            </w:tcBorders>
          </w:tcPr>
          <w:p w:rsidR="00B34E61" w:rsidRPr="00625982" w:rsidRDefault="00B34E61" w:rsidP="008F6C9A">
            <w:pPr>
              <w:widowControl w:val="0"/>
              <w:autoSpaceDE w:val="0"/>
              <w:autoSpaceDN w:val="0"/>
              <w:adjustRightInd w:val="0"/>
              <w:spacing w:line="245" w:lineRule="auto"/>
              <w:jc w:val="center"/>
              <w:rPr>
                <w:sz w:val="23"/>
                <w:szCs w:val="23"/>
              </w:rPr>
            </w:pPr>
          </w:p>
        </w:tc>
      </w:tr>
      <w:tr w:rsidR="00B34E61" w:rsidRPr="00625982" w:rsidTr="00204D6A">
        <w:trPr>
          <w:trHeight w:val="20"/>
        </w:trPr>
        <w:tc>
          <w:tcPr>
            <w:tcW w:w="284" w:type="dxa"/>
            <w:tcBorders>
              <w:right w:val="single" w:sz="4" w:space="0" w:color="auto"/>
            </w:tcBorders>
          </w:tcPr>
          <w:p w:rsidR="00B34E61" w:rsidRPr="00625982" w:rsidRDefault="00B34E61" w:rsidP="00BF31BE">
            <w:pPr>
              <w:autoSpaceDE w:val="0"/>
              <w:autoSpaceDN w:val="0"/>
              <w:adjustRightInd w:val="0"/>
              <w:spacing w:line="233" w:lineRule="auto"/>
              <w:rPr>
                <w:sz w:val="23"/>
                <w:szCs w:val="23"/>
              </w:rPr>
            </w:pPr>
          </w:p>
        </w:tc>
        <w:tc>
          <w:tcPr>
            <w:tcW w:w="3260"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autoSpaceDE w:val="0"/>
              <w:autoSpaceDN w:val="0"/>
              <w:adjustRightInd w:val="0"/>
              <w:spacing w:line="245" w:lineRule="auto"/>
              <w:jc w:val="both"/>
              <w:rPr>
                <w:sz w:val="23"/>
                <w:szCs w:val="23"/>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autoSpaceDE w:val="0"/>
              <w:autoSpaceDN w:val="0"/>
              <w:adjustRightInd w:val="0"/>
              <w:spacing w:line="245" w:lineRule="auto"/>
              <w:rPr>
                <w:sz w:val="23"/>
                <w:szCs w:val="23"/>
              </w:rPr>
            </w:pPr>
          </w:p>
        </w:tc>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widowControl w:val="0"/>
              <w:autoSpaceDE w:val="0"/>
              <w:autoSpaceDN w:val="0"/>
              <w:adjustRightInd w:val="0"/>
              <w:spacing w:line="245" w:lineRule="auto"/>
              <w:jc w:val="center"/>
              <w:rPr>
                <w:sz w:val="23"/>
                <w:szCs w:val="23"/>
              </w:rPr>
            </w:pP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B35B8B" w:rsidRDefault="00B34E61" w:rsidP="008F6C9A">
            <w:pPr>
              <w:spacing w:line="245" w:lineRule="auto"/>
              <w:jc w:val="center"/>
              <w:rPr>
                <w:spacing w:val="-6"/>
                <w:sz w:val="23"/>
                <w:szCs w:val="23"/>
                <w:lang w:val="en-US"/>
              </w:rPr>
            </w:pPr>
            <w:r w:rsidRPr="00B35B8B">
              <w:rPr>
                <w:spacing w:val="-4"/>
                <w:sz w:val="23"/>
                <w:szCs w:val="23"/>
              </w:rPr>
              <w:t>бюджетные ассигнования федерального бюджета</w:t>
            </w:r>
            <w:r w:rsidR="00B35B8B">
              <w:rPr>
                <w:spacing w:val="-4"/>
                <w:sz w:val="23"/>
                <w:szCs w:val="23"/>
              </w:rPr>
              <w:t xml:space="preserve"> </w:t>
            </w:r>
            <w:r w:rsidRPr="00B35B8B">
              <w:rPr>
                <w:spacing w:val="-6"/>
                <w:sz w:val="22"/>
                <w:szCs w:val="23"/>
                <w:lang w:val="en-US"/>
              </w:rPr>
              <w:t>&lt;</w:t>
            </w:r>
            <w:r w:rsidRPr="00B35B8B">
              <w:rPr>
                <w:spacing w:val="-6"/>
                <w:sz w:val="22"/>
                <w:szCs w:val="23"/>
              </w:rPr>
              <w:t>**</w:t>
            </w:r>
            <w:r w:rsidRPr="00B35B8B">
              <w:rPr>
                <w:spacing w:val="-6"/>
                <w:sz w:val="22"/>
                <w:szCs w:val="23"/>
                <w:lang w:val="en-US"/>
              </w:rPr>
              <w:t>&gt;</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E61" w:rsidRPr="00625982" w:rsidRDefault="00B34E61" w:rsidP="008F6C9A">
            <w:pPr>
              <w:spacing w:line="245" w:lineRule="auto"/>
              <w:ind w:left="-59" w:right="-55"/>
              <w:jc w:val="center"/>
              <w:rPr>
                <w:sz w:val="23"/>
                <w:szCs w:val="23"/>
              </w:rPr>
            </w:pPr>
            <w:r w:rsidRPr="00625982">
              <w:rPr>
                <w:sz w:val="23"/>
                <w:szCs w:val="23"/>
              </w:rPr>
              <w:t>1835,8</w:t>
            </w:r>
          </w:p>
        </w:tc>
        <w:tc>
          <w:tcPr>
            <w:tcW w:w="378" w:type="dxa"/>
            <w:vMerge/>
            <w:tcBorders>
              <w:left w:val="single" w:sz="4" w:space="0" w:color="auto"/>
            </w:tcBorders>
          </w:tcPr>
          <w:p w:rsidR="00B34E61" w:rsidRPr="00625982" w:rsidRDefault="00B34E61" w:rsidP="008F6C9A">
            <w:pPr>
              <w:widowControl w:val="0"/>
              <w:autoSpaceDE w:val="0"/>
              <w:autoSpaceDN w:val="0"/>
              <w:adjustRightInd w:val="0"/>
              <w:spacing w:line="245" w:lineRule="auto"/>
              <w:jc w:val="center"/>
              <w:rPr>
                <w:sz w:val="23"/>
                <w:szCs w:val="23"/>
              </w:rPr>
            </w:pPr>
          </w:p>
        </w:tc>
      </w:tr>
    </w:tbl>
    <w:p w:rsidR="00A67181" w:rsidRPr="008F6C9A" w:rsidRDefault="00A67181" w:rsidP="00C804CC">
      <w:pPr>
        <w:tabs>
          <w:tab w:val="center" w:pos="4677"/>
          <w:tab w:val="left" w:pos="7560"/>
          <w:tab w:val="right" w:pos="9355"/>
        </w:tabs>
        <w:suppressAutoHyphens/>
        <w:spacing w:line="235" w:lineRule="auto"/>
        <w:ind w:firstLine="709"/>
        <w:jc w:val="right"/>
        <w:rPr>
          <w:bCs/>
          <w:sz w:val="32"/>
          <w:szCs w:val="28"/>
        </w:rPr>
      </w:pPr>
    </w:p>
    <w:p w:rsidR="00A67181" w:rsidRDefault="00A67181" w:rsidP="006031D7">
      <w:pPr>
        <w:tabs>
          <w:tab w:val="center" w:pos="4677"/>
          <w:tab w:val="left" w:pos="7560"/>
          <w:tab w:val="right" w:pos="9355"/>
        </w:tabs>
        <w:suppressAutoHyphens/>
        <w:ind w:firstLine="709"/>
        <w:jc w:val="both"/>
        <w:rPr>
          <w:bCs/>
          <w:sz w:val="28"/>
          <w:szCs w:val="28"/>
        </w:rPr>
      </w:pPr>
      <w:r>
        <w:rPr>
          <w:bCs/>
          <w:sz w:val="28"/>
          <w:szCs w:val="28"/>
        </w:rPr>
        <w:t>3) в разделе «Подпрограмма</w:t>
      </w:r>
      <w:r w:rsidRPr="00E22515">
        <w:rPr>
          <w:bCs/>
          <w:sz w:val="28"/>
          <w:szCs w:val="28"/>
        </w:rPr>
        <w:t xml:space="preserve"> «Развитие информационного пространства на территории Ульяновской области» на 2015-20</w:t>
      </w:r>
      <w:r>
        <w:rPr>
          <w:bCs/>
          <w:sz w:val="28"/>
          <w:szCs w:val="28"/>
        </w:rPr>
        <w:t xml:space="preserve">20 </w:t>
      </w:r>
      <w:r w:rsidRPr="00E22515">
        <w:rPr>
          <w:bCs/>
          <w:sz w:val="28"/>
          <w:szCs w:val="28"/>
        </w:rPr>
        <w:t>годы»</w:t>
      </w:r>
      <w:r>
        <w:rPr>
          <w:bCs/>
          <w:sz w:val="28"/>
          <w:szCs w:val="28"/>
        </w:rPr>
        <w:t>:</w:t>
      </w:r>
    </w:p>
    <w:p w:rsidR="00A67181" w:rsidRDefault="00A67181" w:rsidP="006031D7">
      <w:pPr>
        <w:suppressAutoHyphens/>
        <w:ind w:firstLine="709"/>
        <w:jc w:val="both"/>
        <w:rPr>
          <w:bCs/>
          <w:sz w:val="28"/>
          <w:szCs w:val="28"/>
        </w:rPr>
      </w:pPr>
      <w:r>
        <w:rPr>
          <w:bCs/>
          <w:sz w:val="28"/>
          <w:szCs w:val="28"/>
        </w:rPr>
        <w:t>а</w:t>
      </w:r>
      <w:r w:rsidRPr="00353BB7">
        <w:rPr>
          <w:bCs/>
          <w:sz w:val="28"/>
          <w:szCs w:val="28"/>
        </w:rPr>
        <w:t>) в строке 1 цифры «</w:t>
      </w:r>
      <w:r>
        <w:rPr>
          <w:bCs/>
          <w:sz w:val="28"/>
          <w:szCs w:val="28"/>
        </w:rPr>
        <w:t>46483,244</w:t>
      </w:r>
      <w:r w:rsidRPr="00353BB7">
        <w:rPr>
          <w:bCs/>
          <w:sz w:val="28"/>
          <w:szCs w:val="28"/>
        </w:rPr>
        <w:t>» заменить цифрами «</w:t>
      </w:r>
      <w:r w:rsidR="00C804CC">
        <w:rPr>
          <w:bCs/>
          <w:sz w:val="28"/>
          <w:szCs w:val="28"/>
        </w:rPr>
        <w:t>89459,0</w:t>
      </w:r>
      <w:r w:rsidRPr="00353BB7">
        <w:rPr>
          <w:bCs/>
          <w:sz w:val="28"/>
          <w:szCs w:val="28"/>
        </w:rPr>
        <w:t>»;</w:t>
      </w:r>
    </w:p>
    <w:p w:rsidR="00A67181" w:rsidRPr="00353BB7" w:rsidRDefault="00A67181" w:rsidP="006031D7">
      <w:pPr>
        <w:suppressAutoHyphens/>
        <w:ind w:firstLine="709"/>
        <w:jc w:val="both"/>
        <w:rPr>
          <w:bCs/>
          <w:sz w:val="28"/>
          <w:szCs w:val="28"/>
        </w:rPr>
      </w:pPr>
      <w:r>
        <w:rPr>
          <w:bCs/>
          <w:sz w:val="28"/>
          <w:szCs w:val="28"/>
        </w:rPr>
        <w:t xml:space="preserve">б) в строке 1.1 </w:t>
      </w:r>
      <w:r w:rsidRPr="00353BB7">
        <w:rPr>
          <w:bCs/>
          <w:sz w:val="28"/>
          <w:szCs w:val="28"/>
        </w:rPr>
        <w:t>цифры «</w:t>
      </w:r>
      <w:r>
        <w:rPr>
          <w:bCs/>
          <w:sz w:val="28"/>
          <w:szCs w:val="28"/>
        </w:rPr>
        <w:t>3075</w:t>
      </w:r>
      <w:r w:rsidRPr="00353BB7">
        <w:rPr>
          <w:bCs/>
          <w:sz w:val="28"/>
          <w:szCs w:val="28"/>
        </w:rPr>
        <w:t>,244» заменить цифрами «</w:t>
      </w:r>
      <w:r>
        <w:rPr>
          <w:bCs/>
          <w:sz w:val="28"/>
          <w:szCs w:val="28"/>
        </w:rPr>
        <w:t>2651,0</w:t>
      </w:r>
      <w:r w:rsidRPr="00353BB7">
        <w:rPr>
          <w:bCs/>
          <w:sz w:val="28"/>
          <w:szCs w:val="28"/>
        </w:rPr>
        <w:t>»;</w:t>
      </w:r>
    </w:p>
    <w:p w:rsidR="00A67181" w:rsidRPr="00353BB7" w:rsidRDefault="00A67181" w:rsidP="006031D7">
      <w:pPr>
        <w:suppressAutoHyphens/>
        <w:ind w:firstLine="709"/>
        <w:jc w:val="both"/>
        <w:rPr>
          <w:bCs/>
          <w:sz w:val="28"/>
          <w:szCs w:val="28"/>
        </w:rPr>
      </w:pPr>
      <w:r>
        <w:rPr>
          <w:bCs/>
          <w:sz w:val="28"/>
          <w:szCs w:val="28"/>
        </w:rPr>
        <w:t xml:space="preserve">в) </w:t>
      </w:r>
      <w:r w:rsidRPr="00CA72D6">
        <w:rPr>
          <w:bCs/>
          <w:sz w:val="28"/>
          <w:szCs w:val="28"/>
        </w:rPr>
        <w:t>в строке 1.</w:t>
      </w:r>
      <w:r>
        <w:rPr>
          <w:bCs/>
          <w:sz w:val="28"/>
          <w:szCs w:val="28"/>
        </w:rPr>
        <w:t>2</w:t>
      </w:r>
      <w:r w:rsidRPr="00CA72D6">
        <w:rPr>
          <w:bCs/>
          <w:sz w:val="28"/>
          <w:szCs w:val="28"/>
        </w:rPr>
        <w:t xml:space="preserve"> цифры «</w:t>
      </w:r>
      <w:r>
        <w:rPr>
          <w:bCs/>
          <w:sz w:val="28"/>
          <w:szCs w:val="28"/>
        </w:rPr>
        <w:t>10000,0</w:t>
      </w:r>
      <w:r w:rsidRPr="00CA72D6">
        <w:rPr>
          <w:bCs/>
          <w:sz w:val="28"/>
          <w:szCs w:val="28"/>
        </w:rPr>
        <w:t>» заменить цифрами «</w:t>
      </w:r>
      <w:r w:rsidR="00C804CC">
        <w:rPr>
          <w:bCs/>
          <w:sz w:val="28"/>
          <w:szCs w:val="28"/>
        </w:rPr>
        <w:t>38000,0</w:t>
      </w:r>
      <w:r w:rsidRPr="00CA72D6">
        <w:rPr>
          <w:bCs/>
          <w:sz w:val="28"/>
          <w:szCs w:val="28"/>
        </w:rPr>
        <w:t>»;</w:t>
      </w:r>
    </w:p>
    <w:p w:rsidR="00A67181" w:rsidRDefault="00A67181" w:rsidP="006031D7">
      <w:pPr>
        <w:suppressAutoHyphens/>
        <w:ind w:firstLine="709"/>
        <w:jc w:val="both"/>
        <w:rPr>
          <w:bCs/>
          <w:sz w:val="28"/>
          <w:szCs w:val="28"/>
        </w:rPr>
      </w:pPr>
      <w:r>
        <w:rPr>
          <w:bCs/>
          <w:sz w:val="28"/>
          <w:szCs w:val="28"/>
        </w:rPr>
        <w:t>г</w:t>
      </w:r>
      <w:r w:rsidRPr="00353BB7">
        <w:rPr>
          <w:bCs/>
          <w:sz w:val="28"/>
          <w:szCs w:val="28"/>
        </w:rPr>
        <w:t>) в строке 1.3 цифры «3</w:t>
      </w:r>
      <w:r>
        <w:rPr>
          <w:bCs/>
          <w:sz w:val="28"/>
          <w:szCs w:val="28"/>
        </w:rPr>
        <w:t>0</w:t>
      </w:r>
      <w:r w:rsidRPr="00353BB7">
        <w:rPr>
          <w:bCs/>
          <w:sz w:val="28"/>
          <w:szCs w:val="28"/>
        </w:rPr>
        <w:t>000,0» заменить цифрами «</w:t>
      </w:r>
      <w:r w:rsidR="00C804CC">
        <w:rPr>
          <w:bCs/>
          <w:sz w:val="28"/>
          <w:szCs w:val="28"/>
        </w:rPr>
        <w:t>43000,0</w:t>
      </w:r>
      <w:r w:rsidRPr="00353BB7">
        <w:rPr>
          <w:bCs/>
          <w:sz w:val="28"/>
          <w:szCs w:val="28"/>
        </w:rPr>
        <w:t>»;</w:t>
      </w:r>
    </w:p>
    <w:p w:rsidR="00C804CC" w:rsidRDefault="00A67181" w:rsidP="006031D7">
      <w:pPr>
        <w:suppressAutoHyphens/>
        <w:ind w:firstLine="709"/>
        <w:jc w:val="both"/>
        <w:rPr>
          <w:bCs/>
          <w:sz w:val="28"/>
          <w:szCs w:val="28"/>
        </w:rPr>
      </w:pPr>
      <w:r>
        <w:rPr>
          <w:bCs/>
          <w:sz w:val="28"/>
          <w:szCs w:val="28"/>
        </w:rPr>
        <w:t>д) дополнить строкой 1.5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561"/>
        <w:gridCol w:w="2693"/>
        <w:gridCol w:w="1706"/>
        <w:gridCol w:w="1413"/>
        <w:gridCol w:w="1652"/>
        <w:gridCol w:w="952"/>
        <w:gridCol w:w="372"/>
      </w:tblGrid>
      <w:tr w:rsidR="00A67181" w:rsidRPr="00BA001D" w:rsidTr="00BA001D">
        <w:trPr>
          <w:trHeight w:val="70"/>
        </w:trPr>
        <w:tc>
          <w:tcPr>
            <w:tcW w:w="290" w:type="dxa"/>
            <w:tcBorders>
              <w:top w:val="nil"/>
              <w:left w:val="nil"/>
              <w:bottom w:val="nil"/>
            </w:tcBorders>
            <w:shd w:val="clear" w:color="000000" w:fill="auto"/>
          </w:tcPr>
          <w:p w:rsidR="00A67181" w:rsidRPr="00BA001D" w:rsidRDefault="00BA001D" w:rsidP="001F140C">
            <w:pPr>
              <w:suppressAutoHyphens/>
              <w:spacing w:after="200" w:line="245" w:lineRule="auto"/>
              <w:ind w:left="-108" w:right="-102"/>
              <w:jc w:val="center"/>
              <w:rPr>
                <w:bCs/>
                <w:sz w:val="23"/>
                <w:szCs w:val="23"/>
              </w:rPr>
            </w:pPr>
            <w:r w:rsidRPr="004A2F18">
              <w:rPr>
                <w:sz w:val="28"/>
                <w:szCs w:val="28"/>
              </w:rPr>
              <w:lastRenderedPageBreak/>
              <w:t>«</w:t>
            </w:r>
          </w:p>
        </w:tc>
        <w:tc>
          <w:tcPr>
            <w:tcW w:w="561" w:type="dxa"/>
            <w:shd w:val="clear" w:color="000000" w:fill="auto"/>
          </w:tcPr>
          <w:p w:rsidR="00A67181" w:rsidRPr="00BA001D" w:rsidRDefault="00A67181" w:rsidP="001F140C">
            <w:pPr>
              <w:suppressAutoHyphens/>
              <w:spacing w:after="200" w:line="245" w:lineRule="auto"/>
              <w:jc w:val="both"/>
              <w:rPr>
                <w:bCs/>
                <w:sz w:val="23"/>
                <w:szCs w:val="23"/>
              </w:rPr>
            </w:pPr>
            <w:r w:rsidRPr="00BA001D">
              <w:rPr>
                <w:bCs/>
                <w:sz w:val="23"/>
                <w:szCs w:val="23"/>
              </w:rPr>
              <w:t>1.5.</w:t>
            </w:r>
          </w:p>
        </w:tc>
        <w:tc>
          <w:tcPr>
            <w:tcW w:w="2693" w:type="dxa"/>
            <w:shd w:val="clear" w:color="000000" w:fill="auto"/>
          </w:tcPr>
          <w:p w:rsidR="00A67181" w:rsidRPr="00BA001D" w:rsidRDefault="00A67181" w:rsidP="001F140C">
            <w:pPr>
              <w:spacing w:line="245" w:lineRule="auto"/>
              <w:ind w:left="34" w:right="80"/>
              <w:jc w:val="both"/>
              <w:rPr>
                <w:bCs/>
                <w:spacing w:val="-4"/>
                <w:sz w:val="23"/>
                <w:szCs w:val="23"/>
              </w:rPr>
            </w:pPr>
            <w:r w:rsidRPr="003F3DDD">
              <w:rPr>
                <w:bCs/>
                <w:sz w:val="23"/>
                <w:szCs w:val="23"/>
              </w:rPr>
              <w:t>Закупки товаров, работ, услуг, связанных с и</w:t>
            </w:r>
            <w:r w:rsidRPr="003F3DDD">
              <w:rPr>
                <w:bCs/>
                <w:sz w:val="23"/>
                <w:szCs w:val="23"/>
              </w:rPr>
              <w:t>н</w:t>
            </w:r>
            <w:r w:rsidRPr="003F3DDD">
              <w:rPr>
                <w:bCs/>
                <w:sz w:val="23"/>
                <w:szCs w:val="23"/>
              </w:rPr>
              <w:t>формированием о де</w:t>
            </w:r>
            <w:r w:rsidRPr="003F3DDD">
              <w:rPr>
                <w:bCs/>
                <w:sz w:val="23"/>
                <w:szCs w:val="23"/>
              </w:rPr>
              <w:t>я</w:t>
            </w:r>
            <w:r w:rsidRPr="003F3DDD">
              <w:rPr>
                <w:bCs/>
                <w:sz w:val="23"/>
                <w:szCs w:val="23"/>
              </w:rPr>
              <w:t xml:space="preserve">тельности </w:t>
            </w:r>
            <w:proofErr w:type="spellStart"/>
            <w:proofErr w:type="gramStart"/>
            <w:r w:rsidRPr="003F3DDD">
              <w:rPr>
                <w:bCs/>
                <w:sz w:val="23"/>
                <w:szCs w:val="23"/>
              </w:rPr>
              <w:t>политич</w:t>
            </w:r>
            <w:r w:rsidR="003D35B5">
              <w:rPr>
                <w:bCs/>
                <w:sz w:val="23"/>
                <w:szCs w:val="23"/>
              </w:rPr>
              <w:t>е</w:t>
            </w:r>
            <w:r w:rsidRPr="003F3DDD">
              <w:rPr>
                <w:bCs/>
                <w:sz w:val="23"/>
                <w:szCs w:val="23"/>
              </w:rPr>
              <w:t>с</w:t>
            </w:r>
            <w:proofErr w:type="spellEnd"/>
            <w:r w:rsidR="003D35B5">
              <w:rPr>
                <w:bCs/>
                <w:sz w:val="23"/>
                <w:szCs w:val="23"/>
              </w:rPr>
              <w:t>-</w:t>
            </w:r>
            <w:r w:rsidRPr="003F3DDD">
              <w:rPr>
                <w:bCs/>
                <w:sz w:val="23"/>
                <w:szCs w:val="23"/>
              </w:rPr>
              <w:t>ких</w:t>
            </w:r>
            <w:proofErr w:type="gramEnd"/>
            <w:r w:rsidRPr="003F3DDD">
              <w:rPr>
                <w:bCs/>
                <w:sz w:val="23"/>
                <w:szCs w:val="23"/>
              </w:rPr>
              <w:t xml:space="preserve"> партий, предста</w:t>
            </w:r>
            <w:r w:rsidRPr="003F3DDD">
              <w:rPr>
                <w:bCs/>
                <w:sz w:val="23"/>
                <w:szCs w:val="23"/>
              </w:rPr>
              <w:t>в</w:t>
            </w:r>
            <w:r w:rsidRPr="003F3DDD">
              <w:rPr>
                <w:bCs/>
                <w:sz w:val="23"/>
                <w:szCs w:val="23"/>
              </w:rPr>
              <w:t xml:space="preserve">ленных в </w:t>
            </w:r>
            <w:r w:rsidRPr="003D35B5">
              <w:rPr>
                <w:bCs/>
                <w:spacing w:val="-4"/>
                <w:sz w:val="23"/>
                <w:szCs w:val="23"/>
              </w:rPr>
              <w:t>Законодател</w:t>
            </w:r>
            <w:r w:rsidRPr="003D35B5">
              <w:rPr>
                <w:bCs/>
                <w:spacing w:val="-4"/>
                <w:sz w:val="23"/>
                <w:szCs w:val="23"/>
              </w:rPr>
              <w:t>ь</w:t>
            </w:r>
            <w:r w:rsidRPr="003D35B5">
              <w:rPr>
                <w:bCs/>
                <w:spacing w:val="-4"/>
                <w:sz w:val="23"/>
                <w:szCs w:val="23"/>
              </w:rPr>
              <w:t>ном Собрании Улья</w:t>
            </w:r>
            <w:r w:rsidR="003D35B5">
              <w:rPr>
                <w:bCs/>
                <w:spacing w:val="-4"/>
                <w:sz w:val="23"/>
                <w:szCs w:val="23"/>
              </w:rPr>
              <w:t>-</w:t>
            </w:r>
            <w:proofErr w:type="spellStart"/>
            <w:r w:rsidRPr="003D35B5">
              <w:rPr>
                <w:bCs/>
                <w:spacing w:val="-4"/>
                <w:sz w:val="23"/>
                <w:szCs w:val="23"/>
              </w:rPr>
              <w:t>новской</w:t>
            </w:r>
            <w:proofErr w:type="spellEnd"/>
            <w:r w:rsidRPr="003F3DDD">
              <w:rPr>
                <w:bCs/>
                <w:sz w:val="23"/>
                <w:szCs w:val="23"/>
              </w:rPr>
              <w:t xml:space="preserve"> области</w:t>
            </w:r>
            <w:r w:rsidRPr="005A7100">
              <w:rPr>
                <w:bCs/>
                <w:spacing w:val="-4"/>
                <w:sz w:val="23"/>
                <w:szCs w:val="23"/>
              </w:rPr>
              <w:t>, при освещении указанной деятельности реги</w:t>
            </w:r>
            <w:r w:rsidRPr="005A7100">
              <w:rPr>
                <w:bCs/>
                <w:spacing w:val="-4"/>
                <w:sz w:val="23"/>
                <w:szCs w:val="23"/>
              </w:rPr>
              <w:t>о</w:t>
            </w:r>
            <w:r w:rsidRPr="005A7100">
              <w:rPr>
                <w:bCs/>
                <w:spacing w:val="-4"/>
                <w:sz w:val="23"/>
                <w:szCs w:val="23"/>
              </w:rPr>
              <w:t xml:space="preserve">нальным телеканалом </w:t>
            </w:r>
            <w:r w:rsidR="005A7100">
              <w:rPr>
                <w:bCs/>
                <w:spacing w:val="-4"/>
                <w:sz w:val="23"/>
                <w:szCs w:val="23"/>
              </w:rPr>
              <w:br/>
            </w:r>
            <w:r w:rsidRPr="005A7100">
              <w:rPr>
                <w:bCs/>
                <w:spacing w:val="-4"/>
                <w:sz w:val="23"/>
                <w:szCs w:val="23"/>
              </w:rPr>
              <w:t>и радиоканалом</w:t>
            </w:r>
          </w:p>
        </w:tc>
        <w:tc>
          <w:tcPr>
            <w:tcW w:w="1706" w:type="dxa"/>
            <w:shd w:val="clear" w:color="000000" w:fill="auto"/>
          </w:tcPr>
          <w:p w:rsidR="00A67181" w:rsidRPr="00BA001D" w:rsidRDefault="00A67181" w:rsidP="001F140C">
            <w:pPr>
              <w:suppressAutoHyphens/>
              <w:spacing w:after="200" w:line="245" w:lineRule="auto"/>
              <w:jc w:val="center"/>
              <w:rPr>
                <w:bCs/>
                <w:sz w:val="23"/>
                <w:szCs w:val="23"/>
              </w:rPr>
            </w:pPr>
            <w:r w:rsidRPr="00BA001D">
              <w:rPr>
                <w:bCs/>
                <w:sz w:val="23"/>
                <w:szCs w:val="23"/>
              </w:rPr>
              <w:t>Правительство Ульяновской области</w:t>
            </w:r>
          </w:p>
        </w:tc>
        <w:tc>
          <w:tcPr>
            <w:tcW w:w="1413" w:type="dxa"/>
            <w:shd w:val="clear" w:color="000000" w:fill="auto"/>
          </w:tcPr>
          <w:p w:rsidR="00A67181" w:rsidRPr="00BA001D" w:rsidRDefault="00AE289F" w:rsidP="001F140C">
            <w:pPr>
              <w:suppressAutoHyphens/>
              <w:spacing w:line="245" w:lineRule="auto"/>
              <w:jc w:val="center"/>
              <w:rPr>
                <w:rFonts w:eastAsia="Times New Roman"/>
                <w:bCs/>
                <w:sz w:val="23"/>
                <w:szCs w:val="23"/>
              </w:rPr>
            </w:pPr>
            <w:r w:rsidRPr="00BA001D">
              <w:rPr>
                <w:rFonts w:eastAsia="Times New Roman"/>
                <w:bCs/>
                <w:sz w:val="23"/>
                <w:szCs w:val="23"/>
              </w:rPr>
              <w:t>2015,</w:t>
            </w:r>
            <w:r w:rsidR="009429C0" w:rsidRPr="00BA001D">
              <w:rPr>
                <w:rFonts w:eastAsia="Times New Roman"/>
                <w:bCs/>
                <w:sz w:val="23"/>
                <w:szCs w:val="23"/>
              </w:rPr>
              <w:t xml:space="preserve"> 2016, 2018-</w:t>
            </w:r>
            <w:r w:rsidRPr="00BA001D">
              <w:rPr>
                <w:rFonts w:eastAsia="Times New Roman"/>
                <w:bCs/>
                <w:sz w:val="23"/>
                <w:szCs w:val="23"/>
              </w:rPr>
              <w:t>2020 годы</w:t>
            </w:r>
          </w:p>
        </w:tc>
        <w:tc>
          <w:tcPr>
            <w:tcW w:w="1652" w:type="dxa"/>
            <w:shd w:val="clear" w:color="000000" w:fill="auto"/>
          </w:tcPr>
          <w:p w:rsidR="00A67181" w:rsidRPr="00BA001D" w:rsidRDefault="00A67181" w:rsidP="001F140C">
            <w:pPr>
              <w:suppressAutoHyphens/>
              <w:spacing w:after="200" w:line="245" w:lineRule="auto"/>
              <w:jc w:val="center"/>
              <w:rPr>
                <w:bCs/>
                <w:sz w:val="23"/>
                <w:szCs w:val="23"/>
              </w:rPr>
            </w:pPr>
            <w:r w:rsidRPr="00BA001D">
              <w:rPr>
                <w:bCs/>
                <w:sz w:val="23"/>
                <w:szCs w:val="23"/>
              </w:rPr>
              <w:t>Бюджетные ассигнования областного бюджета</w:t>
            </w:r>
          </w:p>
        </w:tc>
        <w:tc>
          <w:tcPr>
            <w:tcW w:w="952" w:type="dxa"/>
            <w:shd w:val="clear" w:color="000000" w:fill="auto"/>
          </w:tcPr>
          <w:p w:rsidR="00A67181" w:rsidRPr="00BA001D" w:rsidRDefault="00A67181" w:rsidP="001F140C">
            <w:pPr>
              <w:suppressAutoHyphens/>
              <w:spacing w:after="200" w:line="245" w:lineRule="auto"/>
              <w:jc w:val="center"/>
              <w:rPr>
                <w:bCs/>
                <w:sz w:val="23"/>
                <w:szCs w:val="23"/>
              </w:rPr>
            </w:pPr>
            <w:r w:rsidRPr="00BA001D">
              <w:rPr>
                <w:color w:val="000000"/>
                <w:sz w:val="23"/>
                <w:szCs w:val="23"/>
              </w:rPr>
              <w:t>2400,0</w:t>
            </w:r>
          </w:p>
        </w:tc>
        <w:tc>
          <w:tcPr>
            <w:tcW w:w="372" w:type="dxa"/>
            <w:tcBorders>
              <w:top w:val="nil"/>
              <w:bottom w:val="nil"/>
              <w:right w:val="nil"/>
            </w:tcBorders>
            <w:shd w:val="clear" w:color="000000" w:fill="auto"/>
            <w:vAlign w:val="bottom"/>
          </w:tcPr>
          <w:p w:rsidR="00A67181" w:rsidRPr="00BA001D" w:rsidRDefault="00BA001D" w:rsidP="001F140C">
            <w:pPr>
              <w:widowControl w:val="0"/>
              <w:autoSpaceDE w:val="0"/>
              <w:autoSpaceDN w:val="0"/>
              <w:adjustRightInd w:val="0"/>
              <w:spacing w:line="245" w:lineRule="auto"/>
              <w:ind w:left="-19" w:right="-108"/>
              <w:rPr>
                <w:sz w:val="28"/>
                <w:szCs w:val="28"/>
              </w:rPr>
            </w:pPr>
            <w:r w:rsidRPr="004A2F18">
              <w:rPr>
                <w:sz w:val="28"/>
                <w:szCs w:val="28"/>
              </w:rPr>
              <w:t>»</w:t>
            </w:r>
            <w:r>
              <w:rPr>
                <w:sz w:val="28"/>
                <w:szCs w:val="28"/>
              </w:rPr>
              <w:t>;</w:t>
            </w:r>
          </w:p>
        </w:tc>
      </w:tr>
    </w:tbl>
    <w:p w:rsidR="00D53FC9" w:rsidRDefault="00D53FC9" w:rsidP="001F140C">
      <w:pPr>
        <w:suppressAutoHyphens/>
        <w:spacing w:line="245" w:lineRule="auto"/>
        <w:ind w:firstLine="709"/>
        <w:jc w:val="both"/>
        <w:rPr>
          <w:bCs/>
          <w:sz w:val="28"/>
          <w:szCs w:val="28"/>
        </w:rPr>
      </w:pPr>
    </w:p>
    <w:p w:rsidR="00A67181" w:rsidRDefault="00A67181" w:rsidP="001F140C">
      <w:pPr>
        <w:suppressAutoHyphens/>
        <w:spacing w:line="245" w:lineRule="auto"/>
        <w:ind w:firstLine="709"/>
        <w:jc w:val="both"/>
        <w:rPr>
          <w:bCs/>
          <w:sz w:val="28"/>
          <w:szCs w:val="28"/>
        </w:rPr>
      </w:pPr>
      <w:r>
        <w:rPr>
          <w:bCs/>
          <w:sz w:val="28"/>
          <w:szCs w:val="28"/>
        </w:rPr>
        <w:t>е</w:t>
      </w:r>
      <w:r w:rsidRPr="00360943">
        <w:rPr>
          <w:bCs/>
          <w:sz w:val="28"/>
          <w:szCs w:val="28"/>
        </w:rPr>
        <w:t>)</w:t>
      </w:r>
      <w:r>
        <w:rPr>
          <w:bCs/>
          <w:sz w:val="28"/>
          <w:szCs w:val="28"/>
        </w:rPr>
        <w:t xml:space="preserve"> в строке 2</w:t>
      </w:r>
      <w:r w:rsidRPr="00851287">
        <w:rPr>
          <w:bCs/>
          <w:sz w:val="28"/>
          <w:szCs w:val="28"/>
        </w:rPr>
        <w:t xml:space="preserve"> цифры «</w:t>
      </w:r>
      <w:r w:rsidRPr="00AD6190">
        <w:rPr>
          <w:bCs/>
          <w:sz w:val="28"/>
          <w:szCs w:val="28"/>
        </w:rPr>
        <w:t>89220,856</w:t>
      </w:r>
      <w:r w:rsidRPr="00851287">
        <w:rPr>
          <w:bCs/>
          <w:sz w:val="28"/>
          <w:szCs w:val="28"/>
        </w:rPr>
        <w:t>» заменить цифрами «</w:t>
      </w:r>
      <w:r w:rsidR="00C804CC">
        <w:rPr>
          <w:bCs/>
          <w:sz w:val="28"/>
          <w:szCs w:val="28"/>
        </w:rPr>
        <w:t>117171,6</w:t>
      </w:r>
      <w:r w:rsidRPr="00851287">
        <w:rPr>
          <w:bCs/>
          <w:sz w:val="28"/>
          <w:szCs w:val="28"/>
        </w:rPr>
        <w:t>»;</w:t>
      </w:r>
    </w:p>
    <w:p w:rsidR="00A67181" w:rsidRDefault="00A67181" w:rsidP="001F140C">
      <w:pPr>
        <w:suppressAutoHyphens/>
        <w:spacing w:line="245" w:lineRule="auto"/>
        <w:ind w:firstLine="709"/>
        <w:jc w:val="both"/>
        <w:rPr>
          <w:bCs/>
          <w:sz w:val="28"/>
          <w:szCs w:val="28"/>
        </w:rPr>
      </w:pPr>
      <w:r>
        <w:rPr>
          <w:bCs/>
          <w:sz w:val="28"/>
          <w:szCs w:val="28"/>
        </w:rPr>
        <w:t xml:space="preserve">ж) </w:t>
      </w:r>
      <w:r w:rsidRPr="00CA72D6">
        <w:rPr>
          <w:bCs/>
          <w:sz w:val="28"/>
          <w:szCs w:val="28"/>
        </w:rPr>
        <w:t>в строке 2.</w:t>
      </w:r>
      <w:r>
        <w:rPr>
          <w:bCs/>
          <w:sz w:val="28"/>
          <w:szCs w:val="28"/>
        </w:rPr>
        <w:t>1</w:t>
      </w:r>
      <w:r w:rsidRPr="00CA72D6">
        <w:rPr>
          <w:bCs/>
          <w:sz w:val="28"/>
          <w:szCs w:val="28"/>
        </w:rPr>
        <w:t xml:space="preserve"> цифры «</w:t>
      </w:r>
      <w:r>
        <w:rPr>
          <w:bCs/>
          <w:sz w:val="28"/>
          <w:szCs w:val="28"/>
        </w:rPr>
        <w:t>82474,756</w:t>
      </w:r>
      <w:r w:rsidRPr="00CA72D6">
        <w:rPr>
          <w:bCs/>
          <w:sz w:val="28"/>
          <w:szCs w:val="28"/>
        </w:rPr>
        <w:t>» заменить цифрами «</w:t>
      </w:r>
      <w:r w:rsidR="00C804CC">
        <w:rPr>
          <w:bCs/>
          <w:sz w:val="28"/>
          <w:szCs w:val="28"/>
        </w:rPr>
        <w:t>110275,5</w:t>
      </w:r>
      <w:r w:rsidRPr="00CA72D6">
        <w:rPr>
          <w:bCs/>
          <w:sz w:val="28"/>
          <w:szCs w:val="28"/>
        </w:rPr>
        <w:t>»;</w:t>
      </w:r>
    </w:p>
    <w:p w:rsidR="00A67181" w:rsidRPr="00F1133B" w:rsidRDefault="00A67181" w:rsidP="001F140C">
      <w:pPr>
        <w:suppressAutoHyphens/>
        <w:spacing w:line="245" w:lineRule="auto"/>
        <w:ind w:firstLine="709"/>
        <w:jc w:val="both"/>
        <w:rPr>
          <w:bCs/>
          <w:sz w:val="28"/>
          <w:szCs w:val="28"/>
        </w:rPr>
      </w:pPr>
      <w:r>
        <w:rPr>
          <w:bCs/>
          <w:sz w:val="28"/>
          <w:szCs w:val="28"/>
        </w:rPr>
        <w:t>з)</w:t>
      </w:r>
      <w:r w:rsidRPr="00360943">
        <w:rPr>
          <w:bCs/>
          <w:sz w:val="28"/>
          <w:szCs w:val="28"/>
        </w:rPr>
        <w:t xml:space="preserve"> в строке </w:t>
      </w:r>
      <w:r>
        <w:rPr>
          <w:bCs/>
          <w:sz w:val="28"/>
          <w:szCs w:val="28"/>
        </w:rPr>
        <w:t>2.2</w:t>
      </w:r>
      <w:r w:rsidRPr="00F1133B">
        <w:rPr>
          <w:bCs/>
          <w:sz w:val="28"/>
          <w:szCs w:val="28"/>
        </w:rPr>
        <w:t xml:space="preserve"> цифры «</w:t>
      </w:r>
      <w:r w:rsidR="00C804CC">
        <w:rPr>
          <w:bCs/>
          <w:sz w:val="28"/>
          <w:szCs w:val="28"/>
        </w:rPr>
        <w:t>6746,1</w:t>
      </w:r>
      <w:r w:rsidRPr="00F1133B">
        <w:rPr>
          <w:bCs/>
          <w:sz w:val="28"/>
          <w:szCs w:val="28"/>
        </w:rPr>
        <w:t>» заменить цифрами «</w:t>
      </w:r>
      <w:r w:rsidR="00C804CC">
        <w:rPr>
          <w:bCs/>
          <w:sz w:val="28"/>
          <w:szCs w:val="28"/>
        </w:rPr>
        <w:t>6896,1</w:t>
      </w:r>
      <w:r w:rsidRPr="00F1133B">
        <w:rPr>
          <w:bCs/>
          <w:sz w:val="28"/>
          <w:szCs w:val="28"/>
        </w:rPr>
        <w:t>»;</w:t>
      </w:r>
    </w:p>
    <w:p w:rsidR="00A67181" w:rsidRDefault="00A67181" w:rsidP="001F140C">
      <w:pPr>
        <w:suppressAutoHyphens/>
        <w:spacing w:line="245" w:lineRule="auto"/>
        <w:ind w:right="-28" w:firstLine="709"/>
        <w:jc w:val="both"/>
        <w:rPr>
          <w:sz w:val="28"/>
          <w:szCs w:val="28"/>
        </w:rPr>
      </w:pPr>
      <w:r>
        <w:rPr>
          <w:sz w:val="28"/>
          <w:szCs w:val="28"/>
        </w:rPr>
        <w:t>и</w:t>
      </w:r>
      <w:r w:rsidRPr="00631599">
        <w:rPr>
          <w:sz w:val="28"/>
          <w:szCs w:val="28"/>
        </w:rPr>
        <w:t>) в</w:t>
      </w:r>
      <w:r w:rsidRPr="009E6B51">
        <w:rPr>
          <w:sz w:val="28"/>
          <w:szCs w:val="28"/>
        </w:rPr>
        <w:t xml:space="preserve"> строке</w:t>
      </w:r>
      <w:r>
        <w:rPr>
          <w:sz w:val="28"/>
          <w:szCs w:val="28"/>
        </w:rPr>
        <w:t xml:space="preserve"> 3 цифры «3600,0» заменить цифрами «3000,0»;</w:t>
      </w:r>
    </w:p>
    <w:p w:rsidR="007F0EF9" w:rsidRDefault="00A67181" w:rsidP="001F140C">
      <w:pPr>
        <w:suppressAutoHyphens/>
        <w:spacing w:line="245" w:lineRule="auto"/>
        <w:ind w:right="-28" w:firstLine="709"/>
        <w:jc w:val="both"/>
        <w:rPr>
          <w:sz w:val="28"/>
          <w:szCs w:val="28"/>
        </w:rPr>
      </w:pPr>
      <w:r>
        <w:rPr>
          <w:sz w:val="28"/>
          <w:szCs w:val="28"/>
        </w:rPr>
        <w:t>к)</w:t>
      </w:r>
      <w:r w:rsidRPr="00CB4B54">
        <w:rPr>
          <w:sz w:val="28"/>
          <w:szCs w:val="28"/>
        </w:rPr>
        <w:t xml:space="preserve"> </w:t>
      </w:r>
      <w:r>
        <w:rPr>
          <w:sz w:val="28"/>
          <w:szCs w:val="28"/>
        </w:rPr>
        <w:t>в строку 3.1 изложить в следующей редакции:</w:t>
      </w:r>
    </w:p>
    <w:p w:rsidR="00C804CC" w:rsidRDefault="00C804CC" w:rsidP="001F140C">
      <w:pPr>
        <w:suppressAutoHyphens/>
        <w:spacing w:line="245" w:lineRule="auto"/>
        <w:ind w:right="-28"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561"/>
        <w:gridCol w:w="2693"/>
        <w:gridCol w:w="1706"/>
        <w:gridCol w:w="1413"/>
        <w:gridCol w:w="1652"/>
        <w:gridCol w:w="952"/>
        <w:gridCol w:w="372"/>
      </w:tblGrid>
      <w:tr w:rsidR="00A67181" w:rsidRPr="00B8663B" w:rsidTr="00B8663B">
        <w:trPr>
          <w:trHeight w:val="70"/>
        </w:trPr>
        <w:tc>
          <w:tcPr>
            <w:tcW w:w="290" w:type="dxa"/>
            <w:tcBorders>
              <w:top w:val="nil"/>
              <w:left w:val="nil"/>
              <w:bottom w:val="nil"/>
            </w:tcBorders>
            <w:shd w:val="clear" w:color="000000" w:fill="auto"/>
          </w:tcPr>
          <w:p w:rsidR="00A67181" w:rsidRPr="00B8663B" w:rsidRDefault="00AF1EEA" w:rsidP="001F140C">
            <w:pPr>
              <w:suppressAutoHyphens/>
              <w:spacing w:after="200" w:line="245" w:lineRule="auto"/>
              <w:ind w:left="-108" w:right="-102"/>
              <w:jc w:val="center"/>
              <w:rPr>
                <w:bCs/>
                <w:sz w:val="23"/>
                <w:szCs w:val="23"/>
              </w:rPr>
            </w:pPr>
            <w:r w:rsidRPr="004A2F18">
              <w:rPr>
                <w:sz w:val="28"/>
                <w:szCs w:val="28"/>
              </w:rPr>
              <w:t>«</w:t>
            </w:r>
          </w:p>
        </w:tc>
        <w:tc>
          <w:tcPr>
            <w:tcW w:w="561" w:type="dxa"/>
            <w:shd w:val="clear" w:color="000000" w:fill="auto"/>
          </w:tcPr>
          <w:p w:rsidR="00A67181" w:rsidRPr="00B8663B" w:rsidRDefault="00A67181" w:rsidP="001F140C">
            <w:pPr>
              <w:suppressAutoHyphens/>
              <w:spacing w:after="200" w:line="245" w:lineRule="auto"/>
              <w:jc w:val="both"/>
              <w:rPr>
                <w:bCs/>
                <w:sz w:val="23"/>
                <w:szCs w:val="23"/>
              </w:rPr>
            </w:pPr>
            <w:r w:rsidRPr="00B8663B">
              <w:rPr>
                <w:bCs/>
                <w:sz w:val="23"/>
                <w:szCs w:val="23"/>
              </w:rPr>
              <w:t>3.1.</w:t>
            </w:r>
          </w:p>
        </w:tc>
        <w:tc>
          <w:tcPr>
            <w:tcW w:w="2693" w:type="dxa"/>
            <w:shd w:val="clear" w:color="000000" w:fill="auto"/>
          </w:tcPr>
          <w:p w:rsidR="00A67181" w:rsidRPr="00B8663B" w:rsidRDefault="009429C0" w:rsidP="001F140C">
            <w:pPr>
              <w:spacing w:line="245" w:lineRule="auto"/>
              <w:ind w:left="34" w:right="80"/>
              <w:jc w:val="both"/>
              <w:rPr>
                <w:sz w:val="23"/>
                <w:szCs w:val="23"/>
              </w:rPr>
            </w:pPr>
            <w:r w:rsidRPr="003F3DDD">
              <w:rPr>
                <w:bCs/>
                <w:sz w:val="23"/>
                <w:szCs w:val="23"/>
              </w:rPr>
              <w:t xml:space="preserve">Проведение </w:t>
            </w:r>
            <w:r w:rsidR="00A67181" w:rsidRPr="003F3DDD">
              <w:rPr>
                <w:bCs/>
                <w:sz w:val="23"/>
                <w:szCs w:val="23"/>
              </w:rPr>
              <w:t xml:space="preserve">творческих конкурсов и </w:t>
            </w:r>
            <w:proofErr w:type="spellStart"/>
            <w:proofErr w:type="gramStart"/>
            <w:r w:rsidR="00A67181" w:rsidRPr="003F3DDD">
              <w:rPr>
                <w:bCs/>
                <w:sz w:val="23"/>
                <w:szCs w:val="23"/>
              </w:rPr>
              <w:t>тематичес</w:t>
            </w:r>
            <w:proofErr w:type="spellEnd"/>
            <w:r w:rsidR="001F140C">
              <w:rPr>
                <w:bCs/>
                <w:sz w:val="23"/>
                <w:szCs w:val="23"/>
              </w:rPr>
              <w:t>-</w:t>
            </w:r>
            <w:r w:rsidR="00A67181" w:rsidRPr="003F3DDD">
              <w:rPr>
                <w:bCs/>
                <w:sz w:val="23"/>
                <w:szCs w:val="23"/>
              </w:rPr>
              <w:t>ких</w:t>
            </w:r>
            <w:proofErr w:type="gramEnd"/>
            <w:r w:rsidR="00A67181" w:rsidRPr="003F3DDD">
              <w:rPr>
                <w:bCs/>
                <w:sz w:val="23"/>
                <w:szCs w:val="23"/>
              </w:rPr>
              <w:t xml:space="preserve"> семинаров в сфере средств массовой и</w:t>
            </w:r>
            <w:r w:rsidR="00A67181" w:rsidRPr="003F3DDD">
              <w:rPr>
                <w:bCs/>
                <w:sz w:val="23"/>
                <w:szCs w:val="23"/>
              </w:rPr>
              <w:t>н</w:t>
            </w:r>
            <w:r w:rsidR="00A67181" w:rsidRPr="003F3DDD">
              <w:rPr>
                <w:bCs/>
                <w:sz w:val="23"/>
                <w:szCs w:val="23"/>
              </w:rPr>
              <w:t>формации</w:t>
            </w:r>
            <w:r w:rsidR="00A67181" w:rsidRPr="00B8663B">
              <w:rPr>
                <w:sz w:val="23"/>
                <w:szCs w:val="23"/>
              </w:rPr>
              <w:t xml:space="preserve"> </w:t>
            </w:r>
          </w:p>
        </w:tc>
        <w:tc>
          <w:tcPr>
            <w:tcW w:w="1706" w:type="dxa"/>
            <w:shd w:val="clear" w:color="000000" w:fill="auto"/>
          </w:tcPr>
          <w:p w:rsidR="00A67181" w:rsidRPr="00B8663B" w:rsidRDefault="00A67181" w:rsidP="001F140C">
            <w:pPr>
              <w:widowControl w:val="0"/>
              <w:autoSpaceDE w:val="0"/>
              <w:autoSpaceDN w:val="0"/>
              <w:adjustRightInd w:val="0"/>
              <w:spacing w:line="245" w:lineRule="auto"/>
              <w:jc w:val="center"/>
              <w:rPr>
                <w:sz w:val="23"/>
                <w:szCs w:val="23"/>
              </w:rPr>
            </w:pPr>
            <w:r w:rsidRPr="00B8663B">
              <w:rPr>
                <w:sz w:val="23"/>
                <w:szCs w:val="23"/>
              </w:rPr>
              <w:t>Правительство Ульяновской области</w:t>
            </w:r>
          </w:p>
        </w:tc>
        <w:tc>
          <w:tcPr>
            <w:tcW w:w="1413" w:type="dxa"/>
            <w:shd w:val="clear" w:color="000000" w:fill="auto"/>
          </w:tcPr>
          <w:p w:rsidR="00A67181" w:rsidRPr="00B8663B" w:rsidRDefault="00A67181" w:rsidP="001F140C">
            <w:pPr>
              <w:widowControl w:val="0"/>
              <w:autoSpaceDE w:val="0"/>
              <w:autoSpaceDN w:val="0"/>
              <w:adjustRightInd w:val="0"/>
              <w:spacing w:line="245" w:lineRule="auto"/>
              <w:jc w:val="center"/>
              <w:rPr>
                <w:sz w:val="23"/>
                <w:szCs w:val="23"/>
              </w:rPr>
            </w:pPr>
            <w:r w:rsidRPr="00B8663B">
              <w:rPr>
                <w:sz w:val="23"/>
                <w:szCs w:val="23"/>
              </w:rPr>
              <w:t>2015-2020 годы</w:t>
            </w:r>
          </w:p>
        </w:tc>
        <w:tc>
          <w:tcPr>
            <w:tcW w:w="1652" w:type="dxa"/>
            <w:shd w:val="clear" w:color="000000" w:fill="auto"/>
          </w:tcPr>
          <w:p w:rsidR="00A67181" w:rsidRPr="00B8663B" w:rsidRDefault="00A67181" w:rsidP="001F140C">
            <w:pPr>
              <w:spacing w:line="245" w:lineRule="auto"/>
              <w:jc w:val="center"/>
              <w:rPr>
                <w:sz w:val="23"/>
                <w:szCs w:val="23"/>
              </w:rPr>
            </w:pPr>
            <w:r w:rsidRPr="00B8663B">
              <w:rPr>
                <w:sz w:val="23"/>
                <w:szCs w:val="23"/>
              </w:rPr>
              <w:t>Бюджетные ассигнования областного бюджета</w:t>
            </w:r>
          </w:p>
        </w:tc>
        <w:tc>
          <w:tcPr>
            <w:tcW w:w="952" w:type="dxa"/>
            <w:shd w:val="clear" w:color="000000" w:fill="auto"/>
          </w:tcPr>
          <w:p w:rsidR="00A67181" w:rsidRPr="00B8663B" w:rsidRDefault="00A67181" w:rsidP="001F140C">
            <w:pPr>
              <w:widowControl w:val="0"/>
              <w:autoSpaceDE w:val="0"/>
              <w:autoSpaceDN w:val="0"/>
              <w:adjustRightInd w:val="0"/>
              <w:spacing w:line="245" w:lineRule="auto"/>
              <w:jc w:val="center"/>
              <w:rPr>
                <w:sz w:val="23"/>
                <w:szCs w:val="23"/>
              </w:rPr>
            </w:pPr>
            <w:r w:rsidRPr="00B8663B">
              <w:rPr>
                <w:sz w:val="23"/>
                <w:szCs w:val="23"/>
              </w:rPr>
              <w:t>1200,0</w:t>
            </w:r>
          </w:p>
        </w:tc>
        <w:tc>
          <w:tcPr>
            <w:tcW w:w="372" w:type="dxa"/>
            <w:tcBorders>
              <w:top w:val="nil"/>
              <w:bottom w:val="nil"/>
              <w:right w:val="nil"/>
            </w:tcBorders>
            <w:shd w:val="clear" w:color="000000" w:fill="auto"/>
            <w:vAlign w:val="bottom"/>
          </w:tcPr>
          <w:p w:rsidR="00A67181" w:rsidRPr="00B8663B" w:rsidRDefault="00AF1EEA" w:rsidP="001F140C">
            <w:pPr>
              <w:suppressAutoHyphens/>
              <w:spacing w:line="245" w:lineRule="auto"/>
              <w:ind w:left="-108" w:right="-108"/>
              <w:jc w:val="center"/>
              <w:rPr>
                <w:bCs/>
                <w:sz w:val="23"/>
                <w:szCs w:val="23"/>
              </w:rPr>
            </w:pPr>
            <w:r w:rsidRPr="004A2F18">
              <w:rPr>
                <w:sz w:val="28"/>
                <w:szCs w:val="28"/>
              </w:rPr>
              <w:t>»</w:t>
            </w:r>
            <w:r>
              <w:rPr>
                <w:sz w:val="28"/>
                <w:szCs w:val="28"/>
              </w:rPr>
              <w:t>;</w:t>
            </w:r>
          </w:p>
        </w:tc>
      </w:tr>
    </w:tbl>
    <w:p w:rsidR="00D53FC9" w:rsidRDefault="00D53FC9" w:rsidP="00843ADC">
      <w:pPr>
        <w:suppressAutoHyphens/>
        <w:spacing w:line="235" w:lineRule="auto"/>
        <w:ind w:right="-28" w:firstLine="709"/>
        <w:jc w:val="both"/>
        <w:rPr>
          <w:sz w:val="28"/>
          <w:szCs w:val="28"/>
        </w:rPr>
      </w:pPr>
    </w:p>
    <w:p w:rsidR="00A67181" w:rsidRDefault="00A67181" w:rsidP="001F140C">
      <w:pPr>
        <w:suppressAutoHyphens/>
        <w:spacing w:line="247" w:lineRule="auto"/>
        <w:ind w:right="-28" w:firstLine="709"/>
        <w:jc w:val="both"/>
        <w:rPr>
          <w:sz w:val="28"/>
          <w:szCs w:val="28"/>
        </w:rPr>
      </w:pPr>
      <w:r>
        <w:rPr>
          <w:sz w:val="28"/>
          <w:szCs w:val="28"/>
        </w:rPr>
        <w:t>л) в строке «Итого п</w:t>
      </w:r>
      <w:r w:rsidR="00C804CC">
        <w:rPr>
          <w:sz w:val="28"/>
          <w:szCs w:val="28"/>
        </w:rPr>
        <w:t>о подпрограмме» цифры «139304,1» заменить цифрами «209630,6</w:t>
      </w:r>
      <w:r>
        <w:rPr>
          <w:sz w:val="28"/>
          <w:szCs w:val="28"/>
        </w:rPr>
        <w:t>»;</w:t>
      </w:r>
    </w:p>
    <w:p w:rsidR="00A67181" w:rsidRDefault="00DB241B" w:rsidP="001F140C">
      <w:pPr>
        <w:suppressAutoHyphens/>
        <w:spacing w:line="247" w:lineRule="auto"/>
        <w:ind w:right="-28" w:firstLine="709"/>
        <w:jc w:val="both"/>
        <w:rPr>
          <w:sz w:val="28"/>
          <w:szCs w:val="28"/>
        </w:rPr>
      </w:pPr>
      <w:r w:rsidRPr="00FC0C06">
        <w:rPr>
          <w:sz w:val="28"/>
          <w:szCs w:val="28"/>
        </w:rPr>
        <w:t>4</w:t>
      </w:r>
      <w:r w:rsidR="00A67181" w:rsidRPr="00FC0C06">
        <w:rPr>
          <w:sz w:val="28"/>
          <w:szCs w:val="28"/>
        </w:rPr>
        <w:t>) в строке «Всего по государственной программе» цифры «</w:t>
      </w:r>
      <w:r w:rsidR="007F0EF9">
        <w:rPr>
          <w:color w:val="000000"/>
          <w:sz w:val="28"/>
          <w:szCs w:val="28"/>
        </w:rPr>
        <w:t>149412,8</w:t>
      </w:r>
      <w:r w:rsidR="00A67181" w:rsidRPr="00FC0C06">
        <w:rPr>
          <w:sz w:val="28"/>
          <w:szCs w:val="28"/>
        </w:rPr>
        <w:t>» заменить цифрами «</w:t>
      </w:r>
      <w:r w:rsidR="00FC0C06" w:rsidRPr="00FC0C06">
        <w:rPr>
          <w:sz w:val="28"/>
          <w:szCs w:val="28"/>
        </w:rPr>
        <w:t>235774,9</w:t>
      </w:r>
      <w:r w:rsidR="00FD789F">
        <w:rPr>
          <w:sz w:val="28"/>
          <w:szCs w:val="28"/>
        </w:rPr>
        <w:t>»;</w:t>
      </w:r>
    </w:p>
    <w:p w:rsidR="00FD789F" w:rsidRDefault="00FD789F" w:rsidP="001F140C">
      <w:pPr>
        <w:suppressAutoHyphens/>
        <w:spacing w:line="247" w:lineRule="auto"/>
        <w:ind w:right="-28" w:firstLine="709"/>
        <w:jc w:val="both"/>
        <w:rPr>
          <w:sz w:val="28"/>
          <w:szCs w:val="28"/>
        </w:rPr>
      </w:pPr>
      <w:r>
        <w:rPr>
          <w:sz w:val="28"/>
          <w:szCs w:val="28"/>
        </w:rPr>
        <w:t xml:space="preserve">5) </w:t>
      </w:r>
      <w:r w:rsidR="00991B7A">
        <w:rPr>
          <w:sz w:val="28"/>
          <w:szCs w:val="28"/>
        </w:rPr>
        <w:t>дополнить сноской следующего содержания:</w:t>
      </w:r>
    </w:p>
    <w:p w:rsidR="00991B7A" w:rsidRDefault="00991B7A" w:rsidP="00A91E32">
      <w:pPr>
        <w:suppressAutoHyphens/>
        <w:spacing w:line="247" w:lineRule="auto"/>
        <w:ind w:right="-28" w:firstLine="709"/>
        <w:jc w:val="both"/>
        <w:rPr>
          <w:sz w:val="28"/>
          <w:szCs w:val="28"/>
        </w:rPr>
      </w:pPr>
      <w:r>
        <w:rPr>
          <w:sz w:val="28"/>
          <w:szCs w:val="28"/>
        </w:rPr>
        <w:t>«</w:t>
      </w:r>
      <w:r w:rsidRPr="00991B7A">
        <w:rPr>
          <w:sz w:val="28"/>
          <w:szCs w:val="28"/>
        </w:rPr>
        <w:t xml:space="preserve">&lt;**&gt; </w:t>
      </w:r>
      <w:r>
        <w:rPr>
          <w:sz w:val="28"/>
          <w:szCs w:val="28"/>
        </w:rPr>
        <w:t xml:space="preserve">Прогнозируемый объём субсидий, предоставляемых </w:t>
      </w:r>
      <w:r w:rsidR="00A91E32">
        <w:rPr>
          <w:sz w:val="28"/>
          <w:szCs w:val="28"/>
        </w:rPr>
        <w:br/>
      </w:r>
      <w:r>
        <w:rPr>
          <w:sz w:val="28"/>
          <w:szCs w:val="28"/>
        </w:rPr>
        <w:t xml:space="preserve">из федерального бюджета областному бюджету Ульяновской области </w:t>
      </w:r>
      <w:r w:rsidR="00A91E32">
        <w:rPr>
          <w:sz w:val="28"/>
          <w:szCs w:val="28"/>
        </w:rPr>
        <w:br/>
      </w:r>
      <w:r>
        <w:rPr>
          <w:sz w:val="28"/>
          <w:szCs w:val="28"/>
        </w:rPr>
        <w:t>на реализацию мероприятий настоящей государственной программы</w:t>
      </w:r>
      <w:proofErr w:type="gramStart"/>
      <w:r>
        <w:rPr>
          <w:sz w:val="28"/>
          <w:szCs w:val="28"/>
        </w:rPr>
        <w:t>.».</w:t>
      </w:r>
      <w:proofErr w:type="gramEnd"/>
    </w:p>
    <w:p w:rsidR="00A67181" w:rsidRDefault="00EC1924" w:rsidP="001F140C">
      <w:pPr>
        <w:tabs>
          <w:tab w:val="center" w:pos="4677"/>
          <w:tab w:val="left" w:pos="7560"/>
          <w:tab w:val="right" w:pos="9355"/>
        </w:tabs>
        <w:suppressAutoHyphens/>
        <w:spacing w:line="247" w:lineRule="auto"/>
        <w:ind w:firstLine="709"/>
        <w:jc w:val="both"/>
        <w:rPr>
          <w:sz w:val="28"/>
          <w:szCs w:val="28"/>
        </w:rPr>
      </w:pPr>
      <w:r w:rsidRPr="00CA1E69">
        <w:rPr>
          <w:sz w:val="28"/>
          <w:szCs w:val="21"/>
        </w:rPr>
        <w:t>9</w:t>
      </w:r>
      <w:r w:rsidR="00A67181" w:rsidRPr="00CA1E69">
        <w:rPr>
          <w:sz w:val="28"/>
          <w:szCs w:val="21"/>
        </w:rPr>
        <w:t xml:space="preserve">. </w:t>
      </w:r>
      <w:r w:rsidR="00A67181" w:rsidRPr="00CA1E69">
        <w:rPr>
          <w:sz w:val="28"/>
          <w:szCs w:val="28"/>
        </w:rPr>
        <w:t>В приложении</w:t>
      </w:r>
      <w:r w:rsidR="00593B5D">
        <w:rPr>
          <w:sz w:val="28"/>
          <w:szCs w:val="28"/>
        </w:rPr>
        <w:t xml:space="preserve"> 3</w:t>
      </w:r>
      <w:r w:rsidR="00A67181" w:rsidRPr="00CA1E69">
        <w:rPr>
          <w:sz w:val="28"/>
          <w:szCs w:val="28"/>
          <w:vertAlign w:val="superscript"/>
        </w:rPr>
        <w:t>3</w:t>
      </w:r>
      <w:r w:rsidR="00A67181" w:rsidRPr="00CA1E69">
        <w:rPr>
          <w:sz w:val="28"/>
          <w:szCs w:val="28"/>
        </w:rPr>
        <w:t>:</w:t>
      </w:r>
    </w:p>
    <w:p w:rsidR="00A67181" w:rsidRDefault="00A67181" w:rsidP="001F140C">
      <w:pPr>
        <w:tabs>
          <w:tab w:val="center" w:pos="4677"/>
          <w:tab w:val="left" w:pos="7560"/>
          <w:tab w:val="right" w:pos="9355"/>
        </w:tabs>
        <w:suppressAutoHyphens/>
        <w:spacing w:line="247" w:lineRule="auto"/>
        <w:ind w:firstLine="709"/>
        <w:jc w:val="both"/>
        <w:rPr>
          <w:bCs/>
          <w:sz w:val="28"/>
          <w:szCs w:val="28"/>
        </w:rPr>
      </w:pPr>
      <w:r>
        <w:rPr>
          <w:bCs/>
          <w:sz w:val="28"/>
          <w:szCs w:val="28"/>
        </w:rPr>
        <w:t>1) в разделе «Подпрограмма</w:t>
      </w:r>
      <w:r w:rsidRPr="00E22515">
        <w:rPr>
          <w:bCs/>
          <w:sz w:val="28"/>
          <w:szCs w:val="28"/>
        </w:rPr>
        <w:t xml:space="preserve"> </w:t>
      </w:r>
      <w:r w:rsidRPr="006D49BF">
        <w:rPr>
          <w:sz w:val="28"/>
          <w:szCs w:val="28"/>
        </w:rPr>
        <w:t>«Содействие развитию институтов гражданского общества и поддержка социально ориентированных некоммерческих органи</w:t>
      </w:r>
      <w:r w:rsidR="007F0EF9">
        <w:rPr>
          <w:sz w:val="28"/>
          <w:szCs w:val="28"/>
        </w:rPr>
        <w:t>заций и добровольческой (волонтё</w:t>
      </w:r>
      <w:r w:rsidRPr="006D49BF">
        <w:rPr>
          <w:sz w:val="28"/>
          <w:szCs w:val="28"/>
        </w:rPr>
        <w:t>рской) деятельности в Ульяновской области» на</w:t>
      </w:r>
      <w:r w:rsidR="007F0EF9">
        <w:rPr>
          <w:sz w:val="28"/>
          <w:szCs w:val="28"/>
        </w:rPr>
        <w:t xml:space="preserve"> 2014-</w:t>
      </w:r>
      <w:r w:rsidRPr="006D49BF">
        <w:rPr>
          <w:sz w:val="28"/>
          <w:szCs w:val="28"/>
        </w:rPr>
        <w:t>2020 годы</w:t>
      </w:r>
      <w:r>
        <w:rPr>
          <w:sz w:val="28"/>
          <w:szCs w:val="28"/>
        </w:rPr>
        <w:t>»</w:t>
      </w:r>
      <w:r>
        <w:rPr>
          <w:bCs/>
          <w:sz w:val="28"/>
          <w:szCs w:val="28"/>
        </w:rPr>
        <w:t>:</w:t>
      </w:r>
    </w:p>
    <w:p w:rsidR="00A67181" w:rsidRDefault="00A67181" w:rsidP="001F140C">
      <w:pPr>
        <w:suppressAutoHyphens/>
        <w:spacing w:line="247" w:lineRule="auto"/>
        <w:ind w:firstLine="709"/>
        <w:jc w:val="both"/>
        <w:rPr>
          <w:bCs/>
          <w:sz w:val="28"/>
          <w:szCs w:val="28"/>
        </w:rPr>
      </w:pPr>
      <w:r>
        <w:rPr>
          <w:bCs/>
          <w:sz w:val="28"/>
          <w:szCs w:val="28"/>
        </w:rPr>
        <w:t>а</w:t>
      </w:r>
      <w:r w:rsidRPr="00353BB7">
        <w:rPr>
          <w:bCs/>
          <w:sz w:val="28"/>
          <w:szCs w:val="28"/>
        </w:rPr>
        <w:t>) в строке 1 цифры «</w:t>
      </w:r>
      <w:r>
        <w:rPr>
          <w:bCs/>
          <w:sz w:val="28"/>
          <w:szCs w:val="28"/>
        </w:rPr>
        <w:t>9000,0</w:t>
      </w:r>
      <w:r w:rsidRPr="00353BB7">
        <w:rPr>
          <w:bCs/>
          <w:sz w:val="28"/>
          <w:szCs w:val="28"/>
        </w:rPr>
        <w:t>» заменить цифрами «</w:t>
      </w:r>
      <w:r>
        <w:rPr>
          <w:bCs/>
          <w:sz w:val="28"/>
          <w:szCs w:val="28"/>
        </w:rPr>
        <w:t>8000,0</w:t>
      </w:r>
      <w:r w:rsidRPr="00353BB7">
        <w:rPr>
          <w:bCs/>
          <w:sz w:val="28"/>
          <w:szCs w:val="28"/>
        </w:rPr>
        <w:t>»;</w:t>
      </w:r>
    </w:p>
    <w:p w:rsidR="00A67181" w:rsidRPr="00353BB7" w:rsidRDefault="00A67181" w:rsidP="001F140C">
      <w:pPr>
        <w:suppressAutoHyphens/>
        <w:spacing w:line="247" w:lineRule="auto"/>
        <w:ind w:firstLine="709"/>
        <w:jc w:val="both"/>
        <w:rPr>
          <w:bCs/>
          <w:sz w:val="28"/>
          <w:szCs w:val="28"/>
        </w:rPr>
      </w:pPr>
      <w:r>
        <w:rPr>
          <w:bCs/>
          <w:sz w:val="28"/>
          <w:szCs w:val="28"/>
        </w:rPr>
        <w:t xml:space="preserve">б) в строке 1.1 </w:t>
      </w:r>
      <w:r w:rsidRPr="00353BB7">
        <w:rPr>
          <w:bCs/>
          <w:sz w:val="28"/>
          <w:szCs w:val="28"/>
        </w:rPr>
        <w:t>цифры «</w:t>
      </w:r>
      <w:r>
        <w:rPr>
          <w:bCs/>
          <w:sz w:val="28"/>
          <w:szCs w:val="28"/>
        </w:rPr>
        <w:t>9000,0</w:t>
      </w:r>
      <w:r w:rsidRPr="00353BB7">
        <w:rPr>
          <w:bCs/>
          <w:sz w:val="28"/>
          <w:szCs w:val="28"/>
        </w:rPr>
        <w:t>» заменить цифрами «</w:t>
      </w:r>
      <w:r>
        <w:rPr>
          <w:bCs/>
          <w:sz w:val="28"/>
          <w:szCs w:val="28"/>
        </w:rPr>
        <w:t>8000,0</w:t>
      </w:r>
      <w:r w:rsidRPr="00353BB7">
        <w:rPr>
          <w:bCs/>
          <w:sz w:val="28"/>
          <w:szCs w:val="28"/>
        </w:rPr>
        <w:t>»;</w:t>
      </w:r>
    </w:p>
    <w:p w:rsidR="00A67181" w:rsidRPr="00353BB7" w:rsidRDefault="00A67181" w:rsidP="001F140C">
      <w:pPr>
        <w:suppressAutoHyphens/>
        <w:spacing w:line="247" w:lineRule="auto"/>
        <w:ind w:firstLine="709"/>
        <w:jc w:val="both"/>
        <w:rPr>
          <w:bCs/>
          <w:sz w:val="28"/>
          <w:szCs w:val="28"/>
        </w:rPr>
      </w:pPr>
      <w:r>
        <w:rPr>
          <w:bCs/>
          <w:sz w:val="28"/>
          <w:szCs w:val="28"/>
        </w:rPr>
        <w:t xml:space="preserve">в) </w:t>
      </w:r>
      <w:r w:rsidRPr="00CA72D6">
        <w:rPr>
          <w:bCs/>
          <w:sz w:val="28"/>
          <w:szCs w:val="28"/>
        </w:rPr>
        <w:t xml:space="preserve">в строке </w:t>
      </w:r>
      <w:r>
        <w:rPr>
          <w:bCs/>
          <w:sz w:val="28"/>
          <w:szCs w:val="28"/>
        </w:rPr>
        <w:t>2</w:t>
      </w:r>
      <w:r w:rsidRPr="00CA72D6">
        <w:rPr>
          <w:bCs/>
          <w:sz w:val="28"/>
          <w:szCs w:val="28"/>
        </w:rPr>
        <w:t xml:space="preserve"> цифры «</w:t>
      </w:r>
      <w:r>
        <w:rPr>
          <w:bCs/>
          <w:sz w:val="28"/>
          <w:szCs w:val="28"/>
        </w:rPr>
        <w:t>500,0</w:t>
      </w:r>
      <w:r w:rsidRPr="00CA72D6">
        <w:rPr>
          <w:bCs/>
          <w:sz w:val="28"/>
          <w:szCs w:val="28"/>
        </w:rPr>
        <w:t>» заменить цифрами «</w:t>
      </w:r>
      <w:r>
        <w:rPr>
          <w:bCs/>
          <w:sz w:val="28"/>
          <w:szCs w:val="28"/>
        </w:rPr>
        <w:t>467,5</w:t>
      </w:r>
      <w:r w:rsidRPr="00CA72D6">
        <w:rPr>
          <w:bCs/>
          <w:sz w:val="28"/>
          <w:szCs w:val="28"/>
        </w:rPr>
        <w:t>»;</w:t>
      </w:r>
    </w:p>
    <w:p w:rsidR="00A67181" w:rsidRDefault="00A67181" w:rsidP="001F140C">
      <w:pPr>
        <w:suppressAutoHyphens/>
        <w:spacing w:line="247" w:lineRule="auto"/>
        <w:ind w:firstLine="709"/>
        <w:jc w:val="both"/>
        <w:rPr>
          <w:bCs/>
          <w:sz w:val="28"/>
          <w:szCs w:val="28"/>
        </w:rPr>
      </w:pPr>
      <w:r>
        <w:rPr>
          <w:bCs/>
          <w:sz w:val="28"/>
          <w:szCs w:val="28"/>
        </w:rPr>
        <w:t>г) в строке 2.1</w:t>
      </w:r>
      <w:r w:rsidRPr="00353BB7">
        <w:rPr>
          <w:bCs/>
          <w:sz w:val="28"/>
          <w:szCs w:val="28"/>
        </w:rPr>
        <w:t xml:space="preserve"> цифры «</w:t>
      </w:r>
      <w:r>
        <w:rPr>
          <w:bCs/>
          <w:sz w:val="28"/>
          <w:szCs w:val="28"/>
        </w:rPr>
        <w:t>5</w:t>
      </w:r>
      <w:r w:rsidRPr="00353BB7">
        <w:rPr>
          <w:bCs/>
          <w:sz w:val="28"/>
          <w:szCs w:val="28"/>
        </w:rPr>
        <w:t>00,0» заменить цифрами «</w:t>
      </w:r>
      <w:r>
        <w:rPr>
          <w:bCs/>
          <w:sz w:val="28"/>
          <w:szCs w:val="28"/>
        </w:rPr>
        <w:t>467,5</w:t>
      </w:r>
      <w:r w:rsidRPr="00353BB7">
        <w:rPr>
          <w:bCs/>
          <w:sz w:val="28"/>
          <w:szCs w:val="28"/>
        </w:rPr>
        <w:t>»;</w:t>
      </w:r>
    </w:p>
    <w:p w:rsidR="00A67181" w:rsidRDefault="00A67181" w:rsidP="001F140C">
      <w:pPr>
        <w:suppressAutoHyphens/>
        <w:spacing w:line="247" w:lineRule="auto"/>
        <w:ind w:right="-28" w:firstLine="709"/>
        <w:jc w:val="both"/>
        <w:rPr>
          <w:sz w:val="28"/>
          <w:szCs w:val="28"/>
        </w:rPr>
      </w:pPr>
      <w:r>
        <w:rPr>
          <w:sz w:val="28"/>
          <w:szCs w:val="28"/>
        </w:rPr>
        <w:t>д) в строке «Итого по подпрограмме» цифры «9500</w:t>
      </w:r>
      <w:r w:rsidR="00911992">
        <w:rPr>
          <w:sz w:val="28"/>
          <w:szCs w:val="28"/>
        </w:rPr>
        <w:t>,0</w:t>
      </w:r>
      <w:r>
        <w:rPr>
          <w:sz w:val="28"/>
          <w:szCs w:val="28"/>
        </w:rPr>
        <w:t>» заменить цифрами «8467,5»;</w:t>
      </w:r>
    </w:p>
    <w:p w:rsidR="007F0EF9" w:rsidRDefault="00A67181" w:rsidP="001F140C">
      <w:pPr>
        <w:tabs>
          <w:tab w:val="center" w:pos="4677"/>
          <w:tab w:val="left" w:pos="7560"/>
          <w:tab w:val="right" w:pos="9355"/>
        </w:tabs>
        <w:suppressAutoHyphens/>
        <w:spacing w:line="247" w:lineRule="auto"/>
        <w:ind w:firstLine="709"/>
        <w:jc w:val="both"/>
        <w:rPr>
          <w:sz w:val="28"/>
          <w:szCs w:val="28"/>
        </w:rPr>
      </w:pPr>
      <w:r>
        <w:rPr>
          <w:sz w:val="28"/>
          <w:szCs w:val="28"/>
        </w:rPr>
        <w:t>2) р</w:t>
      </w:r>
      <w:r w:rsidRPr="00E44C2D">
        <w:rPr>
          <w:sz w:val="28"/>
          <w:szCs w:val="28"/>
        </w:rPr>
        <w:t>аздел «</w:t>
      </w:r>
      <w:hyperlink w:anchor="Par398" w:tooltip="Подпрограмма" w:history="1">
        <w:r w:rsidRPr="00E44C2D">
          <w:rPr>
            <w:sz w:val="28"/>
            <w:szCs w:val="28"/>
          </w:rPr>
          <w:t>Подпрограмма</w:t>
        </w:r>
      </w:hyperlink>
      <w:r w:rsidRPr="00E44C2D">
        <w:rPr>
          <w:sz w:val="28"/>
          <w:szCs w:val="28"/>
        </w:rPr>
        <w:t xml:space="preserve"> «Укрепление единства российской нации </w:t>
      </w:r>
      <w:r>
        <w:rPr>
          <w:sz w:val="28"/>
          <w:szCs w:val="28"/>
        </w:rPr>
        <w:br/>
      </w:r>
      <w:r w:rsidRPr="00E44C2D">
        <w:rPr>
          <w:sz w:val="28"/>
          <w:szCs w:val="28"/>
        </w:rPr>
        <w:t xml:space="preserve">и этнокультурное развитие народов России на территории Ульяновской области» на 2015-2020 годы» изложить в </w:t>
      </w:r>
      <w:r>
        <w:rPr>
          <w:sz w:val="28"/>
          <w:szCs w:val="28"/>
        </w:rPr>
        <w:t>следующей</w:t>
      </w:r>
      <w:r w:rsidRPr="00E44C2D">
        <w:rPr>
          <w:sz w:val="28"/>
          <w:szCs w:val="28"/>
        </w:rPr>
        <w:t xml:space="preserve"> редакции</w:t>
      </w:r>
      <w:r w:rsidR="007F0EF9">
        <w:rPr>
          <w:sz w:val="28"/>
          <w:szCs w:val="28"/>
        </w:rPr>
        <w:t xml:space="preserve">: </w:t>
      </w:r>
    </w:p>
    <w:tbl>
      <w:tblPr>
        <w:tblW w:w="9639" w:type="dxa"/>
        <w:tblInd w:w="62" w:type="dxa"/>
        <w:tblLayout w:type="fixed"/>
        <w:tblCellMar>
          <w:left w:w="62" w:type="dxa"/>
          <w:right w:w="62" w:type="dxa"/>
        </w:tblCellMar>
        <w:tblLook w:val="0000" w:firstRow="0" w:lastRow="0" w:firstColumn="0" w:lastColumn="0" w:noHBand="0" w:noVBand="0"/>
      </w:tblPr>
      <w:tblGrid>
        <w:gridCol w:w="284"/>
        <w:gridCol w:w="567"/>
        <w:gridCol w:w="2693"/>
        <w:gridCol w:w="1701"/>
        <w:gridCol w:w="1418"/>
        <w:gridCol w:w="1652"/>
        <w:gridCol w:w="952"/>
        <w:gridCol w:w="372"/>
      </w:tblGrid>
      <w:tr w:rsidR="009429C0" w:rsidRPr="00A972A5" w:rsidTr="00207BAB">
        <w:tc>
          <w:tcPr>
            <w:tcW w:w="284" w:type="dxa"/>
            <w:tcBorders>
              <w:right w:val="single" w:sz="4" w:space="0" w:color="auto"/>
            </w:tcBorders>
          </w:tcPr>
          <w:p w:rsidR="009429C0" w:rsidRPr="00A972A5" w:rsidRDefault="00911992" w:rsidP="00BF31BE">
            <w:pPr>
              <w:widowControl w:val="0"/>
              <w:autoSpaceDE w:val="0"/>
              <w:autoSpaceDN w:val="0"/>
              <w:adjustRightInd w:val="0"/>
              <w:spacing w:line="235" w:lineRule="auto"/>
              <w:jc w:val="center"/>
            </w:pPr>
            <w:r w:rsidRPr="004A2F18">
              <w:rPr>
                <w:sz w:val="28"/>
                <w:szCs w:val="28"/>
              </w:rPr>
              <w:lastRenderedPageBreak/>
              <w:t>«</w:t>
            </w:r>
          </w:p>
        </w:tc>
        <w:tc>
          <w:tcPr>
            <w:tcW w:w="898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9C0" w:rsidRPr="001A648E" w:rsidRDefault="009429C0" w:rsidP="00911992">
            <w:pPr>
              <w:widowControl w:val="0"/>
              <w:autoSpaceDE w:val="0"/>
              <w:autoSpaceDN w:val="0"/>
              <w:adjustRightInd w:val="0"/>
              <w:spacing w:line="235" w:lineRule="auto"/>
              <w:jc w:val="center"/>
              <w:rPr>
                <w:sz w:val="23"/>
                <w:szCs w:val="23"/>
              </w:rPr>
            </w:pPr>
            <w:r w:rsidRPr="001A648E">
              <w:rPr>
                <w:sz w:val="23"/>
                <w:szCs w:val="23"/>
              </w:rPr>
              <w:t xml:space="preserve">Подпрограмма «Укрепление единства российской нации </w:t>
            </w:r>
            <w:r w:rsidR="00911992" w:rsidRPr="001A648E">
              <w:rPr>
                <w:sz w:val="23"/>
                <w:szCs w:val="23"/>
              </w:rPr>
              <w:t>и этнокультурное</w:t>
            </w:r>
            <w:r w:rsidR="00911992" w:rsidRPr="001A648E">
              <w:rPr>
                <w:sz w:val="23"/>
                <w:szCs w:val="23"/>
              </w:rPr>
              <w:br/>
            </w:r>
            <w:r w:rsidRPr="001A648E">
              <w:rPr>
                <w:sz w:val="23"/>
                <w:szCs w:val="23"/>
              </w:rPr>
              <w:t>развитие народов России на территории Ульяновской области» на 2015-2020 годы</w:t>
            </w:r>
          </w:p>
        </w:tc>
        <w:tc>
          <w:tcPr>
            <w:tcW w:w="372" w:type="dxa"/>
            <w:tcBorders>
              <w:left w:val="single" w:sz="4" w:space="0" w:color="auto"/>
            </w:tcBorders>
          </w:tcPr>
          <w:p w:rsidR="009429C0" w:rsidRPr="00A972A5" w:rsidRDefault="009429C0" w:rsidP="00BF31BE">
            <w:pPr>
              <w:widowControl w:val="0"/>
              <w:autoSpaceDE w:val="0"/>
              <w:autoSpaceDN w:val="0"/>
              <w:adjustRightInd w:val="0"/>
              <w:spacing w:line="235"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spacing w:line="235" w:lineRule="auto"/>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5" w:lineRule="auto"/>
              <w:jc w:val="center"/>
              <w:rPr>
                <w:sz w:val="23"/>
                <w:szCs w:val="23"/>
              </w:rPr>
            </w:pPr>
            <w:r w:rsidRPr="001A648E">
              <w:rPr>
                <w:sz w:val="23"/>
                <w:szCs w:val="23"/>
              </w:rPr>
              <w:t>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5478A1">
            <w:pPr>
              <w:spacing w:line="245" w:lineRule="auto"/>
              <w:ind w:left="34" w:right="80"/>
              <w:jc w:val="both"/>
              <w:rPr>
                <w:bCs/>
                <w:sz w:val="23"/>
                <w:szCs w:val="23"/>
              </w:rPr>
            </w:pPr>
            <w:r w:rsidRPr="003F3DDD">
              <w:rPr>
                <w:bCs/>
                <w:sz w:val="23"/>
                <w:szCs w:val="23"/>
              </w:rPr>
              <w:t>Основное мероприятие «Обеспечение гра</w:t>
            </w:r>
            <w:r w:rsidRPr="003F3DDD">
              <w:rPr>
                <w:bCs/>
                <w:sz w:val="23"/>
                <w:szCs w:val="23"/>
              </w:rPr>
              <w:t>ж</w:t>
            </w:r>
            <w:r w:rsidRPr="003F3DDD">
              <w:rPr>
                <w:bCs/>
                <w:sz w:val="23"/>
                <w:szCs w:val="23"/>
              </w:rPr>
              <w:t>данской идентичности и этнокультурного ра</w:t>
            </w:r>
            <w:r w:rsidRPr="003F3DDD">
              <w:rPr>
                <w:bCs/>
                <w:sz w:val="23"/>
                <w:szCs w:val="23"/>
              </w:rPr>
              <w:t>з</w:t>
            </w:r>
            <w:r w:rsidRPr="003F3DDD">
              <w:rPr>
                <w:bCs/>
                <w:sz w:val="23"/>
                <w:szCs w:val="23"/>
              </w:rPr>
              <w:t>вития народов России, проживающих в Уль</w:t>
            </w:r>
            <w:r w:rsidRPr="003F3DDD">
              <w:rPr>
                <w:bCs/>
                <w:sz w:val="23"/>
                <w:szCs w:val="23"/>
              </w:rPr>
              <w:t>я</w:t>
            </w:r>
            <w:r w:rsidRPr="003F3DDD">
              <w:rPr>
                <w:bCs/>
                <w:sz w:val="23"/>
                <w:szCs w:val="23"/>
              </w:rPr>
              <w:t>новской области»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Правительство</w:t>
            </w:r>
            <w:r w:rsidR="00FC18B9" w:rsidRPr="001A648E">
              <w:rPr>
                <w:sz w:val="23"/>
                <w:szCs w:val="23"/>
              </w:rPr>
              <w:t xml:space="preserve">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A648E" w:rsidP="00084EDE">
            <w:pPr>
              <w:widowControl w:val="0"/>
              <w:autoSpaceDE w:val="0"/>
              <w:autoSpaceDN w:val="0"/>
              <w:adjustRightInd w:val="0"/>
              <w:spacing w:line="245" w:lineRule="auto"/>
              <w:ind w:left="-108" w:right="-108"/>
              <w:jc w:val="center"/>
              <w:rPr>
                <w:sz w:val="23"/>
                <w:szCs w:val="23"/>
              </w:rPr>
            </w:pPr>
            <w:r w:rsidRPr="00625982">
              <w:rPr>
                <w:sz w:val="23"/>
                <w:szCs w:val="23"/>
              </w:rPr>
              <w:t>Бюджетные ассигнования</w:t>
            </w:r>
            <w:r>
              <w:rPr>
                <w:sz w:val="23"/>
                <w:szCs w:val="23"/>
              </w:rPr>
              <w:t xml:space="preserve"> </w:t>
            </w:r>
            <w:r w:rsidRPr="00625982">
              <w:rPr>
                <w:sz w:val="23"/>
                <w:szCs w:val="23"/>
              </w:rPr>
              <w:t>областного бюджета</w:t>
            </w:r>
            <w:r>
              <w:rPr>
                <w:sz w:val="23"/>
                <w:szCs w:val="23"/>
              </w:rPr>
              <w:br/>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70,0</w:t>
            </w:r>
          </w:p>
        </w:tc>
        <w:tc>
          <w:tcPr>
            <w:tcW w:w="372" w:type="dxa"/>
            <w:tcBorders>
              <w:left w:val="single" w:sz="4" w:space="0" w:color="auto"/>
            </w:tcBorders>
          </w:tcPr>
          <w:p w:rsidR="001B5030" w:rsidRPr="00A972A5" w:rsidRDefault="001B5030" w:rsidP="005478A1">
            <w:pPr>
              <w:widowControl w:val="0"/>
              <w:autoSpaceDE w:val="0"/>
              <w:autoSpaceDN w:val="0"/>
              <w:adjustRightInd w:val="0"/>
              <w:spacing w:line="245"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spacing w:line="235" w:lineRule="auto"/>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5" w:lineRule="auto"/>
              <w:jc w:val="center"/>
              <w:rPr>
                <w:sz w:val="23"/>
                <w:szCs w:val="23"/>
              </w:rPr>
            </w:pPr>
            <w:r w:rsidRPr="001A648E">
              <w:rPr>
                <w:sz w:val="23"/>
                <w:szCs w:val="23"/>
              </w:rPr>
              <w:t>1.1.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5478A1">
            <w:pPr>
              <w:spacing w:line="245" w:lineRule="auto"/>
              <w:ind w:left="34" w:right="80"/>
              <w:jc w:val="both"/>
              <w:rPr>
                <w:bCs/>
                <w:sz w:val="23"/>
                <w:szCs w:val="23"/>
              </w:rPr>
            </w:pPr>
            <w:r w:rsidRPr="003F3DDD">
              <w:rPr>
                <w:bCs/>
                <w:sz w:val="23"/>
                <w:szCs w:val="23"/>
              </w:rPr>
              <w:t>Подготовка и орган</w:t>
            </w:r>
            <w:r w:rsidRPr="003F3DDD">
              <w:rPr>
                <w:bCs/>
                <w:sz w:val="23"/>
                <w:szCs w:val="23"/>
              </w:rPr>
              <w:t>и</w:t>
            </w:r>
            <w:r w:rsidRPr="003F3DDD">
              <w:rPr>
                <w:bCs/>
                <w:sz w:val="23"/>
                <w:szCs w:val="23"/>
              </w:rPr>
              <w:t>зация опубликова</w:t>
            </w:r>
            <w:r w:rsidR="001A648E" w:rsidRPr="003F3DDD">
              <w:rPr>
                <w:bCs/>
                <w:sz w:val="23"/>
                <w:szCs w:val="23"/>
              </w:rPr>
              <w:t>ния</w:t>
            </w:r>
            <w:r w:rsidR="003F3DDD">
              <w:rPr>
                <w:bCs/>
                <w:sz w:val="23"/>
                <w:szCs w:val="23"/>
              </w:rPr>
              <w:br/>
            </w:r>
            <w:r w:rsidRPr="003F3DDD">
              <w:rPr>
                <w:bCs/>
                <w:sz w:val="23"/>
                <w:szCs w:val="23"/>
              </w:rPr>
              <w:t>в средствах массовой информации матери</w:t>
            </w:r>
            <w:r w:rsidRPr="003F3DDD">
              <w:rPr>
                <w:bCs/>
                <w:sz w:val="23"/>
                <w:szCs w:val="23"/>
              </w:rPr>
              <w:t>а</w:t>
            </w:r>
            <w:r w:rsidRPr="003F3DDD">
              <w:rPr>
                <w:bCs/>
                <w:sz w:val="23"/>
                <w:szCs w:val="23"/>
              </w:rPr>
              <w:t>лов по вопросам реал</w:t>
            </w:r>
            <w:r w:rsidRPr="003F3DDD">
              <w:rPr>
                <w:bCs/>
                <w:sz w:val="23"/>
                <w:szCs w:val="23"/>
              </w:rPr>
              <w:t>и</w:t>
            </w:r>
            <w:r w:rsidRPr="003F3DDD">
              <w:rPr>
                <w:bCs/>
                <w:sz w:val="23"/>
                <w:szCs w:val="23"/>
              </w:rPr>
              <w:t>зации государственной национальной поли</w:t>
            </w:r>
            <w:r w:rsidR="003F3DDD" w:rsidRPr="003F3DDD">
              <w:rPr>
                <w:bCs/>
                <w:sz w:val="23"/>
                <w:szCs w:val="23"/>
              </w:rPr>
              <w:t>т</w:t>
            </w:r>
            <w:r w:rsidR="003F3DDD" w:rsidRPr="003F3DDD">
              <w:rPr>
                <w:bCs/>
                <w:sz w:val="23"/>
                <w:szCs w:val="23"/>
              </w:rPr>
              <w:t>и</w:t>
            </w:r>
            <w:r w:rsidR="003F3DDD" w:rsidRPr="003F3DDD">
              <w:rPr>
                <w:bCs/>
                <w:sz w:val="23"/>
                <w:szCs w:val="23"/>
              </w:rPr>
              <w:t xml:space="preserve">ки и </w:t>
            </w:r>
            <w:r w:rsidRPr="003F3DDD">
              <w:rPr>
                <w:bCs/>
                <w:sz w:val="23"/>
                <w:szCs w:val="23"/>
              </w:rPr>
              <w:t>го</w:t>
            </w:r>
            <w:r w:rsidR="003F3DDD" w:rsidRPr="003F3DDD">
              <w:rPr>
                <w:bCs/>
                <w:sz w:val="23"/>
                <w:szCs w:val="23"/>
              </w:rPr>
              <w:t>с</w:t>
            </w:r>
            <w:r w:rsidRPr="003F3DDD">
              <w:rPr>
                <w:bCs/>
                <w:sz w:val="23"/>
                <w:szCs w:val="23"/>
              </w:rPr>
              <w:t>ударственной политики в отношении российского казачества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5478A1">
            <w:pPr>
              <w:widowControl w:val="0"/>
              <w:autoSpaceDE w:val="0"/>
              <w:autoSpaceDN w:val="0"/>
              <w:adjustRightInd w:val="0"/>
              <w:spacing w:line="245" w:lineRule="auto"/>
              <w:jc w:val="center"/>
              <w:rPr>
                <w:sz w:val="23"/>
                <w:szCs w:val="23"/>
              </w:rPr>
            </w:pPr>
            <w:r w:rsidRPr="001A648E">
              <w:rPr>
                <w:sz w:val="23"/>
                <w:szCs w:val="23"/>
              </w:rPr>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spacing w:line="245" w:lineRule="auto"/>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50,0</w:t>
            </w:r>
          </w:p>
        </w:tc>
        <w:tc>
          <w:tcPr>
            <w:tcW w:w="372" w:type="dxa"/>
            <w:tcBorders>
              <w:left w:val="single" w:sz="4" w:space="0" w:color="auto"/>
            </w:tcBorders>
          </w:tcPr>
          <w:p w:rsidR="001B5030" w:rsidRPr="00A972A5" w:rsidRDefault="001B5030" w:rsidP="005478A1">
            <w:pPr>
              <w:widowControl w:val="0"/>
              <w:autoSpaceDE w:val="0"/>
              <w:autoSpaceDN w:val="0"/>
              <w:adjustRightInd w:val="0"/>
              <w:spacing w:line="245"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spacing w:line="235" w:lineRule="auto"/>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5" w:lineRule="auto"/>
              <w:jc w:val="center"/>
              <w:rPr>
                <w:sz w:val="23"/>
                <w:szCs w:val="23"/>
              </w:rPr>
            </w:pPr>
            <w:r w:rsidRPr="001A648E">
              <w:rPr>
                <w:sz w:val="23"/>
                <w:szCs w:val="23"/>
              </w:rPr>
              <w:t>1.2.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5478A1">
            <w:pPr>
              <w:spacing w:line="245" w:lineRule="auto"/>
              <w:ind w:left="34" w:right="80"/>
              <w:jc w:val="both"/>
              <w:rPr>
                <w:bCs/>
                <w:sz w:val="23"/>
                <w:szCs w:val="23"/>
              </w:rPr>
            </w:pPr>
            <w:r w:rsidRPr="003F3DDD">
              <w:rPr>
                <w:bCs/>
                <w:sz w:val="23"/>
                <w:szCs w:val="23"/>
              </w:rPr>
              <w:t>Проведение ежегодн</w:t>
            </w:r>
            <w:r w:rsidRPr="003F3DDD">
              <w:rPr>
                <w:bCs/>
                <w:sz w:val="23"/>
                <w:szCs w:val="23"/>
              </w:rPr>
              <w:t>о</w:t>
            </w:r>
            <w:r w:rsidRPr="003F3DDD">
              <w:rPr>
                <w:bCs/>
                <w:sz w:val="23"/>
                <w:szCs w:val="23"/>
              </w:rPr>
              <w:t>го областного конкурса научных и публиц</w:t>
            </w:r>
            <w:r w:rsidRPr="003F3DDD">
              <w:rPr>
                <w:bCs/>
                <w:sz w:val="23"/>
                <w:szCs w:val="23"/>
              </w:rPr>
              <w:t>и</w:t>
            </w:r>
            <w:r w:rsidRPr="003F3DDD">
              <w:rPr>
                <w:bCs/>
                <w:sz w:val="23"/>
                <w:szCs w:val="23"/>
              </w:rPr>
              <w:t>стических работ «Мы – многонациональный народ России»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5478A1">
            <w:pPr>
              <w:widowControl w:val="0"/>
              <w:autoSpaceDE w:val="0"/>
              <w:autoSpaceDN w:val="0"/>
              <w:adjustRightInd w:val="0"/>
              <w:spacing w:line="245" w:lineRule="auto"/>
              <w:jc w:val="center"/>
              <w:rPr>
                <w:sz w:val="23"/>
                <w:szCs w:val="23"/>
              </w:rPr>
            </w:pPr>
            <w:r w:rsidRPr="001A648E">
              <w:rPr>
                <w:sz w:val="23"/>
                <w:szCs w:val="23"/>
              </w:rPr>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spacing w:line="245" w:lineRule="auto"/>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20,0</w:t>
            </w:r>
          </w:p>
        </w:tc>
        <w:tc>
          <w:tcPr>
            <w:tcW w:w="372" w:type="dxa"/>
            <w:tcBorders>
              <w:left w:val="single" w:sz="4" w:space="0" w:color="auto"/>
            </w:tcBorders>
          </w:tcPr>
          <w:p w:rsidR="001B5030" w:rsidRPr="00A972A5" w:rsidRDefault="001B5030" w:rsidP="005478A1">
            <w:pPr>
              <w:widowControl w:val="0"/>
              <w:autoSpaceDE w:val="0"/>
              <w:autoSpaceDN w:val="0"/>
              <w:adjustRightInd w:val="0"/>
              <w:spacing w:line="245"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spacing w:line="235" w:lineRule="auto"/>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5" w:lineRule="auto"/>
              <w:jc w:val="center"/>
              <w:rPr>
                <w:sz w:val="23"/>
                <w:szCs w:val="23"/>
              </w:rPr>
            </w:pPr>
            <w:r w:rsidRPr="001A648E">
              <w:rPr>
                <w:sz w:val="23"/>
                <w:szCs w:val="23"/>
              </w:rPr>
              <w:t>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5478A1">
            <w:pPr>
              <w:spacing w:line="245" w:lineRule="auto"/>
              <w:ind w:left="34" w:right="80"/>
              <w:jc w:val="both"/>
              <w:rPr>
                <w:bCs/>
                <w:sz w:val="23"/>
                <w:szCs w:val="23"/>
              </w:rPr>
            </w:pPr>
            <w:r w:rsidRPr="003F3DDD">
              <w:rPr>
                <w:bCs/>
                <w:sz w:val="23"/>
                <w:szCs w:val="23"/>
              </w:rPr>
              <w:t>Основное мероприятие «Профилактика эк</w:t>
            </w:r>
            <w:r w:rsidRPr="003F3DDD">
              <w:rPr>
                <w:bCs/>
                <w:sz w:val="23"/>
                <w:szCs w:val="23"/>
              </w:rPr>
              <w:t>с</w:t>
            </w:r>
            <w:r w:rsidRPr="003F3DDD">
              <w:rPr>
                <w:bCs/>
                <w:sz w:val="23"/>
                <w:szCs w:val="23"/>
              </w:rPr>
              <w:t>тремизма на наци</w:t>
            </w:r>
            <w:r w:rsidRPr="003F3DDD">
              <w:rPr>
                <w:bCs/>
                <w:sz w:val="23"/>
                <w:szCs w:val="23"/>
              </w:rPr>
              <w:t>о</w:t>
            </w:r>
            <w:r w:rsidRPr="003F3DDD">
              <w:rPr>
                <w:bCs/>
                <w:sz w:val="23"/>
                <w:szCs w:val="23"/>
              </w:rPr>
              <w:t>нальной и религиозной почве»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5478A1">
            <w:pPr>
              <w:widowControl w:val="0"/>
              <w:autoSpaceDE w:val="0"/>
              <w:autoSpaceDN w:val="0"/>
              <w:adjustRightInd w:val="0"/>
              <w:spacing w:line="245" w:lineRule="auto"/>
              <w:jc w:val="center"/>
              <w:rPr>
                <w:sz w:val="23"/>
                <w:szCs w:val="23"/>
              </w:rPr>
            </w:pPr>
            <w:r w:rsidRPr="001A648E">
              <w:rPr>
                <w:sz w:val="23"/>
                <w:szCs w:val="23"/>
              </w:rPr>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spacing w:line="245" w:lineRule="auto"/>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105,5</w:t>
            </w:r>
          </w:p>
        </w:tc>
        <w:tc>
          <w:tcPr>
            <w:tcW w:w="372" w:type="dxa"/>
            <w:tcBorders>
              <w:left w:val="single" w:sz="4" w:space="0" w:color="auto"/>
            </w:tcBorders>
          </w:tcPr>
          <w:p w:rsidR="001B5030" w:rsidRPr="00A972A5" w:rsidRDefault="001B5030" w:rsidP="005478A1">
            <w:pPr>
              <w:widowControl w:val="0"/>
              <w:autoSpaceDE w:val="0"/>
              <w:autoSpaceDN w:val="0"/>
              <w:adjustRightInd w:val="0"/>
              <w:spacing w:line="245"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5478A1">
            <w:pPr>
              <w:spacing w:line="245" w:lineRule="auto"/>
              <w:ind w:left="34" w:right="80"/>
              <w:jc w:val="both"/>
              <w:rPr>
                <w:bCs/>
                <w:sz w:val="23"/>
                <w:szCs w:val="23"/>
              </w:rPr>
            </w:pPr>
            <w:r w:rsidRPr="003F3DDD">
              <w:rPr>
                <w:bCs/>
                <w:sz w:val="23"/>
                <w:szCs w:val="23"/>
              </w:rPr>
              <w:t>Организация распр</w:t>
            </w:r>
            <w:r w:rsidRPr="003F3DDD">
              <w:rPr>
                <w:bCs/>
                <w:sz w:val="23"/>
                <w:szCs w:val="23"/>
              </w:rPr>
              <w:t>о</w:t>
            </w:r>
            <w:r w:rsidRPr="003F3DDD">
              <w:rPr>
                <w:bCs/>
                <w:sz w:val="23"/>
                <w:szCs w:val="23"/>
              </w:rPr>
              <w:t>странения на реги</w:t>
            </w:r>
            <w:r w:rsidRPr="003F3DDD">
              <w:rPr>
                <w:bCs/>
                <w:sz w:val="23"/>
                <w:szCs w:val="23"/>
              </w:rPr>
              <w:t>о</w:t>
            </w:r>
            <w:r w:rsidRPr="003F3DDD">
              <w:rPr>
                <w:bCs/>
                <w:sz w:val="23"/>
                <w:szCs w:val="23"/>
              </w:rPr>
              <w:t>нальных телеканалах социальной рекламы, направленной на пр</w:t>
            </w:r>
            <w:r w:rsidRPr="003F3DDD">
              <w:rPr>
                <w:bCs/>
                <w:sz w:val="23"/>
                <w:szCs w:val="23"/>
              </w:rPr>
              <w:t>о</w:t>
            </w:r>
            <w:r w:rsidRPr="003F3DDD">
              <w:rPr>
                <w:bCs/>
                <w:sz w:val="23"/>
                <w:szCs w:val="23"/>
              </w:rPr>
              <w:t>филактику экстремизма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5478A1">
            <w:pPr>
              <w:widowControl w:val="0"/>
              <w:autoSpaceDE w:val="0"/>
              <w:autoSpaceDN w:val="0"/>
              <w:adjustRightInd w:val="0"/>
              <w:spacing w:line="245" w:lineRule="auto"/>
              <w:jc w:val="center"/>
              <w:rPr>
                <w:sz w:val="23"/>
                <w:szCs w:val="23"/>
              </w:rPr>
            </w:pPr>
            <w:r w:rsidRPr="001A648E">
              <w:rPr>
                <w:sz w:val="23"/>
                <w:szCs w:val="23"/>
              </w:rPr>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spacing w:line="245" w:lineRule="auto"/>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45,5</w:t>
            </w:r>
          </w:p>
        </w:tc>
        <w:tc>
          <w:tcPr>
            <w:tcW w:w="372" w:type="dxa"/>
            <w:tcBorders>
              <w:left w:val="single" w:sz="4" w:space="0" w:color="auto"/>
            </w:tcBorders>
          </w:tcPr>
          <w:p w:rsidR="001B5030" w:rsidRPr="00A972A5" w:rsidRDefault="001B5030" w:rsidP="005478A1">
            <w:pPr>
              <w:widowControl w:val="0"/>
              <w:autoSpaceDE w:val="0"/>
              <w:autoSpaceDN w:val="0"/>
              <w:adjustRightInd w:val="0"/>
              <w:spacing w:line="245"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5478A1">
            <w:pPr>
              <w:spacing w:line="245" w:lineRule="auto"/>
              <w:ind w:left="34" w:right="80"/>
              <w:jc w:val="both"/>
              <w:rPr>
                <w:bCs/>
                <w:sz w:val="23"/>
                <w:szCs w:val="23"/>
              </w:rPr>
            </w:pPr>
            <w:r w:rsidRPr="003F3DDD">
              <w:rPr>
                <w:bCs/>
                <w:sz w:val="23"/>
                <w:szCs w:val="23"/>
              </w:rPr>
              <w:t>Организация и пров</w:t>
            </w:r>
            <w:r w:rsidRPr="003F3DDD">
              <w:rPr>
                <w:bCs/>
                <w:sz w:val="23"/>
                <w:szCs w:val="23"/>
              </w:rPr>
              <w:t>е</w:t>
            </w:r>
            <w:r w:rsidRPr="003F3DDD">
              <w:rPr>
                <w:bCs/>
                <w:sz w:val="23"/>
                <w:szCs w:val="23"/>
              </w:rPr>
              <w:t>дение конференции по</w:t>
            </w:r>
            <w:r w:rsidR="00841635" w:rsidRPr="003F3DDD">
              <w:rPr>
                <w:bCs/>
                <w:sz w:val="23"/>
                <w:szCs w:val="23"/>
              </w:rPr>
              <w:t xml:space="preserve"> вопросам</w:t>
            </w:r>
            <w:r w:rsidRPr="003F3DDD">
              <w:rPr>
                <w:bCs/>
                <w:sz w:val="23"/>
                <w:szCs w:val="23"/>
              </w:rPr>
              <w:t xml:space="preserve"> профилакт</w:t>
            </w:r>
            <w:r w:rsidRPr="003F3DDD">
              <w:rPr>
                <w:bCs/>
                <w:sz w:val="23"/>
                <w:szCs w:val="23"/>
              </w:rPr>
              <w:t>и</w:t>
            </w:r>
            <w:r w:rsidRPr="003F3DDD">
              <w:rPr>
                <w:bCs/>
                <w:sz w:val="23"/>
                <w:szCs w:val="23"/>
              </w:rPr>
              <w:t>к</w:t>
            </w:r>
            <w:r w:rsidR="00841635" w:rsidRPr="003F3DDD">
              <w:rPr>
                <w:bCs/>
                <w:sz w:val="23"/>
                <w:szCs w:val="23"/>
              </w:rPr>
              <w:t>и</w:t>
            </w:r>
            <w:r w:rsidRPr="003F3DDD">
              <w:rPr>
                <w:bCs/>
                <w:sz w:val="23"/>
                <w:szCs w:val="23"/>
              </w:rPr>
              <w:t xml:space="preserve"> экстремизма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5478A1">
            <w:pPr>
              <w:widowControl w:val="0"/>
              <w:autoSpaceDE w:val="0"/>
              <w:autoSpaceDN w:val="0"/>
              <w:adjustRightInd w:val="0"/>
              <w:spacing w:line="245" w:lineRule="auto"/>
              <w:jc w:val="center"/>
              <w:rPr>
                <w:sz w:val="23"/>
                <w:szCs w:val="23"/>
              </w:rPr>
            </w:pPr>
            <w:r w:rsidRPr="001A648E">
              <w:rPr>
                <w:sz w:val="23"/>
                <w:szCs w:val="23"/>
              </w:rPr>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spacing w:line="245" w:lineRule="auto"/>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20,0</w:t>
            </w:r>
          </w:p>
        </w:tc>
        <w:tc>
          <w:tcPr>
            <w:tcW w:w="372" w:type="dxa"/>
            <w:tcBorders>
              <w:left w:val="single" w:sz="4" w:space="0" w:color="auto"/>
            </w:tcBorders>
          </w:tcPr>
          <w:p w:rsidR="001B5030" w:rsidRPr="00A972A5" w:rsidRDefault="001B5030" w:rsidP="005478A1">
            <w:pPr>
              <w:widowControl w:val="0"/>
              <w:autoSpaceDE w:val="0"/>
              <w:autoSpaceDN w:val="0"/>
              <w:adjustRightInd w:val="0"/>
              <w:spacing w:line="245"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2.3.</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5478A1">
            <w:pPr>
              <w:spacing w:line="245" w:lineRule="auto"/>
              <w:ind w:left="34" w:right="80"/>
              <w:jc w:val="both"/>
              <w:rPr>
                <w:bCs/>
                <w:sz w:val="23"/>
                <w:szCs w:val="23"/>
              </w:rPr>
            </w:pPr>
            <w:r w:rsidRPr="003F3DDD">
              <w:rPr>
                <w:bCs/>
                <w:sz w:val="23"/>
                <w:szCs w:val="23"/>
              </w:rPr>
              <w:t>Организация и пров</w:t>
            </w:r>
            <w:r w:rsidRPr="003F3DDD">
              <w:rPr>
                <w:bCs/>
                <w:sz w:val="23"/>
                <w:szCs w:val="23"/>
              </w:rPr>
              <w:t>е</w:t>
            </w:r>
            <w:r w:rsidRPr="003F3DDD">
              <w:rPr>
                <w:bCs/>
                <w:sz w:val="23"/>
                <w:szCs w:val="23"/>
              </w:rPr>
              <w:t>дение совещаний гос</w:t>
            </w:r>
            <w:r w:rsidRPr="003F3DDD">
              <w:rPr>
                <w:bCs/>
                <w:sz w:val="23"/>
                <w:szCs w:val="23"/>
              </w:rPr>
              <w:t>у</w:t>
            </w:r>
            <w:r w:rsidRPr="003F3DDD">
              <w:rPr>
                <w:bCs/>
                <w:sz w:val="23"/>
                <w:szCs w:val="23"/>
              </w:rPr>
              <w:t>дарственных гражда</w:t>
            </w:r>
            <w:r w:rsidRPr="003F3DDD">
              <w:rPr>
                <w:bCs/>
                <w:sz w:val="23"/>
                <w:szCs w:val="23"/>
              </w:rPr>
              <w:t>н</w:t>
            </w:r>
            <w:r w:rsidRPr="003F3DDD">
              <w:rPr>
                <w:bCs/>
                <w:sz w:val="23"/>
                <w:szCs w:val="23"/>
              </w:rPr>
              <w:t>ских служащих Уль</w:t>
            </w:r>
            <w:r w:rsidRPr="003F3DDD">
              <w:rPr>
                <w:bCs/>
                <w:sz w:val="23"/>
                <w:szCs w:val="23"/>
              </w:rPr>
              <w:t>я</w:t>
            </w:r>
            <w:r w:rsidRPr="003F3DDD">
              <w:rPr>
                <w:bCs/>
                <w:sz w:val="23"/>
                <w:szCs w:val="23"/>
              </w:rPr>
              <w:t>но</w:t>
            </w:r>
            <w:r w:rsidR="003F3DDD">
              <w:rPr>
                <w:bCs/>
                <w:sz w:val="23"/>
                <w:szCs w:val="23"/>
              </w:rPr>
              <w:t>вской области</w:t>
            </w:r>
            <w:r w:rsidR="003F3DDD">
              <w:rPr>
                <w:bCs/>
                <w:sz w:val="23"/>
                <w:szCs w:val="23"/>
              </w:rPr>
              <w:br/>
            </w:r>
            <w:r w:rsidRPr="003F3DDD">
              <w:rPr>
                <w:bCs/>
                <w:sz w:val="23"/>
                <w:szCs w:val="23"/>
              </w:rPr>
              <w:t>и должностных лиц о</w:t>
            </w:r>
            <w:r w:rsidRPr="003F3DDD">
              <w:rPr>
                <w:bCs/>
                <w:sz w:val="23"/>
                <w:szCs w:val="23"/>
              </w:rPr>
              <w:t>р</w:t>
            </w:r>
            <w:r w:rsidRPr="003F3DDD">
              <w:rPr>
                <w:bCs/>
                <w:sz w:val="23"/>
                <w:szCs w:val="23"/>
              </w:rPr>
              <w:t>ганов местного сам</w:t>
            </w:r>
            <w:r w:rsidRPr="003F3DDD">
              <w:rPr>
                <w:bCs/>
                <w:sz w:val="23"/>
                <w:szCs w:val="23"/>
              </w:rPr>
              <w:t>о</w:t>
            </w:r>
            <w:r w:rsidRPr="003F3DDD">
              <w:rPr>
                <w:bCs/>
                <w:sz w:val="23"/>
                <w:szCs w:val="23"/>
              </w:rPr>
              <w:t>управления муниц</w:t>
            </w:r>
            <w:r w:rsidRPr="003F3DDD">
              <w:rPr>
                <w:bCs/>
                <w:sz w:val="23"/>
                <w:szCs w:val="23"/>
              </w:rPr>
              <w:t>и</w:t>
            </w:r>
            <w:r w:rsidRPr="003F3DDD">
              <w:rPr>
                <w:bCs/>
                <w:sz w:val="23"/>
                <w:szCs w:val="23"/>
              </w:rPr>
              <w:t>пальных образований Ульяновской области, ответственных за ре</w:t>
            </w:r>
            <w:r w:rsidRPr="003F3DDD">
              <w:rPr>
                <w:bCs/>
                <w:sz w:val="23"/>
                <w:szCs w:val="23"/>
              </w:rPr>
              <w:t>а</w:t>
            </w:r>
            <w:r w:rsidRPr="003F3DDD">
              <w:rPr>
                <w:bCs/>
                <w:sz w:val="23"/>
                <w:szCs w:val="23"/>
              </w:rPr>
              <w:t>лизацию государстве</w:t>
            </w:r>
            <w:r w:rsidRPr="003F3DDD">
              <w:rPr>
                <w:bCs/>
                <w:sz w:val="23"/>
                <w:szCs w:val="23"/>
              </w:rPr>
              <w:t>н</w:t>
            </w:r>
            <w:r w:rsidRPr="003F3DDD">
              <w:rPr>
                <w:bCs/>
                <w:sz w:val="23"/>
                <w:szCs w:val="23"/>
              </w:rPr>
              <w:t>ной национальной п</w:t>
            </w:r>
            <w:r w:rsidRPr="003F3DDD">
              <w:rPr>
                <w:bCs/>
                <w:sz w:val="23"/>
                <w:szCs w:val="23"/>
              </w:rPr>
              <w:t>о</w:t>
            </w:r>
            <w:r w:rsidRPr="003F3DDD">
              <w:rPr>
                <w:bCs/>
                <w:sz w:val="23"/>
                <w:szCs w:val="23"/>
              </w:rPr>
              <w:lastRenderedPageBreak/>
              <w:t>литики, по вопросам межнациональных о</w:t>
            </w:r>
            <w:r w:rsidRPr="003F3DDD">
              <w:rPr>
                <w:bCs/>
                <w:sz w:val="23"/>
                <w:szCs w:val="23"/>
              </w:rPr>
              <w:t>т</w:t>
            </w:r>
            <w:r w:rsidRPr="003F3DDD">
              <w:rPr>
                <w:bCs/>
                <w:sz w:val="23"/>
                <w:szCs w:val="23"/>
              </w:rPr>
              <w:t>ношений и предупр</w:t>
            </w:r>
            <w:r w:rsidRPr="003F3DDD">
              <w:rPr>
                <w:bCs/>
                <w:sz w:val="23"/>
                <w:szCs w:val="23"/>
              </w:rPr>
              <w:t>е</w:t>
            </w:r>
            <w:r w:rsidRPr="003F3DDD">
              <w:rPr>
                <w:bCs/>
                <w:sz w:val="23"/>
                <w:szCs w:val="23"/>
              </w:rPr>
              <w:t>ждения межнационал</w:t>
            </w:r>
            <w:r w:rsidRPr="003F3DDD">
              <w:rPr>
                <w:bCs/>
                <w:sz w:val="23"/>
                <w:szCs w:val="23"/>
              </w:rPr>
              <w:t>ь</w:t>
            </w:r>
            <w:r w:rsidRPr="003F3DDD">
              <w:rPr>
                <w:bCs/>
                <w:sz w:val="23"/>
                <w:szCs w:val="23"/>
              </w:rPr>
              <w:t>ных конфликтов</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5478A1">
            <w:pPr>
              <w:widowControl w:val="0"/>
              <w:autoSpaceDE w:val="0"/>
              <w:autoSpaceDN w:val="0"/>
              <w:adjustRightInd w:val="0"/>
              <w:spacing w:line="245" w:lineRule="auto"/>
              <w:jc w:val="center"/>
              <w:rPr>
                <w:sz w:val="23"/>
                <w:szCs w:val="23"/>
              </w:rPr>
            </w:pPr>
            <w:r w:rsidRPr="001A648E">
              <w:rPr>
                <w:sz w:val="23"/>
                <w:szCs w:val="23"/>
              </w:rPr>
              <w:lastRenderedPageBreak/>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spacing w:line="245" w:lineRule="auto"/>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5478A1">
            <w:pPr>
              <w:widowControl w:val="0"/>
              <w:autoSpaceDE w:val="0"/>
              <w:autoSpaceDN w:val="0"/>
              <w:adjustRightInd w:val="0"/>
              <w:spacing w:line="245" w:lineRule="auto"/>
              <w:jc w:val="center"/>
              <w:rPr>
                <w:sz w:val="23"/>
                <w:szCs w:val="23"/>
              </w:rPr>
            </w:pPr>
            <w:r w:rsidRPr="001A648E">
              <w:rPr>
                <w:sz w:val="23"/>
                <w:szCs w:val="23"/>
              </w:rPr>
              <w:t>20,0</w:t>
            </w:r>
          </w:p>
        </w:tc>
        <w:tc>
          <w:tcPr>
            <w:tcW w:w="372" w:type="dxa"/>
            <w:tcBorders>
              <w:left w:val="single" w:sz="4" w:space="0" w:color="auto"/>
            </w:tcBorders>
          </w:tcPr>
          <w:p w:rsidR="001B5030" w:rsidRPr="00A972A5" w:rsidRDefault="001B5030" w:rsidP="005478A1">
            <w:pPr>
              <w:widowControl w:val="0"/>
              <w:autoSpaceDE w:val="0"/>
              <w:autoSpaceDN w:val="0"/>
              <w:adjustRightInd w:val="0"/>
              <w:spacing w:line="245"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Организация и пров</w:t>
            </w:r>
            <w:r w:rsidRPr="003F3DDD">
              <w:rPr>
                <w:bCs/>
                <w:sz w:val="23"/>
                <w:szCs w:val="23"/>
              </w:rPr>
              <w:t>е</w:t>
            </w:r>
            <w:r w:rsidRPr="003F3DDD">
              <w:rPr>
                <w:bCs/>
                <w:sz w:val="23"/>
                <w:szCs w:val="23"/>
              </w:rPr>
              <w:t>дение круглых столов, творческих лаборат</w:t>
            </w:r>
            <w:r w:rsidRPr="003F3DDD">
              <w:rPr>
                <w:bCs/>
                <w:sz w:val="23"/>
                <w:szCs w:val="23"/>
              </w:rPr>
              <w:t>о</w:t>
            </w:r>
            <w:r w:rsidRPr="003F3DDD">
              <w:rPr>
                <w:bCs/>
                <w:sz w:val="23"/>
                <w:szCs w:val="23"/>
              </w:rPr>
              <w:t>рий, конференций, с</w:t>
            </w:r>
            <w:r w:rsidRPr="003F3DDD">
              <w:rPr>
                <w:bCs/>
                <w:sz w:val="23"/>
                <w:szCs w:val="23"/>
              </w:rPr>
              <w:t>е</w:t>
            </w:r>
            <w:r w:rsidR="007F0EF9" w:rsidRPr="003F3DDD">
              <w:rPr>
                <w:bCs/>
                <w:sz w:val="23"/>
                <w:szCs w:val="23"/>
              </w:rPr>
              <w:t xml:space="preserve">минаров по вопросам сохранения, </w:t>
            </w:r>
            <w:r w:rsidRPr="003F3DDD">
              <w:rPr>
                <w:bCs/>
                <w:sz w:val="23"/>
                <w:szCs w:val="23"/>
              </w:rPr>
              <w:t>развития национальных культур с участием СО НКО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Министерство </w:t>
            </w:r>
          </w:p>
          <w:p w:rsidR="001B5030"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искусства </w:t>
            </w:r>
          </w:p>
          <w:p w:rsidR="001B5030"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и культурной </w:t>
            </w:r>
          </w:p>
          <w:p w:rsidR="001B5030"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политики </w:t>
            </w:r>
          </w:p>
          <w:p w:rsidR="007F0EF9" w:rsidRPr="001A648E" w:rsidRDefault="001B5030" w:rsidP="00BF31BE">
            <w:pPr>
              <w:widowControl w:val="0"/>
              <w:autoSpaceDE w:val="0"/>
              <w:autoSpaceDN w:val="0"/>
              <w:adjustRightInd w:val="0"/>
              <w:jc w:val="center"/>
              <w:rPr>
                <w:spacing w:val="-4"/>
                <w:sz w:val="23"/>
                <w:szCs w:val="23"/>
              </w:rPr>
            </w:pPr>
            <w:r w:rsidRPr="001A648E">
              <w:rPr>
                <w:spacing w:val="-4"/>
                <w:sz w:val="23"/>
                <w:szCs w:val="23"/>
              </w:rPr>
              <w:t xml:space="preserve">Ульяновской </w:t>
            </w:r>
          </w:p>
          <w:p w:rsidR="001B5030" w:rsidRPr="001A648E" w:rsidRDefault="001B5030" w:rsidP="00BF31BE">
            <w:pPr>
              <w:widowControl w:val="0"/>
              <w:autoSpaceDE w:val="0"/>
              <w:autoSpaceDN w:val="0"/>
              <w:adjustRightInd w:val="0"/>
              <w:jc w:val="center"/>
              <w:rPr>
                <w:sz w:val="23"/>
                <w:szCs w:val="23"/>
              </w:rPr>
            </w:pPr>
            <w:r w:rsidRPr="001A648E">
              <w:rPr>
                <w:spacing w:val="-4"/>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7F0EF9" w:rsidP="00BF31BE">
            <w:pPr>
              <w:widowControl w:val="0"/>
              <w:autoSpaceDE w:val="0"/>
              <w:autoSpaceDN w:val="0"/>
              <w:adjustRightInd w:val="0"/>
              <w:jc w:val="center"/>
              <w:rPr>
                <w:sz w:val="23"/>
                <w:szCs w:val="23"/>
              </w:rPr>
            </w:pPr>
            <w:r w:rsidRPr="001A648E">
              <w:rPr>
                <w:sz w:val="23"/>
                <w:szCs w:val="23"/>
              </w:rPr>
              <w:t xml:space="preserve">2015, </w:t>
            </w:r>
            <w:r w:rsidR="001B5030" w:rsidRPr="001A648E">
              <w:rPr>
                <w:sz w:val="23"/>
                <w:szCs w:val="23"/>
              </w:rPr>
              <w:t>2016, 2019, 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20,0</w:t>
            </w:r>
          </w:p>
        </w:tc>
        <w:tc>
          <w:tcPr>
            <w:tcW w:w="372" w:type="dxa"/>
            <w:tcBorders>
              <w:left w:val="single" w:sz="4" w:space="0" w:color="auto"/>
            </w:tcBorders>
          </w:tcPr>
          <w:p w:rsidR="001B5030" w:rsidRPr="00A972A5" w:rsidRDefault="001B5030" w:rsidP="00BF31BE">
            <w:pPr>
              <w:widowControl w:val="0"/>
              <w:autoSpaceDE w:val="0"/>
              <w:autoSpaceDN w:val="0"/>
              <w:adjustRightInd w:val="0"/>
              <w:jc w:val="center"/>
            </w:pPr>
          </w:p>
        </w:tc>
      </w:tr>
      <w:tr w:rsidR="001B5030" w:rsidRPr="00A972A5" w:rsidTr="00207BAB">
        <w:trPr>
          <w:trHeight w:val="1018"/>
        </w:trPr>
        <w:tc>
          <w:tcPr>
            <w:tcW w:w="284" w:type="dxa"/>
            <w:tcBorders>
              <w:right w:val="single" w:sz="4" w:space="0" w:color="auto"/>
            </w:tcBorders>
          </w:tcPr>
          <w:p w:rsidR="001B5030" w:rsidRPr="00A972A5" w:rsidRDefault="001B5030" w:rsidP="00BF31BE">
            <w:pPr>
              <w:widowControl w:val="0"/>
              <w:autoSpaceDE w:val="0"/>
              <w:autoSpaceDN w:val="0"/>
              <w:adjustRightInd w:val="0"/>
              <w:jc w:val="center"/>
            </w:pPr>
          </w:p>
        </w:tc>
        <w:tc>
          <w:tcPr>
            <w:tcW w:w="567"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3.</w:t>
            </w:r>
          </w:p>
        </w:tc>
        <w:tc>
          <w:tcPr>
            <w:tcW w:w="2693"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Основное мероприятие «Государственно-обще</w:t>
            </w:r>
            <w:r w:rsidR="00C44D75">
              <w:rPr>
                <w:bCs/>
                <w:sz w:val="23"/>
                <w:szCs w:val="23"/>
              </w:rPr>
              <w:t>-</w:t>
            </w:r>
            <w:proofErr w:type="spellStart"/>
            <w:r w:rsidRPr="003F3DDD">
              <w:rPr>
                <w:bCs/>
                <w:sz w:val="23"/>
                <w:szCs w:val="23"/>
              </w:rPr>
              <w:t>ственное</w:t>
            </w:r>
            <w:proofErr w:type="spellEnd"/>
            <w:r w:rsidRPr="003F3DDD">
              <w:rPr>
                <w:bCs/>
                <w:sz w:val="23"/>
                <w:szCs w:val="23"/>
              </w:rPr>
              <w:t xml:space="preserve"> партнёрство в сфере реализации гос</w:t>
            </w:r>
            <w:r w:rsidRPr="003F3DDD">
              <w:rPr>
                <w:bCs/>
                <w:sz w:val="23"/>
                <w:szCs w:val="23"/>
              </w:rPr>
              <w:t>у</w:t>
            </w:r>
            <w:r w:rsidRPr="003F3DDD">
              <w:rPr>
                <w:bCs/>
                <w:sz w:val="23"/>
                <w:szCs w:val="23"/>
              </w:rPr>
              <w:t>дарственной наци</w:t>
            </w:r>
            <w:r w:rsidRPr="003F3DDD">
              <w:rPr>
                <w:bCs/>
                <w:sz w:val="23"/>
                <w:szCs w:val="23"/>
              </w:rPr>
              <w:t>о</w:t>
            </w:r>
            <w:r w:rsidRPr="003F3DDD">
              <w:rPr>
                <w:bCs/>
                <w:sz w:val="23"/>
                <w:szCs w:val="23"/>
              </w:rPr>
              <w:t>нальной политики»</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FC18B9" w:rsidP="00BF31BE">
            <w:pPr>
              <w:widowControl w:val="0"/>
              <w:autoSpaceDE w:val="0"/>
              <w:autoSpaceDN w:val="0"/>
              <w:adjustRightInd w:val="0"/>
              <w:jc w:val="center"/>
              <w:rPr>
                <w:sz w:val="23"/>
                <w:szCs w:val="23"/>
              </w:rPr>
            </w:pPr>
            <w:r w:rsidRPr="001A648E">
              <w:rPr>
                <w:sz w:val="23"/>
                <w:szCs w:val="23"/>
              </w:rPr>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2015-2020 годы</w:t>
            </w: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1814,5</w:t>
            </w:r>
          </w:p>
        </w:tc>
        <w:tc>
          <w:tcPr>
            <w:tcW w:w="372" w:type="dxa"/>
            <w:tcBorders>
              <w:left w:val="single" w:sz="4" w:space="0" w:color="auto"/>
            </w:tcBorders>
          </w:tcPr>
          <w:p w:rsidR="001B5030" w:rsidRPr="00A972A5" w:rsidRDefault="001B5030" w:rsidP="00BF31BE">
            <w:pPr>
              <w:widowControl w:val="0"/>
              <w:autoSpaceDE w:val="0"/>
              <w:autoSpaceDN w:val="0"/>
              <w:adjustRightInd w:val="0"/>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3.1.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Проведение конкурса на соискание премии Губернатора Ульяно</w:t>
            </w:r>
            <w:r w:rsidRPr="003F3DDD">
              <w:rPr>
                <w:bCs/>
                <w:sz w:val="23"/>
                <w:szCs w:val="23"/>
              </w:rPr>
              <w:t>в</w:t>
            </w:r>
            <w:r w:rsidRPr="003F3DDD">
              <w:rPr>
                <w:bCs/>
                <w:sz w:val="23"/>
                <w:szCs w:val="23"/>
              </w:rPr>
              <w:t>ской области «За вклад в развитие межнаци</w:t>
            </w:r>
            <w:r w:rsidRPr="003F3DDD">
              <w:rPr>
                <w:bCs/>
                <w:sz w:val="23"/>
                <w:szCs w:val="23"/>
              </w:rPr>
              <w:t>о</w:t>
            </w:r>
            <w:r w:rsidRPr="003F3DDD">
              <w:rPr>
                <w:bCs/>
                <w:sz w:val="23"/>
                <w:szCs w:val="23"/>
              </w:rPr>
              <w:t>нальных отношен</w:t>
            </w:r>
            <w:r w:rsidR="003F3DDD">
              <w:rPr>
                <w:bCs/>
                <w:sz w:val="23"/>
                <w:szCs w:val="23"/>
              </w:rPr>
              <w:t>ий</w:t>
            </w:r>
            <w:r w:rsidR="003F3DDD">
              <w:rPr>
                <w:bCs/>
                <w:sz w:val="23"/>
                <w:szCs w:val="23"/>
              </w:rPr>
              <w:br/>
            </w:r>
            <w:r w:rsidRPr="003F3DDD">
              <w:rPr>
                <w:bCs/>
                <w:sz w:val="23"/>
                <w:szCs w:val="23"/>
              </w:rPr>
              <w:t>в Ульяновской обл</w:t>
            </w:r>
            <w:r w:rsidRPr="003F3DDD">
              <w:rPr>
                <w:bCs/>
                <w:sz w:val="23"/>
                <w:szCs w:val="23"/>
              </w:rPr>
              <w:t>а</w:t>
            </w:r>
            <w:r w:rsidRPr="003F3DDD">
              <w:rPr>
                <w:bCs/>
                <w:sz w:val="23"/>
                <w:szCs w:val="23"/>
              </w:rPr>
              <w:t>сти»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BF31BE">
            <w:pPr>
              <w:widowControl w:val="0"/>
              <w:autoSpaceDE w:val="0"/>
              <w:autoSpaceDN w:val="0"/>
              <w:adjustRightInd w:val="0"/>
              <w:jc w:val="center"/>
              <w:rPr>
                <w:sz w:val="23"/>
                <w:szCs w:val="23"/>
              </w:rPr>
            </w:pPr>
            <w:r w:rsidRPr="001A648E">
              <w:rPr>
                <w:sz w:val="23"/>
                <w:szCs w:val="23"/>
              </w:rPr>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40,0</w:t>
            </w:r>
          </w:p>
        </w:tc>
        <w:tc>
          <w:tcPr>
            <w:tcW w:w="372" w:type="dxa"/>
            <w:tcBorders>
              <w:left w:val="single" w:sz="4" w:space="0" w:color="auto"/>
            </w:tcBorders>
          </w:tcPr>
          <w:p w:rsidR="001B5030" w:rsidRPr="00A972A5" w:rsidRDefault="001B5030" w:rsidP="00BF31BE">
            <w:pPr>
              <w:widowControl w:val="0"/>
              <w:autoSpaceDE w:val="0"/>
              <w:autoSpaceDN w:val="0"/>
              <w:adjustRightInd w:val="0"/>
              <w:jc w:val="center"/>
            </w:pPr>
          </w:p>
        </w:tc>
      </w:tr>
      <w:tr w:rsidR="001B5030" w:rsidRPr="00A972A5" w:rsidTr="00207BAB">
        <w:trPr>
          <w:trHeight w:val="323"/>
        </w:trPr>
        <w:tc>
          <w:tcPr>
            <w:tcW w:w="284" w:type="dxa"/>
            <w:tcBorders>
              <w:right w:val="single" w:sz="4" w:space="0" w:color="auto"/>
            </w:tcBorders>
          </w:tcPr>
          <w:p w:rsidR="001B5030" w:rsidRPr="00A972A5" w:rsidRDefault="001B5030" w:rsidP="00BF31B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3.2.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Предоставление по р</w:t>
            </w:r>
            <w:r w:rsidRPr="003F3DDD">
              <w:rPr>
                <w:bCs/>
                <w:sz w:val="23"/>
                <w:szCs w:val="23"/>
              </w:rPr>
              <w:t>е</w:t>
            </w:r>
            <w:r w:rsidRPr="003F3DDD">
              <w:rPr>
                <w:bCs/>
                <w:sz w:val="23"/>
                <w:szCs w:val="23"/>
              </w:rPr>
              <w:t>зультатам конкурсов субсидий СО НКО, р</w:t>
            </w:r>
            <w:r w:rsidRPr="003F3DDD">
              <w:rPr>
                <w:bCs/>
                <w:sz w:val="23"/>
                <w:szCs w:val="23"/>
              </w:rPr>
              <w:t>е</w:t>
            </w:r>
            <w:r w:rsidRPr="003F3DDD">
              <w:rPr>
                <w:bCs/>
                <w:sz w:val="23"/>
                <w:szCs w:val="23"/>
              </w:rPr>
              <w:t>ализующим на терр</w:t>
            </w:r>
            <w:r w:rsidRPr="003F3DDD">
              <w:rPr>
                <w:bCs/>
                <w:sz w:val="23"/>
                <w:szCs w:val="23"/>
              </w:rPr>
              <w:t>и</w:t>
            </w:r>
            <w:r w:rsidRPr="003F3DDD">
              <w:rPr>
                <w:bCs/>
                <w:sz w:val="23"/>
                <w:szCs w:val="23"/>
              </w:rPr>
              <w:t>тории Ульяновской о</w:t>
            </w:r>
            <w:r w:rsidRPr="003F3DDD">
              <w:rPr>
                <w:bCs/>
                <w:sz w:val="23"/>
                <w:szCs w:val="23"/>
              </w:rPr>
              <w:t>б</w:t>
            </w:r>
            <w:r w:rsidRPr="003F3DDD">
              <w:rPr>
                <w:bCs/>
                <w:sz w:val="23"/>
                <w:szCs w:val="23"/>
              </w:rPr>
              <w:t>ласти проекты в сфере укрепления гражда</w:t>
            </w:r>
            <w:r w:rsidRPr="003F3DDD">
              <w:rPr>
                <w:bCs/>
                <w:sz w:val="23"/>
                <w:szCs w:val="23"/>
              </w:rPr>
              <w:t>н</w:t>
            </w:r>
            <w:r w:rsidRPr="003F3DDD">
              <w:rPr>
                <w:bCs/>
                <w:sz w:val="23"/>
                <w:szCs w:val="23"/>
              </w:rPr>
              <w:t>ского единства и га</w:t>
            </w:r>
            <w:r w:rsidRPr="003F3DDD">
              <w:rPr>
                <w:bCs/>
                <w:sz w:val="23"/>
                <w:szCs w:val="23"/>
              </w:rPr>
              <w:t>р</w:t>
            </w:r>
            <w:r w:rsidRPr="003F3DDD">
              <w:rPr>
                <w:bCs/>
                <w:sz w:val="23"/>
                <w:szCs w:val="23"/>
              </w:rPr>
              <w:t>монизации межнаци</w:t>
            </w:r>
            <w:r w:rsidRPr="003F3DDD">
              <w:rPr>
                <w:bCs/>
                <w:sz w:val="23"/>
                <w:szCs w:val="23"/>
              </w:rPr>
              <w:t>о</w:t>
            </w:r>
            <w:r w:rsidRPr="003F3DDD">
              <w:rPr>
                <w:bCs/>
                <w:sz w:val="23"/>
                <w:szCs w:val="23"/>
              </w:rPr>
              <w:t xml:space="preserve">нальных отношений, </w:t>
            </w:r>
            <w:proofErr w:type="gramStart"/>
            <w:r w:rsidRPr="003F3DDD">
              <w:rPr>
                <w:bCs/>
                <w:sz w:val="23"/>
                <w:szCs w:val="23"/>
              </w:rPr>
              <w:t>направленные</w:t>
            </w:r>
            <w:proofErr w:type="gramEnd"/>
            <w:r w:rsidRPr="003F3DDD">
              <w:rPr>
                <w:bCs/>
                <w:sz w:val="23"/>
                <w:szCs w:val="23"/>
              </w:rPr>
              <w:t xml:space="preserve"> в том числе на распростран</w:t>
            </w:r>
            <w:r w:rsidRPr="003F3DDD">
              <w:rPr>
                <w:bCs/>
                <w:sz w:val="23"/>
                <w:szCs w:val="23"/>
              </w:rPr>
              <w:t>е</w:t>
            </w:r>
            <w:r w:rsidRPr="003F3DDD">
              <w:rPr>
                <w:bCs/>
                <w:sz w:val="23"/>
                <w:szCs w:val="23"/>
              </w:rPr>
              <w:t>ние знаний о народах России, проживающих в Ульяновской области, на формирование гражданского патри</w:t>
            </w:r>
            <w:r w:rsidRPr="003F3DDD">
              <w:rPr>
                <w:bCs/>
                <w:sz w:val="23"/>
                <w:szCs w:val="23"/>
              </w:rPr>
              <w:t>о</w:t>
            </w:r>
            <w:r w:rsidRPr="003F3DDD">
              <w:rPr>
                <w:bCs/>
                <w:sz w:val="23"/>
                <w:szCs w:val="23"/>
              </w:rPr>
              <w:t>тизма, противодействие фальсификации ист</w:t>
            </w:r>
            <w:r w:rsidRPr="003F3DDD">
              <w:rPr>
                <w:bCs/>
                <w:sz w:val="23"/>
                <w:szCs w:val="23"/>
              </w:rPr>
              <w:t>о</w:t>
            </w:r>
            <w:r w:rsidRPr="003F3DDD">
              <w:rPr>
                <w:bCs/>
                <w:sz w:val="23"/>
                <w:szCs w:val="23"/>
              </w:rPr>
              <w:t>рии, поддержку трад</w:t>
            </w:r>
            <w:r w:rsidRPr="003F3DDD">
              <w:rPr>
                <w:bCs/>
                <w:sz w:val="23"/>
                <w:szCs w:val="23"/>
              </w:rPr>
              <w:t>и</w:t>
            </w:r>
            <w:r w:rsidRPr="003F3DDD">
              <w:rPr>
                <w:bCs/>
                <w:sz w:val="23"/>
                <w:szCs w:val="23"/>
              </w:rPr>
              <w:t>ционных духов</w:t>
            </w:r>
            <w:r w:rsidR="003F3DDD">
              <w:rPr>
                <w:bCs/>
                <w:sz w:val="23"/>
                <w:szCs w:val="23"/>
              </w:rPr>
              <w:t>ных</w:t>
            </w:r>
            <w:r w:rsidR="003F3DDD">
              <w:rPr>
                <w:bCs/>
                <w:sz w:val="23"/>
                <w:szCs w:val="23"/>
              </w:rPr>
              <w:br/>
            </w:r>
            <w:r w:rsidRPr="003F3DDD">
              <w:rPr>
                <w:bCs/>
                <w:sz w:val="23"/>
                <w:szCs w:val="23"/>
              </w:rPr>
              <w:t>и нравственных ценн</w:t>
            </w:r>
            <w:r w:rsidRPr="003F3DDD">
              <w:rPr>
                <w:bCs/>
                <w:sz w:val="23"/>
                <w:szCs w:val="23"/>
              </w:rPr>
              <w:t>о</w:t>
            </w:r>
            <w:r w:rsidRPr="003F3DDD">
              <w:rPr>
                <w:bCs/>
                <w:sz w:val="23"/>
                <w:szCs w:val="23"/>
              </w:rPr>
              <w:t>стей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BF31BE">
            <w:pPr>
              <w:widowControl w:val="0"/>
              <w:autoSpaceDE w:val="0"/>
              <w:autoSpaceDN w:val="0"/>
              <w:adjustRightInd w:val="0"/>
              <w:jc w:val="center"/>
              <w:rPr>
                <w:sz w:val="23"/>
                <w:szCs w:val="23"/>
              </w:rPr>
            </w:pPr>
            <w:r w:rsidRPr="001A648E">
              <w:rPr>
                <w:sz w:val="23"/>
                <w:szCs w:val="23"/>
              </w:rPr>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2015-2020 годы</w:t>
            </w: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jc w:val="center"/>
              <w:rPr>
                <w:sz w:val="23"/>
                <w:szCs w:val="23"/>
              </w:rPr>
            </w:pPr>
            <w:r w:rsidRPr="001A648E">
              <w:rPr>
                <w:sz w:val="23"/>
                <w:szCs w:val="23"/>
              </w:rPr>
              <w:t>1700,0</w:t>
            </w:r>
          </w:p>
        </w:tc>
        <w:tc>
          <w:tcPr>
            <w:tcW w:w="372" w:type="dxa"/>
            <w:tcBorders>
              <w:left w:val="single" w:sz="4" w:space="0" w:color="auto"/>
            </w:tcBorders>
          </w:tcPr>
          <w:p w:rsidR="001B5030" w:rsidRPr="00A972A5" w:rsidRDefault="001B5030" w:rsidP="00BF31BE">
            <w:pPr>
              <w:widowControl w:val="0"/>
              <w:autoSpaceDE w:val="0"/>
              <w:autoSpaceDN w:val="0"/>
              <w:adjustRightInd w:val="0"/>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3.3.</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A319B0">
            <w:pPr>
              <w:ind w:left="34" w:right="80"/>
              <w:jc w:val="both"/>
              <w:rPr>
                <w:bCs/>
                <w:sz w:val="23"/>
                <w:szCs w:val="23"/>
              </w:rPr>
            </w:pPr>
            <w:proofErr w:type="gramStart"/>
            <w:r w:rsidRPr="003F3DDD">
              <w:rPr>
                <w:bCs/>
                <w:sz w:val="23"/>
                <w:szCs w:val="23"/>
              </w:rPr>
              <w:t>Предоставление субс</w:t>
            </w:r>
            <w:r w:rsidRPr="003F3DDD">
              <w:rPr>
                <w:bCs/>
                <w:sz w:val="23"/>
                <w:szCs w:val="23"/>
              </w:rPr>
              <w:t>и</w:t>
            </w:r>
            <w:r w:rsidRPr="003F3DDD">
              <w:rPr>
                <w:bCs/>
                <w:sz w:val="23"/>
                <w:szCs w:val="23"/>
              </w:rPr>
              <w:t>дий юридическим л</w:t>
            </w:r>
            <w:r w:rsidRPr="003F3DDD">
              <w:rPr>
                <w:bCs/>
                <w:sz w:val="23"/>
                <w:szCs w:val="23"/>
              </w:rPr>
              <w:t>и</w:t>
            </w:r>
            <w:r w:rsidRPr="003F3DDD">
              <w:rPr>
                <w:bCs/>
                <w:sz w:val="23"/>
                <w:szCs w:val="23"/>
              </w:rPr>
              <w:t>цам, не являющимся государственными (м</w:t>
            </w:r>
            <w:r w:rsidRPr="003F3DDD">
              <w:rPr>
                <w:bCs/>
                <w:sz w:val="23"/>
                <w:szCs w:val="23"/>
              </w:rPr>
              <w:t>у</w:t>
            </w:r>
            <w:r w:rsidRPr="003F3DDD">
              <w:rPr>
                <w:bCs/>
                <w:sz w:val="23"/>
                <w:szCs w:val="23"/>
              </w:rPr>
              <w:lastRenderedPageBreak/>
              <w:t>ниципальными) учр</w:t>
            </w:r>
            <w:r w:rsidRPr="003F3DDD">
              <w:rPr>
                <w:bCs/>
                <w:sz w:val="23"/>
                <w:szCs w:val="23"/>
              </w:rPr>
              <w:t>е</w:t>
            </w:r>
            <w:r w:rsidRPr="003F3DDD">
              <w:rPr>
                <w:bCs/>
                <w:sz w:val="23"/>
                <w:szCs w:val="23"/>
              </w:rPr>
              <w:t>ж</w:t>
            </w:r>
            <w:r w:rsidRPr="00A319B0">
              <w:rPr>
                <w:bCs/>
                <w:spacing w:val="-4"/>
                <w:sz w:val="23"/>
                <w:szCs w:val="23"/>
              </w:rPr>
              <w:t>дениями, индивид</w:t>
            </w:r>
            <w:r w:rsidRPr="00A319B0">
              <w:rPr>
                <w:bCs/>
                <w:spacing w:val="-4"/>
                <w:sz w:val="23"/>
                <w:szCs w:val="23"/>
              </w:rPr>
              <w:t>у</w:t>
            </w:r>
            <w:r w:rsidRPr="00A319B0">
              <w:rPr>
                <w:bCs/>
                <w:spacing w:val="-4"/>
                <w:sz w:val="23"/>
                <w:szCs w:val="23"/>
              </w:rPr>
              <w:t>альным предпринимат</w:t>
            </w:r>
            <w:r w:rsidRPr="00A319B0">
              <w:rPr>
                <w:bCs/>
                <w:spacing w:val="-4"/>
                <w:sz w:val="23"/>
                <w:szCs w:val="23"/>
              </w:rPr>
              <w:t>е</w:t>
            </w:r>
            <w:r w:rsidRPr="00A319B0">
              <w:rPr>
                <w:bCs/>
                <w:spacing w:val="-4"/>
                <w:sz w:val="23"/>
                <w:szCs w:val="23"/>
              </w:rPr>
              <w:t>лям, физическим лицам в целях возмещения з</w:t>
            </w:r>
            <w:r w:rsidRPr="00A319B0">
              <w:rPr>
                <w:bCs/>
                <w:spacing w:val="-4"/>
                <w:sz w:val="23"/>
                <w:szCs w:val="23"/>
              </w:rPr>
              <w:t>а</w:t>
            </w:r>
            <w:r w:rsidRPr="00A319B0">
              <w:rPr>
                <w:bCs/>
                <w:spacing w:val="-4"/>
                <w:sz w:val="23"/>
                <w:szCs w:val="23"/>
              </w:rPr>
              <w:t>трат</w:t>
            </w:r>
            <w:r w:rsidR="00796D99" w:rsidRPr="00A319B0">
              <w:rPr>
                <w:bCs/>
                <w:spacing w:val="-4"/>
                <w:sz w:val="23"/>
                <w:szCs w:val="23"/>
              </w:rPr>
              <w:t>, связанных со стр</w:t>
            </w:r>
            <w:r w:rsidR="00796D99" w:rsidRPr="00A319B0">
              <w:rPr>
                <w:bCs/>
                <w:spacing w:val="-4"/>
                <w:sz w:val="23"/>
                <w:szCs w:val="23"/>
              </w:rPr>
              <w:t>о</w:t>
            </w:r>
            <w:r w:rsidR="00796D99" w:rsidRPr="00A319B0">
              <w:rPr>
                <w:bCs/>
                <w:spacing w:val="-4"/>
                <w:sz w:val="23"/>
                <w:szCs w:val="23"/>
              </w:rPr>
              <w:t>ительством</w:t>
            </w:r>
            <w:r w:rsidR="00985CFB" w:rsidRPr="00A319B0">
              <w:rPr>
                <w:bCs/>
                <w:spacing w:val="-4"/>
                <w:sz w:val="23"/>
                <w:szCs w:val="23"/>
              </w:rPr>
              <w:t xml:space="preserve"> </w:t>
            </w:r>
            <w:r w:rsidRPr="00A319B0">
              <w:rPr>
                <w:bCs/>
                <w:spacing w:val="-4"/>
                <w:sz w:val="23"/>
                <w:szCs w:val="23"/>
              </w:rPr>
              <w:t>национал</w:t>
            </w:r>
            <w:r w:rsidRPr="00A319B0">
              <w:rPr>
                <w:bCs/>
                <w:spacing w:val="-4"/>
                <w:sz w:val="23"/>
                <w:szCs w:val="23"/>
              </w:rPr>
              <w:t>ь</w:t>
            </w:r>
            <w:r w:rsidRPr="00A319B0">
              <w:rPr>
                <w:bCs/>
                <w:spacing w:val="-4"/>
                <w:sz w:val="23"/>
                <w:szCs w:val="23"/>
              </w:rPr>
              <w:t>ных подворий в соо</w:t>
            </w:r>
            <w:r w:rsidRPr="00A319B0">
              <w:rPr>
                <w:bCs/>
                <w:spacing w:val="-4"/>
                <w:sz w:val="23"/>
                <w:szCs w:val="23"/>
              </w:rPr>
              <w:t>т</w:t>
            </w:r>
            <w:r w:rsidRPr="00A319B0">
              <w:rPr>
                <w:bCs/>
                <w:spacing w:val="-4"/>
                <w:sz w:val="23"/>
                <w:szCs w:val="23"/>
              </w:rPr>
              <w:t>ветствии</w:t>
            </w:r>
            <w:r w:rsidR="00A319B0" w:rsidRPr="00A319B0">
              <w:rPr>
                <w:bCs/>
                <w:spacing w:val="-4"/>
                <w:sz w:val="23"/>
                <w:szCs w:val="23"/>
              </w:rPr>
              <w:t xml:space="preserve"> </w:t>
            </w:r>
            <w:r w:rsidRPr="00A319B0">
              <w:rPr>
                <w:bCs/>
                <w:spacing w:val="-4"/>
                <w:sz w:val="23"/>
                <w:szCs w:val="23"/>
              </w:rPr>
              <w:t>с распоряж</w:t>
            </w:r>
            <w:r w:rsidRPr="00A319B0">
              <w:rPr>
                <w:bCs/>
                <w:spacing w:val="-4"/>
                <w:sz w:val="23"/>
                <w:szCs w:val="23"/>
              </w:rPr>
              <w:t>е</w:t>
            </w:r>
            <w:r w:rsidRPr="00A319B0">
              <w:rPr>
                <w:bCs/>
                <w:spacing w:val="-4"/>
                <w:sz w:val="23"/>
                <w:szCs w:val="23"/>
              </w:rPr>
              <w:t>нием Губернатора Ул</w:t>
            </w:r>
            <w:r w:rsidRPr="00A319B0">
              <w:rPr>
                <w:bCs/>
                <w:spacing w:val="-4"/>
                <w:sz w:val="23"/>
                <w:szCs w:val="23"/>
              </w:rPr>
              <w:t>ь</w:t>
            </w:r>
            <w:r w:rsidRPr="00A319B0">
              <w:rPr>
                <w:bCs/>
                <w:spacing w:val="-4"/>
                <w:sz w:val="23"/>
                <w:szCs w:val="23"/>
              </w:rPr>
              <w:t xml:space="preserve">яновской области от 13.08.2009 № 372-р </w:t>
            </w:r>
            <w:r w:rsidR="00A319B0">
              <w:rPr>
                <w:bCs/>
                <w:spacing w:val="-4"/>
                <w:sz w:val="23"/>
                <w:szCs w:val="23"/>
              </w:rPr>
              <w:br/>
            </w:r>
            <w:r w:rsidRPr="00A319B0">
              <w:rPr>
                <w:bCs/>
                <w:spacing w:val="-4"/>
                <w:sz w:val="23"/>
                <w:szCs w:val="23"/>
              </w:rPr>
              <w:t>«О создании культурн</w:t>
            </w:r>
            <w:r w:rsidRPr="00A319B0">
              <w:rPr>
                <w:bCs/>
                <w:spacing w:val="-4"/>
                <w:sz w:val="23"/>
                <w:szCs w:val="23"/>
              </w:rPr>
              <w:t>о</w:t>
            </w:r>
            <w:r w:rsidRPr="00A319B0">
              <w:rPr>
                <w:bCs/>
                <w:spacing w:val="-4"/>
                <w:sz w:val="23"/>
                <w:szCs w:val="23"/>
              </w:rPr>
              <w:t>го комплекса «Наци</w:t>
            </w:r>
            <w:r w:rsidRPr="00A319B0">
              <w:rPr>
                <w:bCs/>
                <w:spacing w:val="-4"/>
                <w:sz w:val="23"/>
                <w:szCs w:val="23"/>
              </w:rPr>
              <w:t>о</w:t>
            </w:r>
            <w:r w:rsidRPr="00A319B0">
              <w:rPr>
                <w:bCs/>
                <w:spacing w:val="-4"/>
                <w:sz w:val="23"/>
                <w:szCs w:val="23"/>
              </w:rPr>
              <w:t>нальная деревня», а также национальных культурных центров</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BF31BE">
            <w:pPr>
              <w:widowControl w:val="0"/>
              <w:autoSpaceDE w:val="0"/>
              <w:autoSpaceDN w:val="0"/>
              <w:adjustRightInd w:val="0"/>
              <w:jc w:val="center"/>
              <w:rPr>
                <w:sz w:val="23"/>
                <w:szCs w:val="23"/>
              </w:rPr>
            </w:pPr>
            <w:r w:rsidRPr="001A648E">
              <w:rPr>
                <w:sz w:val="23"/>
                <w:szCs w:val="23"/>
              </w:rPr>
              <w:lastRenderedPageBreak/>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 xml:space="preserve">2015, </w:t>
            </w:r>
            <w:r w:rsidRPr="001A648E">
              <w:rPr>
                <w:sz w:val="23"/>
                <w:szCs w:val="23"/>
              </w:rPr>
              <w:br/>
              <w:t>2018-2020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74,5</w:t>
            </w:r>
          </w:p>
        </w:tc>
        <w:tc>
          <w:tcPr>
            <w:tcW w:w="372" w:type="dxa"/>
            <w:tcBorders>
              <w:left w:val="single" w:sz="4" w:space="0" w:color="auto"/>
            </w:tcBorders>
          </w:tcPr>
          <w:p w:rsidR="001B5030" w:rsidRPr="00A972A5" w:rsidRDefault="001B5030" w:rsidP="00BF31BE">
            <w:pPr>
              <w:widowControl w:val="0"/>
              <w:autoSpaceDE w:val="0"/>
              <w:autoSpaceDN w:val="0"/>
              <w:adjustRightInd w:val="0"/>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A319B0">
            <w:pPr>
              <w:ind w:left="34" w:right="80"/>
              <w:jc w:val="both"/>
              <w:rPr>
                <w:bCs/>
                <w:sz w:val="23"/>
                <w:szCs w:val="23"/>
              </w:rPr>
            </w:pPr>
            <w:r w:rsidRPr="003F3DDD">
              <w:rPr>
                <w:bCs/>
                <w:sz w:val="23"/>
                <w:szCs w:val="23"/>
              </w:rPr>
              <w:t>Основное мероприятие «</w:t>
            </w:r>
            <w:r w:rsidRPr="00A319B0">
              <w:rPr>
                <w:bCs/>
                <w:spacing w:val="-4"/>
                <w:sz w:val="23"/>
                <w:szCs w:val="23"/>
              </w:rPr>
              <w:t>Социально-культурная</w:t>
            </w:r>
            <w:r w:rsidRPr="003F3DDD">
              <w:rPr>
                <w:bCs/>
                <w:sz w:val="23"/>
                <w:szCs w:val="23"/>
              </w:rPr>
              <w:t xml:space="preserve"> адаптация и инте</w:t>
            </w:r>
            <w:r w:rsidR="00805AFC">
              <w:rPr>
                <w:bCs/>
                <w:sz w:val="23"/>
                <w:szCs w:val="23"/>
              </w:rPr>
              <w:t>грация мигрантов</w:t>
            </w:r>
            <w:r w:rsidR="00A319B0">
              <w:rPr>
                <w:bCs/>
                <w:sz w:val="23"/>
                <w:szCs w:val="23"/>
              </w:rPr>
              <w:t xml:space="preserve"> </w:t>
            </w:r>
            <w:r w:rsidRPr="003F3DDD">
              <w:rPr>
                <w:bCs/>
                <w:sz w:val="23"/>
                <w:szCs w:val="23"/>
              </w:rPr>
              <w:t>в Ульяно</w:t>
            </w:r>
            <w:r w:rsidRPr="003F3DDD">
              <w:rPr>
                <w:bCs/>
                <w:sz w:val="23"/>
                <w:szCs w:val="23"/>
              </w:rPr>
              <w:t>в</w:t>
            </w:r>
            <w:r w:rsidRPr="003F3DDD">
              <w:rPr>
                <w:bCs/>
                <w:sz w:val="23"/>
                <w:szCs w:val="23"/>
              </w:rPr>
              <w:t>ской обла</w:t>
            </w:r>
            <w:r w:rsidR="00805AFC">
              <w:rPr>
                <w:bCs/>
                <w:sz w:val="23"/>
                <w:szCs w:val="23"/>
              </w:rPr>
              <w:t>сти»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BF31BE">
            <w:pPr>
              <w:widowControl w:val="0"/>
              <w:autoSpaceDE w:val="0"/>
              <w:autoSpaceDN w:val="0"/>
              <w:adjustRightInd w:val="0"/>
              <w:jc w:val="center"/>
              <w:rPr>
                <w:sz w:val="23"/>
                <w:szCs w:val="23"/>
              </w:rPr>
            </w:pPr>
            <w:r w:rsidRPr="001A648E">
              <w:rPr>
                <w:sz w:val="23"/>
                <w:szCs w:val="23"/>
              </w:rPr>
              <w:t xml:space="preserve">Правительство </w:t>
            </w:r>
            <w:r w:rsidRPr="001A648E">
              <w:rPr>
                <w:spacing w:val="-4"/>
                <w:sz w:val="23"/>
                <w:szCs w:val="23"/>
              </w:rPr>
              <w:t>Ульяновской области</w:t>
            </w:r>
            <w:r w:rsidRPr="001A648E">
              <w:rPr>
                <w:sz w:val="23"/>
                <w:szCs w:val="23"/>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30,0</w:t>
            </w:r>
          </w:p>
        </w:tc>
        <w:tc>
          <w:tcPr>
            <w:tcW w:w="372" w:type="dxa"/>
            <w:tcBorders>
              <w:left w:val="single" w:sz="4" w:space="0" w:color="auto"/>
            </w:tcBorders>
          </w:tcPr>
          <w:p w:rsidR="001B5030" w:rsidRPr="00A972A5" w:rsidRDefault="001B5030" w:rsidP="00BF31BE">
            <w:pPr>
              <w:widowControl w:val="0"/>
              <w:autoSpaceDE w:val="0"/>
              <w:autoSpaceDN w:val="0"/>
              <w:adjustRightInd w:val="0"/>
              <w:jc w:val="center"/>
            </w:pPr>
          </w:p>
        </w:tc>
      </w:tr>
      <w:tr w:rsidR="001B5030" w:rsidRPr="00A972A5" w:rsidTr="00207BAB">
        <w:tc>
          <w:tcPr>
            <w:tcW w:w="284" w:type="dxa"/>
            <w:tcBorders>
              <w:right w:val="single" w:sz="4" w:space="0" w:color="auto"/>
            </w:tcBorders>
          </w:tcPr>
          <w:p w:rsidR="001B5030" w:rsidRPr="00A972A5" w:rsidRDefault="001B5030" w:rsidP="00BF31BE">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jc w:val="center"/>
              <w:rPr>
                <w:sz w:val="23"/>
                <w:szCs w:val="23"/>
              </w:rPr>
            </w:pPr>
            <w:r w:rsidRPr="001A648E">
              <w:rPr>
                <w:sz w:val="23"/>
                <w:szCs w:val="23"/>
              </w:rPr>
              <w:t>4.1.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Организация издания брошюр информацио</w:t>
            </w:r>
            <w:r w:rsidRPr="003F3DDD">
              <w:rPr>
                <w:bCs/>
                <w:sz w:val="23"/>
                <w:szCs w:val="23"/>
              </w:rPr>
              <w:t>н</w:t>
            </w:r>
            <w:r w:rsidRPr="003F3DDD">
              <w:rPr>
                <w:bCs/>
                <w:sz w:val="23"/>
                <w:szCs w:val="23"/>
              </w:rPr>
              <w:t>но-справочного хара</w:t>
            </w:r>
            <w:r w:rsidRPr="003F3DDD">
              <w:rPr>
                <w:bCs/>
                <w:sz w:val="23"/>
                <w:szCs w:val="23"/>
              </w:rPr>
              <w:t>к</w:t>
            </w:r>
            <w:r w:rsidRPr="003F3DDD">
              <w:rPr>
                <w:bCs/>
                <w:sz w:val="23"/>
                <w:szCs w:val="23"/>
              </w:rPr>
              <w:t>тера для мигрантов, прибывающих в Уль</w:t>
            </w:r>
            <w:r w:rsidRPr="003F3DDD">
              <w:rPr>
                <w:bCs/>
                <w:sz w:val="23"/>
                <w:szCs w:val="23"/>
              </w:rPr>
              <w:t>я</w:t>
            </w:r>
            <w:r w:rsidRPr="003F3DDD">
              <w:rPr>
                <w:bCs/>
                <w:sz w:val="23"/>
                <w:szCs w:val="23"/>
              </w:rPr>
              <w:t>новскую область</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FC18B9" w:rsidP="00BF31BE">
            <w:pPr>
              <w:autoSpaceDE w:val="0"/>
              <w:autoSpaceDN w:val="0"/>
              <w:adjustRightInd w:val="0"/>
              <w:jc w:val="center"/>
              <w:rPr>
                <w:sz w:val="23"/>
                <w:szCs w:val="23"/>
              </w:rPr>
            </w:pPr>
            <w:r w:rsidRPr="001A648E">
              <w:rPr>
                <w:sz w:val="23"/>
                <w:szCs w:val="23"/>
              </w:rPr>
              <w:t xml:space="preserve">Правительство </w:t>
            </w:r>
            <w:r w:rsidRPr="001A648E">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jc w:val="center"/>
              <w:rPr>
                <w:sz w:val="23"/>
                <w:szCs w:val="23"/>
              </w:rPr>
            </w:pPr>
            <w:r w:rsidRPr="001A648E">
              <w:rPr>
                <w:sz w:val="23"/>
                <w:szCs w:val="23"/>
              </w:rPr>
              <w:t>30,0</w:t>
            </w:r>
          </w:p>
        </w:tc>
        <w:tc>
          <w:tcPr>
            <w:tcW w:w="372" w:type="dxa"/>
            <w:tcBorders>
              <w:left w:val="single" w:sz="4" w:space="0" w:color="auto"/>
            </w:tcBorders>
          </w:tcPr>
          <w:p w:rsidR="001B5030" w:rsidRPr="00A972A5" w:rsidRDefault="001B5030" w:rsidP="00BF31BE">
            <w:pPr>
              <w:widowControl w:val="0"/>
              <w:autoSpaceDE w:val="0"/>
              <w:autoSpaceDN w:val="0"/>
              <w:adjustRightInd w:val="0"/>
              <w:jc w:val="center"/>
            </w:pPr>
          </w:p>
        </w:tc>
      </w:tr>
      <w:tr w:rsidR="001B5030" w:rsidRPr="00A972A5" w:rsidTr="00207BAB">
        <w:trPr>
          <w:trHeight w:val="2194"/>
        </w:trPr>
        <w:tc>
          <w:tcPr>
            <w:tcW w:w="284" w:type="dxa"/>
            <w:tcBorders>
              <w:right w:val="single" w:sz="4" w:space="0" w:color="auto"/>
            </w:tcBorders>
          </w:tcPr>
          <w:p w:rsidR="001B5030" w:rsidRPr="00A972A5" w:rsidRDefault="001B5030" w:rsidP="00BF31BE">
            <w:pPr>
              <w:widowControl w:val="0"/>
              <w:autoSpaceDE w:val="0"/>
              <w:autoSpaceDN w:val="0"/>
              <w:adjustRightInd w:val="0"/>
              <w:spacing w:line="233" w:lineRule="auto"/>
              <w:jc w:val="center"/>
            </w:pPr>
          </w:p>
        </w:tc>
        <w:tc>
          <w:tcPr>
            <w:tcW w:w="567"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5.</w:t>
            </w:r>
          </w:p>
        </w:tc>
        <w:tc>
          <w:tcPr>
            <w:tcW w:w="2693"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Основное мероприятие «Этнокультурное ра</w:t>
            </w:r>
            <w:r w:rsidRPr="003F3DDD">
              <w:rPr>
                <w:bCs/>
                <w:sz w:val="23"/>
                <w:szCs w:val="23"/>
              </w:rPr>
              <w:t>з</w:t>
            </w:r>
            <w:r w:rsidRPr="003F3DDD">
              <w:rPr>
                <w:bCs/>
                <w:sz w:val="23"/>
                <w:szCs w:val="23"/>
              </w:rPr>
              <w:t>витие народов, прож</w:t>
            </w:r>
            <w:r w:rsidRPr="003F3DDD">
              <w:rPr>
                <w:bCs/>
                <w:sz w:val="23"/>
                <w:szCs w:val="23"/>
              </w:rPr>
              <w:t>и</w:t>
            </w:r>
            <w:r w:rsidRPr="003F3DDD">
              <w:rPr>
                <w:bCs/>
                <w:sz w:val="23"/>
                <w:szCs w:val="23"/>
              </w:rPr>
              <w:t>вающих на территории Ульяновской области»</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Министерство </w:t>
            </w:r>
          </w:p>
          <w:p w:rsidR="001B5030"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искусства </w:t>
            </w:r>
          </w:p>
          <w:p w:rsidR="001B5030"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и культурной </w:t>
            </w:r>
          </w:p>
          <w:p w:rsidR="001B5030"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политики </w:t>
            </w:r>
          </w:p>
          <w:p w:rsidR="00985CFB"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Ульяновской </w:t>
            </w:r>
          </w:p>
          <w:p w:rsidR="001B5030" w:rsidRPr="001A648E" w:rsidRDefault="001B5030" w:rsidP="00BF31BE">
            <w:pPr>
              <w:widowControl w:val="0"/>
              <w:autoSpaceDE w:val="0"/>
              <w:autoSpaceDN w:val="0"/>
              <w:adjustRightInd w:val="0"/>
              <w:spacing w:line="233" w:lineRule="auto"/>
              <w:jc w:val="center"/>
              <w:rPr>
                <w:spacing w:val="-4"/>
                <w:sz w:val="23"/>
                <w:szCs w:val="23"/>
              </w:rPr>
            </w:pPr>
            <w:r w:rsidRPr="001A648E">
              <w:rPr>
                <w:spacing w:val="-4"/>
                <w:sz w:val="23"/>
                <w:szCs w:val="23"/>
              </w:rPr>
              <w:t xml:space="preserve">области;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Министерство </w:t>
            </w:r>
          </w:p>
          <w:p w:rsidR="00985CFB"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молодёжного </w:t>
            </w:r>
          </w:p>
          <w:p w:rsidR="00985CFB"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развития </w:t>
            </w:r>
          </w:p>
          <w:p w:rsidR="00985CFB"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Ульяновской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области</w:t>
            </w:r>
          </w:p>
        </w:tc>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2015-2020 годы</w:t>
            </w: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408,0</w:t>
            </w:r>
          </w:p>
        </w:tc>
        <w:tc>
          <w:tcPr>
            <w:tcW w:w="372" w:type="dxa"/>
            <w:tcBorders>
              <w:left w:val="single" w:sz="4" w:space="0" w:color="auto"/>
            </w:tcBorders>
          </w:tcPr>
          <w:p w:rsidR="001B5030" w:rsidRPr="00A972A5" w:rsidRDefault="001B5030" w:rsidP="00BF31BE">
            <w:pPr>
              <w:widowControl w:val="0"/>
              <w:autoSpaceDE w:val="0"/>
              <w:autoSpaceDN w:val="0"/>
              <w:adjustRightInd w:val="0"/>
              <w:spacing w:line="233" w:lineRule="auto"/>
              <w:jc w:val="center"/>
            </w:pPr>
          </w:p>
        </w:tc>
      </w:tr>
      <w:tr w:rsidR="001B5030" w:rsidRPr="00A972A5" w:rsidTr="00207BAB">
        <w:trPr>
          <w:trHeight w:val="1477"/>
        </w:trPr>
        <w:tc>
          <w:tcPr>
            <w:tcW w:w="284" w:type="dxa"/>
            <w:tcBorders>
              <w:right w:val="single" w:sz="4" w:space="0" w:color="auto"/>
            </w:tcBorders>
          </w:tcPr>
          <w:p w:rsidR="001B5030" w:rsidRPr="00A972A5" w:rsidRDefault="001B5030" w:rsidP="00BF31BE">
            <w:pPr>
              <w:widowControl w:val="0"/>
              <w:autoSpaceDE w:val="0"/>
              <w:autoSpaceDN w:val="0"/>
              <w:adjustRightInd w:val="0"/>
              <w:spacing w:line="233" w:lineRule="auto"/>
              <w:jc w:val="center"/>
            </w:pPr>
          </w:p>
        </w:tc>
        <w:tc>
          <w:tcPr>
            <w:tcW w:w="567"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5.1.</w:t>
            </w:r>
          </w:p>
        </w:tc>
        <w:tc>
          <w:tcPr>
            <w:tcW w:w="2693"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Проведение социально значимых меропри</w:t>
            </w:r>
            <w:r w:rsidRPr="003F3DDD">
              <w:rPr>
                <w:bCs/>
                <w:sz w:val="23"/>
                <w:szCs w:val="23"/>
              </w:rPr>
              <w:t>я</w:t>
            </w:r>
            <w:r w:rsidRPr="003F3DDD">
              <w:rPr>
                <w:bCs/>
                <w:sz w:val="23"/>
                <w:szCs w:val="23"/>
              </w:rPr>
              <w:t>тий, направленных на обеспечение духовно-нравственного восп</w:t>
            </w:r>
            <w:r w:rsidRPr="003F3DDD">
              <w:rPr>
                <w:bCs/>
                <w:sz w:val="23"/>
                <w:szCs w:val="23"/>
              </w:rPr>
              <w:t>и</w:t>
            </w:r>
            <w:r w:rsidRPr="003F3DDD">
              <w:rPr>
                <w:bCs/>
                <w:sz w:val="23"/>
                <w:szCs w:val="23"/>
              </w:rPr>
              <w:t>тания населения, пр</w:t>
            </w:r>
            <w:r w:rsidRPr="003F3DDD">
              <w:rPr>
                <w:bCs/>
                <w:sz w:val="23"/>
                <w:szCs w:val="23"/>
              </w:rPr>
              <w:t>и</w:t>
            </w:r>
            <w:r w:rsidRPr="003F3DDD">
              <w:rPr>
                <w:bCs/>
                <w:sz w:val="23"/>
                <w:szCs w:val="23"/>
              </w:rPr>
              <w:t>уроченных к памятным датам и национальным праздникам народов, проживающих в Уль</w:t>
            </w:r>
            <w:r w:rsidRPr="003F3DDD">
              <w:rPr>
                <w:bCs/>
                <w:sz w:val="23"/>
                <w:szCs w:val="23"/>
              </w:rPr>
              <w:t>я</w:t>
            </w:r>
            <w:r w:rsidRPr="003F3DDD">
              <w:rPr>
                <w:bCs/>
                <w:sz w:val="23"/>
                <w:szCs w:val="23"/>
              </w:rPr>
              <w:t>новской области</w:t>
            </w: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Министерство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искусства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и культурной</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 политики </w:t>
            </w:r>
          </w:p>
          <w:p w:rsidR="00985CFB"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Ульяновской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области</w:t>
            </w:r>
          </w:p>
        </w:tc>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2015-2020 годы</w:t>
            </w: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358,0</w:t>
            </w:r>
          </w:p>
          <w:p w:rsidR="001B5030" w:rsidRPr="001A648E" w:rsidRDefault="001B5030" w:rsidP="00BF31BE">
            <w:pPr>
              <w:widowControl w:val="0"/>
              <w:autoSpaceDE w:val="0"/>
              <w:autoSpaceDN w:val="0"/>
              <w:adjustRightInd w:val="0"/>
              <w:spacing w:line="233" w:lineRule="auto"/>
              <w:jc w:val="center"/>
              <w:rPr>
                <w:sz w:val="23"/>
                <w:szCs w:val="23"/>
              </w:rPr>
            </w:pPr>
          </w:p>
        </w:tc>
        <w:tc>
          <w:tcPr>
            <w:tcW w:w="372" w:type="dxa"/>
            <w:tcBorders>
              <w:left w:val="single" w:sz="4" w:space="0" w:color="auto"/>
            </w:tcBorders>
          </w:tcPr>
          <w:p w:rsidR="001B5030" w:rsidRPr="00A972A5" w:rsidRDefault="001B5030" w:rsidP="00BF31BE">
            <w:pPr>
              <w:widowControl w:val="0"/>
              <w:autoSpaceDE w:val="0"/>
              <w:autoSpaceDN w:val="0"/>
              <w:adjustRightInd w:val="0"/>
              <w:spacing w:line="233"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spacing w:line="233" w:lineRule="auto"/>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5.2.</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Организация экскурсий для лучших обуча</w:t>
            </w:r>
            <w:r w:rsidRPr="003F3DDD">
              <w:rPr>
                <w:bCs/>
                <w:sz w:val="23"/>
                <w:szCs w:val="23"/>
              </w:rPr>
              <w:t>ю</w:t>
            </w:r>
            <w:r w:rsidRPr="003F3DDD">
              <w:rPr>
                <w:bCs/>
                <w:sz w:val="23"/>
                <w:szCs w:val="23"/>
              </w:rPr>
              <w:t>щихся общеобразов</w:t>
            </w:r>
            <w:r w:rsidRPr="003F3DDD">
              <w:rPr>
                <w:bCs/>
                <w:sz w:val="23"/>
                <w:szCs w:val="23"/>
              </w:rPr>
              <w:t>а</w:t>
            </w:r>
            <w:r w:rsidRPr="003F3DDD">
              <w:rPr>
                <w:bCs/>
                <w:sz w:val="23"/>
                <w:szCs w:val="23"/>
              </w:rPr>
              <w:t>тельных организаций, находящихся на терр</w:t>
            </w:r>
            <w:r w:rsidRPr="003F3DDD">
              <w:rPr>
                <w:bCs/>
                <w:sz w:val="23"/>
                <w:szCs w:val="23"/>
              </w:rPr>
              <w:t>и</w:t>
            </w:r>
            <w:r w:rsidRPr="003F3DDD">
              <w:rPr>
                <w:bCs/>
                <w:sz w:val="23"/>
                <w:szCs w:val="23"/>
              </w:rPr>
              <w:lastRenderedPageBreak/>
              <w:t>тории Ульяновской о</w:t>
            </w:r>
            <w:r w:rsidRPr="003F3DDD">
              <w:rPr>
                <w:bCs/>
                <w:sz w:val="23"/>
                <w:szCs w:val="23"/>
              </w:rPr>
              <w:t>б</w:t>
            </w:r>
            <w:r w:rsidRPr="003F3DDD">
              <w:rPr>
                <w:bCs/>
                <w:sz w:val="23"/>
                <w:szCs w:val="23"/>
              </w:rPr>
              <w:t>ласти, с посещением ими объектов культу</w:t>
            </w:r>
            <w:r w:rsidRPr="003F3DDD">
              <w:rPr>
                <w:bCs/>
                <w:sz w:val="23"/>
                <w:szCs w:val="23"/>
              </w:rPr>
              <w:t>р</w:t>
            </w:r>
            <w:r w:rsidRPr="003F3DDD">
              <w:rPr>
                <w:bCs/>
                <w:sz w:val="23"/>
                <w:szCs w:val="23"/>
              </w:rPr>
              <w:t>ного наследия (памя</w:t>
            </w:r>
            <w:r w:rsidRPr="003F3DDD">
              <w:rPr>
                <w:bCs/>
                <w:sz w:val="23"/>
                <w:szCs w:val="23"/>
              </w:rPr>
              <w:t>т</w:t>
            </w:r>
            <w:r w:rsidRPr="003F3DDD">
              <w:rPr>
                <w:bCs/>
                <w:sz w:val="23"/>
                <w:szCs w:val="23"/>
              </w:rPr>
              <w:t>ников истории и кул</w:t>
            </w:r>
            <w:r w:rsidRPr="003F3DDD">
              <w:rPr>
                <w:bCs/>
                <w:sz w:val="23"/>
                <w:szCs w:val="23"/>
              </w:rPr>
              <w:t>ь</w:t>
            </w:r>
            <w:r w:rsidRPr="003F3DDD">
              <w:rPr>
                <w:bCs/>
                <w:sz w:val="23"/>
                <w:szCs w:val="23"/>
              </w:rPr>
              <w:t>туры) народов Росси</w:t>
            </w:r>
            <w:r w:rsidRPr="003F3DDD">
              <w:rPr>
                <w:bCs/>
                <w:sz w:val="23"/>
                <w:szCs w:val="23"/>
              </w:rPr>
              <w:t>й</w:t>
            </w:r>
            <w:r w:rsidRPr="003F3DDD">
              <w:rPr>
                <w:bCs/>
                <w:sz w:val="23"/>
                <w:szCs w:val="23"/>
              </w:rPr>
              <w:t>ской Федерации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lastRenderedPageBreak/>
              <w:t xml:space="preserve">Министерство </w:t>
            </w:r>
          </w:p>
          <w:p w:rsidR="00985CFB"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молодёжного </w:t>
            </w:r>
          </w:p>
          <w:p w:rsidR="00985CFB"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развития </w:t>
            </w:r>
          </w:p>
          <w:p w:rsidR="00985CFB"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Ульяновской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spacing w:line="233" w:lineRule="auto"/>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50,0</w:t>
            </w:r>
          </w:p>
        </w:tc>
        <w:tc>
          <w:tcPr>
            <w:tcW w:w="372" w:type="dxa"/>
            <w:tcBorders>
              <w:left w:val="single" w:sz="4" w:space="0" w:color="auto"/>
            </w:tcBorders>
          </w:tcPr>
          <w:p w:rsidR="001B5030" w:rsidRPr="00A972A5" w:rsidRDefault="001B5030" w:rsidP="00BF31BE">
            <w:pPr>
              <w:widowControl w:val="0"/>
              <w:autoSpaceDE w:val="0"/>
              <w:autoSpaceDN w:val="0"/>
              <w:adjustRightInd w:val="0"/>
              <w:spacing w:line="233"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spacing w:line="233" w:lineRule="auto"/>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6.</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Основное мероприятие «Совершенствование деятельности исполн</w:t>
            </w:r>
            <w:r w:rsidRPr="003F3DDD">
              <w:rPr>
                <w:bCs/>
                <w:sz w:val="23"/>
                <w:szCs w:val="23"/>
              </w:rPr>
              <w:t>и</w:t>
            </w:r>
            <w:r w:rsidRPr="003F3DDD">
              <w:rPr>
                <w:bCs/>
                <w:sz w:val="23"/>
                <w:szCs w:val="23"/>
              </w:rPr>
              <w:t>тельных органов гос</w:t>
            </w:r>
            <w:r w:rsidRPr="003F3DDD">
              <w:rPr>
                <w:bCs/>
                <w:sz w:val="23"/>
                <w:szCs w:val="23"/>
              </w:rPr>
              <w:t>у</w:t>
            </w:r>
            <w:r w:rsidRPr="003F3DDD">
              <w:rPr>
                <w:bCs/>
                <w:sz w:val="23"/>
                <w:szCs w:val="23"/>
              </w:rPr>
              <w:t>дарственной власти Ульяновской области по реализации своих полномочий в сфере государственной нац</w:t>
            </w:r>
            <w:r w:rsidRPr="003F3DDD">
              <w:rPr>
                <w:bCs/>
                <w:sz w:val="23"/>
                <w:szCs w:val="23"/>
              </w:rPr>
              <w:t>и</w:t>
            </w:r>
            <w:r w:rsidRPr="003F3DDD">
              <w:rPr>
                <w:bCs/>
                <w:sz w:val="23"/>
                <w:szCs w:val="23"/>
              </w:rPr>
              <w:t>ональной политики»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Министерство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искусства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и культурной</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 политики </w:t>
            </w:r>
          </w:p>
          <w:p w:rsidR="00985CFB"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Ульяновской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2019-2020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30,0</w:t>
            </w:r>
          </w:p>
        </w:tc>
        <w:tc>
          <w:tcPr>
            <w:tcW w:w="372" w:type="dxa"/>
            <w:tcBorders>
              <w:left w:val="single" w:sz="4" w:space="0" w:color="auto"/>
            </w:tcBorders>
          </w:tcPr>
          <w:p w:rsidR="001B5030" w:rsidRPr="00A972A5" w:rsidRDefault="001B5030" w:rsidP="00BF31BE">
            <w:pPr>
              <w:widowControl w:val="0"/>
              <w:autoSpaceDE w:val="0"/>
              <w:autoSpaceDN w:val="0"/>
              <w:adjustRightInd w:val="0"/>
              <w:spacing w:line="233" w:lineRule="auto"/>
              <w:jc w:val="center"/>
            </w:pPr>
          </w:p>
        </w:tc>
      </w:tr>
      <w:tr w:rsidR="001B5030" w:rsidRPr="00A972A5" w:rsidTr="00207BAB">
        <w:tc>
          <w:tcPr>
            <w:tcW w:w="284" w:type="dxa"/>
            <w:tcBorders>
              <w:right w:val="single" w:sz="4" w:space="0" w:color="auto"/>
            </w:tcBorders>
          </w:tcPr>
          <w:p w:rsidR="001B5030" w:rsidRPr="00A972A5" w:rsidRDefault="001B5030" w:rsidP="00BF31BE">
            <w:pPr>
              <w:widowControl w:val="0"/>
              <w:autoSpaceDE w:val="0"/>
              <w:autoSpaceDN w:val="0"/>
              <w:adjustRightInd w:val="0"/>
              <w:spacing w:line="233" w:lineRule="auto"/>
              <w:jc w:val="cente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6.1.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3F3DDD" w:rsidRDefault="001B5030" w:rsidP="003F3DDD">
            <w:pPr>
              <w:ind w:left="34" w:right="80"/>
              <w:jc w:val="both"/>
              <w:rPr>
                <w:bCs/>
                <w:sz w:val="23"/>
                <w:szCs w:val="23"/>
              </w:rPr>
            </w:pPr>
            <w:r w:rsidRPr="003F3DDD">
              <w:rPr>
                <w:bCs/>
                <w:sz w:val="23"/>
                <w:szCs w:val="23"/>
              </w:rPr>
              <w:t>Проведение совещаний государственных гра</w:t>
            </w:r>
            <w:r w:rsidRPr="003F3DDD">
              <w:rPr>
                <w:bCs/>
                <w:sz w:val="23"/>
                <w:szCs w:val="23"/>
              </w:rPr>
              <w:t>ж</w:t>
            </w:r>
            <w:r w:rsidRPr="003F3DDD">
              <w:rPr>
                <w:bCs/>
                <w:sz w:val="23"/>
                <w:szCs w:val="23"/>
              </w:rPr>
              <w:t>данских служащих и</w:t>
            </w:r>
            <w:r w:rsidRPr="003F3DDD">
              <w:rPr>
                <w:bCs/>
                <w:sz w:val="23"/>
                <w:szCs w:val="23"/>
              </w:rPr>
              <w:t>с</w:t>
            </w:r>
            <w:r w:rsidRPr="003F3DDD">
              <w:rPr>
                <w:bCs/>
                <w:sz w:val="23"/>
                <w:szCs w:val="23"/>
              </w:rPr>
              <w:t>полнительных органов государственной вл</w:t>
            </w:r>
            <w:r w:rsidRPr="003F3DDD">
              <w:rPr>
                <w:bCs/>
                <w:sz w:val="23"/>
                <w:szCs w:val="23"/>
              </w:rPr>
              <w:t>а</w:t>
            </w:r>
            <w:r w:rsidRPr="003F3DDD">
              <w:rPr>
                <w:bCs/>
                <w:sz w:val="23"/>
                <w:szCs w:val="23"/>
              </w:rPr>
              <w:t>сти Ульяновской обл</w:t>
            </w:r>
            <w:r w:rsidRPr="003F3DDD">
              <w:rPr>
                <w:bCs/>
                <w:sz w:val="23"/>
                <w:szCs w:val="23"/>
              </w:rPr>
              <w:t>а</w:t>
            </w:r>
            <w:r w:rsidRPr="003F3DDD">
              <w:rPr>
                <w:bCs/>
                <w:sz w:val="23"/>
                <w:szCs w:val="23"/>
              </w:rPr>
              <w:t>сти, осуществляющих функции и полномочия в сфере культуры и и</w:t>
            </w:r>
            <w:r w:rsidRPr="003F3DDD">
              <w:rPr>
                <w:bCs/>
                <w:sz w:val="23"/>
                <w:szCs w:val="23"/>
              </w:rPr>
              <w:t>с</w:t>
            </w:r>
            <w:r w:rsidRPr="003F3DDD">
              <w:rPr>
                <w:bCs/>
                <w:sz w:val="23"/>
                <w:szCs w:val="23"/>
              </w:rPr>
              <w:t>кусства, и работников учреждений культуры (клубов, библиотек, музеев, национальных культурных центров) по вопросам предупр</w:t>
            </w:r>
            <w:r w:rsidRPr="003F3DDD">
              <w:rPr>
                <w:bCs/>
                <w:sz w:val="23"/>
                <w:szCs w:val="23"/>
              </w:rPr>
              <w:t>е</w:t>
            </w:r>
            <w:r w:rsidRPr="003F3DDD">
              <w:rPr>
                <w:bCs/>
                <w:sz w:val="23"/>
                <w:szCs w:val="23"/>
              </w:rPr>
              <w:t>ждения межнационал</w:t>
            </w:r>
            <w:r w:rsidRPr="003F3DDD">
              <w:rPr>
                <w:bCs/>
                <w:sz w:val="23"/>
                <w:szCs w:val="23"/>
              </w:rPr>
              <w:t>ь</w:t>
            </w:r>
            <w:r w:rsidRPr="003F3DDD">
              <w:rPr>
                <w:bCs/>
                <w:sz w:val="23"/>
                <w:szCs w:val="23"/>
              </w:rPr>
              <w:t>ных конфликтов</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Министерство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искусства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и культурной</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 политики </w:t>
            </w:r>
          </w:p>
          <w:p w:rsidR="00985CFB"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 xml:space="preserve">Ульяновской </w:t>
            </w:r>
          </w:p>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2019-2020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r w:rsidRPr="001A648E">
              <w:rPr>
                <w:sz w:val="23"/>
                <w:szCs w:val="23"/>
              </w:rPr>
              <w:t>30,0</w:t>
            </w:r>
          </w:p>
        </w:tc>
        <w:tc>
          <w:tcPr>
            <w:tcW w:w="372" w:type="dxa"/>
            <w:tcBorders>
              <w:left w:val="single" w:sz="4" w:space="0" w:color="auto"/>
            </w:tcBorders>
          </w:tcPr>
          <w:p w:rsidR="001B5030" w:rsidRPr="00A972A5" w:rsidRDefault="001B5030" w:rsidP="00BF31BE">
            <w:pPr>
              <w:widowControl w:val="0"/>
              <w:autoSpaceDE w:val="0"/>
              <w:autoSpaceDN w:val="0"/>
              <w:adjustRightInd w:val="0"/>
              <w:spacing w:line="233" w:lineRule="auto"/>
              <w:jc w:val="center"/>
            </w:pPr>
          </w:p>
        </w:tc>
      </w:tr>
      <w:tr w:rsidR="001B5030" w:rsidRPr="00A972A5" w:rsidTr="00207BAB">
        <w:trPr>
          <w:trHeight w:val="511"/>
        </w:trPr>
        <w:tc>
          <w:tcPr>
            <w:tcW w:w="284" w:type="dxa"/>
            <w:tcBorders>
              <w:right w:val="single" w:sz="4" w:space="0" w:color="auto"/>
            </w:tcBorders>
          </w:tcPr>
          <w:p w:rsidR="001B5030" w:rsidRPr="00A972A5" w:rsidRDefault="001B5030" w:rsidP="00BF31BE">
            <w:pPr>
              <w:autoSpaceDE w:val="0"/>
              <w:autoSpaceDN w:val="0"/>
              <w:adjustRightInd w:val="0"/>
              <w:spacing w:line="233" w:lineRule="auto"/>
            </w:pP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spacing w:line="233" w:lineRule="auto"/>
              <w:jc w:val="both"/>
              <w:rPr>
                <w:sz w:val="23"/>
                <w:szCs w:val="23"/>
              </w:rPr>
            </w:pPr>
            <w:r w:rsidRPr="001A648E">
              <w:rPr>
                <w:sz w:val="23"/>
                <w:szCs w:val="23"/>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autoSpaceDE w:val="0"/>
              <w:autoSpaceDN w:val="0"/>
              <w:adjustRightInd w:val="0"/>
              <w:spacing w:line="233" w:lineRule="auto"/>
              <w:rPr>
                <w:sz w:val="23"/>
                <w:szCs w:val="23"/>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widowControl w:val="0"/>
              <w:autoSpaceDE w:val="0"/>
              <w:autoSpaceDN w:val="0"/>
              <w:adjustRightInd w:val="0"/>
              <w:spacing w:line="233" w:lineRule="auto"/>
              <w:jc w:val="center"/>
              <w:rPr>
                <w:sz w:val="23"/>
                <w:szCs w:val="23"/>
              </w:rPr>
            </w:pP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CA1E69" w:rsidP="00BF31BE">
            <w:pPr>
              <w:autoSpaceDE w:val="0"/>
              <w:autoSpaceDN w:val="0"/>
              <w:adjustRightInd w:val="0"/>
              <w:jc w:val="center"/>
              <w:rPr>
                <w:sz w:val="23"/>
                <w:szCs w:val="23"/>
              </w:rPr>
            </w:pPr>
            <w:r w:rsidRPr="001A648E">
              <w:rPr>
                <w:sz w:val="23"/>
                <w:szCs w:val="23"/>
              </w:rPr>
              <w:t xml:space="preserve">Бюджетные ассигнования </w:t>
            </w:r>
            <w:r w:rsidRPr="001A648E">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030" w:rsidRPr="001A648E" w:rsidRDefault="001B5030" w:rsidP="00BF31BE">
            <w:pPr>
              <w:jc w:val="center"/>
              <w:rPr>
                <w:sz w:val="23"/>
                <w:szCs w:val="23"/>
              </w:rPr>
            </w:pPr>
            <w:r w:rsidRPr="00DC7C73">
              <w:rPr>
                <w:sz w:val="23"/>
                <w:szCs w:val="23"/>
              </w:rPr>
              <w:t>2458,0</w:t>
            </w:r>
          </w:p>
        </w:tc>
        <w:tc>
          <w:tcPr>
            <w:tcW w:w="372" w:type="dxa"/>
            <w:tcBorders>
              <w:left w:val="single" w:sz="4" w:space="0" w:color="auto"/>
            </w:tcBorders>
            <w:vAlign w:val="bottom"/>
          </w:tcPr>
          <w:p w:rsidR="001B5030" w:rsidRPr="00A972A5" w:rsidRDefault="00911992" w:rsidP="00911992">
            <w:pPr>
              <w:widowControl w:val="0"/>
              <w:autoSpaceDE w:val="0"/>
              <w:autoSpaceDN w:val="0"/>
              <w:adjustRightInd w:val="0"/>
              <w:spacing w:line="233" w:lineRule="auto"/>
              <w:jc w:val="center"/>
              <w:rPr>
                <w:sz w:val="28"/>
                <w:szCs w:val="28"/>
              </w:rPr>
            </w:pPr>
            <w:r w:rsidRPr="004A2F18">
              <w:rPr>
                <w:sz w:val="28"/>
                <w:szCs w:val="28"/>
              </w:rPr>
              <w:t>»</w:t>
            </w:r>
            <w:r>
              <w:rPr>
                <w:sz w:val="28"/>
                <w:szCs w:val="28"/>
              </w:rPr>
              <w:t>;</w:t>
            </w:r>
          </w:p>
        </w:tc>
      </w:tr>
    </w:tbl>
    <w:p w:rsidR="00A67181" w:rsidRPr="00CA1E69" w:rsidRDefault="00A67181" w:rsidP="00CA1E69">
      <w:pPr>
        <w:tabs>
          <w:tab w:val="center" w:pos="4677"/>
          <w:tab w:val="left" w:pos="7560"/>
          <w:tab w:val="right" w:pos="9355"/>
        </w:tabs>
        <w:suppressAutoHyphens/>
        <w:spacing w:line="235" w:lineRule="auto"/>
        <w:ind w:firstLine="709"/>
        <w:jc w:val="right"/>
        <w:rPr>
          <w:sz w:val="28"/>
          <w:szCs w:val="28"/>
        </w:rPr>
      </w:pPr>
    </w:p>
    <w:p w:rsidR="00A67181" w:rsidRDefault="00A67181" w:rsidP="00776911">
      <w:pPr>
        <w:tabs>
          <w:tab w:val="center" w:pos="4677"/>
          <w:tab w:val="left" w:pos="7560"/>
          <w:tab w:val="right" w:pos="9355"/>
        </w:tabs>
        <w:suppressAutoHyphens/>
        <w:spacing w:line="235" w:lineRule="auto"/>
        <w:ind w:firstLine="709"/>
        <w:jc w:val="both"/>
        <w:rPr>
          <w:bCs/>
          <w:sz w:val="28"/>
          <w:szCs w:val="28"/>
        </w:rPr>
      </w:pPr>
      <w:r>
        <w:rPr>
          <w:bCs/>
          <w:sz w:val="28"/>
          <w:szCs w:val="28"/>
        </w:rPr>
        <w:t>3) в разделе «Подпрограмма</w:t>
      </w:r>
      <w:r w:rsidRPr="00E22515">
        <w:rPr>
          <w:bCs/>
          <w:sz w:val="28"/>
          <w:szCs w:val="28"/>
        </w:rPr>
        <w:t xml:space="preserve"> «Развитие информационного пространства на территории Ульяновской области» на 2015-20</w:t>
      </w:r>
      <w:r>
        <w:rPr>
          <w:bCs/>
          <w:sz w:val="28"/>
          <w:szCs w:val="28"/>
        </w:rPr>
        <w:t xml:space="preserve">20 </w:t>
      </w:r>
      <w:r w:rsidRPr="00E22515">
        <w:rPr>
          <w:bCs/>
          <w:sz w:val="28"/>
          <w:szCs w:val="28"/>
        </w:rPr>
        <w:t>годы»</w:t>
      </w:r>
      <w:r>
        <w:rPr>
          <w:bCs/>
          <w:sz w:val="28"/>
          <w:szCs w:val="28"/>
        </w:rPr>
        <w:t>:</w:t>
      </w:r>
    </w:p>
    <w:p w:rsidR="00A67181" w:rsidRDefault="00A67181" w:rsidP="00776911">
      <w:pPr>
        <w:suppressAutoHyphens/>
        <w:spacing w:line="235" w:lineRule="auto"/>
        <w:ind w:firstLine="709"/>
        <w:jc w:val="both"/>
        <w:rPr>
          <w:bCs/>
          <w:sz w:val="28"/>
          <w:szCs w:val="28"/>
        </w:rPr>
      </w:pPr>
      <w:r>
        <w:rPr>
          <w:bCs/>
          <w:sz w:val="28"/>
          <w:szCs w:val="28"/>
        </w:rPr>
        <w:t>а</w:t>
      </w:r>
      <w:r w:rsidRPr="00353BB7">
        <w:rPr>
          <w:bCs/>
          <w:sz w:val="28"/>
          <w:szCs w:val="28"/>
        </w:rPr>
        <w:t>) в строке 1 цифры «</w:t>
      </w:r>
      <w:r w:rsidRPr="00956A54">
        <w:rPr>
          <w:bCs/>
          <w:sz w:val="28"/>
          <w:szCs w:val="28"/>
        </w:rPr>
        <w:t>51483</w:t>
      </w:r>
      <w:r>
        <w:rPr>
          <w:bCs/>
          <w:sz w:val="28"/>
          <w:szCs w:val="28"/>
        </w:rPr>
        <w:t>,</w:t>
      </w:r>
      <w:r w:rsidRPr="00956A54">
        <w:rPr>
          <w:bCs/>
          <w:sz w:val="28"/>
          <w:szCs w:val="28"/>
        </w:rPr>
        <w:t>244</w:t>
      </w:r>
      <w:r w:rsidRPr="00353BB7">
        <w:rPr>
          <w:bCs/>
          <w:sz w:val="28"/>
          <w:szCs w:val="28"/>
        </w:rPr>
        <w:t>» заменить цифрами «</w:t>
      </w:r>
      <w:r w:rsidR="00985CFB">
        <w:rPr>
          <w:bCs/>
          <w:sz w:val="28"/>
          <w:szCs w:val="28"/>
        </w:rPr>
        <w:t>62251,0</w:t>
      </w:r>
      <w:r w:rsidRPr="00353BB7">
        <w:rPr>
          <w:bCs/>
          <w:sz w:val="28"/>
          <w:szCs w:val="28"/>
        </w:rPr>
        <w:t>»;</w:t>
      </w:r>
    </w:p>
    <w:p w:rsidR="00A67181" w:rsidRPr="00353BB7" w:rsidRDefault="00A67181" w:rsidP="00776911">
      <w:pPr>
        <w:suppressAutoHyphens/>
        <w:spacing w:line="235" w:lineRule="auto"/>
        <w:ind w:firstLine="709"/>
        <w:jc w:val="both"/>
        <w:rPr>
          <w:bCs/>
          <w:sz w:val="28"/>
          <w:szCs w:val="28"/>
        </w:rPr>
      </w:pPr>
      <w:r>
        <w:rPr>
          <w:bCs/>
          <w:sz w:val="28"/>
          <w:szCs w:val="28"/>
        </w:rPr>
        <w:t xml:space="preserve">б) в строке 1.1 </w:t>
      </w:r>
      <w:r w:rsidRPr="00353BB7">
        <w:rPr>
          <w:bCs/>
          <w:sz w:val="28"/>
          <w:szCs w:val="28"/>
        </w:rPr>
        <w:t>цифры «</w:t>
      </w:r>
      <w:r>
        <w:rPr>
          <w:bCs/>
          <w:sz w:val="28"/>
          <w:szCs w:val="28"/>
        </w:rPr>
        <w:t>3075</w:t>
      </w:r>
      <w:r w:rsidRPr="00353BB7">
        <w:rPr>
          <w:bCs/>
          <w:sz w:val="28"/>
          <w:szCs w:val="28"/>
        </w:rPr>
        <w:t>,244» заменить цифрами «</w:t>
      </w:r>
      <w:r>
        <w:rPr>
          <w:bCs/>
          <w:sz w:val="28"/>
          <w:szCs w:val="28"/>
        </w:rPr>
        <w:t>2651,0</w:t>
      </w:r>
      <w:r w:rsidRPr="00353BB7">
        <w:rPr>
          <w:bCs/>
          <w:sz w:val="28"/>
          <w:szCs w:val="28"/>
        </w:rPr>
        <w:t>»;</w:t>
      </w:r>
    </w:p>
    <w:p w:rsidR="00A67181" w:rsidRPr="00353BB7" w:rsidRDefault="00A67181" w:rsidP="00776911">
      <w:pPr>
        <w:suppressAutoHyphens/>
        <w:spacing w:line="235" w:lineRule="auto"/>
        <w:ind w:firstLine="709"/>
        <w:jc w:val="both"/>
        <w:rPr>
          <w:bCs/>
          <w:sz w:val="28"/>
          <w:szCs w:val="28"/>
        </w:rPr>
      </w:pPr>
      <w:r>
        <w:rPr>
          <w:bCs/>
          <w:sz w:val="28"/>
          <w:szCs w:val="28"/>
        </w:rPr>
        <w:t xml:space="preserve">в) </w:t>
      </w:r>
      <w:r w:rsidRPr="00CA72D6">
        <w:rPr>
          <w:bCs/>
          <w:sz w:val="28"/>
          <w:szCs w:val="28"/>
        </w:rPr>
        <w:t>в строке 1.</w:t>
      </w:r>
      <w:r>
        <w:rPr>
          <w:bCs/>
          <w:sz w:val="28"/>
          <w:szCs w:val="28"/>
        </w:rPr>
        <w:t>2</w:t>
      </w:r>
      <w:r w:rsidRPr="00CA72D6">
        <w:rPr>
          <w:bCs/>
          <w:sz w:val="28"/>
          <w:szCs w:val="28"/>
        </w:rPr>
        <w:t xml:space="preserve"> цифры «</w:t>
      </w:r>
      <w:r>
        <w:rPr>
          <w:bCs/>
          <w:sz w:val="28"/>
          <w:szCs w:val="28"/>
        </w:rPr>
        <w:t>11000,0</w:t>
      </w:r>
      <w:r w:rsidRPr="00CA72D6">
        <w:rPr>
          <w:bCs/>
          <w:sz w:val="28"/>
          <w:szCs w:val="28"/>
        </w:rPr>
        <w:t>» заменить цифрами «</w:t>
      </w:r>
      <w:r w:rsidR="00985CFB">
        <w:rPr>
          <w:bCs/>
          <w:sz w:val="28"/>
          <w:szCs w:val="28"/>
        </w:rPr>
        <w:t>20000,0</w:t>
      </w:r>
      <w:r w:rsidRPr="00CA72D6">
        <w:rPr>
          <w:bCs/>
          <w:sz w:val="28"/>
          <w:szCs w:val="28"/>
        </w:rPr>
        <w:t>»;</w:t>
      </w:r>
    </w:p>
    <w:p w:rsidR="00A67181" w:rsidRDefault="00A67181" w:rsidP="00776911">
      <w:pPr>
        <w:suppressAutoHyphens/>
        <w:spacing w:line="235" w:lineRule="auto"/>
        <w:ind w:firstLine="709"/>
        <w:jc w:val="both"/>
        <w:rPr>
          <w:bCs/>
          <w:sz w:val="28"/>
          <w:szCs w:val="28"/>
        </w:rPr>
      </w:pPr>
      <w:r>
        <w:rPr>
          <w:bCs/>
          <w:sz w:val="28"/>
          <w:szCs w:val="28"/>
        </w:rPr>
        <w:t>г</w:t>
      </w:r>
      <w:r w:rsidRPr="00353BB7">
        <w:rPr>
          <w:bCs/>
          <w:sz w:val="28"/>
          <w:szCs w:val="28"/>
        </w:rPr>
        <w:t>) в строке 1.3 цифры «3</w:t>
      </w:r>
      <w:r>
        <w:rPr>
          <w:bCs/>
          <w:sz w:val="28"/>
          <w:szCs w:val="28"/>
        </w:rPr>
        <w:t>4</w:t>
      </w:r>
      <w:r w:rsidRPr="00353BB7">
        <w:rPr>
          <w:bCs/>
          <w:sz w:val="28"/>
          <w:szCs w:val="28"/>
        </w:rPr>
        <w:t>000,0» заменить цифрами «</w:t>
      </w:r>
      <w:r w:rsidR="00985CFB">
        <w:rPr>
          <w:bCs/>
          <w:sz w:val="28"/>
          <w:szCs w:val="28"/>
        </w:rPr>
        <w:t>32000,0</w:t>
      </w:r>
      <w:r w:rsidRPr="00353BB7">
        <w:rPr>
          <w:bCs/>
          <w:sz w:val="28"/>
          <w:szCs w:val="28"/>
        </w:rPr>
        <w:t>»;</w:t>
      </w:r>
    </w:p>
    <w:p w:rsidR="00A67181" w:rsidRDefault="00A67181" w:rsidP="00776911">
      <w:pPr>
        <w:suppressAutoHyphens/>
        <w:spacing w:line="235" w:lineRule="auto"/>
        <w:ind w:firstLine="709"/>
        <w:jc w:val="both"/>
        <w:rPr>
          <w:bCs/>
          <w:sz w:val="28"/>
          <w:szCs w:val="28"/>
        </w:rPr>
      </w:pPr>
      <w:r>
        <w:rPr>
          <w:bCs/>
          <w:sz w:val="28"/>
          <w:szCs w:val="28"/>
        </w:rPr>
        <w:t>д) в строке 1.4 цифры «34</w:t>
      </w:r>
      <w:r w:rsidR="00985CFB">
        <w:rPr>
          <w:bCs/>
          <w:sz w:val="28"/>
          <w:szCs w:val="28"/>
        </w:rPr>
        <w:t>08,00» заменить цифрами «4000,0</w:t>
      </w:r>
      <w:r>
        <w:rPr>
          <w:bCs/>
          <w:sz w:val="28"/>
          <w:szCs w:val="28"/>
        </w:rPr>
        <w:t>»;</w:t>
      </w:r>
    </w:p>
    <w:p w:rsidR="00A67181" w:rsidRDefault="00A67181" w:rsidP="00776911">
      <w:pPr>
        <w:suppressAutoHyphens/>
        <w:spacing w:line="235" w:lineRule="auto"/>
        <w:ind w:firstLine="709"/>
        <w:jc w:val="both"/>
        <w:rPr>
          <w:bCs/>
          <w:sz w:val="28"/>
          <w:szCs w:val="28"/>
        </w:rPr>
      </w:pPr>
      <w:r>
        <w:rPr>
          <w:bCs/>
          <w:sz w:val="28"/>
          <w:szCs w:val="28"/>
        </w:rPr>
        <w:t>е) дополнить строкой 1.5 следующего содержания:</w:t>
      </w:r>
    </w:p>
    <w:p w:rsidR="00DB1C50" w:rsidRDefault="00DB1C50" w:rsidP="00776911">
      <w:pPr>
        <w:suppressAutoHyphens/>
        <w:spacing w:line="235" w:lineRule="auto"/>
        <w:ind w:firstLine="709"/>
        <w:jc w:val="both"/>
        <w:rPr>
          <w:bCs/>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622"/>
        <w:gridCol w:w="2642"/>
        <w:gridCol w:w="1701"/>
        <w:gridCol w:w="1418"/>
        <w:gridCol w:w="1652"/>
        <w:gridCol w:w="952"/>
        <w:gridCol w:w="378"/>
      </w:tblGrid>
      <w:tr w:rsidR="00A67181" w:rsidRPr="00141D96" w:rsidTr="00B34616">
        <w:trPr>
          <w:trHeight w:val="70"/>
        </w:trPr>
        <w:tc>
          <w:tcPr>
            <w:tcW w:w="280" w:type="dxa"/>
            <w:tcBorders>
              <w:top w:val="nil"/>
              <w:left w:val="nil"/>
              <w:bottom w:val="nil"/>
            </w:tcBorders>
            <w:shd w:val="clear" w:color="000000" w:fill="auto"/>
          </w:tcPr>
          <w:p w:rsidR="00A67181" w:rsidRPr="00141D96" w:rsidRDefault="00141D96" w:rsidP="00141D96">
            <w:pPr>
              <w:suppressAutoHyphens/>
              <w:spacing w:after="200" w:line="235" w:lineRule="auto"/>
              <w:ind w:left="-108" w:right="-112"/>
              <w:jc w:val="center"/>
              <w:rPr>
                <w:bCs/>
                <w:sz w:val="28"/>
                <w:szCs w:val="28"/>
              </w:rPr>
            </w:pPr>
            <w:r w:rsidRPr="00141D96">
              <w:rPr>
                <w:bCs/>
                <w:sz w:val="28"/>
                <w:szCs w:val="28"/>
              </w:rPr>
              <w:t>«</w:t>
            </w:r>
          </w:p>
        </w:tc>
        <w:tc>
          <w:tcPr>
            <w:tcW w:w="622" w:type="dxa"/>
            <w:shd w:val="clear" w:color="000000" w:fill="auto"/>
          </w:tcPr>
          <w:p w:rsidR="00A67181" w:rsidRPr="00141D96" w:rsidRDefault="00A67181" w:rsidP="00D32AC7">
            <w:pPr>
              <w:suppressAutoHyphens/>
              <w:spacing w:after="200" w:line="235" w:lineRule="auto"/>
              <w:jc w:val="both"/>
              <w:rPr>
                <w:bCs/>
                <w:sz w:val="23"/>
                <w:szCs w:val="23"/>
              </w:rPr>
            </w:pPr>
            <w:r w:rsidRPr="00141D96">
              <w:rPr>
                <w:bCs/>
                <w:sz w:val="23"/>
                <w:szCs w:val="23"/>
              </w:rPr>
              <w:t>1.5.</w:t>
            </w:r>
          </w:p>
        </w:tc>
        <w:tc>
          <w:tcPr>
            <w:tcW w:w="2642" w:type="dxa"/>
            <w:shd w:val="clear" w:color="000000" w:fill="auto"/>
          </w:tcPr>
          <w:p w:rsidR="00A67181" w:rsidRPr="00141D96" w:rsidRDefault="00A67181" w:rsidP="00D32AC7">
            <w:pPr>
              <w:spacing w:line="235" w:lineRule="auto"/>
              <w:jc w:val="both"/>
              <w:rPr>
                <w:bCs/>
                <w:spacing w:val="-4"/>
                <w:sz w:val="23"/>
                <w:szCs w:val="23"/>
              </w:rPr>
            </w:pPr>
            <w:proofErr w:type="gramStart"/>
            <w:r w:rsidRPr="00141D96">
              <w:rPr>
                <w:sz w:val="23"/>
                <w:szCs w:val="23"/>
              </w:rPr>
              <w:t>Закупки товаров, работ, услуг, связанных с и</w:t>
            </w:r>
            <w:r w:rsidRPr="00141D96">
              <w:rPr>
                <w:sz w:val="23"/>
                <w:szCs w:val="23"/>
              </w:rPr>
              <w:t>н</w:t>
            </w:r>
            <w:r w:rsidRPr="00141D96">
              <w:rPr>
                <w:sz w:val="23"/>
                <w:szCs w:val="23"/>
              </w:rPr>
              <w:t>формированием о де</w:t>
            </w:r>
            <w:r w:rsidRPr="00141D96">
              <w:rPr>
                <w:sz w:val="23"/>
                <w:szCs w:val="23"/>
              </w:rPr>
              <w:t>я</w:t>
            </w:r>
            <w:r w:rsidRPr="00141D96">
              <w:rPr>
                <w:sz w:val="23"/>
                <w:szCs w:val="23"/>
              </w:rPr>
              <w:t xml:space="preserve">тельности политических партий, представленных </w:t>
            </w:r>
            <w:r w:rsidRPr="00141D96">
              <w:rPr>
                <w:sz w:val="23"/>
                <w:szCs w:val="23"/>
              </w:rPr>
              <w:lastRenderedPageBreak/>
              <w:t xml:space="preserve">в Законодательном </w:t>
            </w:r>
            <w:proofErr w:type="spellStart"/>
            <w:r w:rsidRPr="00141D96">
              <w:rPr>
                <w:sz w:val="23"/>
                <w:szCs w:val="23"/>
              </w:rPr>
              <w:t>Соб</w:t>
            </w:r>
            <w:r w:rsidR="002E4581">
              <w:rPr>
                <w:sz w:val="23"/>
                <w:szCs w:val="23"/>
              </w:rPr>
              <w:t>-</w:t>
            </w:r>
            <w:r w:rsidRPr="00141D96">
              <w:rPr>
                <w:sz w:val="23"/>
                <w:szCs w:val="23"/>
              </w:rPr>
              <w:t>рании</w:t>
            </w:r>
            <w:proofErr w:type="spellEnd"/>
            <w:r w:rsidRPr="00141D96">
              <w:rPr>
                <w:sz w:val="23"/>
                <w:szCs w:val="23"/>
              </w:rPr>
              <w:t xml:space="preserve"> Ульяновской о</w:t>
            </w:r>
            <w:r w:rsidRPr="00141D96">
              <w:rPr>
                <w:sz w:val="23"/>
                <w:szCs w:val="23"/>
              </w:rPr>
              <w:t>б</w:t>
            </w:r>
            <w:r w:rsidRPr="00141D96">
              <w:rPr>
                <w:sz w:val="23"/>
                <w:szCs w:val="23"/>
              </w:rPr>
              <w:t>ласти, при освещении указанной деятельности региональным телек</w:t>
            </w:r>
            <w:r w:rsidRPr="00141D96">
              <w:rPr>
                <w:sz w:val="23"/>
                <w:szCs w:val="23"/>
              </w:rPr>
              <w:t>а</w:t>
            </w:r>
            <w:r w:rsidRPr="00141D96">
              <w:rPr>
                <w:sz w:val="23"/>
                <w:szCs w:val="23"/>
              </w:rPr>
              <w:t>налом и радиоканалом</w:t>
            </w:r>
            <w:proofErr w:type="gramEnd"/>
          </w:p>
        </w:tc>
        <w:tc>
          <w:tcPr>
            <w:tcW w:w="1701" w:type="dxa"/>
            <w:shd w:val="clear" w:color="000000" w:fill="auto"/>
          </w:tcPr>
          <w:p w:rsidR="00A67181" w:rsidRPr="00141D96" w:rsidRDefault="00A67181" w:rsidP="00D32AC7">
            <w:pPr>
              <w:suppressAutoHyphens/>
              <w:spacing w:after="200" w:line="235" w:lineRule="auto"/>
              <w:jc w:val="center"/>
              <w:rPr>
                <w:bCs/>
                <w:sz w:val="23"/>
                <w:szCs w:val="23"/>
              </w:rPr>
            </w:pPr>
            <w:r w:rsidRPr="00141D96">
              <w:rPr>
                <w:bCs/>
                <w:sz w:val="23"/>
                <w:szCs w:val="23"/>
              </w:rPr>
              <w:lastRenderedPageBreak/>
              <w:t>Правительство Ульяновской области</w:t>
            </w:r>
          </w:p>
        </w:tc>
        <w:tc>
          <w:tcPr>
            <w:tcW w:w="1418" w:type="dxa"/>
            <w:shd w:val="clear" w:color="000000" w:fill="auto"/>
          </w:tcPr>
          <w:p w:rsidR="00A67181" w:rsidRPr="00141D96" w:rsidRDefault="00AE289F" w:rsidP="005A5CE8">
            <w:pPr>
              <w:suppressAutoHyphens/>
              <w:spacing w:line="235" w:lineRule="auto"/>
              <w:jc w:val="center"/>
              <w:rPr>
                <w:bCs/>
                <w:sz w:val="23"/>
                <w:szCs w:val="23"/>
              </w:rPr>
            </w:pPr>
            <w:r w:rsidRPr="00141D96">
              <w:rPr>
                <w:rFonts w:eastAsia="Times New Roman"/>
                <w:bCs/>
                <w:sz w:val="23"/>
                <w:szCs w:val="23"/>
              </w:rPr>
              <w:t>2015,</w:t>
            </w:r>
            <w:r w:rsidR="00985CFB" w:rsidRPr="00141D96">
              <w:rPr>
                <w:rFonts w:eastAsia="Times New Roman"/>
                <w:bCs/>
                <w:sz w:val="23"/>
                <w:szCs w:val="23"/>
              </w:rPr>
              <w:t xml:space="preserve"> </w:t>
            </w:r>
            <w:r w:rsidRPr="00141D96">
              <w:rPr>
                <w:rFonts w:eastAsia="Times New Roman"/>
                <w:bCs/>
                <w:sz w:val="23"/>
                <w:szCs w:val="23"/>
              </w:rPr>
              <w:t>2016, 2018-2020 годы</w:t>
            </w:r>
          </w:p>
        </w:tc>
        <w:tc>
          <w:tcPr>
            <w:tcW w:w="1652" w:type="dxa"/>
            <w:shd w:val="clear" w:color="000000" w:fill="auto"/>
          </w:tcPr>
          <w:p w:rsidR="00A67181" w:rsidRPr="00141D96" w:rsidRDefault="00A67181" w:rsidP="00D32AC7">
            <w:pPr>
              <w:suppressAutoHyphens/>
              <w:spacing w:after="200" w:line="235" w:lineRule="auto"/>
              <w:jc w:val="center"/>
              <w:rPr>
                <w:bCs/>
                <w:sz w:val="23"/>
                <w:szCs w:val="23"/>
              </w:rPr>
            </w:pPr>
            <w:r w:rsidRPr="00141D96">
              <w:rPr>
                <w:bCs/>
                <w:sz w:val="23"/>
                <w:szCs w:val="23"/>
              </w:rPr>
              <w:t>Бюджетные ассигнования областного бюджета</w:t>
            </w:r>
          </w:p>
        </w:tc>
        <w:tc>
          <w:tcPr>
            <w:tcW w:w="952" w:type="dxa"/>
            <w:shd w:val="clear" w:color="000000" w:fill="auto"/>
          </w:tcPr>
          <w:p w:rsidR="00A67181" w:rsidRPr="00141D96" w:rsidRDefault="00985CFB" w:rsidP="00D32AC7">
            <w:pPr>
              <w:suppressAutoHyphens/>
              <w:spacing w:after="200" w:line="235" w:lineRule="auto"/>
              <w:jc w:val="center"/>
              <w:rPr>
                <w:bCs/>
                <w:sz w:val="23"/>
                <w:szCs w:val="23"/>
              </w:rPr>
            </w:pPr>
            <w:r w:rsidRPr="00141D96">
              <w:rPr>
                <w:color w:val="000000"/>
                <w:sz w:val="23"/>
                <w:szCs w:val="23"/>
              </w:rPr>
              <w:t>3600,0</w:t>
            </w:r>
          </w:p>
        </w:tc>
        <w:tc>
          <w:tcPr>
            <w:tcW w:w="378" w:type="dxa"/>
            <w:tcBorders>
              <w:top w:val="nil"/>
              <w:bottom w:val="nil"/>
              <w:right w:val="nil"/>
            </w:tcBorders>
            <w:shd w:val="clear" w:color="000000" w:fill="auto"/>
            <w:vAlign w:val="bottom"/>
          </w:tcPr>
          <w:p w:rsidR="00974ACD" w:rsidRDefault="00974ACD" w:rsidP="00B34616">
            <w:pPr>
              <w:suppressAutoHyphens/>
              <w:spacing w:line="235" w:lineRule="auto"/>
              <w:ind w:left="-105" w:right="-102"/>
              <w:jc w:val="center"/>
              <w:rPr>
                <w:sz w:val="28"/>
                <w:szCs w:val="28"/>
              </w:rPr>
            </w:pPr>
          </w:p>
          <w:p w:rsidR="00974ACD" w:rsidRDefault="00974ACD" w:rsidP="00B34616">
            <w:pPr>
              <w:suppressAutoHyphens/>
              <w:spacing w:line="235" w:lineRule="auto"/>
              <w:ind w:left="-105" w:right="-102"/>
              <w:jc w:val="center"/>
              <w:rPr>
                <w:sz w:val="28"/>
                <w:szCs w:val="28"/>
              </w:rPr>
            </w:pPr>
          </w:p>
          <w:p w:rsidR="00974ACD" w:rsidRDefault="00974ACD" w:rsidP="00B34616">
            <w:pPr>
              <w:suppressAutoHyphens/>
              <w:spacing w:line="235" w:lineRule="auto"/>
              <w:ind w:left="-105" w:right="-102"/>
              <w:jc w:val="center"/>
              <w:rPr>
                <w:sz w:val="28"/>
                <w:szCs w:val="28"/>
              </w:rPr>
            </w:pPr>
          </w:p>
          <w:p w:rsidR="00974ACD" w:rsidRDefault="00974ACD" w:rsidP="00B34616">
            <w:pPr>
              <w:suppressAutoHyphens/>
              <w:spacing w:line="235" w:lineRule="auto"/>
              <w:ind w:left="-105" w:right="-102"/>
              <w:jc w:val="center"/>
              <w:rPr>
                <w:sz w:val="28"/>
                <w:szCs w:val="28"/>
              </w:rPr>
            </w:pPr>
          </w:p>
          <w:p w:rsidR="00974ACD" w:rsidRDefault="00974ACD" w:rsidP="00B34616">
            <w:pPr>
              <w:suppressAutoHyphens/>
              <w:spacing w:line="235" w:lineRule="auto"/>
              <w:ind w:left="-105" w:right="-102"/>
              <w:jc w:val="center"/>
              <w:rPr>
                <w:sz w:val="28"/>
                <w:szCs w:val="28"/>
              </w:rPr>
            </w:pPr>
          </w:p>
          <w:p w:rsidR="00974ACD" w:rsidRDefault="00974ACD" w:rsidP="00B34616">
            <w:pPr>
              <w:suppressAutoHyphens/>
              <w:spacing w:line="235" w:lineRule="auto"/>
              <w:ind w:left="-105" w:right="-102"/>
              <w:jc w:val="center"/>
              <w:rPr>
                <w:sz w:val="28"/>
                <w:szCs w:val="28"/>
              </w:rPr>
            </w:pPr>
          </w:p>
          <w:p w:rsidR="00974ACD" w:rsidRDefault="00974ACD" w:rsidP="00B34616">
            <w:pPr>
              <w:suppressAutoHyphens/>
              <w:spacing w:line="235" w:lineRule="auto"/>
              <w:ind w:left="-105" w:right="-102"/>
              <w:jc w:val="center"/>
              <w:rPr>
                <w:sz w:val="28"/>
                <w:szCs w:val="28"/>
              </w:rPr>
            </w:pPr>
          </w:p>
          <w:p w:rsidR="00974ACD" w:rsidRDefault="00974ACD" w:rsidP="00B34616">
            <w:pPr>
              <w:suppressAutoHyphens/>
              <w:spacing w:line="235" w:lineRule="auto"/>
              <w:ind w:left="-105" w:right="-102"/>
              <w:jc w:val="center"/>
              <w:rPr>
                <w:sz w:val="28"/>
                <w:szCs w:val="28"/>
              </w:rPr>
            </w:pPr>
          </w:p>
          <w:p w:rsidR="00985CFB" w:rsidRPr="00141D96" w:rsidRDefault="00141D96" w:rsidP="00B34616">
            <w:pPr>
              <w:suppressAutoHyphens/>
              <w:spacing w:line="235" w:lineRule="auto"/>
              <w:ind w:left="-105" w:right="-102"/>
              <w:jc w:val="center"/>
              <w:rPr>
                <w:bCs/>
                <w:sz w:val="23"/>
                <w:szCs w:val="23"/>
              </w:rPr>
            </w:pPr>
            <w:bookmarkStart w:id="6" w:name="_GoBack"/>
            <w:bookmarkEnd w:id="6"/>
            <w:r w:rsidRPr="004A2F18">
              <w:rPr>
                <w:sz w:val="28"/>
                <w:szCs w:val="28"/>
              </w:rPr>
              <w:t>»</w:t>
            </w:r>
            <w:r>
              <w:rPr>
                <w:sz w:val="28"/>
                <w:szCs w:val="28"/>
              </w:rPr>
              <w:t>;</w:t>
            </w:r>
          </w:p>
        </w:tc>
      </w:tr>
    </w:tbl>
    <w:p w:rsidR="00985CFB" w:rsidRDefault="00985CFB" w:rsidP="00985CFB">
      <w:pPr>
        <w:suppressAutoHyphens/>
        <w:spacing w:line="235" w:lineRule="auto"/>
        <w:ind w:firstLine="709"/>
        <w:jc w:val="right"/>
        <w:rPr>
          <w:bCs/>
          <w:sz w:val="28"/>
          <w:szCs w:val="28"/>
        </w:rPr>
      </w:pPr>
    </w:p>
    <w:p w:rsidR="00A67181" w:rsidRDefault="00A67181" w:rsidP="00776911">
      <w:pPr>
        <w:suppressAutoHyphens/>
        <w:spacing w:line="235" w:lineRule="auto"/>
        <w:ind w:firstLine="709"/>
        <w:jc w:val="both"/>
        <w:rPr>
          <w:bCs/>
          <w:sz w:val="28"/>
          <w:szCs w:val="28"/>
        </w:rPr>
      </w:pPr>
      <w:r>
        <w:rPr>
          <w:bCs/>
          <w:sz w:val="28"/>
          <w:szCs w:val="28"/>
        </w:rPr>
        <w:t>ж</w:t>
      </w:r>
      <w:r w:rsidRPr="00360943">
        <w:rPr>
          <w:bCs/>
          <w:sz w:val="28"/>
          <w:szCs w:val="28"/>
        </w:rPr>
        <w:t>)</w:t>
      </w:r>
      <w:r>
        <w:rPr>
          <w:bCs/>
          <w:sz w:val="28"/>
          <w:szCs w:val="28"/>
        </w:rPr>
        <w:t xml:space="preserve"> в строке 2</w:t>
      </w:r>
      <w:r w:rsidRPr="00851287">
        <w:rPr>
          <w:bCs/>
          <w:sz w:val="28"/>
          <w:szCs w:val="28"/>
        </w:rPr>
        <w:t xml:space="preserve"> цифры «</w:t>
      </w:r>
      <w:r>
        <w:rPr>
          <w:bCs/>
          <w:sz w:val="28"/>
          <w:szCs w:val="28"/>
        </w:rPr>
        <w:t>96949,656</w:t>
      </w:r>
      <w:r w:rsidRPr="00851287">
        <w:rPr>
          <w:bCs/>
          <w:sz w:val="28"/>
          <w:szCs w:val="28"/>
        </w:rPr>
        <w:t>» заменить цифрами «</w:t>
      </w:r>
      <w:r w:rsidR="00985CFB">
        <w:rPr>
          <w:bCs/>
          <w:sz w:val="28"/>
          <w:szCs w:val="28"/>
        </w:rPr>
        <w:t>87181,9</w:t>
      </w:r>
      <w:r w:rsidRPr="00851287">
        <w:rPr>
          <w:bCs/>
          <w:sz w:val="28"/>
          <w:szCs w:val="28"/>
        </w:rPr>
        <w:t>»;</w:t>
      </w:r>
    </w:p>
    <w:p w:rsidR="00A67181" w:rsidRDefault="00A67181" w:rsidP="00776911">
      <w:pPr>
        <w:suppressAutoHyphens/>
        <w:spacing w:line="235" w:lineRule="auto"/>
        <w:ind w:firstLine="709"/>
        <w:jc w:val="both"/>
        <w:rPr>
          <w:bCs/>
          <w:sz w:val="28"/>
          <w:szCs w:val="28"/>
        </w:rPr>
      </w:pPr>
      <w:r>
        <w:rPr>
          <w:bCs/>
          <w:sz w:val="28"/>
          <w:szCs w:val="28"/>
        </w:rPr>
        <w:t xml:space="preserve">з) </w:t>
      </w:r>
      <w:r w:rsidRPr="00CA72D6">
        <w:rPr>
          <w:bCs/>
          <w:sz w:val="28"/>
          <w:szCs w:val="28"/>
        </w:rPr>
        <w:t>в строке 2.</w:t>
      </w:r>
      <w:r>
        <w:rPr>
          <w:bCs/>
          <w:sz w:val="28"/>
          <w:szCs w:val="28"/>
        </w:rPr>
        <w:t>1</w:t>
      </w:r>
      <w:r w:rsidRPr="00CA72D6">
        <w:rPr>
          <w:bCs/>
          <w:sz w:val="28"/>
          <w:szCs w:val="28"/>
        </w:rPr>
        <w:t xml:space="preserve"> цифры «</w:t>
      </w:r>
      <w:r>
        <w:rPr>
          <w:bCs/>
          <w:sz w:val="28"/>
          <w:szCs w:val="28"/>
        </w:rPr>
        <w:t>89474,756</w:t>
      </w:r>
      <w:r w:rsidRPr="00CA72D6">
        <w:rPr>
          <w:bCs/>
          <w:sz w:val="28"/>
          <w:szCs w:val="28"/>
        </w:rPr>
        <w:t>» заменить цифрами «</w:t>
      </w:r>
      <w:r w:rsidR="00985CFB">
        <w:rPr>
          <w:bCs/>
          <w:sz w:val="28"/>
          <w:szCs w:val="28"/>
        </w:rPr>
        <w:t>79181,9</w:t>
      </w:r>
      <w:r w:rsidRPr="00CA72D6">
        <w:rPr>
          <w:bCs/>
          <w:sz w:val="28"/>
          <w:szCs w:val="28"/>
        </w:rPr>
        <w:t>»;</w:t>
      </w:r>
    </w:p>
    <w:p w:rsidR="00A67181" w:rsidRPr="00F1133B" w:rsidRDefault="00A67181" w:rsidP="00776911">
      <w:pPr>
        <w:suppressAutoHyphens/>
        <w:spacing w:line="235" w:lineRule="auto"/>
        <w:ind w:firstLine="709"/>
        <w:jc w:val="both"/>
        <w:rPr>
          <w:bCs/>
          <w:sz w:val="28"/>
          <w:szCs w:val="28"/>
        </w:rPr>
      </w:pPr>
      <w:r>
        <w:rPr>
          <w:bCs/>
          <w:sz w:val="28"/>
          <w:szCs w:val="28"/>
        </w:rPr>
        <w:t>и)</w:t>
      </w:r>
      <w:r w:rsidRPr="00360943">
        <w:rPr>
          <w:bCs/>
          <w:sz w:val="28"/>
          <w:szCs w:val="28"/>
        </w:rPr>
        <w:t xml:space="preserve"> в строке </w:t>
      </w:r>
      <w:r>
        <w:rPr>
          <w:bCs/>
          <w:sz w:val="28"/>
          <w:szCs w:val="28"/>
        </w:rPr>
        <w:t>2.2</w:t>
      </w:r>
      <w:r w:rsidRPr="00F1133B">
        <w:rPr>
          <w:bCs/>
          <w:sz w:val="28"/>
          <w:szCs w:val="28"/>
        </w:rPr>
        <w:t xml:space="preserve"> цифры «</w:t>
      </w:r>
      <w:r w:rsidR="00985CFB">
        <w:rPr>
          <w:bCs/>
          <w:sz w:val="28"/>
          <w:szCs w:val="28"/>
        </w:rPr>
        <w:t>7474,9</w:t>
      </w:r>
      <w:r w:rsidRPr="00F1133B">
        <w:rPr>
          <w:bCs/>
          <w:sz w:val="28"/>
          <w:szCs w:val="28"/>
        </w:rPr>
        <w:t>» заменить цифрами «</w:t>
      </w:r>
      <w:r w:rsidR="00985CFB">
        <w:rPr>
          <w:bCs/>
          <w:sz w:val="28"/>
          <w:szCs w:val="28"/>
        </w:rPr>
        <w:t>8000,0</w:t>
      </w:r>
      <w:r w:rsidRPr="00F1133B">
        <w:rPr>
          <w:bCs/>
          <w:sz w:val="28"/>
          <w:szCs w:val="28"/>
        </w:rPr>
        <w:t>»;</w:t>
      </w:r>
    </w:p>
    <w:p w:rsidR="00A67181" w:rsidRDefault="00A67181" w:rsidP="00776911">
      <w:pPr>
        <w:suppressAutoHyphens/>
        <w:spacing w:line="235" w:lineRule="auto"/>
        <w:ind w:right="-28" w:firstLine="709"/>
        <w:jc w:val="both"/>
        <w:rPr>
          <w:sz w:val="28"/>
          <w:szCs w:val="28"/>
        </w:rPr>
      </w:pPr>
      <w:r>
        <w:rPr>
          <w:sz w:val="28"/>
          <w:szCs w:val="28"/>
        </w:rPr>
        <w:t>к</w:t>
      </w:r>
      <w:r w:rsidRPr="00631599">
        <w:rPr>
          <w:sz w:val="28"/>
          <w:szCs w:val="28"/>
        </w:rPr>
        <w:t>) в</w:t>
      </w:r>
      <w:r w:rsidRPr="009E6B51">
        <w:rPr>
          <w:sz w:val="28"/>
          <w:szCs w:val="28"/>
        </w:rPr>
        <w:t xml:space="preserve"> строке</w:t>
      </w:r>
      <w:r>
        <w:rPr>
          <w:sz w:val="28"/>
          <w:szCs w:val="28"/>
        </w:rPr>
        <w:t xml:space="preserve"> 3 цифры «3</w:t>
      </w:r>
      <w:r w:rsidR="00985CFB">
        <w:rPr>
          <w:sz w:val="28"/>
          <w:szCs w:val="28"/>
        </w:rPr>
        <w:t>800,0» заменить цифрами «2800,0</w:t>
      </w:r>
      <w:r>
        <w:rPr>
          <w:sz w:val="28"/>
          <w:szCs w:val="28"/>
        </w:rPr>
        <w:t>»;</w:t>
      </w:r>
    </w:p>
    <w:p w:rsidR="00A67181" w:rsidRDefault="002E4581" w:rsidP="00776911">
      <w:pPr>
        <w:suppressAutoHyphens/>
        <w:spacing w:line="235" w:lineRule="auto"/>
        <w:ind w:right="-28" w:firstLine="709"/>
        <w:jc w:val="both"/>
        <w:rPr>
          <w:sz w:val="28"/>
          <w:szCs w:val="28"/>
        </w:rPr>
      </w:pPr>
      <w:r>
        <w:rPr>
          <w:sz w:val="28"/>
          <w:szCs w:val="28"/>
        </w:rPr>
        <w:t>л) строку 3.1</w:t>
      </w:r>
      <w:r w:rsidR="00A67181">
        <w:rPr>
          <w:sz w:val="28"/>
          <w:szCs w:val="28"/>
        </w:rPr>
        <w:t xml:space="preserve"> изложить в следующей редакции:</w:t>
      </w:r>
    </w:p>
    <w:p w:rsidR="00985CFB" w:rsidRPr="008975AF" w:rsidRDefault="00985CFB" w:rsidP="00776911">
      <w:pPr>
        <w:suppressAutoHyphens/>
        <w:spacing w:line="235" w:lineRule="auto"/>
        <w:ind w:right="-28" w:firstLine="709"/>
        <w:jc w:val="both"/>
        <w:rPr>
          <w:sz w:val="32"/>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
        <w:gridCol w:w="636"/>
        <w:gridCol w:w="2618"/>
        <w:gridCol w:w="1701"/>
        <w:gridCol w:w="1418"/>
        <w:gridCol w:w="1652"/>
        <w:gridCol w:w="952"/>
        <w:gridCol w:w="372"/>
      </w:tblGrid>
      <w:tr w:rsidR="00B34616" w:rsidRPr="00B34616" w:rsidTr="00B34616">
        <w:trPr>
          <w:trHeight w:val="70"/>
        </w:trPr>
        <w:tc>
          <w:tcPr>
            <w:tcW w:w="290" w:type="dxa"/>
            <w:tcBorders>
              <w:top w:val="nil"/>
              <w:left w:val="nil"/>
              <w:bottom w:val="nil"/>
            </w:tcBorders>
            <w:shd w:val="clear" w:color="000000" w:fill="auto"/>
          </w:tcPr>
          <w:p w:rsidR="00A67181" w:rsidRPr="00B34616" w:rsidRDefault="00B34616" w:rsidP="00B34616">
            <w:pPr>
              <w:suppressAutoHyphens/>
              <w:spacing w:after="200" w:line="235" w:lineRule="auto"/>
              <w:ind w:left="-108" w:right="-102"/>
              <w:jc w:val="center"/>
              <w:rPr>
                <w:bCs/>
                <w:sz w:val="23"/>
                <w:szCs w:val="23"/>
              </w:rPr>
            </w:pPr>
            <w:r w:rsidRPr="00141D96">
              <w:rPr>
                <w:bCs/>
                <w:sz w:val="28"/>
                <w:szCs w:val="28"/>
              </w:rPr>
              <w:t>«</w:t>
            </w:r>
          </w:p>
        </w:tc>
        <w:tc>
          <w:tcPr>
            <w:tcW w:w="636" w:type="dxa"/>
            <w:shd w:val="clear" w:color="000000" w:fill="auto"/>
          </w:tcPr>
          <w:p w:rsidR="00A67181" w:rsidRPr="00B34616" w:rsidRDefault="00A67181" w:rsidP="00626F43">
            <w:pPr>
              <w:suppressAutoHyphens/>
              <w:spacing w:after="200" w:line="235" w:lineRule="auto"/>
              <w:jc w:val="both"/>
              <w:rPr>
                <w:bCs/>
                <w:sz w:val="23"/>
                <w:szCs w:val="23"/>
              </w:rPr>
            </w:pPr>
            <w:r w:rsidRPr="00B34616">
              <w:rPr>
                <w:bCs/>
                <w:sz w:val="23"/>
                <w:szCs w:val="23"/>
              </w:rPr>
              <w:t>3.1.</w:t>
            </w:r>
          </w:p>
        </w:tc>
        <w:tc>
          <w:tcPr>
            <w:tcW w:w="2618" w:type="dxa"/>
            <w:shd w:val="clear" w:color="000000" w:fill="auto"/>
          </w:tcPr>
          <w:p w:rsidR="00A67181" w:rsidRPr="00B34616" w:rsidRDefault="00985CFB" w:rsidP="00985CFB">
            <w:pPr>
              <w:widowControl w:val="0"/>
              <w:autoSpaceDE w:val="0"/>
              <w:autoSpaceDN w:val="0"/>
              <w:adjustRightInd w:val="0"/>
              <w:spacing w:line="245" w:lineRule="auto"/>
              <w:jc w:val="both"/>
              <w:rPr>
                <w:sz w:val="23"/>
                <w:szCs w:val="23"/>
              </w:rPr>
            </w:pPr>
            <w:r w:rsidRPr="00B34616">
              <w:rPr>
                <w:sz w:val="23"/>
                <w:szCs w:val="23"/>
              </w:rPr>
              <w:t>Проведение творчес</w:t>
            </w:r>
            <w:r w:rsidR="00A67181" w:rsidRPr="00B34616">
              <w:rPr>
                <w:sz w:val="23"/>
                <w:szCs w:val="23"/>
              </w:rPr>
              <w:t xml:space="preserve">ких конкурсов и </w:t>
            </w:r>
            <w:proofErr w:type="spellStart"/>
            <w:proofErr w:type="gramStart"/>
            <w:r w:rsidR="00A67181" w:rsidRPr="00B34616">
              <w:rPr>
                <w:sz w:val="23"/>
                <w:szCs w:val="23"/>
              </w:rPr>
              <w:t>тематичес</w:t>
            </w:r>
            <w:proofErr w:type="spellEnd"/>
            <w:r w:rsidR="000333F1">
              <w:rPr>
                <w:sz w:val="23"/>
                <w:szCs w:val="23"/>
              </w:rPr>
              <w:t>-</w:t>
            </w:r>
            <w:r w:rsidR="00A67181" w:rsidRPr="00B34616">
              <w:rPr>
                <w:sz w:val="23"/>
                <w:szCs w:val="23"/>
              </w:rPr>
              <w:t>ких</w:t>
            </w:r>
            <w:proofErr w:type="gramEnd"/>
            <w:r w:rsidR="00A67181" w:rsidRPr="00B34616">
              <w:rPr>
                <w:sz w:val="23"/>
                <w:szCs w:val="23"/>
              </w:rPr>
              <w:t xml:space="preserve"> семинаров в сфере средств массовой и</w:t>
            </w:r>
            <w:r w:rsidR="00A67181" w:rsidRPr="00B34616">
              <w:rPr>
                <w:sz w:val="23"/>
                <w:szCs w:val="23"/>
              </w:rPr>
              <w:t>н</w:t>
            </w:r>
            <w:r w:rsidR="00A67181" w:rsidRPr="00B34616">
              <w:rPr>
                <w:sz w:val="23"/>
                <w:szCs w:val="23"/>
              </w:rPr>
              <w:t xml:space="preserve">формации </w:t>
            </w:r>
          </w:p>
        </w:tc>
        <w:tc>
          <w:tcPr>
            <w:tcW w:w="1701" w:type="dxa"/>
            <w:shd w:val="clear" w:color="000000" w:fill="auto"/>
          </w:tcPr>
          <w:p w:rsidR="00A67181" w:rsidRPr="00B34616" w:rsidRDefault="00A67181" w:rsidP="00B34616">
            <w:pPr>
              <w:widowControl w:val="0"/>
              <w:autoSpaceDE w:val="0"/>
              <w:autoSpaceDN w:val="0"/>
              <w:adjustRightInd w:val="0"/>
              <w:spacing w:line="245" w:lineRule="auto"/>
              <w:jc w:val="center"/>
              <w:rPr>
                <w:sz w:val="23"/>
                <w:szCs w:val="23"/>
              </w:rPr>
            </w:pPr>
            <w:r w:rsidRPr="00B34616">
              <w:rPr>
                <w:sz w:val="23"/>
                <w:szCs w:val="23"/>
              </w:rPr>
              <w:t>Правительство Улья</w:t>
            </w:r>
            <w:r w:rsidR="00B34616">
              <w:rPr>
                <w:sz w:val="23"/>
                <w:szCs w:val="23"/>
              </w:rPr>
              <w:t>новской</w:t>
            </w:r>
            <w:r w:rsidR="00B34616">
              <w:rPr>
                <w:sz w:val="23"/>
                <w:szCs w:val="23"/>
              </w:rPr>
              <w:br/>
            </w:r>
            <w:r w:rsidRPr="00B34616">
              <w:rPr>
                <w:sz w:val="23"/>
                <w:szCs w:val="23"/>
              </w:rPr>
              <w:t>области</w:t>
            </w:r>
          </w:p>
        </w:tc>
        <w:tc>
          <w:tcPr>
            <w:tcW w:w="1418" w:type="dxa"/>
            <w:shd w:val="clear" w:color="000000" w:fill="auto"/>
          </w:tcPr>
          <w:p w:rsidR="00A67181" w:rsidRPr="00B34616" w:rsidRDefault="00A67181" w:rsidP="00626F43">
            <w:pPr>
              <w:widowControl w:val="0"/>
              <w:autoSpaceDE w:val="0"/>
              <w:autoSpaceDN w:val="0"/>
              <w:adjustRightInd w:val="0"/>
              <w:spacing w:line="245" w:lineRule="auto"/>
              <w:jc w:val="center"/>
              <w:rPr>
                <w:sz w:val="23"/>
                <w:szCs w:val="23"/>
              </w:rPr>
            </w:pPr>
            <w:r w:rsidRPr="00B34616">
              <w:rPr>
                <w:sz w:val="23"/>
                <w:szCs w:val="23"/>
              </w:rPr>
              <w:t>2015-2020 годы</w:t>
            </w:r>
          </w:p>
        </w:tc>
        <w:tc>
          <w:tcPr>
            <w:tcW w:w="1652" w:type="dxa"/>
            <w:shd w:val="clear" w:color="000000" w:fill="auto"/>
          </w:tcPr>
          <w:p w:rsidR="00985CFB" w:rsidRPr="00B34616" w:rsidRDefault="00A67181" w:rsidP="00626F43">
            <w:pPr>
              <w:spacing w:line="245" w:lineRule="auto"/>
              <w:jc w:val="center"/>
              <w:rPr>
                <w:sz w:val="23"/>
                <w:szCs w:val="23"/>
              </w:rPr>
            </w:pPr>
            <w:r w:rsidRPr="00B34616">
              <w:rPr>
                <w:sz w:val="23"/>
                <w:szCs w:val="23"/>
              </w:rPr>
              <w:t xml:space="preserve">Бюджетные </w:t>
            </w:r>
          </w:p>
          <w:p w:rsidR="00A67181" w:rsidRPr="00B34616" w:rsidRDefault="00A67181" w:rsidP="00626F43">
            <w:pPr>
              <w:spacing w:line="245" w:lineRule="auto"/>
              <w:jc w:val="center"/>
              <w:rPr>
                <w:sz w:val="23"/>
                <w:szCs w:val="23"/>
              </w:rPr>
            </w:pPr>
            <w:r w:rsidRPr="00B34616">
              <w:rPr>
                <w:sz w:val="23"/>
                <w:szCs w:val="23"/>
              </w:rPr>
              <w:t xml:space="preserve">ассигнования </w:t>
            </w:r>
            <w:r w:rsidRPr="00B34616">
              <w:rPr>
                <w:sz w:val="23"/>
                <w:szCs w:val="23"/>
              </w:rPr>
              <w:br/>
              <w:t>областного бюджета</w:t>
            </w:r>
          </w:p>
        </w:tc>
        <w:tc>
          <w:tcPr>
            <w:tcW w:w="952" w:type="dxa"/>
            <w:shd w:val="clear" w:color="000000" w:fill="auto"/>
          </w:tcPr>
          <w:p w:rsidR="00A67181" w:rsidRPr="00B34616" w:rsidRDefault="00A67181" w:rsidP="00B34616">
            <w:pPr>
              <w:widowControl w:val="0"/>
              <w:autoSpaceDE w:val="0"/>
              <w:autoSpaceDN w:val="0"/>
              <w:adjustRightInd w:val="0"/>
              <w:spacing w:line="245" w:lineRule="auto"/>
              <w:jc w:val="center"/>
              <w:rPr>
                <w:sz w:val="23"/>
                <w:szCs w:val="23"/>
              </w:rPr>
            </w:pPr>
            <w:r w:rsidRPr="00B34616">
              <w:rPr>
                <w:sz w:val="23"/>
                <w:szCs w:val="23"/>
              </w:rPr>
              <w:t>1000,0</w:t>
            </w:r>
          </w:p>
        </w:tc>
        <w:tc>
          <w:tcPr>
            <w:tcW w:w="372" w:type="dxa"/>
            <w:tcBorders>
              <w:top w:val="nil"/>
              <w:bottom w:val="nil"/>
              <w:right w:val="nil"/>
            </w:tcBorders>
            <w:shd w:val="clear" w:color="000000" w:fill="auto"/>
            <w:vAlign w:val="bottom"/>
          </w:tcPr>
          <w:p w:rsidR="00A67181" w:rsidRPr="00B34616" w:rsidRDefault="00B34616" w:rsidP="002E4581">
            <w:pPr>
              <w:suppressAutoHyphens/>
              <w:spacing w:line="235" w:lineRule="auto"/>
              <w:ind w:left="-99" w:right="-108"/>
              <w:jc w:val="center"/>
              <w:rPr>
                <w:bCs/>
                <w:sz w:val="23"/>
                <w:szCs w:val="23"/>
              </w:rPr>
            </w:pPr>
            <w:r w:rsidRPr="004A2F18">
              <w:rPr>
                <w:sz w:val="28"/>
                <w:szCs w:val="28"/>
              </w:rPr>
              <w:t>»</w:t>
            </w:r>
            <w:r w:rsidR="009B39E1">
              <w:rPr>
                <w:sz w:val="28"/>
                <w:szCs w:val="28"/>
              </w:rPr>
              <w:t>.</w:t>
            </w:r>
          </w:p>
        </w:tc>
      </w:tr>
    </w:tbl>
    <w:p w:rsidR="007D7BBA" w:rsidRPr="008975AF" w:rsidRDefault="007D7BBA" w:rsidP="00985CFB">
      <w:pPr>
        <w:tabs>
          <w:tab w:val="center" w:pos="4677"/>
          <w:tab w:val="left" w:pos="7560"/>
          <w:tab w:val="right" w:pos="9355"/>
        </w:tabs>
        <w:suppressAutoHyphens/>
        <w:spacing w:line="235" w:lineRule="auto"/>
        <w:ind w:firstLine="709"/>
        <w:jc w:val="right"/>
        <w:rPr>
          <w:sz w:val="32"/>
          <w:szCs w:val="28"/>
        </w:rPr>
      </w:pPr>
    </w:p>
    <w:p w:rsidR="00A67181" w:rsidRPr="002E577E" w:rsidRDefault="00796D99" w:rsidP="00776911">
      <w:pPr>
        <w:tabs>
          <w:tab w:val="center" w:pos="4677"/>
          <w:tab w:val="left" w:pos="7560"/>
          <w:tab w:val="right" w:pos="9355"/>
        </w:tabs>
        <w:suppressAutoHyphens/>
        <w:spacing w:line="235" w:lineRule="auto"/>
        <w:ind w:firstLine="709"/>
        <w:jc w:val="both"/>
        <w:rPr>
          <w:sz w:val="28"/>
          <w:szCs w:val="28"/>
        </w:rPr>
      </w:pPr>
      <w:r w:rsidRPr="00CA1E69">
        <w:rPr>
          <w:sz w:val="28"/>
          <w:szCs w:val="28"/>
        </w:rPr>
        <w:t>10</w:t>
      </w:r>
      <w:r w:rsidR="00AB7AE6">
        <w:rPr>
          <w:sz w:val="28"/>
          <w:szCs w:val="28"/>
        </w:rPr>
        <w:t>. В приложении № 3</w:t>
      </w:r>
      <w:r w:rsidR="00A67181" w:rsidRPr="00CA1E69">
        <w:rPr>
          <w:sz w:val="28"/>
          <w:szCs w:val="28"/>
          <w:vertAlign w:val="superscript"/>
        </w:rPr>
        <w:t>4</w:t>
      </w:r>
      <w:r w:rsidR="00A67181" w:rsidRPr="00CA1E69">
        <w:rPr>
          <w:sz w:val="28"/>
          <w:szCs w:val="28"/>
        </w:rPr>
        <w:t>:</w:t>
      </w:r>
    </w:p>
    <w:p w:rsidR="00A67181" w:rsidRDefault="00A67181" w:rsidP="002E577E">
      <w:pPr>
        <w:widowControl w:val="0"/>
        <w:autoSpaceDE w:val="0"/>
        <w:autoSpaceDN w:val="0"/>
        <w:adjustRightInd w:val="0"/>
        <w:spacing w:line="245" w:lineRule="auto"/>
        <w:ind w:firstLine="709"/>
        <w:jc w:val="both"/>
        <w:rPr>
          <w:sz w:val="28"/>
          <w:szCs w:val="28"/>
        </w:rPr>
      </w:pPr>
      <w:r>
        <w:rPr>
          <w:sz w:val="28"/>
          <w:szCs w:val="28"/>
        </w:rPr>
        <w:t>1) р</w:t>
      </w:r>
      <w:r w:rsidRPr="00E44C2D">
        <w:rPr>
          <w:sz w:val="28"/>
          <w:szCs w:val="28"/>
        </w:rPr>
        <w:t>аздел «</w:t>
      </w:r>
      <w:hyperlink w:anchor="Par221" w:tooltip="Подпрограмма" w:history="1">
        <w:r w:rsidRPr="002E577E">
          <w:rPr>
            <w:sz w:val="28"/>
            <w:szCs w:val="28"/>
          </w:rPr>
          <w:t>Подпрограмма</w:t>
        </w:r>
      </w:hyperlink>
      <w:r w:rsidRPr="002E577E">
        <w:rPr>
          <w:sz w:val="28"/>
          <w:szCs w:val="28"/>
        </w:rPr>
        <w:t xml:space="preserve"> «Содействие развитию институтов гражданск</w:t>
      </w:r>
      <w:r w:rsidRPr="002E577E">
        <w:rPr>
          <w:sz w:val="28"/>
          <w:szCs w:val="28"/>
        </w:rPr>
        <w:t>о</w:t>
      </w:r>
      <w:r w:rsidRPr="002E577E">
        <w:rPr>
          <w:sz w:val="28"/>
          <w:szCs w:val="28"/>
        </w:rPr>
        <w:t>го общества и поддержка социально ориентированных некоммерческих орган</w:t>
      </w:r>
      <w:r w:rsidRPr="002E577E">
        <w:rPr>
          <w:sz w:val="28"/>
          <w:szCs w:val="28"/>
        </w:rPr>
        <w:t>и</w:t>
      </w:r>
      <w:r w:rsidRPr="002E577E">
        <w:rPr>
          <w:sz w:val="28"/>
          <w:szCs w:val="28"/>
        </w:rPr>
        <w:t>заций и добровольческой (волонтёрской) деятельности в Ульяновской области» на 2014-2020 годы</w:t>
      </w:r>
      <w:r w:rsidRPr="00E44C2D">
        <w:rPr>
          <w:sz w:val="28"/>
          <w:szCs w:val="28"/>
        </w:rPr>
        <w:t xml:space="preserve">» изложить в </w:t>
      </w:r>
      <w:r>
        <w:rPr>
          <w:sz w:val="28"/>
          <w:szCs w:val="28"/>
        </w:rPr>
        <w:t>следующей</w:t>
      </w:r>
      <w:r w:rsidRPr="00E44C2D">
        <w:rPr>
          <w:sz w:val="28"/>
          <w:szCs w:val="28"/>
        </w:rPr>
        <w:t xml:space="preserve"> редакции</w:t>
      </w:r>
      <w:r>
        <w:rPr>
          <w:sz w:val="28"/>
          <w:szCs w:val="28"/>
        </w:rPr>
        <w:t>:</w:t>
      </w:r>
    </w:p>
    <w:p w:rsidR="00A67181" w:rsidRPr="008975AF" w:rsidRDefault="00A67181" w:rsidP="002E577E">
      <w:pPr>
        <w:tabs>
          <w:tab w:val="center" w:pos="4677"/>
          <w:tab w:val="left" w:pos="7560"/>
          <w:tab w:val="right" w:pos="9355"/>
        </w:tabs>
        <w:suppressAutoHyphens/>
        <w:spacing w:line="235" w:lineRule="auto"/>
        <w:ind w:firstLine="709"/>
        <w:jc w:val="both"/>
        <w:rPr>
          <w:sz w:val="32"/>
          <w:szCs w:val="28"/>
        </w:rPr>
      </w:pPr>
    </w:p>
    <w:tbl>
      <w:tblPr>
        <w:tblW w:w="9639" w:type="dxa"/>
        <w:tblInd w:w="62" w:type="dxa"/>
        <w:tblLayout w:type="fixed"/>
        <w:tblCellMar>
          <w:left w:w="62" w:type="dxa"/>
          <w:right w:w="62" w:type="dxa"/>
        </w:tblCellMar>
        <w:tblLook w:val="0000" w:firstRow="0" w:lastRow="0" w:firstColumn="0" w:lastColumn="0" w:noHBand="0" w:noVBand="0"/>
      </w:tblPr>
      <w:tblGrid>
        <w:gridCol w:w="284"/>
        <w:gridCol w:w="640"/>
        <w:gridCol w:w="2620"/>
        <w:gridCol w:w="1701"/>
        <w:gridCol w:w="1418"/>
        <w:gridCol w:w="1652"/>
        <w:gridCol w:w="952"/>
        <w:gridCol w:w="372"/>
      </w:tblGrid>
      <w:tr w:rsidR="00756D54" w:rsidRPr="00AE467F" w:rsidTr="002A5AD6">
        <w:tc>
          <w:tcPr>
            <w:tcW w:w="284" w:type="dxa"/>
            <w:tcBorders>
              <w:right w:val="single" w:sz="4" w:space="0" w:color="auto"/>
            </w:tcBorders>
          </w:tcPr>
          <w:p w:rsidR="00756D54" w:rsidRDefault="006C2A42" w:rsidP="00D32AC7">
            <w:pPr>
              <w:widowControl w:val="0"/>
              <w:autoSpaceDE w:val="0"/>
              <w:autoSpaceDN w:val="0"/>
              <w:adjustRightInd w:val="0"/>
              <w:spacing w:line="245" w:lineRule="auto"/>
              <w:jc w:val="center"/>
            </w:pPr>
            <w:r w:rsidRPr="00141D96">
              <w:rPr>
                <w:bCs/>
                <w:sz w:val="28"/>
                <w:szCs w:val="28"/>
              </w:rPr>
              <w:t>«</w:t>
            </w:r>
          </w:p>
        </w:tc>
        <w:tc>
          <w:tcPr>
            <w:tcW w:w="898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D54" w:rsidRPr="006C2A42" w:rsidRDefault="00C179CA" w:rsidP="006C2A42">
            <w:pPr>
              <w:widowControl w:val="0"/>
              <w:autoSpaceDE w:val="0"/>
              <w:autoSpaceDN w:val="0"/>
              <w:adjustRightInd w:val="0"/>
              <w:spacing w:line="235" w:lineRule="auto"/>
              <w:jc w:val="center"/>
              <w:rPr>
                <w:sz w:val="23"/>
                <w:szCs w:val="23"/>
              </w:rPr>
            </w:pPr>
            <w:hyperlink w:anchor="Par221" w:tooltip="Подпрограмма" w:history="1">
              <w:r w:rsidR="00756D54" w:rsidRPr="006C2A42">
                <w:rPr>
                  <w:sz w:val="23"/>
                  <w:szCs w:val="23"/>
                </w:rPr>
                <w:t>Подпрограмма</w:t>
              </w:r>
            </w:hyperlink>
            <w:r w:rsidR="00756D54" w:rsidRPr="006C2A42">
              <w:rPr>
                <w:sz w:val="23"/>
                <w:szCs w:val="23"/>
              </w:rPr>
              <w:t xml:space="preserve"> «Содействие развитию и</w:t>
            </w:r>
            <w:r w:rsidR="006C2A42" w:rsidRPr="006C2A42">
              <w:rPr>
                <w:sz w:val="23"/>
                <w:szCs w:val="23"/>
              </w:rPr>
              <w:t>нститутов гражданского общества</w:t>
            </w:r>
            <w:r w:rsidR="006C2A42" w:rsidRPr="006C2A42">
              <w:rPr>
                <w:sz w:val="23"/>
                <w:szCs w:val="23"/>
              </w:rPr>
              <w:br/>
            </w:r>
            <w:r w:rsidR="00756D54" w:rsidRPr="006C2A42">
              <w:rPr>
                <w:sz w:val="23"/>
                <w:szCs w:val="23"/>
              </w:rPr>
              <w:t>и поддержка социально ориентированных некоммерческих организац</w:t>
            </w:r>
            <w:r w:rsidR="006C2A42" w:rsidRPr="006C2A42">
              <w:rPr>
                <w:sz w:val="23"/>
                <w:szCs w:val="23"/>
              </w:rPr>
              <w:t>ий</w:t>
            </w:r>
            <w:r w:rsidR="006C2A42" w:rsidRPr="006C2A42">
              <w:rPr>
                <w:sz w:val="23"/>
                <w:szCs w:val="23"/>
              </w:rPr>
              <w:br/>
            </w:r>
            <w:r w:rsidR="00756D54" w:rsidRPr="006C2A42">
              <w:rPr>
                <w:spacing w:val="-6"/>
                <w:sz w:val="23"/>
                <w:szCs w:val="23"/>
              </w:rPr>
              <w:t>и добровольческой (волонтёрской) деятельности в Ульяновской области» на 2014-2020 годы</w:t>
            </w:r>
          </w:p>
        </w:tc>
        <w:tc>
          <w:tcPr>
            <w:tcW w:w="372" w:type="dxa"/>
            <w:tcBorders>
              <w:left w:val="single" w:sz="4" w:space="0" w:color="auto"/>
            </w:tcBorders>
          </w:tcPr>
          <w:p w:rsidR="00756D54" w:rsidRDefault="00756D54" w:rsidP="00D32AC7">
            <w:pPr>
              <w:widowControl w:val="0"/>
              <w:autoSpaceDE w:val="0"/>
              <w:autoSpaceDN w:val="0"/>
              <w:adjustRightInd w:val="0"/>
              <w:spacing w:line="235" w:lineRule="auto"/>
              <w:jc w:val="center"/>
            </w:pPr>
          </w:p>
        </w:tc>
      </w:tr>
      <w:tr w:rsidR="00A67181" w:rsidRPr="00AE467F" w:rsidTr="002A5AD6">
        <w:tc>
          <w:tcPr>
            <w:tcW w:w="284" w:type="dxa"/>
            <w:tcBorders>
              <w:right w:val="single" w:sz="4" w:space="0" w:color="auto"/>
            </w:tcBorders>
          </w:tcPr>
          <w:p w:rsidR="00A67181" w:rsidRDefault="00A67181" w:rsidP="00D32AC7">
            <w:pPr>
              <w:widowControl w:val="0"/>
              <w:autoSpaceDE w:val="0"/>
              <w:autoSpaceDN w:val="0"/>
              <w:adjustRightInd w:val="0"/>
              <w:spacing w:line="24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D32AC7">
            <w:pPr>
              <w:widowControl w:val="0"/>
              <w:autoSpaceDE w:val="0"/>
              <w:autoSpaceDN w:val="0"/>
              <w:adjustRightInd w:val="0"/>
              <w:spacing w:line="245" w:lineRule="auto"/>
              <w:jc w:val="center"/>
              <w:rPr>
                <w:sz w:val="23"/>
                <w:szCs w:val="23"/>
              </w:rPr>
            </w:pPr>
            <w:r w:rsidRPr="006C2A42">
              <w:rPr>
                <w:sz w:val="23"/>
                <w:szCs w:val="23"/>
              </w:rPr>
              <w:t>1.</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B36AD7" w:rsidP="006C2A42">
            <w:pPr>
              <w:ind w:left="34" w:right="80"/>
              <w:jc w:val="both"/>
              <w:rPr>
                <w:bCs/>
                <w:sz w:val="23"/>
                <w:szCs w:val="23"/>
              </w:rPr>
            </w:pPr>
            <w:r w:rsidRPr="006C2A42">
              <w:rPr>
                <w:bCs/>
                <w:sz w:val="23"/>
                <w:szCs w:val="23"/>
              </w:rPr>
              <w:t>Основное мероприятие «Оказание финансовой поддержки социально ориентированным н</w:t>
            </w:r>
            <w:r w:rsidRPr="006C2A42">
              <w:rPr>
                <w:bCs/>
                <w:sz w:val="23"/>
                <w:szCs w:val="23"/>
              </w:rPr>
              <w:t>е</w:t>
            </w:r>
            <w:r w:rsidRPr="006C2A42">
              <w:rPr>
                <w:bCs/>
                <w:sz w:val="23"/>
                <w:szCs w:val="23"/>
              </w:rPr>
              <w:t>коммерческим орган</w:t>
            </w:r>
            <w:r w:rsidRPr="006C2A42">
              <w:rPr>
                <w:bCs/>
                <w:sz w:val="23"/>
                <w:szCs w:val="23"/>
              </w:rPr>
              <w:t>и</w:t>
            </w:r>
            <w:r w:rsidRPr="006C2A42">
              <w:rPr>
                <w:bCs/>
                <w:sz w:val="23"/>
                <w:szCs w:val="23"/>
              </w:rPr>
              <w:t>зациям</w:t>
            </w:r>
            <w:r w:rsidR="00CA1E69" w:rsidRPr="006C2A42">
              <w:rPr>
                <w:bCs/>
                <w:sz w:val="23"/>
                <w:szCs w:val="23"/>
              </w:rPr>
              <w:t xml:space="preserve"> (далее – СО НКО)</w:t>
            </w:r>
            <w:r w:rsidRPr="006C2A42">
              <w:rPr>
                <w:bCs/>
                <w:sz w:val="23"/>
                <w:szCs w:val="23"/>
              </w:rPr>
              <w:t xml:space="preserve"> на </w:t>
            </w:r>
            <w:proofErr w:type="spellStart"/>
            <w:r w:rsidRPr="006C2A42">
              <w:rPr>
                <w:bCs/>
                <w:sz w:val="23"/>
                <w:szCs w:val="23"/>
              </w:rPr>
              <w:t>реализ</w:t>
            </w:r>
            <w:proofErr w:type="gramStart"/>
            <w:r w:rsidRPr="006C2A42">
              <w:rPr>
                <w:bCs/>
                <w:sz w:val="23"/>
                <w:szCs w:val="23"/>
              </w:rPr>
              <w:t>а</w:t>
            </w:r>
            <w:proofErr w:type="spellEnd"/>
            <w:r w:rsidR="00CB748A">
              <w:rPr>
                <w:bCs/>
                <w:sz w:val="23"/>
                <w:szCs w:val="23"/>
              </w:rPr>
              <w:t>-</w:t>
            </w:r>
            <w:proofErr w:type="gramEnd"/>
            <w:r w:rsidR="00CB748A">
              <w:rPr>
                <w:bCs/>
                <w:sz w:val="23"/>
                <w:szCs w:val="23"/>
              </w:rPr>
              <w:br/>
            </w:r>
            <w:proofErr w:type="spellStart"/>
            <w:r w:rsidRPr="006C2A42">
              <w:rPr>
                <w:bCs/>
                <w:sz w:val="23"/>
                <w:szCs w:val="23"/>
              </w:rPr>
              <w:t>цию</w:t>
            </w:r>
            <w:proofErr w:type="spellEnd"/>
            <w:r w:rsidRPr="006C2A42">
              <w:rPr>
                <w:bCs/>
                <w:sz w:val="23"/>
                <w:szCs w:val="23"/>
              </w:rPr>
              <w:t xml:space="preserve"> социально орие</w:t>
            </w:r>
            <w:r w:rsidRPr="006C2A42">
              <w:rPr>
                <w:bCs/>
                <w:sz w:val="23"/>
                <w:szCs w:val="23"/>
              </w:rPr>
              <w:t>н</w:t>
            </w:r>
            <w:r w:rsidRPr="006C2A42">
              <w:rPr>
                <w:bCs/>
                <w:sz w:val="23"/>
                <w:szCs w:val="23"/>
              </w:rPr>
              <w:t>тированных программ (проектов) по резул</w:t>
            </w:r>
            <w:r w:rsidRPr="006C2A42">
              <w:rPr>
                <w:bCs/>
                <w:sz w:val="23"/>
                <w:szCs w:val="23"/>
              </w:rPr>
              <w:t>ь</w:t>
            </w:r>
            <w:r w:rsidRPr="006C2A42">
              <w:rPr>
                <w:bCs/>
                <w:sz w:val="23"/>
                <w:szCs w:val="23"/>
              </w:rPr>
              <w:t>татам конкурсных процедур»</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6C2A42">
            <w:pPr>
              <w:widowControl w:val="0"/>
              <w:autoSpaceDE w:val="0"/>
              <w:autoSpaceDN w:val="0"/>
              <w:adjustRightInd w:val="0"/>
              <w:spacing w:line="245" w:lineRule="auto"/>
              <w:jc w:val="center"/>
              <w:rPr>
                <w:sz w:val="23"/>
                <w:szCs w:val="23"/>
              </w:rPr>
            </w:pPr>
            <w:r w:rsidRPr="006C2A4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D32AC7">
            <w:pPr>
              <w:widowControl w:val="0"/>
              <w:autoSpaceDE w:val="0"/>
              <w:autoSpaceDN w:val="0"/>
              <w:adjustRightInd w:val="0"/>
              <w:spacing w:line="245" w:lineRule="auto"/>
              <w:jc w:val="center"/>
              <w:rPr>
                <w:sz w:val="23"/>
                <w:szCs w:val="23"/>
              </w:rPr>
            </w:pPr>
            <w:r w:rsidRPr="006C2A4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5CAD" w:rsidRDefault="00A67181" w:rsidP="006C2A42">
            <w:pPr>
              <w:widowControl w:val="0"/>
              <w:autoSpaceDE w:val="0"/>
              <w:autoSpaceDN w:val="0"/>
              <w:adjustRightInd w:val="0"/>
              <w:spacing w:line="245" w:lineRule="auto"/>
              <w:ind w:left="-108" w:right="-108"/>
              <w:jc w:val="center"/>
              <w:rPr>
                <w:sz w:val="23"/>
                <w:szCs w:val="23"/>
              </w:rPr>
            </w:pPr>
            <w:r w:rsidRPr="006C2A42">
              <w:rPr>
                <w:sz w:val="23"/>
                <w:szCs w:val="23"/>
              </w:rPr>
              <w:t>Бюджетные ассигнования областного бюджета</w:t>
            </w:r>
            <w:r w:rsidR="006C2A42">
              <w:rPr>
                <w:sz w:val="23"/>
                <w:szCs w:val="23"/>
              </w:rPr>
              <w:br/>
            </w:r>
            <w:r w:rsidRPr="006C2A42">
              <w:rPr>
                <w:sz w:val="23"/>
                <w:szCs w:val="23"/>
              </w:rPr>
              <w:t xml:space="preserve">Ульяновской области </w:t>
            </w:r>
          </w:p>
          <w:p w:rsidR="00815CAD" w:rsidRDefault="00A67181" w:rsidP="006C2A42">
            <w:pPr>
              <w:widowControl w:val="0"/>
              <w:autoSpaceDE w:val="0"/>
              <w:autoSpaceDN w:val="0"/>
              <w:adjustRightInd w:val="0"/>
              <w:spacing w:line="245" w:lineRule="auto"/>
              <w:ind w:left="-108" w:right="-108"/>
              <w:jc w:val="center"/>
              <w:rPr>
                <w:sz w:val="23"/>
                <w:szCs w:val="23"/>
              </w:rPr>
            </w:pPr>
            <w:proofErr w:type="gramStart"/>
            <w:r w:rsidRPr="006C2A42">
              <w:rPr>
                <w:sz w:val="23"/>
                <w:szCs w:val="23"/>
              </w:rPr>
              <w:t>(да</w:t>
            </w:r>
            <w:r w:rsidR="00815CAD">
              <w:rPr>
                <w:sz w:val="23"/>
                <w:szCs w:val="23"/>
              </w:rPr>
              <w:t xml:space="preserve">лее </w:t>
            </w:r>
            <w:r w:rsidRPr="006C2A42">
              <w:rPr>
                <w:sz w:val="23"/>
                <w:szCs w:val="23"/>
              </w:rPr>
              <w:t xml:space="preserve">– </w:t>
            </w:r>
            <w:proofErr w:type="gramEnd"/>
          </w:p>
          <w:p w:rsidR="00815CAD" w:rsidRDefault="00A67181" w:rsidP="006C2A42">
            <w:pPr>
              <w:widowControl w:val="0"/>
              <w:autoSpaceDE w:val="0"/>
              <w:autoSpaceDN w:val="0"/>
              <w:adjustRightInd w:val="0"/>
              <w:spacing w:line="245" w:lineRule="auto"/>
              <w:ind w:left="-108" w:right="-108"/>
              <w:jc w:val="center"/>
              <w:rPr>
                <w:sz w:val="23"/>
                <w:szCs w:val="23"/>
              </w:rPr>
            </w:pPr>
            <w:r w:rsidRPr="006C2A42">
              <w:rPr>
                <w:sz w:val="23"/>
                <w:szCs w:val="23"/>
              </w:rPr>
              <w:t xml:space="preserve">областной </w:t>
            </w:r>
          </w:p>
          <w:p w:rsidR="00A67181" w:rsidRPr="006C2A42" w:rsidRDefault="00A67181" w:rsidP="006C2A42">
            <w:pPr>
              <w:widowControl w:val="0"/>
              <w:autoSpaceDE w:val="0"/>
              <w:autoSpaceDN w:val="0"/>
              <w:adjustRightInd w:val="0"/>
              <w:spacing w:line="245" w:lineRule="auto"/>
              <w:ind w:left="-108" w:right="-108"/>
              <w:jc w:val="center"/>
              <w:rPr>
                <w:sz w:val="23"/>
                <w:szCs w:val="23"/>
              </w:rPr>
            </w:pPr>
            <w:r w:rsidRPr="006C2A42">
              <w:rPr>
                <w:sz w:val="23"/>
                <w:szCs w:val="23"/>
              </w:rPr>
              <w:t>бюджет)</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985CFB" w:rsidP="00D32AC7">
            <w:pPr>
              <w:widowControl w:val="0"/>
              <w:autoSpaceDE w:val="0"/>
              <w:autoSpaceDN w:val="0"/>
              <w:adjustRightInd w:val="0"/>
              <w:spacing w:line="235" w:lineRule="auto"/>
              <w:jc w:val="center"/>
              <w:rPr>
                <w:sz w:val="23"/>
                <w:szCs w:val="23"/>
              </w:rPr>
            </w:pPr>
            <w:r w:rsidRPr="006C2A42">
              <w:rPr>
                <w:sz w:val="23"/>
                <w:szCs w:val="23"/>
              </w:rPr>
              <w:t>8000,0</w:t>
            </w:r>
          </w:p>
          <w:p w:rsidR="00A67181" w:rsidRPr="006C2A42" w:rsidRDefault="00A67181" w:rsidP="00D32AC7">
            <w:pPr>
              <w:widowControl w:val="0"/>
              <w:autoSpaceDE w:val="0"/>
              <w:autoSpaceDN w:val="0"/>
              <w:adjustRightInd w:val="0"/>
              <w:spacing w:line="235" w:lineRule="auto"/>
              <w:jc w:val="center"/>
              <w:rPr>
                <w:sz w:val="23"/>
                <w:szCs w:val="23"/>
              </w:rPr>
            </w:pPr>
          </w:p>
        </w:tc>
        <w:tc>
          <w:tcPr>
            <w:tcW w:w="372" w:type="dxa"/>
            <w:tcBorders>
              <w:left w:val="single" w:sz="4" w:space="0" w:color="auto"/>
            </w:tcBorders>
          </w:tcPr>
          <w:p w:rsidR="00A67181" w:rsidRDefault="00A67181" w:rsidP="00D32AC7">
            <w:pPr>
              <w:widowControl w:val="0"/>
              <w:autoSpaceDE w:val="0"/>
              <w:autoSpaceDN w:val="0"/>
              <w:adjustRightInd w:val="0"/>
              <w:spacing w:line="235" w:lineRule="auto"/>
              <w:jc w:val="center"/>
            </w:pPr>
          </w:p>
        </w:tc>
      </w:tr>
      <w:tr w:rsidR="00A67181" w:rsidRPr="00AE467F" w:rsidTr="002A5AD6">
        <w:tc>
          <w:tcPr>
            <w:tcW w:w="284" w:type="dxa"/>
            <w:tcBorders>
              <w:right w:val="single" w:sz="4" w:space="0" w:color="auto"/>
            </w:tcBorders>
          </w:tcPr>
          <w:p w:rsidR="00A67181" w:rsidRDefault="00A67181" w:rsidP="00D32AC7">
            <w:pPr>
              <w:widowControl w:val="0"/>
              <w:autoSpaceDE w:val="0"/>
              <w:autoSpaceDN w:val="0"/>
              <w:adjustRightInd w:val="0"/>
              <w:spacing w:line="24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D32AC7">
            <w:pPr>
              <w:widowControl w:val="0"/>
              <w:autoSpaceDE w:val="0"/>
              <w:autoSpaceDN w:val="0"/>
              <w:adjustRightInd w:val="0"/>
              <w:spacing w:line="245" w:lineRule="auto"/>
              <w:jc w:val="center"/>
              <w:rPr>
                <w:sz w:val="23"/>
                <w:szCs w:val="23"/>
              </w:rPr>
            </w:pPr>
            <w:r w:rsidRPr="006C2A42">
              <w:rPr>
                <w:sz w:val="23"/>
                <w:szCs w:val="23"/>
              </w:rPr>
              <w:t>1.1.</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2A5AD6" w:rsidRDefault="00B36AD7" w:rsidP="000333F1">
            <w:pPr>
              <w:ind w:left="34" w:right="80"/>
              <w:jc w:val="both"/>
              <w:rPr>
                <w:bCs/>
                <w:spacing w:val="-4"/>
                <w:sz w:val="23"/>
                <w:szCs w:val="23"/>
              </w:rPr>
            </w:pPr>
            <w:proofErr w:type="gramStart"/>
            <w:r w:rsidRPr="002A5AD6">
              <w:rPr>
                <w:bCs/>
                <w:spacing w:val="-4"/>
                <w:sz w:val="23"/>
                <w:szCs w:val="23"/>
              </w:rPr>
              <w:t>Предоставление субс</w:t>
            </w:r>
            <w:r w:rsidRPr="002A5AD6">
              <w:rPr>
                <w:bCs/>
                <w:spacing w:val="-4"/>
                <w:sz w:val="23"/>
                <w:szCs w:val="23"/>
              </w:rPr>
              <w:t>и</w:t>
            </w:r>
            <w:r w:rsidRPr="002A5AD6">
              <w:rPr>
                <w:bCs/>
                <w:spacing w:val="-4"/>
                <w:sz w:val="23"/>
                <w:szCs w:val="23"/>
              </w:rPr>
              <w:t xml:space="preserve">дий из областного </w:t>
            </w:r>
            <w:proofErr w:type="spellStart"/>
            <w:r w:rsidRPr="002A5AD6">
              <w:rPr>
                <w:bCs/>
                <w:spacing w:val="-4"/>
                <w:sz w:val="23"/>
                <w:szCs w:val="23"/>
              </w:rPr>
              <w:t>бюд</w:t>
            </w:r>
            <w:r w:rsidR="002A5AD6">
              <w:rPr>
                <w:bCs/>
                <w:spacing w:val="-4"/>
                <w:sz w:val="23"/>
                <w:szCs w:val="23"/>
              </w:rPr>
              <w:t>-</w:t>
            </w:r>
            <w:r w:rsidRPr="002A5AD6">
              <w:rPr>
                <w:bCs/>
                <w:spacing w:val="-4"/>
                <w:sz w:val="23"/>
                <w:szCs w:val="23"/>
              </w:rPr>
              <w:t>жета</w:t>
            </w:r>
            <w:proofErr w:type="spellEnd"/>
            <w:r w:rsidRPr="002A5AD6">
              <w:rPr>
                <w:bCs/>
                <w:spacing w:val="-4"/>
                <w:sz w:val="23"/>
                <w:szCs w:val="23"/>
              </w:rPr>
              <w:t xml:space="preserve"> СО НКО на ф</w:t>
            </w:r>
            <w:r w:rsidRPr="002A5AD6">
              <w:rPr>
                <w:bCs/>
                <w:spacing w:val="-4"/>
                <w:sz w:val="23"/>
                <w:szCs w:val="23"/>
              </w:rPr>
              <w:t>и</w:t>
            </w:r>
            <w:r w:rsidRPr="002A5AD6">
              <w:rPr>
                <w:bCs/>
                <w:spacing w:val="-4"/>
                <w:sz w:val="23"/>
                <w:szCs w:val="23"/>
              </w:rPr>
              <w:t>нансовое обеспечение реализации социально ориентированных пр</w:t>
            </w:r>
            <w:r w:rsidRPr="002A5AD6">
              <w:rPr>
                <w:bCs/>
                <w:spacing w:val="-4"/>
                <w:sz w:val="23"/>
                <w:szCs w:val="23"/>
              </w:rPr>
              <w:t>о</w:t>
            </w:r>
            <w:r w:rsidRPr="002A5AD6">
              <w:rPr>
                <w:bCs/>
                <w:spacing w:val="-4"/>
                <w:sz w:val="23"/>
                <w:szCs w:val="23"/>
              </w:rPr>
              <w:t>грамм (проектов)</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6C2A42" w:rsidP="00D32AC7">
            <w:pPr>
              <w:widowControl w:val="0"/>
              <w:autoSpaceDE w:val="0"/>
              <w:autoSpaceDN w:val="0"/>
              <w:adjustRightInd w:val="0"/>
              <w:spacing w:line="245" w:lineRule="auto"/>
              <w:jc w:val="center"/>
              <w:rPr>
                <w:sz w:val="23"/>
                <w:szCs w:val="23"/>
              </w:rPr>
            </w:pPr>
            <w:r w:rsidRPr="006C2A4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D32AC7">
            <w:pPr>
              <w:widowControl w:val="0"/>
              <w:autoSpaceDE w:val="0"/>
              <w:autoSpaceDN w:val="0"/>
              <w:adjustRightInd w:val="0"/>
              <w:spacing w:line="245" w:lineRule="auto"/>
              <w:jc w:val="center"/>
              <w:rPr>
                <w:sz w:val="23"/>
                <w:szCs w:val="23"/>
              </w:rPr>
            </w:pPr>
            <w:r w:rsidRPr="006C2A42">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D32AC7">
            <w:pPr>
              <w:spacing w:line="245" w:lineRule="auto"/>
              <w:jc w:val="center"/>
              <w:rPr>
                <w:sz w:val="23"/>
                <w:szCs w:val="23"/>
              </w:rPr>
            </w:pPr>
            <w:r w:rsidRPr="006C2A42">
              <w:rPr>
                <w:sz w:val="23"/>
                <w:szCs w:val="23"/>
              </w:rPr>
              <w:t xml:space="preserve">Бюджетные ассигнования </w:t>
            </w:r>
            <w:r w:rsidRPr="006C2A42">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985CFB" w:rsidP="00D32AC7">
            <w:pPr>
              <w:widowControl w:val="0"/>
              <w:autoSpaceDE w:val="0"/>
              <w:autoSpaceDN w:val="0"/>
              <w:adjustRightInd w:val="0"/>
              <w:spacing w:line="235" w:lineRule="auto"/>
              <w:jc w:val="center"/>
              <w:rPr>
                <w:sz w:val="23"/>
                <w:szCs w:val="23"/>
              </w:rPr>
            </w:pPr>
            <w:r w:rsidRPr="006C2A42">
              <w:rPr>
                <w:sz w:val="23"/>
                <w:szCs w:val="23"/>
              </w:rPr>
              <w:t>8000,0</w:t>
            </w:r>
          </w:p>
          <w:p w:rsidR="00A67181" w:rsidRPr="006C2A42" w:rsidRDefault="00A67181" w:rsidP="00D32AC7">
            <w:pPr>
              <w:widowControl w:val="0"/>
              <w:autoSpaceDE w:val="0"/>
              <w:autoSpaceDN w:val="0"/>
              <w:adjustRightInd w:val="0"/>
              <w:spacing w:line="235" w:lineRule="auto"/>
              <w:jc w:val="center"/>
              <w:rPr>
                <w:sz w:val="23"/>
                <w:szCs w:val="23"/>
              </w:rPr>
            </w:pPr>
          </w:p>
        </w:tc>
        <w:tc>
          <w:tcPr>
            <w:tcW w:w="372" w:type="dxa"/>
            <w:tcBorders>
              <w:left w:val="single" w:sz="4" w:space="0" w:color="auto"/>
            </w:tcBorders>
          </w:tcPr>
          <w:p w:rsidR="00A67181" w:rsidRDefault="00A67181" w:rsidP="00D32AC7">
            <w:pPr>
              <w:widowControl w:val="0"/>
              <w:autoSpaceDE w:val="0"/>
              <w:autoSpaceDN w:val="0"/>
              <w:adjustRightInd w:val="0"/>
              <w:spacing w:line="235" w:lineRule="auto"/>
              <w:jc w:val="center"/>
            </w:pPr>
          </w:p>
        </w:tc>
      </w:tr>
      <w:tr w:rsidR="00A67181" w:rsidRPr="00AE467F" w:rsidTr="00FB7C16">
        <w:trPr>
          <w:trHeight w:val="70"/>
        </w:trPr>
        <w:tc>
          <w:tcPr>
            <w:tcW w:w="284" w:type="dxa"/>
            <w:tcBorders>
              <w:right w:val="single" w:sz="4" w:space="0" w:color="auto"/>
            </w:tcBorders>
          </w:tcPr>
          <w:p w:rsidR="00A67181" w:rsidRDefault="00A67181" w:rsidP="00FB7C16">
            <w:pPr>
              <w:widowControl w:val="0"/>
              <w:autoSpaceDE w:val="0"/>
              <w:autoSpaceDN w:val="0"/>
              <w:adjustRightInd w:val="0"/>
              <w:spacing w:line="23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FB7C16">
            <w:pPr>
              <w:widowControl w:val="0"/>
              <w:autoSpaceDE w:val="0"/>
              <w:autoSpaceDN w:val="0"/>
              <w:adjustRightInd w:val="0"/>
              <w:spacing w:line="235" w:lineRule="auto"/>
              <w:jc w:val="center"/>
              <w:rPr>
                <w:sz w:val="23"/>
                <w:szCs w:val="23"/>
              </w:rPr>
            </w:pPr>
            <w:r w:rsidRPr="006C2A42">
              <w:rPr>
                <w:sz w:val="23"/>
                <w:szCs w:val="23"/>
              </w:rPr>
              <w:t>2.</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C07365" w:rsidRDefault="00A67181" w:rsidP="00FB7C16">
            <w:pPr>
              <w:spacing w:line="235" w:lineRule="auto"/>
              <w:ind w:left="34" w:right="80"/>
              <w:jc w:val="both"/>
              <w:rPr>
                <w:bCs/>
                <w:spacing w:val="-4"/>
                <w:sz w:val="23"/>
                <w:szCs w:val="23"/>
              </w:rPr>
            </w:pPr>
            <w:r w:rsidRPr="00C07365">
              <w:rPr>
                <w:bCs/>
                <w:spacing w:val="-4"/>
                <w:sz w:val="23"/>
                <w:szCs w:val="23"/>
              </w:rPr>
              <w:t>Основное мероприятие «Проведение меропр</w:t>
            </w:r>
            <w:r w:rsidRPr="00C07365">
              <w:rPr>
                <w:bCs/>
                <w:spacing w:val="-4"/>
                <w:sz w:val="23"/>
                <w:szCs w:val="23"/>
              </w:rPr>
              <w:t>и</w:t>
            </w:r>
            <w:r w:rsidRPr="00C07365">
              <w:rPr>
                <w:bCs/>
                <w:spacing w:val="-4"/>
                <w:sz w:val="23"/>
                <w:szCs w:val="23"/>
              </w:rPr>
              <w:t>ятий</w:t>
            </w:r>
            <w:r w:rsidR="00985CFB" w:rsidRPr="00C07365">
              <w:rPr>
                <w:bCs/>
                <w:spacing w:val="-4"/>
                <w:sz w:val="23"/>
                <w:szCs w:val="23"/>
              </w:rPr>
              <w:t>,</w:t>
            </w:r>
            <w:r w:rsidRPr="00C07365">
              <w:rPr>
                <w:bCs/>
                <w:spacing w:val="-4"/>
                <w:sz w:val="23"/>
                <w:szCs w:val="23"/>
              </w:rPr>
              <w:t xml:space="preserve"> направленных на обеспечение развития </w:t>
            </w:r>
            <w:r w:rsidRPr="00C07365">
              <w:rPr>
                <w:bCs/>
                <w:spacing w:val="-4"/>
                <w:sz w:val="23"/>
                <w:szCs w:val="23"/>
              </w:rPr>
              <w:lastRenderedPageBreak/>
              <w:t>гражданского обще</w:t>
            </w:r>
            <w:r w:rsidR="00985CFB" w:rsidRPr="00C07365">
              <w:rPr>
                <w:bCs/>
                <w:spacing w:val="-4"/>
                <w:sz w:val="23"/>
                <w:szCs w:val="23"/>
              </w:rPr>
              <w:t>с</w:t>
            </w:r>
            <w:r w:rsidRPr="00C07365">
              <w:rPr>
                <w:bCs/>
                <w:spacing w:val="-4"/>
                <w:sz w:val="23"/>
                <w:szCs w:val="23"/>
              </w:rPr>
              <w:t>тва и организацию взаим</w:t>
            </w:r>
            <w:r w:rsidRPr="00C07365">
              <w:rPr>
                <w:bCs/>
                <w:spacing w:val="-4"/>
                <w:sz w:val="23"/>
                <w:szCs w:val="23"/>
              </w:rPr>
              <w:t>о</w:t>
            </w:r>
            <w:r w:rsidRPr="00C07365">
              <w:rPr>
                <w:bCs/>
                <w:spacing w:val="-4"/>
                <w:sz w:val="23"/>
                <w:szCs w:val="23"/>
              </w:rPr>
              <w:t>действия составля</w:t>
            </w:r>
            <w:r w:rsidRPr="00C07365">
              <w:rPr>
                <w:bCs/>
                <w:spacing w:val="-4"/>
                <w:sz w:val="23"/>
                <w:szCs w:val="23"/>
              </w:rPr>
              <w:t>ю</w:t>
            </w:r>
            <w:r w:rsidRPr="00C07365">
              <w:rPr>
                <w:bCs/>
                <w:spacing w:val="-4"/>
                <w:sz w:val="23"/>
                <w:szCs w:val="23"/>
              </w:rPr>
              <w:t>щих его элементов»</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6C2A42" w:rsidP="00FB7C16">
            <w:pPr>
              <w:widowControl w:val="0"/>
              <w:autoSpaceDE w:val="0"/>
              <w:autoSpaceDN w:val="0"/>
              <w:adjustRightInd w:val="0"/>
              <w:spacing w:line="235" w:lineRule="auto"/>
              <w:jc w:val="center"/>
              <w:rPr>
                <w:sz w:val="23"/>
                <w:szCs w:val="23"/>
              </w:rPr>
            </w:pPr>
            <w:r w:rsidRPr="006C2A42">
              <w:rPr>
                <w:sz w:val="23"/>
                <w:szCs w:val="23"/>
              </w:rPr>
              <w:lastRenderedPageBreak/>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FB7C16">
            <w:pPr>
              <w:widowControl w:val="0"/>
              <w:autoSpaceDE w:val="0"/>
              <w:autoSpaceDN w:val="0"/>
              <w:adjustRightInd w:val="0"/>
              <w:spacing w:line="235" w:lineRule="auto"/>
              <w:jc w:val="center"/>
              <w:rPr>
                <w:sz w:val="23"/>
                <w:szCs w:val="23"/>
              </w:rPr>
            </w:pPr>
            <w:r w:rsidRPr="006C2A42">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FB7C16">
            <w:pPr>
              <w:spacing w:line="235" w:lineRule="auto"/>
              <w:jc w:val="center"/>
              <w:rPr>
                <w:sz w:val="23"/>
                <w:szCs w:val="23"/>
              </w:rPr>
            </w:pPr>
            <w:r w:rsidRPr="006C2A42">
              <w:rPr>
                <w:sz w:val="23"/>
                <w:szCs w:val="23"/>
              </w:rPr>
              <w:t>Бюджетные ассигнования 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FB7C16">
            <w:pPr>
              <w:widowControl w:val="0"/>
              <w:autoSpaceDE w:val="0"/>
              <w:autoSpaceDN w:val="0"/>
              <w:adjustRightInd w:val="0"/>
              <w:spacing w:line="235" w:lineRule="auto"/>
              <w:jc w:val="center"/>
              <w:rPr>
                <w:sz w:val="23"/>
                <w:szCs w:val="23"/>
              </w:rPr>
            </w:pPr>
            <w:r w:rsidRPr="006C2A42">
              <w:rPr>
                <w:sz w:val="23"/>
                <w:szCs w:val="23"/>
              </w:rPr>
              <w:t>467,5</w:t>
            </w:r>
          </w:p>
        </w:tc>
        <w:tc>
          <w:tcPr>
            <w:tcW w:w="372" w:type="dxa"/>
            <w:tcBorders>
              <w:left w:val="single" w:sz="4" w:space="0" w:color="auto"/>
            </w:tcBorders>
          </w:tcPr>
          <w:p w:rsidR="00A67181" w:rsidRDefault="00A67181" w:rsidP="00FB7C16">
            <w:pPr>
              <w:widowControl w:val="0"/>
              <w:autoSpaceDE w:val="0"/>
              <w:autoSpaceDN w:val="0"/>
              <w:adjustRightInd w:val="0"/>
              <w:spacing w:line="235" w:lineRule="auto"/>
              <w:jc w:val="center"/>
            </w:pPr>
          </w:p>
        </w:tc>
      </w:tr>
      <w:tr w:rsidR="00A67181" w:rsidRPr="00AE467F" w:rsidTr="002A5AD6">
        <w:tc>
          <w:tcPr>
            <w:tcW w:w="284" w:type="dxa"/>
            <w:tcBorders>
              <w:right w:val="single" w:sz="4" w:space="0" w:color="auto"/>
            </w:tcBorders>
          </w:tcPr>
          <w:p w:rsidR="00A67181" w:rsidRDefault="00A67181" w:rsidP="002777DB">
            <w:pPr>
              <w:widowControl w:val="0"/>
              <w:autoSpaceDE w:val="0"/>
              <w:autoSpaceDN w:val="0"/>
              <w:adjustRightInd w:val="0"/>
              <w:spacing w:line="247"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widowControl w:val="0"/>
              <w:autoSpaceDE w:val="0"/>
              <w:autoSpaceDN w:val="0"/>
              <w:adjustRightInd w:val="0"/>
              <w:spacing w:line="247" w:lineRule="auto"/>
              <w:jc w:val="center"/>
              <w:rPr>
                <w:sz w:val="23"/>
                <w:szCs w:val="23"/>
              </w:rPr>
            </w:pPr>
            <w:r w:rsidRPr="006C2A42">
              <w:rPr>
                <w:sz w:val="23"/>
                <w:szCs w:val="23"/>
              </w:rPr>
              <w:t>2.1.</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spacing w:line="247" w:lineRule="auto"/>
              <w:ind w:left="34" w:right="80"/>
              <w:jc w:val="both"/>
              <w:rPr>
                <w:bCs/>
                <w:sz w:val="23"/>
                <w:szCs w:val="23"/>
              </w:rPr>
            </w:pPr>
            <w:r w:rsidRPr="006C2A42">
              <w:rPr>
                <w:bCs/>
                <w:sz w:val="23"/>
                <w:szCs w:val="23"/>
              </w:rPr>
              <w:t>Организация и пров</w:t>
            </w:r>
            <w:r w:rsidRPr="006C2A42">
              <w:rPr>
                <w:bCs/>
                <w:sz w:val="23"/>
                <w:szCs w:val="23"/>
              </w:rPr>
              <w:t>е</w:t>
            </w:r>
            <w:r w:rsidRPr="006C2A42">
              <w:rPr>
                <w:bCs/>
                <w:sz w:val="23"/>
                <w:szCs w:val="23"/>
              </w:rPr>
              <w:t>дение Гражданского форума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6C2A42" w:rsidP="002777DB">
            <w:pPr>
              <w:widowControl w:val="0"/>
              <w:autoSpaceDE w:val="0"/>
              <w:autoSpaceDN w:val="0"/>
              <w:adjustRightInd w:val="0"/>
              <w:spacing w:line="247" w:lineRule="auto"/>
              <w:jc w:val="center"/>
              <w:rPr>
                <w:sz w:val="23"/>
                <w:szCs w:val="23"/>
              </w:rPr>
            </w:pPr>
            <w:r w:rsidRPr="006C2A42">
              <w:rPr>
                <w:sz w:val="23"/>
                <w:szCs w:val="23"/>
              </w:rPr>
              <w:t>Правительство 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widowControl w:val="0"/>
              <w:autoSpaceDE w:val="0"/>
              <w:autoSpaceDN w:val="0"/>
              <w:adjustRightInd w:val="0"/>
              <w:spacing w:line="247" w:lineRule="auto"/>
              <w:jc w:val="center"/>
              <w:rPr>
                <w:sz w:val="23"/>
                <w:szCs w:val="23"/>
              </w:rPr>
            </w:pPr>
            <w:r w:rsidRPr="006C2A42">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spacing w:line="247" w:lineRule="auto"/>
              <w:jc w:val="center"/>
              <w:rPr>
                <w:sz w:val="23"/>
                <w:szCs w:val="23"/>
              </w:rPr>
            </w:pPr>
            <w:r w:rsidRPr="006C2A42">
              <w:rPr>
                <w:sz w:val="23"/>
                <w:szCs w:val="23"/>
              </w:rPr>
              <w:t>Бюджетные ассигнования</w:t>
            </w:r>
            <w:r w:rsidR="006C2A42">
              <w:rPr>
                <w:sz w:val="23"/>
                <w:szCs w:val="23"/>
              </w:rPr>
              <w:t xml:space="preserve"> </w:t>
            </w:r>
            <w:r w:rsidRPr="006C2A42">
              <w:rPr>
                <w:sz w:val="23"/>
                <w:szCs w:val="23"/>
              </w:rP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widowControl w:val="0"/>
              <w:autoSpaceDE w:val="0"/>
              <w:autoSpaceDN w:val="0"/>
              <w:adjustRightInd w:val="0"/>
              <w:spacing w:line="247" w:lineRule="auto"/>
              <w:jc w:val="center"/>
              <w:rPr>
                <w:sz w:val="23"/>
                <w:szCs w:val="23"/>
              </w:rPr>
            </w:pPr>
            <w:r w:rsidRPr="006C2A42">
              <w:rPr>
                <w:sz w:val="23"/>
                <w:szCs w:val="23"/>
              </w:rPr>
              <w:t>467,5</w:t>
            </w:r>
          </w:p>
        </w:tc>
        <w:tc>
          <w:tcPr>
            <w:tcW w:w="372" w:type="dxa"/>
            <w:tcBorders>
              <w:left w:val="single" w:sz="4" w:space="0" w:color="auto"/>
            </w:tcBorders>
          </w:tcPr>
          <w:p w:rsidR="00A67181" w:rsidRDefault="00A67181" w:rsidP="002777DB">
            <w:pPr>
              <w:widowControl w:val="0"/>
              <w:autoSpaceDE w:val="0"/>
              <w:autoSpaceDN w:val="0"/>
              <w:adjustRightInd w:val="0"/>
              <w:spacing w:line="247" w:lineRule="auto"/>
              <w:jc w:val="center"/>
            </w:pPr>
          </w:p>
        </w:tc>
      </w:tr>
      <w:tr w:rsidR="00A67181" w:rsidRPr="00D32435" w:rsidTr="002A5AD6">
        <w:tc>
          <w:tcPr>
            <w:tcW w:w="284" w:type="dxa"/>
            <w:tcBorders>
              <w:right w:val="single" w:sz="4" w:space="0" w:color="auto"/>
            </w:tcBorders>
          </w:tcPr>
          <w:p w:rsidR="00A67181" w:rsidRPr="00D32435" w:rsidRDefault="00A67181" w:rsidP="002777DB">
            <w:pPr>
              <w:widowControl w:val="0"/>
              <w:autoSpaceDE w:val="0"/>
              <w:autoSpaceDN w:val="0"/>
              <w:adjustRightInd w:val="0"/>
              <w:spacing w:line="247" w:lineRule="auto"/>
              <w:jc w:val="both"/>
            </w:pPr>
          </w:p>
        </w:tc>
        <w:tc>
          <w:tcPr>
            <w:tcW w:w="3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widowControl w:val="0"/>
              <w:autoSpaceDE w:val="0"/>
              <w:autoSpaceDN w:val="0"/>
              <w:adjustRightInd w:val="0"/>
              <w:spacing w:line="247" w:lineRule="auto"/>
              <w:jc w:val="both"/>
              <w:rPr>
                <w:sz w:val="23"/>
                <w:szCs w:val="23"/>
              </w:rPr>
            </w:pPr>
            <w:r w:rsidRPr="006C2A42">
              <w:rPr>
                <w:sz w:val="23"/>
                <w:szCs w:val="23"/>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widowControl w:val="0"/>
              <w:autoSpaceDE w:val="0"/>
              <w:autoSpaceDN w:val="0"/>
              <w:adjustRightInd w:val="0"/>
              <w:spacing w:line="247" w:lineRule="auto"/>
              <w:jc w:val="center"/>
              <w:rPr>
                <w:sz w:val="23"/>
                <w:szCs w:val="23"/>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widowControl w:val="0"/>
              <w:autoSpaceDE w:val="0"/>
              <w:autoSpaceDN w:val="0"/>
              <w:adjustRightInd w:val="0"/>
              <w:spacing w:line="247" w:lineRule="auto"/>
              <w:jc w:val="center"/>
              <w:rPr>
                <w:sz w:val="23"/>
                <w:szCs w:val="23"/>
              </w:rPr>
            </w:pP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spacing w:line="247" w:lineRule="auto"/>
              <w:jc w:val="center"/>
              <w:rPr>
                <w:sz w:val="23"/>
                <w:szCs w:val="23"/>
              </w:rPr>
            </w:pPr>
            <w:r w:rsidRPr="006C2A42">
              <w:rPr>
                <w:sz w:val="23"/>
                <w:szCs w:val="23"/>
              </w:rPr>
              <w:t>Бюджетные ассигнования 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7181" w:rsidRPr="006C2A42" w:rsidRDefault="00A67181" w:rsidP="002777DB">
            <w:pPr>
              <w:spacing w:line="247" w:lineRule="auto"/>
              <w:jc w:val="center"/>
              <w:rPr>
                <w:bCs/>
                <w:iCs/>
                <w:color w:val="000000"/>
                <w:sz w:val="23"/>
                <w:szCs w:val="23"/>
              </w:rPr>
            </w:pPr>
            <w:r w:rsidRPr="006C2A42">
              <w:rPr>
                <w:sz w:val="23"/>
                <w:szCs w:val="23"/>
              </w:rPr>
              <w:t>8467,5</w:t>
            </w:r>
          </w:p>
        </w:tc>
        <w:tc>
          <w:tcPr>
            <w:tcW w:w="372" w:type="dxa"/>
            <w:tcBorders>
              <w:left w:val="single" w:sz="4" w:space="0" w:color="auto"/>
            </w:tcBorders>
            <w:vAlign w:val="bottom"/>
          </w:tcPr>
          <w:p w:rsidR="00A67181" w:rsidRPr="000769AB" w:rsidRDefault="006C2A42" w:rsidP="002777DB">
            <w:pPr>
              <w:spacing w:line="247" w:lineRule="auto"/>
              <w:jc w:val="center"/>
            </w:pPr>
            <w:r w:rsidRPr="004A2F18">
              <w:rPr>
                <w:sz w:val="28"/>
                <w:szCs w:val="28"/>
              </w:rPr>
              <w:t>»</w:t>
            </w:r>
            <w:r>
              <w:rPr>
                <w:sz w:val="28"/>
                <w:szCs w:val="28"/>
              </w:rPr>
              <w:t>;</w:t>
            </w:r>
          </w:p>
        </w:tc>
      </w:tr>
    </w:tbl>
    <w:p w:rsidR="00A67181" w:rsidRPr="00FB7C16" w:rsidRDefault="00A67181" w:rsidP="002777DB">
      <w:pPr>
        <w:tabs>
          <w:tab w:val="center" w:pos="4677"/>
          <w:tab w:val="left" w:pos="7560"/>
          <w:tab w:val="right" w:pos="9355"/>
        </w:tabs>
        <w:suppressAutoHyphens/>
        <w:spacing w:line="247" w:lineRule="auto"/>
        <w:ind w:firstLine="709"/>
        <w:jc w:val="right"/>
        <w:rPr>
          <w:sz w:val="28"/>
          <w:szCs w:val="28"/>
        </w:rPr>
      </w:pPr>
    </w:p>
    <w:p w:rsidR="00A67181" w:rsidRPr="00DC7C73" w:rsidRDefault="00A67181" w:rsidP="002777DB">
      <w:pPr>
        <w:pStyle w:val="aff4"/>
        <w:numPr>
          <w:ilvl w:val="0"/>
          <w:numId w:val="4"/>
        </w:numPr>
        <w:tabs>
          <w:tab w:val="left" w:pos="1134"/>
          <w:tab w:val="center" w:pos="4677"/>
          <w:tab w:val="left" w:pos="7560"/>
          <w:tab w:val="right" w:pos="9355"/>
        </w:tabs>
        <w:suppressAutoHyphens/>
        <w:spacing w:line="247" w:lineRule="auto"/>
        <w:ind w:left="0" w:firstLine="709"/>
        <w:jc w:val="both"/>
        <w:rPr>
          <w:sz w:val="28"/>
          <w:szCs w:val="28"/>
        </w:rPr>
      </w:pPr>
      <w:r w:rsidRPr="00DC7C73">
        <w:rPr>
          <w:sz w:val="28"/>
          <w:szCs w:val="28"/>
        </w:rPr>
        <w:t>раздел «</w:t>
      </w:r>
      <w:hyperlink w:anchor="Par398" w:tooltip="Подпрограмма" w:history="1">
        <w:r w:rsidRPr="00DC7C73">
          <w:rPr>
            <w:sz w:val="28"/>
            <w:szCs w:val="28"/>
          </w:rPr>
          <w:t>Подпрограмма</w:t>
        </w:r>
      </w:hyperlink>
      <w:r w:rsidRPr="00DC7C73">
        <w:rPr>
          <w:sz w:val="28"/>
          <w:szCs w:val="28"/>
        </w:rPr>
        <w:t xml:space="preserve"> «Укреп</w:t>
      </w:r>
      <w:r w:rsidR="00DC7C73">
        <w:rPr>
          <w:sz w:val="28"/>
          <w:szCs w:val="28"/>
        </w:rPr>
        <w:t>ление единства российской нации</w:t>
      </w:r>
      <w:r w:rsidR="00DC7C73">
        <w:rPr>
          <w:sz w:val="28"/>
          <w:szCs w:val="28"/>
        </w:rPr>
        <w:br/>
      </w:r>
      <w:r w:rsidR="00985CFB" w:rsidRPr="00DC7C73">
        <w:rPr>
          <w:sz w:val="28"/>
          <w:szCs w:val="28"/>
        </w:rPr>
        <w:t xml:space="preserve">и </w:t>
      </w:r>
      <w:r w:rsidRPr="00DC7C73">
        <w:rPr>
          <w:sz w:val="28"/>
          <w:szCs w:val="28"/>
        </w:rPr>
        <w:t>этнокультурное развитие народов России на территории Ульяновской области» на 2015-2020 годы» изложить в следующей редакции:</w:t>
      </w:r>
    </w:p>
    <w:p w:rsidR="00A67181" w:rsidRPr="00FB7C16" w:rsidRDefault="00A67181" w:rsidP="002777DB">
      <w:pPr>
        <w:tabs>
          <w:tab w:val="center" w:pos="4677"/>
          <w:tab w:val="left" w:pos="7560"/>
          <w:tab w:val="right" w:pos="9355"/>
        </w:tabs>
        <w:suppressAutoHyphens/>
        <w:spacing w:line="247" w:lineRule="auto"/>
        <w:ind w:firstLine="709"/>
        <w:jc w:val="both"/>
        <w:rPr>
          <w:sz w:val="28"/>
          <w:szCs w:val="28"/>
        </w:rPr>
      </w:pPr>
    </w:p>
    <w:tbl>
      <w:tblPr>
        <w:tblW w:w="9645" w:type="dxa"/>
        <w:tblInd w:w="62" w:type="dxa"/>
        <w:tblLayout w:type="fixed"/>
        <w:tblCellMar>
          <w:left w:w="62" w:type="dxa"/>
          <w:right w:w="62" w:type="dxa"/>
        </w:tblCellMar>
        <w:tblLook w:val="0000" w:firstRow="0" w:lastRow="0" w:firstColumn="0" w:lastColumn="0" w:noHBand="0" w:noVBand="0"/>
      </w:tblPr>
      <w:tblGrid>
        <w:gridCol w:w="284"/>
        <w:gridCol w:w="640"/>
        <w:gridCol w:w="2618"/>
        <w:gridCol w:w="1703"/>
        <w:gridCol w:w="1418"/>
        <w:gridCol w:w="1652"/>
        <w:gridCol w:w="952"/>
        <w:gridCol w:w="378"/>
      </w:tblGrid>
      <w:tr w:rsidR="00756D54" w:rsidRPr="00A972A5" w:rsidTr="00C07365">
        <w:tc>
          <w:tcPr>
            <w:tcW w:w="284" w:type="dxa"/>
            <w:tcBorders>
              <w:right w:val="single" w:sz="4" w:space="0" w:color="auto"/>
            </w:tcBorders>
          </w:tcPr>
          <w:p w:rsidR="00756D54" w:rsidRPr="00A972A5" w:rsidRDefault="00485A2E" w:rsidP="002777DB">
            <w:pPr>
              <w:widowControl w:val="0"/>
              <w:autoSpaceDE w:val="0"/>
              <w:autoSpaceDN w:val="0"/>
              <w:adjustRightInd w:val="0"/>
              <w:spacing w:line="247" w:lineRule="auto"/>
              <w:jc w:val="center"/>
            </w:pPr>
            <w:r w:rsidRPr="00141D96">
              <w:rPr>
                <w:bCs/>
                <w:sz w:val="28"/>
                <w:szCs w:val="28"/>
              </w:rPr>
              <w:t>«</w:t>
            </w:r>
          </w:p>
        </w:tc>
        <w:tc>
          <w:tcPr>
            <w:tcW w:w="898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D54" w:rsidRPr="00AC0DA0" w:rsidRDefault="00B80334" w:rsidP="00B80334">
            <w:pPr>
              <w:pStyle w:val="aff4"/>
              <w:tabs>
                <w:tab w:val="center" w:pos="4677"/>
                <w:tab w:val="left" w:pos="7560"/>
                <w:tab w:val="right" w:pos="9355"/>
              </w:tabs>
              <w:suppressAutoHyphens/>
              <w:spacing w:line="247" w:lineRule="auto"/>
              <w:ind w:left="-108"/>
              <w:jc w:val="center"/>
              <w:rPr>
                <w:sz w:val="23"/>
                <w:szCs w:val="23"/>
              </w:rPr>
            </w:pPr>
            <w:r>
              <w:rPr>
                <w:sz w:val="23"/>
                <w:szCs w:val="23"/>
              </w:rPr>
              <w:t>Подпрограмма «</w:t>
            </w:r>
            <w:r w:rsidR="00D31EFC" w:rsidRPr="00AC0DA0">
              <w:rPr>
                <w:sz w:val="23"/>
                <w:szCs w:val="23"/>
              </w:rPr>
              <w:t>Укрепление единства российской нации и этнокультурное развитие народов России</w:t>
            </w:r>
            <w:r>
              <w:rPr>
                <w:sz w:val="23"/>
                <w:szCs w:val="23"/>
              </w:rPr>
              <w:t xml:space="preserve"> </w:t>
            </w:r>
            <w:r w:rsidR="00D31EFC" w:rsidRPr="00AC0DA0">
              <w:rPr>
                <w:sz w:val="23"/>
                <w:szCs w:val="23"/>
              </w:rPr>
              <w:t>на территории Ульяновской области» на 2015-2020 годы</w:t>
            </w:r>
          </w:p>
        </w:tc>
        <w:tc>
          <w:tcPr>
            <w:tcW w:w="378" w:type="dxa"/>
            <w:tcBorders>
              <w:left w:val="single" w:sz="4" w:space="0" w:color="auto"/>
            </w:tcBorders>
          </w:tcPr>
          <w:p w:rsidR="00756D54" w:rsidRPr="00A972A5" w:rsidRDefault="00756D54" w:rsidP="002777DB">
            <w:pPr>
              <w:widowControl w:val="0"/>
              <w:autoSpaceDE w:val="0"/>
              <w:autoSpaceDN w:val="0"/>
              <w:adjustRightInd w:val="0"/>
              <w:spacing w:line="247" w:lineRule="auto"/>
              <w:jc w:val="center"/>
            </w:pPr>
          </w:p>
        </w:tc>
      </w:tr>
      <w:tr w:rsidR="00DE467F" w:rsidRPr="00A972A5" w:rsidTr="00C07365">
        <w:tc>
          <w:tcPr>
            <w:tcW w:w="284" w:type="dxa"/>
            <w:tcBorders>
              <w:right w:val="single" w:sz="4" w:space="0" w:color="auto"/>
            </w:tcBorders>
          </w:tcPr>
          <w:p w:rsidR="00DE467F" w:rsidRPr="00A972A5" w:rsidRDefault="00DE467F" w:rsidP="002777DB">
            <w:pPr>
              <w:widowControl w:val="0"/>
              <w:autoSpaceDE w:val="0"/>
              <w:autoSpaceDN w:val="0"/>
              <w:adjustRightInd w:val="0"/>
              <w:spacing w:line="247"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7C3605" w:rsidRDefault="00DE467F" w:rsidP="002777DB">
            <w:pPr>
              <w:spacing w:line="247" w:lineRule="auto"/>
              <w:ind w:left="34" w:right="80"/>
              <w:jc w:val="both"/>
              <w:rPr>
                <w:bCs/>
                <w:spacing w:val="-4"/>
                <w:sz w:val="23"/>
                <w:szCs w:val="23"/>
              </w:rPr>
            </w:pPr>
            <w:r w:rsidRPr="007C3605">
              <w:rPr>
                <w:bCs/>
                <w:spacing w:val="-4"/>
                <w:sz w:val="23"/>
                <w:szCs w:val="23"/>
              </w:rPr>
              <w:t>Основное мероприятие «Обеспечение гражда</w:t>
            </w:r>
            <w:r w:rsidRPr="007C3605">
              <w:rPr>
                <w:bCs/>
                <w:spacing w:val="-4"/>
                <w:sz w:val="23"/>
                <w:szCs w:val="23"/>
              </w:rPr>
              <w:t>н</w:t>
            </w:r>
            <w:r w:rsidRPr="007C3605">
              <w:rPr>
                <w:bCs/>
                <w:spacing w:val="-4"/>
                <w:sz w:val="23"/>
                <w:szCs w:val="23"/>
              </w:rPr>
              <w:t>ской идентичности и этнокультурного разв</w:t>
            </w:r>
            <w:r w:rsidRPr="007C3605">
              <w:rPr>
                <w:bCs/>
                <w:spacing w:val="-4"/>
                <w:sz w:val="23"/>
                <w:szCs w:val="23"/>
              </w:rPr>
              <w:t>и</w:t>
            </w:r>
            <w:r w:rsidRPr="007C3605">
              <w:rPr>
                <w:bCs/>
                <w:spacing w:val="-4"/>
                <w:sz w:val="23"/>
                <w:szCs w:val="23"/>
              </w:rPr>
              <w:t>тия народов России, прожи</w:t>
            </w:r>
            <w:r w:rsidR="00CD36AB" w:rsidRPr="007C3605">
              <w:rPr>
                <w:bCs/>
                <w:spacing w:val="-4"/>
                <w:sz w:val="23"/>
                <w:szCs w:val="23"/>
              </w:rPr>
              <w:t>вающих</w:t>
            </w:r>
            <w:r w:rsidR="007C3605">
              <w:rPr>
                <w:bCs/>
                <w:spacing w:val="-4"/>
                <w:sz w:val="23"/>
                <w:szCs w:val="23"/>
              </w:rPr>
              <w:t xml:space="preserve"> </w:t>
            </w:r>
            <w:r w:rsidRPr="007C3605">
              <w:rPr>
                <w:bCs/>
                <w:spacing w:val="-4"/>
                <w:sz w:val="23"/>
                <w:szCs w:val="23"/>
              </w:rPr>
              <w:t>в Уль</w:t>
            </w:r>
            <w:r w:rsidRPr="007C3605">
              <w:rPr>
                <w:bCs/>
                <w:spacing w:val="-4"/>
                <w:sz w:val="23"/>
                <w:szCs w:val="23"/>
              </w:rPr>
              <w:t>я</w:t>
            </w:r>
            <w:r w:rsidRPr="007C3605">
              <w:rPr>
                <w:bCs/>
                <w:spacing w:val="-4"/>
                <w:sz w:val="23"/>
                <w:szCs w:val="23"/>
              </w:rPr>
              <w:t>новской обла</w:t>
            </w:r>
            <w:r w:rsidR="00CD36AB" w:rsidRPr="007C3605">
              <w:rPr>
                <w:bCs/>
                <w:spacing w:val="-4"/>
                <w:sz w:val="23"/>
                <w:szCs w:val="23"/>
              </w:rPr>
              <w:t>сти»</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 xml:space="preserve">Правительство </w:t>
            </w:r>
          </w:p>
          <w:p w:rsidR="00DE467F" w:rsidRPr="00AC0DA0" w:rsidRDefault="00DE467F" w:rsidP="002777DB">
            <w:pPr>
              <w:widowControl w:val="0"/>
              <w:autoSpaceDE w:val="0"/>
              <w:autoSpaceDN w:val="0"/>
              <w:adjustRightInd w:val="0"/>
              <w:spacing w:line="247" w:lineRule="auto"/>
              <w:jc w:val="center"/>
              <w:rPr>
                <w:sz w:val="23"/>
                <w:szCs w:val="23"/>
              </w:rPr>
            </w:pPr>
            <w:r w:rsidRPr="00AC0DA0">
              <w:rPr>
                <w:spacing w:val="-4"/>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3382" w:rsidRPr="00AC0DA0" w:rsidRDefault="001611E7" w:rsidP="002777DB">
            <w:pPr>
              <w:spacing w:line="247" w:lineRule="auto"/>
              <w:ind w:left="-108" w:right="-108"/>
              <w:jc w:val="center"/>
              <w:rPr>
                <w:sz w:val="23"/>
                <w:szCs w:val="23"/>
              </w:rPr>
            </w:pPr>
            <w:r w:rsidRPr="00AC0DA0">
              <w:rPr>
                <w:sz w:val="23"/>
                <w:szCs w:val="23"/>
              </w:rPr>
              <w:t>Бюджетные ассигнования областного бюджета</w:t>
            </w:r>
            <w:r w:rsidRPr="00AC0DA0">
              <w:rPr>
                <w:sz w:val="23"/>
                <w:szCs w:val="23"/>
              </w:rPr>
              <w:br/>
            </w:r>
          </w:p>
          <w:p w:rsidR="00DE467F" w:rsidRPr="00AC0DA0" w:rsidRDefault="00DE467F" w:rsidP="002777DB">
            <w:pPr>
              <w:spacing w:line="247" w:lineRule="auto"/>
              <w:ind w:left="-108" w:right="-108"/>
              <w:jc w:val="center"/>
              <w:rPr>
                <w:sz w:val="23"/>
                <w:szCs w:val="23"/>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162,3</w:t>
            </w:r>
          </w:p>
          <w:p w:rsidR="00DE467F" w:rsidRPr="00AC0DA0" w:rsidRDefault="00DE467F" w:rsidP="002777DB">
            <w:pPr>
              <w:widowControl w:val="0"/>
              <w:autoSpaceDE w:val="0"/>
              <w:autoSpaceDN w:val="0"/>
              <w:adjustRightInd w:val="0"/>
              <w:spacing w:line="247" w:lineRule="auto"/>
              <w:jc w:val="center"/>
              <w:rPr>
                <w:sz w:val="23"/>
                <w:szCs w:val="23"/>
              </w:rPr>
            </w:pPr>
          </w:p>
        </w:tc>
        <w:tc>
          <w:tcPr>
            <w:tcW w:w="378" w:type="dxa"/>
            <w:tcBorders>
              <w:left w:val="single" w:sz="4" w:space="0" w:color="auto"/>
            </w:tcBorders>
          </w:tcPr>
          <w:p w:rsidR="00DE467F" w:rsidRPr="00A972A5" w:rsidRDefault="00DE467F" w:rsidP="002777DB">
            <w:pPr>
              <w:widowControl w:val="0"/>
              <w:autoSpaceDE w:val="0"/>
              <w:autoSpaceDN w:val="0"/>
              <w:adjustRightInd w:val="0"/>
              <w:spacing w:line="247" w:lineRule="auto"/>
              <w:jc w:val="center"/>
            </w:pPr>
          </w:p>
        </w:tc>
      </w:tr>
      <w:tr w:rsidR="00DE467F" w:rsidRPr="00A972A5" w:rsidTr="00C07365">
        <w:tc>
          <w:tcPr>
            <w:tcW w:w="284" w:type="dxa"/>
            <w:tcBorders>
              <w:right w:val="single" w:sz="4" w:space="0" w:color="auto"/>
            </w:tcBorders>
          </w:tcPr>
          <w:p w:rsidR="00DE467F" w:rsidRPr="00A972A5" w:rsidRDefault="00DE467F" w:rsidP="002777DB">
            <w:pPr>
              <w:widowControl w:val="0"/>
              <w:autoSpaceDE w:val="0"/>
              <w:autoSpaceDN w:val="0"/>
              <w:adjustRightInd w:val="0"/>
              <w:spacing w:line="247"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1.1.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spacing w:line="247" w:lineRule="auto"/>
              <w:ind w:left="34" w:right="80"/>
              <w:jc w:val="both"/>
              <w:rPr>
                <w:bCs/>
                <w:sz w:val="23"/>
                <w:szCs w:val="23"/>
              </w:rPr>
            </w:pPr>
            <w:r w:rsidRPr="00AC0DA0">
              <w:rPr>
                <w:bCs/>
                <w:sz w:val="23"/>
                <w:szCs w:val="23"/>
              </w:rPr>
              <w:t>Подготовка и орган</w:t>
            </w:r>
            <w:r w:rsidRPr="00AC0DA0">
              <w:rPr>
                <w:bCs/>
                <w:sz w:val="23"/>
                <w:szCs w:val="23"/>
              </w:rPr>
              <w:t>и</w:t>
            </w:r>
            <w:r w:rsidRPr="00AC0DA0">
              <w:rPr>
                <w:bCs/>
                <w:sz w:val="23"/>
                <w:szCs w:val="23"/>
              </w:rPr>
              <w:t>за</w:t>
            </w:r>
            <w:r w:rsidR="00CD36AB">
              <w:rPr>
                <w:bCs/>
                <w:sz w:val="23"/>
                <w:szCs w:val="23"/>
              </w:rPr>
              <w:t>ция опубликования</w:t>
            </w:r>
            <w:r w:rsidR="00CD36AB">
              <w:rPr>
                <w:bCs/>
                <w:sz w:val="23"/>
                <w:szCs w:val="23"/>
              </w:rPr>
              <w:br/>
            </w:r>
            <w:r w:rsidRPr="00AC0DA0">
              <w:rPr>
                <w:bCs/>
                <w:sz w:val="23"/>
                <w:szCs w:val="23"/>
              </w:rPr>
              <w:t>в средствах массовой информации матери</w:t>
            </w:r>
            <w:r w:rsidRPr="00AC0DA0">
              <w:rPr>
                <w:bCs/>
                <w:sz w:val="23"/>
                <w:szCs w:val="23"/>
              </w:rPr>
              <w:t>а</w:t>
            </w:r>
            <w:r w:rsidRPr="00AC0DA0">
              <w:rPr>
                <w:bCs/>
                <w:sz w:val="23"/>
                <w:szCs w:val="23"/>
              </w:rPr>
              <w:t>лов по вопросам ре</w:t>
            </w:r>
            <w:r w:rsidRPr="00AC0DA0">
              <w:rPr>
                <w:bCs/>
                <w:sz w:val="23"/>
                <w:szCs w:val="23"/>
              </w:rPr>
              <w:t>а</w:t>
            </w:r>
            <w:r w:rsidRPr="00AC0DA0">
              <w:rPr>
                <w:bCs/>
                <w:sz w:val="23"/>
                <w:szCs w:val="23"/>
              </w:rPr>
              <w:t>лизации государстве</w:t>
            </w:r>
            <w:r w:rsidRPr="00AC0DA0">
              <w:rPr>
                <w:bCs/>
                <w:sz w:val="23"/>
                <w:szCs w:val="23"/>
              </w:rPr>
              <w:t>н</w:t>
            </w:r>
            <w:r w:rsidRPr="00AC0DA0">
              <w:rPr>
                <w:bCs/>
                <w:sz w:val="23"/>
                <w:szCs w:val="23"/>
              </w:rPr>
              <w:t xml:space="preserve">ной национальной </w:t>
            </w:r>
            <w:r w:rsidRPr="00C07365">
              <w:rPr>
                <w:bCs/>
                <w:spacing w:val="-4"/>
                <w:sz w:val="23"/>
                <w:szCs w:val="23"/>
              </w:rPr>
              <w:t>п</w:t>
            </w:r>
            <w:r w:rsidRPr="00C07365">
              <w:rPr>
                <w:bCs/>
                <w:spacing w:val="-4"/>
                <w:sz w:val="23"/>
                <w:szCs w:val="23"/>
              </w:rPr>
              <w:t>о</w:t>
            </w:r>
            <w:r w:rsidRPr="00C07365">
              <w:rPr>
                <w:bCs/>
                <w:spacing w:val="-4"/>
                <w:sz w:val="23"/>
                <w:szCs w:val="23"/>
              </w:rPr>
              <w:t>литики и государстве</w:t>
            </w:r>
            <w:r w:rsidRPr="00C07365">
              <w:rPr>
                <w:bCs/>
                <w:spacing w:val="-4"/>
                <w:sz w:val="23"/>
                <w:szCs w:val="23"/>
              </w:rPr>
              <w:t>н</w:t>
            </w:r>
            <w:r w:rsidRPr="00C07365">
              <w:rPr>
                <w:bCs/>
                <w:spacing w:val="-4"/>
                <w:sz w:val="23"/>
                <w:szCs w:val="23"/>
              </w:rPr>
              <w:t>ной поли</w:t>
            </w:r>
            <w:r w:rsidR="00C07365" w:rsidRPr="00C07365">
              <w:rPr>
                <w:bCs/>
                <w:spacing w:val="-4"/>
                <w:sz w:val="23"/>
                <w:szCs w:val="23"/>
              </w:rPr>
              <w:t xml:space="preserve">тики </w:t>
            </w:r>
            <w:r w:rsidRPr="00C07365">
              <w:rPr>
                <w:bCs/>
                <w:spacing w:val="-4"/>
                <w:sz w:val="23"/>
                <w:szCs w:val="23"/>
              </w:rPr>
              <w:t>в отн</w:t>
            </w:r>
            <w:r w:rsidRPr="00C07365">
              <w:rPr>
                <w:bCs/>
                <w:spacing w:val="-4"/>
                <w:sz w:val="23"/>
                <w:szCs w:val="23"/>
              </w:rPr>
              <w:t>о</w:t>
            </w:r>
            <w:r w:rsidRPr="00C07365">
              <w:rPr>
                <w:bCs/>
                <w:spacing w:val="-4"/>
                <w:sz w:val="23"/>
                <w:szCs w:val="23"/>
              </w:rPr>
              <w:t>шении российского к</w:t>
            </w:r>
            <w:r w:rsidRPr="00C07365">
              <w:rPr>
                <w:bCs/>
                <w:spacing w:val="-4"/>
                <w:sz w:val="23"/>
                <w:szCs w:val="23"/>
              </w:rPr>
              <w:t>а</w:t>
            </w:r>
            <w:r w:rsidRPr="00C07365">
              <w:rPr>
                <w:bCs/>
                <w:spacing w:val="-4"/>
                <w:sz w:val="23"/>
                <w:szCs w:val="23"/>
              </w:rPr>
              <w:t>зачества</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 xml:space="preserve">Правительство </w:t>
            </w:r>
          </w:p>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 xml:space="preserve">Ульяновской </w:t>
            </w:r>
          </w:p>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2777DB">
            <w:pPr>
              <w:spacing w:line="247" w:lineRule="auto"/>
              <w:jc w:val="center"/>
              <w:rPr>
                <w:sz w:val="23"/>
                <w:szCs w:val="23"/>
              </w:rPr>
            </w:pPr>
            <w:r w:rsidRPr="00AC0DA0">
              <w:rPr>
                <w:sz w:val="23"/>
                <w:szCs w:val="23"/>
              </w:rPr>
              <w:t xml:space="preserve">Бюджетные </w:t>
            </w:r>
          </w:p>
          <w:p w:rsidR="00DE467F" w:rsidRPr="00AC0DA0" w:rsidRDefault="00DE467F" w:rsidP="002777DB">
            <w:pPr>
              <w:spacing w:line="247"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142,3</w:t>
            </w:r>
          </w:p>
          <w:p w:rsidR="00DE467F" w:rsidRPr="00AC0DA0" w:rsidRDefault="00DE467F" w:rsidP="002777DB">
            <w:pPr>
              <w:widowControl w:val="0"/>
              <w:autoSpaceDE w:val="0"/>
              <w:autoSpaceDN w:val="0"/>
              <w:adjustRightInd w:val="0"/>
              <w:spacing w:line="247" w:lineRule="auto"/>
              <w:jc w:val="center"/>
              <w:rPr>
                <w:sz w:val="23"/>
                <w:szCs w:val="23"/>
              </w:rPr>
            </w:pPr>
          </w:p>
        </w:tc>
        <w:tc>
          <w:tcPr>
            <w:tcW w:w="378" w:type="dxa"/>
            <w:tcBorders>
              <w:left w:val="single" w:sz="4" w:space="0" w:color="auto"/>
            </w:tcBorders>
          </w:tcPr>
          <w:p w:rsidR="00DE467F" w:rsidRPr="00A972A5" w:rsidRDefault="00DE467F" w:rsidP="002777DB">
            <w:pPr>
              <w:widowControl w:val="0"/>
              <w:autoSpaceDE w:val="0"/>
              <w:autoSpaceDN w:val="0"/>
              <w:adjustRightInd w:val="0"/>
              <w:spacing w:line="247" w:lineRule="auto"/>
              <w:jc w:val="center"/>
            </w:pPr>
          </w:p>
        </w:tc>
      </w:tr>
      <w:tr w:rsidR="00DE467F" w:rsidRPr="00A972A5" w:rsidTr="00C07365">
        <w:tc>
          <w:tcPr>
            <w:tcW w:w="284" w:type="dxa"/>
            <w:tcBorders>
              <w:right w:val="single" w:sz="4" w:space="0" w:color="auto"/>
            </w:tcBorders>
          </w:tcPr>
          <w:p w:rsidR="00DE467F" w:rsidRPr="00A972A5" w:rsidRDefault="00DE467F" w:rsidP="002777DB">
            <w:pPr>
              <w:widowControl w:val="0"/>
              <w:autoSpaceDE w:val="0"/>
              <w:autoSpaceDN w:val="0"/>
              <w:adjustRightInd w:val="0"/>
              <w:spacing w:line="247"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1.2.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spacing w:line="247" w:lineRule="auto"/>
              <w:ind w:left="34" w:right="80"/>
              <w:jc w:val="both"/>
              <w:rPr>
                <w:bCs/>
                <w:sz w:val="23"/>
                <w:szCs w:val="23"/>
              </w:rPr>
            </w:pPr>
            <w:r w:rsidRPr="00AC0DA0">
              <w:rPr>
                <w:bCs/>
                <w:sz w:val="23"/>
                <w:szCs w:val="23"/>
              </w:rPr>
              <w:t>Проведение ежегодн</w:t>
            </w:r>
            <w:r w:rsidRPr="00AC0DA0">
              <w:rPr>
                <w:bCs/>
                <w:sz w:val="23"/>
                <w:szCs w:val="23"/>
              </w:rPr>
              <w:t>о</w:t>
            </w:r>
            <w:r w:rsidRPr="00AC0DA0">
              <w:rPr>
                <w:bCs/>
                <w:sz w:val="23"/>
                <w:szCs w:val="23"/>
              </w:rPr>
              <w:t>го областного конку</w:t>
            </w:r>
            <w:r w:rsidRPr="00AC0DA0">
              <w:rPr>
                <w:bCs/>
                <w:sz w:val="23"/>
                <w:szCs w:val="23"/>
              </w:rPr>
              <w:t>р</w:t>
            </w:r>
            <w:r w:rsidRPr="00AC0DA0">
              <w:rPr>
                <w:bCs/>
                <w:sz w:val="23"/>
                <w:szCs w:val="23"/>
              </w:rPr>
              <w:t xml:space="preserve">са научных и </w:t>
            </w:r>
            <w:r w:rsidRPr="00C07365">
              <w:rPr>
                <w:bCs/>
                <w:spacing w:val="-4"/>
                <w:sz w:val="23"/>
                <w:szCs w:val="23"/>
              </w:rPr>
              <w:t>публиц</w:t>
            </w:r>
            <w:r w:rsidRPr="00C07365">
              <w:rPr>
                <w:bCs/>
                <w:spacing w:val="-4"/>
                <w:sz w:val="23"/>
                <w:szCs w:val="23"/>
              </w:rPr>
              <w:t>и</w:t>
            </w:r>
            <w:r w:rsidRPr="00C07365">
              <w:rPr>
                <w:bCs/>
                <w:spacing w:val="-4"/>
                <w:sz w:val="23"/>
                <w:szCs w:val="23"/>
              </w:rPr>
              <w:t>стических работ «Мы – многонациональный народ России»</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 xml:space="preserve">Правительство </w:t>
            </w:r>
          </w:p>
          <w:p w:rsidR="00985CFB"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 xml:space="preserve">Ульяновской </w:t>
            </w:r>
          </w:p>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2777DB">
            <w:pPr>
              <w:spacing w:line="247" w:lineRule="auto"/>
              <w:jc w:val="center"/>
              <w:rPr>
                <w:sz w:val="23"/>
                <w:szCs w:val="23"/>
              </w:rPr>
            </w:pPr>
            <w:r w:rsidRPr="00AC0DA0">
              <w:rPr>
                <w:sz w:val="23"/>
                <w:szCs w:val="23"/>
              </w:rPr>
              <w:t xml:space="preserve">Бюджетные </w:t>
            </w:r>
          </w:p>
          <w:p w:rsidR="00DE467F" w:rsidRPr="00AC0DA0" w:rsidRDefault="00DE467F" w:rsidP="002777DB">
            <w:pPr>
              <w:spacing w:line="247"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20,0</w:t>
            </w:r>
          </w:p>
          <w:p w:rsidR="00DE467F" w:rsidRPr="00AC0DA0" w:rsidRDefault="00DE467F" w:rsidP="002777DB">
            <w:pPr>
              <w:widowControl w:val="0"/>
              <w:autoSpaceDE w:val="0"/>
              <w:autoSpaceDN w:val="0"/>
              <w:adjustRightInd w:val="0"/>
              <w:spacing w:line="247" w:lineRule="auto"/>
              <w:jc w:val="center"/>
              <w:rPr>
                <w:sz w:val="23"/>
                <w:szCs w:val="23"/>
              </w:rPr>
            </w:pPr>
          </w:p>
        </w:tc>
        <w:tc>
          <w:tcPr>
            <w:tcW w:w="378" w:type="dxa"/>
            <w:tcBorders>
              <w:left w:val="single" w:sz="4" w:space="0" w:color="auto"/>
            </w:tcBorders>
          </w:tcPr>
          <w:p w:rsidR="00DE467F" w:rsidRPr="00A972A5" w:rsidRDefault="00DE467F" w:rsidP="002777DB">
            <w:pPr>
              <w:widowControl w:val="0"/>
              <w:autoSpaceDE w:val="0"/>
              <w:autoSpaceDN w:val="0"/>
              <w:adjustRightInd w:val="0"/>
              <w:spacing w:line="247" w:lineRule="auto"/>
              <w:jc w:val="center"/>
            </w:pPr>
          </w:p>
        </w:tc>
      </w:tr>
      <w:tr w:rsidR="00DE467F" w:rsidRPr="00A972A5" w:rsidTr="00C07365">
        <w:tc>
          <w:tcPr>
            <w:tcW w:w="284" w:type="dxa"/>
            <w:tcBorders>
              <w:right w:val="single" w:sz="4" w:space="0" w:color="auto"/>
            </w:tcBorders>
          </w:tcPr>
          <w:p w:rsidR="00DE467F" w:rsidRPr="00A972A5" w:rsidRDefault="00DE467F" w:rsidP="002777DB">
            <w:pPr>
              <w:widowControl w:val="0"/>
              <w:autoSpaceDE w:val="0"/>
              <w:autoSpaceDN w:val="0"/>
              <w:adjustRightInd w:val="0"/>
              <w:spacing w:line="247"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spacing w:line="247" w:lineRule="auto"/>
              <w:ind w:left="34" w:right="80"/>
              <w:jc w:val="both"/>
              <w:rPr>
                <w:bCs/>
                <w:sz w:val="23"/>
                <w:szCs w:val="23"/>
              </w:rPr>
            </w:pPr>
            <w:r w:rsidRPr="00AC0DA0">
              <w:rPr>
                <w:bCs/>
                <w:sz w:val="23"/>
                <w:szCs w:val="23"/>
              </w:rPr>
              <w:t>Основное мероприятие «Профилактика эк</w:t>
            </w:r>
            <w:r w:rsidRPr="00AC0DA0">
              <w:rPr>
                <w:bCs/>
                <w:sz w:val="23"/>
                <w:szCs w:val="23"/>
              </w:rPr>
              <w:t>с</w:t>
            </w:r>
            <w:r w:rsidRPr="00AC0DA0">
              <w:rPr>
                <w:bCs/>
                <w:sz w:val="23"/>
                <w:szCs w:val="23"/>
              </w:rPr>
              <w:t>тремизма на наци</w:t>
            </w:r>
            <w:r w:rsidRPr="00AC0DA0">
              <w:rPr>
                <w:bCs/>
                <w:sz w:val="23"/>
                <w:szCs w:val="23"/>
              </w:rPr>
              <w:t>о</w:t>
            </w:r>
            <w:r w:rsidRPr="00AC0DA0">
              <w:rPr>
                <w:bCs/>
                <w:sz w:val="23"/>
                <w:szCs w:val="23"/>
              </w:rPr>
              <w:t>нальной и религиозной почве»</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 xml:space="preserve">Правительство </w:t>
            </w:r>
          </w:p>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Ульяновской</w:t>
            </w:r>
            <w:r w:rsidR="00985CFB" w:rsidRPr="00AC0DA0">
              <w:rPr>
                <w:sz w:val="23"/>
                <w:szCs w:val="23"/>
              </w:rPr>
              <w:t xml:space="preserve"> области;</w:t>
            </w:r>
          </w:p>
          <w:p w:rsidR="00DE467F" w:rsidRPr="00AC0DA0" w:rsidRDefault="00DE467F" w:rsidP="002777DB">
            <w:pPr>
              <w:widowControl w:val="0"/>
              <w:autoSpaceDE w:val="0"/>
              <w:autoSpaceDN w:val="0"/>
              <w:adjustRightInd w:val="0"/>
              <w:spacing w:line="247" w:lineRule="auto"/>
              <w:jc w:val="center"/>
              <w:rPr>
                <w:spacing w:val="-4"/>
                <w:sz w:val="23"/>
                <w:szCs w:val="23"/>
              </w:rPr>
            </w:pPr>
            <w:r w:rsidRPr="00AC0DA0">
              <w:rPr>
                <w:spacing w:val="-4"/>
                <w:sz w:val="23"/>
                <w:szCs w:val="23"/>
              </w:rPr>
              <w:t xml:space="preserve">Министерство </w:t>
            </w:r>
          </w:p>
          <w:p w:rsidR="00DE467F" w:rsidRPr="00AC0DA0" w:rsidRDefault="00DE467F" w:rsidP="002777DB">
            <w:pPr>
              <w:widowControl w:val="0"/>
              <w:autoSpaceDE w:val="0"/>
              <w:autoSpaceDN w:val="0"/>
              <w:adjustRightInd w:val="0"/>
              <w:spacing w:line="247" w:lineRule="auto"/>
              <w:jc w:val="center"/>
              <w:rPr>
                <w:spacing w:val="-4"/>
                <w:sz w:val="23"/>
                <w:szCs w:val="23"/>
              </w:rPr>
            </w:pPr>
            <w:r w:rsidRPr="00AC0DA0">
              <w:rPr>
                <w:spacing w:val="-4"/>
                <w:sz w:val="23"/>
                <w:szCs w:val="23"/>
              </w:rPr>
              <w:t xml:space="preserve">искусства </w:t>
            </w:r>
          </w:p>
          <w:p w:rsidR="00DE467F" w:rsidRPr="00AC0DA0" w:rsidRDefault="00DE467F" w:rsidP="002777DB">
            <w:pPr>
              <w:widowControl w:val="0"/>
              <w:autoSpaceDE w:val="0"/>
              <w:autoSpaceDN w:val="0"/>
              <w:adjustRightInd w:val="0"/>
              <w:spacing w:line="247" w:lineRule="auto"/>
              <w:jc w:val="center"/>
              <w:rPr>
                <w:spacing w:val="-4"/>
                <w:sz w:val="23"/>
                <w:szCs w:val="23"/>
              </w:rPr>
            </w:pPr>
            <w:r w:rsidRPr="00AC0DA0">
              <w:rPr>
                <w:spacing w:val="-4"/>
                <w:sz w:val="23"/>
                <w:szCs w:val="23"/>
              </w:rPr>
              <w:t xml:space="preserve">и культурной </w:t>
            </w:r>
          </w:p>
          <w:p w:rsidR="00DE467F" w:rsidRPr="00AC0DA0" w:rsidRDefault="00DE467F" w:rsidP="002777DB">
            <w:pPr>
              <w:widowControl w:val="0"/>
              <w:autoSpaceDE w:val="0"/>
              <w:autoSpaceDN w:val="0"/>
              <w:adjustRightInd w:val="0"/>
              <w:spacing w:line="247" w:lineRule="auto"/>
              <w:jc w:val="center"/>
              <w:rPr>
                <w:spacing w:val="-4"/>
                <w:sz w:val="23"/>
                <w:szCs w:val="23"/>
              </w:rPr>
            </w:pPr>
            <w:r w:rsidRPr="00AC0DA0">
              <w:rPr>
                <w:spacing w:val="-4"/>
                <w:sz w:val="23"/>
                <w:szCs w:val="23"/>
              </w:rPr>
              <w:t xml:space="preserve">политики </w:t>
            </w:r>
          </w:p>
          <w:p w:rsidR="00985CFB" w:rsidRPr="00AC0DA0" w:rsidRDefault="00DE467F" w:rsidP="002777DB">
            <w:pPr>
              <w:widowControl w:val="0"/>
              <w:autoSpaceDE w:val="0"/>
              <w:autoSpaceDN w:val="0"/>
              <w:adjustRightInd w:val="0"/>
              <w:spacing w:line="247" w:lineRule="auto"/>
              <w:jc w:val="center"/>
              <w:rPr>
                <w:spacing w:val="-4"/>
                <w:sz w:val="23"/>
                <w:szCs w:val="23"/>
              </w:rPr>
            </w:pPr>
            <w:r w:rsidRPr="00AC0DA0">
              <w:rPr>
                <w:spacing w:val="-4"/>
                <w:sz w:val="23"/>
                <w:szCs w:val="23"/>
              </w:rPr>
              <w:t xml:space="preserve">Ульяновской </w:t>
            </w:r>
          </w:p>
          <w:p w:rsidR="00DE467F" w:rsidRPr="00C07365" w:rsidRDefault="00C07365" w:rsidP="002777DB">
            <w:pPr>
              <w:widowControl w:val="0"/>
              <w:autoSpaceDE w:val="0"/>
              <w:autoSpaceDN w:val="0"/>
              <w:adjustRightInd w:val="0"/>
              <w:spacing w:line="247" w:lineRule="auto"/>
              <w:jc w:val="center"/>
              <w:rPr>
                <w:spacing w:val="-4"/>
                <w:sz w:val="23"/>
                <w:szCs w:val="23"/>
              </w:rPr>
            </w:pPr>
            <w:r>
              <w:rPr>
                <w:spacing w:val="-4"/>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2777DB">
            <w:pPr>
              <w:spacing w:line="247" w:lineRule="auto"/>
              <w:jc w:val="center"/>
              <w:rPr>
                <w:sz w:val="23"/>
                <w:szCs w:val="23"/>
              </w:rPr>
            </w:pPr>
            <w:r w:rsidRPr="00AC0DA0">
              <w:rPr>
                <w:sz w:val="23"/>
                <w:szCs w:val="23"/>
              </w:rPr>
              <w:t xml:space="preserve">Бюджетные </w:t>
            </w:r>
          </w:p>
          <w:p w:rsidR="00DE467F" w:rsidRPr="00AC0DA0" w:rsidRDefault="00DE467F" w:rsidP="002777DB">
            <w:pPr>
              <w:spacing w:line="247"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777DB">
            <w:pPr>
              <w:widowControl w:val="0"/>
              <w:autoSpaceDE w:val="0"/>
              <w:autoSpaceDN w:val="0"/>
              <w:adjustRightInd w:val="0"/>
              <w:spacing w:line="247" w:lineRule="auto"/>
              <w:jc w:val="center"/>
              <w:rPr>
                <w:sz w:val="23"/>
                <w:szCs w:val="23"/>
              </w:rPr>
            </w:pPr>
            <w:r w:rsidRPr="00AC0DA0">
              <w:rPr>
                <w:sz w:val="23"/>
                <w:szCs w:val="23"/>
              </w:rPr>
              <w:t>205,5</w:t>
            </w:r>
          </w:p>
        </w:tc>
        <w:tc>
          <w:tcPr>
            <w:tcW w:w="378" w:type="dxa"/>
            <w:tcBorders>
              <w:left w:val="single" w:sz="4" w:space="0" w:color="auto"/>
            </w:tcBorders>
          </w:tcPr>
          <w:p w:rsidR="00DE467F" w:rsidRPr="00A972A5" w:rsidRDefault="00DE467F" w:rsidP="002777DB">
            <w:pPr>
              <w:widowControl w:val="0"/>
              <w:autoSpaceDE w:val="0"/>
              <w:autoSpaceDN w:val="0"/>
              <w:adjustRightInd w:val="0"/>
              <w:spacing w:line="247" w:lineRule="auto"/>
              <w:jc w:val="center"/>
            </w:pPr>
          </w:p>
        </w:tc>
      </w:tr>
      <w:tr w:rsidR="00DE467F" w:rsidRPr="00A972A5" w:rsidTr="00C07365">
        <w:tc>
          <w:tcPr>
            <w:tcW w:w="284" w:type="dxa"/>
            <w:tcBorders>
              <w:right w:val="single" w:sz="4" w:space="0" w:color="auto"/>
            </w:tcBorders>
          </w:tcPr>
          <w:p w:rsidR="00DE467F" w:rsidRPr="00A972A5" w:rsidRDefault="00DE467F" w:rsidP="00D62570">
            <w:pPr>
              <w:widowControl w:val="0"/>
              <w:autoSpaceDE w:val="0"/>
              <w:autoSpaceDN w:val="0"/>
              <w:adjustRightInd w:val="0"/>
              <w:spacing w:line="23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spacing w:line="235" w:lineRule="auto"/>
              <w:ind w:left="34" w:right="80"/>
              <w:jc w:val="both"/>
              <w:rPr>
                <w:bCs/>
                <w:sz w:val="23"/>
                <w:szCs w:val="23"/>
              </w:rPr>
            </w:pPr>
            <w:r w:rsidRPr="00AC0DA0">
              <w:rPr>
                <w:bCs/>
                <w:sz w:val="23"/>
                <w:szCs w:val="23"/>
              </w:rPr>
              <w:t xml:space="preserve">Организация </w:t>
            </w:r>
            <w:r w:rsidRPr="0089625E">
              <w:rPr>
                <w:bCs/>
                <w:spacing w:val="-4"/>
                <w:sz w:val="23"/>
                <w:szCs w:val="23"/>
              </w:rPr>
              <w:t>распр</w:t>
            </w:r>
            <w:r w:rsidRPr="0089625E">
              <w:rPr>
                <w:bCs/>
                <w:spacing w:val="-4"/>
                <w:sz w:val="23"/>
                <w:szCs w:val="23"/>
              </w:rPr>
              <w:t>о</w:t>
            </w:r>
            <w:r w:rsidRPr="0089625E">
              <w:rPr>
                <w:bCs/>
                <w:spacing w:val="-4"/>
                <w:sz w:val="23"/>
                <w:szCs w:val="23"/>
              </w:rPr>
              <w:t>странения на реги</w:t>
            </w:r>
            <w:r w:rsidRPr="0089625E">
              <w:rPr>
                <w:bCs/>
                <w:spacing w:val="-4"/>
                <w:sz w:val="23"/>
                <w:szCs w:val="23"/>
              </w:rPr>
              <w:t>о</w:t>
            </w:r>
            <w:r w:rsidRPr="0089625E">
              <w:rPr>
                <w:bCs/>
                <w:spacing w:val="-4"/>
                <w:sz w:val="23"/>
                <w:szCs w:val="23"/>
              </w:rPr>
              <w:t>нальных телеканалах социальной рекламы, направленной на пр</w:t>
            </w:r>
            <w:r w:rsidRPr="0089625E">
              <w:rPr>
                <w:bCs/>
                <w:spacing w:val="-4"/>
                <w:sz w:val="23"/>
                <w:szCs w:val="23"/>
              </w:rPr>
              <w:t>о</w:t>
            </w:r>
            <w:r w:rsidRPr="0089625E">
              <w:rPr>
                <w:bCs/>
                <w:spacing w:val="-4"/>
                <w:sz w:val="23"/>
                <w:szCs w:val="23"/>
              </w:rPr>
              <w:t>филактику экстремизма</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Правительство </w:t>
            </w:r>
          </w:p>
          <w:p w:rsidR="00985CFB"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Ульяновской </w:t>
            </w:r>
          </w:p>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2570">
            <w:pPr>
              <w:spacing w:line="235" w:lineRule="auto"/>
              <w:jc w:val="center"/>
              <w:rPr>
                <w:sz w:val="23"/>
                <w:szCs w:val="23"/>
              </w:rPr>
            </w:pPr>
            <w:r w:rsidRPr="00AC0DA0">
              <w:rPr>
                <w:sz w:val="23"/>
                <w:szCs w:val="23"/>
              </w:rPr>
              <w:t xml:space="preserve">Бюджетные </w:t>
            </w:r>
          </w:p>
          <w:p w:rsidR="00DE467F" w:rsidRPr="00AC0DA0" w:rsidRDefault="00DE467F" w:rsidP="00D62570">
            <w:pPr>
              <w:spacing w:line="235"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145,5</w:t>
            </w:r>
          </w:p>
        </w:tc>
        <w:tc>
          <w:tcPr>
            <w:tcW w:w="378" w:type="dxa"/>
            <w:tcBorders>
              <w:left w:val="single" w:sz="4" w:space="0" w:color="auto"/>
            </w:tcBorders>
          </w:tcPr>
          <w:p w:rsidR="00DE467F" w:rsidRPr="00A972A5" w:rsidRDefault="00DE467F" w:rsidP="00D62570">
            <w:pPr>
              <w:widowControl w:val="0"/>
              <w:autoSpaceDE w:val="0"/>
              <w:autoSpaceDN w:val="0"/>
              <w:adjustRightInd w:val="0"/>
              <w:spacing w:line="235" w:lineRule="auto"/>
              <w:jc w:val="center"/>
            </w:pPr>
          </w:p>
        </w:tc>
      </w:tr>
      <w:tr w:rsidR="00DE467F" w:rsidRPr="00A972A5" w:rsidTr="00C07365">
        <w:tc>
          <w:tcPr>
            <w:tcW w:w="284" w:type="dxa"/>
            <w:tcBorders>
              <w:right w:val="single" w:sz="4" w:space="0" w:color="auto"/>
            </w:tcBorders>
          </w:tcPr>
          <w:p w:rsidR="00DE467F" w:rsidRPr="00A972A5" w:rsidRDefault="00DE467F" w:rsidP="00D62570">
            <w:pPr>
              <w:widowControl w:val="0"/>
              <w:autoSpaceDE w:val="0"/>
              <w:autoSpaceDN w:val="0"/>
              <w:adjustRightInd w:val="0"/>
              <w:spacing w:line="23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spacing w:line="235" w:lineRule="auto"/>
              <w:ind w:left="34" w:right="80"/>
              <w:jc w:val="both"/>
              <w:rPr>
                <w:bCs/>
                <w:sz w:val="23"/>
                <w:szCs w:val="23"/>
              </w:rPr>
            </w:pPr>
            <w:r w:rsidRPr="00AC0DA0">
              <w:rPr>
                <w:bCs/>
                <w:sz w:val="23"/>
                <w:szCs w:val="23"/>
              </w:rPr>
              <w:t>Организация и пров</w:t>
            </w:r>
            <w:r w:rsidRPr="00AC0DA0">
              <w:rPr>
                <w:bCs/>
                <w:sz w:val="23"/>
                <w:szCs w:val="23"/>
              </w:rPr>
              <w:t>е</w:t>
            </w:r>
            <w:r w:rsidRPr="00AC0DA0">
              <w:rPr>
                <w:bCs/>
                <w:sz w:val="23"/>
                <w:szCs w:val="23"/>
              </w:rPr>
              <w:t xml:space="preserve">дение конференции </w:t>
            </w:r>
            <w:r w:rsidR="00E16990" w:rsidRPr="00AC0DA0">
              <w:rPr>
                <w:bCs/>
                <w:sz w:val="23"/>
                <w:szCs w:val="23"/>
              </w:rPr>
              <w:t xml:space="preserve">по вопросам </w:t>
            </w:r>
            <w:r w:rsidRPr="00AC0DA0">
              <w:rPr>
                <w:bCs/>
                <w:sz w:val="23"/>
                <w:szCs w:val="23"/>
              </w:rPr>
              <w:t>профилакт</w:t>
            </w:r>
            <w:r w:rsidRPr="00AC0DA0">
              <w:rPr>
                <w:bCs/>
                <w:sz w:val="23"/>
                <w:szCs w:val="23"/>
              </w:rPr>
              <w:t>и</w:t>
            </w:r>
            <w:r w:rsidRPr="00AC0DA0">
              <w:rPr>
                <w:bCs/>
                <w:sz w:val="23"/>
                <w:szCs w:val="23"/>
              </w:rPr>
              <w:t>к</w:t>
            </w:r>
            <w:r w:rsidR="00E16990" w:rsidRPr="00AC0DA0">
              <w:rPr>
                <w:bCs/>
                <w:sz w:val="23"/>
                <w:szCs w:val="23"/>
              </w:rPr>
              <w:t>и</w:t>
            </w:r>
            <w:r w:rsidRPr="00AC0DA0">
              <w:rPr>
                <w:bCs/>
                <w:sz w:val="23"/>
                <w:szCs w:val="23"/>
              </w:rPr>
              <w:t xml:space="preserve"> экстремизма</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Правительство </w:t>
            </w:r>
          </w:p>
          <w:p w:rsidR="00985CFB"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Ульяновской </w:t>
            </w:r>
          </w:p>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2570">
            <w:pPr>
              <w:spacing w:line="235" w:lineRule="auto"/>
              <w:jc w:val="center"/>
              <w:rPr>
                <w:sz w:val="23"/>
                <w:szCs w:val="23"/>
              </w:rPr>
            </w:pPr>
            <w:r w:rsidRPr="00AC0DA0">
              <w:rPr>
                <w:sz w:val="23"/>
                <w:szCs w:val="23"/>
              </w:rPr>
              <w:t xml:space="preserve">Бюджетные </w:t>
            </w:r>
          </w:p>
          <w:p w:rsidR="00DE467F" w:rsidRPr="00AC0DA0" w:rsidRDefault="00DE467F" w:rsidP="00D62570">
            <w:pPr>
              <w:spacing w:line="235"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20,0</w:t>
            </w:r>
          </w:p>
        </w:tc>
        <w:tc>
          <w:tcPr>
            <w:tcW w:w="378" w:type="dxa"/>
            <w:tcBorders>
              <w:left w:val="single" w:sz="4" w:space="0" w:color="auto"/>
            </w:tcBorders>
          </w:tcPr>
          <w:p w:rsidR="00DE467F" w:rsidRPr="00A972A5" w:rsidRDefault="00DE467F" w:rsidP="00D62570">
            <w:pPr>
              <w:widowControl w:val="0"/>
              <w:autoSpaceDE w:val="0"/>
              <w:autoSpaceDN w:val="0"/>
              <w:adjustRightInd w:val="0"/>
              <w:spacing w:line="235" w:lineRule="auto"/>
              <w:jc w:val="center"/>
            </w:pPr>
          </w:p>
        </w:tc>
      </w:tr>
      <w:tr w:rsidR="00DE467F" w:rsidRPr="00A972A5" w:rsidTr="00C07365">
        <w:trPr>
          <w:trHeight w:val="4772"/>
        </w:trPr>
        <w:tc>
          <w:tcPr>
            <w:tcW w:w="284" w:type="dxa"/>
            <w:tcBorders>
              <w:right w:val="single" w:sz="4" w:space="0" w:color="auto"/>
            </w:tcBorders>
          </w:tcPr>
          <w:p w:rsidR="00DE467F" w:rsidRPr="00A972A5" w:rsidRDefault="00DE467F" w:rsidP="00D62570">
            <w:pPr>
              <w:widowControl w:val="0"/>
              <w:autoSpaceDE w:val="0"/>
              <w:autoSpaceDN w:val="0"/>
              <w:adjustRightInd w:val="0"/>
              <w:spacing w:line="23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spacing w:line="235" w:lineRule="auto"/>
              <w:ind w:left="34" w:right="80"/>
              <w:jc w:val="both"/>
              <w:rPr>
                <w:bCs/>
                <w:sz w:val="23"/>
                <w:szCs w:val="23"/>
              </w:rPr>
            </w:pPr>
            <w:r w:rsidRPr="00AC0DA0">
              <w:rPr>
                <w:bCs/>
                <w:sz w:val="23"/>
                <w:szCs w:val="23"/>
              </w:rPr>
              <w:t>О</w:t>
            </w:r>
            <w:r w:rsidRPr="0089625E">
              <w:rPr>
                <w:bCs/>
                <w:spacing w:val="-4"/>
                <w:sz w:val="23"/>
                <w:szCs w:val="23"/>
              </w:rPr>
              <w:t xml:space="preserve">рганизация и </w:t>
            </w:r>
            <w:r w:rsidRPr="00ED31D8">
              <w:rPr>
                <w:bCs/>
                <w:sz w:val="23"/>
                <w:szCs w:val="23"/>
              </w:rPr>
              <w:t>пров</w:t>
            </w:r>
            <w:r w:rsidRPr="00ED31D8">
              <w:rPr>
                <w:bCs/>
                <w:sz w:val="23"/>
                <w:szCs w:val="23"/>
              </w:rPr>
              <w:t>е</w:t>
            </w:r>
            <w:r w:rsidRPr="00ED31D8">
              <w:rPr>
                <w:bCs/>
                <w:sz w:val="23"/>
                <w:szCs w:val="23"/>
              </w:rPr>
              <w:t xml:space="preserve">дение совещаний </w:t>
            </w:r>
            <w:proofErr w:type="spellStart"/>
            <w:proofErr w:type="gramStart"/>
            <w:r w:rsidRPr="00ED31D8">
              <w:rPr>
                <w:bCs/>
                <w:sz w:val="23"/>
                <w:szCs w:val="23"/>
              </w:rPr>
              <w:t>госу</w:t>
            </w:r>
            <w:proofErr w:type="spellEnd"/>
            <w:r w:rsidR="00F47B80">
              <w:rPr>
                <w:bCs/>
                <w:sz w:val="23"/>
                <w:szCs w:val="23"/>
              </w:rPr>
              <w:t>-</w:t>
            </w:r>
            <w:r w:rsidRPr="00ED31D8">
              <w:rPr>
                <w:bCs/>
                <w:sz w:val="23"/>
                <w:szCs w:val="23"/>
              </w:rPr>
              <w:t>дарственных</w:t>
            </w:r>
            <w:proofErr w:type="gramEnd"/>
            <w:r w:rsidRPr="00ED31D8">
              <w:rPr>
                <w:bCs/>
                <w:sz w:val="23"/>
                <w:szCs w:val="23"/>
              </w:rPr>
              <w:t xml:space="preserve"> </w:t>
            </w:r>
            <w:r w:rsidRPr="00F47B80">
              <w:rPr>
                <w:bCs/>
                <w:spacing w:val="-4"/>
                <w:sz w:val="23"/>
                <w:szCs w:val="23"/>
              </w:rPr>
              <w:t>гражда</w:t>
            </w:r>
            <w:r w:rsidRPr="00F47B80">
              <w:rPr>
                <w:bCs/>
                <w:spacing w:val="-4"/>
                <w:sz w:val="23"/>
                <w:szCs w:val="23"/>
              </w:rPr>
              <w:t>н</w:t>
            </w:r>
            <w:r w:rsidRPr="00F47B80">
              <w:rPr>
                <w:bCs/>
                <w:spacing w:val="-4"/>
                <w:sz w:val="23"/>
                <w:szCs w:val="23"/>
              </w:rPr>
              <w:t>ских служащих Уль</w:t>
            </w:r>
            <w:r w:rsidRPr="00F47B80">
              <w:rPr>
                <w:bCs/>
                <w:spacing w:val="-4"/>
                <w:sz w:val="23"/>
                <w:szCs w:val="23"/>
              </w:rPr>
              <w:t>я</w:t>
            </w:r>
            <w:r w:rsidRPr="00F47B80">
              <w:rPr>
                <w:bCs/>
                <w:spacing w:val="-4"/>
                <w:sz w:val="23"/>
                <w:szCs w:val="23"/>
              </w:rPr>
              <w:t>новской области и должностных лиц орг</w:t>
            </w:r>
            <w:r w:rsidRPr="00F47B80">
              <w:rPr>
                <w:bCs/>
                <w:spacing w:val="-4"/>
                <w:sz w:val="23"/>
                <w:szCs w:val="23"/>
              </w:rPr>
              <w:t>а</w:t>
            </w:r>
            <w:r w:rsidRPr="00F47B80">
              <w:rPr>
                <w:bCs/>
                <w:spacing w:val="-4"/>
                <w:sz w:val="23"/>
                <w:szCs w:val="23"/>
              </w:rPr>
              <w:t>нов местного сам</w:t>
            </w:r>
            <w:r w:rsidRPr="00F47B80">
              <w:rPr>
                <w:bCs/>
                <w:spacing w:val="-4"/>
                <w:sz w:val="23"/>
                <w:szCs w:val="23"/>
              </w:rPr>
              <w:t>о</w:t>
            </w:r>
            <w:r w:rsidRPr="00F47B80">
              <w:rPr>
                <w:bCs/>
                <w:spacing w:val="-4"/>
                <w:sz w:val="23"/>
                <w:szCs w:val="23"/>
              </w:rPr>
              <w:t>управления муниц</w:t>
            </w:r>
            <w:r w:rsidRPr="00F47B80">
              <w:rPr>
                <w:bCs/>
                <w:spacing w:val="-4"/>
                <w:sz w:val="23"/>
                <w:szCs w:val="23"/>
              </w:rPr>
              <w:t>и</w:t>
            </w:r>
            <w:r w:rsidRPr="00F47B80">
              <w:rPr>
                <w:bCs/>
                <w:spacing w:val="-4"/>
                <w:sz w:val="23"/>
                <w:szCs w:val="23"/>
              </w:rPr>
              <w:t>пальных образований Ульяновской области, ответственных за ре</w:t>
            </w:r>
            <w:r w:rsidRPr="00F47B80">
              <w:rPr>
                <w:bCs/>
                <w:spacing w:val="-4"/>
                <w:sz w:val="23"/>
                <w:szCs w:val="23"/>
              </w:rPr>
              <w:t>а</w:t>
            </w:r>
            <w:r w:rsidRPr="00F47B80">
              <w:rPr>
                <w:bCs/>
                <w:spacing w:val="-4"/>
                <w:sz w:val="23"/>
                <w:szCs w:val="23"/>
              </w:rPr>
              <w:t>лизацию государстве</w:t>
            </w:r>
            <w:r w:rsidRPr="00F47B80">
              <w:rPr>
                <w:bCs/>
                <w:spacing w:val="-4"/>
                <w:sz w:val="23"/>
                <w:szCs w:val="23"/>
              </w:rPr>
              <w:t>н</w:t>
            </w:r>
            <w:r w:rsidRPr="00F47B80">
              <w:rPr>
                <w:bCs/>
                <w:spacing w:val="-4"/>
                <w:sz w:val="23"/>
                <w:szCs w:val="23"/>
              </w:rPr>
              <w:t>ной национальной п</w:t>
            </w:r>
            <w:r w:rsidRPr="00F47B80">
              <w:rPr>
                <w:bCs/>
                <w:spacing w:val="-4"/>
                <w:sz w:val="23"/>
                <w:szCs w:val="23"/>
              </w:rPr>
              <w:t>о</w:t>
            </w:r>
            <w:r w:rsidRPr="00F47B80">
              <w:rPr>
                <w:bCs/>
                <w:spacing w:val="-4"/>
                <w:sz w:val="23"/>
                <w:szCs w:val="23"/>
              </w:rPr>
              <w:t>литики, по вопросам межнациональных о</w:t>
            </w:r>
            <w:r w:rsidRPr="00F47B80">
              <w:rPr>
                <w:bCs/>
                <w:spacing w:val="-4"/>
                <w:sz w:val="23"/>
                <w:szCs w:val="23"/>
              </w:rPr>
              <w:t>т</w:t>
            </w:r>
            <w:r w:rsidR="00CD36AB" w:rsidRPr="00F47B80">
              <w:rPr>
                <w:bCs/>
                <w:spacing w:val="-4"/>
                <w:sz w:val="23"/>
                <w:szCs w:val="23"/>
              </w:rPr>
              <w:t>ношений</w:t>
            </w:r>
            <w:r w:rsidR="0089625E" w:rsidRPr="00F47B80">
              <w:rPr>
                <w:bCs/>
                <w:spacing w:val="-4"/>
                <w:sz w:val="23"/>
                <w:szCs w:val="23"/>
              </w:rPr>
              <w:t xml:space="preserve"> </w:t>
            </w:r>
            <w:r w:rsidRPr="00F47B80">
              <w:rPr>
                <w:bCs/>
                <w:spacing w:val="-4"/>
                <w:sz w:val="23"/>
                <w:szCs w:val="23"/>
              </w:rPr>
              <w:t>и предупр</w:t>
            </w:r>
            <w:r w:rsidRPr="00F47B80">
              <w:rPr>
                <w:bCs/>
                <w:spacing w:val="-4"/>
                <w:sz w:val="23"/>
                <w:szCs w:val="23"/>
              </w:rPr>
              <w:t>е</w:t>
            </w:r>
            <w:r w:rsidRPr="00F47B80">
              <w:rPr>
                <w:bCs/>
                <w:spacing w:val="-4"/>
                <w:sz w:val="23"/>
                <w:szCs w:val="23"/>
              </w:rPr>
              <w:t>ждения межнационал</w:t>
            </w:r>
            <w:r w:rsidRPr="00F47B80">
              <w:rPr>
                <w:bCs/>
                <w:spacing w:val="-4"/>
                <w:sz w:val="23"/>
                <w:szCs w:val="23"/>
              </w:rPr>
              <w:t>ь</w:t>
            </w:r>
            <w:r w:rsidRPr="00F47B80">
              <w:rPr>
                <w:bCs/>
                <w:spacing w:val="-4"/>
                <w:sz w:val="23"/>
                <w:szCs w:val="23"/>
              </w:rPr>
              <w:t>ных конфликтов</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Правительство </w:t>
            </w:r>
          </w:p>
          <w:p w:rsidR="00985CFB"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Ульяновской </w:t>
            </w:r>
          </w:p>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2570">
            <w:pPr>
              <w:spacing w:line="235" w:lineRule="auto"/>
              <w:jc w:val="center"/>
              <w:rPr>
                <w:sz w:val="23"/>
                <w:szCs w:val="23"/>
              </w:rPr>
            </w:pPr>
            <w:r w:rsidRPr="00AC0DA0">
              <w:rPr>
                <w:sz w:val="23"/>
                <w:szCs w:val="23"/>
              </w:rPr>
              <w:t>Бюджетные</w:t>
            </w:r>
          </w:p>
          <w:p w:rsidR="00DE467F" w:rsidRPr="00AC0DA0" w:rsidRDefault="00DE467F" w:rsidP="00D62570">
            <w:pPr>
              <w:spacing w:line="235" w:lineRule="auto"/>
              <w:jc w:val="center"/>
              <w:rPr>
                <w:sz w:val="23"/>
                <w:szCs w:val="23"/>
              </w:rPr>
            </w:pPr>
            <w:r w:rsidRPr="00AC0DA0">
              <w:rPr>
                <w:sz w:val="23"/>
                <w:szCs w:val="23"/>
              </w:rPr>
              <w:t xml:space="preserve"> 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20,0</w:t>
            </w:r>
          </w:p>
        </w:tc>
        <w:tc>
          <w:tcPr>
            <w:tcW w:w="378" w:type="dxa"/>
            <w:tcBorders>
              <w:left w:val="single" w:sz="4" w:space="0" w:color="auto"/>
            </w:tcBorders>
          </w:tcPr>
          <w:p w:rsidR="00DE467F" w:rsidRPr="00A972A5" w:rsidRDefault="00DE467F" w:rsidP="00D62570">
            <w:pPr>
              <w:widowControl w:val="0"/>
              <w:autoSpaceDE w:val="0"/>
              <w:autoSpaceDN w:val="0"/>
              <w:adjustRightInd w:val="0"/>
              <w:spacing w:line="235" w:lineRule="auto"/>
              <w:jc w:val="center"/>
            </w:pPr>
          </w:p>
        </w:tc>
      </w:tr>
      <w:tr w:rsidR="00DE467F" w:rsidRPr="00A972A5" w:rsidTr="00C07365">
        <w:tc>
          <w:tcPr>
            <w:tcW w:w="284" w:type="dxa"/>
            <w:tcBorders>
              <w:right w:val="single" w:sz="4" w:space="0" w:color="auto"/>
            </w:tcBorders>
          </w:tcPr>
          <w:p w:rsidR="00DE467F" w:rsidRPr="00A972A5" w:rsidRDefault="00DE467F" w:rsidP="00D62570">
            <w:pPr>
              <w:widowControl w:val="0"/>
              <w:autoSpaceDE w:val="0"/>
              <w:autoSpaceDN w:val="0"/>
              <w:adjustRightInd w:val="0"/>
              <w:spacing w:line="23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F62714" w:rsidRDefault="00DE467F" w:rsidP="00D62570">
            <w:pPr>
              <w:spacing w:line="235" w:lineRule="auto"/>
              <w:ind w:left="34" w:right="80"/>
              <w:jc w:val="both"/>
              <w:rPr>
                <w:bCs/>
                <w:spacing w:val="-4"/>
                <w:sz w:val="23"/>
                <w:szCs w:val="23"/>
              </w:rPr>
            </w:pPr>
            <w:r w:rsidRPr="00F62714">
              <w:rPr>
                <w:bCs/>
                <w:spacing w:val="-4"/>
                <w:sz w:val="23"/>
                <w:szCs w:val="23"/>
              </w:rPr>
              <w:t>Организация и пров</w:t>
            </w:r>
            <w:r w:rsidRPr="00F62714">
              <w:rPr>
                <w:bCs/>
                <w:spacing w:val="-4"/>
                <w:sz w:val="23"/>
                <w:szCs w:val="23"/>
              </w:rPr>
              <w:t>е</w:t>
            </w:r>
            <w:r w:rsidRPr="00F62714">
              <w:rPr>
                <w:bCs/>
                <w:spacing w:val="-4"/>
                <w:sz w:val="23"/>
                <w:szCs w:val="23"/>
              </w:rPr>
              <w:t>дение круглых столов, творческих лаборат</w:t>
            </w:r>
            <w:r w:rsidRPr="00F62714">
              <w:rPr>
                <w:bCs/>
                <w:spacing w:val="-4"/>
                <w:sz w:val="23"/>
                <w:szCs w:val="23"/>
              </w:rPr>
              <w:t>о</w:t>
            </w:r>
            <w:r w:rsidRPr="00F62714">
              <w:rPr>
                <w:bCs/>
                <w:spacing w:val="-4"/>
                <w:sz w:val="23"/>
                <w:szCs w:val="23"/>
              </w:rPr>
              <w:t>рий, конференций, с</w:t>
            </w:r>
            <w:r w:rsidRPr="00F62714">
              <w:rPr>
                <w:bCs/>
                <w:spacing w:val="-4"/>
                <w:sz w:val="23"/>
                <w:szCs w:val="23"/>
              </w:rPr>
              <w:t>е</w:t>
            </w:r>
            <w:r w:rsidRPr="00F62714">
              <w:rPr>
                <w:bCs/>
                <w:spacing w:val="-4"/>
                <w:sz w:val="23"/>
                <w:szCs w:val="23"/>
              </w:rPr>
              <w:t xml:space="preserve">минаров по вопросам сохранения, развития национальных культур с участием </w:t>
            </w:r>
            <w:r w:rsidR="00046807">
              <w:rPr>
                <w:bCs/>
                <w:spacing w:val="-4"/>
                <w:sz w:val="23"/>
                <w:szCs w:val="23"/>
              </w:rPr>
              <w:t>СО НКО</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pacing w:val="-4"/>
                <w:sz w:val="23"/>
                <w:szCs w:val="23"/>
              </w:rPr>
            </w:pPr>
            <w:r w:rsidRPr="00AC0DA0">
              <w:rPr>
                <w:spacing w:val="-4"/>
                <w:sz w:val="23"/>
                <w:szCs w:val="23"/>
              </w:rPr>
              <w:t xml:space="preserve">Министерство </w:t>
            </w:r>
          </w:p>
          <w:p w:rsidR="00DE467F" w:rsidRPr="00AC0DA0" w:rsidRDefault="00DE467F" w:rsidP="00D62570">
            <w:pPr>
              <w:widowControl w:val="0"/>
              <w:autoSpaceDE w:val="0"/>
              <w:autoSpaceDN w:val="0"/>
              <w:adjustRightInd w:val="0"/>
              <w:spacing w:line="235" w:lineRule="auto"/>
              <w:jc w:val="center"/>
              <w:rPr>
                <w:spacing w:val="-4"/>
                <w:sz w:val="23"/>
                <w:szCs w:val="23"/>
              </w:rPr>
            </w:pPr>
            <w:r w:rsidRPr="00AC0DA0">
              <w:rPr>
                <w:spacing w:val="-4"/>
                <w:sz w:val="23"/>
                <w:szCs w:val="23"/>
              </w:rPr>
              <w:t xml:space="preserve">искусства </w:t>
            </w:r>
          </w:p>
          <w:p w:rsidR="00DE467F" w:rsidRPr="00AC0DA0" w:rsidRDefault="00DE467F" w:rsidP="00D62570">
            <w:pPr>
              <w:widowControl w:val="0"/>
              <w:autoSpaceDE w:val="0"/>
              <w:autoSpaceDN w:val="0"/>
              <w:adjustRightInd w:val="0"/>
              <w:spacing w:line="235" w:lineRule="auto"/>
              <w:jc w:val="center"/>
              <w:rPr>
                <w:spacing w:val="-4"/>
                <w:sz w:val="23"/>
                <w:szCs w:val="23"/>
              </w:rPr>
            </w:pPr>
            <w:r w:rsidRPr="00AC0DA0">
              <w:rPr>
                <w:spacing w:val="-4"/>
                <w:sz w:val="23"/>
                <w:szCs w:val="23"/>
              </w:rPr>
              <w:t xml:space="preserve">и культурной </w:t>
            </w:r>
          </w:p>
          <w:p w:rsidR="00DE467F" w:rsidRPr="00AC0DA0" w:rsidRDefault="00DE467F" w:rsidP="00D62570">
            <w:pPr>
              <w:widowControl w:val="0"/>
              <w:autoSpaceDE w:val="0"/>
              <w:autoSpaceDN w:val="0"/>
              <w:adjustRightInd w:val="0"/>
              <w:spacing w:line="235" w:lineRule="auto"/>
              <w:jc w:val="center"/>
              <w:rPr>
                <w:spacing w:val="-4"/>
                <w:sz w:val="23"/>
                <w:szCs w:val="23"/>
              </w:rPr>
            </w:pPr>
            <w:r w:rsidRPr="00AC0DA0">
              <w:rPr>
                <w:spacing w:val="-4"/>
                <w:sz w:val="23"/>
                <w:szCs w:val="23"/>
              </w:rPr>
              <w:t xml:space="preserve">политики </w:t>
            </w:r>
          </w:p>
          <w:p w:rsidR="00985CFB" w:rsidRPr="00AC0DA0" w:rsidRDefault="00DE467F" w:rsidP="00D62570">
            <w:pPr>
              <w:widowControl w:val="0"/>
              <w:autoSpaceDE w:val="0"/>
              <w:autoSpaceDN w:val="0"/>
              <w:adjustRightInd w:val="0"/>
              <w:spacing w:line="235" w:lineRule="auto"/>
              <w:jc w:val="center"/>
              <w:rPr>
                <w:spacing w:val="-4"/>
                <w:sz w:val="23"/>
                <w:szCs w:val="23"/>
              </w:rPr>
            </w:pPr>
            <w:r w:rsidRPr="00AC0DA0">
              <w:rPr>
                <w:spacing w:val="-4"/>
                <w:sz w:val="23"/>
                <w:szCs w:val="23"/>
              </w:rPr>
              <w:t>Ульяновской</w:t>
            </w:r>
          </w:p>
          <w:p w:rsidR="00DE467F" w:rsidRPr="00AC0DA0" w:rsidRDefault="00DE467F" w:rsidP="00D62570">
            <w:pPr>
              <w:widowControl w:val="0"/>
              <w:autoSpaceDE w:val="0"/>
              <w:autoSpaceDN w:val="0"/>
              <w:adjustRightInd w:val="0"/>
              <w:spacing w:line="235" w:lineRule="auto"/>
              <w:jc w:val="center"/>
              <w:rPr>
                <w:sz w:val="23"/>
                <w:szCs w:val="23"/>
              </w:rPr>
            </w:pPr>
            <w:r w:rsidRPr="00AC0DA0">
              <w:rPr>
                <w:spacing w:val="-4"/>
                <w:sz w:val="23"/>
                <w:szCs w:val="23"/>
              </w:rPr>
              <w:t xml:space="preserve">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AC0DA0" w:rsidP="00D62570">
            <w:pPr>
              <w:widowControl w:val="0"/>
              <w:autoSpaceDE w:val="0"/>
              <w:autoSpaceDN w:val="0"/>
              <w:adjustRightInd w:val="0"/>
              <w:spacing w:line="235" w:lineRule="auto"/>
              <w:jc w:val="center"/>
              <w:rPr>
                <w:sz w:val="23"/>
                <w:szCs w:val="23"/>
              </w:rPr>
            </w:pPr>
            <w:r w:rsidRPr="00AC0DA0">
              <w:rPr>
                <w:sz w:val="23"/>
                <w:szCs w:val="23"/>
              </w:rPr>
              <w:t xml:space="preserve">2015, </w:t>
            </w:r>
            <w:r w:rsidR="00DE467F" w:rsidRPr="00AC0DA0">
              <w:rPr>
                <w:sz w:val="23"/>
                <w:szCs w:val="23"/>
              </w:rPr>
              <w:t>2016, 2019, 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2570">
            <w:pPr>
              <w:spacing w:line="235" w:lineRule="auto"/>
              <w:jc w:val="center"/>
              <w:rPr>
                <w:sz w:val="23"/>
                <w:szCs w:val="23"/>
              </w:rPr>
            </w:pPr>
            <w:r w:rsidRPr="00AC0DA0">
              <w:rPr>
                <w:sz w:val="23"/>
                <w:szCs w:val="23"/>
              </w:rPr>
              <w:t>Бюджетные</w:t>
            </w:r>
          </w:p>
          <w:p w:rsidR="00DE467F" w:rsidRPr="00AC0DA0" w:rsidRDefault="00DE467F" w:rsidP="00D62570">
            <w:pPr>
              <w:spacing w:line="235" w:lineRule="auto"/>
              <w:jc w:val="center"/>
              <w:rPr>
                <w:sz w:val="23"/>
                <w:szCs w:val="23"/>
              </w:rPr>
            </w:pPr>
            <w:r w:rsidRPr="00AC0DA0">
              <w:rPr>
                <w:sz w:val="23"/>
                <w:szCs w:val="23"/>
              </w:rPr>
              <w:t xml:space="preserve"> 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20,0</w:t>
            </w:r>
          </w:p>
        </w:tc>
        <w:tc>
          <w:tcPr>
            <w:tcW w:w="378" w:type="dxa"/>
            <w:tcBorders>
              <w:left w:val="single" w:sz="4" w:space="0" w:color="auto"/>
            </w:tcBorders>
          </w:tcPr>
          <w:p w:rsidR="00DE467F" w:rsidRPr="00A972A5" w:rsidRDefault="00DE467F" w:rsidP="00D62570">
            <w:pPr>
              <w:widowControl w:val="0"/>
              <w:autoSpaceDE w:val="0"/>
              <w:autoSpaceDN w:val="0"/>
              <w:adjustRightInd w:val="0"/>
              <w:spacing w:line="235" w:lineRule="auto"/>
              <w:jc w:val="center"/>
            </w:pPr>
          </w:p>
        </w:tc>
      </w:tr>
      <w:tr w:rsidR="00DE467F" w:rsidRPr="00A972A5" w:rsidTr="00C07365">
        <w:trPr>
          <w:trHeight w:val="1573"/>
        </w:trPr>
        <w:tc>
          <w:tcPr>
            <w:tcW w:w="284" w:type="dxa"/>
            <w:tcBorders>
              <w:right w:val="single" w:sz="4" w:space="0" w:color="auto"/>
            </w:tcBorders>
          </w:tcPr>
          <w:p w:rsidR="00DE467F" w:rsidRPr="00A972A5" w:rsidRDefault="00DE467F" w:rsidP="00D62570">
            <w:pPr>
              <w:widowControl w:val="0"/>
              <w:autoSpaceDE w:val="0"/>
              <w:autoSpaceDN w:val="0"/>
              <w:adjustRightInd w:val="0"/>
              <w:spacing w:line="23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672C87" w:rsidRDefault="00DE467F" w:rsidP="00D62570">
            <w:pPr>
              <w:widowControl w:val="0"/>
              <w:spacing w:line="235" w:lineRule="auto"/>
              <w:ind w:left="34" w:right="80"/>
              <w:jc w:val="both"/>
              <w:rPr>
                <w:bCs/>
                <w:spacing w:val="-4"/>
                <w:sz w:val="23"/>
                <w:szCs w:val="23"/>
              </w:rPr>
            </w:pPr>
            <w:r w:rsidRPr="00672C87">
              <w:rPr>
                <w:bCs/>
                <w:spacing w:val="-4"/>
                <w:sz w:val="23"/>
                <w:szCs w:val="23"/>
              </w:rPr>
              <w:t>Основное мероприятие «Государственно-обще</w:t>
            </w:r>
            <w:r w:rsidR="00672C87">
              <w:rPr>
                <w:bCs/>
                <w:spacing w:val="-4"/>
                <w:sz w:val="23"/>
                <w:szCs w:val="23"/>
              </w:rPr>
              <w:t>-</w:t>
            </w:r>
            <w:proofErr w:type="spellStart"/>
            <w:r w:rsidRPr="00672C87">
              <w:rPr>
                <w:bCs/>
                <w:spacing w:val="-4"/>
                <w:sz w:val="23"/>
                <w:szCs w:val="23"/>
              </w:rPr>
              <w:t>ственное</w:t>
            </w:r>
            <w:proofErr w:type="spellEnd"/>
            <w:r w:rsidRPr="00672C87">
              <w:rPr>
                <w:bCs/>
                <w:spacing w:val="-4"/>
                <w:sz w:val="23"/>
                <w:szCs w:val="23"/>
              </w:rPr>
              <w:t xml:space="preserve"> партнёрство </w:t>
            </w:r>
            <w:r w:rsidR="00672C87">
              <w:rPr>
                <w:bCs/>
                <w:spacing w:val="-4"/>
                <w:sz w:val="23"/>
                <w:szCs w:val="23"/>
              </w:rPr>
              <w:br/>
            </w:r>
            <w:r w:rsidRPr="00672C87">
              <w:rPr>
                <w:bCs/>
                <w:spacing w:val="-4"/>
                <w:sz w:val="23"/>
                <w:szCs w:val="23"/>
              </w:rPr>
              <w:t>в сфере реализации государственной нац</w:t>
            </w:r>
            <w:r w:rsidRPr="00672C87">
              <w:rPr>
                <w:bCs/>
                <w:spacing w:val="-4"/>
                <w:sz w:val="23"/>
                <w:szCs w:val="23"/>
              </w:rPr>
              <w:t>и</w:t>
            </w:r>
            <w:r w:rsidRPr="00672C87">
              <w:rPr>
                <w:bCs/>
                <w:spacing w:val="-4"/>
                <w:sz w:val="23"/>
                <w:szCs w:val="23"/>
              </w:rPr>
              <w:t>ональной политики»</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Правительство </w:t>
            </w:r>
          </w:p>
          <w:p w:rsidR="00985CFB"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Ульяновской </w:t>
            </w:r>
          </w:p>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Бюджетные </w:t>
            </w:r>
          </w:p>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1622,2</w:t>
            </w:r>
          </w:p>
        </w:tc>
        <w:tc>
          <w:tcPr>
            <w:tcW w:w="378" w:type="dxa"/>
            <w:tcBorders>
              <w:left w:val="single" w:sz="4" w:space="0" w:color="auto"/>
            </w:tcBorders>
          </w:tcPr>
          <w:p w:rsidR="00DE467F" w:rsidRPr="00A972A5" w:rsidRDefault="00DE467F" w:rsidP="00D62570">
            <w:pPr>
              <w:widowControl w:val="0"/>
              <w:autoSpaceDE w:val="0"/>
              <w:autoSpaceDN w:val="0"/>
              <w:adjustRightInd w:val="0"/>
              <w:spacing w:line="235" w:lineRule="auto"/>
              <w:jc w:val="center"/>
            </w:pPr>
          </w:p>
        </w:tc>
      </w:tr>
      <w:tr w:rsidR="00DE467F" w:rsidRPr="00A972A5" w:rsidTr="00500B50">
        <w:tc>
          <w:tcPr>
            <w:tcW w:w="284" w:type="dxa"/>
            <w:tcBorders>
              <w:right w:val="single" w:sz="4" w:space="0" w:color="auto"/>
            </w:tcBorders>
          </w:tcPr>
          <w:p w:rsidR="00DE467F" w:rsidRPr="00A972A5" w:rsidRDefault="00DE467F" w:rsidP="00D62570">
            <w:pPr>
              <w:widowControl w:val="0"/>
              <w:autoSpaceDE w:val="0"/>
              <w:autoSpaceDN w:val="0"/>
              <w:adjustRightInd w:val="0"/>
              <w:spacing w:line="23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3.1.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spacing w:line="235" w:lineRule="auto"/>
              <w:ind w:left="34" w:right="80"/>
              <w:jc w:val="both"/>
              <w:rPr>
                <w:bCs/>
                <w:sz w:val="23"/>
                <w:szCs w:val="23"/>
              </w:rPr>
            </w:pPr>
            <w:r w:rsidRPr="00AC0DA0">
              <w:rPr>
                <w:bCs/>
                <w:sz w:val="23"/>
                <w:szCs w:val="23"/>
              </w:rPr>
              <w:t>Проведение конкурса на соискание премии Губернатора Ульяно</w:t>
            </w:r>
            <w:r w:rsidRPr="00AC0DA0">
              <w:rPr>
                <w:bCs/>
                <w:sz w:val="23"/>
                <w:szCs w:val="23"/>
              </w:rPr>
              <w:t>в</w:t>
            </w:r>
            <w:r w:rsidRPr="00AC0DA0">
              <w:rPr>
                <w:bCs/>
                <w:sz w:val="23"/>
                <w:szCs w:val="23"/>
              </w:rPr>
              <w:t>ской области «За вклад в развитие межнаци</w:t>
            </w:r>
            <w:r w:rsidRPr="00AC0DA0">
              <w:rPr>
                <w:bCs/>
                <w:sz w:val="23"/>
                <w:szCs w:val="23"/>
              </w:rPr>
              <w:t>о</w:t>
            </w:r>
            <w:r w:rsidR="00CD36AB">
              <w:rPr>
                <w:bCs/>
                <w:sz w:val="23"/>
                <w:szCs w:val="23"/>
              </w:rPr>
              <w:t>нальных отношений</w:t>
            </w:r>
            <w:r w:rsidR="00672C87">
              <w:rPr>
                <w:bCs/>
                <w:sz w:val="23"/>
                <w:szCs w:val="23"/>
              </w:rPr>
              <w:t xml:space="preserve"> </w:t>
            </w:r>
            <w:r w:rsidRPr="00AC0DA0">
              <w:rPr>
                <w:bCs/>
                <w:sz w:val="23"/>
                <w:szCs w:val="23"/>
              </w:rPr>
              <w:t>в Ульяновской области»</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Правительство </w:t>
            </w:r>
          </w:p>
          <w:p w:rsidR="00985CFB"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Ульяновской </w:t>
            </w:r>
          </w:p>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2570">
            <w:pPr>
              <w:widowControl w:val="0"/>
              <w:spacing w:line="235" w:lineRule="auto"/>
              <w:jc w:val="center"/>
              <w:rPr>
                <w:sz w:val="23"/>
                <w:szCs w:val="23"/>
              </w:rPr>
            </w:pPr>
            <w:r w:rsidRPr="00AC0DA0">
              <w:rPr>
                <w:sz w:val="23"/>
                <w:szCs w:val="23"/>
              </w:rPr>
              <w:t xml:space="preserve">Бюджетные </w:t>
            </w:r>
          </w:p>
          <w:p w:rsidR="00DE467F" w:rsidRPr="00AC0DA0" w:rsidRDefault="00DE467F" w:rsidP="00D62570">
            <w:pPr>
              <w:widowControl w:val="0"/>
              <w:spacing w:line="235"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40,0</w:t>
            </w:r>
          </w:p>
        </w:tc>
        <w:tc>
          <w:tcPr>
            <w:tcW w:w="378" w:type="dxa"/>
            <w:tcBorders>
              <w:left w:val="single" w:sz="4" w:space="0" w:color="auto"/>
            </w:tcBorders>
          </w:tcPr>
          <w:p w:rsidR="00DE467F" w:rsidRPr="00A972A5" w:rsidRDefault="00DE467F" w:rsidP="00D62570">
            <w:pPr>
              <w:widowControl w:val="0"/>
              <w:autoSpaceDE w:val="0"/>
              <w:autoSpaceDN w:val="0"/>
              <w:adjustRightInd w:val="0"/>
              <w:spacing w:line="235" w:lineRule="auto"/>
              <w:jc w:val="center"/>
            </w:pPr>
          </w:p>
        </w:tc>
      </w:tr>
      <w:tr w:rsidR="00DE467F" w:rsidRPr="00A972A5" w:rsidTr="00500B50">
        <w:trPr>
          <w:trHeight w:val="1124"/>
        </w:trPr>
        <w:tc>
          <w:tcPr>
            <w:tcW w:w="284" w:type="dxa"/>
            <w:tcBorders>
              <w:right w:val="single" w:sz="4" w:space="0" w:color="auto"/>
            </w:tcBorders>
          </w:tcPr>
          <w:p w:rsidR="00DE467F" w:rsidRPr="00A972A5" w:rsidRDefault="00DE467F" w:rsidP="00D62570">
            <w:pPr>
              <w:widowControl w:val="0"/>
              <w:autoSpaceDE w:val="0"/>
              <w:autoSpaceDN w:val="0"/>
              <w:adjustRightInd w:val="0"/>
              <w:spacing w:line="235"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3.2.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spacing w:line="235" w:lineRule="auto"/>
              <w:ind w:left="34" w:right="80"/>
              <w:jc w:val="both"/>
              <w:rPr>
                <w:bCs/>
                <w:sz w:val="23"/>
                <w:szCs w:val="23"/>
              </w:rPr>
            </w:pPr>
            <w:r w:rsidRPr="00AC0DA0">
              <w:rPr>
                <w:bCs/>
                <w:sz w:val="23"/>
                <w:szCs w:val="23"/>
              </w:rPr>
              <w:t xml:space="preserve">Предоставление по </w:t>
            </w:r>
            <w:r w:rsidRPr="003E2C81">
              <w:rPr>
                <w:bCs/>
                <w:spacing w:val="-4"/>
                <w:sz w:val="23"/>
                <w:szCs w:val="23"/>
              </w:rPr>
              <w:t>р</w:t>
            </w:r>
            <w:r w:rsidRPr="003E2C81">
              <w:rPr>
                <w:bCs/>
                <w:spacing w:val="-4"/>
                <w:sz w:val="23"/>
                <w:szCs w:val="23"/>
              </w:rPr>
              <w:t>е</w:t>
            </w:r>
            <w:r w:rsidRPr="003E2C81">
              <w:rPr>
                <w:bCs/>
                <w:spacing w:val="-4"/>
                <w:sz w:val="23"/>
                <w:szCs w:val="23"/>
              </w:rPr>
              <w:t>зульт</w:t>
            </w:r>
            <w:r w:rsidR="00CD36AB" w:rsidRPr="003E2C81">
              <w:rPr>
                <w:bCs/>
                <w:spacing w:val="-4"/>
                <w:sz w:val="23"/>
                <w:szCs w:val="23"/>
              </w:rPr>
              <w:t>атам конкурсов субсидий СО НКО,</w:t>
            </w:r>
            <w:r w:rsidR="00CD36AB" w:rsidRPr="003E2C81">
              <w:rPr>
                <w:bCs/>
                <w:spacing w:val="-4"/>
                <w:sz w:val="23"/>
                <w:szCs w:val="23"/>
              </w:rPr>
              <w:br/>
            </w:r>
            <w:r w:rsidRPr="003E2C81">
              <w:rPr>
                <w:bCs/>
                <w:spacing w:val="-4"/>
                <w:sz w:val="23"/>
                <w:szCs w:val="23"/>
              </w:rPr>
              <w:t>реализующим на те</w:t>
            </w:r>
            <w:r w:rsidRPr="003E2C81">
              <w:rPr>
                <w:bCs/>
                <w:spacing w:val="-4"/>
                <w:sz w:val="23"/>
                <w:szCs w:val="23"/>
              </w:rPr>
              <w:t>р</w:t>
            </w:r>
            <w:r w:rsidRPr="003E2C81">
              <w:rPr>
                <w:bCs/>
                <w:spacing w:val="-4"/>
                <w:sz w:val="23"/>
                <w:szCs w:val="23"/>
              </w:rPr>
              <w:t>ритории Ульяновской обла</w:t>
            </w:r>
            <w:r w:rsidR="003E2C81">
              <w:rPr>
                <w:bCs/>
                <w:spacing w:val="-4"/>
                <w:sz w:val="23"/>
                <w:szCs w:val="23"/>
              </w:rPr>
              <w:t xml:space="preserve">сти проекты </w:t>
            </w:r>
            <w:r w:rsidRPr="003E2C81">
              <w:rPr>
                <w:bCs/>
                <w:spacing w:val="-4"/>
                <w:sz w:val="23"/>
                <w:szCs w:val="23"/>
              </w:rPr>
              <w:t>в сф</w:t>
            </w:r>
            <w:r w:rsidRPr="003E2C81">
              <w:rPr>
                <w:bCs/>
                <w:spacing w:val="-4"/>
                <w:sz w:val="23"/>
                <w:szCs w:val="23"/>
              </w:rPr>
              <w:t>е</w:t>
            </w:r>
            <w:r w:rsidRPr="003E2C81">
              <w:rPr>
                <w:bCs/>
                <w:spacing w:val="-4"/>
                <w:sz w:val="23"/>
                <w:szCs w:val="23"/>
              </w:rPr>
              <w:lastRenderedPageBreak/>
              <w:t>ре укрепления гра</w:t>
            </w:r>
            <w:r w:rsidRPr="003E2C81">
              <w:rPr>
                <w:bCs/>
                <w:spacing w:val="-4"/>
                <w:sz w:val="23"/>
                <w:szCs w:val="23"/>
              </w:rPr>
              <w:t>ж</w:t>
            </w:r>
            <w:r w:rsidRPr="003E2C81">
              <w:rPr>
                <w:bCs/>
                <w:spacing w:val="-4"/>
                <w:sz w:val="23"/>
                <w:szCs w:val="23"/>
              </w:rPr>
              <w:t>данского единства и гармонизации межн</w:t>
            </w:r>
            <w:r w:rsidRPr="003E2C81">
              <w:rPr>
                <w:bCs/>
                <w:spacing w:val="-4"/>
                <w:sz w:val="23"/>
                <w:szCs w:val="23"/>
              </w:rPr>
              <w:t>а</w:t>
            </w:r>
            <w:r w:rsidRPr="003E2C81">
              <w:rPr>
                <w:bCs/>
                <w:spacing w:val="-4"/>
                <w:sz w:val="23"/>
                <w:szCs w:val="23"/>
              </w:rPr>
              <w:t>циональных отнош</w:t>
            </w:r>
            <w:r w:rsidRPr="003E2C81">
              <w:rPr>
                <w:bCs/>
                <w:spacing w:val="-4"/>
                <w:sz w:val="23"/>
                <w:szCs w:val="23"/>
              </w:rPr>
              <w:t>е</w:t>
            </w:r>
            <w:r w:rsidRPr="003E2C81">
              <w:rPr>
                <w:bCs/>
                <w:spacing w:val="-4"/>
                <w:sz w:val="23"/>
                <w:szCs w:val="23"/>
              </w:rPr>
              <w:t xml:space="preserve">ний, </w:t>
            </w:r>
            <w:proofErr w:type="gramStart"/>
            <w:r w:rsidRPr="003E2C81">
              <w:rPr>
                <w:bCs/>
                <w:spacing w:val="-4"/>
                <w:sz w:val="23"/>
                <w:szCs w:val="23"/>
              </w:rPr>
              <w:t>направленные</w:t>
            </w:r>
            <w:proofErr w:type="gramEnd"/>
            <w:r w:rsidRPr="003E2C81">
              <w:rPr>
                <w:bCs/>
                <w:spacing w:val="-4"/>
                <w:sz w:val="23"/>
                <w:szCs w:val="23"/>
              </w:rPr>
              <w:t xml:space="preserve"> в том числе на распр</w:t>
            </w:r>
            <w:r w:rsidRPr="003E2C81">
              <w:rPr>
                <w:bCs/>
                <w:spacing w:val="-4"/>
                <w:sz w:val="23"/>
                <w:szCs w:val="23"/>
              </w:rPr>
              <w:t>о</w:t>
            </w:r>
            <w:r w:rsidRPr="003E2C81">
              <w:rPr>
                <w:bCs/>
                <w:spacing w:val="-4"/>
                <w:sz w:val="23"/>
                <w:szCs w:val="23"/>
              </w:rPr>
              <w:t>странение знаний</w:t>
            </w:r>
            <w:r w:rsidR="003E2C81" w:rsidRPr="003E2C81">
              <w:rPr>
                <w:bCs/>
                <w:spacing w:val="-4"/>
                <w:sz w:val="23"/>
                <w:szCs w:val="23"/>
              </w:rPr>
              <w:t xml:space="preserve"> </w:t>
            </w:r>
            <w:r w:rsidRPr="003E2C81">
              <w:rPr>
                <w:bCs/>
                <w:spacing w:val="-4"/>
                <w:sz w:val="23"/>
                <w:szCs w:val="23"/>
              </w:rPr>
              <w:t>о народах России, пр</w:t>
            </w:r>
            <w:r w:rsidRPr="003E2C81">
              <w:rPr>
                <w:bCs/>
                <w:spacing w:val="-4"/>
                <w:sz w:val="23"/>
                <w:szCs w:val="23"/>
              </w:rPr>
              <w:t>о</w:t>
            </w:r>
            <w:r w:rsidRPr="003E2C81">
              <w:rPr>
                <w:bCs/>
                <w:spacing w:val="-4"/>
                <w:sz w:val="23"/>
                <w:szCs w:val="23"/>
              </w:rPr>
              <w:t>живающих в Ульяно</w:t>
            </w:r>
            <w:r w:rsidRPr="003E2C81">
              <w:rPr>
                <w:bCs/>
                <w:spacing w:val="-4"/>
                <w:sz w:val="23"/>
                <w:szCs w:val="23"/>
              </w:rPr>
              <w:t>в</w:t>
            </w:r>
            <w:r w:rsidRPr="003E2C81">
              <w:rPr>
                <w:bCs/>
                <w:spacing w:val="-4"/>
                <w:sz w:val="23"/>
                <w:szCs w:val="23"/>
              </w:rPr>
              <w:t>ской области, на фо</w:t>
            </w:r>
            <w:r w:rsidRPr="003E2C81">
              <w:rPr>
                <w:bCs/>
                <w:spacing w:val="-4"/>
                <w:sz w:val="23"/>
                <w:szCs w:val="23"/>
              </w:rPr>
              <w:t>р</w:t>
            </w:r>
            <w:r w:rsidRPr="003E2C81">
              <w:rPr>
                <w:bCs/>
                <w:spacing w:val="-4"/>
                <w:sz w:val="23"/>
                <w:szCs w:val="23"/>
              </w:rPr>
              <w:t>мирование гражданск</w:t>
            </w:r>
            <w:r w:rsidRPr="003E2C81">
              <w:rPr>
                <w:bCs/>
                <w:spacing w:val="-4"/>
                <w:sz w:val="23"/>
                <w:szCs w:val="23"/>
              </w:rPr>
              <w:t>о</w:t>
            </w:r>
            <w:r w:rsidRPr="003E2C81">
              <w:rPr>
                <w:bCs/>
                <w:spacing w:val="-4"/>
                <w:sz w:val="23"/>
                <w:szCs w:val="23"/>
              </w:rPr>
              <w:t>го патриотизма, прот</w:t>
            </w:r>
            <w:r w:rsidRPr="003E2C81">
              <w:rPr>
                <w:bCs/>
                <w:spacing w:val="-4"/>
                <w:sz w:val="23"/>
                <w:szCs w:val="23"/>
              </w:rPr>
              <w:t>и</w:t>
            </w:r>
            <w:r w:rsidRPr="003E2C81">
              <w:rPr>
                <w:bCs/>
                <w:spacing w:val="-4"/>
                <w:sz w:val="23"/>
                <w:szCs w:val="23"/>
              </w:rPr>
              <w:t>водействие фальсиф</w:t>
            </w:r>
            <w:r w:rsidRPr="003E2C81">
              <w:rPr>
                <w:bCs/>
                <w:spacing w:val="-4"/>
                <w:sz w:val="23"/>
                <w:szCs w:val="23"/>
              </w:rPr>
              <w:t>и</w:t>
            </w:r>
            <w:r w:rsidRPr="003E2C81">
              <w:rPr>
                <w:bCs/>
                <w:spacing w:val="-4"/>
                <w:sz w:val="23"/>
                <w:szCs w:val="23"/>
              </w:rPr>
              <w:t>кации истории, по</w:t>
            </w:r>
            <w:r w:rsidRPr="003E2C81">
              <w:rPr>
                <w:bCs/>
                <w:spacing w:val="-4"/>
                <w:sz w:val="23"/>
                <w:szCs w:val="23"/>
              </w:rPr>
              <w:t>д</w:t>
            </w:r>
            <w:r w:rsidRPr="003E2C81">
              <w:rPr>
                <w:bCs/>
                <w:spacing w:val="-4"/>
                <w:sz w:val="23"/>
                <w:szCs w:val="23"/>
              </w:rPr>
              <w:t>держку традицион</w:t>
            </w:r>
            <w:r w:rsidR="00CD36AB" w:rsidRPr="003E2C81">
              <w:rPr>
                <w:bCs/>
                <w:spacing w:val="-4"/>
                <w:sz w:val="23"/>
                <w:szCs w:val="23"/>
              </w:rPr>
              <w:t>ных духовных</w:t>
            </w:r>
            <w:r w:rsidR="003E2C81" w:rsidRPr="003E2C81">
              <w:rPr>
                <w:bCs/>
                <w:spacing w:val="-4"/>
                <w:sz w:val="23"/>
                <w:szCs w:val="23"/>
              </w:rPr>
              <w:t xml:space="preserve"> </w:t>
            </w:r>
            <w:r w:rsidRPr="003E2C81">
              <w:rPr>
                <w:bCs/>
                <w:spacing w:val="-4"/>
                <w:sz w:val="23"/>
                <w:szCs w:val="23"/>
              </w:rPr>
              <w:t>и нравстве</w:t>
            </w:r>
            <w:r w:rsidRPr="003E2C81">
              <w:rPr>
                <w:bCs/>
                <w:spacing w:val="-4"/>
                <w:sz w:val="23"/>
                <w:szCs w:val="23"/>
              </w:rPr>
              <w:t>н</w:t>
            </w:r>
            <w:r w:rsidRPr="003E2C81">
              <w:rPr>
                <w:bCs/>
                <w:spacing w:val="-4"/>
                <w:sz w:val="23"/>
                <w:szCs w:val="23"/>
              </w:rPr>
              <w:t>ных ценностей</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lastRenderedPageBreak/>
              <w:t xml:space="preserve">Правительство </w:t>
            </w:r>
          </w:p>
          <w:p w:rsidR="00985CFB"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Ульяновской </w:t>
            </w:r>
          </w:p>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Бюджетные </w:t>
            </w:r>
          </w:p>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2570">
            <w:pPr>
              <w:widowControl w:val="0"/>
              <w:autoSpaceDE w:val="0"/>
              <w:autoSpaceDN w:val="0"/>
              <w:adjustRightInd w:val="0"/>
              <w:spacing w:line="235" w:lineRule="auto"/>
              <w:jc w:val="center"/>
              <w:rPr>
                <w:sz w:val="23"/>
                <w:szCs w:val="23"/>
              </w:rPr>
            </w:pPr>
            <w:r w:rsidRPr="00AC0DA0">
              <w:rPr>
                <w:sz w:val="23"/>
                <w:szCs w:val="23"/>
              </w:rPr>
              <w:t>1500,0</w:t>
            </w:r>
          </w:p>
        </w:tc>
        <w:tc>
          <w:tcPr>
            <w:tcW w:w="378" w:type="dxa"/>
            <w:tcBorders>
              <w:left w:val="single" w:sz="4" w:space="0" w:color="auto"/>
            </w:tcBorders>
          </w:tcPr>
          <w:p w:rsidR="00DE467F" w:rsidRPr="00A972A5" w:rsidRDefault="00DE467F" w:rsidP="00D62570">
            <w:pPr>
              <w:widowControl w:val="0"/>
              <w:autoSpaceDE w:val="0"/>
              <w:autoSpaceDN w:val="0"/>
              <w:adjustRightInd w:val="0"/>
              <w:spacing w:line="235" w:lineRule="auto"/>
              <w:jc w:val="center"/>
            </w:pPr>
          </w:p>
        </w:tc>
      </w:tr>
      <w:tr w:rsidR="00DE467F" w:rsidRPr="00A972A5" w:rsidTr="00500B50">
        <w:tc>
          <w:tcPr>
            <w:tcW w:w="284" w:type="dxa"/>
            <w:tcBorders>
              <w:right w:val="single" w:sz="4" w:space="0" w:color="auto"/>
            </w:tcBorders>
          </w:tcPr>
          <w:p w:rsidR="00DE467F" w:rsidRPr="00A972A5" w:rsidRDefault="00DE467F" w:rsidP="00BF31BE">
            <w:pPr>
              <w:widowControl w:val="0"/>
              <w:autoSpaceDE w:val="0"/>
              <w:autoSpaceDN w:val="0"/>
              <w:adjustRightInd w:val="0"/>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3.3.</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spacing w:line="235" w:lineRule="auto"/>
              <w:ind w:left="34" w:right="80"/>
              <w:jc w:val="both"/>
              <w:rPr>
                <w:bCs/>
                <w:sz w:val="23"/>
                <w:szCs w:val="23"/>
              </w:rPr>
            </w:pPr>
            <w:proofErr w:type="gramStart"/>
            <w:r w:rsidRPr="00AC0DA0">
              <w:rPr>
                <w:bCs/>
                <w:sz w:val="23"/>
                <w:szCs w:val="23"/>
              </w:rPr>
              <w:t>Предоставление су</w:t>
            </w:r>
            <w:r w:rsidRPr="00AC0DA0">
              <w:rPr>
                <w:bCs/>
                <w:sz w:val="23"/>
                <w:szCs w:val="23"/>
              </w:rPr>
              <w:t>б</w:t>
            </w:r>
            <w:r w:rsidRPr="00AC0DA0">
              <w:rPr>
                <w:bCs/>
                <w:sz w:val="23"/>
                <w:szCs w:val="23"/>
              </w:rPr>
              <w:t>сидий юридическим лицам, не являющимся государственными (муниципальными) учреждениями, инд</w:t>
            </w:r>
            <w:r w:rsidRPr="00AC0DA0">
              <w:rPr>
                <w:bCs/>
                <w:sz w:val="23"/>
                <w:szCs w:val="23"/>
              </w:rPr>
              <w:t>и</w:t>
            </w:r>
            <w:r w:rsidRPr="00AC0DA0">
              <w:rPr>
                <w:bCs/>
                <w:sz w:val="23"/>
                <w:szCs w:val="23"/>
              </w:rPr>
              <w:t>видуальным предпр</w:t>
            </w:r>
            <w:r w:rsidRPr="00AC0DA0">
              <w:rPr>
                <w:bCs/>
                <w:sz w:val="23"/>
                <w:szCs w:val="23"/>
              </w:rPr>
              <w:t>и</w:t>
            </w:r>
            <w:r w:rsidRPr="00AC0DA0">
              <w:rPr>
                <w:bCs/>
                <w:sz w:val="23"/>
                <w:szCs w:val="23"/>
              </w:rPr>
              <w:t>нимателям, физич</w:t>
            </w:r>
            <w:r w:rsidRPr="00AC0DA0">
              <w:rPr>
                <w:bCs/>
                <w:sz w:val="23"/>
                <w:szCs w:val="23"/>
              </w:rPr>
              <w:t>е</w:t>
            </w:r>
            <w:r w:rsidRPr="00AC0DA0">
              <w:rPr>
                <w:bCs/>
                <w:sz w:val="23"/>
                <w:szCs w:val="23"/>
              </w:rPr>
              <w:t>ским лицам в целях возмещения затрат</w:t>
            </w:r>
            <w:r w:rsidR="00E16990" w:rsidRPr="00AC0DA0">
              <w:rPr>
                <w:bCs/>
                <w:sz w:val="23"/>
                <w:szCs w:val="23"/>
              </w:rPr>
              <w:t>, связанных со стро</w:t>
            </w:r>
            <w:r w:rsidR="00E16990" w:rsidRPr="00AC0DA0">
              <w:rPr>
                <w:bCs/>
                <w:sz w:val="23"/>
                <w:szCs w:val="23"/>
              </w:rPr>
              <w:t>и</w:t>
            </w:r>
            <w:r w:rsidR="00E16990" w:rsidRPr="00AC0DA0">
              <w:rPr>
                <w:bCs/>
                <w:sz w:val="23"/>
                <w:szCs w:val="23"/>
              </w:rPr>
              <w:t>тельством</w:t>
            </w:r>
            <w:r w:rsidRPr="00AC0DA0">
              <w:rPr>
                <w:bCs/>
                <w:sz w:val="23"/>
                <w:szCs w:val="23"/>
              </w:rPr>
              <w:t xml:space="preserve"> национал</w:t>
            </w:r>
            <w:r w:rsidRPr="00AC0DA0">
              <w:rPr>
                <w:bCs/>
                <w:sz w:val="23"/>
                <w:szCs w:val="23"/>
              </w:rPr>
              <w:t>ь</w:t>
            </w:r>
            <w:r w:rsidRPr="00AC0DA0">
              <w:rPr>
                <w:bCs/>
                <w:sz w:val="23"/>
                <w:szCs w:val="23"/>
              </w:rPr>
              <w:t>ных подворий в соо</w:t>
            </w:r>
            <w:r w:rsidRPr="00AC0DA0">
              <w:rPr>
                <w:bCs/>
                <w:sz w:val="23"/>
                <w:szCs w:val="23"/>
              </w:rPr>
              <w:t>т</w:t>
            </w:r>
            <w:r w:rsidRPr="00AC0DA0">
              <w:rPr>
                <w:bCs/>
                <w:sz w:val="23"/>
                <w:szCs w:val="23"/>
              </w:rPr>
              <w:t>ветствии с распоряж</w:t>
            </w:r>
            <w:r w:rsidRPr="00AC0DA0">
              <w:rPr>
                <w:bCs/>
                <w:sz w:val="23"/>
                <w:szCs w:val="23"/>
              </w:rPr>
              <w:t>е</w:t>
            </w:r>
            <w:r w:rsidRPr="00AC0DA0">
              <w:rPr>
                <w:bCs/>
                <w:sz w:val="23"/>
                <w:szCs w:val="23"/>
              </w:rPr>
              <w:t>нием Губернатора Ульяновской области от 13.08.2009 № 372-р «О создании культу</w:t>
            </w:r>
            <w:r w:rsidRPr="00AC0DA0">
              <w:rPr>
                <w:bCs/>
                <w:sz w:val="23"/>
                <w:szCs w:val="23"/>
              </w:rPr>
              <w:t>р</w:t>
            </w:r>
            <w:r w:rsidRPr="00AC0DA0">
              <w:rPr>
                <w:bCs/>
                <w:sz w:val="23"/>
                <w:szCs w:val="23"/>
              </w:rPr>
              <w:t>ного</w:t>
            </w:r>
            <w:r w:rsidR="00241571" w:rsidRPr="00AC0DA0">
              <w:rPr>
                <w:bCs/>
                <w:sz w:val="23"/>
                <w:szCs w:val="23"/>
              </w:rPr>
              <w:t xml:space="preserve"> </w:t>
            </w:r>
            <w:r w:rsidRPr="00AC0DA0">
              <w:rPr>
                <w:bCs/>
                <w:sz w:val="23"/>
                <w:szCs w:val="23"/>
              </w:rPr>
              <w:t>комплекса «На</w:t>
            </w:r>
            <w:r w:rsidR="00CD36AB">
              <w:rPr>
                <w:bCs/>
                <w:sz w:val="23"/>
                <w:szCs w:val="23"/>
              </w:rPr>
              <w:softHyphen/>
            </w:r>
            <w:r w:rsidRPr="00AC0DA0">
              <w:rPr>
                <w:bCs/>
                <w:sz w:val="23"/>
                <w:szCs w:val="23"/>
              </w:rPr>
              <w:t>циональная деревня», а также национальных культурных центров</w:t>
            </w:r>
            <w:proofErr w:type="gramEnd"/>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 xml:space="preserve">Правительство </w:t>
            </w:r>
          </w:p>
          <w:p w:rsidR="00985CFB"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 xml:space="preserve">Ульяновской </w:t>
            </w:r>
          </w:p>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 xml:space="preserve">2015, </w:t>
            </w:r>
            <w:r w:rsidRPr="00AC0DA0">
              <w:rPr>
                <w:sz w:val="23"/>
                <w:szCs w:val="23"/>
              </w:rPr>
              <w:br/>
              <w:t>2018-2020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2D3864">
            <w:pPr>
              <w:widowControl w:val="0"/>
              <w:spacing w:line="235" w:lineRule="auto"/>
              <w:jc w:val="center"/>
              <w:rPr>
                <w:sz w:val="23"/>
                <w:szCs w:val="23"/>
              </w:rPr>
            </w:pPr>
            <w:r w:rsidRPr="00AC0DA0">
              <w:rPr>
                <w:sz w:val="23"/>
                <w:szCs w:val="23"/>
              </w:rPr>
              <w:t xml:space="preserve">Бюджетные </w:t>
            </w:r>
          </w:p>
          <w:p w:rsidR="00DE467F" w:rsidRPr="00AC0DA0" w:rsidRDefault="00DE467F" w:rsidP="002D3864">
            <w:pPr>
              <w:widowControl w:val="0"/>
              <w:spacing w:line="235"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82,2</w:t>
            </w:r>
          </w:p>
        </w:tc>
        <w:tc>
          <w:tcPr>
            <w:tcW w:w="378" w:type="dxa"/>
            <w:tcBorders>
              <w:left w:val="single" w:sz="4" w:space="0" w:color="auto"/>
            </w:tcBorders>
          </w:tcPr>
          <w:p w:rsidR="00DE467F" w:rsidRPr="00A972A5" w:rsidRDefault="00DE467F" w:rsidP="002D3864">
            <w:pPr>
              <w:widowControl w:val="0"/>
              <w:autoSpaceDE w:val="0"/>
              <w:autoSpaceDN w:val="0"/>
              <w:adjustRightInd w:val="0"/>
              <w:spacing w:line="235" w:lineRule="auto"/>
              <w:jc w:val="center"/>
            </w:pPr>
          </w:p>
        </w:tc>
      </w:tr>
      <w:tr w:rsidR="00DE467F" w:rsidRPr="00A972A5" w:rsidTr="00500B50">
        <w:tc>
          <w:tcPr>
            <w:tcW w:w="284" w:type="dxa"/>
            <w:tcBorders>
              <w:right w:val="single" w:sz="4" w:space="0" w:color="auto"/>
            </w:tcBorders>
          </w:tcPr>
          <w:p w:rsidR="00DE467F" w:rsidRPr="00A972A5" w:rsidRDefault="00DE467F" w:rsidP="00BF31BE">
            <w:pPr>
              <w:widowControl w:val="0"/>
              <w:autoSpaceDE w:val="0"/>
              <w:autoSpaceDN w:val="0"/>
              <w:adjustRightInd w:val="0"/>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4.</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spacing w:line="235" w:lineRule="auto"/>
              <w:ind w:left="34" w:right="80"/>
              <w:jc w:val="both"/>
              <w:rPr>
                <w:bCs/>
                <w:sz w:val="23"/>
                <w:szCs w:val="23"/>
              </w:rPr>
            </w:pPr>
            <w:r w:rsidRPr="00AC0DA0">
              <w:rPr>
                <w:bCs/>
                <w:sz w:val="23"/>
                <w:szCs w:val="23"/>
              </w:rPr>
              <w:t xml:space="preserve">Основное мероприятие </w:t>
            </w:r>
            <w:r w:rsidRPr="00A13551">
              <w:rPr>
                <w:bCs/>
                <w:spacing w:val="-4"/>
                <w:sz w:val="23"/>
                <w:szCs w:val="23"/>
              </w:rPr>
              <w:t>«</w:t>
            </w:r>
            <w:proofErr w:type="gramStart"/>
            <w:r w:rsidRPr="00A13551">
              <w:rPr>
                <w:bCs/>
                <w:spacing w:val="-4"/>
                <w:sz w:val="23"/>
                <w:szCs w:val="23"/>
              </w:rPr>
              <w:t>Социально-культур</w:t>
            </w:r>
            <w:r w:rsidR="00A13551">
              <w:rPr>
                <w:bCs/>
                <w:spacing w:val="-4"/>
                <w:sz w:val="23"/>
                <w:szCs w:val="23"/>
              </w:rPr>
              <w:t>-</w:t>
            </w:r>
            <w:proofErr w:type="spellStart"/>
            <w:r w:rsidRPr="00A13551">
              <w:rPr>
                <w:bCs/>
                <w:spacing w:val="-4"/>
                <w:sz w:val="23"/>
                <w:szCs w:val="23"/>
              </w:rPr>
              <w:t>ная</w:t>
            </w:r>
            <w:proofErr w:type="spellEnd"/>
            <w:proofErr w:type="gramEnd"/>
            <w:r w:rsidRPr="00AC0DA0">
              <w:rPr>
                <w:bCs/>
                <w:sz w:val="23"/>
                <w:szCs w:val="23"/>
              </w:rPr>
              <w:t xml:space="preserve"> адаптация и </w:t>
            </w:r>
            <w:r w:rsidRPr="00A13551">
              <w:rPr>
                <w:bCs/>
                <w:spacing w:val="-4"/>
                <w:sz w:val="23"/>
                <w:szCs w:val="23"/>
              </w:rPr>
              <w:t>инт</w:t>
            </w:r>
            <w:r w:rsidRPr="00A13551">
              <w:rPr>
                <w:bCs/>
                <w:spacing w:val="-4"/>
                <w:sz w:val="23"/>
                <w:szCs w:val="23"/>
              </w:rPr>
              <w:t>е</w:t>
            </w:r>
            <w:r w:rsidRPr="00A13551">
              <w:rPr>
                <w:bCs/>
                <w:spacing w:val="-4"/>
                <w:sz w:val="23"/>
                <w:szCs w:val="23"/>
              </w:rPr>
              <w:t>грация мигран</w:t>
            </w:r>
            <w:r w:rsidR="00A13551" w:rsidRPr="00A13551">
              <w:rPr>
                <w:bCs/>
                <w:spacing w:val="-4"/>
                <w:sz w:val="23"/>
                <w:szCs w:val="23"/>
              </w:rPr>
              <w:t xml:space="preserve">тов </w:t>
            </w:r>
            <w:r w:rsidRPr="00A13551">
              <w:rPr>
                <w:bCs/>
                <w:spacing w:val="-4"/>
                <w:sz w:val="23"/>
                <w:szCs w:val="23"/>
              </w:rPr>
              <w:t>в Ульяновской области»»</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 xml:space="preserve">Правительство </w:t>
            </w:r>
          </w:p>
          <w:p w:rsidR="00985CFB" w:rsidRPr="00AC0DA0" w:rsidRDefault="00DE467F" w:rsidP="002D3864">
            <w:pPr>
              <w:widowControl w:val="0"/>
              <w:autoSpaceDE w:val="0"/>
              <w:autoSpaceDN w:val="0"/>
              <w:adjustRightInd w:val="0"/>
              <w:spacing w:line="235" w:lineRule="auto"/>
              <w:jc w:val="center"/>
              <w:rPr>
                <w:spacing w:val="-4"/>
                <w:sz w:val="23"/>
                <w:szCs w:val="23"/>
              </w:rPr>
            </w:pPr>
            <w:r w:rsidRPr="00AC0DA0">
              <w:rPr>
                <w:spacing w:val="-4"/>
                <w:sz w:val="23"/>
                <w:szCs w:val="23"/>
              </w:rPr>
              <w:t xml:space="preserve">Ульяновской </w:t>
            </w:r>
          </w:p>
          <w:p w:rsidR="00DE467F" w:rsidRPr="00AC0DA0" w:rsidRDefault="001611E7" w:rsidP="002D3864">
            <w:pPr>
              <w:widowControl w:val="0"/>
              <w:autoSpaceDE w:val="0"/>
              <w:autoSpaceDN w:val="0"/>
              <w:adjustRightInd w:val="0"/>
              <w:spacing w:line="235" w:lineRule="auto"/>
              <w:jc w:val="center"/>
              <w:rPr>
                <w:sz w:val="23"/>
                <w:szCs w:val="23"/>
              </w:rPr>
            </w:pPr>
            <w:r w:rsidRPr="00AC0DA0">
              <w:rPr>
                <w:spacing w:val="-4"/>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2D3864">
            <w:pPr>
              <w:widowControl w:val="0"/>
              <w:spacing w:line="235" w:lineRule="auto"/>
              <w:jc w:val="center"/>
              <w:rPr>
                <w:sz w:val="23"/>
                <w:szCs w:val="23"/>
              </w:rPr>
            </w:pPr>
            <w:r w:rsidRPr="00AC0DA0">
              <w:rPr>
                <w:sz w:val="23"/>
                <w:szCs w:val="23"/>
              </w:rPr>
              <w:t xml:space="preserve">Бюджетные </w:t>
            </w:r>
          </w:p>
          <w:p w:rsidR="00DE467F" w:rsidRPr="00AC0DA0" w:rsidRDefault="00DE467F" w:rsidP="002D3864">
            <w:pPr>
              <w:widowControl w:val="0"/>
              <w:spacing w:line="235"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30,0</w:t>
            </w:r>
          </w:p>
        </w:tc>
        <w:tc>
          <w:tcPr>
            <w:tcW w:w="378" w:type="dxa"/>
            <w:tcBorders>
              <w:left w:val="single" w:sz="4" w:space="0" w:color="auto"/>
            </w:tcBorders>
          </w:tcPr>
          <w:p w:rsidR="00DE467F" w:rsidRPr="00A972A5" w:rsidRDefault="00DE467F" w:rsidP="002D3864">
            <w:pPr>
              <w:widowControl w:val="0"/>
              <w:autoSpaceDE w:val="0"/>
              <w:autoSpaceDN w:val="0"/>
              <w:adjustRightInd w:val="0"/>
              <w:spacing w:line="235" w:lineRule="auto"/>
              <w:jc w:val="center"/>
            </w:pPr>
          </w:p>
        </w:tc>
      </w:tr>
      <w:tr w:rsidR="00DE467F" w:rsidRPr="00A972A5" w:rsidTr="00EE5594">
        <w:tc>
          <w:tcPr>
            <w:tcW w:w="284" w:type="dxa"/>
            <w:tcBorders>
              <w:right w:val="single" w:sz="4" w:space="0" w:color="auto"/>
            </w:tcBorders>
          </w:tcPr>
          <w:p w:rsidR="00DE467F" w:rsidRPr="00A972A5" w:rsidRDefault="00DE467F" w:rsidP="00BF31BE">
            <w:pPr>
              <w:autoSpaceDE w:val="0"/>
              <w:autoSpaceDN w:val="0"/>
              <w:adjustRightInd w:val="0"/>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4.1.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CD0BF7" w:rsidP="002D3864">
            <w:pPr>
              <w:widowControl w:val="0"/>
              <w:spacing w:line="235" w:lineRule="auto"/>
              <w:ind w:left="34" w:right="80"/>
              <w:jc w:val="both"/>
              <w:rPr>
                <w:bCs/>
                <w:sz w:val="23"/>
                <w:szCs w:val="23"/>
              </w:rPr>
            </w:pPr>
            <w:r w:rsidRPr="00AC0DA0">
              <w:rPr>
                <w:bCs/>
                <w:sz w:val="23"/>
                <w:szCs w:val="23"/>
              </w:rPr>
              <w:t>Организация и</w:t>
            </w:r>
            <w:r w:rsidR="00DE467F" w:rsidRPr="00AC0DA0">
              <w:rPr>
                <w:bCs/>
                <w:sz w:val="23"/>
                <w:szCs w:val="23"/>
              </w:rPr>
              <w:t>зда</w:t>
            </w:r>
            <w:r w:rsidR="00241571" w:rsidRPr="00AC0DA0">
              <w:rPr>
                <w:bCs/>
                <w:sz w:val="23"/>
                <w:szCs w:val="23"/>
              </w:rPr>
              <w:t>ния</w:t>
            </w:r>
            <w:r w:rsidR="00DE467F" w:rsidRPr="00AC0DA0">
              <w:rPr>
                <w:bCs/>
                <w:sz w:val="23"/>
                <w:szCs w:val="23"/>
              </w:rPr>
              <w:t xml:space="preserve"> брошюр информац</w:t>
            </w:r>
            <w:r w:rsidR="00DE467F" w:rsidRPr="00AC0DA0">
              <w:rPr>
                <w:bCs/>
                <w:sz w:val="23"/>
                <w:szCs w:val="23"/>
              </w:rPr>
              <w:t>и</w:t>
            </w:r>
            <w:r w:rsidR="00DE467F" w:rsidRPr="00AC0DA0">
              <w:rPr>
                <w:bCs/>
                <w:sz w:val="23"/>
                <w:szCs w:val="23"/>
              </w:rPr>
              <w:t>онно-справочного х</w:t>
            </w:r>
            <w:r w:rsidR="00DE467F" w:rsidRPr="00AC0DA0">
              <w:rPr>
                <w:bCs/>
                <w:sz w:val="23"/>
                <w:szCs w:val="23"/>
              </w:rPr>
              <w:t>а</w:t>
            </w:r>
            <w:r w:rsidR="00DE467F" w:rsidRPr="00AC0DA0">
              <w:rPr>
                <w:bCs/>
                <w:sz w:val="23"/>
                <w:szCs w:val="23"/>
              </w:rPr>
              <w:t>рактера для мигрантов, прибывающих в Уль</w:t>
            </w:r>
            <w:r w:rsidR="00DE467F" w:rsidRPr="00AC0DA0">
              <w:rPr>
                <w:bCs/>
                <w:sz w:val="23"/>
                <w:szCs w:val="23"/>
              </w:rPr>
              <w:t>я</w:t>
            </w:r>
            <w:r w:rsidR="00DE467F" w:rsidRPr="00AC0DA0">
              <w:rPr>
                <w:bCs/>
                <w:sz w:val="23"/>
                <w:szCs w:val="23"/>
              </w:rPr>
              <w:t>новскую область</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 xml:space="preserve">Правительство </w:t>
            </w:r>
            <w:r w:rsidRPr="00AC0DA0">
              <w:rPr>
                <w:sz w:val="23"/>
                <w:szCs w:val="23"/>
              </w:rPr>
              <w:b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2017-2020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2D3864">
            <w:pPr>
              <w:widowControl w:val="0"/>
              <w:spacing w:line="235" w:lineRule="auto"/>
              <w:jc w:val="center"/>
              <w:rPr>
                <w:sz w:val="23"/>
                <w:szCs w:val="23"/>
              </w:rPr>
            </w:pPr>
            <w:r w:rsidRPr="00AC0DA0">
              <w:rPr>
                <w:sz w:val="23"/>
                <w:szCs w:val="23"/>
              </w:rPr>
              <w:t xml:space="preserve">Бюджетные </w:t>
            </w:r>
          </w:p>
          <w:p w:rsidR="00DE467F" w:rsidRPr="00AC0DA0" w:rsidRDefault="00DE467F" w:rsidP="002D3864">
            <w:pPr>
              <w:widowControl w:val="0"/>
              <w:spacing w:line="235"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30,0</w:t>
            </w:r>
          </w:p>
        </w:tc>
        <w:tc>
          <w:tcPr>
            <w:tcW w:w="378" w:type="dxa"/>
            <w:tcBorders>
              <w:left w:val="single" w:sz="4" w:space="0" w:color="auto"/>
              <w:bottom w:val="single" w:sz="4" w:space="0" w:color="auto"/>
            </w:tcBorders>
          </w:tcPr>
          <w:p w:rsidR="00DE467F" w:rsidRPr="00A972A5" w:rsidRDefault="00DE467F" w:rsidP="002D3864">
            <w:pPr>
              <w:widowControl w:val="0"/>
              <w:autoSpaceDE w:val="0"/>
              <w:autoSpaceDN w:val="0"/>
              <w:adjustRightInd w:val="0"/>
              <w:spacing w:line="235" w:lineRule="auto"/>
              <w:jc w:val="center"/>
            </w:pPr>
          </w:p>
        </w:tc>
      </w:tr>
      <w:tr w:rsidR="00DE467F" w:rsidRPr="00A972A5" w:rsidTr="00500B50">
        <w:trPr>
          <w:trHeight w:val="1180"/>
        </w:trPr>
        <w:tc>
          <w:tcPr>
            <w:tcW w:w="284" w:type="dxa"/>
            <w:tcBorders>
              <w:right w:val="single" w:sz="4" w:space="0" w:color="auto"/>
            </w:tcBorders>
          </w:tcPr>
          <w:p w:rsidR="00DE467F" w:rsidRPr="00A972A5" w:rsidRDefault="00DE467F" w:rsidP="00BF31BE">
            <w:pPr>
              <w:widowControl w:val="0"/>
              <w:autoSpaceDE w:val="0"/>
              <w:autoSpaceDN w:val="0"/>
              <w:adjustRightInd w:val="0"/>
              <w:spacing w:line="233"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spacing w:line="235" w:lineRule="auto"/>
              <w:ind w:left="34" w:right="80"/>
              <w:jc w:val="both"/>
              <w:rPr>
                <w:bCs/>
                <w:sz w:val="23"/>
                <w:szCs w:val="23"/>
              </w:rPr>
            </w:pPr>
            <w:r w:rsidRPr="00AC0DA0">
              <w:rPr>
                <w:bCs/>
                <w:sz w:val="23"/>
                <w:szCs w:val="23"/>
              </w:rPr>
              <w:t>Основное мероприятие «Этнокультурное ра</w:t>
            </w:r>
            <w:r w:rsidRPr="00AC0DA0">
              <w:rPr>
                <w:bCs/>
                <w:sz w:val="23"/>
                <w:szCs w:val="23"/>
              </w:rPr>
              <w:t>з</w:t>
            </w:r>
            <w:r w:rsidRPr="00AC0DA0">
              <w:rPr>
                <w:bCs/>
                <w:sz w:val="23"/>
                <w:szCs w:val="23"/>
              </w:rPr>
              <w:t>витие народов, прож</w:t>
            </w:r>
            <w:r w:rsidRPr="00AC0DA0">
              <w:rPr>
                <w:bCs/>
                <w:sz w:val="23"/>
                <w:szCs w:val="23"/>
              </w:rPr>
              <w:t>и</w:t>
            </w:r>
            <w:r w:rsidRPr="00AC0DA0">
              <w:rPr>
                <w:bCs/>
                <w:sz w:val="23"/>
                <w:szCs w:val="23"/>
              </w:rPr>
              <w:t>вающих на территории Ульяновской области»</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pacing w:val="-4"/>
                <w:sz w:val="23"/>
                <w:szCs w:val="23"/>
              </w:rPr>
            </w:pPr>
            <w:r w:rsidRPr="00AC0DA0">
              <w:rPr>
                <w:spacing w:val="-4"/>
                <w:sz w:val="23"/>
                <w:szCs w:val="23"/>
              </w:rPr>
              <w:t xml:space="preserve">Министерство </w:t>
            </w:r>
          </w:p>
          <w:p w:rsidR="00DE467F" w:rsidRPr="00AC0DA0" w:rsidRDefault="00DE467F" w:rsidP="002D3864">
            <w:pPr>
              <w:widowControl w:val="0"/>
              <w:autoSpaceDE w:val="0"/>
              <w:autoSpaceDN w:val="0"/>
              <w:adjustRightInd w:val="0"/>
              <w:spacing w:line="235" w:lineRule="auto"/>
              <w:jc w:val="center"/>
              <w:rPr>
                <w:spacing w:val="-4"/>
                <w:sz w:val="23"/>
                <w:szCs w:val="23"/>
              </w:rPr>
            </w:pPr>
            <w:r w:rsidRPr="00AC0DA0">
              <w:rPr>
                <w:spacing w:val="-4"/>
                <w:sz w:val="23"/>
                <w:szCs w:val="23"/>
              </w:rPr>
              <w:t xml:space="preserve">искусства </w:t>
            </w:r>
          </w:p>
          <w:p w:rsidR="00DE467F" w:rsidRPr="00AC0DA0" w:rsidRDefault="00DE467F" w:rsidP="002D3864">
            <w:pPr>
              <w:widowControl w:val="0"/>
              <w:autoSpaceDE w:val="0"/>
              <w:autoSpaceDN w:val="0"/>
              <w:adjustRightInd w:val="0"/>
              <w:spacing w:line="235" w:lineRule="auto"/>
              <w:jc w:val="center"/>
              <w:rPr>
                <w:spacing w:val="-4"/>
                <w:sz w:val="23"/>
                <w:szCs w:val="23"/>
              </w:rPr>
            </w:pPr>
            <w:r w:rsidRPr="00AC0DA0">
              <w:rPr>
                <w:spacing w:val="-4"/>
                <w:sz w:val="23"/>
                <w:szCs w:val="23"/>
              </w:rPr>
              <w:t xml:space="preserve">и культурной </w:t>
            </w:r>
          </w:p>
          <w:p w:rsidR="00DE467F" w:rsidRPr="00AC0DA0" w:rsidRDefault="00DE467F" w:rsidP="002D3864">
            <w:pPr>
              <w:widowControl w:val="0"/>
              <w:autoSpaceDE w:val="0"/>
              <w:autoSpaceDN w:val="0"/>
              <w:adjustRightInd w:val="0"/>
              <w:spacing w:line="235" w:lineRule="auto"/>
              <w:jc w:val="center"/>
              <w:rPr>
                <w:spacing w:val="-4"/>
                <w:sz w:val="23"/>
                <w:szCs w:val="23"/>
              </w:rPr>
            </w:pPr>
            <w:r w:rsidRPr="00AC0DA0">
              <w:rPr>
                <w:spacing w:val="-4"/>
                <w:sz w:val="23"/>
                <w:szCs w:val="23"/>
              </w:rPr>
              <w:t xml:space="preserve">политики </w:t>
            </w:r>
          </w:p>
          <w:p w:rsidR="00A3419A" w:rsidRPr="00AC0DA0" w:rsidRDefault="00DE467F" w:rsidP="002D3864">
            <w:pPr>
              <w:widowControl w:val="0"/>
              <w:autoSpaceDE w:val="0"/>
              <w:autoSpaceDN w:val="0"/>
              <w:adjustRightInd w:val="0"/>
              <w:spacing w:line="235" w:lineRule="auto"/>
              <w:jc w:val="center"/>
              <w:rPr>
                <w:spacing w:val="-4"/>
                <w:sz w:val="23"/>
                <w:szCs w:val="23"/>
              </w:rPr>
            </w:pPr>
            <w:r w:rsidRPr="00AC0DA0">
              <w:rPr>
                <w:spacing w:val="-4"/>
                <w:sz w:val="23"/>
                <w:szCs w:val="23"/>
              </w:rPr>
              <w:t xml:space="preserve">Ульяновской </w:t>
            </w:r>
          </w:p>
          <w:p w:rsidR="00DE467F" w:rsidRPr="00AC0DA0" w:rsidRDefault="00DE467F" w:rsidP="002D3864">
            <w:pPr>
              <w:widowControl w:val="0"/>
              <w:autoSpaceDE w:val="0"/>
              <w:autoSpaceDN w:val="0"/>
              <w:adjustRightInd w:val="0"/>
              <w:spacing w:line="235" w:lineRule="auto"/>
              <w:jc w:val="center"/>
              <w:rPr>
                <w:spacing w:val="-4"/>
                <w:sz w:val="23"/>
                <w:szCs w:val="23"/>
              </w:rPr>
            </w:pPr>
            <w:r w:rsidRPr="00AC0DA0">
              <w:rPr>
                <w:spacing w:val="-4"/>
                <w:sz w:val="23"/>
                <w:szCs w:val="23"/>
              </w:rPr>
              <w:t>области;</w:t>
            </w:r>
          </w:p>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lastRenderedPageBreak/>
              <w:t xml:space="preserve">Министерство </w:t>
            </w:r>
          </w:p>
          <w:p w:rsidR="00092887" w:rsidRDefault="00DE467F" w:rsidP="002D3864">
            <w:pPr>
              <w:widowControl w:val="0"/>
              <w:autoSpaceDE w:val="0"/>
              <w:autoSpaceDN w:val="0"/>
              <w:adjustRightInd w:val="0"/>
              <w:spacing w:line="235" w:lineRule="auto"/>
              <w:jc w:val="center"/>
              <w:rPr>
                <w:sz w:val="23"/>
                <w:szCs w:val="23"/>
              </w:rPr>
            </w:pPr>
            <w:r w:rsidRPr="00AC0DA0">
              <w:rPr>
                <w:sz w:val="23"/>
                <w:szCs w:val="23"/>
              </w:rPr>
              <w:t xml:space="preserve">молодёжного развития </w:t>
            </w:r>
          </w:p>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Ульяновской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lastRenderedPageBreak/>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 xml:space="preserve">Бюджетные </w:t>
            </w:r>
          </w:p>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2D3864">
            <w:pPr>
              <w:widowControl w:val="0"/>
              <w:autoSpaceDE w:val="0"/>
              <w:autoSpaceDN w:val="0"/>
              <w:adjustRightInd w:val="0"/>
              <w:spacing w:line="235" w:lineRule="auto"/>
              <w:jc w:val="center"/>
              <w:rPr>
                <w:sz w:val="23"/>
                <w:szCs w:val="23"/>
              </w:rPr>
            </w:pPr>
            <w:r w:rsidRPr="00AC0DA0">
              <w:rPr>
                <w:sz w:val="23"/>
                <w:szCs w:val="23"/>
              </w:rPr>
              <w:t>408,0</w:t>
            </w:r>
          </w:p>
        </w:tc>
        <w:tc>
          <w:tcPr>
            <w:tcW w:w="378" w:type="dxa"/>
            <w:tcBorders>
              <w:top w:val="single" w:sz="4" w:space="0" w:color="auto"/>
              <w:left w:val="single" w:sz="4" w:space="0" w:color="auto"/>
            </w:tcBorders>
          </w:tcPr>
          <w:p w:rsidR="00DE467F" w:rsidRPr="00A972A5" w:rsidRDefault="00DE467F" w:rsidP="002D3864">
            <w:pPr>
              <w:widowControl w:val="0"/>
              <w:autoSpaceDE w:val="0"/>
              <w:autoSpaceDN w:val="0"/>
              <w:adjustRightInd w:val="0"/>
              <w:spacing w:line="235" w:lineRule="auto"/>
              <w:jc w:val="center"/>
            </w:pPr>
          </w:p>
        </w:tc>
      </w:tr>
      <w:tr w:rsidR="00DE467F" w:rsidRPr="00A972A5" w:rsidTr="00500B50">
        <w:trPr>
          <w:trHeight w:val="23"/>
        </w:trPr>
        <w:tc>
          <w:tcPr>
            <w:tcW w:w="284" w:type="dxa"/>
            <w:tcBorders>
              <w:right w:val="single" w:sz="4" w:space="0" w:color="auto"/>
            </w:tcBorders>
          </w:tcPr>
          <w:p w:rsidR="00DE467F" w:rsidRPr="00A972A5" w:rsidRDefault="00DE467F" w:rsidP="00BF31BE">
            <w:pPr>
              <w:widowControl w:val="0"/>
              <w:autoSpaceDE w:val="0"/>
              <w:autoSpaceDN w:val="0"/>
              <w:adjustRightInd w:val="0"/>
              <w:spacing w:line="233" w:lineRule="auto"/>
              <w:jc w:val="center"/>
            </w:pPr>
          </w:p>
        </w:tc>
        <w:tc>
          <w:tcPr>
            <w:tcW w:w="640" w:type="dxa"/>
            <w:tcBorders>
              <w:top w:val="single" w:sz="4" w:space="0" w:color="auto"/>
              <w:left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5.1.</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DE467F" w:rsidRPr="00AC0DA0" w:rsidRDefault="00DE467F" w:rsidP="00D6045F">
            <w:pPr>
              <w:ind w:left="34" w:right="80"/>
              <w:jc w:val="both"/>
              <w:rPr>
                <w:bCs/>
                <w:sz w:val="23"/>
                <w:szCs w:val="23"/>
              </w:rPr>
            </w:pPr>
            <w:r w:rsidRPr="00AC0DA0">
              <w:rPr>
                <w:bCs/>
                <w:sz w:val="23"/>
                <w:szCs w:val="23"/>
              </w:rPr>
              <w:t>Проведение социально значимых меропри</w:t>
            </w:r>
            <w:r w:rsidRPr="00AC0DA0">
              <w:rPr>
                <w:bCs/>
                <w:sz w:val="23"/>
                <w:szCs w:val="23"/>
              </w:rPr>
              <w:t>я</w:t>
            </w:r>
            <w:r w:rsidRPr="00AC0DA0">
              <w:rPr>
                <w:bCs/>
                <w:sz w:val="23"/>
                <w:szCs w:val="23"/>
              </w:rPr>
              <w:t>тий, направленных на обеспечение духовно-нравственного восп</w:t>
            </w:r>
            <w:r w:rsidRPr="00AC0DA0">
              <w:rPr>
                <w:bCs/>
                <w:sz w:val="23"/>
                <w:szCs w:val="23"/>
              </w:rPr>
              <w:t>и</w:t>
            </w:r>
            <w:r w:rsidRPr="00AC0DA0">
              <w:rPr>
                <w:bCs/>
                <w:sz w:val="23"/>
                <w:szCs w:val="23"/>
              </w:rPr>
              <w:t>тания населения, пр</w:t>
            </w:r>
            <w:r w:rsidRPr="00AC0DA0">
              <w:rPr>
                <w:bCs/>
                <w:sz w:val="23"/>
                <w:szCs w:val="23"/>
              </w:rPr>
              <w:t>и</w:t>
            </w:r>
            <w:r w:rsidRPr="00AC0DA0">
              <w:rPr>
                <w:bCs/>
                <w:sz w:val="23"/>
                <w:szCs w:val="23"/>
              </w:rPr>
              <w:t>уроченных к памя</w:t>
            </w:r>
            <w:r w:rsidRPr="00AC0DA0">
              <w:rPr>
                <w:bCs/>
                <w:sz w:val="23"/>
                <w:szCs w:val="23"/>
              </w:rPr>
              <w:t>т</w:t>
            </w:r>
            <w:r w:rsidRPr="00AC0DA0">
              <w:rPr>
                <w:bCs/>
                <w:sz w:val="23"/>
                <w:szCs w:val="23"/>
              </w:rPr>
              <w:t>ным датам и наци</w:t>
            </w:r>
            <w:r w:rsidRPr="00AC0DA0">
              <w:rPr>
                <w:bCs/>
                <w:sz w:val="23"/>
                <w:szCs w:val="23"/>
              </w:rPr>
              <w:t>о</w:t>
            </w:r>
            <w:r w:rsidRPr="00AC0DA0">
              <w:rPr>
                <w:bCs/>
                <w:sz w:val="23"/>
                <w:szCs w:val="23"/>
              </w:rPr>
              <w:t>нальным праздникам народов, прожива</w:t>
            </w:r>
            <w:r w:rsidRPr="00AC0DA0">
              <w:rPr>
                <w:bCs/>
                <w:sz w:val="23"/>
                <w:szCs w:val="23"/>
              </w:rPr>
              <w:t>ю</w:t>
            </w:r>
            <w:r w:rsidRPr="00AC0DA0">
              <w:rPr>
                <w:bCs/>
                <w:sz w:val="23"/>
                <w:szCs w:val="23"/>
              </w:rPr>
              <w:t>щих в Ульяновской области</w:t>
            </w:r>
          </w:p>
        </w:tc>
        <w:tc>
          <w:tcPr>
            <w:tcW w:w="1703" w:type="dxa"/>
            <w:tcBorders>
              <w:top w:val="single" w:sz="4" w:space="0" w:color="auto"/>
              <w:left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 xml:space="preserve">Министерство </w:t>
            </w:r>
          </w:p>
          <w:p w:rsidR="00DE467F" w:rsidRPr="00AC0DA0" w:rsidRDefault="00DE467F" w:rsidP="00D6045F">
            <w:pPr>
              <w:widowControl w:val="0"/>
              <w:autoSpaceDE w:val="0"/>
              <w:autoSpaceDN w:val="0"/>
              <w:adjustRightInd w:val="0"/>
              <w:jc w:val="center"/>
              <w:rPr>
                <w:sz w:val="23"/>
                <w:szCs w:val="23"/>
              </w:rPr>
            </w:pPr>
            <w:r w:rsidRPr="00AC0DA0">
              <w:rPr>
                <w:sz w:val="23"/>
                <w:szCs w:val="23"/>
              </w:rPr>
              <w:t xml:space="preserve">искусства </w:t>
            </w:r>
          </w:p>
          <w:p w:rsidR="00DE467F" w:rsidRPr="00AC0DA0" w:rsidRDefault="00DE467F" w:rsidP="00D6045F">
            <w:pPr>
              <w:widowControl w:val="0"/>
              <w:autoSpaceDE w:val="0"/>
              <w:autoSpaceDN w:val="0"/>
              <w:adjustRightInd w:val="0"/>
              <w:jc w:val="center"/>
              <w:rPr>
                <w:sz w:val="23"/>
                <w:szCs w:val="23"/>
              </w:rPr>
            </w:pPr>
            <w:r w:rsidRPr="00AC0DA0">
              <w:rPr>
                <w:sz w:val="23"/>
                <w:szCs w:val="23"/>
              </w:rPr>
              <w:t>и культурной</w:t>
            </w:r>
          </w:p>
          <w:p w:rsidR="00DE467F" w:rsidRPr="00AC0DA0" w:rsidRDefault="00DE467F" w:rsidP="00D6045F">
            <w:pPr>
              <w:widowControl w:val="0"/>
              <w:autoSpaceDE w:val="0"/>
              <w:autoSpaceDN w:val="0"/>
              <w:adjustRightInd w:val="0"/>
              <w:jc w:val="center"/>
              <w:rPr>
                <w:sz w:val="23"/>
                <w:szCs w:val="23"/>
              </w:rPr>
            </w:pPr>
            <w:r w:rsidRPr="00AC0DA0">
              <w:rPr>
                <w:sz w:val="23"/>
                <w:szCs w:val="23"/>
              </w:rPr>
              <w:t xml:space="preserve"> политики </w:t>
            </w:r>
          </w:p>
          <w:p w:rsidR="00DE467F" w:rsidRPr="00AC0DA0" w:rsidRDefault="00DE467F" w:rsidP="00D6045F">
            <w:pPr>
              <w:widowControl w:val="0"/>
              <w:autoSpaceDE w:val="0"/>
              <w:autoSpaceDN w:val="0"/>
              <w:adjustRightInd w:val="0"/>
              <w:jc w:val="center"/>
              <w:rPr>
                <w:sz w:val="23"/>
                <w:szCs w:val="23"/>
              </w:rPr>
            </w:pPr>
            <w:r w:rsidRPr="00AC0DA0">
              <w:rPr>
                <w:sz w:val="23"/>
                <w:szCs w:val="23"/>
              </w:rPr>
              <w:t>Ульяновской области</w:t>
            </w:r>
          </w:p>
        </w:tc>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2015-2020 годы</w:t>
            </w:r>
          </w:p>
        </w:tc>
        <w:tc>
          <w:tcPr>
            <w:tcW w:w="1652" w:type="dxa"/>
            <w:tcBorders>
              <w:top w:val="single" w:sz="4" w:space="0" w:color="auto"/>
              <w:left w:val="single" w:sz="4" w:space="0" w:color="auto"/>
              <w:right w:val="single" w:sz="4" w:space="0" w:color="auto"/>
            </w:tcBorders>
            <w:tcMar>
              <w:top w:w="0" w:type="dxa"/>
              <w:left w:w="108" w:type="dxa"/>
              <w:bottom w:w="0" w:type="dxa"/>
              <w:right w:w="108" w:type="dxa"/>
            </w:tcMar>
          </w:tcPr>
          <w:p w:rsidR="00985CFB" w:rsidRPr="00AC0DA0" w:rsidRDefault="00DE467F" w:rsidP="00D6045F">
            <w:pPr>
              <w:autoSpaceDE w:val="0"/>
              <w:autoSpaceDN w:val="0"/>
              <w:adjustRightInd w:val="0"/>
              <w:jc w:val="center"/>
              <w:rPr>
                <w:sz w:val="23"/>
                <w:szCs w:val="23"/>
              </w:rPr>
            </w:pPr>
            <w:r w:rsidRPr="00AC0DA0">
              <w:rPr>
                <w:sz w:val="23"/>
                <w:szCs w:val="23"/>
              </w:rPr>
              <w:t xml:space="preserve">Бюджетные </w:t>
            </w:r>
          </w:p>
          <w:p w:rsidR="00DE467F" w:rsidRPr="00AC0DA0" w:rsidRDefault="00DE467F" w:rsidP="00D6045F">
            <w:pPr>
              <w:autoSpaceDE w:val="0"/>
              <w:autoSpaceDN w:val="0"/>
              <w:adjustRightInd w:val="0"/>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358,0</w:t>
            </w:r>
          </w:p>
        </w:tc>
        <w:tc>
          <w:tcPr>
            <w:tcW w:w="378" w:type="dxa"/>
            <w:tcBorders>
              <w:left w:val="single" w:sz="4" w:space="0" w:color="auto"/>
            </w:tcBorders>
          </w:tcPr>
          <w:p w:rsidR="00DE467F" w:rsidRPr="00A972A5" w:rsidRDefault="00DE467F" w:rsidP="00D6045F">
            <w:pPr>
              <w:widowControl w:val="0"/>
              <w:autoSpaceDE w:val="0"/>
              <w:autoSpaceDN w:val="0"/>
              <w:adjustRightInd w:val="0"/>
              <w:jc w:val="center"/>
            </w:pPr>
          </w:p>
        </w:tc>
      </w:tr>
      <w:tr w:rsidR="00DE467F" w:rsidRPr="00A972A5" w:rsidTr="00C07365">
        <w:tc>
          <w:tcPr>
            <w:tcW w:w="284" w:type="dxa"/>
            <w:tcBorders>
              <w:right w:val="single" w:sz="4" w:space="0" w:color="auto"/>
            </w:tcBorders>
          </w:tcPr>
          <w:p w:rsidR="00DE467F" w:rsidRPr="00A972A5" w:rsidRDefault="00DE467F" w:rsidP="00BF31BE">
            <w:pPr>
              <w:widowControl w:val="0"/>
              <w:autoSpaceDE w:val="0"/>
              <w:autoSpaceDN w:val="0"/>
              <w:adjustRightInd w:val="0"/>
              <w:spacing w:line="233"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5.2.</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ind w:left="34" w:right="80"/>
              <w:jc w:val="both"/>
              <w:rPr>
                <w:bCs/>
                <w:sz w:val="23"/>
                <w:szCs w:val="23"/>
              </w:rPr>
            </w:pPr>
            <w:r w:rsidRPr="00AC0DA0">
              <w:rPr>
                <w:bCs/>
                <w:sz w:val="23"/>
                <w:szCs w:val="23"/>
              </w:rPr>
              <w:t>Организация экску</w:t>
            </w:r>
            <w:r w:rsidRPr="00AC0DA0">
              <w:rPr>
                <w:bCs/>
                <w:sz w:val="23"/>
                <w:szCs w:val="23"/>
              </w:rPr>
              <w:t>р</w:t>
            </w:r>
            <w:r w:rsidRPr="00AC0DA0">
              <w:rPr>
                <w:bCs/>
                <w:sz w:val="23"/>
                <w:szCs w:val="23"/>
              </w:rPr>
              <w:t>сий для лучших об</w:t>
            </w:r>
            <w:r w:rsidRPr="00AC0DA0">
              <w:rPr>
                <w:bCs/>
                <w:sz w:val="23"/>
                <w:szCs w:val="23"/>
              </w:rPr>
              <w:t>у</w:t>
            </w:r>
            <w:r w:rsidRPr="00AC0DA0">
              <w:rPr>
                <w:bCs/>
                <w:sz w:val="23"/>
                <w:szCs w:val="23"/>
              </w:rPr>
              <w:t>чающихся общеобр</w:t>
            </w:r>
            <w:r w:rsidRPr="00AC0DA0">
              <w:rPr>
                <w:bCs/>
                <w:sz w:val="23"/>
                <w:szCs w:val="23"/>
              </w:rPr>
              <w:t>а</w:t>
            </w:r>
            <w:r w:rsidRPr="00AC0DA0">
              <w:rPr>
                <w:bCs/>
                <w:sz w:val="23"/>
                <w:szCs w:val="23"/>
              </w:rPr>
              <w:t>зовательных организ</w:t>
            </w:r>
            <w:r w:rsidRPr="00AC0DA0">
              <w:rPr>
                <w:bCs/>
                <w:sz w:val="23"/>
                <w:szCs w:val="23"/>
              </w:rPr>
              <w:t>а</w:t>
            </w:r>
            <w:r w:rsidRPr="00AC0DA0">
              <w:rPr>
                <w:bCs/>
                <w:sz w:val="23"/>
                <w:szCs w:val="23"/>
              </w:rPr>
              <w:t>ций, находящихся на территории Ульяно</w:t>
            </w:r>
            <w:r w:rsidRPr="00AC0DA0">
              <w:rPr>
                <w:bCs/>
                <w:sz w:val="23"/>
                <w:szCs w:val="23"/>
              </w:rPr>
              <w:t>в</w:t>
            </w:r>
            <w:r w:rsidRPr="00AC0DA0">
              <w:rPr>
                <w:bCs/>
                <w:sz w:val="23"/>
                <w:szCs w:val="23"/>
              </w:rPr>
              <w:t>ской области, с пос</w:t>
            </w:r>
            <w:r w:rsidRPr="00AC0DA0">
              <w:rPr>
                <w:bCs/>
                <w:sz w:val="23"/>
                <w:szCs w:val="23"/>
              </w:rPr>
              <w:t>е</w:t>
            </w:r>
            <w:r w:rsidRPr="00AC0DA0">
              <w:rPr>
                <w:bCs/>
                <w:sz w:val="23"/>
                <w:szCs w:val="23"/>
              </w:rPr>
              <w:t>щением ими объектов культурного наследия (памят</w:t>
            </w:r>
            <w:r w:rsidR="00CD36AB">
              <w:rPr>
                <w:bCs/>
                <w:sz w:val="23"/>
                <w:szCs w:val="23"/>
              </w:rPr>
              <w:t>ников истории</w:t>
            </w:r>
            <w:r w:rsidR="00CD36AB">
              <w:rPr>
                <w:bCs/>
                <w:sz w:val="23"/>
                <w:szCs w:val="23"/>
              </w:rPr>
              <w:br/>
            </w:r>
            <w:r w:rsidRPr="00AC0DA0">
              <w:rPr>
                <w:bCs/>
                <w:sz w:val="23"/>
                <w:szCs w:val="23"/>
              </w:rPr>
              <w:t xml:space="preserve">и культуры) народов </w:t>
            </w:r>
            <w:r w:rsidRPr="00CE345C">
              <w:rPr>
                <w:bCs/>
                <w:spacing w:val="-4"/>
                <w:sz w:val="23"/>
                <w:szCs w:val="23"/>
              </w:rPr>
              <w:t>Российской Федерации</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 xml:space="preserve">Министерство </w:t>
            </w:r>
          </w:p>
          <w:p w:rsidR="00985CFB" w:rsidRPr="00AC0DA0" w:rsidRDefault="00DE467F" w:rsidP="00D6045F">
            <w:pPr>
              <w:widowControl w:val="0"/>
              <w:autoSpaceDE w:val="0"/>
              <w:autoSpaceDN w:val="0"/>
              <w:adjustRightInd w:val="0"/>
              <w:jc w:val="center"/>
              <w:rPr>
                <w:sz w:val="23"/>
                <w:szCs w:val="23"/>
              </w:rPr>
            </w:pPr>
            <w:r w:rsidRPr="00AC0DA0">
              <w:rPr>
                <w:sz w:val="23"/>
                <w:szCs w:val="23"/>
              </w:rPr>
              <w:t xml:space="preserve">молодёжного </w:t>
            </w:r>
          </w:p>
          <w:p w:rsidR="00985CFB" w:rsidRPr="00AC0DA0" w:rsidRDefault="00DE467F" w:rsidP="00D6045F">
            <w:pPr>
              <w:widowControl w:val="0"/>
              <w:autoSpaceDE w:val="0"/>
              <w:autoSpaceDN w:val="0"/>
              <w:adjustRightInd w:val="0"/>
              <w:jc w:val="center"/>
              <w:rPr>
                <w:sz w:val="23"/>
                <w:szCs w:val="23"/>
              </w:rPr>
            </w:pPr>
            <w:r w:rsidRPr="00AC0DA0">
              <w:rPr>
                <w:sz w:val="23"/>
                <w:szCs w:val="23"/>
              </w:rPr>
              <w:t xml:space="preserve">развития </w:t>
            </w:r>
          </w:p>
          <w:p w:rsidR="00985CFB" w:rsidRPr="00AC0DA0" w:rsidRDefault="00DE467F" w:rsidP="00D6045F">
            <w:pPr>
              <w:widowControl w:val="0"/>
              <w:autoSpaceDE w:val="0"/>
              <w:autoSpaceDN w:val="0"/>
              <w:adjustRightInd w:val="0"/>
              <w:jc w:val="center"/>
              <w:rPr>
                <w:sz w:val="23"/>
                <w:szCs w:val="23"/>
              </w:rPr>
            </w:pPr>
            <w:r w:rsidRPr="00AC0DA0">
              <w:rPr>
                <w:sz w:val="23"/>
                <w:szCs w:val="23"/>
              </w:rPr>
              <w:t xml:space="preserve">Ульяновской </w:t>
            </w:r>
          </w:p>
          <w:p w:rsidR="00DE467F" w:rsidRPr="00AC0DA0" w:rsidRDefault="00DE467F" w:rsidP="00D6045F">
            <w:pPr>
              <w:widowControl w:val="0"/>
              <w:autoSpaceDE w:val="0"/>
              <w:autoSpaceDN w:val="0"/>
              <w:adjustRightInd w:val="0"/>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2015-2020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045F">
            <w:pPr>
              <w:jc w:val="center"/>
              <w:rPr>
                <w:sz w:val="23"/>
                <w:szCs w:val="23"/>
              </w:rPr>
            </w:pPr>
            <w:r w:rsidRPr="00AC0DA0">
              <w:rPr>
                <w:sz w:val="23"/>
                <w:szCs w:val="23"/>
              </w:rPr>
              <w:t xml:space="preserve">Бюджетные </w:t>
            </w:r>
          </w:p>
          <w:p w:rsidR="00DE467F" w:rsidRPr="00AC0DA0" w:rsidRDefault="00DE467F" w:rsidP="00D6045F">
            <w:pPr>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50,0</w:t>
            </w:r>
          </w:p>
        </w:tc>
        <w:tc>
          <w:tcPr>
            <w:tcW w:w="378" w:type="dxa"/>
            <w:tcBorders>
              <w:left w:val="single" w:sz="4" w:space="0" w:color="auto"/>
            </w:tcBorders>
          </w:tcPr>
          <w:p w:rsidR="00DE467F" w:rsidRPr="00A972A5" w:rsidRDefault="00DE467F" w:rsidP="00D6045F">
            <w:pPr>
              <w:widowControl w:val="0"/>
              <w:autoSpaceDE w:val="0"/>
              <w:autoSpaceDN w:val="0"/>
              <w:adjustRightInd w:val="0"/>
              <w:jc w:val="center"/>
            </w:pPr>
          </w:p>
        </w:tc>
      </w:tr>
      <w:tr w:rsidR="00DE467F" w:rsidRPr="00A972A5" w:rsidTr="00C07365">
        <w:tc>
          <w:tcPr>
            <w:tcW w:w="284" w:type="dxa"/>
            <w:tcBorders>
              <w:right w:val="single" w:sz="4" w:space="0" w:color="auto"/>
            </w:tcBorders>
          </w:tcPr>
          <w:p w:rsidR="00DE467F" w:rsidRPr="00A972A5" w:rsidRDefault="00DE467F" w:rsidP="00BF31BE">
            <w:pPr>
              <w:widowControl w:val="0"/>
              <w:autoSpaceDE w:val="0"/>
              <w:autoSpaceDN w:val="0"/>
              <w:adjustRightInd w:val="0"/>
              <w:spacing w:line="233"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6.</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ind w:left="34" w:right="80"/>
              <w:jc w:val="both"/>
              <w:rPr>
                <w:bCs/>
                <w:sz w:val="23"/>
                <w:szCs w:val="23"/>
              </w:rPr>
            </w:pPr>
            <w:r w:rsidRPr="00AC0DA0">
              <w:rPr>
                <w:bCs/>
                <w:sz w:val="23"/>
                <w:szCs w:val="23"/>
              </w:rPr>
              <w:t>Основное мероприятие «Совершенствование деятельности испо</w:t>
            </w:r>
            <w:r w:rsidRPr="00AC0DA0">
              <w:rPr>
                <w:bCs/>
                <w:sz w:val="23"/>
                <w:szCs w:val="23"/>
              </w:rPr>
              <w:t>л</w:t>
            </w:r>
            <w:r w:rsidRPr="00AC0DA0">
              <w:rPr>
                <w:bCs/>
                <w:sz w:val="23"/>
                <w:szCs w:val="23"/>
              </w:rPr>
              <w:t>нительных органов государственной вл</w:t>
            </w:r>
            <w:r w:rsidRPr="00AC0DA0">
              <w:rPr>
                <w:bCs/>
                <w:sz w:val="23"/>
                <w:szCs w:val="23"/>
              </w:rPr>
              <w:t>а</w:t>
            </w:r>
            <w:r w:rsidRPr="00AC0DA0">
              <w:rPr>
                <w:bCs/>
                <w:sz w:val="23"/>
                <w:szCs w:val="23"/>
              </w:rPr>
              <w:t>сти Ульяновской обл</w:t>
            </w:r>
            <w:r w:rsidRPr="00AC0DA0">
              <w:rPr>
                <w:bCs/>
                <w:sz w:val="23"/>
                <w:szCs w:val="23"/>
              </w:rPr>
              <w:t>а</w:t>
            </w:r>
            <w:r w:rsidRPr="00AC0DA0">
              <w:rPr>
                <w:bCs/>
                <w:sz w:val="23"/>
                <w:szCs w:val="23"/>
              </w:rPr>
              <w:t>сти по реализации своих полно</w:t>
            </w:r>
            <w:r w:rsidR="00CD36AB">
              <w:rPr>
                <w:bCs/>
                <w:sz w:val="23"/>
                <w:szCs w:val="23"/>
              </w:rPr>
              <w:t>мочий</w:t>
            </w:r>
            <w:r w:rsidR="00CE345C">
              <w:rPr>
                <w:bCs/>
                <w:sz w:val="23"/>
                <w:szCs w:val="23"/>
              </w:rPr>
              <w:t xml:space="preserve"> </w:t>
            </w:r>
            <w:r w:rsidRPr="00AC0DA0">
              <w:rPr>
                <w:bCs/>
                <w:sz w:val="23"/>
                <w:szCs w:val="23"/>
              </w:rPr>
              <w:t>в сфере государственной национальной полит</w:t>
            </w:r>
            <w:r w:rsidRPr="00AC0DA0">
              <w:rPr>
                <w:bCs/>
                <w:sz w:val="23"/>
                <w:szCs w:val="23"/>
              </w:rPr>
              <w:t>и</w:t>
            </w:r>
            <w:r w:rsidRPr="00AC0DA0">
              <w:rPr>
                <w:bCs/>
                <w:sz w:val="23"/>
                <w:szCs w:val="23"/>
              </w:rPr>
              <w:t>ки»</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 xml:space="preserve">Министерство </w:t>
            </w:r>
          </w:p>
          <w:p w:rsidR="00DE467F" w:rsidRPr="00AC0DA0" w:rsidRDefault="00DE467F" w:rsidP="00D6045F">
            <w:pPr>
              <w:widowControl w:val="0"/>
              <w:autoSpaceDE w:val="0"/>
              <w:autoSpaceDN w:val="0"/>
              <w:adjustRightInd w:val="0"/>
              <w:jc w:val="center"/>
              <w:rPr>
                <w:sz w:val="23"/>
                <w:szCs w:val="23"/>
              </w:rPr>
            </w:pPr>
            <w:r w:rsidRPr="00AC0DA0">
              <w:rPr>
                <w:sz w:val="23"/>
                <w:szCs w:val="23"/>
              </w:rPr>
              <w:t xml:space="preserve">искусства </w:t>
            </w:r>
          </w:p>
          <w:p w:rsidR="00DE467F" w:rsidRPr="00AC0DA0" w:rsidRDefault="00DE467F" w:rsidP="00D6045F">
            <w:pPr>
              <w:widowControl w:val="0"/>
              <w:autoSpaceDE w:val="0"/>
              <w:autoSpaceDN w:val="0"/>
              <w:adjustRightInd w:val="0"/>
              <w:jc w:val="center"/>
              <w:rPr>
                <w:sz w:val="23"/>
                <w:szCs w:val="23"/>
              </w:rPr>
            </w:pPr>
            <w:r w:rsidRPr="00AC0DA0">
              <w:rPr>
                <w:sz w:val="23"/>
                <w:szCs w:val="23"/>
              </w:rPr>
              <w:t>и культурной</w:t>
            </w:r>
          </w:p>
          <w:p w:rsidR="00DE467F" w:rsidRPr="00AC0DA0" w:rsidRDefault="00DE467F" w:rsidP="00D6045F">
            <w:pPr>
              <w:widowControl w:val="0"/>
              <w:autoSpaceDE w:val="0"/>
              <w:autoSpaceDN w:val="0"/>
              <w:adjustRightInd w:val="0"/>
              <w:jc w:val="center"/>
              <w:rPr>
                <w:sz w:val="23"/>
                <w:szCs w:val="23"/>
              </w:rPr>
            </w:pPr>
            <w:r w:rsidRPr="00AC0DA0">
              <w:rPr>
                <w:sz w:val="23"/>
                <w:szCs w:val="23"/>
              </w:rPr>
              <w:t xml:space="preserve"> политики </w:t>
            </w:r>
          </w:p>
          <w:p w:rsidR="00985CFB" w:rsidRPr="00AC0DA0" w:rsidRDefault="00DE467F" w:rsidP="00D6045F">
            <w:pPr>
              <w:widowControl w:val="0"/>
              <w:autoSpaceDE w:val="0"/>
              <w:autoSpaceDN w:val="0"/>
              <w:adjustRightInd w:val="0"/>
              <w:jc w:val="center"/>
              <w:rPr>
                <w:sz w:val="23"/>
                <w:szCs w:val="23"/>
              </w:rPr>
            </w:pPr>
            <w:r w:rsidRPr="00AC0DA0">
              <w:rPr>
                <w:sz w:val="23"/>
                <w:szCs w:val="23"/>
              </w:rPr>
              <w:t xml:space="preserve">Ульяновской </w:t>
            </w:r>
          </w:p>
          <w:p w:rsidR="00DE467F" w:rsidRPr="00AC0DA0" w:rsidRDefault="00DE467F" w:rsidP="00D6045F">
            <w:pPr>
              <w:widowControl w:val="0"/>
              <w:autoSpaceDE w:val="0"/>
              <w:autoSpaceDN w:val="0"/>
              <w:adjustRightInd w:val="0"/>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2019-2020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045F">
            <w:pPr>
              <w:autoSpaceDE w:val="0"/>
              <w:autoSpaceDN w:val="0"/>
              <w:adjustRightInd w:val="0"/>
              <w:jc w:val="center"/>
              <w:rPr>
                <w:sz w:val="23"/>
                <w:szCs w:val="23"/>
              </w:rPr>
            </w:pPr>
            <w:r w:rsidRPr="00AC0DA0">
              <w:rPr>
                <w:sz w:val="23"/>
                <w:szCs w:val="23"/>
              </w:rPr>
              <w:t xml:space="preserve">Бюджетные </w:t>
            </w:r>
          </w:p>
          <w:p w:rsidR="00DE467F" w:rsidRPr="00AC0DA0" w:rsidRDefault="00DE467F" w:rsidP="00D6045F">
            <w:pPr>
              <w:autoSpaceDE w:val="0"/>
              <w:autoSpaceDN w:val="0"/>
              <w:adjustRightInd w:val="0"/>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30,0</w:t>
            </w:r>
          </w:p>
        </w:tc>
        <w:tc>
          <w:tcPr>
            <w:tcW w:w="378" w:type="dxa"/>
            <w:tcBorders>
              <w:left w:val="single" w:sz="4" w:space="0" w:color="auto"/>
            </w:tcBorders>
          </w:tcPr>
          <w:p w:rsidR="00DE467F" w:rsidRPr="00A972A5" w:rsidRDefault="00DE467F" w:rsidP="00D6045F">
            <w:pPr>
              <w:widowControl w:val="0"/>
              <w:autoSpaceDE w:val="0"/>
              <w:autoSpaceDN w:val="0"/>
              <w:adjustRightInd w:val="0"/>
              <w:jc w:val="center"/>
            </w:pPr>
          </w:p>
        </w:tc>
      </w:tr>
      <w:tr w:rsidR="00DE467F" w:rsidRPr="00A972A5" w:rsidTr="00C07365">
        <w:tc>
          <w:tcPr>
            <w:tcW w:w="284" w:type="dxa"/>
            <w:tcBorders>
              <w:right w:val="single" w:sz="4" w:space="0" w:color="auto"/>
            </w:tcBorders>
          </w:tcPr>
          <w:p w:rsidR="00DE467F" w:rsidRPr="00A972A5" w:rsidRDefault="00DE467F" w:rsidP="00BF31BE">
            <w:pPr>
              <w:widowControl w:val="0"/>
              <w:autoSpaceDE w:val="0"/>
              <w:autoSpaceDN w:val="0"/>
              <w:adjustRightInd w:val="0"/>
              <w:spacing w:line="233" w:lineRule="auto"/>
              <w:jc w:val="center"/>
            </w:pPr>
          </w:p>
        </w:tc>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6.1</w:t>
            </w:r>
            <w:r w:rsidR="00ED0C23">
              <w:rPr>
                <w:sz w:val="23"/>
                <w:szCs w:val="23"/>
              </w:rPr>
              <w:t>.</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B60C7F" w:rsidRDefault="00DE467F" w:rsidP="00D6045F">
            <w:pPr>
              <w:ind w:left="34" w:right="80"/>
              <w:jc w:val="both"/>
              <w:rPr>
                <w:bCs/>
                <w:spacing w:val="-4"/>
                <w:sz w:val="23"/>
                <w:szCs w:val="23"/>
              </w:rPr>
            </w:pPr>
            <w:r w:rsidRPr="00B60C7F">
              <w:rPr>
                <w:bCs/>
                <w:spacing w:val="-4"/>
                <w:sz w:val="23"/>
                <w:szCs w:val="23"/>
              </w:rPr>
              <w:t>Проведение совещаний государственных гра</w:t>
            </w:r>
            <w:r w:rsidRPr="00B60C7F">
              <w:rPr>
                <w:bCs/>
                <w:spacing w:val="-4"/>
                <w:sz w:val="23"/>
                <w:szCs w:val="23"/>
              </w:rPr>
              <w:t>ж</w:t>
            </w:r>
            <w:r w:rsidRPr="00B60C7F">
              <w:rPr>
                <w:bCs/>
                <w:spacing w:val="-4"/>
                <w:sz w:val="23"/>
                <w:szCs w:val="23"/>
              </w:rPr>
              <w:t>данских служащих и</w:t>
            </w:r>
            <w:r w:rsidRPr="00B60C7F">
              <w:rPr>
                <w:bCs/>
                <w:spacing w:val="-4"/>
                <w:sz w:val="23"/>
                <w:szCs w:val="23"/>
              </w:rPr>
              <w:t>с</w:t>
            </w:r>
            <w:r w:rsidRPr="00B60C7F">
              <w:rPr>
                <w:bCs/>
                <w:spacing w:val="-4"/>
                <w:sz w:val="23"/>
                <w:szCs w:val="23"/>
              </w:rPr>
              <w:t xml:space="preserve">полнительных органов государственной власти Ульяновской области, осуществляющих </w:t>
            </w:r>
            <w:proofErr w:type="spellStart"/>
            <w:proofErr w:type="gramStart"/>
            <w:r w:rsidRPr="00B60C7F">
              <w:rPr>
                <w:bCs/>
                <w:spacing w:val="-4"/>
                <w:sz w:val="23"/>
                <w:szCs w:val="23"/>
              </w:rPr>
              <w:t>функ</w:t>
            </w:r>
            <w:r w:rsidR="00B60C7F">
              <w:rPr>
                <w:bCs/>
                <w:spacing w:val="-4"/>
                <w:sz w:val="23"/>
                <w:szCs w:val="23"/>
              </w:rPr>
              <w:t>-</w:t>
            </w:r>
            <w:r w:rsidR="00CD36AB" w:rsidRPr="00B60C7F">
              <w:rPr>
                <w:bCs/>
                <w:spacing w:val="-4"/>
                <w:sz w:val="23"/>
                <w:szCs w:val="23"/>
              </w:rPr>
              <w:t>ции</w:t>
            </w:r>
            <w:proofErr w:type="spellEnd"/>
            <w:proofErr w:type="gramEnd"/>
            <w:r w:rsidR="00CD36AB" w:rsidRPr="00B60C7F">
              <w:rPr>
                <w:bCs/>
                <w:spacing w:val="-4"/>
                <w:sz w:val="23"/>
                <w:szCs w:val="23"/>
              </w:rPr>
              <w:t xml:space="preserve"> и полномочия</w:t>
            </w:r>
            <w:r w:rsidR="00B60C7F" w:rsidRPr="00B60C7F">
              <w:rPr>
                <w:bCs/>
                <w:spacing w:val="-4"/>
                <w:sz w:val="23"/>
                <w:szCs w:val="23"/>
              </w:rPr>
              <w:t xml:space="preserve"> </w:t>
            </w:r>
            <w:r w:rsidRPr="00B60C7F">
              <w:rPr>
                <w:bCs/>
                <w:spacing w:val="-4"/>
                <w:sz w:val="23"/>
                <w:szCs w:val="23"/>
              </w:rPr>
              <w:t>в сфе</w:t>
            </w:r>
            <w:r w:rsidR="00B60C7F" w:rsidRPr="00B60C7F">
              <w:rPr>
                <w:bCs/>
                <w:spacing w:val="-4"/>
                <w:sz w:val="23"/>
                <w:szCs w:val="23"/>
              </w:rPr>
              <w:t xml:space="preserve">ре культуры </w:t>
            </w:r>
            <w:r w:rsidRPr="00B60C7F">
              <w:rPr>
                <w:bCs/>
                <w:spacing w:val="-4"/>
                <w:sz w:val="23"/>
                <w:szCs w:val="23"/>
              </w:rPr>
              <w:t>и и</w:t>
            </w:r>
            <w:r w:rsidRPr="00B60C7F">
              <w:rPr>
                <w:bCs/>
                <w:spacing w:val="-4"/>
                <w:sz w:val="23"/>
                <w:szCs w:val="23"/>
              </w:rPr>
              <w:t>с</w:t>
            </w:r>
            <w:r w:rsidRPr="00B60C7F">
              <w:rPr>
                <w:bCs/>
                <w:spacing w:val="-4"/>
                <w:sz w:val="23"/>
                <w:szCs w:val="23"/>
              </w:rPr>
              <w:t xml:space="preserve">кусства, и работников учреждений культуры (клубов, библиотек, </w:t>
            </w:r>
            <w:r w:rsidR="00A60E4A">
              <w:rPr>
                <w:bCs/>
                <w:spacing w:val="-4"/>
                <w:sz w:val="23"/>
                <w:szCs w:val="23"/>
              </w:rPr>
              <w:br/>
            </w:r>
            <w:r w:rsidRPr="00B60C7F">
              <w:rPr>
                <w:bCs/>
                <w:spacing w:val="-4"/>
                <w:sz w:val="23"/>
                <w:szCs w:val="23"/>
              </w:rPr>
              <w:t xml:space="preserve">музеев, национальных культурных центров) </w:t>
            </w:r>
            <w:r w:rsidRPr="00B60C7F">
              <w:rPr>
                <w:bCs/>
                <w:spacing w:val="-4"/>
                <w:sz w:val="23"/>
                <w:szCs w:val="23"/>
              </w:rPr>
              <w:lastRenderedPageBreak/>
              <w:t>по вопросам предупр</w:t>
            </w:r>
            <w:r w:rsidRPr="00B60C7F">
              <w:rPr>
                <w:bCs/>
                <w:spacing w:val="-4"/>
                <w:sz w:val="23"/>
                <w:szCs w:val="23"/>
              </w:rPr>
              <w:t>е</w:t>
            </w:r>
            <w:r w:rsidRPr="00B60C7F">
              <w:rPr>
                <w:bCs/>
                <w:spacing w:val="-4"/>
                <w:sz w:val="23"/>
                <w:szCs w:val="23"/>
              </w:rPr>
              <w:t>ждения межнационал</w:t>
            </w:r>
            <w:r w:rsidRPr="00B60C7F">
              <w:rPr>
                <w:bCs/>
                <w:spacing w:val="-4"/>
                <w:sz w:val="23"/>
                <w:szCs w:val="23"/>
              </w:rPr>
              <w:t>ь</w:t>
            </w:r>
            <w:r w:rsidRPr="00B60C7F">
              <w:rPr>
                <w:bCs/>
                <w:spacing w:val="-4"/>
                <w:sz w:val="23"/>
                <w:szCs w:val="23"/>
              </w:rPr>
              <w:t>ных конфликтов</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lastRenderedPageBreak/>
              <w:t xml:space="preserve">Министерство </w:t>
            </w:r>
          </w:p>
          <w:p w:rsidR="00DE467F" w:rsidRPr="00AC0DA0" w:rsidRDefault="00DE467F" w:rsidP="00D6045F">
            <w:pPr>
              <w:widowControl w:val="0"/>
              <w:autoSpaceDE w:val="0"/>
              <w:autoSpaceDN w:val="0"/>
              <w:adjustRightInd w:val="0"/>
              <w:jc w:val="center"/>
              <w:rPr>
                <w:sz w:val="23"/>
                <w:szCs w:val="23"/>
              </w:rPr>
            </w:pPr>
            <w:r w:rsidRPr="00AC0DA0">
              <w:rPr>
                <w:sz w:val="23"/>
                <w:szCs w:val="23"/>
              </w:rPr>
              <w:t xml:space="preserve">искусства </w:t>
            </w:r>
          </w:p>
          <w:p w:rsidR="00DE467F" w:rsidRPr="00AC0DA0" w:rsidRDefault="00DE467F" w:rsidP="00D6045F">
            <w:pPr>
              <w:widowControl w:val="0"/>
              <w:autoSpaceDE w:val="0"/>
              <w:autoSpaceDN w:val="0"/>
              <w:adjustRightInd w:val="0"/>
              <w:jc w:val="center"/>
              <w:rPr>
                <w:sz w:val="23"/>
                <w:szCs w:val="23"/>
              </w:rPr>
            </w:pPr>
            <w:r w:rsidRPr="00AC0DA0">
              <w:rPr>
                <w:sz w:val="23"/>
                <w:szCs w:val="23"/>
              </w:rPr>
              <w:t>и культурной</w:t>
            </w:r>
          </w:p>
          <w:p w:rsidR="00DE467F" w:rsidRPr="00AC0DA0" w:rsidRDefault="00DE467F" w:rsidP="00D6045F">
            <w:pPr>
              <w:widowControl w:val="0"/>
              <w:autoSpaceDE w:val="0"/>
              <w:autoSpaceDN w:val="0"/>
              <w:adjustRightInd w:val="0"/>
              <w:jc w:val="center"/>
              <w:rPr>
                <w:sz w:val="23"/>
                <w:szCs w:val="23"/>
              </w:rPr>
            </w:pPr>
            <w:r w:rsidRPr="00AC0DA0">
              <w:rPr>
                <w:sz w:val="23"/>
                <w:szCs w:val="23"/>
              </w:rPr>
              <w:t xml:space="preserve"> политики </w:t>
            </w:r>
          </w:p>
          <w:p w:rsidR="00985CFB" w:rsidRPr="00AC0DA0" w:rsidRDefault="00DE467F" w:rsidP="00D6045F">
            <w:pPr>
              <w:widowControl w:val="0"/>
              <w:autoSpaceDE w:val="0"/>
              <w:autoSpaceDN w:val="0"/>
              <w:adjustRightInd w:val="0"/>
              <w:jc w:val="center"/>
              <w:rPr>
                <w:sz w:val="23"/>
                <w:szCs w:val="23"/>
              </w:rPr>
            </w:pPr>
            <w:r w:rsidRPr="00AC0DA0">
              <w:rPr>
                <w:sz w:val="23"/>
                <w:szCs w:val="23"/>
              </w:rPr>
              <w:t xml:space="preserve">Ульяновской </w:t>
            </w:r>
          </w:p>
          <w:p w:rsidR="00DE467F" w:rsidRPr="00AC0DA0" w:rsidRDefault="00DE467F" w:rsidP="00D6045F">
            <w:pPr>
              <w:widowControl w:val="0"/>
              <w:autoSpaceDE w:val="0"/>
              <w:autoSpaceDN w:val="0"/>
              <w:adjustRightInd w:val="0"/>
              <w:jc w:val="center"/>
              <w:rPr>
                <w:sz w:val="23"/>
                <w:szCs w:val="23"/>
              </w:rPr>
            </w:pPr>
            <w:r w:rsidRPr="00AC0DA0">
              <w:rPr>
                <w:sz w:val="23"/>
                <w:szCs w:val="23"/>
              </w:rPr>
              <w:t>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2019-2020 годы</w:t>
            </w: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5CFB" w:rsidRPr="00AC0DA0" w:rsidRDefault="00DE467F" w:rsidP="00D6045F">
            <w:pPr>
              <w:autoSpaceDE w:val="0"/>
              <w:autoSpaceDN w:val="0"/>
              <w:adjustRightInd w:val="0"/>
              <w:jc w:val="center"/>
              <w:rPr>
                <w:sz w:val="23"/>
                <w:szCs w:val="23"/>
              </w:rPr>
            </w:pPr>
            <w:r w:rsidRPr="00AC0DA0">
              <w:rPr>
                <w:sz w:val="23"/>
                <w:szCs w:val="23"/>
              </w:rPr>
              <w:t xml:space="preserve">Бюджетные </w:t>
            </w:r>
          </w:p>
          <w:p w:rsidR="00DE467F" w:rsidRPr="00AC0DA0" w:rsidRDefault="00DE467F" w:rsidP="00D6045F">
            <w:pPr>
              <w:autoSpaceDE w:val="0"/>
              <w:autoSpaceDN w:val="0"/>
              <w:adjustRightInd w:val="0"/>
              <w:jc w:val="center"/>
              <w:rPr>
                <w:sz w:val="23"/>
                <w:szCs w:val="23"/>
              </w:rPr>
            </w:pPr>
            <w:r w:rsidRPr="00AC0DA0">
              <w:rPr>
                <w:sz w:val="23"/>
                <w:szCs w:val="23"/>
              </w:rPr>
              <w:t xml:space="preserve">ассигнования </w:t>
            </w:r>
            <w:r w:rsidRPr="00AC0DA0">
              <w:rPr>
                <w:sz w:val="23"/>
                <w:szCs w:val="23"/>
              </w:rPr>
              <w:br/>
              <w:t>областного бюджета</w:t>
            </w: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r w:rsidRPr="00AC0DA0">
              <w:rPr>
                <w:sz w:val="23"/>
                <w:szCs w:val="23"/>
              </w:rPr>
              <w:t>30,0</w:t>
            </w:r>
          </w:p>
        </w:tc>
        <w:tc>
          <w:tcPr>
            <w:tcW w:w="378" w:type="dxa"/>
            <w:tcBorders>
              <w:left w:val="single" w:sz="4" w:space="0" w:color="auto"/>
            </w:tcBorders>
          </w:tcPr>
          <w:p w:rsidR="00DE467F" w:rsidRPr="00A972A5" w:rsidRDefault="00DE467F" w:rsidP="00D6045F">
            <w:pPr>
              <w:widowControl w:val="0"/>
              <w:autoSpaceDE w:val="0"/>
              <w:autoSpaceDN w:val="0"/>
              <w:adjustRightInd w:val="0"/>
              <w:jc w:val="center"/>
            </w:pPr>
          </w:p>
        </w:tc>
      </w:tr>
      <w:tr w:rsidR="00DE467F" w:rsidRPr="00A972A5" w:rsidTr="00EE5594">
        <w:trPr>
          <w:trHeight w:val="23"/>
        </w:trPr>
        <w:tc>
          <w:tcPr>
            <w:tcW w:w="284" w:type="dxa"/>
            <w:tcBorders>
              <w:bottom w:val="single" w:sz="4" w:space="0" w:color="auto"/>
              <w:right w:val="single" w:sz="4" w:space="0" w:color="auto"/>
            </w:tcBorders>
          </w:tcPr>
          <w:p w:rsidR="00DE467F" w:rsidRPr="00A972A5" w:rsidRDefault="00DE467F" w:rsidP="00BF31BE">
            <w:pPr>
              <w:autoSpaceDE w:val="0"/>
              <w:autoSpaceDN w:val="0"/>
              <w:adjustRightInd w:val="0"/>
              <w:spacing w:line="233" w:lineRule="auto"/>
            </w:pPr>
          </w:p>
        </w:tc>
        <w:tc>
          <w:tcPr>
            <w:tcW w:w="32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autoSpaceDE w:val="0"/>
              <w:autoSpaceDN w:val="0"/>
              <w:adjustRightInd w:val="0"/>
              <w:jc w:val="both"/>
              <w:rPr>
                <w:sz w:val="23"/>
                <w:szCs w:val="23"/>
              </w:rPr>
            </w:pPr>
            <w:r w:rsidRPr="00AC0DA0">
              <w:rPr>
                <w:sz w:val="23"/>
                <w:szCs w:val="23"/>
              </w:rPr>
              <w:t>Итого по подпрограмме</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autoSpaceDE w:val="0"/>
              <w:autoSpaceDN w:val="0"/>
              <w:adjustRightInd w:val="0"/>
              <w:rPr>
                <w:sz w:val="23"/>
                <w:szCs w:val="23"/>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widowControl w:val="0"/>
              <w:autoSpaceDE w:val="0"/>
              <w:autoSpaceDN w:val="0"/>
              <w:adjustRightInd w:val="0"/>
              <w:jc w:val="center"/>
              <w:rPr>
                <w:sz w:val="23"/>
                <w:szCs w:val="23"/>
              </w:rPr>
            </w:pPr>
          </w:p>
        </w:tc>
        <w:tc>
          <w:tcPr>
            <w:tcW w:w="1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autoSpaceDE w:val="0"/>
              <w:autoSpaceDN w:val="0"/>
              <w:adjustRightInd w:val="0"/>
              <w:jc w:val="center"/>
              <w:rPr>
                <w:sz w:val="23"/>
                <w:szCs w:val="23"/>
              </w:rPr>
            </w:pPr>
          </w:p>
        </w:tc>
        <w:tc>
          <w:tcPr>
            <w:tcW w:w="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467F" w:rsidRPr="00AC0DA0" w:rsidRDefault="00DE467F" w:rsidP="00D6045F">
            <w:pPr>
              <w:jc w:val="center"/>
              <w:rPr>
                <w:sz w:val="23"/>
                <w:szCs w:val="23"/>
              </w:rPr>
            </w:pPr>
            <w:r w:rsidRPr="00AC0DA0">
              <w:rPr>
                <w:sz w:val="23"/>
                <w:szCs w:val="23"/>
              </w:rPr>
              <w:t>2458,0</w:t>
            </w:r>
          </w:p>
        </w:tc>
        <w:tc>
          <w:tcPr>
            <w:tcW w:w="378" w:type="dxa"/>
            <w:tcBorders>
              <w:left w:val="single" w:sz="4" w:space="0" w:color="auto"/>
              <w:bottom w:val="single" w:sz="4" w:space="0" w:color="auto"/>
            </w:tcBorders>
            <w:vAlign w:val="bottom"/>
          </w:tcPr>
          <w:p w:rsidR="00DE467F" w:rsidRPr="00A972A5" w:rsidRDefault="00485A2E" w:rsidP="00D6045F">
            <w:pPr>
              <w:widowControl w:val="0"/>
              <w:autoSpaceDE w:val="0"/>
              <w:autoSpaceDN w:val="0"/>
              <w:adjustRightInd w:val="0"/>
              <w:jc w:val="center"/>
              <w:rPr>
                <w:sz w:val="28"/>
                <w:szCs w:val="28"/>
              </w:rPr>
            </w:pPr>
            <w:r w:rsidRPr="004A2F18">
              <w:rPr>
                <w:sz w:val="28"/>
                <w:szCs w:val="28"/>
              </w:rPr>
              <w:t>»</w:t>
            </w:r>
            <w:r>
              <w:rPr>
                <w:sz w:val="28"/>
                <w:szCs w:val="28"/>
              </w:rPr>
              <w:t>;</w:t>
            </w:r>
          </w:p>
        </w:tc>
      </w:tr>
    </w:tbl>
    <w:p w:rsidR="00A67181" w:rsidRDefault="00A67181" w:rsidP="00985CFB">
      <w:pPr>
        <w:tabs>
          <w:tab w:val="center" w:pos="4677"/>
          <w:tab w:val="left" w:pos="7560"/>
          <w:tab w:val="right" w:pos="9355"/>
        </w:tabs>
        <w:suppressAutoHyphens/>
        <w:spacing w:line="235" w:lineRule="auto"/>
        <w:ind w:firstLine="709"/>
        <w:jc w:val="right"/>
        <w:rPr>
          <w:bCs/>
          <w:sz w:val="28"/>
          <w:szCs w:val="28"/>
        </w:rPr>
      </w:pPr>
    </w:p>
    <w:p w:rsidR="00A67181" w:rsidRDefault="00A67181" w:rsidP="009E1367">
      <w:pPr>
        <w:tabs>
          <w:tab w:val="center" w:pos="4677"/>
          <w:tab w:val="left" w:pos="7560"/>
          <w:tab w:val="right" w:pos="9355"/>
        </w:tabs>
        <w:suppressAutoHyphens/>
        <w:spacing w:line="235" w:lineRule="auto"/>
        <w:ind w:firstLine="709"/>
        <w:jc w:val="both"/>
        <w:rPr>
          <w:bCs/>
          <w:sz w:val="28"/>
          <w:szCs w:val="28"/>
        </w:rPr>
      </w:pPr>
      <w:r>
        <w:rPr>
          <w:sz w:val="28"/>
          <w:szCs w:val="28"/>
        </w:rPr>
        <w:t>3) в</w:t>
      </w:r>
      <w:r w:rsidRPr="00E22515">
        <w:rPr>
          <w:bCs/>
          <w:sz w:val="28"/>
          <w:szCs w:val="28"/>
        </w:rPr>
        <w:t xml:space="preserve"> разделе «Подпрограмма «Развитие информационного пространства на территории Ульяновской области» на 2015-20</w:t>
      </w:r>
      <w:r>
        <w:rPr>
          <w:bCs/>
          <w:sz w:val="28"/>
          <w:szCs w:val="28"/>
        </w:rPr>
        <w:t xml:space="preserve">20 </w:t>
      </w:r>
      <w:r w:rsidRPr="00E22515">
        <w:rPr>
          <w:bCs/>
          <w:sz w:val="28"/>
          <w:szCs w:val="28"/>
        </w:rPr>
        <w:t>годы»</w:t>
      </w:r>
      <w:r>
        <w:rPr>
          <w:bCs/>
          <w:sz w:val="28"/>
          <w:szCs w:val="28"/>
        </w:rPr>
        <w:t>:</w:t>
      </w:r>
    </w:p>
    <w:p w:rsidR="00A67181" w:rsidRDefault="00A67181" w:rsidP="009E1367">
      <w:pPr>
        <w:suppressAutoHyphens/>
        <w:spacing w:line="235" w:lineRule="auto"/>
        <w:ind w:firstLine="709"/>
        <w:jc w:val="both"/>
        <w:rPr>
          <w:bCs/>
          <w:sz w:val="28"/>
          <w:szCs w:val="28"/>
        </w:rPr>
      </w:pPr>
      <w:r>
        <w:rPr>
          <w:bCs/>
          <w:sz w:val="28"/>
          <w:szCs w:val="28"/>
        </w:rPr>
        <w:t>а</w:t>
      </w:r>
      <w:r w:rsidRPr="00353BB7">
        <w:rPr>
          <w:bCs/>
          <w:sz w:val="28"/>
          <w:szCs w:val="28"/>
        </w:rPr>
        <w:t>) в строке 1 цифры «</w:t>
      </w:r>
      <w:r w:rsidR="00A3419A">
        <w:rPr>
          <w:bCs/>
          <w:sz w:val="28"/>
          <w:szCs w:val="28"/>
        </w:rPr>
        <w:t>92724,6</w:t>
      </w:r>
      <w:r w:rsidRPr="00353BB7">
        <w:rPr>
          <w:bCs/>
          <w:sz w:val="28"/>
          <w:szCs w:val="28"/>
        </w:rPr>
        <w:t>» заменить цифрами «</w:t>
      </w:r>
      <w:r w:rsidR="00A3419A">
        <w:rPr>
          <w:bCs/>
          <w:sz w:val="28"/>
          <w:szCs w:val="28"/>
        </w:rPr>
        <w:t>62251,</w:t>
      </w:r>
      <w:r>
        <w:rPr>
          <w:bCs/>
          <w:sz w:val="28"/>
          <w:szCs w:val="28"/>
        </w:rPr>
        <w:t>0</w:t>
      </w:r>
      <w:r w:rsidRPr="00353BB7">
        <w:rPr>
          <w:bCs/>
          <w:sz w:val="28"/>
          <w:szCs w:val="28"/>
        </w:rPr>
        <w:t>»;</w:t>
      </w:r>
    </w:p>
    <w:p w:rsidR="00A67181" w:rsidRPr="00353BB7" w:rsidRDefault="00A67181" w:rsidP="009E1367">
      <w:pPr>
        <w:suppressAutoHyphens/>
        <w:spacing w:line="235" w:lineRule="auto"/>
        <w:ind w:firstLine="709"/>
        <w:jc w:val="both"/>
        <w:rPr>
          <w:bCs/>
          <w:sz w:val="28"/>
          <w:szCs w:val="28"/>
        </w:rPr>
      </w:pPr>
      <w:r>
        <w:rPr>
          <w:bCs/>
          <w:sz w:val="28"/>
          <w:szCs w:val="28"/>
        </w:rPr>
        <w:t xml:space="preserve">б) в строке 1.1 </w:t>
      </w:r>
      <w:r w:rsidRPr="00353BB7">
        <w:rPr>
          <w:bCs/>
          <w:sz w:val="28"/>
          <w:szCs w:val="28"/>
        </w:rPr>
        <w:t>цифры «</w:t>
      </w:r>
      <w:r w:rsidR="00A3419A">
        <w:rPr>
          <w:bCs/>
          <w:sz w:val="28"/>
          <w:szCs w:val="28"/>
        </w:rPr>
        <w:t>5000,0</w:t>
      </w:r>
      <w:r w:rsidRPr="00353BB7">
        <w:rPr>
          <w:bCs/>
          <w:sz w:val="28"/>
          <w:szCs w:val="28"/>
        </w:rPr>
        <w:t>» заменить цифрами «</w:t>
      </w:r>
      <w:r>
        <w:rPr>
          <w:bCs/>
          <w:sz w:val="28"/>
          <w:szCs w:val="28"/>
        </w:rPr>
        <w:t>2651,0</w:t>
      </w:r>
      <w:r w:rsidRPr="00353BB7">
        <w:rPr>
          <w:bCs/>
          <w:sz w:val="28"/>
          <w:szCs w:val="28"/>
        </w:rPr>
        <w:t>»;</w:t>
      </w:r>
    </w:p>
    <w:p w:rsidR="00A67181" w:rsidRPr="00353BB7" w:rsidRDefault="00A67181" w:rsidP="009E1367">
      <w:pPr>
        <w:suppressAutoHyphens/>
        <w:spacing w:line="235" w:lineRule="auto"/>
        <w:ind w:firstLine="709"/>
        <w:jc w:val="both"/>
        <w:rPr>
          <w:bCs/>
          <w:sz w:val="28"/>
          <w:szCs w:val="28"/>
        </w:rPr>
      </w:pPr>
      <w:r>
        <w:rPr>
          <w:bCs/>
          <w:sz w:val="28"/>
          <w:szCs w:val="28"/>
        </w:rPr>
        <w:t xml:space="preserve">в) </w:t>
      </w:r>
      <w:r w:rsidRPr="00CA72D6">
        <w:rPr>
          <w:bCs/>
          <w:sz w:val="28"/>
          <w:szCs w:val="28"/>
        </w:rPr>
        <w:t>в строке 1.</w:t>
      </w:r>
      <w:r>
        <w:rPr>
          <w:bCs/>
          <w:sz w:val="28"/>
          <w:szCs w:val="28"/>
        </w:rPr>
        <w:t>2</w:t>
      </w:r>
      <w:r w:rsidRPr="00CA72D6">
        <w:rPr>
          <w:bCs/>
          <w:sz w:val="28"/>
          <w:szCs w:val="28"/>
        </w:rPr>
        <w:t xml:space="preserve"> цифры «</w:t>
      </w:r>
      <w:r>
        <w:rPr>
          <w:bCs/>
          <w:sz w:val="28"/>
          <w:szCs w:val="28"/>
        </w:rPr>
        <w:t>35000,0</w:t>
      </w:r>
      <w:r w:rsidRPr="00CA72D6">
        <w:rPr>
          <w:bCs/>
          <w:sz w:val="28"/>
          <w:szCs w:val="28"/>
        </w:rPr>
        <w:t>» заменить цифрами «</w:t>
      </w:r>
      <w:r w:rsidR="00A3419A">
        <w:rPr>
          <w:bCs/>
          <w:sz w:val="28"/>
          <w:szCs w:val="28"/>
        </w:rPr>
        <w:t>20000,0</w:t>
      </w:r>
      <w:r w:rsidRPr="00CA72D6">
        <w:rPr>
          <w:bCs/>
          <w:sz w:val="28"/>
          <w:szCs w:val="28"/>
        </w:rPr>
        <w:t>»;</w:t>
      </w:r>
    </w:p>
    <w:p w:rsidR="00A67181" w:rsidRDefault="00A67181" w:rsidP="009E1367">
      <w:pPr>
        <w:suppressAutoHyphens/>
        <w:spacing w:line="235" w:lineRule="auto"/>
        <w:ind w:firstLine="709"/>
        <w:jc w:val="both"/>
        <w:rPr>
          <w:bCs/>
          <w:sz w:val="28"/>
          <w:szCs w:val="28"/>
        </w:rPr>
      </w:pPr>
      <w:r>
        <w:rPr>
          <w:bCs/>
          <w:sz w:val="28"/>
          <w:szCs w:val="28"/>
        </w:rPr>
        <w:t>г</w:t>
      </w:r>
      <w:r w:rsidRPr="00353BB7">
        <w:rPr>
          <w:bCs/>
          <w:sz w:val="28"/>
          <w:szCs w:val="28"/>
        </w:rPr>
        <w:t>) в строке 1.3 цифры «</w:t>
      </w:r>
      <w:r>
        <w:rPr>
          <w:bCs/>
          <w:sz w:val="28"/>
          <w:szCs w:val="28"/>
        </w:rPr>
        <w:t>47</w:t>
      </w:r>
      <w:r w:rsidRPr="00353BB7">
        <w:rPr>
          <w:bCs/>
          <w:sz w:val="28"/>
          <w:szCs w:val="28"/>
        </w:rPr>
        <w:t>000,0» заменить цифрами «</w:t>
      </w:r>
      <w:r w:rsidR="00A3419A">
        <w:rPr>
          <w:bCs/>
          <w:sz w:val="28"/>
          <w:szCs w:val="28"/>
        </w:rPr>
        <w:t>32000,0</w:t>
      </w:r>
      <w:r w:rsidRPr="00353BB7">
        <w:rPr>
          <w:bCs/>
          <w:sz w:val="28"/>
          <w:szCs w:val="28"/>
        </w:rPr>
        <w:t>»;</w:t>
      </w:r>
    </w:p>
    <w:p w:rsidR="00A67181" w:rsidRDefault="00A3419A" w:rsidP="009E1367">
      <w:pPr>
        <w:suppressAutoHyphens/>
        <w:spacing w:line="235" w:lineRule="auto"/>
        <w:ind w:firstLine="709"/>
        <w:jc w:val="both"/>
        <w:rPr>
          <w:bCs/>
          <w:sz w:val="28"/>
          <w:szCs w:val="28"/>
        </w:rPr>
      </w:pPr>
      <w:r>
        <w:rPr>
          <w:bCs/>
          <w:sz w:val="28"/>
          <w:szCs w:val="28"/>
        </w:rPr>
        <w:t>д) в строке 1.4 цифры «3408,0» заменить цифрами «4000,0</w:t>
      </w:r>
      <w:r w:rsidR="00A67181">
        <w:rPr>
          <w:bCs/>
          <w:sz w:val="28"/>
          <w:szCs w:val="28"/>
        </w:rPr>
        <w:t>»;</w:t>
      </w:r>
    </w:p>
    <w:p w:rsidR="00A67181" w:rsidRDefault="00A67181" w:rsidP="009E1367">
      <w:pPr>
        <w:suppressAutoHyphens/>
        <w:spacing w:line="235" w:lineRule="auto"/>
        <w:ind w:firstLine="709"/>
        <w:jc w:val="both"/>
        <w:rPr>
          <w:bCs/>
          <w:sz w:val="28"/>
          <w:szCs w:val="28"/>
        </w:rPr>
      </w:pPr>
      <w:r w:rsidRPr="009E1367">
        <w:rPr>
          <w:bCs/>
          <w:sz w:val="28"/>
          <w:szCs w:val="28"/>
        </w:rPr>
        <w:t>е) строку 1.5 изложить в следующей редакции:</w:t>
      </w:r>
    </w:p>
    <w:p w:rsidR="00A3419A" w:rsidRPr="009E1367" w:rsidRDefault="00A3419A" w:rsidP="009E1367">
      <w:pPr>
        <w:suppressAutoHyphens/>
        <w:spacing w:line="235" w:lineRule="auto"/>
        <w:ind w:firstLine="709"/>
        <w:jc w:val="both"/>
        <w:rPr>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640"/>
        <w:gridCol w:w="2620"/>
        <w:gridCol w:w="1701"/>
        <w:gridCol w:w="1418"/>
        <w:gridCol w:w="1652"/>
        <w:gridCol w:w="952"/>
        <w:gridCol w:w="372"/>
      </w:tblGrid>
      <w:tr w:rsidR="00A67181" w:rsidRPr="00634E9A" w:rsidTr="004B3E5C">
        <w:trPr>
          <w:trHeight w:val="70"/>
        </w:trPr>
        <w:tc>
          <w:tcPr>
            <w:tcW w:w="284" w:type="dxa"/>
            <w:tcBorders>
              <w:top w:val="nil"/>
              <w:left w:val="nil"/>
              <w:bottom w:val="nil"/>
            </w:tcBorders>
            <w:shd w:val="clear" w:color="000000" w:fill="auto"/>
          </w:tcPr>
          <w:p w:rsidR="00A67181" w:rsidRPr="009E1367" w:rsidRDefault="004B3E5C" w:rsidP="004B3E5C">
            <w:pPr>
              <w:suppressAutoHyphens/>
              <w:spacing w:after="200" w:line="235" w:lineRule="auto"/>
              <w:ind w:left="-108" w:right="-108"/>
              <w:jc w:val="center"/>
              <w:rPr>
                <w:bCs/>
              </w:rPr>
            </w:pPr>
            <w:r w:rsidRPr="00141D96">
              <w:rPr>
                <w:bCs/>
                <w:sz w:val="28"/>
                <w:szCs w:val="28"/>
              </w:rPr>
              <w:t>«</w:t>
            </w:r>
          </w:p>
        </w:tc>
        <w:tc>
          <w:tcPr>
            <w:tcW w:w="640" w:type="dxa"/>
            <w:shd w:val="clear" w:color="000000" w:fill="auto"/>
          </w:tcPr>
          <w:p w:rsidR="00A67181" w:rsidRPr="004B3E5C" w:rsidRDefault="00A67181" w:rsidP="00D32AC7">
            <w:pPr>
              <w:suppressAutoHyphens/>
              <w:spacing w:after="200" w:line="235" w:lineRule="auto"/>
              <w:jc w:val="both"/>
              <w:rPr>
                <w:bCs/>
                <w:sz w:val="23"/>
                <w:szCs w:val="23"/>
              </w:rPr>
            </w:pPr>
            <w:r w:rsidRPr="004B3E5C">
              <w:rPr>
                <w:bCs/>
                <w:sz w:val="23"/>
                <w:szCs w:val="23"/>
              </w:rPr>
              <w:t>1.5.</w:t>
            </w:r>
          </w:p>
        </w:tc>
        <w:tc>
          <w:tcPr>
            <w:tcW w:w="2620" w:type="dxa"/>
            <w:shd w:val="clear" w:color="000000" w:fill="auto"/>
          </w:tcPr>
          <w:p w:rsidR="00A67181" w:rsidRPr="004B3E5C" w:rsidRDefault="00A67181" w:rsidP="004B3E5C">
            <w:pPr>
              <w:ind w:left="34" w:right="80"/>
              <w:jc w:val="both"/>
              <w:rPr>
                <w:bCs/>
                <w:spacing w:val="-4"/>
                <w:sz w:val="23"/>
                <w:szCs w:val="23"/>
              </w:rPr>
            </w:pPr>
            <w:r w:rsidRPr="004B3E5C">
              <w:rPr>
                <w:bCs/>
                <w:sz w:val="23"/>
                <w:szCs w:val="23"/>
              </w:rPr>
              <w:t>Закупки товаров, р</w:t>
            </w:r>
            <w:r w:rsidRPr="004B3E5C">
              <w:rPr>
                <w:bCs/>
                <w:sz w:val="23"/>
                <w:szCs w:val="23"/>
              </w:rPr>
              <w:t>а</w:t>
            </w:r>
            <w:r w:rsidRPr="004B3E5C">
              <w:rPr>
                <w:bCs/>
                <w:sz w:val="23"/>
                <w:szCs w:val="23"/>
              </w:rPr>
              <w:t>бот, услуг, связан</w:t>
            </w:r>
            <w:r w:rsidR="004B3E5C">
              <w:rPr>
                <w:bCs/>
                <w:sz w:val="23"/>
                <w:szCs w:val="23"/>
              </w:rPr>
              <w:t>ных</w:t>
            </w:r>
            <w:r w:rsidR="004B3E5C">
              <w:rPr>
                <w:bCs/>
                <w:sz w:val="23"/>
                <w:szCs w:val="23"/>
              </w:rPr>
              <w:br/>
            </w:r>
            <w:r w:rsidRPr="004B3E5C">
              <w:rPr>
                <w:bCs/>
                <w:sz w:val="23"/>
                <w:szCs w:val="23"/>
              </w:rPr>
              <w:t>с информирова</w:t>
            </w:r>
            <w:r w:rsidR="004B3E5C">
              <w:rPr>
                <w:bCs/>
                <w:sz w:val="23"/>
                <w:szCs w:val="23"/>
              </w:rPr>
              <w:t>нием</w:t>
            </w:r>
            <w:r w:rsidR="004B3E5C">
              <w:rPr>
                <w:bCs/>
                <w:sz w:val="23"/>
                <w:szCs w:val="23"/>
              </w:rPr>
              <w:br/>
            </w:r>
            <w:r w:rsidRPr="004B3E5C">
              <w:rPr>
                <w:bCs/>
                <w:sz w:val="23"/>
                <w:szCs w:val="23"/>
              </w:rPr>
              <w:t>о деятельности пол</w:t>
            </w:r>
            <w:r w:rsidRPr="004B3E5C">
              <w:rPr>
                <w:bCs/>
                <w:sz w:val="23"/>
                <w:szCs w:val="23"/>
              </w:rPr>
              <w:t>и</w:t>
            </w:r>
            <w:r w:rsidRPr="004B3E5C">
              <w:rPr>
                <w:bCs/>
                <w:sz w:val="23"/>
                <w:szCs w:val="23"/>
              </w:rPr>
              <w:t>тических партий, пред</w:t>
            </w:r>
            <w:r w:rsidR="004B3E5C">
              <w:rPr>
                <w:bCs/>
                <w:sz w:val="23"/>
                <w:szCs w:val="23"/>
              </w:rPr>
              <w:softHyphen/>
            </w:r>
            <w:r w:rsidRPr="004B3E5C">
              <w:rPr>
                <w:bCs/>
                <w:sz w:val="23"/>
                <w:szCs w:val="23"/>
              </w:rPr>
              <w:t>ставленных в Закон</w:t>
            </w:r>
            <w:r w:rsidRPr="004B3E5C">
              <w:rPr>
                <w:bCs/>
                <w:sz w:val="23"/>
                <w:szCs w:val="23"/>
              </w:rPr>
              <w:t>о</w:t>
            </w:r>
            <w:r w:rsidRPr="004B3E5C">
              <w:rPr>
                <w:bCs/>
                <w:sz w:val="23"/>
                <w:szCs w:val="23"/>
              </w:rPr>
              <w:t>дательном Собрании Ульяновской области, при освещении ук</w:t>
            </w:r>
            <w:r w:rsidRPr="004B3E5C">
              <w:rPr>
                <w:bCs/>
                <w:sz w:val="23"/>
                <w:szCs w:val="23"/>
              </w:rPr>
              <w:t>а</w:t>
            </w:r>
            <w:r w:rsidRPr="004B3E5C">
              <w:rPr>
                <w:bCs/>
                <w:sz w:val="23"/>
                <w:szCs w:val="23"/>
              </w:rPr>
              <w:t>занной деятельности региональным телек</w:t>
            </w:r>
            <w:r w:rsidRPr="004B3E5C">
              <w:rPr>
                <w:bCs/>
                <w:sz w:val="23"/>
                <w:szCs w:val="23"/>
              </w:rPr>
              <w:t>а</w:t>
            </w:r>
            <w:r w:rsidRPr="004B3E5C">
              <w:rPr>
                <w:bCs/>
                <w:sz w:val="23"/>
                <w:szCs w:val="23"/>
              </w:rPr>
              <w:t>налом и радиоканалом</w:t>
            </w:r>
          </w:p>
        </w:tc>
        <w:tc>
          <w:tcPr>
            <w:tcW w:w="1701" w:type="dxa"/>
            <w:shd w:val="clear" w:color="000000" w:fill="auto"/>
          </w:tcPr>
          <w:p w:rsidR="00A67181" w:rsidRPr="004B3E5C" w:rsidRDefault="00A67181" w:rsidP="00D32AC7">
            <w:pPr>
              <w:suppressAutoHyphens/>
              <w:spacing w:after="200" w:line="235" w:lineRule="auto"/>
              <w:jc w:val="center"/>
              <w:rPr>
                <w:bCs/>
                <w:sz w:val="23"/>
                <w:szCs w:val="23"/>
              </w:rPr>
            </w:pPr>
            <w:r w:rsidRPr="004B3E5C">
              <w:rPr>
                <w:bCs/>
                <w:sz w:val="23"/>
                <w:szCs w:val="23"/>
              </w:rPr>
              <w:t>Правительство Ульяновской области</w:t>
            </w:r>
          </w:p>
        </w:tc>
        <w:tc>
          <w:tcPr>
            <w:tcW w:w="1418" w:type="dxa"/>
            <w:shd w:val="clear" w:color="000000" w:fill="auto"/>
          </w:tcPr>
          <w:p w:rsidR="00A67181" w:rsidRPr="004B3E5C" w:rsidRDefault="00AE289F" w:rsidP="004B3E5C">
            <w:pPr>
              <w:suppressAutoHyphens/>
              <w:spacing w:line="235" w:lineRule="auto"/>
              <w:jc w:val="center"/>
              <w:rPr>
                <w:rFonts w:eastAsia="Times New Roman"/>
                <w:bCs/>
                <w:sz w:val="23"/>
                <w:szCs w:val="23"/>
              </w:rPr>
            </w:pPr>
            <w:r w:rsidRPr="004B3E5C">
              <w:rPr>
                <w:rFonts w:eastAsia="Times New Roman"/>
                <w:bCs/>
                <w:sz w:val="23"/>
                <w:szCs w:val="23"/>
              </w:rPr>
              <w:t>2015,</w:t>
            </w:r>
            <w:r w:rsidR="00241571" w:rsidRPr="004B3E5C">
              <w:rPr>
                <w:rFonts w:eastAsia="Times New Roman"/>
                <w:bCs/>
                <w:sz w:val="23"/>
                <w:szCs w:val="23"/>
              </w:rPr>
              <w:t xml:space="preserve"> 2016,</w:t>
            </w:r>
            <w:r w:rsidR="004B3E5C">
              <w:rPr>
                <w:rFonts w:eastAsia="Times New Roman"/>
                <w:bCs/>
                <w:sz w:val="23"/>
                <w:szCs w:val="23"/>
              </w:rPr>
              <w:t xml:space="preserve"> </w:t>
            </w:r>
            <w:r w:rsidR="00241571" w:rsidRPr="004B3E5C">
              <w:rPr>
                <w:rFonts w:eastAsia="Times New Roman"/>
                <w:bCs/>
                <w:sz w:val="23"/>
                <w:szCs w:val="23"/>
              </w:rPr>
              <w:t>2018-</w:t>
            </w:r>
            <w:r w:rsidRPr="004B3E5C">
              <w:rPr>
                <w:rFonts w:eastAsia="Times New Roman"/>
                <w:bCs/>
                <w:sz w:val="23"/>
                <w:szCs w:val="23"/>
              </w:rPr>
              <w:t>2020 годы</w:t>
            </w:r>
          </w:p>
        </w:tc>
        <w:tc>
          <w:tcPr>
            <w:tcW w:w="1652" w:type="dxa"/>
            <w:shd w:val="clear" w:color="000000" w:fill="auto"/>
          </w:tcPr>
          <w:p w:rsidR="00A67181" w:rsidRPr="004B3E5C" w:rsidRDefault="00A67181" w:rsidP="00D32AC7">
            <w:pPr>
              <w:suppressAutoHyphens/>
              <w:spacing w:after="200" w:line="235" w:lineRule="auto"/>
              <w:jc w:val="center"/>
              <w:rPr>
                <w:bCs/>
                <w:sz w:val="23"/>
                <w:szCs w:val="23"/>
              </w:rPr>
            </w:pPr>
            <w:r w:rsidRPr="004B3E5C">
              <w:rPr>
                <w:bCs/>
                <w:sz w:val="23"/>
                <w:szCs w:val="23"/>
              </w:rPr>
              <w:t>Бюджетные ассигнования областного бюджета</w:t>
            </w:r>
          </w:p>
        </w:tc>
        <w:tc>
          <w:tcPr>
            <w:tcW w:w="952" w:type="dxa"/>
            <w:shd w:val="clear" w:color="000000" w:fill="auto"/>
          </w:tcPr>
          <w:p w:rsidR="00A67181" w:rsidRPr="004B3E5C" w:rsidRDefault="00A67181" w:rsidP="004B3E5C">
            <w:pPr>
              <w:suppressAutoHyphens/>
              <w:spacing w:after="200" w:line="235" w:lineRule="auto"/>
              <w:jc w:val="center"/>
              <w:rPr>
                <w:bCs/>
                <w:sz w:val="23"/>
                <w:szCs w:val="23"/>
              </w:rPr>
            </w:pPr>
            <w:r w:rsidRPr="004B3E5C">
              <w:rPr>
                <w:color w:val="000000"/>
                <w:sz w:val="23"/>
                <w:szCs w:val="23"/>
              </w:rPr>
              <w:t>3600,</w:t>
            </w:r>
            <w:r w:rsidR="004B3E5C">
              <w:rPr>
                <w:color w:val="000000"/>
                <w:sz w:val="23"/>
                <w:szCs w:val="23"/>
              </w:rPr>
              <w:t>0</w:t>
            </w:r>
          </w:p>
        </w:tc>
        <w:tc>
          <w:tcPr>
            <w:tcW w:w="372" w:type="dxa"/>
            <w:tcBorders>
              <w:top w:val="nil"/>
              <w:bottom w:val="nil"/>
              <w:right w:val="nil"/>
            </w:tcBorders>
            <w:shd w:val="clear" w:color="000000" w:fill="auto"/>
            <w:vAlign w:val="bottom"/>
          </w:tcPr>
          <w:p w:rsidR="00A3419A" w:rsidRPr="00634E9A" w:rsidRDefault="004B3E5C" w:rsidP="004B3E5C">
            <w:pPr>
              <w:suppressAutoHyphens/>
              <w:spacing w:line="235" w:lineRule="auto"/>
              <w:ind w:left="-108" w:right="-108"/>
              <w:jc w:val="center"/>
              <w:rPr>
                <w:bCs/>
              </w:rPr>
            </w:pPr>
            <w:r w:rsidRPr="004A2F18">
              <w:rPr>
                <w:sz w:val="28"/>
                <w:szCs w:val="28"/>
              </w:rPr>
              <w:t>»</w:t>
            </w:r>
            <w:r>
              <w:rPr>
                <w:sz w:val="28"/>
                <w:szCs w:val="28"/>
              </w:rPr>
              <w:t>;</w:t>
            </w:r>
          </w:p>
        </w:tc>
      </w:tr>
    </w:tbl>
    <w:p w:rsidR="00A3419A" w:rsidRDefault="00A3419A" w:rsidP="00A3419A">
      <w:pPr>
        <w:suppressAutoHyphens/>
        <w:spacing w:line="235" w:lineRule="auto"/>
        <w:ind w:firstLine="709"/>
        <w:jc w:val="right"/>
        <w:rPr>
          <w:bCs/>
          <w:sz w:val="28"/>
          <w:szCs w:val="28"/>
        </w:rPr>
      </w:pPr>
    </w:p>
    <w:p w:rsidR="00A67181" w:rsidRDefault="00A67181" w:rsidP="009E1367">
      <w:pPr>
        <w:suppressAutoHyphens/>
        <w:spacing w:line="235" w:lineRule="auto"/>
        <w:ind w:firstLine="709"/>
        <w:jc w:val="both"/>
        <w:rPr>
          <w:bCs/>
          <w:sz w:val="28"/>
          <w:szCs w:val="28"/>
        </w:rPr>
      </w:pPr>
      <w:r>
        <w:rPr>
          <w:bCs/>
          <w:sz w:val="28"/>
          <w:szCs w:val="28"/>
        </w:rPr>
        <w:t>ж</w:t>
      </w:r>
      <w:r w:rsidRPr="00360943">
        <w:rPr>
          <w:bCs/>
          <w:sz w:val="28"/>
          <w:szCs w:val="28"/>
        </w:rPr>
        <w:t>)</w:t>
      </w:r>
      <w:r>
        <w:rPr>
          <w:bCs/>
          <w:sz w:val="28"/>
          <w:szCs w:val="28"/>
        </w:rPr>
        <w:t xml:space="preserve"> в строке 2</w:t>
      </w:r>
      <w:r w:rsidRPr="00851287">
        <w:rPr>
          <w:bCs/>
          <w:sz w:val="28"/>
          <w:szCs w:val="28"/>
        </w:rPr>
        <w:t xml:space="preserve"> цифры «</w:t>
      </w:r>
      <w:r>
        <w:rPr>
          <w:bCs/>
          <w:sz w:val="28"/>
          <w:szCs w:val="28"/>
        </w:rPr>
        <w:t>63747,61</w:t>
      </w:r>
      <w:r w:rsidRPr="00851287">
        <w:rPr>
          <w:bCs/>
          <w:sz w:val="28"/>
          <w:szCs w:val="28"/>
        </w:rPr>
        <w:t>» заменить цифрами «</w:t>
      </w:r>
      <w:r w:rsidR="00A3419A">
        <w:rPr>
          <w:bCs/>
          <w:sz w:val="28"/>
          <w:szCs w:val="28"/>
        </w:rPr>
        <w:t>87181,9</w:t>
      </w:r>
      <w:r w:rsidRPr="00851287">
        <w:rPr>
          <w:bCs/>
          <w:sz w:val="28"/>
          <w:szCs w:val="28"/>
        </w:rPr>
        <w:t>»;</w:t>
      </w:r>
    </w:p>
    <w:p w:rsidR="00A67181" w:rsidRDefault="00A67181" w:rsidP="009E1367">
      <w:pPr>
        <w:suppressAutoHyphens/>
        <w:spacing w:line="235" w:lineRule="auto"/>
        <w:ind w:firstLine="709"/>
        <w:jc w:val="both"/>
        <w:rPr>
          <w:bCs/>
          <w:sz w:val="28"/>
          <w:szCs w:val="28"/>
        </w:rPr>
      </w:pPr>
      <w:r>
        <w:rPr>
          <w:bCs/>
          <w:sz w:val="28"/>
          <w:szCs w:val="28"/>
        </w:rPr>
        <w:t xml:space="preserve">з) </w:t>
      </w:r>
      <w:r w:rsidRPr="00CA72D6">
        <w:rPr>
          <w:bCs/>
          <w:sz w:val="28"/>
          <w:szCs w:val="28"/>
        </w:rPr>
        <w:t>в строке 2.</w:t>
      </w:r>
      <w:r>
        <w:rPr>
          <w:bCs/>
          <w:sz w:val="28"/>
          <w:szCs w:val="28"/>
        </w:rPr>
        <w:t>1</w:t>
      </w:r>
      <w:r w:rsidRPr="00CA72D6">
        <w:rPr>
          <w:bCs/>
          <w:sz w:val="28"/>
          <w:szCs w:val="28"/>
        </w:rPr>
        <w:t xml:space="preserve"> цифры «</w:t>
      </w:r>
      <w:r>
        <w:rPr>
          <w:bCs/>
          <w:sz w:val="28"/>
          <w:szCs w:val="28"/>
        </w:rPr>
        <w:t>60447,61</w:t>
      </w:r>
      <w:r w:rsidRPr="00CA72D6">
        <w:rPr>
          <w:bCs/>
          <w:sz w:val="28"/>
          <w:szCs w:val="28"/>
        </w:rPr>
        <w:t>» заменить цифрами «</w:t>
      </w:r>
      <w:r w:rsidR="00A3419A">
        <w:rPr>
          <w:bCs/>
          <w:sz w:val="28"/>
          <w:szCs w:val="28"/>
        </w:rPr>
        <w:t>79181,9</w:t>
      </w:r>
      <w:r w:rsidRPr="00CA72D6">
        <w:rPr>
          <w:bCs/>
          <w:sz w:val="28"/>
          <w:szCs w:val="28"/>
        </w:rPr>
        <w:t>»;</w:t>
      </w:r>
    </w:p>
    <w:p w:rsidR="00A67181" w:rsidRPr="00F1133B" w:rsidRDefault="00A67181" w:rsidP="009E1367">
      <w:pPr>
        <w:suppressAutoHyphens/>
        <w:spacing w:line="235" w:lineRule="auto"/>
        <w:ind w:firstLine="709"/>
        <w:jc w:val="both"/>
        <w:rPr>
          <w:bCs/>
          <w:sz w:val="28"/>
          <w:szCs w:val="28"/>
        </w:rPr>
      </w:pPr>
      <w:r>
        <w:rPr>
          <w:bCs/>
          <w:sz w:val="28"/>
          <w:szCs w:val="28"/>
        </w:rPr>
        <w:t>и)</w:t>
      </w:r>
      <w:r w:rsidRPr="00360943">
        <w:rPr>
          <w:bCs/>
          <w:sz w:val="28"/>
          <w:szCs w:val="28"/>
        </w:rPr>
        <w:t xml:space="preserve"> в строке </w:t>
      </w:r>
      <w:r>
        <w:rPr>
          <w:bCs/>
          <w:sz w:val="28"/>
          <w:szCs w:val="28"/>
        </w:rPr>
        <w:t>2.2</w:t>
      </w:r>
      <w:r w:rsidRPr="00F1133B">
        <w:rPr>
          <w:bCs/>
          <w:sz w:val="28"/>
          <w:szCs w:val="28"/>
        </w:rPr>
        <w:t xml:space="preserve"> цифры «</w:t>
      </w:r>
      <w:r w:rsidR="00A3419A">
        <w:rPr>
          <w:bCs/>
          <w:sz w:val="28"/>
          <w:szCs w:val="28"/>
        </w:rPr>
        <w:t>3300,0</w:t>
      </w:r>
      <w:r w:rsidRPr="00F1133B">
        <w:rPr>
          <w:bCs/>
          <w:sz w:val="28"/>
          <w:szCs w:val="28"/>
        </w:rPr>
        <w:t>» заменить цифрами «</w:t>
      </w:r>
      <w:r>
        <w:rPr>
          <w:bCs/>
          <w:sz w:val="28"/>
          <w:szCs w:val="28"/>
        </w:rPr>
        <w:t>8000,0</w:t>
      </w:r>
      <w:r w:rsidRPr="00F1133B">
        <w:rPr>
          <w:bCs/>
          <w:sz w:val="28"/>
          <w:szCs w:val="28"/>
        </w:rPr>
        <w:t>»;</w:t>
      </w:r>
    </w:p>
    <w:p w:rsidR="00A67181" w:rsidRDefault="00A67181" w:rsidP="009E1367">
      <w:pPr>
        <w:suppressAutoHyphens/>
        <w:spacing w:line="235" w:lineRule="auto"/>
        <w:ind w:right="-28" w:firstLine="709"/>
        <w:jc w:val="both"/>
        <w:rPr>
          <w:sz w:val="28"/>
          <w:szCs w:val="28"/>
        </w:rPr>
      </w:pPr>
      <w:r>
        <w:rPr>
          <w:sz w:val="28"/>
          <w:szCs w:val="28"/>
        </w:rPr>
        <w:t>к</w:t>
      </w:r>
      <w:r w:rsidRPr="00631599">
        <w:rPr>
          <w:sz w:val="28"/>
          <w:szCs w:val="28"/>
        </w:rPr>
        <w:t>) в</w:t>
      </w:r>
      <w:r w:rsidRPr="009E6B51">
        <w:rPr>
          <w:sz w:val="28"/>
          <w:szCs w:val="28"/>
        </w:rPr>
        <w:t xml:space="preserve"> строке</w:t>
      </w:r>
      <w:r>
        <w:rPr>
          <w:sz w:val="28"/>
          <w:szCs w:val="28"/>
        </w:rPr>
        <w:t xml:space="preserve"> 3 цифры «3</w:t>
      </w:r>
      <w:r w:rsidR="00A3419A">
        <w:rPr>
          <w:sz w:val="28"/>
          <w:szCs w:val="28"/>
        </w:rPr>
        <w:t>100,0» заменить цифрами «2800,0</w:t>
      </w:r>
      <w:r>
        <w:rPr>
          <w:sz w:val="28"/>
          <w:szCs w:val="28"/>
        </w:rPr>
        <w:t>»;</w:t>
      </w:r>
    </w:p>
    <w:p w:rsidR="00A67181" w:rsidRDefault="00A67181" w:rsidP="009E1367">
      <w:pPr>
        <w:suppressAutoHyphens/>
        <w:spacing w:line="235" w:lineRule="auto"/>
        <w:ind w:right="-28" w:firstLine="709"/>
        <w:jc w:val="both"/>
        <w:rPr>
          <w:sz w:val="28"/>
          <w:szCs w:val="28"/>
        </w:rPr>
      </w:pPr>
      <w:r>
        <w:rPr>
          <w:sz w:val="28"/>
          <w:szCs w:val="28"/>
        </w:rPr>
        <w:t>л) строку 3.1 изложить в следующей редакции:</w:t>
      </w:r>
    </w:p>
    <w:p w:rsidR="00A3419A" w:rsidRDefault="00A3419A" w:rsidP="009E1367">
      <w:pPr>
        <w:suppressAutoHyphens/>
        <w:spacing w:line="235" w:lineRule="auto"/>
        <w:ind w:right="-28"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
        <w:gridCol w:w="636"/>
        <w:gridCol w:w="2618"/>
        <w:gridCol w:w="1701"/>
        <w:gridCol w:w="1418"/>
        <w:gridCol w:w="1652"/>
        <w:gridCol w:w="952"/>
        <w:gridCol w:w="372"/>
      </w:tblGrid>
      <w:tr w:rsidR="00A67181" w:rsidRPr="00634E9A" w:rsidTr="00BD4B73">
        <w:trPr>
          <w:trHeight w:val="70"/>
        </w:trPr>
        <w:tc>
          <w:tcPr>
            <w:tcW w:w="290" w:type="dxa"/>
            <w:tcBorders>
              <w:top w:val="nil"/>
              <w:left w:val="nil"/>
              <w:bottom w:val="nil"/>
            </w:tcBorders>
            <w:shd w:val="clear" w:color="000000" w:fill="auto"/>
          </w:tcPr>
          <w:p w:rsidR="00A67181" w:rsidRPr="00634E9A" w:rsidRDefault="00BD4B73" w:rsidP="00BD4B73">
            <w:pPr>
              <w:suppressAutoHyphens/>
              <w:spacing w:after="200" w:line="235" w:lineRule="auto"/>
              <w:ind w:left="-108" w:right="-102"/>
              <w:jc w:val="center"/>
              <w:rPr>
                <w:bCs/>
              </w:rPr>
            </w:pPr>
            <w:r w:rsidRPr="00141D96">
              <w:rPr>
                <w:bCs/>
                <w:sz w:val="28"/>
                <w:szCs w:val="28"/>
              </w:rPr>
              <w:t>«</w:t>
            </w:r>
          </w:p>
        </w:tc>
        <w:tc>
          <w:tcPr>
            <w:tcW w:w="636" w:type="dxa"/>
            <w:shd w:val="clear" w:color="000000" w:fill="auto"/>
          </w:tcPr>
          <w:p w:rsidR="00A67181" w:rsidRPr="00BD4B73" w:rsidRDefault="00A67181" w:rsidP="00626F43">
            <w:pPr>
              <w:suppressAutoHyphens/>
              <w:spacing w:after="200" w:line="235" w:lineRule="auto"/>
              <w:jc w:val="both"/>
              <w:rPr>
                <w:bCs/>
                <w:sz w:val="23"/>
                <w:szCs w:val="23"/>
              </w:rPr>
            </w:pPr>
            <w:r w:rsidRPr="00BD4B73">
              <w:rPr>
                <w:bCs/>
                <w:sz w:val="23"/>
                <w:szCs w:val="23"/>
              </w:rPr>
              <w:t>3.1.</w:t>
            </w:r>
          </w:p>
        </w:tc>
        <w:tc>
          <w:tcPr>
            <w:tcW w:w="2618" w:type="dxa"/>
            <w:shd w:val="clear" w:color="000000" w:fill="auto"/>
          </w:tcPr>
          <w:p w:rsidR="00A67181" w:rsidRPr="00BD4B73" w:rsidRDefault="00A67181" w:rsidP="00BD4B73">
            <w:pPr>
              <w:ind w:left="34" w:right="80"/>
              <w:jc w:val="both"/>
              <w:rPr>
                <w:sz w:val="23"/>
                <w:szCs w:val="23"/>
              </w:rPr>
            </w:pPr>
            <w:r w:rsidRPr="00BD4B73">
              <w:rPr>
                <w:bCs/>
                <w:sz w:val="23"/>
                <w:szCs w:val="23"/>
              </w:rPr>
              <w:t xml:space="preserve">Проведение </w:t>
            </w:r>
            <w:proofErr w:type="spellStart"/>
            <w:proofErr w:type="gramStart"/>
            <w:r w:rsidRPr="00BD4B73">
              <w:rPr>
                <w:bCs/>
                <w:sz w:val="23"/>
                <w:szCs w:val="23"/>
              </w:rPr>
              <w:t>творчес</w:t>
            </w:r>
            <w:proofErr w:type="spellEnd"/>
            <w:r w:rsidR="00EE608D">
              <w:rPr>
                <w:bCs/>
                <w:sz w:val="23"/>
                <w:szCs w:val="23"/>
              </w:rPr>
              <w:t>-</w:t>
            </w:r>
            <w:r w:rsidRPr="00BD4B73">
              <w:rPr>
                <w:bCs/>
                <w:sz w:val="23"/>
                <w:szCs w:val="23"/>
              </w:rPr>
              <w:t>ких</w:t>
            </w:r>
            <w:proofErr w:type="gramEnd"/>
            <w:r w:rsidRPr="00BD4B73">
              <w:rPr>
                <w:bCs/>
                <w:sz w:val="23"/>
                <w:szCs w:val="23"/>
              </w:rPr>
              <w:t xml:space="preserve"> конкурсов и тем</w:t>
            </w:r>
            <w:r w:rsidRPr="00BD4B73">
              <w:rPr>
                <w:bCs/>
                <w:sz w:val="23"/>
                <w:szCs w:val="23"/>
              </w:rPr>
              <w:t>а</w:t>
            </w:r>
            <w:r w:rsidRPr="00BD4B73">
              <w:rPr>
                <w:bCs/>
                <w:sz w:val="23"/>
                <w:szCs w:val="23"/>
              </w:rPr>
              <w:t>тических семинаров в сфере средств масс</w:t>
            </w:r>
            <w:r w:rsidRPr="00BD4B73">
              <w:rPr>
                <w:bCs/>
                <w:sz w:val="23"/>
                <w:szCs w:val="23"/>
              </w:rPr>
              <w:t>о</w:t>
            </w:r>
            <w:r w:rsidRPr="00BD4B73">
              <w:rPr>
                <w:bCs/>
                <w:sz w:val="23"/>
                <w:szCs w:val="23"/>
              </w:rPr>
              <w:t>вой информации</w:t>
            </w:r>
            <w:r w:rsidRPr="00BD4B73">
              <w:rPr>
                <w:sz w:val="23"/>
                <w:szCs w:val="23"/>
              </w:rPr>
              <w:t xml:space="preserve"> </w:t>
            </w:r>
          </w:p>
        </w:tc>
        <w:tc>
          <w:tcPr>
            <w:tcW w:w="1701" w:type="dxa"/>
            <w:shd w:val="clear" w:color="000000" w:fill="auto"/>
          </w:tcPr>
          <w:p w:rsidR="00A67181" w:rsidRPr="00BD4B73" w:rsidRDefault="00A67181" w:rsidP="00BD4B73">
            <w:pPr>
              <w:widowControl w:val="0"/>
              <w:autoSpaceDE w:val="0"/>
              <w:autoSpaceDN w:val="0"/>
              <w:adjustRightInd w:val="0"/>
              <w:spacing w:line="245" w:lineRule="auto"/>
              <w:jc w:val="center"/>
              <w:rPr>
                <w:sz w:val="23"/>
                <w:szCs w:val="23"/>
              </w:rPr>
            </w:pPr>
            <w:r w:rsidRPr="00BD4B73">
              <w:rPr>
                <w:sz w:val="23"/>
                <w:szCs w:val="23"/>
              </w:rPr>
              <w:t>Правительство Ульяновской области</w:t>
            </w:r>
          </w:p>
        </w:tc>
        <w:tc>
          <w:tcPr>
            <w:tcW w:w="1418" w:type="dxa"/>
            <w:shd w:val="clear" w:color="000000" w:fill="auto"/>
          </w:tcPr>
          <w:p w:rsidR="00A67181" w:rsidRPr="00BD4B73" w:rsidRDefault="00A67181" w:rsidP="00626F43">
            <w:pPr>
              <w:widowControl w:val="0"/>
              <w:autoSpaceDE w:val="0"/>
              <w:autoSpaceDN w:val="0"/>
              <w:adjustRightInd w:val="0"/>
              <w:spacing w:line="245" w:lineRule="auto"/>
              <w:jc w:val="center"/>
              <w:rPr>
                <w:sz w:val="23"/>
                <w:szCs w:val="23"/>
              </w:rPr>
            </w:pPr>
            <w:r w:rsidRPr="00BD4B73">
              <w:rPr>
                <w:sz w:val="23"/>
                <w:szCs w:val="23"/>
              </w:rPr>
              <w:t>2015-2020 годы</w:t>
            </w:r>
          </w:p>
        </w:tc>
        <w:tc>
          <w:tcPr>
            <w:tcW w:w="1652" w:type="dxa"/>
            <w:shd w:val="clear" w:color="000000" w:fill="auto"/>
          </w:tcPr>
          <w:p w:rsidR="00A67181" w:rsidRPr="00BD4B73" w:rsidRDefault="00A67181" w:rsidP="00BD1C44">
            <w:pPr>
              <w:spacing w:line="245" w:lineRule="auto"/>
              <w:jc w:val="center"/>
              <w:rPr>
                <w:sz w:val="23"/>
                <w:szCs w:val="23"/>
              </w:rPr>
            </w:pPr>
            <w:r w:rsidRPr="00BD4B73">
              <w:rPr>
                <w:sz w:val="23"/>
                <w:szCs w:val="23"/>
              </w:rPr>
              <w:t>Бюджетные ассигнования областного бюджета</w:t>
            </w:r>
          </w:p>
        </w:tc>
        <w:tc>
          <w:tcPr>
            <w:tcW w:w="952" w:type="dxa"/>
            <w:shd w:val="clear" w:color="000000" w:fill="auto"/>
          </w:tcPr>
          <w:p w:rsidR="00A67181" w:rsidRPr="00BD4B73" w:rsidRDefault="00A67181" w:rsidP="00626F43">
            <w:pPr>
              <w:widowControl w:val="0"/>
              <w:autoSpaceDE w:val="0"/>
              <w:autoSpaceDN w:val="0"/>
              <w:adjustRightInd w:val="0"/>
              <w:spacing w:line="245" w:lineRule="auto"/>
              <w:jc w:val="center"/>
              <w:rPr>
                <w:sz w:val="23"/>
                <w:szCs w:val="23"/>
              </w:rPr>
            </w:pPr>
            <w:r w:rsidRPr="00BD4B73">
              <w:rPr>
                <w:sz w:val="23"/>
                <w:szCs w:val="23"/>
              </w:rPr>
              <w:t>1000,0</w:t>
            </w:r>
          </w:p>
          <w:p w:rsidR="00A67181" w:rsidRPr="00BD4B73" w:rsidRDefault="00A67181" w:rsidP="00626F43">
            <w:pPr>
              <w:widowControl w:val="0"/>
              <w:autoSpaceDE w:val="0"/>
              <w:autoSpaceDN w:val="0"/>
              <w:adjustRightInd w:val="0"/>
              <w:spacing w:line="245" w:lineRule="auto"/>
              <w:jc w:val="center"/>
              <w:rPr>
                <w:sz w:val="23"/>
                <w:szCs w:val="23"/>
              </w:rPr>
            </w:pPr>
          </w:p>
        </w:tc>
        <w:tc>
          <w:tcPr>
            <w:tcW w:w="372" w:type="dxa"/>
            <w:tcBorders>
              <w:top w:val="nil"/>
              <w:bottom w:val="nil"/>
              <w:right w:val="nil"/>
            </w:tcBorders>
            <w:shd w:val="clear" w:color="000000" w:fill="auto"/>
            <w:vAlign w:val="bottom"/>
          </w:tcPr>
          <w:p w:rsidR="00A67181" w:rsidRPr="00634E9A" w:rsidRDefault="00BD4B73" w:rsidP="00BD4B73">
            <w:pPr>
              <w:suppressAutoHyphens/>
              <w:spacing w:line="235" w:lineRule="auto"/>
              <w:ind w:left="-102" w:right="-108"/>
              <w:jc w:val="center"/>
              <w:rPr>
                <w:bCs/>
              </w:rPr>
            </w:pPr>
            <w:r w:rsidRPr="004A2F18">
              <w:rPr>
                <w:sz w:val="28"/>
                <w:szCs w:val="28"/>
              </w:rPr>
              <w:t>»</w:t>
            </w:r>
            <w:r>
              <w:rPr>
                <w:sz w:val="28"/>
                <w:szCs w:val="28"/>
              </w:rPr>
              <w:t>;</w:t>
            </w:r>
          </w:p>
        </w:tc>
      </w:tr>
    </w:tbl>
    <w:p w:rsidR="00A67181" w:rsidRDefault="00A67181" w:rsidP="00A3419A">
      <w:pPr>
        <w:suppressAutoHyphens/>
        <w:spacing w:line="235" w:lineRule="auto"/>
        <w:ind w:right="-28" w:firstLine="709"/>
        <w:jc w:val="right"/>
        <w:rPr>
          <w:sz w:val="28"/>
          <w:szCs w:val="28"/>
        </w:rPr>
      </w:pPr>
    </w:p>
    <w:p w:rsidR="00A67181" w:rsidRDefault="00A67181" w:rsidP="009E1367">
      <w:pPr>
        <w:suppressAutoHyphens/>
        <w:spacing w:line="235" w:lineRule="auto"/>
        <w:ind w:right="-28" w:firstLine="709"/>
        <w:jc w:val="both"/>
        <w:rPr>
          <w:sz w:val="28"/>
          <w:szCs w:val="28"/>
        </w:rPr>
      </w:pPr>
      <w:r>
        <w:rPr>
          <w:sz w:val="28"/>
          <w:szCs w:val="28"/>
        </w:rPr>
        <w:t>м) в строке «Итого по подпрограмме» цифры «159572</w:t>
      </w:r>
      <w:r w:rsidR="00D2702D">
        <w:rPr>
          <w:sz w:val="28"/>
          <w:szCs w:val="28"/>
        </w:rPr>
        <w:t>,21» заменить цифрами «152232,9</w:t>
      </w:r>
      <w:r>
        <w:rPr>
          <w:sz w:val="28"/>
          <w:szCs w:val="28"/>
        </w:rPr>
        <w:t>»;</w:t>
      </w:r>
    </w:p>
    <w:p w:rsidR="00A67181" w:rsidRDefault="00D2702D" w:rsidP="009E1367">
      <w:pPr>
        <w:suppressAutoHyphens/>
        <w:spacing w:line="235" w:lineRule="auto"/>
        <w:ind w:right="-28" w:firstLine="709"/>
        <w:jc w:val="both"/>
        <w:rPr>
          <w:sz w:val="28"/>
          <w:szCs w:val="28"/>
        </w:rPr>
      </w:pPr>
      <w:r>
        <w:rPr>
          <w:sz w:val="28"/>
          <w:szCs w:val="28"/>
        </w:rPr>
        <w:t>4</w:t>
      </w:r>
      <w:r w:rsidR="00A67181" w:rsidRPr="007D7BBA">
        <w:rPr>
          <w:sz w:val="28"/>
          <w:szCs w:val="28"/>
        </w:rPr>
        <w:t>) в строке «Всего по государственной программе» цифры «</w:t>
      </w:r>
      <w:r w:rsidR="00A67181" w:rsidRPr="007D7BBA">
        <w:rPr>
          <w:color w:val="000000"/>
          <w:sz w:val="28"/>
          <w:szCs w:val="28"/>
        </w:rPr>
        <w:t>174090,01</w:t>
      </w:r>
      <w:r w:rsidR="00A67181" w:rsidRPr="007D7BBA">
        <w:rPr>
          <w:sz w:val="28"/>
          <w:szCs w:val="28"/>
        </w:rPr>
        <w:t>» заменить цифрами «</w:t>
      </w:r>
      <w:r w:rsidR="007D7BBA" w:rsidRPr="007D7BBA">
        <w:rPr>
          <w:sz w:val="28"/>
          <w:szCs w:val="28"/>
        </w:rPr>
        <w:t>163158,4</w:t>
      </w:r>
      <w:r w:rsidR="00A67181" w:rsidRPr="007D7BBA">
        <w:rPr>
          <w:sz w:val="28"/>
          <w:szCs w:val="28"/>
        </w:rPr>
        <w:t>».</w:t>
      </w:r>
    </w:p>
    <w:p w:rsidR="00241571" w:rsidRDefault="00241571" w:rsidP="00F12C40">
      <w:pPr>
        <w:ind w:right="-31"/>
        <w:jc w:val="center"/>
        <w:rPr>
          <w:szCs w:val="28"/>
        </w:rPr>
      </w:pPr>
    </w:p>
    <w:p w:rsidR="00A67181" w:rsidRPr="00C83A18" w:rsidRDefault="00A67181" w:rsidP="00F12C40">
      <w:pPr>
        <w:ind w:right="-31"/>
        <w:jc w:val="center"/>
        <w:rPr>
          <w:sz w:val="28"/>
          <w:szCs w:val="28"/>
        </w:rPr>
      </w:pPr>
      <w:r w:rsidRPr="00D30CF3">
        <w:rPr>
          <w:szCs w:val="28"/>
        </w:rPr>
        <w:t>____________________</w:t>
      </w:r>
    </w:p>
    <w:sectPr w:rsidR="00A67181" w:rsidRPr="00C83A18" w:rsidSect="0035355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CA" w:rsidRDefault="00C179CA">
      <w:r>
        <w:separator/>
      </w:r>
    </w:p>
    <w:p w:rsidR="00C179CA" w:rsidRDefault="00C179CA"/>
    <w:p w:rsidR="00C179CA" w:rsidRDefault="00C179CA" w:rsidP="00EE19BD"/>
  </w:endnote>
  <w:endnote w:type="continuationSeparator" w:id="0">
    <w:p w:rsidR="00C179CA" w:rsidRDefault="00C179CA">
      <w:r>
        <w:continuationSeparator/>
      </w:r>
    </w:p>
    <w:p w:rsidR="00C179CA" w:rsidRDefault="00C179CA"/>
    <w:p w:rsidR="00C179CA" w:rsidRDefault="00C179CA"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DejaVu Sans Condensed">
    <w:panose1 w:val="020B0606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27" w:rsidRPr="004E7311" w:rsidRDefault="00B66427" w:rsidP="004E7311">
    <w:pPr>
      <w:pStyle w:val="a6"/>
      <w:jc w:val="right"/>
      <w:rPr>
        <w:sz w:val="16"/>
        <w:lang w:val="ru-RU"/>
      </w:rPr>
    </w:pPr>
    <w:r w:rsidRPr="004E7311">
      <w:rPr>
        <w:sz w:val="16"/>
        <w:lang w:val="ru-RU"/>
      </w:rPr>
      <w:t>1910ар2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CA" w:rsidRDefault="00C179CA">
      <w:r>
        <w:separator/>
      </w:r>
    </w:p>
    <w:p w:rsidR="00C179CA" w:rsidRDefault="00C179CA"/>
    <w:p w:rsidR="00C179CA" w:rsidRDefault="00C179CA" w:rsidP="00EE19BD"/>
  </w:footnote>
  <w:footnote w:type="continuationSeparator" w:id="0">
    <w:p w:rsidR="00C179CA" w:rsidRDefault="00C179CA">
      <w:r>
        <w:continuationSeparator/>
      </w:r>
    </w:p>
    <w:p w:rsidR="00C179CA" w:rsidRDefault="00C179CA"/>
    <w:p w:rsidR="00C179CA" w:rsidRDefault="00C179CA"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27" w:rsidRPr="00EF5BFA" w:rsidRDefault="00B66427" w:rsidP="00353557">
    <w:pPr>
      <w:pStyle w:val="a3"/>
      <w:jc w:val="center"/>
      <w:rPr>
        <w:sz w:val="28"/>
        <w:lang w:val="ru-RU"/>
      </w:rPr>
    </w:pPr>
    <w:r w:rsidRPr="00FE458E">
      <w:rPr>
        <w:sz w:val="28"/>
      </w:rPr>
      <w:fldChar w:fldCharType="begin"/>
    </w:r>
    <w:r w:rsidRPr="00FE458E">
      <w:rPr>
        <w:sz w:val="28"/>
      </w:rPr>
      <w:instrText>PAGE   \* MERGEFORMAT</w:instrText>
    </w:r>
    <w:r w:rsidRPr="00FE458E">
      <w:rPr>
        <w:sz w:val="28"/>
      </w:rPr>
      <w:fldChar w:fldCharType="separate"/>
    </w:r>
    <w:r w:rsidR="00A27711">
      <w:rPr>
        <w:noProof/>
        <w:sz w:val="28"/>
      </w:rPr>
      <w:t>14</w:t>
    </w:r>
    <w:r w:rsidRPr="00FE458E">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C2F6D45"/>
    <w:multiLevelType w:val="hybridMultilevel"/>
    <w:tmpl w:val="F1143DD2"/>
    <w:lvl w:ilvl="0" w:tplc="10387CC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CA32FD4"/>
    <w:multiLevelType w:val="hybridMultilevel"/>
    <w:tmpl w:val="4B7E94A6"/>
    <w:lvl w:ilvl="0" w:tplc="E78438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A982053"/>
    <w:multiLevelType w:val="hybridMultilevel"/>
    <w:tmpl w:val="429A7558"/>
    <w:lvl w:ilvl="0" w:tplc="ACE2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0629"/>
    <w:rsid w:val="000018FF"/>
    <w:rsid w:val="0000213F"/>
    <w:rsid w:val="000026FF"/>
    <w:rsid w:val="0000310A"/>
    <w:rsid w:val="00004B07"/>
    <w:rsid w:val="000066F3"/>
    <w:rsid w:val="00006E9B"/>
    <w:rsid w:val="00007F34"/>
    <w:rsid w:val="00011170"/>
    <w:rsid w:val="0001500B"/>
    <w:rsid w:val="000150DB"/>
    <w:rsid w:val="00015179"/>
    <w:rsid w:val="00015260"/>
    <w:rsid w:val="000155A7"/>
    <w:rsid w:val="00016792"/>
    <w:rsid w:val="0001724E"/>
    <w:rsid w:val="00017ED7"/>
    <w:rsid w:val="00022557"/>
    <w:rsid w:val="000227A6"/>
    <w:rsid w:val="00023014"/>
    <w:rsid w:val="000238B0"/>
    <w:rsid w:val="00023D4D"/>
    <w:rsid w:val="0002421C"/>
    <w:rsid w:val="00026128"/>
    <w:rsid w:val="000262D9"/>
    <w:rsid w:val="00026AC1"/>
    <w:rsid w:val="00026BE1"/>
    <w:rsid w:val="00027865"/>
    <w:rsid w:val="0003095C"/>
    <w:rsid w:val="00030CB6"/>
    <w:rsid w:val="00032E15"/>
    <w:rsid w:val="000333F1"/>
    <w:rsid w:val="0003485F"/>
    <w:rsid w:val="00035118"/>
    <w:rsid w:val="00035711"/>
    <w:rsid w:val="00036503"/>
    <w:rsid w:val="00036704"/>
    <w:rsid w:val="00036BCA"/>
    <w:rsid w:val="00037255"/>
    <w:rsid w:val="000404FB"/>
    <w:rsid w:val="00041DF3"/>
    <w:rsid w:val="00041F54"/>
    <w:rsid w:val="00043D09"/>
    <w:rsid w:val="00044AC7"/>
    <w:rsid w:val="00046807"/>
    <w:rsid w:val="00046E9F"/>
    <w:rsid w:val="000502B7"/>
    <w:rsid w:val="00050435"/>
    <w:rsid w:val="00051730"/>
    <w:rsid w:val="00051F99"/>
    <w:rsid w:val="00052600"/>
    <w:rsid w:val="00054749"/>
    <w:rsid w:val="00054A77"/>
    <w:rsid w:val="000569CF"/>
    <w:rsid w:val="000576D9"/>
    <w:rsid w:val="0006136A"/>
    <w:rsid w:val="00062DDA"/>
    <w:rsid w:val="0006456D"/>
    <w:rsid w:val="000653F8"/>
    <w:rsid w:val="00065EAE"/>
    <w:rsid w:val="00066833"/>
    <w:rsid w:val="00066C4D"/>
    <w:rsid w:val="00066E39"/>
    <w:rsid w:val="00067594"/>
    <w:rsid w:val="00067DAC"/>
    <w:rsid w:val="00070ABC"/>
    <w:rsid w:val="00071A98"/>
    <w:rsid w:val="00072475"/>
    <w:rsid w:val="0007262A"/>
    <w:rsid w:val="00072949"/>
    <w:rsid w:val="00072E9F"/>
    <w:rsid w:val="000730A1"/>
    <w:rsid w:val="0007330D"/>
    <w:rsid w:val="000769AB"/>
    <w:rsid w:val="00076FEA"/>
    <w:rsid w:val="00080B5D"/>
    <w:rsid w:val="00080E53"/>
    <w:rsid w:val="0008144B"/>
    <w:rsid w:val="0008177A"/>
    <w:rsid w:val="00082A52"/>
    <w:rsid w:val="00083728"/>
    <w:rsid w:val="00084771"/>
    <w:rsid w:val="00084EDE"/>
    <w:rsid w:val="00086040"/>
    <w:rsid w:val="000863E0"/>
    <w:rsid w:val="00086847"/>
    <w:rsid w:val="00086C67"/>
    <w:rsid w:val="000870C8"/>
    <w:rsid w:val="00087500"/>
    <w:rsid w:val="00090967"/>
    <w:rsid w:val="000909F5"/>
    <w:rsid w:val="00090C19"/>
    <w:rsid w:val="0009142D"/>
    <w:rsid w:val="0009178F"/>
    <w:rsid w:val="00092051"/>
    <w:rsid w:val="00092887"/>
    <w:rsid w:val="000928D7"/>
    <w:rsid w:val="00093998"/>
    <w:rsid w:val="0009399E"/>
    <w:rsid w:val="000956F9"/>
    <w:rsid w:val="0009644A"/>
    <w:rsid w:val="000A0789"/>
    <w:rsid w:val="000A0809"/>
    <w:rsid w:val="000A1EF1"/>
    <w:rsid w:val="000A491D"/>
    <w:rsid w:val="000A5555"/>
    <w:rsid w:val="000A61E2"/>
    <w:rsid w:val="000A6D10"/>
    <w:rsid w:val="000A6E1B"/>
    <w:rsid w:val="000A7498"/>
    <w:rsid w:val="000B0B69"/>
    <w:rsid w:val="000B1450"/>
    <w:rsid w:val="000B1672"/>
    <w:rsid w:val="000B387B"/>
    <w:rsid w:val="000B56DB"/>
    <w:rsid w:val="000B5AD8"/>
    <w:rsid w:val="000B5C77"/>
    <w:rsid w:val="000B6F4E"/>
    <w:rsid w:val="000C02DB"/>
    <w:rsid w:val="000C138F"/>
    <w:rsid w:val="000C23AD"/>
    <w:rsid w:val="000C31B5"/>
    <w:rsid w:val="000C43D9"/>
    <w:rsid w:val="000C4F6C"/>
    <w:rsid w:val="000C695E"/>
    <w:rsid w:val="000C773E"/>
    <w:rsid w:val="000C78F0"/>
    <w:rsid w:val="000D0E41"/>
    <w:rsid w:val="000D1D77"/>
    <w:rsid w:val="000D2E9E"/>
    <w:rsid w:val="000D3224"/>
    <w:rsid w:val="000D39AB"/>
    <w:rsid w:val="000D427F"/>
    <w:rsid w:val="000D5084"/>
    <w:rsid w:val="000D61C3"/>
    <w:rsid w:val="000D683D"/>
    <w:rsid w:val="000D70CC"/>
    <w:rsid w:val="000D752A"/>
    <w:rsid w:val="000D7C51"/>
    <w:rsid w:val="000E0A0F"/>
    <w:rsid w:val="000E135B"/>
    <w:rsid w:val="000E313A"/>
    <w:rsid w:val="000E4491"/>
    <w:rsid w:val="000E4ABB"/>
    <w:rsid w:val="000E4C71"/>
    <w:rsid w:val="000E5C77"/>
    <w:rsid w:val="000E6E2F"/>
    <w:rsid w:val="000E7544"/>
    <w:rsid w:val="000E77F1"/>
    <w:rsid w:val="000E7CEE"/>
    <w:rsid w:val="000E7F04"/>
    <w:rsid w:val="000F09CC"/>
    <w:rsid w:val="000F121E"/>
    <w:rsid w:val="000F29BE"/>
    <w:rsid w:val="000F330D"/>
    <w:rsid w:val="000F3651"/>
    <w:rsid w:val="000F3DFB"/>
    <w:rsid w:val="000F438C"/>
    <w:rsid w:val="000F4EB2"/>
    <w:rsid w:val="000F5410"/>
    <w:rsid w:val="000F65C5"/>
    <w:rsid w:val="000F6710"/>
    <w:rsid w:val="000F6CE8"/>
    <w:rsid w:val="000F71E4"/>
    <w:rsid w:val="000F7E10"/>
    <w:rsid w:val="00100BA2"/>
    <w:rsid w:val="00101A97"/>
    <w:rsid w:val="00103352"/>
    <w:rsid w:val="001039A1"/>
    <w:rsid w:val="001054F9"/>
    <w:rsid w:val="0010610B"/>
    <w:rsid w:val="00106B9E"/>
    <w:rsid w:val="001072B4"/>
    <w:rsid w:val="00110578"/>
    <w:rsid w:val="0011067B"/>
    <w:rsid w:val="0011072A"/>
    <w:rsid w:val="00110D52"/>
    <w:rsid w:val="00111414"/>
    <w:rsid w:val="00111663"/>
    <w:rsid w:val="00112B20"/>
    <w:rsid w:val="00113335"/>
    <w:rsid w:val="001133C3"/>
    <w:rsid w:val="00114D6D"/>
    <w:rsid w:val="00115939"/>
    <w:rsid w:val="00115C05"/>
    <w:rsid w:val="00120797"/>
    <w:rsid w:val="00121685"/>
    <w:rsid w:val="00121DE8"/>
    <w:rsid w:val="00123C1E"/>
    <w:rsid w:val="00124A24"/>
    <w:rsid w:val="00124EFC"/>
    <w:rsid w:val="0012564C"/>
    <w:rsid w:val="0012792D"/>
    <w:rsid w:val="001279EE"/>
    <w:rsid w:val="00130369"/>
    <w:rsid w:val="00130CAF"/>
    <w:rsid w:val="00132443"/>
    <w:rsid w:val="0013364F"/>
    <w:rsid w:val="0013396F"/>
    <w:rsid w:val="00133BE3"/>
    <w:rsid w:val="00133F6B"/>
    <w:rsid w:val="001347CC"/>
    <w:rsid w:val="00135399"/>
    <w:rsid w:val="001356FD"/>
    <w:rsid w:val="00135BB8"/>
    <w:rsid w:val="001361CB"/>
    <w:rsid w:val="00136A0D"/>
    <w:rsid w:val="00136EB9"/>
    <w:rsid w:val="00137186"/>
    <w:rsid w:val="0014015D"/>
    <w:rsid w:val="00141D96"/>
    <w:rsid w:val="00142751"/>
    <w:rsid w:val="00143E34"/>
    <w:rsid w:val="00144DA2"/>
    <w:rsid w:val="00144EE2"/>
    <w:rsid w:val="00145A3A"/>
    <w:rsid w:val="00147E15"/>
    <w:rsid w:val="001504B6"/>
    <w:rsid w:val="00150B0A"/>
    <w:rsid w:val="0015209F"/>
    <w:rsid w:val="00152F32"/>
    <w:rsid w:val="00153971"/>
    <w:rsid w:val="001541ED"/>
    <w:rsid w:val="0015517F"/>
    <w:rsid w:val="001551A7"/>
    <w:rsid w:val="00155BDB"/>
    <w:rsid w:val="0015654D"/>
    <w:rsid w:val="00157559"/>
    <w:rsid w:val="001607C1"/>
    <w:rsid w:val="001611E7"/>
    <w:rsid w:val="00161AE9"/>
    <w:rsid w:val="00161DF4"/>
    <w:rsid w:val="001657E8"/>
    <w:rsid w:val="00165932"/>
    <w:rsid w:val="00165D63"/>
    <w:rsid w:val="001668E0"/>
    <w:rsid w:val="00166959"/>
    <w:rsid w:val="00167BD8"/>
    <w:rsid w:val="001704FC"/>
    <w:rsid w:val="00170F72"/>
    <w:rsid w:val="00171881"/>
    <w:rsid w:val="00171B64"/>
    <w:rsid w:val="00171C69"/>
    <w:rsid w:val="001723FA"/>
    <w:rsid w:val="00172F3F"/>
    <w:rsid w:val="00173234"/>
    <w:rsid w:val="0017424C"/>
    <w:rsid w:val="00174BF3"/>
    <w:rsid w:val="00175641"/>
    <w:rsid w:val="001763B0"/>
    <w:rsid w:val="00176BE7"/>
    <w:rsid w:val="001770F4"/>
    <w:rsid w:val="001772D6"/>
    <w:rsid w:val="00182E01"/>
    <w:rsid w:val="00183AB5"/>
    <w:rsid w:val="001842FE"/>
    <w:rsid w:val="00185EC0"/>
    <w:rsid w:val="00185F0B"/>
    <w:rsid w:val="00186106"/>
    <w:rsid w:val="00186E8D"/>
    <w:rsid w:val="00187CA8"/>
    <w:rsid w:val="00187F6E"/>
    <w:rsid w:val="00190439"/>
    <w:rsid w:val="0019169D"/>
    <w:rsid w:val="00192430"/>
    <w:rsid w:val="00192854"/>
    <w:rsid w:val="00193339"/>
    <w:rsid w:val="00193C13"/>
    <w:rsid w:val="00193C18"/>
    <w:rsid w:val="00194125"/>
    <w:rsid w:val="00195133"/>
    <w:rsid w:val="001974CA"/>
    <w:rsid w:val="001977AD"/>
    <w:rsid w:val="001A1565"/>
    <w:rsid w:val="001A21FC"/>
    <w:rsid w:val="001A2E25"/>
    <w:rsid w:val="001A33B0"/>
    <w:rsid w:val="001A344B"/>
    <w:rsid w:val="001A3BBD"/>
    <w:rsid w:val="001A42B2"/>
    <w:rsid w:val="001A4548"/>
    <w:rsid w:val="001A4DBD"/>
    <w:rsid w:val="001A648E"/>
    <w:rsid w:val="001A7224"/>
    <w:rsid w:val="001A7654"/>
    <w:rsid w:val="001B03ED"/>
    <w:rsid w:val="001B089C"/>
    <w:rsid w:val="001B1D8F"/>
    <w:rsid w:val="001B24D4"/>
    <w:rsid w:val="001B2734"/>
    <w:rsid w:val="001B2F56"/>
    <w:rsid w:val="001B34C5"/>
    <w:rsid w:val="001B42FF"/>
    <w:rsid w:val="001B472E"/>
    <w:rsid w:val="001B473F"/>
    <w:rsid w:val="001B4D89"/>
    <w:rsid w:val="001B5030"/>
    <w:rsid w:val="001B5E85"/>
    <w:rsid w:val="001B6612"/>
    <w:rsid w:val="001B662B"/>
    <w:rsid w:val="001B6C5E"/>
    <w:rsid w:val="001B79B3"/>
    <w:rsid w:val="001C00DE"/>
    <w:rsid w:val="001C03A3"/>
    <w:rsid w:val="001C044C"/>
    <w:rsid w:val="001C0B87"/>
    <w:rsid w:val="001C1B44"/>
    <w:rsid w:val="001C2807"/>
    <w:rsid w:val="001C34C6"/>
    <w:rsid w:val="001C60B6"/>
    <w:rsid w:val="001C682D"/>
    <w:rsid w:val="001C7304"/>
    <w:rsid w:val="001D2AA7"/>
    <w:rsid w:val="001D3DB1"/>
    <w:rsid w:val="001D52C1"/>
    <w:rsid w:val="001D5AE9"/>
    <w:rsid w:val="001D764B"/>
    <w:rsid w:val="001D7F06"/>
    <w:rsid w:val="001E12D8"/>
    <w:rsid w:val="001E1652"/>
    <w:rsid w:val="001E20E1"/>
    <w:rsid w:val="001E2E91"/>
    <w:rsid w:val="001E3370"/>
    <w:rsid w:val="001E3969"/>
    <w:rsid w:val="001E397A"/>
    <w:rsid w:val="001E3CAE"/>
    <w:rsid w:val="001E40F5"/>
    <w:rsid w:val="001E598E"/>
    <w:rsid w:val="001E5D19"/>
    <w:rsid w:val="001E74FE"/>
    <w:rsid w:val="001E76F9"/>
    <w:rsid w:val="001E7DB5"/>
    <w:rsid w:val="001F1096"/>
    <w:rsid w:val="001F140C"/>
    <w:rsid w:val="001F162B"/>
    <w:rsid w:val="001F29A6"/>
    <w:rsid w:val="001F3B5D"/>
    <w:rsid w:val="001F4E49"/>
    <w:rsid w:val="001F532E"/>
    <w:rsid w:val="001F660D"/>
    <w:rsid w:val="001F6886"/>
    <w:rsid w:val="00201FAE"/>
    <w:rsid w:val="002048BC"/>
    <w:rsid w:val="00204B43"/>
    <w:rsid w:val="00204D6A"/>
    <w:rsid w:val="00205148"/>
    <w:rsid w:val="002078DB"/>
    <w:rsid w:val="00207BAB"/>
    <w:rsid w:val="00207EF6"/>
    <w:rsid w:val="00210F5B"/>
    <w:rsid w:val="00211F30"/>
    <w:rsid w:val="002131A3"/>
    <w:rsid w:val="002133A3"/>
    <w:rsid w:val="00213EB2"/>
    <w:rsid w:val="0021554B"/>
    <w:rsid w:val="00215B6B"/>
    <w:rsid w:val="00216169"/>
    <w:rsid w:val="002173BA"/>
    <w:rsid w:val="00217C0D"/>
    <w:rsid w:val="00220BE0"/>
    <w:rsid w:val="002225C6"/>
    <w:rsid w:val="00223F56"/>
    <w:rsid w:val="00226E0D"/>
    <w:rsid w:val="0022780E"/>
    <w:rsid w:val="00230017"/>
    <w:rsid w:val="00231068"/>
    <w:rsid w:val="00234AFC"/>
    <w:rsid w:val="002355A9"/>
    <w:rsid w:val="00235964"/>
    <w:rsid w:val="00235F7E"/>
    <w:rsid w:val="002360A0"/>
    <w:rsid w:val="002367D1"/>
    <w:rsid w:val="002367DA"/>
    <w:rsid w:val="00236F48"/>
    <w:rsid w:val="00237404"/>
    <w:rsid w:val="00237BEE"/>
    <w:rsid w:val="0024033F"/>
    <w:rsid w:val="002413DC"/>
    <w:rsid w:val="00241571"/>
    <w:rsid w:val="00241DD8"/>
    <w:rsid w:val="00242317"/>
    <w:rsid w:val="0024322F"/>
    <w:rsid w:val="002432A0"/>
    <w:rsid w:val="00246A12"/>
    <w:rsid w:val="002473E4"/>
    <w:rsid w:val="00247471"/>
    <w:rsid w:val="002474B5"/>
    <w:rsid w:val="00250670"/>
    <w:rsid w:val="002507FB"/>
    <w:rsid w:val="00251040"/>
    <w:rsid w:val="002516E0"/>
    <w:rsid w:val="002522F2"/>
    <w:rsid w:val="00252BBC"/>
    <w:rsid w:val="00252F79"/>
    <w:rsid w:val="00253993"/>
    <w:rsid w:val="00254A3E"/>
    <w:rsid w:val="002559F2"/>
    <w:rsid w:val="00255D31"/>
    <w:rsid w:val="00256302"/>
    <w:rsid w:val="002565E0"/>
    <w:rsid w:val="00256658"/>
    <w:rsid w:val="0025733E"/>
    <w:rsid w:val="0025773F"/>
    <w:rsid w:val="0025785C"/>
    <w:rsid w:val="00257C47"/>
    <w:rsid w:val="00260662"/>
    <w:rsid w:val="0026077F"/>
    <w:rsid w:val="00260CCF"/>
    <w:rsid w:val="00260D85"/>
    <w:rsid w:val="00261ED6"/>
    <w:rsid w:val="00264B20"/>
    <w:rsid w:val="00265778"/>
    <w:rsid w:val="00267383"/>
    <w:rsid w:val="002705A6"/>
    <w:rsid w:val="00270886"/>
    <w:rsid w:val="00270E69"/>
    <w:rsid w:val="00270F51"/>
    <w:rsid w:val="00270F5E"/>
    <w:rsid w:val="00273BBE"/>
    <w:rsid w:val="0027412B"/>
    <w:rsid w:val="00274131"/>
    <w:rsid w:val="00274D59"/>
    <w:rsid w:val="00274E97"/>
    <w:rsid w:val="00276B84"/>
    <w:rsid w:val="0027718F"/>
    <w:rsid w:val="002776D2"/>
    <w:rsid w:val="002777DB"/>
    <w:rsid w:val="00277869"/>
    <w:rsid w:val="00277B3C"/>
    <w:rsid w:val="00280EFF"/>
    <w:rsid w:val="00282023"/>
    <w:rsid w:val="002822B9"/>
    <w:rsid w:val="00282447"/>
    <w:rsid w:val="00284040"/>
    <w:rsid w:val="0028476F"/>
    <w:rsid w:val="002850D8"/>
    <w:rsid w:val="002854D6"/>
    <w:rsid w:val="00285F21"/>
    <w:rsid w:val="00286175"/>
    <w:rsid w:val="00286CAE"/>
    <w:rsid w:val="002870AE"/>
    <w:rsid w:val="00287169"/>
    <w:rsid w:val="002873FF"/>
    <w:rsid w:val="002876F2"/>
    <w:rsid w:val="00287F8A"/>
    <w:rsid w:val="002909B6"/>
    <w:rsid w:val="00291192"/>
    <w:rsid w:val="002912F4"/>
    <w:rsid w:val="00292247"/>
    <w:rsid w:val="0029254D"/>
    <w:rsid w:val="00292B5C"/>
    <w:rsid w:val="00293584"/>
    <w:rsid w:val="002940B5"/>
    <w:rsid w:val="0029441D"/>
    <w:rsid w:val="00294B69"/>
    <w:rsid w:val="00294CFB"/>
    <w:rsid w:val="00295661"/>
    <w:rsid w:val="0029600C"/>
    <w:rsid w:val="002962D2"/>
    <w:rsid w:val="00296F47"/>
    <w:rsid w:val="00297F3E"/>
    <w:rsid w:val="002A1BAD"/>
    <w:rsid w:val="002A1C34"/>
    <w:rsid w:val="002A26C9"/>
    <w:rsid w:val="002A28E1"/>
    <w:rsid w:val="002A35AB"/>
    <w:rsid w:val="002A45A3"/>
    <w:rsid w:val="002A5078"/>
    <w:rsid w:val="002A5AD6"/>
    <w:rsid w:val="002A6FBA"/>
    <w:rsid w:val="002A7413"/>
    <w:rsid w:val="002A766E"/>
    <w:rsid w:val="002A786A"/>
    <w:rsid w:val="002A7AE7"/>
    <w:rsid w:val="002A7D2A"/>
    <w:rsid w:val="002B0715"/>
    <w:rsid w:val="002B1CFB"/>
    <w:rsid w:val="002B29DB"/>
    <w:rsid w:val="002B392D"/>
    <w:rsid w:val="002B4DBC"/>
    <w:rsid w:val="002B5146"/>
    <w:rsid w:val="002B5803"/>
    <w:rsid w:val="002B5D87"/>
    <w:rsid w:val="002B6202"/>
    <w:rsid w:val="002B6A16"/>
    <w:rsid w:val="002C0675"/>
    <w:rsid w:val="002C0830"/>
    <w:rsid w:val="002C0EAF"/>
    <w:rsid w:val="002C2282"/>
    <w:rsid w:val="002C2D7A"/>
    <w:rsid w:val="002C311A"/>
    <w:rsid w:val="002C4F06"/>
    <w:rsid w:val="002C4F9A"/>
    <w:rsid w:val="002C53B5"/>
    <w:rsid w:val="002C6A65"/>
    <w:rsid w:val="002C72BD"/>
    <w:rsid w:val="002C77CF"/>
    <w:rsid w:val="002D0B57"/>
    <w:rsid w:val="002D22C4"/>
    <w:rsid w:val="002D3864"/>
    <w:rsid w:val="002D432E"/>
    <w:rsid w:val="002D4FF5"/>
    <w:rsid w:val="002D53BF"/>
    <w:rsid w:val="002D5470"/>
    <w:rsid w:val="002D60AB"/>
    <w:rsid w:val="002D6E01"/>
    <w:rsid w:val="002D7A16"/>
    <w:rsid w:val="002E0E7E"/>
    <w:rsid w:val="002E202E"/>
    <w:rsid w:val="002E2CD6"/>
    <w:rsid w:val="002E3DF9"/>
    <w:rsid w:val="002E4581"/>
    <w:rsid w:val="002E51AE"/>
    <w:rsid w:val="002E577E"/>
    <w:rsid w:val="002E6389"/>
    <w:rsid w:val="002E7777"/>
    <w:rsid w:val="002E7AC7"/>
    <w:rsid w:val="002E7E24"/>
    <w:rsid w:val="002F0DE3"/>
    <w:rsid w:val="002F1982"/>
    <w:rsid w:val="002F3750"/>
    <w:rsid w:val="002F3C1B"/>
    <w:rsid w:val="002F4158"/>
    <w:rsid w:val="002F43F8"/>
    <w:rsid w:val="002F59E8"/>
    <w:rsid w:val="002F6D7E"/>
    <w:rsid w:val="002F7121"/>
    <w:rsid w:val="002F73F5"/>
    <w:rsid w:val="003002ED"/>
    <w:rsid w:val="003054C7"/>
    <w:rsid w:val="00307011"/>
    <w:rsid w:val="003076FD"/>
    <w:rsid w:val="0031005B"/>
    <w:rsid w:val="00310794"/>
    <w:rsid w:val="003112A4"/>
    <w:rsid w:val="00311862"/>
    <w:rsid w:val="00312F0F"/>
    <w:rsid w:val="0031435C"/>
    <w:rsid w:val="00314AAC"/>
    <w:rsid w:val="00316CDD"/>
    <w:rsid w:val="00316DB7"/>
    <w:rsid w:val="003212C9"/>
    <w:rsid w:val="00321EF0"/>
    <w:rsid w:val="003243BC"/>
    <w:rsid w:val="003251A6"/>
    <w:rsid w:val="00326894"/>
    <w:rsid w:val="00330729"/>
    <w:rsid w:val="00330E65"/>
    <w:rsid w:val="0033128B"/>
    <w:rsid w:val="0033237E"/>
    <w:rsid w:val="00334901"/>
    <w:rsid w:val="00334D76"/>
    <w:rsid w:val="0033559E"/>
    <w:rsid w:val="003370A6"/>
    <w:rsid w:val="0034383F"/>
    <w:rsid w:val="0034386B"/>
    <w:rsid w:val="00344D91"/>
    <w:rsid w:val="00344EE9"/>
    <w:rsid w:val="003454B3"/>
    <w:rsid w:val="00345889"/>
    <w:rsid w:val="00346CDA"/>
    <w:rsid w:val="00346DF3"/>
    <w:rsid w:val="003479C1"/>
    <w:rsid w:val="00351615"/>
    <w:rsid w:val="00353557"/>
    <w:rsid w:val="00353AC6"/>
    <w:rsid w:val="00353BB7"/>
    <w:rsid w:val="00354333"/>
    <w:rsid w:val="00354924"/>
    <w:rsid w:val="00354D32"/>
    <w:rsid w:val="003553CC"/>
    <w:rsid w:val="00355AFE"/>
    <w:rsid w:val="0035680D"/>
    <w:rsid w:val="00356DF6"/>
    <w:rsid w:val="003579F2"/>
    <w:rsid w:val="00360943"/>
    <w:rsid w:val="00360E2A"/>
    <w:rsid w:val="003617EB"/>
    <w:rsid w:val="00361B3E"/>
    <w:rsid w:val="00361C37"/>
    <w:rsid w:val="003640A5"/>
    <w:rsid w:val="00364142"/>
    <w:rsid w:val="00364B44"/>
    <w:rsid w:val="003666D5"/>
    <w:rsid w:val="00367EA8"/>
    <w:rsid w:val="00372B48"/>
    <w:rsid w:val="00372B69"/>
    <w:rsid w:val="0037452B"/>
    <w:rsid w:val="00374A92"/>
    <w:rsid w:val="00374B40"/>
    <w:rsid w:val="003755B6"/>
    <w:rsid w:val="003758CA"/>
    <w:rsid w:val="00375D64"/>
    <w:rsid w:val="00376261"/>
    <w:rsid w:val="00376CAD"/>
    <w:rsid w:val="003771D0"/>
    <w:rsid w:val="00377ADC"/>
    <w:rsid w:val="003804DE"/>
    <w:rsid w:val="00380D54"/>
    <w:rsid w:val="003817A7"/>
    <w:rsid w:val="0038393B"/>
    <w:rsid w:val="00383CDA"/>
    <w:rsid w:val="00384043"/>
    <w:rsid w:val="00384998"/>
    <w:rsid w:val="00384C93"/>
    <w:rsid w:val="00385919"/>
    <w:rsid w:val="00385F41"/>
    <w:rsid w:val="00386800"/>
    <w:rsid w:val="003878AA"/>
    <w:rsid w:val="00392B6D"/>
    <w:rsid w:val="0039464A"/>
    <w:rsid w:val="003951A8"/>
    <w:rsid w:val="00395280"/>
    <w:rsid w:val="00395A36"/>
    <w:rsid w:val="003965EB"/>
    <w:rsid w:val="0039674A"/>
    <w:rsid w:val="003971AA"/>
    <w:rsid w:val="003A08DC"/>
    <w:rsid w:val="003A0AA0"/>
    <w:rsid w:val="003A36E7"/>
    <w:rsid w:val="003A3939"/>
    <w:rsid w:val="003A44DF"/>
    <w:rsid w:val="003A7494"/>
    <w:rsid w:val="003A7F2C"/>
    <w:rsid w:val="003B0ABA"/>
    <w:rsid w:val="003B0D7F"/>
    <w:rsid w:val="003B4313"/>
    <w:rsid w:val="003B5530"/>
    <w:rsid w:val="003B64B5"/>
    <w:rsid w:val="003B6DDC"/>
    <w:rsid w:val="003B72FD"/>
    <w:rsid w:val="003B7758"/>
    <w:rsid w:val="003B7D16"/>
    <w:rsid w:val="003C092F"/>
    <w:rsid w:val="003C0A43"/>
    <w:rsid w:val="003C1DEF"/>
    <w:rsid w:val="003C2B13"/>
    <w:rsid w:val="003C3AAC"/>
    <w:rsid w:val="003C3C93"/>
    <w:rsid w:val="003C4EF6"/>
    <w:rsid w:val="003C597D"/>
    <w:rsid w:val="003C6EC5"/>
    <w:rsid w:val="003C7251"/>
    <w:rsid w:val="003D0285"/>
    <w:rsid w:val="003D0A28"/>
    <w:rsid w:val="003D0A67"/>
    <w:rsid w:val="003D291C"/>
    <w:rsid w:val="003D35B5"/>
    <w:rsid w:val="003D427A"/>
    <w:rsid w:val="003D43D9"/>
    <w:rsid w:val="003D48B0"/>
    <w:rsid w:val="003D5D57"/>
    <w:rsid w:val="003D5EDA"/>
    <w:rsid w:val="003D5F29"/>
    <w:rsid w:val="003D6CA7"/>
    <w:rsid w:val="003D6E94"/>
    <w:rsid w:val="003D6FF8"/>
    <w:rsid w:val="003E0A73"/>
    <w:rsid w:val="003E10EE"/>
    <w:rsid w:val="003E1693"/>
    <w:rsid w:val="003E1A24"/>
    <w:rsid w:val="003E1C4C"/>
    <w:rsid w:val="003E219F"/>
    <w:rsid w:val="003E2C81"/>
    <w:rsid w:val="003E3363"/>
    <w:rsid w:val="003E3B12"/>
    <w:rsid w:val="003E3B3E"/>
    <w:rsid w:val="003E4AC4"/>
    <w:rsid w:val="003E4AD4"/>
    <w:rsid w:val="003E4EC7"/>
    <w:rsid w:val="003E544C"/>
    <w:rsid w:val="003E545D"/>
    <w:rsid w:val="003E6508"/>
    <w:rsid w:val="003E683F"/>
    <w:rsid w:val="003E6B41"/>
    <w:rsid w:val="003E6E16"/>
    <w:rsid w:val="003E6F37"/>
    <w:rsid w:val="003E6F48"/>
    <w:rsid w:val="003F0BCA"/>
    <w:rsid w:val="003F123A"/>
    <w:rsid w:val="003F135E"/>
    <w:rsid w:val="003F17E8"/>
    <w:rsid w:val="003F19BB"/>
    <w:rsid w:val="003F2E90"/>
    <w:rsid w:val="003F380A"/>
    <w:rsid w:val="003F3DDD"/>
    <w:rsid w:val="003F420E"/>
    <w:rsid w:val="003F4927"/>
    <w:rsid w:val="003F56CE"/>
    <w:rsid w:val="003F5B0F"/>
    <w:rsid w:val="003F645B"/>
    <w:rsid w:val="003F666D"/>
    <w:rsid w:val="00400361"/>
    <w:rsid w:val="00400DA5"/>
    <w:rsid w:val="004011A6"/>
    <w:rsid w:val="0040120E"/>
    <w:rsid w:val="00401A28"/>
    <w:rsid w:val="00401B5A"/>
    <w:rsid w:val="00402730"/>
    <w:rsid w:val="0040276B"/>
    <w:rsid w:val="004028F4"/>
    <w:rsid w:val="00403024"/>
    <w:rsid w:val="004031CE"/>
    <w:rsid w:val="0040493E"/>
    <w:rsid w:val="00405992"/>
    <w:rsid w:val="00405D8A"/>
    <w:rsid w:val="00407945"/>
    <w:rsid w:val="004106A1"/>
    <w:rsid w:val="00410B4E"/>
    <w:rsid w:val="0041196B"/>
    <w:rsid w:val="00413A81"/>
    <w:rsid w:val="0041436B"/>
    <w:rsid w:val="00414B3D"/>
    <w:rsid w:val="00414C2F"/>
    <w:rsid w:val="004157A3"/>
    <w:rsid w:val="00415FAA"/>
    <w:rsid w:val="00417B67"/>
    <w:rsid w:val="004206EF"/>
    <w:rsid w:val="004212F3"/>
    <w:rsid w:val="0042165A"/>
    <w:rsid w:val="00423500"/>
    <w:rsid w:val="004239FA"/>
    <w:rsid w:val="004244A0"/>
    <w:rsid w:val="00424584"/>
    <w:rsid w:val="00424CE5"/>
    <w:rsid w:val="00426759"/>
    <w:rsid w:val="004267E3"/>
    <w:rsid w:val="00426C24"/>
    <w:rsid w:val="0043016F"/>
    <w:rsid w:val="00430FC1"/>
    <w:rsid w:val="00431983"/>
    <w:rsid w:val="004327EE"/>
    <w:rsid w:val="00433EAF"/>
    <w:rsid w:val="0043431F"/>
    <w:rsid w:val="00434ADC"/>
    <w:rsid w:val="004361BB"/>
    <w:rsid w:val="004365AC"/>
    <w:rsid w:val="00436920"/>
    <w:rsid w:val="0043719B"/>
    <w:rsid w:val="00440E14"/>
    <w:rsid w:val="0044215A"/>
    <w:rsid w:val="004422E0"/>
    <w:rsid w:val="0044286E"/>
    <w:rsid w:val="00443E6A"/>
    <w:rsid w:val="004444C7"/>
    <w:rsid w:val="00444555"/>
    <w:rsid w:val="00444A1B"/>
    <w:rsid w:val="00445B1F"/>
    <w:rsid w:val="0044608D"/>
    <w:rsid w:val="0044677D"/>
    <w:rsid w:val="00447401"/>
    <w:rsid w:val="00450D11"/>
    <w:rsid w:val="00451381"/>
    <w:rsid w:val="00451D74"/>
    <w:rsid w:val="00451F17"/>
    <w:rsid w:val="00452692"/>
    <w:rsid w:val="004535AF"/>
    <w:rsid w:val="004554E5"/>
    <w:rsid w:val="00455559"/>
    <w:rsid w:val="004555D2"/>
    <w:rsid w:val="00456CA2"/>
    <w:rsid w:val="00457FCA"/>
    <w:rsid w:val="0046114E"/>
    <w:rsid w:val="0046367B"/>
    <w:rsid w:val="00463782"/>
    <w:rsid w:val="00463D88"/>
    <w:rsid w:val="00463F78"/>
    <w:rsid w:val="00463FE8"/>
    <w:rsid w:val="0046562B"/>
    <w:rsid w:val="00465A04"/>
    <w:rsid w:val="00466BF5"/>
    <w:rsid w:val="0047080F"/>
    <w:rsid w:val="00470C35"/>
    <w:rsid w:val="00470EE8"/>
    <w:rsid w:val="00471012"/>
    <w:rsid w:val="00471E95"/>
    <w:rsid w:val="00472797"/>
    <w:rsid w:val="0047297A"/>
    <w:rsid w:val="00473C8C"/>
    <w:rsid w:val="004746C6"/>
    <w:rsid w:val="004770EA"/>
    <w:rsid w:val="00477209"/>
    <w:rsid w:val="00480473"/>
    <w:rsid w:val="0048175A"/>
    <w:rsid w:val="00481DEF"/>
    <w:rsid w:val="004829A9"/>
    <w:rsid w:val="00482CB6"/>
    <w:rsid w:val="00483FAF"/>
    <w:rsid w:val="0048496F"/>
    <w:rsid w:val="00485517"/>
    <w:rsid w:val="00485A2E"/>
    <w:rsid w:val="00485F9C"/>
    <w:rsid w:val="004866B3"/>
    <w:rsid w:val="0048783D"/>
    <w:rsid w:val="00491003"/>
    <w:rsid w:val="00491B73"/>
    <w:rsid w:val="00491FF4"/>
    <w:rsid w:val="00492071"/>
    <w:rsid w:val="00492848"/>
    <w:rsid w:val="00493260"/>
    <w:rsid w:val="004947F2"/>
    <w:rsid w:val="00494AF1"/>
    <w:rsid w:val="00496C5D"/>
    <w:rsid w:val="004A06C6"/>
    <w:rsid w:val="004A0A1C"/>
    <w:rsid w:val="004A0FE7"/>
    <w:rsid w:val="004A1DCF"/>
    <w:rsid w:val="004A2F18"/>
    <w:rsid w:val="004A2F3B"/>
    <w:rsid w:val="004A35D5"/>
    <w:rsid w:val="004A38D4"/>
    <w:rsid w:val="004A4793"/>
    <w:rsid w:val="004A4EA9"/>
    <w:rsid w:val="004A59A3"/>
    <w:rsid w:val="004A642E"/>
    <w:rsid w:val="004A758C"/>
    <w:rsid w:val="004A7EBB"/>
    <w:rsid w:val="004B28CC"/>
    <w:rsid w:val="004B30B7"/>
    <w:rsid w:val="004B39FB"/>
    <w:rsid w:val="004B3E5C"/>
    <w:rsid w:val="004B40E0"/>
    <w:rsid w:val="004B5008"/>
    <w:rsid w:val="004B640C"/>
    <w:rsid w:val="004B69B5"/>
    <w:rsid w:val="004B74B2"/>
    <w:rsid w:val="004C2C96"/>
    <w:rsid w:val="004C50EA"/>
    <w:rsid w:val="004C5164"/>
    <w:rsid w:val="004C51A1"/>
    <w:rsid w:val="004C6260"/>
    <w:rsid w:val="004C6EEE"/>
    <w:rsid w:val="004C6F25"/>
    <w:rsid w:val="004C6FB4"/>
    <w:rsid w:val="004C739A"/>
    <w:rsid w:val="004D0492"/>
    <w:rsid w:val="004D0ADB"/>
    <w:rsid w:val="004D3220"/>
    <w:rsid w:val="004D32D2"/>
    <w:rsid w:val="004D3C48"/>
    <w:rsid w:val="004D4B63"/>
    <w:rsid w:val="004D4C64"/>
    <w:rsid w:val="004D4E99"/>
    <w:rsid w:val="004D545B"/>
    <w:rsid w:val="004D57CA"/>
    <w:rsid w:val="004D58E7"/>
    <w:rsid w:val="004D6330"/>
    <w:rsid w:val="004D640B"/>
    <w:rsid w:val="004D6E52"/>
    <w:rsid w:val="004D7719"/>
    <w:rsid w:val="004D791D"/>
    <w:rsid w:val="004E091E"/>
    <w:rsid w:val="004E094A"/>
    <w:rsid w:val="004E2FC6"/>
    <w:rsid w:val="004E3E92"/>
    <w:rsid w:val="004E5487"/>
    <w:rsid w:val="004E6302"/>
    <w:rsid w:val="004E6756"/>
    <w:rsid w:val="004E7311"/>
    <w:rsid w:val="004E74D9"/>
    <w:rsid w:val="004E75B4"/>
    <w:rsid w:val="004E7BC9"/>
    <w:rsid w:val="004F03AB"/>
    <w:rsid w:val="004F0582"/>
    <w:rsid w:val="004F0955"/>
    <w:rsid w:val="004F1396"/>
    <w:rsid w:val="004F1D92"/>
    <w:rsid w:val="004F2F6B"/>
    <w:rsid w:val="004F44B7"/>
    <w:rsid w:val="004F4B0C"/>
    <w:rsid w:val="004F4B36"/>
    <w:rsid w:val="004F59A3"/>
    <w:rsid w:val="004F6B30"/>
    <w:rsid w:val="004F6F03"/>
    <w:rsid w:val="004F766B"/>
    <w:rsid w:val="005007D1"/>
    <w:rsid w:val="00500B50"/>
    <w:rsid w:val="00501215"/>
    <w:rsid w:val="00501261"/>
    <w:rsid w:val="0050161A"/>
    <w:rsid w:val="00503AB8"/>
    <w:rsid w:val="005047F5"/>
    <w:rsid w:val="00504C93"/>
    <w:rsid w:val="0050571B"/>
    <w:rsid w:val="00506C0F"/>
    <w:rsid w:val="005102CC"/>
    <w:rsid w:val="00511678"/>
    <w:rsid w:val="00511F44"/>
    <w:rsid w:val="00513CAC"/>
    <w:rsid w:val="00514187"/>
    <w:rsid w:val="005155E5"/>
    <w:rsid w:val="005167C3"/>
    <w:rsid w:val="0051692E"/>
    <w:rsid w:val="00517EAF"/>
    <w:rsid w:val="00520080"/>
    <w:rsid w:val="00520252"/>
    <w:rsid w:val="00520311"/>
    <w:rsid w:val="005209ED"/>
    <w:rsid w:val="00522AA7"/>
    <w:rsid w:val="00525A8A"/>
    <w:rsid w:val="00525C67"/>
    <w:rsid w:val="0052612C"/>
    <w:rsid w:val="00526F41"/>
    <w:rsid w:val="00527705"/>
    <w:rsid w:val="0053060D"/>
    <w:rsid w:val="00530C30"/>
    <w:rsid w:val="0053111B"/>
    <w:rsid w:val="00531F95"/>
    <w:rsid w:val="00532F87"/>
    <w:rsid w:val="0053355D"/>
    <w:rsid w:val="00533930"/>
    <w:rsid w:val="00534FA6"/>
    <w:rsid w:val="00535747"/>
    <w:rsid w:val="0053638C"/>
    <w:rsid w:val="00537BF4"/>
    <w:rsid w:val="00540501"/>
    <w:rsid w:val="00543309"/>
    <w:rsid w:val="005448AD"/>
    <w:rsid w:val="005478A1"/>
    <w:rsid w:val="005501FF"/>
    <w:rsid w:val="00550380"/>
    <w:rsid w:val="00552F70"/>
    <w:rsid w:val="005535F6"/>
    <w:rsid w:val="00554179"/>
    <w:rsid w:val="00554E32"/>
    <w:rsid w:val="00555156"/>
    <w:rsid w:val="00556218"/>
    <w:rsid w:val="0055659C"/>
    <w:rsid w:val="0055715F"/>
    <w:rsid w:val="00557906"/>
    <w:rsid w:val="00561287"/>
    <w:rsid w:val="005619C4"/>
    <w:rsid w:val="00562449"/>
    <w:rsid w:val="005630AF"/>
    <w:rsid w:val="00563580"/>
    <w:rsid w:val="005643BE"/>
    <w:rsid w:val="00565D96"/>
    <w:rsid w:val="00566E70"/>
    <w:rsid w:val="00567514"/>
    <w:rsid w:val="00567F7D"/>
    <w:rsid w:val="00570A10"/>
    <w:rsid w:val="005716EA"/>
    <w:rsid w:val="00571F33"/>
    <w:rsid w:val="00572131"/>
    <w:rsid w:val="005722F9"/>
    <w:rsid w:val="0057237F"/>
    <w:rsid w:val="00573478"/>
    <w:rsid w:val="00573876"/>
    <w:rsid w:val="00573ED9"/>
    <w:rsid w:val="005744C0"/>
    <w:rsid w:val="005761EC"/>
    <w:rsid w:val="0057678E"/>
    <w:rsid w:val="005805E2"/>
    <w:rsid w:val="0058135A"/>
    <w:rsid w:val="0058209C"/>
    <w:rsid w:val="00582440"/>
    <w:rsid w:val="00583335"/>
    <w:rsid w:val="00583591"/>
    <w:rsid w:val="005838AE"/>
    <w:rsid w:val="0058442D"/>
    <w:rsid w:val="00586BA6"/>
    <w:rsid w:val="00587292"/>
    <w:rsid w:val="00587981"/>
    <w:rsid w:val="0059003E"/>
    <w:rsid w:val="00590D72"/>
    <w:rsid w:val="005910F4"/>
    <w:rsid w:val="00591CE8"/>
    <w:rsid w:val="0059325D"/>
    <w:rsid w:val="0059389C"/>
    <w:rsid w:val="00593B5D"/>
    <w:rsid w:val="00593CC8"/>
    <w:rsid w:val="00593DB6"/>
    <w:rsid w:val="00593F7F"/>
    <w:rsid w:val="0059442C"/>
    <w:rsid w:val="00594AF3"/>
    <w:rsid w:val="00595EF4"/>
    <w:rsid w:val="005973EB"/>
    <w:rsid w:val="00597FEE"/>
    <w:rsid w:val="005A012C"/>
    <w:rsid w:val="005A05DF"/>
    <w:rsid w:val="005A1E89"/>
    <w:rsid w:val="005A33FB"/>
    <w:rsid w:val="005A3EB2"/>
    <w:rsid w:val="005A3F1F"/>
    <w:rsid w:val="005A4730"/>
    <w:rsid w:val="005A4F0F"/>
    <w:rsid w:val="005A5CE8"/>
    <w:rsid w:val="005A700C"/>
    <w:rsid w:val="005A7100"/>
    <w:rsid w:val="005A7E30"/>
    <w:rsid w:val="005B0163"/>
    <w:rsid w:val="005B0192"/>
    <w:rsid w:val="005B2623"/>
    <w:rsid w:val="005B293E"/>
    <w:rsid w:val="005B2BCB"/>
    <w:rsid w:val="005B3111"/>
    <w:rsid w:val="005B3268"/>
    <w:rsid w:val="005B32C8"/>
    <w:rsid w:val="005B3B20"/>
    <w:rsid w:val="005B3D4A"/>
    <w:rsid w:val="005B4060"/>
    <w:rsid w:val="005B471C"/>
    <w:rsid w:val="005B4F67"/>
    <w:rsid w:val="005B576F"/>
    <w:rsid w:val="005B5879"/>
    <w:rsid w:val="005B5B59"/>
    <w:rsid w:val="005B7259"/>
    <w:rsid w:val="005B7C73"/>
    <w:rsid w:val="005C086D"/>
    <w:rsid w:val="005C09FF"/>
    <w:rsid w:val="005C0DD3"/>
    <w:rsid w:val="005C123D"/>
    <w:rsid w:val="005C1A30"/>
    <w:rsid w:val="005C1C0E"/>
    <w:rsid w:val="005C2621"/>
    <w:rsid w:val="005C5D23"/>
    <w:rsid w:val="005C6561"/>
    <w:rsid w:val="005C6768"/>
    <w:rsid w:val="005C6864"/>
    <w:rsid w:val="005C6AB0"/>
    <w:rsid w:val="005C7850"/>
    <w:rsid w:val="005D17E8"/>
    <w:rsid w:val="005D47AA"/>
    <w:rsid w:val="005D4FC2"/>
    <w:rsid w:val="005D5CAE"/>
    <w:rsid w:val="005D5DF2"/>
    <w:rsid w:val="005D615A"/>
    <w:rsid w:val="005D6399"/>
    <w:rsid w:val="005D63A8"/>
    <w:rsid w:val="005D6429"/>
    <w:rsid w:val="005E040D"/>
    <w:rsid w:val="005E06C1"/>
    <w:rsid w:val="005E0C21"/>
    <w:rsid w:val="005E0F50"/>
    <w:rsid w:val="005E103B"/>
    <w:rsid w:val="005E23B8"/>
    <w:rsid w:val="005E309E"/>
    <w:rsid w:val="005E40F5"/>
    <w:rsid w:val="005E4503"/>
    <w:rsid w:val="005E6279"/>
    <w:rsid w:val="005E6F15"/>
    <w:rsid w:val="005F1BA5"/>
    <w:rsid w:val="005F1FA9"/>
    <w:rsid w:val="005F3C15"/>
    <w:rsid w:val="005F5307"/>
    <w:rsid w:val="005F63DB"/>
    <w:rsid w:val="005F66E6"/>
    <w:rsid w:val="005F6F35"/>
    <w:rsid w:val="005F70E2"/>
    <w:rsid w:val="005F71E0"/>
    <w:rsid w:val="005F76F4"/>
    <w:rsid w:val="005F7926"/>
    <w:rsid w:val="0060030F"/>
    <w:rsid w:val="006028EA"/>
    <w:rsid w:val="00602E43"/>
    <w:rsid w:val="006031D7"/>
    <w:rsid w:val="00603DF9"/>
    <w:rsid w:val="00604743"/>
    <w:rsid w:val="0060549B"/>
    <w:rsid w:val="00606A92"/>
    <w:rsid w:val="00606F1E"/>
    <w:rsid w:val="00607459"/>
    <w:rsid w:val="00607820"/>
    <w:rsid w:val="006102D0"/>
    <w:rsid w:val="00610E69"/>
    <w:rsid w:val="006118FC"/>
    <w:rsid w:val="00612227"/>
    <w:rsid w:val="00612AB4"/>
    <w:rsid w:val="00613348"/>
    <w:rsid w:val="0061349B"/>
    <w:rsid w:val="0061380E"/>
    <w:rsid w:val="00614D1D"/>
    <w:rsid w:val="00615BE1"/>
    <w:rsid w:val="006162E0"/>
    <w:rsid w:val="00617120"/>
    <w:rsid w:val="006220B9"/>
    <w:rsid w:val="006237ED"/>
    <w:rsid w:val="0062392B"/>
    <w:rsid w:val="00623A30"/>
    <w:rsid w:val="00623B6B"/>
    <w:rsid w:val="00623B77"/>
    <w:rsid w:val="00625982"/>
    <w:rsid w:val="00626B5A"/>
    <w:rsid w:val="00626F43"/>
    <w:rsid w:val="006276F8"/>
    <w:rsid w:val="00627B7F"/>
    <w:rsid w:val="00631599"/>
    <w:rsid w:val="00632BE3"/>
    <w:rsid w:val="00632D66"/>
    <w:rsid w:val="00634338"/>
    <w:rsid w:val="00634662"/>
    <w:rsid w:val="00634E9A"/>
    <w:rsid w:val="006362B8"/>
    <w:rsid w:val="00636C19"/>
    <w:rsid w:val="00636C8D"/>
    <w:rsid w:val="0063758B"/>
    <w:rsid w:val="00637651"/>
    <w:rsid w:val="0063772D"/>
    <w:rsid w:val="00640437"/>
    <w:rsid w:val="00644BB8"/>
    <w:rsid w:val="00645EC3"/>
    <w:rsid w:val="00646BBD"/>
    <w:rsid w:val="00646C0F"/>
    <w:rsid w:val="0064742F"/>
    <w:rsid w:val="00647C1C"/>
    <w:rsid w:val="00647DAA"/>
    <w:rsid w:val="00647F71"/>
    <w:rsid w:val="006505B7"/>
    <w:rsid w:val="0065098D"/>
    <w:rsid w:val="006509F2"/>
    <w:rsid w:val="00650EA6"/>
    <w:rsid w:val="00651091"/>
    <w:rsid w:val="00651B87"/>
    <w:rsid w:val="00652641"/>
    <w:rsid w:val="0065287B"/>
    <w:rsid w:val="00652F8E"/>
    <w:rsid w:val="00652FBC"/>
    <w:rsid w:val="00653042"/>
    <w:rsid w:val="00653B10"/>
    <w:rsid w:val="0065400A"/>
    <w:rsid w:val="006541B5"/>
    <w:rsid w:val="0065444A"/>
    <w:rsid w:val="006547DA"/>
    <w:rsid w:val="00655479"/>
    <w:rsid w:val="00655639"/>
    <w:rsid w:val="00656DAB"/>
    <w:rsid w:val="00660D42"/>
    <w:rsid w:val="0066140A"/>
    <w:rsid w:val="00661B8B"/>
    <w:rsid w:val="0066284F"/>
    <w:rsid w:val="00662D64"/>
    <w:rsid w:val="006631BD"/>
    <w:rsid w:val="006649CD"/>
    <w:rsid w:val="00666141"/>
    <w:rsid w:val="00666182"/>
    <w:rsid w:val="0066712E"/>
    <w:rsid w:val="00671825"/>
    <w:rsid w:val="006718A8"/>
    <w:rsid w:val="00672C87"/>
    <w:rsid w:val="006738FE"/>
    <w:rsid w:val="006745E7"/>
    <w:rsid w:val="006746FC"/>
    <w:rsid w:val="0067549C"/>
    <w:rsid w:val="006755A3"/>
    <w:rsid w:val="00677246"/>
    <w:rsid w:val="00677634"/>
    <w:rsid w:val="00680122"/>
    <w:rsid w:val="0068221D"/>
    <w:rsid w:val="00682AD2"/>
    <w:rsid w:val="00683C71"/>
    <w:rsid w:val="00684264"/>
    <w:rsid w:val="00685DB9"/>
    <w:rsid w:val="00686112"/>
    <w:rsid w:val="00686C50"/>
    <w:rsid w:val="00686C68"/>
    <w:rsid w:val="00687ED0"/>
    <w:rsid w:val="00690821"/>
    <w:rsid w:val="006909DE"/>
    <w:rsid w:val="00690D70"/>
    <w:rsid w:val="0069151F"/>
    <w:rsid w:val="00691D5B"/>
    <w:rsid w:val="0069287A"/>
    <w:rsid w:val="00694C74"/>
    <w:rsid w:val="00695DFF"/>
    <w:rsid w:val="006961FD"/>
    <w:rsid w:val="006A17DD"/>
    <w:rsid w:val="006A274C"/>
    <w:rsid w:val="006A2C97"/>
    <w:rsid w:val="006A30A2"/>
    <w:rsid w:val="006A33F1"/>
    <w:rsid w:val="006A38EE"/>
    <w:rsid w:val="006A4F45"/>
    <w:rsid w:val="006A61F8"/>
    <w:rsid w:val="006A644E"/>
    <w:rsid w:val="006A6D5B"/>
    <w:rsid w:val="006A738F"/>
    <w:rsid w:val="006B0B49"/>
    <w:rsid w:val="006B11F2"/>
    <w:rsid w:val="006B188F"/>
    <w:rsid w:val="006B1A11"/>
    <w:rsid w:val="006B22E1"/>
    <w:rsid w:val="006B2416"/>
    <w:rsid w:val="006B283B"/>
    <w:rsid w:val="006B2EC9"/>
    <w:rsid w:val="006B3247"/>
    <w:rsid w:val="006B43B9"/>
    <w:rsid w:val="006B4D6E"/>
    <w:rsid w:val="006B5074"/>
    <w:rsid w:val="006B6FC5"/>
    <w:rsid w:val="006B78D4"/>
    <w:rsid w:val="006C064F"/>
    <w:rsid w:val="006C0897"/>
    <w:rsid w:val="006C2A42"/>
    <w:rsid w:val="006C2BB2"/>
    <w:rsid w:val="006C2E61"/>
    <w:rsid w:val="006C30C5"/>
    <w:rsid w:val="006C4C19"/>
    <w:rsid w:val="006C6039"/>
    <w:rsid w:val="006C6306"/>
    <w:rsid w:val="006C6581"/>
    <w:rsid w:val="006C7AB8"/>
    <w:rsid w:val="006D0186"/>
    <w:rsid w:val="006D101A"/>
    <w:rsid w:val="006D118F"/>
    <w:rsid w:val="006D41F8"/>
    <w:rsid w:val="006D49BF"/>
    <w:rsid w:val="006D666D"/>
    <w:rsid w:val="006D6CA6"/>
    <w:rsid w:val="006D6D21"/>
    <w:rsid w:val="006D6D32"/>
    <w:rsid w:val="006D725C"/>
    <w:rsid w:val="006D7C45"/>
    <w:rsid w:val="006E2E8D"/>
    <w:rsid w:val="006E3BC1"/>
    <w:rsid w:val="006E5A53"/>
    <w:rsid w:val="006E5FBE"/>
    <w:rsid w:val="006E698E"/>
    <w:rsid w:val="006E72DB"/>
    <w:rsid w:val="006E7D1D"/>
    <w:rsid w:val="006E7DC3"/>
    <w:rsid w:val="006F09EC"/>
    <w:rsid w:val="006F329F"/>
    <w:rsid w:val="006F34A3"/>
    <w:rsid w:val="006F3AD4"/>
    <w:rsid w:val="006F3CDE"/>
    <w:rsid w:val="006F3DE0"/>
    <w:rsid w:val="006F5184"/>
    <w:rsid w:val="006F72E4"/>
    <w:rsid w:val="00700F3E"/>
    <w:rsid w:val="00701595"/>
    <w:rsid w:val="0070232A"/>
    <w:rsid w:val="0070285F"/>
    <w:rsid w:val="007030AD"/>
    <w:rsid w:val="0070427B"/>
    <w:rsid w:val="007059C8"/>
    <w:rsid w:val="007061FF"/>
    <w:rsid w:val="00706FE3"/>
    <w:rsid w:val="007078B1"/>
    <w:rsid w:val="00707CB8"/>
    <w:rsid w:val="0071117D"/>
    <w:rsid w:val="00713477"/>
    <w:rsid w:val="00713C9B"/>
    <w:rsid w:val="007142E8"/>
    <w:rsid w:val="007152BB"/>
    <w:rsid w:val="00715833"/>
    <w:rsid w:val="00716EBE"/>
    <w:rsid w:val="007175FB"/>
    <w:rsid w:val="007200EA"/>
    <w:rsid w:val="007204AE"/>
    <w:rsid w:val="00721A33"/>
    <w:rsid w:val="00722BA6"/>
    <w:rsid w:val="00723D5F"/>
    <w:rsid w:val="00723FEA"/>
    <w:rsid w:val="00725347"/>
    <w:rsid w:val="00725903"/>
    <w:rsid w:val="00725B8A"/>
    <w:rsid w:val="007260F2"/>
    <w:rsid w:val="0072627A"/>
    <w:rsid w:val="00726D6A"/>
    <w:rsid w:val="00726E97"/>
    <w:rsid w:val="0072709B"/>
    <w:rsid w:val="00727537"/>
    <w:rsid w:val="00727C5D"/>
    <w:rsid w:val="00731FEA"/>
    <w:rsid w:val="007326BE"/>
    <w:rsid w:val="007330E9"/>
    <w:rsid w:val="007342C2"/>
    <w:rsid w:val="00734E0E"/>
    <w:rsid w:val="007373E8"/>
    <w:rsid w:val="00737910"/>
    <w:rsid w:val="00737BCB"/>
    <w:rsid w:val="00740778"/>
    <w:rsid w:val="00740BE7"/>
    <w:rsid w:val="0074113A"/>
    <w:rsid w:val="007414B0"/>
    <w:rsid w:val="00741B5C"/>
    <w:rsid w:val="00741DFA"/>
    <w:rsid w:val="007421C7"/>
    <w:rsid w:val="007466EA"/>
    <w:rsid w:val="007470E9"/>
    <w:rsid w:val="007478B2"/>
    <w:rsid w:val="0075027E"/>
    <w:rsid w:val="00750634"/>
    <w:rsid w:val="0075085F"/>
    <w:rsid w:val="007523CA"/>
    <w:rsid w:val="00752590"/>
    <w:rsid w:val="00752C0E"/>
    <w:rsid w:val="00753289"/>
    <w:rsid w:val="0075342C"/>
    <w:rsid w:val="00756D54"/>
    <w:rsid w:val="00757251"/>
    <w:rsid w:val="00762086"/>
    <w:rsid w:val="0076352A"/>
    <w:rsid w:val="00763620"/>
    <w:rsid w:val="00763685"/>
    <w:rsid w:val="00764068"/>
    <w:rsid w:val="00764F13"/>
    <w:rsid w:val="007650B6"/>
    <w:rsid w:val="00765875"/>
    <w:rsid w:val="00765A5A"/>
    <w:rsid w:val="00765BAF"/>
    <w:rsid w:val="007670DE"/>
    <w:rsid w:val="007672BE"/>
    <w:rsid w:val="00767C5F"/>
    <w:rsid w:val="00767D07"/>
    <w:rsid w:val="00771093"/>
    <w:rsid w:val="00771297"/>
    <w:rsid w:val="007722D0"/>
    <w:rsid w:val="0077356A"/>
    <w:rsid w:val="007748CD"/>
    <w:rsid w:val="00776215"/>
    <w:rsid w:val="00776681"/>
    <w:rsid w:val="00776773"/>
    <w:rsid w:val="00776911"/>
    <w:rsid w:val="007776B9"/>
    <w:rsid w:val="007778B6"/>
    <w:rsid w:val="00777EEB"/>
    <w:rsid w:val="007804C0"/>
    <w:rsid w:val="00780EB2"/>
    <w:rsid w:val="00781A4D"/>
    <w:rsid w:val="00782C10"/>
    <w:rsid w:val="00782F80"/>
    <w:rsid w:val="007831B5"/>
    <w:rsid w:val="00783D90"/>
    <w:rsid w:val="007849AA"/>
    <w:rsid w:val="00785DC5"/>
    <w:rsid w:val="00786268"/>
    <w:rsid w:val="00786428"/>
    <w:rsid w:val="007876BE"/>
    <w:rsid w:val="00790031"/>
    <w:rsid w:val="007914F2"/>
    <w:rsid w:val="00791C8D"/>
    <w:rsid w:val="00791E37"/>
    <w:rsid w:val="00793ECD"/>
    <w:rsid w:val="0079474D"/>
    <w:rsid w:val="00795981"/>
    <w:rsid w:val="00796D99"/>
    <w:rsid w:val="0079717A"/>
    <w:rsid w:val="00797D0F"/>
    <w:rsid w:val="00797ED5"/>
    <w:rsid w:val="00797EFA"/>
    <w:rsid w:val="007A0672"/>
    <w:rsid w:val="007A194C"/>
    <w:rsid w:val="007A2A4A"/>
    <w:rsid w:val="007A4116"/>
    <w:rsid w:val="007A4A46"/>
    <w:rsid w:val="007A4A73"/>
    <w:rsid w:val="007A4ADE"/>
    <w:rsid w:val="007A518B"/>
    <w:rsid w:val="007A60FC"/>
    <w:rsid w:val="007A6250"/>
    <w:rsid w:val="007A643D"/>
    <w:rsid w:val="007A758B"/>
    <w:rsid w:val="007A75DE"/>
    <w:rsid w:val="007A7C11"/>
    <w:rsid w:val="007A7DAD"/>
    <w:rsid w:val="007B2B5D"/>
    <w:rsid w:val="007B3D62"/>
    <w:rsid w:val="007B46A7"/>
    <w:rsid w:val="007B5C8C"/>
    <w:rsid w:val="007B5D37"/>
    <w:rsid w:val="007B6EB4"/>
    <w:rsid w:val="007B6FFB"/>
    <w:rsid w:val="007B7157"/>
    <w:rsid w:val="007B7AC3"/>
    <w:rsid w:val="007C2237"/>
    <w:rsid w:val="007C34F9"/>
    <w:rsid w:val="007C3605"/>
    <w:rsid w:val="007C3FE0"/>
    <w:rsid w:val="007C4058"/>
    <w:rsid w:val="007C4074"/>
    <w:rsid w:val="007C481E"/>
    <w:rsid w:val="007C498A"/>
    <w:rsid w:val="007C4A90"/>
    <w:rsid w:val="007C4F4F"/>
    <w:rsid w:val="007C75A7"/>
    <w:rsid w:val="007C7E43"/>
    <w:rsid w:val="007D0593"/>
    <w:rsid w:val="007D13AF"/>
    <w:rsid w:val="007D1E5B"/>
    <w:rsid w:val="007D2CB9"/>
    <w:rsid w:val="007D2FCA"/>
    <w:rsid w:val="007D3D2D"/>
    <w:rsid w:val="007D4F7F"/>
    <w:rsid w:val="007D5190"/>
    <w:rsid w:val="007D58A6"/>
    <w:rsid w:val="007D595A"/>
    <w:rsid w:val="007D61E8"/>
    <w:rsid w:val="007D76E1"/>
    <w:rsid w:val="007D7BBA"/>
    <w:rsid w:val="007D7C34"/>
    <w:rsid w:val="007E048E"/>
    <w:rsid w:val="007E2363"/>
    <w:rsid w:val="007E2D78"/>
    <w:rsid w:val="007E2E5B"/>
    <w:rsid w:val="007E3AB7"/>
    <w:rsid w:val="007E3D9D"/>
    <w:rsid w:val="007E4C71"/>
    <w:rsid w:val="007E4EB2"/>
    <w:rsid w:val="007E51AC"/>
    <w:rsid w:val="007E5762"/>
    <w:rsid w:val="007E73A3"/>
    <w:rsid w:val="007E7AA2"/>
    <w:rsid w:val="007F0EF9"/>
    <w:rsid w:val="007F1F2D"/>
    <w:rsid w:val="007F41B7"/>
    <w:rsid w:val="007F42AB"/>
    <w:rsid w:val="007F7C93"/>
    <w:rsid w:val="00801572"/>
    <w:rsid w:val="008019BF"/>
    <w:rsid w:val="00804D2F"/>
    <w:rsid w:val="008051DC"/>
    <w:rsid w:val="00805AFC"/>
    <w:rsid w:val="00806A1F"/>
    <w:rsid w:val="00806BB3"/>
    <w:rsid w:val="0081013F"/>
    <w:rsid w:val="008110AC"/>
    <w:rsid w:val="0081189D"/>
    <w:rsid w:val="00811BFB"/>
    <w:rsid w:val="00811E61"/>
    <w:rsid w:val="00812582"/>
    <w:rsid w:val="0081417E"/>
    <w:rsid w:val="008148A2"/>
    <w:rsid w:val="00814AEF"/>
    <w:rsid w:val="00815764"/>
    <w:rsid w:val="00815CAD"/>
    <w:rsid w:val="00820F88"/>
    <w:rsid w:val="00820F99"/>
    <w:rsid w:val="00822895"/>
    <w:rsid w:val="008230CC"/>
    <w:rsid w:val="00823602"/>
    <w:rsid w:val="00824D9B"/>
    <w:rsid w:val="00826950"/>
    <w:rsid w:val="0082790F"/>
    <w:rsid w:val="00827D49"/>
    <w:rsid w:val="008314FA"/>
    <w:rsid w:val="00831D86"/>
    <w:rsid w:val="00832036"/>
    <w:rsid w:val="00832909"/>
    <w:rsid w:val="0083436E"/>
    <w:rsid w:val="00836C1D"/>
    <w:rsid w:val="0083764B"/>
    <w:rsid w:val="00837DD0"/>
    <w:rsid w:val="00840ECB"/>
    <w:rsid w:val="00841635"/>
    <w:rsid w:val="00841CF4"/>
    <w:rsid w:val="00842196"/>
    <w:rsid w:val="00843A7B"/>
    <w:rsid w:val="00843AB7"/>
    <w:rsid w:val="00843ADC"/>
    <w:rsid w:val="008448CE"/>
    <w:rsid w:val="008454D4"/>
    <w:rsid w:val="0084682D"/>
    <w:rsid w:val="00847B7A"/>
    <w:rsid w:val="008507A8"/>
    <w:rsid w:val="00851287"/>
    <w:rsid w:val="0085134B"/>
    <w:rsid w:val="00851DB8"/>
    <w:rsid w:val="00852443"/>
    <w:rsid w:val="00854B02"/>
    <w:rsid w:val="00854C2E"/>
    <w:rsid w:val="00855370"/>
    <w:rsid w:val="00855546"/>
    <w:rsid w:val="008557AE"/>
    <w:rsid w:val="00855DB7"/>
    <w:rsid w:val="00856940"/>
    <w:rsid w:val="0085699B"/>
    <w:rsid w:val="00856F59"/>
    <w:rsid w:val="008573EA"/>
    <w:rsid w:val="00860DB2"/>
    <w:rsid w:val="00861763"/>
    <w:rsid w:val="0086296B"/>
    <w:rsid w:val="00863B88"/>
    <w:rsid w:val="00864937"/>
    <w:rsid w:val="00865EA6"/>
    <w:rsid w:val="00865F71"/>
    <w:rsid w:val="008668BE"/>
    <w:rsid w:val="00866D64"/>
    <w:rsid w:val="00867480"/>
    <w:rsid w:val="008705DF"/>
    <w:rsid w:val="00870745"/>
    <w:rsid w:val="00870F19"/>
    <w:rsid w:val="00872157"/>
    <w:rsid w:val="00872BAC"/>
    <w:rsid w:val="00872EF2"/>
    <w:rsid w:val="00873130"/>
    <w:rsid w:val="00874196"/>
    <w:rsid w:val="008749E3"/>
    <w:rsid w:val="00875240"/>
    <w:rsid w:val="00876A63"/>
    <w:rsid w:val="00876EB3"/>
    <w:rsid w:val="008771A7"/>
    <w:rsid w:val="0088003A"/>
    <w:rsid w:val="008811EA"/>
    <w:rsid w:val="00881B9F"/>
    <w:rsid w:val="00882735"/>
    <w:rsid w:val="008835A8"/>
    <w:rsid w:val="008835F2"/>
    <w:rsid w:val="00883AAE"/>
    <w:rsid w:val="00884244"/>
    <w:rsid w:val="00884CD6"/>
    <w:rsid w:val="008850B2"/>
    <w:rsid w:val="0088700C"/>
    <w:rsid w:val="008874E5"/>
    <w:rsid w:val="00890D42"/>
    <w:rsid w:val="00892409"/>
    <w:rsid w:val="008929AB"/>
    <w:rsid w:val="00892AF6"/>
    <w:rsid w:val="00893165"/>
    <w:rsid w:val="00893300"/>
    <w:rsid w:val="00893366"/>
    <w:rsid w:val="00893DDF"/>
    <w:rsid w:val="00894C8C"/>
    <w:rsid w:val="00895280"/>
    <w:rsid w:val="0089625E"/>
    <w:rsid w:val="00896282"/>
    <w:rsid w:val="00896BC8"/>
    <w:rsid w:val="008972A1"/>
    <w:rsid w:val="008975AF"/>
    <w:rsid w:val="008A3BD3"/>
    <w:rsid w:val="008A4554"/>
    <w:rsid w:val="008A5CC9"/>
    <w:rsid w:val="008A5D5C"/>
    <w:rsid w:val="008A6B1D"/>
    <w:rsid w:val="008A7C16"/>
    <w:rsid w:val="008B034A"/>
    <w:rsid w:val="008B0506"/>
    <w:rsid w:val="008B3AF4"/>
    <w:rsid w:val="008B58D5"/>
    <w:rsid w:val="008B6608"/>
    <w:rsid w:val="008B6A41"/>
    <w:rsid w:val="008B6FAE"/>
    <w:rsid w:val="008B716B"/>
    <w:rsid w:val="008B7238"/>
    <w:rsid w:val="008B73F2"/>
    <w:rsid w:val="008C00B8"/>
    <w:rsid w:val="008C0260"/>
    <w:rsid w:val="008C156F"/>
    <w:rsid w:val="008C3454"/>
    <w:rsid w:val="008D05BF"/>
    <w:rsid w:val="008D08F4"/>
    <w:rsid w:val="008D1427"/>
    <w:rsid w:val="008D2191"/>
    <w:rsid w:val="008D2D03"/>
    <w:rsid w:val="008D339D"/>
    <w:rsid w:val="008D3724"/>
    <w:rsid w:val="008D3770"/>
    <w:rsid w:val="008D3AE0"/>
    <w:rsid w:val="008D3CA5"/>
    <w:rsid w:val="008D4726"/>
    <w:rsid w:val="008D4F54"/>
    <w:rsid w:val="008D5118"/>
    <w:rsid w:val="008D53FC"/>
    <w:rsid w:val="008D6BC7"/>
    <w:rsid w:val="008D79AF"/>
    <w:rsid w:val="008D7D8B"/>
    <w:rsid w:val="008E076B"/>
    <w:rsid w:val="008E23CA"/>
    <w:rsid w:val="008E2A9C"/>
    <w:rsid w:val="008E2E17"/>
    <w:rsid w:val="008E3047"/>
    <w:rsid w:val="008E33B5"/>
    <w:rsid w:val="008E437C"/>
    <w:rsid w:val="008E444C"/>
    <w:rsid w:val="008E4ABF"/>
    <w:rsid w:val="008E5F40"/>
    <w:rsid w:val="008E625F"/>
    <w:rsid w:val="008E626F"/>
    <w:rsid w:val="008E6273"/>
    <w:rsid w:val="008E6336"/>
    <w:rsid w:val="008E64CB"/>
    <w:rsid w:val="008E720C"/>
    <w:rsid w:val="008E7301"/>
    <w:rsid w:val="008F0193"/>
    <w:rsid w:val="008F0F82"/>
    <w:rsid w:val="008F0F93"/>
    <w:rsid w:val="008F24F4"/>
    <w:rsid w:val="008F3FB9"/>
    <w:rsid w:val="008F52D2"/>
    <w:rsid w:val="008F5D52"/>
    <w:rsid w:val="008F67F4"/>
    <w:rsid w:val="008F6C9A"/>
    <w:rsid w:val="008F710D"/>
    <w:rsid w:val="008F72E2"/>
    <w:rsid w:val="008F7EAC"/>
    <w:rsid w:val="00901A26"/>
    <w:rsid w:val="00902471"/>
    <w:rsid w:val="0090289C"/>
    <w:rsid w:val="00902B54"/>
    <w:rsid w:val="00903670"/>
    <w:rsid w:val="009041D8"/>
    <w:rsid w:val="00904A40"/>
    <w:rsid w:val="00905EA9"/>
    <w:rsid w:val="00906678"/>
    <w:rsid w:val="00906A64"/>
    <w:rsid w:val="00906F1F"/>
    <w:rsid w:val="0090711C"/>
    <w:rsid w:val="00907634"/>
    <w:rsid w:val="009102C6"/>
    <w:rsid w:val="009113A8"/>
    <w:rsid w:val="00911992"/>
    <w:rsid w:val="009137F6"/>
    <w:rsid w:val="00914C18"/>
    <w:rsid w:val="009151D0"/>
    <w:rsid w:val="00915E69"/>
    <w:rsid w:val="00916577"/>
    <w:rsid w:val="00916595"/>
    <w:rsid w:val="0091704E"/>
    <w:rsid w:val="00917C13"/>
    <w:rsid w:val="009204CE"/>
    <w:rsid w:val="00920784"/>
    <w:rsid w:val="00921BF7"/>
    <w:rsid w:val="009220A2"/>
    <w:rsid w:val="00922E3A"/>
    <w:rsid w:val="00922EA6"/>
    <w:rsid w:val="009236F1"/>
    <w:rsid w:val="00923B5F"/>
    <w:rsid w:val="009241A8"/>
    <w:rsid w:val="009246F7"/>
    <w:rsid w:val="00924FD6"/>
    <w:rsid w:val="0092508C"/>
    <w:rsid w:val="00925448"/>
    <w:rsid w:val="00925BC2"/>
    <w:rsid w:val="00926B5C"/>
    <w:rsid w:val="00930040"/>
    <w:rsid w:val="00930262"/>
    <w:rsid w:val="00930A5D"/>
    <w:rsid w:val="00931217"/>
    <w:rsid w:val="00931741"/>
    <w:rsid w:val="0093190E"/>
    <w:rsid w:val="009326CD"/>
    <w:rsid w:val="009350C9"/>
    <w:rsid w:val="009369A6"/>
    <w:rsid w:val="0093725E"/>
    <w:rsid w:val="00937E9E"/>
    <w:rsid w:val="00937F8C"/>
    <w:rsid w:val="009416AE"/>
    <w:rsid w:val="009416B3"/>
    <w:rsid w:val="009429C0"/>
    <w:rsid w:val="00944079"/>
    <w:rsid w:val="00944507"/>
    <w:rsid w:val="00944C50"/>
    <w:rsid w:val="00945622"/>
    <w:rsid w:val="00947BD0"/>
    <w:rsid w:val="00947CB8"/>
    <w:rsid w:val="00950DFC"/>
    <w:rsid w:val="0095214B"/>
    <w:rsid w:val="009540AB"/>
    <w:rsid w:val="00954274"/>
    <w:rsid w:val="009545F5"/>
    <w:rsid w:val="00955215"/>
    <w:rsid w:val="00955740"/>
    <w:rsid w:val="00955C74"/>
    <w:rsid w:val="0095633A"/>
    <w:rsid w:val="00956A54"/>
    <w:rsid w:val="00956ADA"/>
    <w:rsid w:val="00956F2F"/>
    <w:rsid w:val="00960FDB"/>
    <w:rsid w:val="00961483"/>
    <w:rsid w:val="00962161"/>
    <w:rsid w:val="009638CF"/>
    <w:rsid w:val="009647DE"/>
    <w:rsid w:val="00964B89"/>
    <w:rsid w:val="0096577E"/>
    <w:rsid w:val="00965A4C"/>
    <w:rsid w:val="009663A4"/>
    <w:rsid w:val="0096649D"/>
    <w:rsid w:val="009672B1"/>
    <w:rsid w:val="00970825"/>
    <w:rsid w:val="009708E0"/>
    <w:rsid w:val="00970D86"/>
    <w:rsid w:val="00971015"/>
    <w:rsid w:val="00971E23"/>
    <w:rsid w:val="00971F0F"/>
    <w:rsid w:val="009736DD"/>
    <w:rsid w:val="00973764"/>
    <w:rsid w:val="00974ACD"/>
    <w:rsid w:val="00974DC6"/>
    <w:rsid w:val="00975585"/>
    <w:rsid w:val="009758AA"/>
    <w:rsid w:val="00975FA2"/>
    <w:rsid w:val="00977A6A"/>
    <w:rsid w:val="00977AE0"/>
    <w:rsid w:val="0098092D"/>
    <w:rsid w:val="00980A13"/>
    <w:rsid w:val="009829F6"/>
    <w:rsid w:val="009830A3"/>
    <w:rsid w:val="009832B3"/>
    <w:rsid w:val="00983ABB"/>
    <w:rsid w:val="00983CE1"/>
    <w:rsid w:val="00984A7A"/>
    <w:rsid w:val="00985CFB"/>
    <w:rsid w:val="00985F73"/>
    <w:rsid w:val="00986792"/>
    <w:rsid w:val="00986DF0"/>
    <w:rsid w:val="00990646"/>
    <w:rsid w:val="00991736"/>
    <w:rsid w:val="00991B7A"/>
    <w:rsid w:val="00991E6C"/>
    <w:rsid w:val="009927C1"/>
    <w:rsid w:val="00994222"/>
    <w:rsid w:val="009950D6"/>
    <w:rsid w:val="009963A3"/>
    <w:rsid w:val="00997535"/>
    <w:rsid w:val="00997556"/>
    <w:rsid w:val="00997A1A"/>
    <w:rsid w:val="00997ECB"/>
    <w:rsid w:val="009A0937"/>
    <w:rsid w:val="009A10CD"/>
    <w:rsid w:val="009A18B8"/>
    <w:rsid w:val="009A19BE"/>
    <w:rsid w:val="009A2172"/>
    <w:rsid w:val="009A2B26"/>
    <w:rsid w:val="009A2F5D"/>
    <w:rsid w:val="009A3A62"/>
    <w:rsid w:val="009A4352"/>
    <w:rsid w:val="009A5394"/>
    <w:rsid w:val="009A630D"/>
    <w:rsid w:val="009A6A96"/>
    <w:rsid w:val="009A7291"/>
    <w:rsid w:val="009A752A"/>
    <w:rsid w:val="009A7B7F"/>
    <w:rsid w:val="009B0751"/>
    <w:rsid w:val="009B1C1C"/>
    <w:rsid w:val="009B1DB8"/>
    <w:rsid w:val="009B366B"/>
    <w:rsid w:val="009B38F5"/>
    <w:rsid w:val="009B39E1"/>
    <w:rsid w:val="009B3AA1"/>
    <w:rsid w:val="009B4694"/>
    <w:rsid w:val="009B5310"/>
    <w:rsid w:val="009B5CB3"/>
    <w:rsid w:val="009B6053"/>
    <w:rsid w:val="009C1892"/>
    <w:rsid w:val="009C2251"/>
    <w:rsid w:val="009C3755"/>
    <w:rsid w:val="009C3947"/>
    <w:rsid w:val="009C53BD"/>
    <w:rsid w:val="009C5432"/>
    <w:rsid w:val="009C5C02"/>
    <w:rsid w:val="009C5E24"/>
    <w:rsid w:val="009C7836"/>
    <w:rsid w:val="009C7FB6"/>
    <w:rsid w:val="009D1B7A"/>
    <w:rsid w:val="009D2789"/>
    <w:rsid w:val="009D3208"/>
    <w:rsid w:val="009D499E"/>
    <w:rsid w:val="009D4D85"/>
    <w:rsid w:val="009D5D9D"/>
    <w:rsid w:val="009D6178"/>
    <w:rsid w:val="009D65DD"/>
    <w:rsid w:val="009D6B50"/>
    <w:rsid w:val="009D73B2"/>
    <w:rsid w:val="009E0255"/>
    <w:rsid w:val="009E113E"/>
    <w:rsid w:val="009E1367"/>
    <w:rsid w:val="009E2D9F"/>
    <w:rsid w:val="009E3948"/>
    <w:rsid w:val="009E4395"/>
    <w:rsid w:val="009E58D2"/>
    <w:rsid w:val="009E5FD7"/>
    <w:rsid w:val="009E600E"/>
    <w:rsid w:val="009E6410"/>
    <w:rsid w:val="009E6B51"/>
    <w:rsid w:val="009E6C77"/>
    <w:rsid w:val="009E7593"/>
    <w:rsid w:val="009E781E"/>
    <w:rsid w:val="009E7C5A"/>
    <w:rsid w:val="009F031C"/>
    <w:rsid w:val="009F1B37"/>
    <w:rsid w:val="009F29DD"/>
    <w:rsid w:val="009F40B1"/>
    <w:rsid w:val="00A005D8"/>
    <w:rsid w:val="00A00F38"/>
    <w:rsid w:val="00A052D9"/>
    <w:rsid w:val="00A0548A"/>
    <w:rsid w:val="00A0596B"/>
    <w:rsid w:val="00A0597C"/>
    <w:rsid w:val="00A0607D"/>
    <w:rsid w:val="00A06404"/>
    <w:rsid w:val="00A0742C"/>
    <w:rsid w:val="00A07671"/>
    <w:rsid w:val="00A076D0"/>
    <w:rsid w:val="00A07873"/>
    <w:rsid w:val="00A07C13"/>
    <w:rsid w:val="00A102B2"/>
    <w:rsid w:val="00A10996"/>
    <w:rsid w:val="00A1163E"/>
    <w:rsid w:val="00A129D8"/>
    <w:rsid w:val="00A1319A"/>
    <w:rsid w:val="00A13551"/>
    <w:rsid w:val="00A13A02"/>
    <w:rsid w:val="00A14D84"/>
    <w:rsid w:val="00A163D0"/>
    <w:rsid w:val="00A16B74"/>
    <w:rsid w:val="00A20853"/>
    <w:rsid w:val="00A222F1"/>
    <w:rsid w:val="00A22373"/>
    <w:rsid w:val="00A22E24"/>
    <w:rsid w:val="00A23174"/>
    <w:rsid w:val="00A2342A"/>
    <w:rsid w:val="00A23A83"/>
    <w:rsid w:val="00A24701"/>
    <w:rsid w:val="00A24C86"/>
    <w:rsid w:val="00A24E0A"/>
    <w:rsid w:val="00A26798"/>
    <w:rsid w:val="00A27381"/>
    <w:rsid w:val="00A27711"/>
    <w:rsid w:val="00A3021E"/>
    <w:rsid w:val="00A3079B"/>
    <w:rsid w:val="00A31552"/>
    <w:rsid w:val="00A319B0"/>
    <w:rsid w:val="00A31B24"/>
    <w:rsid w:val="00A325A2"/>
    <w:rsid w:val="00A338DE"/>
    <w:rsid w:val="00A33959"/>
    <w:rsid w:val="00A33AF9"/>
    <w:rsid w:val="00A33D9C"/>
    <w:rsid w:val="00A33FCF"/>
    <w:rsid w:val="00A3419A"/>
    <w:rsid w:val="00A3433B"/>
    <w:rsid w:val="00A34478"/>
    <w:rsid w:val="00A35931"/>
    <w:rsid w:val="00A35BF6"/>
    <w:rsid w:val="00A36024"/>
    <w:rsid w:val="00A37056"/>
    <w:rsid w:val="00A37437"/>
    <w:rsid w:val="00A406CD"/>
    <w:rsid w:val="00A41963"/>
    <w:rsid w:val="00A41BE2"/>
    <w:rsid w:val="00A4312F"/>
    <w:rsid w:val="00A4446E"/>
    <w:rsid w:val="00A4489E"/>
    <w:rsid w:val="00A45142"/>
    <w:rsid w:val="00A45959"/>
    <w:rsid w:val="00A46B88"/>
    <w:rsid w:val="00A50A5F"/>
    <w:rsid w:val="00A51441"/>
    <w:rsid w:val="00A525A3"/>
    <w:rsid w:val="00A53406"/>
    <w:rsid w:val="00A53AC5"/>
    <w:rsid w:val="00A5575B"/>
    <w:rsid w:val="00A561F9"/>
    <w:rsid w:val="00A56289"/>
    <w:rsid w:val="00A5662D"/>
    <w:rsid w:val="00A566D5"/>
    <w:rsid w:val="00A57488"/>
    <w:rsid w:val="00A57BDD"/>
    <w:rsid w:val="00A60BB0"/>
    <w:rsid w:val="00A60E4A"/>
    <w:rsid w:val="00A60F28"/>
    <w:rsid w:val="00A60FAC"/>
    <w:rsid w:val="00A61A26"/>
    <w:rsid w:val="00A61D7A"/>
    <w:rsid w:val="00A62FCF"/>
    <w:rsid w:val="00A63B87"/>
    <w:rsid w:val="00A641BB"/>
    <w:rsid w:val="00A649E7"/>
    <w:rsid w:val="00A65BBD"/>
    <w:rsid w:val="00A661B6"/>
    <w:rsid w:val="00A669EF"/>
    <w:rsid w:val="00A66BD0"/>
    <w:rsid w:val="00A66FF0"/>
    <w:rsid w:val="00A67181"/>
    <w:rsid w:val="00A71108"/>
    <w:rsid w:val="00A713F9"/>
    <w:rsid w:val="00A7414B"/>
    <w:rsid w:val="00A7472C"/>
    <w:rsid w:val="00A75984"/>
    <w:rsid w:val="00A763B0"/>
    <w:rsid w:val="00A771C2"/>
    <w:rsid w:val="00A8042D"/>
    <w:rsid w:val="00A80F0C"/>
    <w:rsid w:val="00A811A2"/>
    <w:rsid w:val="00A81971"/>
    <w:rsid w:val="00A81B7A"/>
    <w:rsid w:val="00A831AA"/>
    <w:rsid w:val="00A8359A"/>
    <w:rsid w:val="00A83681"/>
    <w:rsid w:val="00A85223"/>
    <w:rsid w:val="00A860DF"/>
    <w:rsid w:val="00A86169"/>
    <w:rsid w:val="00A8683F"/>
    <w:rsid w:val="00A87256"/>
    <w:rsid w:val="00A87F83"/>
    <w:rsid w:val="00A90474"/>
    <w:rsid w:val="00A91E32"/>
    <w:rsid w:val="00A91EFA"/>
    <w:rsid w:val="00A9290A"/>
    <w:rsid w:val="00A9448F"/>
    <w:rsid w:val="00A9480E"/>
    <w:rsid w:val="00A969D0"/>
    <w:rsid w:val="00A96F68"/>
    <w:rsid w:val="00A9728D"/>
    <w:rsid w:val="00AA0DB2"/>
    <w:rsid w:val="00AA0F9D"/>
    <w:rsid w:val="00AA1300"/>
    <w:rsid w:val="00AA2D68"/>
    <w:rsid w:val="00AA3A64"/>
    <w:rsid w:val="00AA3A74"/>
    <w:rsid w:val="00AA3B38"/>
    <w:rsid w:val="00AA3EE8"/>
    <w:rsid w:val="00AA44DF"/>
    <w:rsid w:val="00AA473B"/>
    <w:rsid w:val="00AA494B"/>
    <w:rsid w:val="00AA529D"/>
    <w:rsid w:val="00AA7128"/>
    <w:rsid w:val="00AB08CE"/>
    <w:rsid w:val="00AB12C7"/>
    <w:rsid w:val="00AB1BCD"/>
    <w:rsid w:val="00AB26D0"/>
    <w:rsid w:val="00AB4639"/>
    <w:rsid w:val="00AB4CB8"/>
    <w:rsid w:val="00AB4E08"/>
    <w:rsid w:val="00AB6078"/>
    <w:rsid w:val="00AB7463"/>
    <w:rsid w:val="00AB7AE6"/>
    <w:rsid w:val="00AC02AC"/>
    <w:rsid w:val="00AC0DA0"/>
    <w:rsid w:val="00AC135F"/>
    <w:rsid w:val="00AC15EE"/>
    <w:rsid w:val="00AC2247"/>
    <w:rsid w:val="00AC283A"/>
    <w:rsid w:val="00AC3E50"/>
    <w:rsid w:val="00AC3E52"/>
    <w:rsid w:val="00AC52B5"/>
    <w:rsid w:val="00AC545F"/>
    <w:rsid w:val="00AC61C5"/>
    <w:rsid w:val="00AC63B7"/>
    <w:rsid w:val="00AC6FE2"/>
    <w:rsid w:val="00AC70C0"/>
    <w:rsid w:val="00AD0A75"/>
    <w:rsid w:val="00AD0CAE"/>
    <w:rsid w:val="00AD0EFE"/>
    <w:rsid w:val="00AD0F2D"/>
    <w:rsid w:val="00AD3303"/>
    <w:rsid w:val="00AD3923"/>
    <w:rsid w:val="00AD4464"/>
    <w:rsid w:val="00AD5DD9"/>
    <w:rsid w:val="00AD6190"/>
    <w:rsid w:val="00AD62D1"/>
    <w:rsid w:val="00AD6CFA"/>
    <w:rsid w:val="00AE0F94"/>
    <w:rsid w:val="00AE289F"/>
    <w:rsid w:val="00AE2D22"/>
    <w:rsid w:val="00AE2DEE"/>
    <w:rsid w:val="00AE3418"/>
    <w:rsid w:val="00AE3A75"/>
    <w:rsid w:val="00AE467F"/>
    <w:rsid w:val="00AE4E80"/>
    <w:rsid w:val="00AE6112"/>
    <w:rsid w:val="00AE7872"/>
    <w:rsid w:val="00AF0EFD"/>
    <w:rsid w:val="00AF1EEA"/>
    <w:rsid w:val="00AF23CF"/>
    <w:rsid w:val="00AF29A8"/>
    <w:rsid w:val="00AF30FE"/>
    <w:rsid w:val="00AF34DC"/>
    <w:rsid w:val="00AF49CF"/>
    <w:rsid w:val="00AF5A72"/>
    <w:rsid w:val="00AF5FCA"/>
    <w:rsid w:val="00B0080B"/>
    <w:rsid w:val="00B008A3"/>
    <w:rsid w:val="00B00BBF"/>
    <w:rsid w:val="00B02582"/>
    <w:rsid w:val="00B0369D"/>
    <w:rsid w:val="00B03954"/>
    <w:rsid w:val="00B110FF"/>
    <w:rsid w:val="00B121A9"/>
    <w:rsid w:val="00B16406"/>
    <w:rsid w:val="00B16913"/>
    <w:rsid w:val="00B20C71"/>
    <w:rsid w:val="00B20DBA"/>
    <w:rsid w:val="00B21264"/>
    <w:rsid w:val="00B22756"/>
    <w:rsid w:val="00B23398"/>
    <w:rsid w:val="00B23794"/>
    <w:rsid w:val="00B24AB9"/>
    <w:rsid w:val="00B250D9"/>
    <w:rsid w:val="00B26D9A"/>
    <w:rsid w:val="00B26FB0"/>
    <w:rsid w:val="00B30579"/>
    <w:rsid w:val="00B3135D"/>
    <w:rsid w:val="00B317A9"/>
    <w:rsid w:val="00B31ABA"/>
    <w:rsid w:val="00B31D26"/>
    <w:rsid w:val="00B32290"/>
    <w:rsid w:val="00B32D28"/>
    <w:rsid w:val="00B33374"/>
    <w:rsid w:val="00B33B0C"/>
    <w:rsid w:val="00B33D9D"/>
    <w:rsid w:val="00B33DC3"/>
    <w:rsid w:val="00B34616"/>
    <w:rsid w:val="00B34693"/>
    <w:rsid w:val="00B3498E"/>
    <w:rsid w:val="00B34C9F"/>
    <w:rsid w:val="00B34E61"/>
    <w:rsid w:val="00B35B8B"/>
    <w:rsid w:val="00B36993"/>
    <w:rsid w:val="00B36AD7"/>
    <w:rsid w:val="00B36B85"/>
    <w:rsid w:val="00B408D7"/>
    <w:rsid w:val="00B42059"/>
    <w:rsid w:val="00B42129"/>
    <w:rsid w:val="00B42987"/>
    <w:rsid w:val="00B42A65"/>
    <w:rsid w:val="00B42F36"/>
    <w:rsid w:val="00B4388E"/>
    <w:rsid w:val="00B44143"/>
    <w:rsid w:val="00B441F4"/>
    <w:rsid w:val="00B45507"/>
    <w:rsid w:val="00B46053"/>
    <w:rsid w:val="00B46735"/>
    <w:rsid w:val="00B474D5"/>
    <w:rsid w:val="00B50745"/>
    <w:rsid w:val="00B50857"/>
    <w:rsid w:val="00B50FE3"/>
    <w:rsid w:val="00B51676"/>
    <w:rsid w:val="00B55637"/>
    <w:rsid w:val="00B55D00"/>
    <w:rsid w:val="00B56327"/>
    <w:rsid w:val="00B56C36"/>
    <w:rsid w:val="00B57638"/>
    <w:rsid w:val="00B57748"/>
    <w:rsid w:val="00B57FC2"/>
    <w:rsid w:val="00B60C20"/>
    <w:rsid w:val="00B60C7F"/>
    <w:rsid w:val="00B621FB"/>
    <w:rsid w:val="00B631EC"/>
    <w:rsid w:val="00B66206"/>
    <w:rsid w:val="00B66427"/>
    <w:rsid w:val="00B669A7"/>
    <w:rsid w:val="00B67855"/>
    <w:rsid w:val="00B67AF5"/>
    <w:rsid w:val="00B701F1"/>
    <w:rsid w:val="00B70550"/>
    <w:rsid w:val="00B7183B"/>
    <w:rsid w:val="00B72659"/>
    <w:rsid w:val="00B7286D"/>
    <w:rsid w:val="00B745FC"/>
    <w:rsid w:val="00B74D0E"/>
    <w:rsid w:val="00B7529B"/>
    <w:rsid w:val="00B758AC"/>
    <w:rsid w:val="00B75D77"/>
    <w:rsid w:val="00B7712A"/>
    <w:rsid w:val="00B775CD"/>
    <w:rsid w:val="00B80334"/>
    <w:rsid w:val="00B8255A"/>
    <w:rsid w:val="00B827C4"/>
    <w:rsid w:val="00B82E69"/>
    <w:rsid w:val="00B84748"/>
    <w:rsid w:val="00B84A9A"/>
    <w:rsid w:val="00B84B73"/>
    <w:rsid w:val="00B8519F"/>
    <w:rsid w:val="00B862B7"/>
    <w:rsid w:val="00B8663B"/>
    <w:rsid w:val="00B8743B"/>
    <w:rsid w:val="00B87EB6"/>
    <w:rsid w:val="00B90379"/>
    <w:rsid w:val="00B90EB7"/>
    <w:rsid w:val="00B91200"/>
    <w:rsid w:val="00B92675"/>
    <w:rsid w:val="00B92958"/>
    <w:rsid w:val="00B93C33"/>
    <w:rsid w:val="00B93D36"/>
    <w:rsid w:val="00B94306"/>
    <w:rsid w:val="00B9462D"/>
    <w:rsid w:val="00B95E66"/>
    <w:rsid w:val="00B9620C"/>
    <w:rsid w:val="00B96829"/>
    <w:rsid w:val="00B969E2"/>
    <w:rsid w:val="00BA001D"/>
    <w:rsid w:val="00BA01F9"/>
    <w:rsid w:val="00BA1570"/>
    <w:rsid w:val="00BA22CF"/>
    <w:rsid w:val="00BA246F"/>
    <w:rsid w:val="00BA4440"/>
    <w:rsid w:val="00BA471F"/>
    <w:rsid w:val="00BA4B6F"/>
    <w:rsid w:val="00BA4C64"/>
    <w:rsid w:val="00BA4FB3"/>
    <w:rsid w:val="00BB0B1D"/>
    <w:rsid w:val="00BB0DD7"/>
    <w:rsid w:val="00BB0E73"/>
    <w:rsid w:val="00BB1398"/>
    <w:rsid w:val="00BB1CFB"/>
    <w:rsid w:val="00BB1D8A"/>
    <w:rsid w:val="00BB3B32"/>
    <w:rsid w:val="00BB3E74"/>
    <w:rsid w:val="00BB42FD"/>
    <w:rsid w:val="00BB4491"/>
    <w:rsid w:val="00BB60F3"/>
    <w:rsid w:val="00BC0052"/>
    <w:rsid w:val="00BC05AF"/>
    <w:rsid w:val="00BC07EB"/>
    <w:rsid w:val="00BC4809"/>
    <w:rsid w:val="00BC5448"/>
    <w:rsid w:val="00BC5D13"/>
    <w:rsid w:val="00BC609C"/>
    <w:rsid w:val="00BC60AE"/>
    <w:rsid w:val="00BC6297"/>
    <w:rsid w:val="00BC78A3"/>
    <w:rsid w:val="00BC7CB0"/>
    <w:rsid w:val="00BD00E3"/>
    <w:rsid w:val="00BD026F"/>
    <w:rsid w:val="00BD058C"/>
    <w:rsid w:val="00BD0768"/>
    <w:rsid w:val="00BD0800"/>
    <w:rsid w:val="00BD1C44"/>
    <w:rsid w:val="00BD2F7D"/>
    <w:rsid w:val="00BD3201"/>
    <w:rsid w:val="00BD3C4F"/>
    <w:rsid w:val="00BD3D73"/>
    <w:rsid w:val="00BD4B73"/>
    <w:rsid w:val="00BD5EF8"/>
    <w:rsid w:val="00BD755B"/>
    <w:rsid w:val="00BD7A26"/>
    <w:rsid w:val="00BD7BA3"/>
    <w:rsid w:val="00BE0937"/>
    <w:rsid w:val="00BE0ED8"/>
    <w:rsid w:val="00BE15B4"/>
    <w:rsid w:val="00BE1A8F"/>
    <w:rsid w:val="00BE2326"/>
    <w:rsid w:val="00BE4129"/>
    <w:rsid w:val="00BE525E"/>
    <w:rsid w:val="00BE589D"/>
    <w:rsid w:val="00BE7109"/>
    <w:rsid w:val="00BE75B7"/>
    <w:rsid w:val="00BE7EC6"/>
    <w:rsid w:val="00BF15CA"/>
    <w:rsid w:val="00BF17E5"/>
    <w:rsid w:val="00BF2216"/>
    <w:rsid w:val="00BF2A5A"/>
    <w:rsid w:val="00BF2FFD"/>
    <w:rsid w:val="00BF31BE"/>
    <w:rsid w:val="00BF3498"/>
    <w:rsid w:val="00BF3568"/>
    <w:rsid w:val="00BF3DB3"/>
    <w:rsid w:val="00BF44D7"/>
    <w:rsid w:val="00BF4710"/>
    <w:rsid w:val="00BF47A1"/>
    <w:rsid w:val="00BF4D63"/>
    <w:rsid w:val="00BF56CC"/>
    <w:rsid w:val="00BF71A7"/>
    <w:rsid w:val="00C0090B"/>
    <w:rsid w:val="00C00DDB"/>
    <w:rsid w:val="00C01454"/>
    <w:rsid w:val="00C02EE9"/>
    <w:rsid w:val="00C03596"/>
    <w:rsid w:val="00C03775"/>
    <w:rsid w:val="00C05092"/>
    <w:rsid w:val="00C058C9"/>
    <w:rsid w:val="00C07269"/>
    <w:rsid w:val="00C07365"/>
    <w:rsid w:val="00C0748D"/>
    <w:rsid w:val="00C1017F"/>
    <w:rsid w:val="00C103E1"/>
    <w:rsid w:val="00C106DF"/>
    <w:rsid w:val="00C10CAE"/>
    <w:rsid w:val="00C11FC3"/>
    <w:rsid w:val="00C12F40"/>
    <w:rsid w:val="00C15E7A"/>
    <w:rsid w:val="00C1779E"/>
    <w:rsid w:val="00C179CA"/>
    <w:rsid w:val="00C17A3F"/>
    <w:rsid w:val="00C17F35"/>
    <w:rsid w:val="00C21076"/>
    <w:rsid w:val="00C216F9"/>
    <w:rsid w:val="00C22431"/>
    <w:rsid w:val="00C23878"/>
    <w:rsid w:val="00C24501"/>
    <w:rsid w:val="00C26104"/>
    <w:rsid w:val="00C26BC9"/>
    <w:rsid w:val="00C30B6B"/>
    <w:rsid w:val="00C319A5"/>
    <w:rsid w:val="00C32E13"/>
    <w:rsid w:val="00C334E5"/>
    <w:rsid w:val="00C34214"/>
    <w:rsid w:val="00C3451D"/>
    <w:rsid w:val="00C349BD"/>
    <w:rsid w:val="00C3515A"/>
    <w:rsid w:val="00C36008"/>
    <w:rsid w:val="00C3625F"/>
    <w:rsid w:val="00C3660D"/>
    <w:rsid w:val="00C4246A"/>
    <w:rsid w:val="00C429AD"/>
    <w:rsid w:val="00C429E8"/>
    <w:rsid w:val="00C42B60"/>
    <w:rsid w:val="00C4336A"/>
    <w:rsid w:val="00C43C76"/>
    <w:rsid w:val="00C43E33"/>
    <w:rsid w:val="00C441F5"/>
    <w:rsid w:val="00C443BF"/>
    <w:rsid w:val="00C44D75"/>
    <w:rsid w:val="00C44DBC"/>
    <w:rsid w:val="00C44DBF"/>
    <w:rsid w:val="00C45110"/>
    <w:rsid w:val="00C45192"/>
    <w:rsid w:val="00C45541"/>
    <w:rsid w:val="00C46D66"/>
    <w:rsid w:val="00C472BC"/>
    <w:rsid w:val="00C5077C"/>
    <w:rsid w:val="00C51FDE"/>
    <w:rsid w:val="00C524CE"/>
    <w:rsid w:val="00C527F4"/>
    <w:rsid w:val="00C52BC0"/>
    <w:rsid w:val="00C52FF1"/>
    <w:rsid w:val="00C53382"/>
    <w:rsid w:val="00C53E75"/>
    <w:rsid w:val="00C54106"/>
    <w:rsid w:val="00C55A4F"/>
    <w:rsid w:val="00C566BA"/>
    <w:rsid w:val="00C57143"/>
    <w:rsid w:val="00C573FA"/>
    <w:rsid w:val="00C600B0"/>
    <w:rsid w:val="00C63B27"/>
    <w:rsid w:val="00C644EF"/>
    <w:rsid w:val="00C64563"/>
    <w:rsid w:val="00C64902"/>
    <w:rsid w:val="00C64D19"/>
    <w:rsid w:val="00C64F40"/>
    <w:rsid w:val="00C652DD"/>
    <w:rsid w:val="00C6543E"/>
    <w:rsid w:val="00C655E8"/>
    <w:rsid w:val="00C65B27"/>
    <w:rsid w:val="00C65B7F"/>
    <w:rsid w:val="00C71DFB"/>
    <w:rsid w:val="00C728C4"/>
    <w:rsid w:val="00C730FA"/>
    <w:rsid w:val="00C739A1"/>
    <w:rsid w:val="00C7436A"/>
    <w:rsid w:val="00C74617"/>
    <w:rsid w:val="00C750BF"/>
    <w:rsid w:val="00C75D80"/>
    <w:rsid w:val="00C762AB"/>
    <w:rsid w:val="00C773D7"/>
    <w:rsid w:val="00C77A59"/>
    <w:rsid w:val="00C77A93"/>
    <w:rsid w:val="00C804CC"/>
    <w:rsid w:val="00C8089E"/>
    <w:rsid w:val="00C829EC"/>
    <w:rsid w:val="00C83A18"/>
    <w:rsid w:val="00C83CD7"/>
    <w:rsid w:val="00C8494F"/>
    <w:rsid w:val="00C84E5E"/>
    <w:rsid w:val="00C84F48"/>
    <w:rsid w:val="00C85402"/>
    <w:rsid w:val="00C87E8A"/>
    <w:rsid w:val="00C87F6E"/>
    <w:rsid w:val="00C90B42"/>
    <w:rsid w:val="00C90DED"/>
    <w:rsid w:val="00C91326"/>
    <w:rsid w:val="00C9206A"/>
    <w:rsid w:val="00C9262E"/>
    <w:rsid w:val="00C92807"/>
    <w:rsid w:val="00C92E73"/>
    <w:rsid w:val="00C930FF"/>
    <w:rsid w:val="00C93EDF"/>
    <w:rsid w:val="00C94B71"/>
    <w:rsid w:val="00C9549B"/>
    <w:rsid w:val="00C95B68"/>
    <w:rsid w:val="00C96398"/>
    <w:rsid w:val="00C96556"/>
    <w:rsid w:val="00C96960"/>
    <w:rsid w:val="00C96A43"/>
    <w:rsid w:val="00CA01A7"/>
    <w:rsid w:val="00CA1E69"/>
    <w:rsid w:val="00CA267A"/>
    <w:rsid w:val="00CA273C"/>
    <w:rsid w:val="00CA4870"/>
    <w:rsid w:val="00CA4C7C"/>
    <w:rsid w:val="00CA6284"/>
    <w:rsid w:val="00CA6A33"/>
    <w:rsid w:val="00CA72D6"/>
    <w:rsid w:val="00CA7ABF"/>
    <w:rsid w:val="00CA7F6D"/>
    <w:rsid w:val="00CB004E"/>
    <w:rsid w:val="00CB03D9"/>
    <w:rsid w:val="00CB0D12"/>
    <w:rsid w:val="00CB0EA6"/>
    <w:rsid w:val="00CB0F71"/>
    <w:rsid w:val="00CB23AE"/>
    <w:rsid w:val="00CB2645"/>
    <w:rsid w:val="00CB3AE7"/>
    <w:rsid w:val="00CB453F"/>
    <w:rsid w:val="00CB4B54"/>
    <w:rsid w:val="00CB5842"/>
    <w:rsid w:val="00CB6934"/>
    <w:rsid w:val="00CB6CFD"/>
    <w:rsid w:val="00CB6FD2"/>
    <w:rsid w:val="00CB748A"/>
    <w:rsid w:val="00CB7C39"/>
    <w:rsid w:val="00CC05F4"/>
    <w:rsid w:val="00CC268D"/>
    <w:rsid w:val="00CC3C7F"/>
    <w:rsid w:val="00CC489B"/>
    <w:rsid w:val="00CC48E1"/>
    <w:rsid w:val="00CC5343"/>
    <w:rsid w:val="00CC5477"/>
    <w:rsid w:val="00CC6B96"/>
    <w:rsid w:val="00CD0079"/>
    <w:rsid w:val="00CD0BF7"/>
    <w:rsid w:val="00CD179B"/>
    <w:rsid w:val="00CD19F4"/>
    <w:rsid w:val="00CD2E98"/>
    <w:rsid w:val="00CD32E7"/>
    <w:rsid w:val="00CD36AB"/>
    <w:rsid w:val="00CD398E"/>
    <w:rsid w:val="00CD4E5D"/>
    <w:rsid w:val="00CD5D8A"/>
    <w:rsid w:val="00CD60F9"/>
    <w:rsid w:val="00CD7321"/>
    <w:rsid w:val="00CD7C44"/>
    <w:rsid w:val="00CD7E7C"/>
    <w:rsid w:val="00CE1A1C"/>
    <w:rsid w:val="00CE2674"/>
    <w:rsid w:val="00CE2706"/>
    <w:rsid w:val="00CE2FED"/>
    <w:rsid w:val="00CE345C"/>
    <w:rsid w:val="00CE36FC"/>
    <w:rsid w:val="00CE69BF"/>
    <w:rsid w:val="00CE7CA8"/>
    <w:rsid w:val="00CF1482"/>
    <w:rsid w:val="00CF168E"/>
    <w:rsid w:val="00CF17B8"/>
    <w:rsid w:val="00CF550E"/>
    <w:rsid w:val="00CF65C2"/>
    <w:rsid w:val="00D00EB6"/>
    <w:rsid w:val="00D0410A"/>
    <w:rsid w:val="00D041A7"/>
    <w:rsid w:val="00D048BB"/>
    <w:rsid w:val="00D04B6B"/>
    <w:rsid w:val="00D04C70"/>
    <w:rsid w:val="00D0594E"/>
    <w:rsid w:val="00D05A73"/>
    <w:rsid w:val="00D05B33"/>
    <w:rsid w:val="00D05CD4"/>
    <w:rsid w:val="00D0612C"/>
    <w:rsid w:val="00D07046"/>
    <w:rsid w:val="00D077B3"/>
    <w:rsid w:val="00D07F1C"/>
    <w:rsid w:val="00D11CF1"/>
    <w:rsid w:val="00D12C55"/>
    <w:rsid w:val="00D12EC0"/>
    <w:rsid w:val="00D13A36"/>
    <w:rsid w:val="00D13C17"/>
    <w:rsid w:val="00D14831"/>
    <w:rsid w:val="00D1567E"/>
    <w:rsid w:val="00D16245"/>
    <w:rsid w:val="00D1708C"/>
    <w:rsid w:val="00D1739A"/>
    <w:rsid w:val="00D17499"/>
    <w:rsid w:val="00D17B06"/>
    <w:rsid w:val="00D229EA"/>
    <w:rsid w:val="00D22FC2"/>
    <w:rsid w:val="00D23C66"/>
    <w:rsid w:val="00D248A3"/>
    <w:rsid w:val="00D24C8E"/>
    <w:rsid w:val="00D25C9E"/>
    <w:rsid w:val="00D25FB9"/>
    <w:rsid w:val="00D2610C"/>
    <w:rsid w:val="00D266BB"/>
    <w:rsid w:val="00D2702D"/>
    <w:rsid w:val="00D274EC"/>
    <w:rsid w:val="00D30CF3"/>
    <w:rsid w:val="00D31EFC"/>
    <w:rsid w:val="00D32435"/>
    <w:rsid w:val="00D32AC7"/>
    <w:rsid w:val="00D33DD7"/>
    <w:rsid w:val="00D34A7C"/>
    <w:rsid w:val="00D35042"/>
    <w:rsid w:val="00D36076"/>
    <w:rsid w:val="00D36395"/>
    <w:rsid w:val="00D407BF"/>
    <w:rsid w:val="00D420AD"/>
    <w:rsid w:val="00D43DA7"/>
    <w:rsid w:val="00D443DD"/>
    <w:rsid w:val="00D44430"/>
    <w:rsid w:val="00D44431"/>
    <w:rsid w:val="00D4537A"/>
    <w:rsid w:val="00D45FC4"/>
    <w:rsid w:val="00D5021D"/>
    <w:rsid w:val="00D51195"/>
    <w:rsid w:val="00D51B5D"/>
    <w:rsid w:val="00D52321"/>
    <w:rsid w:val="00D526AA"/>
    <w:rsid w:val="00D53FC9"/>
    <w:rsid w:val="00D552BF"/>
    <w:rsid w:val="00D553AD"/>
    <w:rsid w:val="00D565A4"/>
    <w:rsid w:val="00D566D1"/>
    <w:rsid w:val="00D56AD4"/>
    <w:rsid w:val="00D56C9A"/>
    <w:rsid w:val="00D57CCD"/>
    <w:rsid w:val="00D60376"/>
    <w:rsid w:val="00D6045F"/>
    <w:rsid w:val="00D60F36"/>
    <w:rsid w:val="00D613C9"/>
    <w:rsid w:val="00D62570"/>
    <w:rsid w:val="00D6344A"/>
    <w:rsid w:val="00D635FE"/>
    <w:rsid w:val="00D637BC"/>
    <w:rsid w:val="00D6388E"/>
    <w:rsid w:val="00D64EB7"/>
    <w:rsid w:val="00D6555B"/>
    <w:rsid w:val="00D6613A"/>
    <w:rsid w:val="00D67E3F"/>
    <w:rsid w:val="00D70023"/>
    <w:rsid w:val="00D700FF"/>
    <w:rsid w:val="00D70342"/>
    <w:rsid w:val="00D70686"/>
    <w:rsid w:val="00D70A57"/>
    <w:rsid w:val="00D72ACF"/>
    <w:rsid w:val="00D72E33"/>
    <w:rsid w:val="00D73AC4"/>
    <w:rsid w:val="00D74382"/>
    <w:rsid w:val="00D744A3"/>
    <w:rsid w:val="00D748F5"/>
    <w:rsid w:val="00D74B7A"/>
    <w:rsid w:val="00D75911"/>
    <w:rsid w:val="00D76565"/>
    <w:rsid w:val="00D77077"/>
    <w:rsid w:val="00D77752"/>
    <w:rsid w:val="00D77FAA"/>
    <w:rsid w:val="00D8062D"/>
    <w:rsid w:val="00D808F6"/>
    <w:rsid w:val="00D8098A"/>
    <w:rsid w:val="00D81703"/>
    <w:rsid w:val="00D819DD"/>
    <w:rsid w:val="00D81B1F"/>
    <w:rsid w:val="00D81DED"/>
    <w:rsid w:val="00D8346C"/>
    <w:rsid w:val="00D83652"/>
    <w:rsid w:val="00D83AC4"/>
    <w:rsid w:val="00D87DAD"/>
    <w:rsid w:val="00D87DFE"/>
    <w:rsid w:val="00D903C2"/>
    <w:rsid w:val="00D90D10"/>
    <w:rsid w:val="00D90EA9"/>
    <w:rsid w:val="00D91AAA"/>
    <w:rsid w:val="00D9265D"/>
    <w:rsid w:val="00D92772"/>
    <w:rsid w:val="00D93D8C"/>
    <w:rsid w:val="00D955C6"/>
    <w:rsid w:val="00D956FD"/>
    <w:rsid w:val="00D95899"/>
    <w:rsid w:val="00D95BCA"/>
    <w:rsid w:val="00D96705"/>
    <w:rsid w:val="00D9674F"/>
    <w:rsid w:val="00D979CB"/>
    <w:rsid w:val="00DA021F"/>
    <w:rsid w:val="00DA2D6A"/>
    <w:rsid w:val="00DA3735"/>
    <w:rsid w:val="00DA4A86"/>
    <w:rsid w:val="00DA4CB1"/>
    <w:rsid w:val="00DA64A6"/>
    <w:rsid w:val="00DA6D56"/>
    <w:rsid w:val="00DA6EAD"/>
    <w:rsid w:val="00DA79BC"/>
    <w:rsid w:val="00DA7A3F"/>
    <w:rsid w:val="00DB0B03"/>
    <w:rsid w:val="00DB1215"/>
    <w:rsid w:val="00DB16BC"/>
    <w:rsid w:val="00DB1C50"/>
    <w:rsid w:val="00DB241B"/>
    <w:rsid w:val="00DB3173"/>
    <w:rsid w:val="00DB3360"/>
    <w:rsid w:val="00DB498E"/>
    <w:rsid w:val="00DB4C29"/>
    <w:rsid w:val="00DB4DC3"/>
    <w:rsid w:val="00DB5B15"/>
    <w:rsid w:val="00DC355E"/>
    <w:rsid w:val="00DC3AD3"/>
    <w:rsid w:val="00DC3C71"/>
    <w:rsid w:val="00DC4604"/>
    <w:rsid w:val="00DC55E4"/>
    <w:rsid w:val="00DC56C4"/>
    <w:rsid w:val="00DC57FA"/>
    <w:rsid w:val="00DC5E88"/>
    <w:rsid w:val="00DC5FA2"/>
    <w:rsid w:val="00DC66B3"/>
    <w:rsid w:val="00DC7C73"/>
    <w:rsid w:val="00DD07F0"/>
    <w:rsid w:val="00DD0B4A"/>
    <w:rsid w:val="00DD2C74"/>
    <w:rsid w:val="00DD3C74"/>
    <w:rsid w:val="00DD3E9B"/>
    <w:rsid w:val="00DD5D06"/>
    <w:rsid w:val="00DD6462"/>
    <w:rsid w:val="00DD6EE5"/>
    <w:rsid w:val="00DE0DA2"/>
    <w:rsid w:val="00DE1290"/>
    <w:rsid w:val="00DE251F"/>
    <w:rsid w:val="00DE3098"/>
    <w:rsid w:val="00DE467F"/>
    <w:rsid w:val="00DE4952"/>
    <w:rsid w:val="00DE5F28"/>
    <w:rsid w:val="00DE79C8"/>
    <w:rsid w:val="00DF010F"/>
    <w:rsid w:val="00DF1F3F"/>
    <w:rsid w:val="00DF35AD"/>
    <w:rsid w:val="00DF38B1"/>
    <w:rsid w:val="00DF3C05"/>
    <w:rsid w:val="00DF3EE8"/>
    <w:rsid w:val="00DF473B"/>
    <w:rsid w:val="00DF4B62"/>
    <w:rsid w:val="00DF4D5D"/>
    <w:rsid w:val="00DF5548"/>
    <w:rsid w:val="00DF588C"/>
    <w:rsid w:val="00DF5A02"/>
    <w:rsid w:val="00DF72C0"/>
    <w:rsid w:val="00E00012"/>
    <w:rsid w:val="00E00789"/>
    <w:rsid w:val="00E00AB9"/>
    <w:rsid w:val="00E02266"/>
    <w:rsid w:val="00E02F22"/>
    <w:rsid w:val="00E03ED2"/>
    <w:rsid w:val="00E03FC2"/>
    <w:rsid w:val="00E06373"/>
    <w:rsid w:val="00E07DCF"/>
    <w:rsid w:val="00E10678"/>
    <w:rsid w:val="00E10D28"/>
    <w:rsid w:val="00E1104F"/>
    <w:rsid w:val="00E11D99"/>
    <w:rsid w:val="00E126F9"/>
    <w:rsid w:val="00E1309B"/>
    <w:rsid w:val="00E15163"/>
    <w:rsid w:val="00E1531D"/>
    <w:rsid w:val="00E16990"/>
    <w:rsid w:val="00E20CD0"/>
    <w:rsid w:val="00E21672"/>
    <w:rsid w:val="00E2197E"/>
    <w:rsid w:val="00E21C75"/>
    <w:rsid w:val="00E21EA2"/>
    <w:rsid w:val="00E22515"/>
    <w:rsid w:val="00E229FD"/>
    <w:rsid w:val="00E235CD"/>
    <w:rsid w:val="00E239E2"/>
    <w:rsid w:val="00E244CD"/>
    <w:rsid w:val="00E24BCB"/>
    <w:rsid w:val="00E24CA9"/>
    <w:rsid w:val="00E24E17"/>
    <w:rsid w:val="00E258BF"/>
    <w:rsid w:val="00E25F52"/>
    <w:rsid w:val="00E27AB4"/>
    <w:rsid w:val="00E3055F"/>
    <w:rsid w:val="00E30D21"/>
    <w:rsid w:val="00E324DE"/>
    <w:rsid w:val="00E35816"/>
    <w:rsid w:val="00E35B71"/>
    <w:rsid w:val="00E35C63"/>
    <w:rsid w:val="00E363D2"/>
    <w:rsid w:val="00E37A11"/>
    <w:rsid w:val="00E37B3B"/>
    <w:rsid w:val="00E40761"/>
    <w:rsid w:val="00E41D45"/>
    <w:rsid w:val="00E426F0"/>
    <w:rsid w:val="00E4278F"/>
    <w:rsid w:val="00E434E2"/>
    <w:rsid w:val="00E43FE8"/>
    <w:rsid w:val="00E44C2D"/>
    <w:rsid w:val="00E46595"/>
    <w:rsid w:val="00E46742"/>
    <w:rsid w:val="00E47420"/>
    <w:rsid w:val="00E47733"/>
    <w:rsid w:val="00E47B25"/>
    <w:rsid w:val="00E500E5"/>
    <w:rsid w:val="00E51B75"/>
    <w:rsid w:val="00E53A1E"/>
    <w:rsid w:val="00E558C7"/>
    <w:rsid w:val="00E55CF4"/>
    <w:rsid w:val="00E561FA"/>
    <w:rsid w:val="00E569BB"/>
    <w:rsid w:val="00E56BFF"/>
    <w:rsid w:val="00E57149"/>
    <w:rsid w:val="00E574CE"/>
    <w:rsid w:val="00E578D7"/>
    <w:rsid w:val="00E6088E"/>
    <w:rsid w:val="00E60BA0"/>
    <w:rsid w:val="00E6168D"/>
    <w:rsid w:val="00E616A7"/>
    <w:rsid w:val="00E61709"/>
    <w:rsid w:val="00E6255F"/>
    <w:rsid w:val="00E6273B"/>
    <w:rsid w:val="00E627AD"/>
    <w:rsid w:val="00E6330E"/>
    <w:rsid w:val="00E63B2A"/>
    <w:rsid w:val="00E63FC5"/>
    <w:rsid w:val="00E6477C"/>
    <w:rsid w:val="00E65AEA"/>
    <w:rsid w:val="00E663EF"/>
    <w:rsid w:val="00E66FA1"/>
    <w:rsid w:val="00E66FD4"/>
    <w:rsid w:val="00E67060"/>
    <w:rsid w:val="00E67793"/>
    <w:rsid w:val="00E7059E"/>
    <w:rsid w:val="00E70CCC"/>
    <w:rsid w:val="00E71112"/>
    <w:rsid w:val="00E71512"/>
    <w:rsid w:val="00E73DD3"/>
    <w:rsid w:val="00E73E08"/>
    <w:rsid w:val="00E74503"/>
    <w:rsid w:val="00E74C78"/>
    <w:rsid w:val="00E750D2"/>
    <w:rsid w:val="00E752C7"/>
    <w:rsid w:val="00E75603"/>
    <w:rsid w:val="00E76129"/>
    <w:rsid w:val="00E77AA9"/>
    <w:rsid w:val="00E80BEA"/>
    <w:rsid w:val="00E80CDC"/>
    <w:rsid w:val="00E8324F"/>
    <w:rsid w:val="00E83FA0"/>
    <w:rsid w:val="00E87400"/>
    <w:rsid w:val="00E931B7"/>
    <w:rsid w:val="00E94413"/>
    <w:rsid w:val="00E94B0F"/>
    <w:rsid w:val="00E95784"/>
    <w:rsid w:val="00E979ED"/>
    <w:rsid w:val="00EA0A3C"/>
    <w:rsid w:val="00EA1417"/>
    <w:rsid w:val="00EA1426"/>
    <w:rsid w:val="00EA334E"/>
    <w:rsid w:val="00EA5F14"/>
    <w:rsid w:val="00EA6BE5"/>
    <w:rsid w:val="00EA6D6C"/>
    <w:rsid w:val="00EB038F"/>
    <w:rsid w:val="00EB1274"/>
    <w:rsid w:val="00EB1B81"/>
    <w:rsid w:val="00EB1D1C"/>
    <w:rsid w:val="00EB2395"/>
    <w:rsid w:val="00EB39BB"/>
    <w:rsid w:val="00EB3F95"/>
    <w:rsid w:val="00EB410B"/>
    <w:rsid w:val="00EB52A1"/>
    <w:rsid w:val="00EB6304"/>
    <w:rsid w:val="00EB6CA9"/>
    <w:rsid w:val="00EB72D8"/>
    <w:rsid w:val="00EB72ED"/>
    <w:rsid w:val="00EB7302"/>
    <w:rsid w:val="00EB778B"/>
    <w:rsid w:val="00EC0B2C"/>
    <w:rsid w:val="00EC0E14"/>
    <w:rsid w:val="00EC1924"/>
    <w:rsid w:val="00EC1D5B"/>
    <w:rsid w:val="00EC1F5A"/>
    <w:rsid w:val="00EC2691"/>
    <w:rsid w:val="00EC2953"/>
    <w:rsid w:val="00EC2D3B"/>
    <w:rsid w:val="00EC3D60"/>
    <w:rsid w:val="00EC5685"/>
    <w:rsid w:val="00EC574F"/>
    <w:rsid w:val="00EC7143"/>
    <w:rsid w:val="00EC7637"/>
    <w:rsid w:val="00ED0C23"/>
    <w:rsid w:val="00ED1999"/>
    <w:rsid w:val="00ED2852"/>
    <w:rsid w:val="00ED2E3D"/>
    <w:rsid w:val="00ED2ECC"/>
    <w:rsid w:val="00ED31D8"/>
    <w:rsid w:val="00ED416B"/>
    <w:rsid w:val="00ED4515"/>
    <w:rsid w:val="00ED4C66"/>
    <w:rsid w:val="00ED5296"/>
    <w:rsid w:val="00ED540A"/>
    <w:rsid w:val="00ED5EBA"/>
    <w:rsid w:val="00ED6284"/>
    <w:rsid w:val="00ED6632"/>
    <w:rsid w:val="00ED7634"/>
    <w:rsid w:val="00ED76DB"/>
    <w:rsid w:val="00ED7847"/>
    <w:rsid w:val="00EE0661"/>
    <w:rsid w:val="00EE1976"/>
    <w:rsid w:val="00EE19BD"/>
    <w:rsid w:val="00EE24FE"/>
    <w:rsid w:val="00EE296E"/>
    <w:rsid w:val="00EE3B14"/>
    <w:rsid w:val="00EE4238"/>
    <w:rsid w:val="00EE451D"/>
    <w:rsid w:val="00EE4A75"/>
    <w:rsid w:val="00EE4EE4"/>
    <w:rsid w:val="00EE5535"/>
    <w:rsid w:val="00EE5594"/>
    <w:rsid w:val="00EE608D"/>
    <w:rsid w:val="00EE653F"/>
    <w:rsid w:val="00EE67FD"/>
    <w:rsid w:val="00EE749D"/>
    <w:rsid w:val="00EE74B7"/>
    <w:rsid w:val="00EE7DF9"/>
    <w:rsid w:val="00EF15D4"/>
    <w:rsid w:val="00EF1AA6"/>
    <w:rsid w:val="00EF211B"/>
    <w:rsid w:val="00EF2257"/>
    <w:rsid w:val="00EF369A"/>
    <w:rsid w:val="00EF4DF3"/>
    <w:rsid w:val="00EF4E13"/>
    <w:rsid w:val="00EF5930"/>
    <w:rsid w:val="00EF5BFA"/>
    <w:rsid w:val="00EF62BC"/>
    <w:rsid w:val="00EF6D07"/>
    <w:rsid w:val="00EF72CE"/>
    <w:rsid w:val="00F02DB4"/>
    <w:rsid w:val="00F032F1"/>
    <w:rsid w:val="00F0421F"/>
    <w:rsid w:val="00F04DDE"/>
    <w:rsid w:val="00F04F28"/>
    <w:rsid w:val="00F0780B"/>
    <w:rsid w:val="00F07E9C"/>
    <w:rsid w:val="00F112A7"/>
    <w:rsid w:val="00F1133B"/>
    <w:rsid w:val="00F11850"/>
    <w:rsid w:val="00F119EE"/>
    <w:rsid w:val="00F12C40"/>
    <w:rsid w:val="00F13BF8"/>
    <w:rsid w:val="00F14055"/>
    <w:rsid w:val="00F141CC"/>
    <w:rsid w:val="00F1448B"/>
    <w:rsid w:val="00F15633"/>
    <w:rsid w:val="00F15FCE"/>
    <w:rsid w:val="00F16BBF"/>
    <w:rsid w:val="00F17AE2"/>
    <w:rsid w:val="00F24976"/>
    <w:rsid w:val="00F261C3"/>
    <w:rsid w:val="00F262A8"/>
    <w:rsid w:val="00F3397D"/>
    <w:rsid w:val="00F3436A"/>
    <w:rsid w:val="00F3454B"/>
    <w:rsid w:val="00F34D66"/>
    <w:rsid w:val="00F35A4F"/>
    <w:rsid w:val="00F35FF0"/>
    <w:rsid w:val="00F36CAC"/>
    <w:rsid w:val="00F36E29"/>
    <w:rsid w:val="00F371BF"/>
    <w:rsid w:val="00F37318"/>
    <w:rsid w:val="00F377A0"/>
    <w:rsid w:val="00F37A4D"/>
    <w:rsid w:val="00F41356"/>
    <w:rsid w:val="00F418C6"/>
    <w:rsid w:val="00F422AD"/>
    <w:rsid w:val="00F424E4"/>
    <w:rsid w:val="00F4311D"/>
    <w:rsid w:val="00F437FF"/>
    <w:rsid w:val="00F43E48"/>
    <w:rsid w:val="00F43E9E"/>
    <w:rsid w:val="00F440E8"/>
    <w:rsid w:val="00F45018"/>
    <w:rsid w:val="00F45F17"/>
    <w:rsid w:val="00F461BC"/>
    <w:rsid w:val="00F4639B"/>
    <w:rsid w:val="00F47B80"/>
    <w:rsid w:val="00F47C6B"/>
    <w:rsid w:val="00F47CF4"/>
    <w:rsid w:val="00F47FF7"/>
    <w:rsid w:val="00F51363"/>
    <w:rsid w:val="00F513FE"/>
    <w:rsid w:val="00F5380F"/>
    <w:rsid w:val="00F53A65"/>
    <w:rsid w:val="00F54E6B"/>
    <w:rsid w:val="00F54F60"/>
    <w:rsid w:val="00F5503A"/>
    <w:rsid w:val="00F5580D"/>
    <w:rsid w:val="00F5592B"/>
    <w:rsid w:val="00F5644A"/>
    <w:rsid w:val="00F600B0"/>
    <w:rsid w:val="00F60147"/>
    <w:rsid w:val="00F60A4A"/>
    <w:rsid w:val="00F60D06"/>
    <w:rsid w:val="00F613FA"/>
    <w:rsid w:val="00F619EF"/>
    <w:rsid w:val="00F62714"/>
    <w:rsid w:val="00F62C41"/>
    <w:rsid w:val="00F64279"/>
    <w:rsid w:val="00F65D5D"/>
    <w:rsid w:val="00F662A9"/>
    <w:rsid w:val="00F6760C"/>
    <w:rsid w:val="00F7058C"/>
    <w:rsid w:val="00F7188C"/>
    <w:rsid w:val="00F72B57"/>
    <w:rsid w:val="00F731C5"/>
    <w:rsid w:val="00F73946"/>
    <w:rsid w:val="00F75BA2"/>
    <w:rsid w:val="00F778D7"/>
    <w:rsid w:val="00F8027F"/>
    <w:rsid w:val="00F80A8C"/>
    <w:rsid w:val="00F80AD8"/>
    <w:rsid w:val="00F8157A"/>
    <w:rsid w:val="00F81C9D"/>
    <w:rsid w:val="00F83300"/>
    <w:rsid w:val="00F83734"/>
    <w:rsid w:val="00F85661"/>
    <w:rsid w:val="00F86015"/>
    <w:rsid w:val="00F86250"/>
    <w:rsid w:val="00F8680B"/>
    <w:rsid w:val="00F86D81"/>
    <w:rsid w:val="00F8761B"/>
    <w:rsid w:val="00F915AC"/>
    <w:rsid w:val="00F924B5"/>
    <w:rsid w:val="00F933AF"/>
    <w:rsid w:val="00F950AA"/>
    <w:rsid w:val="00F95930"/>
    <w:rsid w:val="00F96C68"/>
    <w:rsid w:val="00F974CE"/>
    <w:rsid w:val="00FA080F"/>
    <w:rsid w:val="00FA17A1"/>
    <w:rsid w:val="00FA1C51"/>
    <w:rsid w:val="00FA1EF6"/>
    <w:rsid w:val="00FA23C3"/>
    <w:rsid w:val="00FA2BDB"/>
    <w:rsid w:val="00FA3D48"/>
    <w:rsid w:val="00FA4111"/>
    <w:rsid w:val="00FA460B"/>
    <w:rsid w:val="00FA4A52"/>
    <w:rsid w:val="00FA4E69"/>
    <w:rsid w:val="00FA67B7"/>
    <w:rsid w:val="00FA6C05"/>
    <w:rsid w:val="00FA77FA"/>
    <w:rsid w:val="00FA7F2C"/>
    <w:rsid w:val="00FB058E"/>
    <w:rsid w:val="00FB08C3"/>
    <w:rsid w:val="00FB0973"/>
    <w:rsid w:val="00FB0C86"/>
    <w:rsid w:val="00FB178B"/>
    <w:rsid w:val="00FB1D26"/>
    <w:rsid w:val="00FB1F42"/>
    <w:rsid w:val="00FB246B"/>
    <w:rsid w:val="00FB3D44"/>
    <w:rsid w:val="00FB4BE7"/>
    <w:rsid w:val="00FB574F"/>
    <w:rsid w:val="00FB5D90"/>
    <w:rsid w:val="00FB6CEF"/>
    <w:rsid w:val="00FB7C16"/>
    <w:rsid w:val="00FC0C06"/>
    <w:rsid w:val="00FC18B9"/>
    <w:rsid w:val="00FC302F"/>
    <w:rsid w:val="00FC484F"/>
    <w:rsid w:val="00FC5506"/>
    <w:rsid w:val="00FC6076"/>
    <w:rsid w:val="00FC7BA0"/>
    <w:rsid w:val="00FD0DFC"/>
    <w:rsid w:val="00FD17D7"/>
    <w:rsid w:val="00FD2CE1"/>
    <w:rsid w:val="00FD3870"/>
    <w:rsid w:val="00FD3ABC"/>
    <w:rsid w:val="00FD5451"/>
    <w:rsid w:val="00FD5A02"/>
    <w:rsid w:val="00FD646A"/>
    <w:rsid w:val="00FD6B03"/>
    <w:rsid w:val="00FD6CDE"/>
    <w:rsid w:val="00FD789F"/>
    <w:rsid w:val="00FE129E"/>
    <w:rsid w:val="00FE153B"/>
    <w:rsid w:val="00FE16DE"/>
    <w:rsid w:val="00FE1C67"/>
    <w:rsid w:val="00FE1D34"/>
    <w:rsid w:val="00FE35B0"/>
    <w:rsid w:val="00FE3DB8"/>
    <w:rsid w:val="00FE43D9"/>
    <w:rsid w:val="00FE458E"/>
    <w:rsid w:val="00FE4B89"/>
    <w:rsid w:val="00FE5AC7"/>
    <w:rsid w:val="00FE68A0"/>
    <w:rsid w:val="00FE6EDA"/>
    <w:rsid w:val="00FE7CCE"/>
    <w:rsid w:val="00FF0CE7"/>
    <w:rsid w:val="00FF1845"/>
    <w:rsid w:val="00FF31DC"/>
    <w:rsid w:val="00FF6048"/>
    <w:rsid w:val="00FF6B6C"/>
    <w:rsid w:val="00FF7005"/>
    <w:rsid w:val="00FF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50A5F"/>
    <w:rPr>
      <w:rFonts w:ascii="Times New Roman" w:hAnsi="Times New Roman"/>
      <w:sz w:val="24"/>
      <w:szCs w:val="24"/>
    </w:rPr>
  </w:style>
  <w:style w:type="paragraph" w:styleId="1">
    <w:name w:val="heading 1"/>
    <w:basedOn w:val="ConsPlusNormal"/>
    <w:next w:val="a"/>
    <w:link w:val="10"/>
    <w:uiPriority w:val="99"/>
    <w:qFormat/>
    <w:locked/>
    <w:rsid w:val="006C2E61"/>
    <w:pPr>
      <w:keepNext/>
      <w:numPr>
        <w:numId w:val="1"/>
      </w:numPr>
      <w:autoSpaceDE/>
      <w:autoSpaceDN/>
      <w:adjustRightInd/>
      <w:spacing w:before="240" w:after="60"/>
      <w:jc w:val="center"/>
      <w:outlineLvl w:val="0"/>
    </w:pPr>
    <w:rPr>
      <w:rFonts w:ascii="Times New Roman" w:hAnsi="Times New Roman"/>
      <w:color w:val="000000"/>
      <w:sz w:val="28"/>
      <w:lang w:val="x-none" w:eastAsia="x-none"/>
    </w:rPr>
  </w:style>
  <w:style w:type="paragraph" w:styleId="2">
    <w:name w:val="heading 2"/>
    <w:basedOn w:val="ConsPlusNormal"/>
    <w:next w:val="a"/>
    <w:link w:val="20"/>
    <w:uiPriority w:val="99"/>
    <w:qFormat/>
    <w:locked/>
    <w:rsid w:val="006C2E61"/>
    <w:pPr>
      <w:numPr>
        <w:ilvl w:val="1"/>
        <w:numId w:val="1"/>
      </w:numPr>
      <w:jc w:val="center"/>
      <w:outlineLvl w:val="1"/>
    </w:pPr>
    <w:rPr>
      <w:rFonts w:ascii="Times New Roman" w:hAnsi="Times New Roman"/>
      <w:sz w:val="28"/>
      <w:lang w:val="x-none" w:eastAsia="x-none"/>
    </w:rPr>
  </w:style>
  <w:style w:type="paragraph" w:styleId="3">
    <w:name w:val="heading 3"/>
    <w:basedOn w:val="a"/>
    <w:next w:val="a"/>
    <w:link w:val="30"/>
    <w:uiPriority w:val="99"/>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uiPriority w:val="99"/>
    <w:qFormat/>
    <w:rsid w:val="00123C1E"/>
    <w:pPr>
      <w:keepNext/>
      <w:jc w:val="center"/>
      <w:outlineLvl w:val="3"/>
    </w:pPr>
    <w:rPr>
      <w:szCs w:val="20"/>
      <w:lang w:val="x-none"/>
    </w:rPr>
  </w:style>
  <w:style w:type="paragraph" w:styleId="5">
    <w:name w:val="heading 5"/>
    <w:basedOn w:val="a"/>
    <w:next w:val="a"/>
    <w:link w:val="50"/>
    <w:uiPriority w:val="99"/>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uiPriority w:val="99"/>
    <w:qFormat/>
    <w:locked/>
    <w:rsid w:val="006C2E61"/>
    <w:pPr>
      <w:keepNext/>
      <w:jc w:val="center"/>
      <w:outlineLvl w:val="5"/>
    </w:pPr>
    <w:rPr>
      <w:b/>
      <w:sz w:val="20"/>
      <w:szCs w:val="20"/>
      <w:lang w:val="x-none" w:eastAsia="x-none"/>
    </w:rPr>
  </w:style>
  <w:style w:type="paragraph" w:styleId="7">
    <w:name w:val="heading 7"/>
    <w:basedOn w:val="a"/>
    <w:next w:val="a"/>
    <w:link w:val="70"/>
    <w:uiPriority w:val="99"/>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C2E61"/>
    <w:rPr>
      <w:rFonts w:ascii="Times New Roman" w:hAnsi="Times New Roman" w:cs="Times New Roman"/>
      <w:sz w:val="24"/>
      <w:lang w:eastAsia="ru-RU"/>
    </w:rPr>
  </w:style>
  <w:style w:type="character" w:customStyle="1" w:styleId="20">
    <w:name w:val="Заголовок 2 Знак"/>
    <w:link w:val="2"/>
    <w:uiPriority w:val="99"/>
    <w:locked/>
    <w:rsid w:val="006C2E61"/>
    <w:rPr>
      <w:rFonts w:ascii="Times New Roman" w:hAnsi="Times New Roman" w:cs="Times New Roman"/>
      <w:sz w:val="28"/>
    </w:rPr>
  </w:style>
  <w:style w:type="character" w:customStyle="1" w:styleId="30">
    <w:name w:val="Заголовок 3 Знак"/>
    <w:link w:val="3"/>
    <w:uiPriority w:val="99"/>
    <w:locked/>
    <w:rsid w:val="006C2E61"/>
    <w:rPr>
      <w:rFonts w:ascii="Arial" w:hAnsi="Arial" w:cs="Times New Roman"/>
      <w:b/>
      <w:sz w:val="20"/>
    </w:rPr>
  </w:style>
  <w:style w:type="character" w:customStyle="1" w:styleId="40">
    <w:name w:val="Заголовок 4 Знак"/>
    <w:link w:val="4"/>
    <w:uiPriority w:val="99"/>
    <w:locked/>
    <w:rsid w:val="00123C1E"/>
    <w:rPr>
      <w:rFonts w:ascii="Times New Roman" w:hAnsi="Times New Roman" w:cs="Times New Roman"/>
      <w:sz w:val="24"/>
      <w:lang w:eastAsia="ru-RU"/>
    </w:rPr>
  </w:style>
  <w:style w:type="character" w:customStyle="1" w:styleId="50">
    <w:name w:val="Заголовок 5 Знак"/>
    <w:link w:val="5"/>
    <w:uiPriority w:val="99"/>
    <w:locked/>
    <w:rsid w:val="006C2E61"/>
    <w:rPr>
      <w:rFonts w:ascii="Times New Roman" w:hAnsi="Times New Roman" w:cs="Times New Roman"/>
      <w:b/>
      <w:i/>
      <w:sz w:val="20"/>
    </w:rPr>
  </w:style>
  <w:style w:type="character" w:customStyle="1" w:styleId="60">
    <w:name w:val="Заголовок 6 Знак"/>
    <w:link w:val="6"/>
    <w:uiPriority w:val="99"/>
    <w:locked/>
    <w:rsid w:val="006C2E61"/>
    <w:rPr>
      <w:rFonts w:ascii="Times New Roman" w:hAnsi="Times New Roman" w:cs="Times New Roman"/>
      <w:b/>
      <w:sz w:val="20"/>
    </w:rPr>
  </w:style>
  <w:style w:type="character" w:customStyle="1" w:styleId="70">
    <w:name w:val="Заголовок 7 Знак"/>
    <w:link w:val="7"/>
    <w:uiPriority w:val="99"/>
    <w:locked/>
    <w:rsid w:val="006C2E61"/>
    <w:rPr>
      <w:rFonts w:ascii="Times New Roman" w:hAnsi="Times New Roman" w:cs="Times New Roman"/>
      <w:b/>
      <w:sz w:val="20"/>
    </w:rPr>
  </w:style>
  <w:style w:type="paragraph" w:customStyle="1" w:styleId="ConsPlusNormal">
    <w:name w:val="ConsPlusNormal"/>
    <w:uiPriority w:val="99"/>
    <w:rsid w:val="00A222F1"/>
    <w:pPr>
      <w:autoSpaceDE w:val="0"/>
      <w:autoSpaceDN w:val="0"/>
      <w:adjustRightInd w:val="0"/>
      <w:ind w:firstLine="720"/>
    </w:pPr>
    <w:rPr>
      <w:rFonts w:ascii="Arial" w:hAnsi="Arial"/>
    </w:rPr>
  </w:style>
  <w:style w:type="character" w:customStyle="1" w:styleId="10">
    <w:name w:val="Заголовок 1 Знак"/>
    <w:link w:val="1"/>
    <w:uiPriority w:val="99"/>
    <w:locked/>
    <w:rsid w:val="006C2E61"/>
    <w:rPr>
      <w:rFonts w:ascii="Times New Roman" w:hAnsi="Times New Roman"/>
      <w:color w:val="000000"/>
      <w:sz w:val="28"/>
    </w:rPr>
  </w:style>
  <w:style w:type="paragraph" w:customStyle="1" w:styleId="ConsPlusTitle">
    <w:name w:val="ConsPlusTitle"/>
    <w:uiPriority w:val="99"/>
    <w:rsid w:val="00E46595"/>
    <w:pPr>
      <w:autoSpaceDE w:val="0"/>
      <w:autoSpaceDN w:val="0"/>
      <w:adjustRightInd w:val="0"/>
    </w:pPr>
    <w:rPr>
      <w:rFonts w:ascii="Times New Roman" w:hAnsi="Times New Roman"/>
      <w:b/>
      <w:bCs/>
      <w:sz w:val="24"/>
      <w:szCs w:val="24"/>
    </w:rPr>
  </w:style>
  <w:style w:type="paragraph" w:customStyle="1" w:styleId="ConsTitle">
    <w:name w:val="ConsTitle"/>
    <w:uiPriority w:val="99"/>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cs="Times New Roman"/>
      <w:sz w:val="24"/>
    </w:rPr>
  </w:style>
  <w:style w:type="character" w:styleId="a5">
    <w:name w:val="page number"/>
    <w:uiPriority w:val="99"/>
    <w:rsid w:val="0002421C"/>
    <w:rPr>
      <w:rFonts w:cs="Times New Roman"/>
    </w:rPr>
  </w:style>
  <w:style w:type="paragraph" w:styleId="a6">
    <w:name w:val="footer"/>
    <w:basedOn w:val="a"/>
    <w:link w:val="a7"/>
    <w:uiPriority w:val="99"/>
    <w:rsid w:val="0002421C"/>
    <w:pPr>
      <w:tabs>
        <w:tab w:val="center" w:pos="4677"/>
        <w:tab w:val="right" w:pos="9355"/>
      </w:tabs>
    </w:pPr>
    <w:rPr>
      <w:szCs w:val="20"/>
      <w:lang w:val="x-none" w:eastAsia="x-none"/>
    </w:rPr>
  </w:style>
  <w:style w:type="character" w:customStyle="1" w:styleId="a7">
    <w:name w:val="Нижний колонтитул Знак"/>
    <w:link w:val="a6"/>
    <w:uiPriority w:val="99"/>
    <w:locked/>
    <w:rsid w:val="00533930"/>
    <w:rPr>
      <w:rFonts w:ascii="Times New Roman" w:hAnsi="Times New Roman" w:cs="Times New Roman"/>
      <w:sz w:val="24"/>
    </w:rPr>
  </w:style>
  <w:style w:type="paragraph" w:customStyle="1" w:styleId="ListParagraph2">
    <w:name w:val="List Paragraph2"/>
    <w:basedOn w:val="a"/>
    <w:uiPriority w:val="99"/>
    <w:rsid w:val="00AE2D22"/>
    <w:pPr>
      <w:ind w:left="720"/>
      <w:contextualSpacing/>
    </w:pPr>
    <w:rPr>
      <w:sz w:val="20"/>
      <w:szCs w:val="20"/>
    </w:rPr>
  </w:style>
  <w:style w:type="paragraph" w:customStyle="1" w:styleId="ListParagraph1">
    <w:name w:val="List Paragraph1"/>
    <w:basedOn w:val="a"/>
    <w:uiPriority w:val="99"/>
    <w:rsid w:val="00AE2D22"/>
    <w:pPr>
      <w:spacing w:after="200" w:line="276" w:lineRule="auto"/>
      <w:ind w:left="720"/>
    </w:pPr>
    <w:rPr>
      <w:rFonts w:ascii="Calibri" w:hAnsi="Calibri" w:cs="Calibri"/>
      <w:sz w:val="22"/>
      <w:szCs w:val="22"/>
      <w:lang w:eastAsia="en-US"/>
    </w:rPr>
  </w:style>
  <w:style w:type="paragraph" w:styleId="a8">
    <w:name w:val="Balloon Text"/>
    <w:basedOn w:val="a"/>
    <w:link w:val="a9"/>
    <w:uiPriority w:val="99"/>
    <w:rsid w:val="004E6302"/>
    <w:rPr>
      <w:rFonts w:ascii="Tahoma" w:hAnsi="Tahoma"/>
      <w:sz w:val="16"/>
      <w:szCs w:val="20"/>
      <w:lang w:val="x-none" w:eastAsia="x-none"/>
    </w:rPr>
  </w:style>
  <w:style w:type="character" w:customStyle="1" w:styleId="a9">
    <w:name w:val="Текст выноски Знак"/>
    <w:link w:val="a8"/>
    <w:uiPriority w:val="99"/>
    <w:locked/>
    <w:rsid w:val="004E6302"/>
    <w:rPr>
      <w:rFonts w:ascii="Tahoma" w:hAnsi="Tahoma" w:cs="Times New Roman"/>
      <w:sz w:val="16"/>
    </w:rPr>
  </w:style>
  <w:style w:type="paragraph" w:customStyle="1" w:styleId="ConsPlusCell">
    <w:name w:val="ConsPlusCell"/>
    <w:uiPriority w:val="99"/>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uiPriority w:val="99"/>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uiPriority w:val="99"/>
    <w:locked/>
    <w:rsid w:val="0059325D"/>
    <w:rPr>
      <w:rFonts w:ascii="Times New Roman" w:hAnsi="Times New Roman" w:cs="Times New Roman"/>
      <w:sz w:val="20"/>
    </w:rPr>
  </w:style>
  <w:style w:type="paragraph" w:styleId="aa">
    <w:name w:val="Body Text Indent"/>
    <w:basedOn w:val="a"/>
    <w:link w:val="ab"/>
    <w:uiPriority w:val="99"/>
    <w:rsid w:val="00E434E2"/>
    <w:pPr>
      <w:spacing w:after="120"/>
      <w:ind w:left="283"/>
    </w:pPr>
    <w:rPr>
      <w:szCs w:val="20"/>
      <w:lang w:val="x-none" w:eastAsia="x-none"/>
    </w:rPr>
  </w:style>
  <w:style w:type="character" w:customStyle="1" w:styleId="ab">
    <w:name w:val="Основной текст с отступом Знак"/>
    <w:link w:val="aa"/>
    <w:uiPriority w:val="99"/>
    <w:locked/>
    <w:rsid w:val="00E434E2"/>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6C2E61"/>
    <w:pPr>
      <w:widowControl w:val="0"/>
      <w:autoSpaceDE w:val="0"/>
      <w:autoSpaceDN w:val="0"/>
      <w:adjustRightInd w:val="0"/>
    </w:pPr>
    <w:rPr>
      <w:rFonts w:ascii="Courier New" w:hAnsi="Courier New" w:cs="Courier New"/>
    </w:rPr>
  </w:style>
  <w:style w:type="paragraph" w:customStyle="1" w:styleId="ac">
    <w:name w:val="Знак"/>
    <w:basedOn w:val="a"/>
    <w:uiPriority w:val="99"/>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uiPriority w:val="99"/>
    <w:rsid w:val="006C2E61"/>
    <w:pPr>
      <w:spacing w:after="160" w:line="240" w:lineRule="exact"/>
    </w:pPr>
    <w:rPr>
      <w:rFonts w:ascii="Verdana" w:hAnsi="Verdana"/>
      <w:sz w:val="20"/>
      <w:szCs w:val="20"/>
      <w:lang w:val="en-US" w:eastAsia="en-US"/>
    </w:rPr>
  </w:style>
  <w:style w:type="paragraph" w:styleId="ae">
    <w:name w:val="Body Text"/>
    <w:basedOn w:val="a"/>
    <w:link w:val="af"/>
    <w:uiPriority w:val="99"/>
    <w:rsid w:val="006C2E61"/>
    <w:pPr>
      <w:widowControl w:val="0"/>
      <w:jc w:val="both"/>
    </w:pPr>
    <w:rPr>
      <w:sz w:val="20"/>
      <w:szCs w:val="20"/>
      <w:lang w:val="x-none" w:eastAsia="x-none"/>
    </w:rPr>
  </w:style>
  <w:style w:type="character" w:customStyle="1" w:styleId="af">
    <w:name w:val="Основной текст Знак"/>
    <w:link w:val="ae"/>
    <w:uiPriority w:val="99"/>
    <w:locked/>
    <w:rsid w:val="006C2E61"/>
    <w:rPr>
      <w:rFonts w:ascii="Times New Roman" w:hAnsi="Times New Roman" w:cs="Times New Roman"/>
      <w:sz w:val="20"/>
    </w:rPr>
  </w:style>
  <w:style w:type="paragraph" w:customStyle="1" w:styleId="af0">
    <w:name w:val="Содержимое таблицы"/>
    <w:basedOn w:val="a"/>
    <w:uiPriority w:val="99"/>
    <w:rsid w:val="006C2E61"/>
    <w:pPr>
      <w:widowControl w:val="0"/>
      <w:suppressLineNumbers/>
      <w:suppressAutoHyphens/>
      <w:autoSpaceDE w:val="0"/>
    </w:pPr>
    <w:rPr>
      <w:rFonts w:ascii="Arial CYR" w:hAnsi="Arial CYR" w:cs="Arial CYR"/>
    </w:rPr>
  </w:style>
  <w:style w:type="paragraph" w:styleId="21">
    <w:name w:val="Body Text 2"/>
    <w:basedOn w:val="a"/>
    <w:link w:val="22"/>
    <w:uiPriority w:val="99"/>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uiPriority w:val="99"/>
    <w:locked/>
    <w:rsid w:val="006C2E61"/>
    <w:rPr>
      <w:rFonts w:ascii="Times New Roman" w:hAnsi="Times New Roman" w:cs="Times New Roman"/>
      <w:sz w:val="20"/>
    </w:rPr>
  </w:style>
  <w:style w:type="paragraph" w:customStyle="1" w:styleId="14">
    <w:name w:val="Обычный + 14 пт"/>
    <w:aliases w:val="Первая строка:  1,25 см,Справа:  -0 см,Междустр.интервал: ..."/>
    <w:basedOn w:val="aa"/>
    <w:uiPriority w:val="99"/>
    <w:rsid w:val="006C2E61"/>
    <w:pPr>
      <w:spacing w:after="0"/>
      <w:ind w:left="0" w:firstLine="601"/>
      <w:jc w:val="both"/>
    </w:pPr>
    <w:rPr>
      <w:sz w:val="28"/>
      <w:szCs w:val="28"/>
    </w:rPr>
  </w:style>
  <w:style w:type="paragraph" w:styleId="af1">
    <w:name w:val="Normal (Web)"/>
    <w:basedOn w:val="a"/>
    <w:uiPriority w:val="99"/>
    <w:rsid w:val="006C2E61"/>
    <w:rPr>
      <w:rFonts w:ascii="Arial" w:hAnsi="Arial" w:cs="Arial"/>
      <w:color w:val="0000A0"/>
      <w:sz w:val="22"/>
      <w:szCs w:val="22"/>
    </w:rPr>
  </w:style>
  <w:style w:type="paragraph" w:customStyle="1" w:styleId="11">
    <w:name w:val="Знак Знак Знак Знак1"/>
    <w:basedOn w:val="a"/>
    <w:uiPriority w:val="99"/>
    <w:rsid w:val="006C2E61"/>
    <w:pPr>
      <w:spacing w:before="100" w:beforeAutospacing="1" w:after="100" w:afterAutospacing="1"/>
    </w:pPr>
    <w:rPr>
      <w:rFonts w:ascii="Tahoma" w:hAnsi="Tahoma"/>
      <w:sz w:val="20"/>
      <w:szCs w:val="20"/>
      <w:lang w:val="en-US" w:eastAsia="en-US"/>
    </w:rPr>
  </w:style>
  <w:style w:type="paragraph" w:styleId="af2">
    <w:name w:val="Block Text"/>
    <w:basedOn w:val="a"/>
    <w:uiPriority w:val="99"/>
    <w:rsid w:val="006C2E61"/>
    <w:pPr>
      <w:widowControl w:val="0"/>
      <w:ind w:left="72" w:right="-57"/>
      <w:jc w:val="both"/>
    </w:pPr>
    <w:rPr>
      <w:szCs w:val="26"/>
    </w:rPr>
  </w:style>
  <w:style w:type="paragraph" w:customStyle="1" w:styleId="ConsNonformat">
    <w:name w:val="ConsNonformat"/>
    <w:uiPriority w:val="99"/>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uiPriority w:val="99"/>
    <w:rsid w:val="006C2E61"/>
    <w:pPr>
      <w:ind w:firstLine="680"/>
      <w:jc w:val="both"/>
    </w:pPr>
    <w:rPr>
      <w:i/>
      <w:sz w:val="20"/>
      <w:szCs w:val="20"/>
      <w:lang w:val="x-none" w:eastAsia="x-none"/>
    </w:rPr>
  </w:style>
  <w:style w:type="character" w:customStyle="1" w:styleId="24">
    <w:name w:val="Основной текст с отступом 2 Знак"/>
    <w:link w:val="23"/>
    <w:uiPriority w:val="99"/>
    <w:locked/>
    <w:rsid w:val="006C2E61"/>
    <w:rPr>
      <w:rFonts w:ascii="Times New Roman" w:hAnsi="Times New Roman" w:cs="Times New Roman"/>
      <w:i/>
      <w:sz w:val="20"/>
    </w:rPr>
  </w:style>
  <w:style w:type="paragraph" w:customStyle="1" w:styleId="ConsNormal">
    <w:name w:val="ConsNormal"/>
    <w:uiPriority w:val="99"/>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uiPriority w:val="99"/>
    <w:rsid w:val="006C2E61"/>
    <w:pPr>
      <w:ind w:firstLine="540"/>
      <w:jc w:val="both"/>
    </w:pPr>
    <w:rPr>
      <w:sz w:val="20"/>
      <w:szCs w:val="20"/>
      <w:lang w:val="x-none" w:eastAsia="x-none"/>
    </w:rPr>
  </w:style>
  <w:style w:type="character" w:customStyle="1" w:styleId="34">
    <w:name w:val="Основной текст с отступом 3 Знак"/>
    <w:link w:val="33"/>
    <w:uiPriority w:val="99"/>
    <w:locked/>
    <w:rsid w:val="006C2E61"/>
    <w:rPr>
      <w:rFonts w:ascii="Times New Roman" w:hAnsi="Times New Roman" w:cs="Times New Roman"/>
      <w:sz w:val="20"/>
    </w:rPr>
  </w:style>
  <w:style w:type="paragraph" w:styleId="af3">
    <w:name w:val="Title"/>
    <w:basedOn w:val="a"/>
    <w:link w:val="af4"/>
    <w:uiPriority w:val="99"/>
    <w:qFormat/>
    <w:locked/>
    <w:rsid w:val="006C2E61"/>
    <w:pPr>
      <w:jc w:val="center"/>
    </w:pPr>
    <w:rPr>
      <w:sz w:val="20"/>
      <w:szCs w:val="20"/>
      <w:lang w:val="x-none" w:eastAsia="x-none"/>
    </w:rPr>
  </w:style>
  <w:style w:type="character" w:customStyle="1" w:styleId="af4">
    <w:name w:val="Название Знак"/>
    <w:link w:val="af3"/>
    <w:uiPriority w:val="99"/>
    <w:locked/>
    <w:rsid w:val="006C2E61"/>
    <w:rPr>
      <w:rFonts w:ascii="Times New Roman" w:hAnsi="Times New Roman" w:cs="Times New Roman"/>
      <w:sz w:val="20"/>
    </w:rPr>
  </w:style>
  <w:style w:type="paragraph" w:customStyle="1" w:styleId="ConsCell">
    <w:name w:val="ConsCell"/>
    <w:uiPriority w:val="99"/>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uiPriority w:val="99"/>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uiPriority w:val="99"/>
    <w:rsid w:val="006C2E61"/>
    <w:pPr>
      <w:widowControl w:val="0"/>
      <w:adjustRightInd w:val="0"/>
      <w:spacing w:after="160" w:line="240" w:lineRule="exact"/>
      <w:jc w:val="right"/>
    </w:pPr>
    <w:rPr>
      <w:sz w:val="20"/>
      <w:szCs w:val="20"/>
      <w:lang w:val="en-GB" w:eastAsia="en-US"/>
    </w:rPr>
  </w:style>
  <w:style w:type="paragraph" w:customStyle="1" w:styleId="af5">
    <w:name w:val="Стиль"/>
    <w:uiPriority w:val="99"/>
    <w:rsid w:val="006C2E61"/>
    <w:pPr>
      <w:widowControl w:val="0"/>
      <w:autoSpaceDE w:val="0"/>
      <w:autoSpaceDN w:val="0"/>
      <w:adjustRightInd w:val="0"/>
    </w:pPr>
    <w:rPr>
      <w:rFonts w:ascii="Times New Roman" w:hAnsi="Times New Roman"/>
      <w:sz w:val="24"/>
      <w:szCs w:val="24"/>
    </w:rPr>
  </w:style>
  <w:style w:type="character" w:styleId="af6">
    <w:name w:val="Hyperlink"/>
    <w:uiPriority w:val="99"/>
    <w:rsid w:val="006C2E61"/>
    <w:rPr>
      <w:rFonts w:cs="Times New Roman"/>
      <w:color w:val="0000FF"/>
      <w:u w:val="single"/>
    </w:rPr>
  </w:style>
  <w:style w:type="paragraph" w:customStyle="1" w:styleId="u">
    <w:name w:val="u"/>
    <w:basedOn w:val="a"/>
    <w:uiPriority w:val="99"/>
    <w:rsid w:val="006C2E61"/>
    <w:pPr>
      <w:ind w:firstLine="390"/>
      <w:jc w:val="both"/>
    </w:pPr>
  </w:style>
  <w:style w:type="character" w:customStyle="1" w:styleId="51">
    <w:name w:val="Знак Знак5"/>
    <w:uiPriority w:val="99"/>
    <w:locked/>
    <w:rsid w:val="006C2E61"/>
    <w:rPr>
      <w:lang w:val="ru-RU" w:eastAsia="ru-RU"/>
    </w:rPr>
  </w:style>
  <w:style w:type="character" w:customStyle="1" w:styleId="41">
    <w:name w:val="Знак Знак4"/>
    <w:uiPriority w:val="99"/>
    <w:locked/>
    <w:rsid w:val="006C2E61"/>
    <w:rPr>
      <w:lang w:val="ru-RU" w:eastAsia="ru-RU"/>
    </w:rPr>
  </w:style>
  <w:style w:type="paragraph" w:styleId="af7">
    <w:name w:val="Plain Text"/>
    <w:basedOn w:val="a"/>
    <w:link w:val="af8"/>
    <w:uiPriority w:val="99"/>
    <w:rsid w:val="006C2E61"/>
    <w:rPr>
      <w:rFonts w:ascii="Courier New" w:hAnsi="Courier New"/>
      <w:sz w:val="20"/>
      <w:szCs w:val="20"/>
      <w:lang w:val="x-none" w:eastAsia="x-none"/>
    </w:rPr>
  </w:style>
  <w:style w:type="character" w:customStyle="1" w:styleId="af8">
    <w:name w:val="Текст Знак"/>
    <w:link w:val="af7"/>
    <w:uiPriority w:val="99"/>
    <w:locked/>
    <w:rsid w:val="006C2E61"/>
    <w:rPr>
      <w:rFonts w:ascii="Courier New" w:hAnsi="Courier New" w:cs="Times New Roman"/>
      <w:sz w:val="20"/>
    </w:rPr>
  </w:style>
  <w:style w:type="character" w:customStyle="1" w:styleId="WW-Absatz-Standardschriftart11111">
    <w:name w:val="WW-Absatz-Standardschriftart11111"/>
    <w:uiPriority w:val="99"/>
    <w:rsid w:val="006C2E61"/>
  </w:style>
  <w:style w:type="paragraph" w:styleId="af9">
    <w:name w:val="List"/>
    <w:basedOn w:val="ae"/>
    <w:uiPriority w:val="99"/>
    <w:rsid w:val="006C2E61"/>
    <w:pPr>
      <w:widowControl/>
      <w:spacing w:after="120"/>
      <w:jc w:val="left"/>
    </w:pPr>
    <w:rPr>
      <w:rFonts w:cs="Tahoma"/>
      <w:sz w:val="24"/>
      <w:szCs w:val="24"/>
      <w:lang w:eastAsia="ar-SA"/>
    </w:rPr>
  </w:style>
  <w:style w:type="paragraph" w:customStyle="1" w:styleId="13">
    <w:name w:val="Без интервала1"/>
    <w:basedOn w:val="a"/>
    <w:uiPriority w:val="99"/>
    <w:rsid w:val="006C2E61"/>
    <w:rPr>
      <w:szCs w:val="32"/>
    </w:rPr>
  </w:style>
  <w:style w:type="paragraph" w:customStyle="1" w:styleId="26">
    <w:name w:val="Знак2"/>
    <w:basedOn w:val="a"/>
    <w:uiPriority w:val="99"/>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uiPriority w:val="99"/>
    <w:rsid w:val="006C2E61"/>
  </w:style>
  <w:style w:type="paragraph" w:customStyle="1" w:styleId="120">
    <w:name w:val="Обычный+12"/>
    <w:basedOn w:val="1"/>
    <w:uiPriority w:val="99"/>
    <w:rsid w:val="007B7AC3"/>
    <w:pPr>
      <w:keepNext w:val="0"/>
      <w:widowControl w:val="0"/>
      <w:numPr>
        <w:numId w:val="0"/>
      </w:numPr>
      <w:autoSpaceDE w:val="0"/>
      <w:autoSpaceDN w:val="0"/>
      <w:adjustRightInd w:val="0"/>
      <w:spacing w:before="108" w:after="108"/>
      <w:jc w:val="right"/>
    </w:pPr>
    <w:rPr>
      <w:rFonts w:ascii="Arial" w:eastAsia="Times New Roman" w:hAnsi="Arial" w:cs="Arial"/>
      <w:color w:val="auto"/>
      <w:sz w:val="24"/>
      <w:szCs w:val="24"/>
    </w:rPr>
  </w:style>
  <w:style w:type="paragraph" w:customStyle="1" w:styleId="COLBOTTOM">
    <w:name w:val="#COL_BOTTOM"/>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uiPriority w:val="99"/>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uiPriority w:val="99"/>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uiPriority w:val="99"/>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9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uiPriority w:val="99"/>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uiPriority w:val="99"/>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uiPriority w:val="99"/>
    <w:rsid w:val="00CF1482"/>
    <w:rPr>
      <w:rFonts w:ascii="Times New Roman" w:hAnsi="Times New Roman"/>
      <w:b/>
      <w:color w:val="106BBE"/>
      <w:sz w:val="26"/>
    </w:rPr>
  </w:style>
  <w:style w:type="paragraph" w:customStyle="1" w:styleId="15">
    <w:name w:val="Абзац списка1"/>
    <w:basedOn w:val="a"/>
    <w:uiPriority w:val="99"/>
    <w:rsid w:val="00CF1482"/>
    <w:pPr>
      <w:spacing w:after="200" w:line="276" w:lineRule="auto"/>
      <w:ind w:left="720"/>
      <w:contextualSpacing/>
    </w:pPr>
    <w:rPr>
      <w:rFonts w:ascii="Calibri" w:eastAsia="Times New Roman" w:hAnsi="Calibri"/>
      <w:sz w:val="22"/>
      <w:szCs w:val="22"/>
    </w:rPr>
  </w:style>
  <w:style w:type="character" w:customStyle="1" w:styleId="16">
    <w:name w:val="Замещающий текст1"/>
    <w:uiPriority w:val="99"/>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uiPriority w:val="99"/>
    <w:rsid w:val="00CF1482"/>
    <w:pPr>
      <w:jc w:val="center"/>
    </w:pPr>
    <w:rPr>
      <w:rFonts w:eastAsia="Times New Roman" w:cs="Arial"/>
      <w:b/>
    </w:rPr>
  </w:style>
  <w:style w:type="paragraph" w:customStyle="1" w:styleId="NoSpacing1">
    <w:name w:val="No Spacing1"/>
    <w:link w:val="NoSpacingChar"/>
    <w:uiPriority w:val="99"/>
    <w:rsid w:val="00CF1482"/>
    <w:rPr>
      <w:rFonts w:eastAsia="Times New Roman"/>
      <w:sz w:val="22"/>
      <w:lang w:eastAsia="en-US"/>
    </w:rPr>
  </w:style>
  <w:style w:type="character" w:customStyle="1" w:styleId="NoSpacingChar">
    <w:name w:val="No Spacing Char"/>
    <w:link w:val="NoSpacing1"/>
    <w:uiPriority w:val="99"/>
    <w:locked/>
    <w:rsid w:val="00CF1482"/>
    <w:rPr>
      <w:rFonts w:eastAsia="Times New Roman"/>
      <w:sz w:val="22"/>
      <w:lang w:eastAsia="en-US" w:bidi="ar-SA"/>
    </w:rPr>
  </w:style>
  <w:style w:type="character" w:customStyle="1" w:styleId="apple-converted-space">
    <w:name w:val="apple-converted-space"/>
    <w:uiPriority w:val="99"/>
    <w:rsid w:val="00726D6A"/>
  </w:style>
  <w:style w:type="character" w:styleId="afe">
    <w:name w:val="annotation reference"/>
    <w:uiPriority w:val="99"/>
    <w:semiHidden/>
    <w:rsid w:val="00677246"/>
    <w:rPr>
      <w:rFonts w:cs="Times New Roman"/>
      <w:sz w:val="16"/>
    </w:rPr>
  </w:style>
  <w:style w:type="paragraph" w:styleId="aff">
    <w:name w:val="annotation text"/>
    <w:basedOn w:val="a"/>
    <w:link w:val="aff0"/>
    <w:uiPriority w:val="99"/>
    <w:semiHidden/>
    <w:rsid w:val="00677246"/>
    <w:rPr>
      <w:sz w:val="20"/>
      <w:szCs w:val="20"/>
      <w:lang w:val="x-none" w:eastAsia="x-none"/>
    </w:rPr>
  </w:style>
  <w:style w:type="character" w:customStyle="1" w:styleId="aff0">
    <w:name w:val="Текст примечания Знак"/>
    <w:link w:val="aff"/>
    <w:uiPriority w:val="99"/>
    <w:semiHidden/>
    <w:locked/>
    <w:rsid w:val="00D553AD"/>
    <w:rPr>
      <w:rFonts w:ascii="Times New Roman" w:hAnsi="Times New Roman" w:cs="Times New Roman"/>
    </w:rPr>
  </w:style>
  <w:style w:type="paragraph" w:styleId="aff1">
    <w:name w:val="annotation subject"/>
    <w:basedOn w:val="aff"/>
    <w:next w:val="aff"/>
    <w:link w:val="aff2"/>
    <w:uiPriority w:val="99"/>
    <w:semiHidden/>
    <w:rsid w:val="00677246"/>
    <w:rPr>
      <w:b/>
    </w:rPr>
  </w:style>
  <w:style w:type="character" w:customStyle="1" w:styleId="aff2">
    <w:name w:val="Тема примечания Знак"/>
    <w:link w:val="aff1"/>
    <w:uiPriority w:val="99"/>
    <w:semiHidden/>
    <w:locked/>
    <w:rsid w:val="00D553AD"/>
    <w:rPr>
      <w:rFonts w:ascii="Times New Roman" w:hAnsi="Times New Roman" w:cs="Times New Roman"/>
      <w:b/>
    </w:rPr>
  </w:style>
  <w:style w:type="paragraph" w:customStyle="1" w:styleId="formattexttopleveltext">
    <w:name w:val="formattext topleveltext"/>
    <w:basedOn w:val="a"/>
    <w:uiPriority w:val="99"/>
    <w:rsid w:val="004D545B"/>
    <w:pPr>
      <w:spacing w:before="100" w:beforeAutospacing="1" w:after="100" w:afterAutospacing="1"/>
    </w:pPr>
  </w:style>
  <w:style w:type="character" w:styleId="aff3">
    <w:name w:val="line number"/>
    <w:uiPriority w:val="99"/>
    <w:rsid w:val="00353AC6"/>
    <w:rPr>
      <w:rFonts w:cs="Times New Roman"/>
    </w:rPr>
  </w:style>
  <w:style w:type="paragraph" w:customStyle="1" w:styleId="formattext0">
    <w:name w:val="formattext"/>
    <w:basedOn w:val="a"/>
    <w:uiPriority w:val="99"/>
    <w:rsid w:val="005E6F15"/>
    <w:pPr>
      <w:spacing w:before="100" w:beforeAutospacing="1" w:after="100" w:afterAutospacing="1"/>
    </w:pPr>
    <w:rPr>
      <w:rFonts w:eastAsia="Times New Roman"/>
    </w:rPr>
  </w:style>
  <w:style w:type="paragraph" w:customStyle="1" w:styleId="font5">
    <w:name w:val="font5"/>
    <w:basedOn w:val="a"/>
    <w:uiPriority w:val="99"/>
    <w:rsid w:val="004E74D9"/>
    <w:pPr>
      <w:spacing w:before="100" w:beforeAutospacing="1" w:after="100" w:afterAutospacing="1"/>
    </w:pPr>
    <w:rPr>
      <w:rFonts w:eastAsia="Times New Roman"/>
      <w:color w:val="000000"/>
    </w:rPr>
  </w:style>
  <w:style w:type="paragraph" w:customStyle="1" w:styleId="font6">
    <w:name w:val="font6"/>
    <w:basedOn w:val="a"/>
    <w:uiPriority w:val="99"/>
    <w:rsid w:val="004E74D9"/>
    <w:pPr>
      <w:spacing w:before="100" w:beforeAutospacing="1" w:after="100" w:afterAutospacing="1"/>
    </w:pPr>
    <w:rPr>
      <w:rFonts w:eastAsia="Times New Roman"/>
      <w:b/>
      <w:bCs/>
      <w:color w:val="000000"/>
    </w:rPr>
  </w:style>
  <w:style w:type="paragraph" w:customStyle="1" w:styleId="xl65">
    <w:name w:val="xl65"/>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uiPriority w:val="99"/>
    <w:rsid w:val="004E74D9"/>
    <w:pPr>
      <w:spacing w:before="100" w:beforeAutospacing="1" w:after="100" w:afterAutospacing="1"/>
      <w:jc w:val="center"/>
      <w:textAlignment w:val="center"/>
    </w:pPr>
    <w:rPr>
      <w:rFonts w:eastAsia="Times New Roman"/>
      <w:b/>
      <w:bCs/>
    </w:rPr>
  </w:style>
  <w:style w:type="paragraph" w:customStyle="1" w:styleId="xl74">
    <w:name w:val="xl74"/>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uiPriority w:val="99"/>
    <w:rsid w:val="004E74D9"/>
    <w:pPr>
      <w:spacing w:before="100" w:beforeAutospacing="1" w:after="100" w:afterAutospacing="1"/>
      <w:jc w:val="center"/>
      <w:textAlignment w:val="center"/>
    </w:pPr>
    <w:rPr>
      <w:rFonts w:eastAsia="Times New Roman"/>
    </w:rPr>
  </w:style>
  <w:style w:type="paragraph" w:customStyle="1" w:styleId="xl77">
    <w:name w:val="xl77"/>
    <w:basedOn w:val="a"/>
    <w:uiPriority w:val="99"/>
    <w:rsid w:val="004E74D9"/>
    <w:pPr>
      <w:spacing w:before="100" w:beforeAutospacing="1" w:after="100" w:afterAutospacing="1"/>
      <w:textAlignment w:val="center"/>
    </w:pPr>
    <w:rPr>
      <w:rFonts w:eastAsia="Times New Roman"/>
    </w:rPr>
  </w:style>
  <w:style w:type="paragraph" w:customStyle="1" w:styleId="xl78">
    <w:name w:val="xl78"/>
    <w:basedOn w:val="a"/>
    <w:uiPriority w:val="99"/>
    <w:rsid w:val="004E74D9"/>
    <w:pPr>
      <w:spacing w:before="100" w:beforeAutospacing="1" w:after="100" w:afterAutospacing="1"/>
      <w:jc w:val="center"/>
      <w:textAlignment w:val="center"/>
    </w:pPr>
    <w:rPr>
      <w:rFonts w:eastAsia="Times New Roman"/>
    </w:rPr>
  </w:style>
  <w:style w:type="paragraph" w:customStyle="1" w:styleId="xl79">
    <w:name w:val="xl79"/>
    <w:basedOn w:val="a"/>
    <w:uiPriority w:val="99"/>
    <w:rsid w:val="004E74D9"/>
    <w:pPr>
      <w:spacing w:before="100" w:beforeAutospacing="1" w:after="100" w:afterAutospacing="1"/>
      <w:jc w:val="center"/>
      <w:textAlignment w:val="center"/>
    </w:pPr>
    <w:rPr>
      <w:rFonts w:eastAsia="Times New Roman"/>
    </w:rPr>
  </w:style>
  <w:style w:type="paragraph" w:customStyle="1" w:styleId="xl80">
    <w:name w:val="xl80"/>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uiPriority w:val="99"/>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uiPriority w:val="99"/>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uiPriority w:val="99"/>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uiPriority w:val="99"/>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uiPriority w:val="99"/>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uiPriority w:val="99"/>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uiPriority w:val="99"/>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uiPriority w:val="99"/>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uiPriority w:val="99"/>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uiPriority w:val="99"/>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uiPriority w:val="99"/>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uiPriority w:val="99"/>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uiPriority w:val="99"/>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uiPriority w:val="99"/>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uiPriority w:val="99"/>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uiPriority w:val="99"/>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uiPriority w:val="99"/>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uiPriority w:val="99"/>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uiPriority w:val="99"/>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uiPriority w:val="99"/>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DocList">
    <w:name w:val="ConsPlusDocList"/>
    <w:uiPriority w:val="99"/>
    <w:rsid w:val="00A20853"/>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A20853"/>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A20853"/>
    <w:pPr>
      <w:widowControl w:val="0"/>
      <w:autoSpaceDE w:val="0"/>
      <w:autoSpaceDN w:val="0"/>
      <w:adjustRightInd w:val="0"/>
    </w:pPr>
    <w:rPr>
      <w:rFonts w:ascii="Tahoma" w:eastAsia="Times New Roman" w:hAnsi="Tahoma" w:cs="Tahoma"/>
      <w:sz w:val="26"/>
      <w:szCs w:val="26"/>
    </w:rPr>
  </w:style>
  <w:style w:type="table" w:customStyle="1" w:styleId="17">
    <w:name w:val="Сетка таблицы1"/>
    <w:uiPriority w:val="99"/>
    <w:rsid w:val="006509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uiPriority w:val="99"/>
    <w:qFormat/>
    <w:rsid w:val="00BB6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50A5F"/>
    <w:rPr>
      <w:rFonts w:ascii="Times New Roman" w:hAnsi="Times New Roman"/>
      <w:sz w:val="24"/>
      <w:szCs w:val="24"/>
    </w:rPr>
  </w:style>
  <w:style w:type="paragraph" w:styleId="1">
    <w:name w:val="heading 1"/>
    <w:basedOn w:val="ConsPlusNormal"/>
    <w:next w:val="a"/>
    <w:link w:val="10"/>
    <w:uiPriority w:val="99"/>
    <w:qFormat/>
    <w:locked/>
    <w:rsid w:val="006C2E61"/>
    <w:pPr>
      <w:keepNext/>
      <w:numPr>
        <w:numId w:val="1"/>
      </w:numPr>
      <w:autoSpaceDE/>
      <w:autoSpaceDN/>
      <w:adjustRightInd/>
      <w:spacing w:before="240" w:after="60"/>
      <w:jc w:val="center"/>
      <w:outlineLvl w:val="0"/>
    </w:pPr>
    <w:rPr>
      <w:rFonts w:ascii="Times New Roman" w:hAnsi="Times New Roman"/>
      <w:color w:val="000000"/>
      <w:sz w:val="28"/>
      <w:lang w:val="x-none" w:eastAsia="x-none"/>
    </w:rPr>
  </w:style>
  <w:style w:type="paragraph" w:styleId="2">
    <w:name w:val="heading 2"/>
    <w:basedOn w:val="ConsPlusNormal"/>
    <w:next w:val="a"/>
    <w:link w:val="20"/>
    <w:uiPriority w:val="99"/>
    <w:qFormat/>
    <w:locked/>
    <w:rsid w:val="006C2E61"/>
    <w:pPr>
      <w:numPr>
        <w:ilvl w:val="1"/>
        <w:numId w:val="1"/>
      </w:numPr>
      <w:jc w:val="center"/>
      <w:outlineLvl w:val="1"/>
    </w:pPr>
    <w:rPr>
      <w:rFonts w:ascii="Times New Roman" w:hAnsi="Times New Roman"/>
      <w:sz w:val="28"/>
      <w:lang w:val="x-none" w:eastAsia="x-none"/>
    </w:rPr>
  </w:style>
  <w:style w:type="paragraph" w:styleId="3">
    <w:name w:val="heading 3"/>
    <w:basedOn w:val="a"/>
    <w:next w:val="a"/>
    <w:link w:val="30"/>
    <w:uiPriority w:val="99"/>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uiPriority w:val="99"/>
    <w:qFormat/>
    <w:rsid w:val="00123C1E"/>
    <w:pPr>
      <w:keepNext/>
      <w:jc w:val="center"/>
      <w:outlineLvl w:val="3"/>
    </w:pPr>
    <w:rPr>
      <w:szCs w:val="20"/>
      <w:lang w:val="x-none"/>
    </w:rPr>
  </w:style>
  <w:style w:type="paragraph" w:styleId="5">
    <w:name w:val="heading 5"/>
    <w:basedOn w:val="a"/>
    <w:next w:val="a"/>
    <w:link w:val="50"/>
    <w:uiPriority w:val="99"/>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uiPriority w:val="99"/>
    <w:qFormat/>
    <w:locked/>
    <w:rsid w:val="006C2E61"/>
    <w:pPr>
      <w:keepNext/>
      <w:jc w:val="center"/>
      <w:outlineLvl w:val="5"/>
    </w:pPr>
    <w:rPr>
      <w:b/>
      <w:sz w:val="20"/>
      <w:szCs w:val="20"/>
      <w:lang w:val="x-none" w:eastAsia="x-none"/>
    </w:rPr>
  </w:style>
  <w:style w:type="paragraph" w:styleId="7">
    <w:name w:val="heading 7"/>
    <w:basedOn w:val="a"/>
    <w:next w:val="a"/>
    <w:link w:val="70"/>
    <w:uiPriority w:val="99"/>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C2E61"/>
    <w:rPr>
      <w:rFonts w:ascii="Times New Roman" w:hAnsi="Times New Roman" w:cs="Times New Roman"/>
      <w:sz w:val="24"/>
      <w:lang w:eastAsia="ru-RU"/>
    </w:rPr>
  </w:style>
  <w:style w:type="character" w:customStyle="1" w:styleId="20">
    <w:name w:val="Заголовок 2 Знак"/>
    <w:link w:val="2"/>
    <w:uiPriority w:val="99"/>
    <w:locked/>
    <w:rsid w:val="006C2E61"/>
    <w:rPr>
      <w:rFonts w:ascii="Times New Roman" w:hAnsi="Times New Roman" w:cs="Times New Roman"/>
      <w:sz w:val="28"/>
    </w:rPr>
  </w:style>
  <w:style w:type="character" w:customStyle="1" w:styleId="30">
    <w:name w:val="Заголовок 3 Знак"/>
    <w:link w:val="3"/>
    <w:uiPriority w:val="99"/>
    <w:locked/>
    <w:rsid w:val="006C2E61"/>
    <w:rPr>
      <w:rFonts w:ascii="Arial" w:hAnsi="Arial" w:cs="Times New Roman"/>
      <w:b/>
      <w:sz w:val="20"/>
    </w:rPr>
  </w:style>
  <w:style w:type="character" w:customStyle="1" w:styleId="40">
    <w:name w:val="Заголовок 4 Знак"/>
    <w:link w:val="4"/>
    <w:uiPriority w:val="99"/>
    <w:locked/>
    <w:rsid w:val="00123C1E"/>
    <w:rPr>
      <w:rFonts w:ascii="Times New Roman" w:hAnsi="Times New Roman" w:cs="Times New Roman"/>
      <w:sz w:val="24"/>
      <w:lang w:eastAsia="ru-RU"/>
    </w:rPr>
  </w:style>
  <w:style w:type="character" w:customStyle="1" w:styleId="50">
    <w:name w:val="Заголовок 5 Знак"/>
    <w:link w:val="5"/>
    <w:uiPriority w:val="99"/>
    <w:locked/>
    <w:rsid w:val="006C2E61"/>
    <w:rPr>
      <w:rFonts w:ascii="Times New Roman" w:hAnsi="Times New Roman" w:cs="Times New Roman"/>
      <w:b/>
      <w:i/>
      <w:sz w:val="20"/>
    </w:rPr>
  </w:style>
  <w:style w:type="character" w:customStyle="1" w:styleId="60">
    <w:name w:val="Заголовок 6 Знак"/>
    <w:link w:val="6"/>
    <w:uiPriority w:val="99"/>
    <w:locked/>
    <w:rsid w:val="006C2E61"/>
    <w:rPr>
      <w:rFonts w:ascii="Times New Roman" w:hAnsi="Times New Roman" w:cs="Times New Roman"/>
      <w:b/>
      <w:sz w:val="20"/>
    </w:rPr>
  </w:style>
  <w:style w:type="character" w:customStyle="1" w:styleId="70">
    <w:name w:val="Заголовок 7 Знак"/>
    <w:link w:val="7"/>
    <w:uiPriority w:val="99"/>
    <w:locked/>
    <w:rsid w:val="006C2E61"/>
    <w:rPr>
      <w:rFonts w:ascii="Times New Roman" w:hAnsi="Times New Roman" w:cs="Times New Roman"/>
      <w:b/>
      <w:sz w:val="20"/>
    </w:rPr>
  </w:style>
  <w:style w:type="paragraph" w:customStyle="1" w:styleId="ConsPlusNormal">
    <w:name w:val="ConsPlusNormal"/>
    <w:uiPriority w:val="99"/>
    <w:rsid w:val="00A222F1"/>
    <w:pPr>
      <w:autoSpaceDE w:val="0"/>
      <w:autoSpaceDN w:val="0"/>
      <w:adjustRightInd w:val="0"/>
      <w:ind w:firstLine="720"/>
    </w:pPr>
    <w:rPr>
      <w:rFonts w:ascii="Arial" w:hAnsi="Arial"/>
    </w:rPr>
  </w:style>
  <w:style w:type="character" w:customStyle="1" w:styleId="10">
    <w:name w:val="Заголовок 1 Знак"/>
    <w:link w:val="1"/>
    <w:uiPriority w:val="99"/>
    <w:locked/>
    <w:rsid w:val="006C2E61"/>
    <w:rPr>
      <w:rFonts w:ascii="Times New Roman" w:hAnsi="Times New Roman"/>
      <w:color w:val="000000"/>
      <w:sz w:val="28"/>
    </w:rPr>
  </w:style>
  <w:style w:type="paragraph" w:customStyle="1" w:styleId="ConsPlusTitle">
    <w:name w:val="ConsPlusTitle"/>
    <w:uiPriority w:val="99"/>
    <w:rsid w:val="00E46595"/>
    <w:pPr>
      <w:autoSpaceDE w:val="0"/>
      <w:autoSpaceDN w:val="0"/>
      <w:adjustRightInd w:val="0"/>
    </w:pPr>
    <w:rPr>
      <w:rFonts w:ascii="Times New Roman" w:hAnsi="Times New Roman"/>
      <w:b/>
      <w:bCs/>
      <w:sz w:val="24"/>
      <w:szCs w:val="24"/>
    </w:rPr>
  </w:style>
  <w:style w:type="paragraph" w:customStyle="1" w:styleId="ConsTitle">
    <w:name w:val="ConsTitle"/>
    <w:uiPriority w:val="99"/>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cs="Times New Roman"/>
      <w:sz w:val="24"/>
    </w:rPr>
  </w:style>
  <w:style w:type="character" w:styleId="a5">
    <w:name w:val="page number"/>
    <w:uiPriority w:val="99"/>
    <w:rsid w:val="0002421C"/>
    <w:rPr>
      <w:rFonts w:cs="Times New Roman"/>
    </w:rPr>
  </w:style>
  <w:style w:type="paragraph" w:styleId="a6">
    <w:name w:val="footer"/>
    <w:basedOn w:val="a"/>
    <w:link w:val="a7"/>
    <w:uiPriority w:val="99"/>
    <w:rsid w:val="0002421C"/>
    <w:pPr>
      <w:tabs>
        <w:tab w:val="center" w:pos="4677"/>
        <w:tab w:val="right" w:pos="9355"/>
      </w:tabs>
    </w:pPr>
    <w:rPr>
      <w:szCs w:val="20"/>
      <w:lang w:val="x-none" w:eastAsia="x-none"/>
    </w:rPr>
  </w:style>
  <w:style w:type="character" w:customStyle="1" w:styleId="a7">
    <w:name w:val="Нижний колонтитул Знак"/>
    <w:link w:val="a6"/>
    <w:uiPriority w:val="99"/>
    <w:locked/>
    <w:rsid w:val="00533930"/>
    <w:rPr>
      <w:rFonts w:ascii="Times New Roman" w:hAnsi="Times New Roman" w:cs="Times New Roman"/>
      <w:sz w:val="24"/>
    </w:rPr>
  </w:style>
  <w:style w:type="paragraph" w:customStyle="1" w:styleId="ListParagraph2">
    <w:name w:val="List Paragraph2"/>
    <w:basedOn w:val="a"/>
    <w:uiPriority w:val="99"/>
    <w:rsid w:val="00AE2D22"/>
    <w:pPr>
      <w:ind w:left="720"/>
      <w:contextualSpacing/>
    </w:pPr>
    <w:rPr>
      <w:sz w:val="20"/>
      <w:szCs w:val="20"/>
    </w:rPr>
  </w:style>
  <w:style w:type="paragraph" w:customStyle="1" w:styleId="ListParagraph1">
    <w:name w:val="List Paragraph1"/>
    <w:basedOn w:val="a"/>
    <w:uiPriority w:val="99"/>
    <w:rsid w:val="00AE2D22"/>
    <w:pPr>
      <w:spacing w:after="200" w:line="276" w:lineRule="auto"/>
      <w:ind w:left="720"/>
    </w:pPr>
    <w:rPr>
      <w:rFonts w:ascii="Calibri" w:hAnsi="Calibri" w:cs="Calibri"/>
      <w:sz w:val="22"/>
      <w:szCs w:val="22"/>
      <w:lang w:eastAsia="en-US"/>
    </w:rPr>
  </w:style>
  <w:style w:type="paragraph" w:styleId="a8">
    <w:name w:val="Balloon Text"/>
    <w:basedOn w:val="a"/>
    <w:link w:val="a9"/>
    <w:uiPriority w:val="99"/>
    <w:rsid w:val="004E6302"/>
    <w:rPr>
      <w:rFonts w:ascii="Tahoma" w:hAnsi="Tahoma"/>
      <w:sz w:val="16"/>
      <w:szCs w:val="20"/>
      <w:lang w:val="x-none" w:eastAsia="x-none"/>
    </w:rPr>
  </w:style>
  <w:style w:type="character" w:customStyle="1" w:styleId="a9">
    <w:name w:val="Текст выноски Знак"/>
    <w:link w:val="a8"/>
    <w:uiPriority w:val="99"/>
    <w:locked/>
    <w:rsid w:val="004E6302"/>
    <w:rPr>
      <w:rFonts w:ascii="Tahoma" w:hAnsi="Tahoma" w:cs="Times New Roman"/>
      <w:sz w:val="16"/>
    </w:rPr>
  </w:style>
  <w:style w:type="paragraph" w:customStyle="1" w:styleId="ConsPlusCell">
    <w:name w:val="ConsPlusCell"/>
    <w:uiPriority w:val="99"/>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uiPriority w:val="99"/>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uiPriority w:val="99"/>
    <w:locked/>
    <w:rsid w:val="0059325D"/>
    <w:rPr>
      <w:rFonts w:ascii="Times New Roman" w:hAnsi="Times New Roman" w:cs="Times New Roman"/>
      <w:sz w:val="20"/>
    </w:rPr>
  </w:style>
  <w:style w:type="paragraph" w:styleId="aa">
    <w:name w:val="Body Text Indent"/>
    <w:basedOn w:val="a"/>
    <w:link w:val="ab"/>
    <w:uiPriority w:val="99"/>
    <w:rsid w:val="00E434E2"/>
    <w:pPr>
      <w:spacing w:after="120"/>
      <w:ind w:left="283"/>
    </w:pPr>
    <w:rPr>
      <w:szCs w:val="20"/>
      <w:lang w:val="x-none" w:eastAsia="x-none"/>
    </w:rPr>
  </w:style>
  <w:style w:type="character" w:customStyle="1" w:styleId="ab">
    <w:name w:val="Основной текст с отступом Знак"/>
    <w:link w:val="aa"/>
    <w:uiPriority w:val="99"/>
    <w:locked/>
    <w:rsid w:val="00E434E2"/>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6C2E61"/>
    <w:pPr>
      <w:widowControl w:val="0"/>
      <w:autoSpaceDE w:val="0"/>
      <w:autoSpaceDN w:val="0"/>
      <w:adjustRightInd w:val="0"/>
    </w:pPr>
    <w:rPr>
      <w:rFonts w:ascii="Courier New" w:hAnsi="Courier New" w:cs="Courier New"/>
    </w:rPr>
  </w:style>
  <w:style w:type="paragraph" w:customStyle="1" w:styleId="ac">
    <w:name w:val="Знак"/>
    <w:basedOn w:val="a"/>
    <w:uiPriority w:val="99"/>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uiPriority w:val="99"/>
    <w:rsid w:val="006C2E61"/>
    <w:pPr>
      <w:spacing w:after="160" w:line="240" w:lineRule="exact"/>
    </w:pPr>
    <w:rPr>
      <w:rFonts w:ascii="Verdana" w:hAnsi="Verdana"/>
      <w:sz w:val="20"/>
      <w:szCs w:val="20"/>
      <w:lang w:val="en-US" w:eastAsia="en-US"/>
    </w:rPr>
  </w:style>
  <w:style w:type="paragraph" w:styleId="ae">
    <w:name w:val="Body Text"/>
    <w:basedOn w:val="a"/>
    <w:link w:val="af"/>
    <w:uiPriority w:val="99"/>
    <w:rsid w:val="006C2E61"/>
    <w:pPr>
      <w:widowControl w:val="0"/>
      <w:jc w:val="both"/>
    </w:pPr>
    <w:rPr>
      <w:sz w:val="20"/>
      <w:szCs w:val="20"/>
      <w:lang w:val="x-none" w:eastAsia="x-none"/>
    </w:rPr>
  </w:style>
  <w:style w:type="character" w:customStyle="1" w:styleId="af">
    <w:name w:val="Основной текст Знак"/>
    <w:link w:val="ae"/>
    <w:uiPriority w:val="99"/>
    <w:locked/>
    <w:rsid w:val="006C2E61"/>
    <w:rPr>
      <w:rFonts w:ascii="Times New Roman" w:hAnsi="Times New Roman" w:cs="Times New Roman"/>
      <w:sz w:val="20"/>
    </w:rPr>
  </w:style>
  <w:style w:type="paragraph" w:customStyle="1" w:styleId="af0">
    <w:name w:val="Содержимое таблицы"/>
    <w:basedOn w:val="a"/>
    <w:uiPriority w:val="99"/>
    <w:rsid w:val="006C2E61"/>
    <w:pPr>
      <w:widowControl w:val="0"/>
      <w:suppressLineNumbers/>
      <w:suppressAutoHyphens/>
      <w:autoSpaceDE w:val="0"/>
    </w:pPr>
    <w:rPr>
      <w:rFonts w:ascii="Arial CYR" w:hAnsi="Arial CYR" w:cs="Arial CYR"/>
    </w:rPr>
  </w:style>
  <w:style w:type="paragraph" w:styleId="21">
    <w:name w:val="Body Text 2"/>
    <w:basedOn w:val="a"/>
    <w:link w:val="22"/>
    <w:uiPriority w:val="99"/>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uiPriority w:val="99"/>
    <w:locked/>
    <w:rsid w:val="006C2E61"/>
    <w:rPr>
      <w:rFonts w:ascii="Times New Roman" w:hAnsi="Times New Roman" w:cs="Times New Roman"/>
      <w:sz w:val="20"/>
    </w:rPr>
  </w:style>
  <w:style w:type="paragraph" w:customStyle="1" w:styleId="14">
    <w:name w:val="Обычный + 14 пт"/>
    <w:aliases w:val="Первая строка:  1,25 см,Справа:  -0 см,Междустр.интервал: ..."/>
    <w:basedOn w:val="aa"/>
    <w:uiPriority w:val="99"/>
    <w:rsid w:val="006C2E61"/>
    <w:pPr>
      <w:spacing w:after="0"/>
      <w:ind w:left="0" w:firstLine="601"/>
      <w:jc w:val="both"/>
    </w:pPr>
    <w:rPr>
      <w:sz w:val="28"/>
      <w:szCs w:val="28"/>
    </w:rPr>
  </w:style>
  <w:style w:type="paragraph" w:styleId="af1">
    <w:name w:val="Normal (Web)"/>
    <w:basedOn w:val="a"/>
    <w:uiPriority w:val="99"/>
    <w:rsid w:val="006C2E61"/>
    <w:rPr>
      <w:rFonts w:ascii="Arial" w:hAnsi="Arial" w:cs="Arial"/>
      <w:color w:val="0000A0"/>
      <w:sz w:val="22"/>
      <w:szCs w:val="22"/>
    </w:rPr>
  </w:style>
  <w:style w:type="paragraph" w:customStyle="1" w:styleId="11">
    <w:name w:val="Знак Знак Знак Знак1"/>
    <w:basedOn w:val="a"/>
    <w:uiPriority w:val="99"/>
    <w:rsid w:val="006C2E61"/>
    <w:pPr>
      <w:spacing w:before="100" w:beforeAutospacing="1" w:after="100" w:afterAutospacing="1"/>
    </w:pPr>
    <w:rPr>
      <w:rFonts w:ascii="Tahoma" w:hAnsi="Tahoma"/>
      <w:sz w:val="20"/>
      <w:szCs w:val="20"/>
      <w:lang w:val="en-US" w:eastAsia="en-US"/>
    </w:rPr>
  </w:style>
  <w:style w:type="paragraph" w:styleId="af2">
    <w:name w:val="Block Text"/>
    <w:basedOn w:val="a"/>
    <w:uiPriority w:val="99"/>
    <w:rsid w:val="006C2E61"/>
    <w:pPr>
      <w:widowControl w:val="0"/>
      <w:ind w:left="72" w:right="-57"/>
      <w:jc w:val="both"/>
    </w:pPr>
    <w:rPr>
      <w:szCs w:val="26"/>
    </w:rPr>
  </w:style>
  <w:style w:type="paragraph" w:customStyle="1" w:styleId="ConsNonformat">
    <w:name w:val="ConsNonformat"/>
    <w:uiPriority w:val="99"/>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uiPriority w:val="99"/>
    <w:rsid w:val="006C2E61"/>
    <w:pPr>
      <w:ind w:firstLine="680"/>
      <w:jc w:val="both"/>
    </w:pPr>
    <w:rPr>
      <w:i/>
      <w:sz w:val="20"/>
      <w:szCs w:val="20"/>
      <w:lang w:val="x-none" w:eastAsia="x-none"/>
    </w:rPr>
  </w:style>
  <w:style w:type="character" w:customStyle="1" w:styleId="24">
    <w:name w:val="Основной текст с отступом 2 Знак"/>
    <w:link w:val="23"/>
    <w:uiPriority w:val="99"/>
    <w:locked/>
    <w:rsid w:val="006C2E61"/>
    <w:rPr>
      <w:rFonts w:ascii="Times New Roman" w:hAnsi="Times New Roman" w:cs="Times New Roman"/>
      <w:i/>
      <w:sz w:val="20"/>
    </w:rPr>
  </w:style>
  <w:style w:type="paragraph" w:customStyle="1" w:styleId="ConsNormal">
    <w:name w:val="ConsNormal"/>
    <w:uiPriority w:val="99"/>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uiPriority w:val="99"/>
    <w:rsid w:val="006C2E61"/>
    <w:pPr>
      <w:ind w:firstLine="540"/>
      <w:jc w:val="both"/>
    </w:pPr>
    <w:rPr>
      <w:sz w:val="20"/>
      <w:szCs w:val="20"/>
      <w:lang w:val="x-none" w:eastAsia="x-none"/>
    </w:rPr>
  </w:style>
  <w:style w:type="character" w:customStyle="1" w:styleId="34">
    <w:name w:val="Основной текст с отступом 3 Знак"/>
    <w:link w:val="33"/>
    <w:uiPriority w:val="99"/>
    <w:locked/>
    <w:rsid w:val="006C2E61"/>
    <w:rPr>
      <w:rFonts w:ascii="Times New Roman" w:hAnsi="Times New Roman" w:cs="Times New Roman"/>
      <w:sz w:val="20"/>
    </w:rPr>
  </w:style>
  <w:style w:type="paragraph" w:styleId="af3">
    <w:name w:val="Title"/>
    <w:basedOn w:val="a"/>
    <w:link w:val="af4"/>
    <w:uiPriority w:val="99"/>
    <w:qFormat/>
    <w:locked/>
    <w:rsid w:val="006C2E61"/>
    <w:pPr>
      <w:jc w:val="center"/>
    </w:pPr>
    <w:rPr>
      <w:sz w:val="20"/>
      <w:szCs w:val="20"/>
      <w:lang w:val="x-none" w:eastAsia="x-none"/>
    </w:rPr>
  </w:style>
  <w:style w:type="character" w:customStyle="1" w:styleId="af4">
    <w:name w:val="Название Знак"/>
    <w:link w:val="af3"/>
    <w:uiPriority w:val="99"/>
    <w:locked/>
    <w:rsid w:val="006C2E61"/>
    <w:rPr>
      <w:rFonts w:ascii="Times New Roman" w:hAnsi="Times New Roman" w:cs="Times New Roman"/>
      <w:sz w:val="20"/>
    </w:rPr>
  </w:style>
  <w:style w:type="paragraph" w:customStyle="1" w:styleId="ConsCell">
    <w:name w:val="ConsCell"/>
    <w:uiPriority w:val="99"/>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uiPriority w:val="99"/>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uiPriority w:val="99"/>
    <w:rsid w:val="006C2E61"/>
    <w:pPr>
      <w:widowControl w:val="0"/>
      <w:adjustRightInd w:val="0"/>
      <w:spacing w:after="160" w:line="240" w:lineRule="exact"/>
      <w:jc w:val="right"/>
    </w:pPr>
    <w:rPr>
      <w:sz w:val="20"/>
      <w:szCs w:val="20"/>
      <w:lang w:val="en-GB" w:eastAsia="en-US"/>
    </w:rPr>
  </w:style>
  <w:style w:type="paragraph" w:customStyle="1" w:styleId="af5">
    <w:name w:val="Стиль"/>
    <w:uiPriority w:val="99"/>
    <w:rsid w:val="006C2E61"/>
    <w:pPr>
      <w:widowControl w:val="0"/>
      <w:autoSpaceDE w:val="0"/>
      <w:autoSpaceDN w:val="0"/>
      <w:adjustRightInd w:val="0"/>
    </w:pPr>
    <w:rPr>
      <w:rFonts w:ascii="Times New Roman" w:hAnsi="Times New Roman"/>
      <w:sz w:val="24"/>
      <w:szCs w:val="24"/>
    </w:rPr>
  </w:style>
  <w:style w:type="character" w:styleId="af6">
    <w:name w:val="Hyperlink"/>
    <w:uiPriority w:val="99"/>
    <w:rsid w:val="006C2E61"/>
    <w:rPr>
      <w:rFonts w:cs="Times New Roman"/>
      <w:color w:val="0000FF"/>
      <w:u w:val="single"/>
    </w:rPr>
  </w:style>
  <w:style w:type="paragraph" w:customStyle="1" w:styleId="u">
    <w:name w:val="u"/>
    <w:basedOn w:val="a"/>
    <w:uiPriority w:val="99"/>
    <w:rsid w:val="006C2E61"/>
    <w:pPr>
      <w:ind w:firstLine="390"/>
      <w:jc w:val="both"/>
    </w:pPr>
  </w:style>
  <w:style w:type="character" w:customStyle="1" w:styleId="51">
    <w:name w:val="Знак Знак5"/>
    <w:uiPriority w:val="99"/>
    <w:locked/>
    <w:rsid w:val="006C2E61"/>
    <w:rPr>
      <w:lang w:val="ru-RU" w:eastAsia="ru-RU"/>
    </w:rPr>
  </w:style>
  <w:style w:type="character" w:customStyle="1" w:styleId="41">
    <w:name w:val="Знак Знак4"/>
    <w:uiPriority w:val="99"/>
    <w:locked/>
    <w:rsid w:val="006C2E61"/>
    <w:rPr>
      <w:lang w:val="ru-RU" w:eastAsia="ru-RU"/>
    </w:rPr>
  </w:style>
  <w:style w:type="paragraph" w:styleId="af7">
    <w:name w:val="Plain Text"/>
    <w:basedOn w:val="a"/>
    <w:link w:val="af8"/>
    <w:uiPriority w:val="99"/>
    <w:rsid w:val="006C2E61"/>
    <w:rPr>
      <w:rFonts w:ascii="Courier New" w:hAnsi="Courier New"/>
      <w:sz w:val="20"/>
      <w:szCs w:val="20"/>
      <w:lang w:val="x-none" w:eastAsia="x-none"/>
    </w:rPr>
  </w:style>
  <w:style w:type="character" w:customStyle="1" w:styleId="af8">
    <w:name w:val="Текст Знак"/>
    <w:link w:val="af7"/>
    <w:uiPriority w:val="99"/>
    <w:locked/>
    <w:rsid w:val="006C2E61"/>
    <w:rPr>
      <w:rFonts w:ascii="Courier New" w:hAnsi="Courier New" w:cs="Times New Roman"/>
      <w:sz w:val="20"/>
    </w:rPr>
  </w:style>
  <w:style w:type="character" w:customStyle="1" w:styleId="WW-Absatz-Standardschriftart11111">
    <w:name w:val="WW-Absatz-Standardschriftart11111"/>
    <w:uiPriority w:val="99"/>
    <w:rsid w:val="006C2E61"/>
  </w:style>
  <w:style w:type="paragraph" w:styleId="af9">
    <w:name w:val="List"/>
    <w:basedOn w:val="ae"/>
    <w:uiPriority w:val="99"/>
    <w:rsid w:val="006C2E61"/>
    <w:pPr>
      <w:widowControl/>
      <w:spacing w:after="120"/>
      <w:jc w:val="left"/>
    </w:pPr>
    <w:rPr>
      <w:rFonts w:cs="Tahoma"/>
      <w:sz w:val="24"/>
      <w:szCs w:val="24"/>
      <w:lang w:eastAsia="ar-SA"/>
    </w:rPr>
  </w:style>
  <w:style w:type="paragraph" w:customStyle="1" w:styleId="13">
    <w:name w:val="Без интервала1"/>
    <w:basedOn w:val="a"/>
    <w:uiPriority w:val="99"/>
    <w:rsid w:val="006C2E61"/>
    <w:rPr>
      <w:szCs w:val="32"/>
    </w:rPr>
  </w:style>
  <w:style w:type="paragraph" w:customStyle="1" w:styleId="26">
    <w:name w:val="Знак2"/>
    <w:basedOn w:val="a"/>
    <w:uiPriority w:val="99"/>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uiPriority w:val="99"/>
    <w:rsid w:val="006C2E61"/>
  </w:style>
  <w:style w:type="paragraph" w:customStyle="1" w:styleId="120">
    <w:name w:val="Обычный+12"/>
    <w:basedOn w:val="1"/>
    <w:uiPriority w:val="99"/>
    <w:rsid w:val="007B7AC3"/>
    <w:pPr>
      <w:keepNext w:val="0"/>
      <w:widowControl w:val="0"/>
      <w:numPr>
        <w:numId w:val="0"/>
      </w:numPr>
      <w:autoSpaceDE w:val="0"/>
      <w:autoSpaceDN w:val="0"/>
      <w:adjustRightInd w:val="0"/>
      <w:spacing w:before="108" w:after="108"/>
      <w:jc w:val="right"/>
    </w:pPr>
    <w:rPr>
      <w:rFonts w:ascii="Arial" w:eastAsia="Times New Roman" w:hAnsi="Arial" w:cs="Arial"/>
      <w:color w:val="auto"/>
      <w:sz w:val="24"/>
      <w:szCs w:val="24"/>
    </w:rPr>
  </w:style>
  <w:style w:type="paragraph" w:customStyle="1" w:styleId="COLBOTTOM">
    <w:name w:val="#COL_BOTTOM"/>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uiPriority w:val="99"/>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uiPriority w:val="99"/>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uiPriority w:val="99"/>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uiPriority w:val="99"/>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9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uiPriority w:val="99"/>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uiPriority w:val="99"/>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uiPriority w:val="99"/>
    <w:rsid w:val="00CF1482"/>
    <w:rPr>
      <w:rFonts w:ascii="Times New Roman" w:hAnsi="Times New Roman"/>
      <w:b/>
      <w:color w:val="106BBE"/>
      <w:sz w:val="26"/>
    </w:rPr>
  </w:style>
  <w:style w:type="paragraph" w:customStyle="1" w:styleId="15">
    <w:name w:val="Абзац списка1"/>
    <w:basedOn w:val="a"/>
    <w:uiPriority w:val="99"/>
    <w:rsid w:val="00CF1482"/>
    <w:pPr>
      <w:spacing w:after="200" w:line="276" w:lineRule="auto"/>
      <w:ind w:left="720"/>
      <w:contextualSpacing/>
    </w:pPr>
    <w:rPr>
      <w:rFonts w:ascii="Calibri" w:eastAsia="Times New Roman" w:hAnsi="Calibri"/>
      <w:sz w:val="22"/>
      <w:szCs w:val="22"/>
    </w:rPr>
  </w:style>
  <w:style w:type="character" w:customStyle="1" w:styleId="16">
    <w:name w:val="Замещающий текст1"/>
    <w:uiPriority w:val="99"/>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uiPriority w:val="99"/>
    <w:rsid w:val="00CF1482"/>
    <w:pPr>
      <w:jc w:val="center"/>
    </w:pPr>
    <w:rPr>
      <w:rFonts w:eastAsia="Times New Roman" w:cs="Arial"/>
      <w:b/>
    </w:rPr>
  </w:style>
  <w:style w:type="paragraph" w:customStyle="1" w:styleId="NoSpacing1">
    <w:name w:val="No Spacing1"/>
    <w:link w:val="NoSpacingChar"/>
    <w:uiPriority w:val="99"/>
    <w:rsid w:val="00CF1482"/>
    <w:rPr>
      <w:rFonts w:eastAsia="Times New Roman"/>
      <w:sz w:val="22"/>
      <w:lang w:eastAsia="en-US"/>
    </w:rPr>
  </w:style>
  <w:style w:type="character" w:customStyle="1" w:styleId="NoSpacingChar">
    <w:name w:val="No Spacing Char"/>
    <w:link w:val="NoSpacing1"/>
    <w:uiPriority w:val="99"/>
    <w:locked/>
    <w:rsid w:val="00CF1482"/>
    <w:rPr>
      <w:rFonts w:eastAsia="Times New Roman"/>
      <w:sz w:val="22"/>
      <w:lang w:eastAsia="en-US" w:bidi="ar-SA"/>
    </w:rPr>
  </w:style>
  <w:style w:type="character" w:customStyle="1" w:styleId="apple-converted-space">
    <w:name w:val="apple-converted-space"/>
    <w:uiPriority w:val="99"/>
    <w:rsid w:val="00726D6A"/>
  </w:style>
  <w:style w:type="character" w:styleId="afe">
    <w:name w:val="annotation reference"/>
    <w:uiPriority w:val="99"/>
    <w:semiHidden/>
    <w:rsid w:val="00677246"/>
    <w:rPr>
      <w:rFonts w:cs="Times New Roman"/>
      <w:sz w:val="16"/>
    </w:rPr>
  </w:style>
  <w:style w:type="paragraph" w:styleId="aff">
    <w:name w:val="annotation text"/>
    <w:basedOn w:val="a"/>
    <w:link w:val="aff0"/>
    <w:uiPriority w:val="99"/>
    <w:semiHidden/>
    <w:rsid w:val="00677246"/>
    <w:rPr>
      <w:sz w:val="20"/>
      <w:szCs w:val="20"/>
      <w:lang w:val="x-none" w:eastAsia="x-none"/>
    </w:rPr>
  </w:style>
  <w:style w:type="character" w:customStyle="1" w:styleId="aff0">
    <w:name w:val="Текст примечания Знак"/>
    <w:link w:val="aff"/>
    <w:uiPriority w:val="99"/>
    <w:semiHidden/>
    <w:locked/>
    <w:rsid w:val="00D553AD"/>
    <w:rPr>
      <w:rFonts w:ascii="Times New Roman" w:hAnsi="Times New Roman" w:cs="Times New Roman"/>
    </w:rPr>
  </w:style>
  <w:style w:type="paragraph" w:styleId="aff1">
    <w:name w:val="annotation subject"/>
    <w:basedOn w:val="aff"/>
    <w:next w:val="aff"/>
    <w:link w:val="aff2"/>
    <w:uiPriority w:val="99"/>
    <w:semiHidden/>
    <w:rsid w:val="00677246"/>
    <w:rPr>
      <w:b/>
    </w:rPr>
  </w:style>
  <w:style w:type="character" w:customStyle="1" w:styleId="aff2">
    <w:name w:val="Тема примечания Знак"/>
    <w:link w:val="aff1"/>
    <w:uiPriority w:val="99"/>
    <w:semiHidden/>
    <w:locked/>
    <w:rsid w:val="00D553AD"/>
    <w:rPr>
      <w:rFonts w:ascii="Times New Roman" w:hAnsi="Times New Roman" w:cs="Times New Roman"/>
      <w:b/>
    </w:rPr>
  </w:style>
  <w:style w:type="paragraph" w:customStyle="1" w:styleId="formattexttopleveltext">
    <w:name w:val="formattext topleveltext"/>
    <w:basedOn w:val="a"/>
    <w:uiPriority w:val="99"/>
    <w:rsid w:val="004D545B"/>
    <w:pPr>
      <w:spacing w:before="100" w:beforeAutospacing="1" w:after="100" w:afterAutospacing="1"/>
    </w:pPr>
  </w:style>
  <w:style w:type="character" w:styleId="aff3">
    <w:name w:val="line number"/>
    <w:uiPriority w:val="99"/>
    <w:rsid w:val="00353AC6"/>
    <w:rPr>
      <w:rFonts w:cs="Times New Roman"/>
    </w:rPr>
  </w:style>
  <w:style w:type="paragraph" w:customStyle="1" w:styleId="formattext0">
    <w:name w:val="formattext"/>
    <w:basedOn w:val="a"/>
    <w:uiPriority w:val="99"/>
    <w:rsid w:val="005E6F15"/>
    <w:pPr>
      <w:spacing w:before="100" w:beforeAutospacing="1" w:after="100" w:afterAutospacing="1"/>
    </w:pPr>
    <w:rPr>
      <w:rFonts w:eastAsia="Times New Roman"/>
    </w:rPr>
  </w:style>
  <w:style w:type="paragraph" w:customStyle="1" w:styleId="font5">
    <w:name w:val="font5"/>
    <w:basedOn w:val="a"/>
    <w:uiPriority w:val="99"/>
    <w:rsid w:val="004E74D9"/>
    <w:pPr>
      <w:spacing w:before="100" w:beforeAutospacing="1" w:after="100" w:afterAutospacing="1"/>
    </w:pPr>
    <w:rPr>
      <w:rFonts w:eastAsia="Times New Roman"/>
      <w:color w:val="000000"/>
    </w:rPr>
  </w:style>
  <w:style w:type="paragraph" w:customStyle="1" w:styleId="font6">
    <w:name w:val="font6"/>
    <w:basedOn w:val="a"/>
    <w:uiPriority w:val="99"/>
    <w:rsid w:val="004E74D9"/>
    <w:pPr>
      <w:spacing w:before="100" w:beforeAutospacing="1" w:after="100" w:afterAutospacing="1"/>
    </w:pPr>
    <w:rPr>
      <w:rFonts w:eastAsia="Times New Roman"/>
      <w:b/>
      <w:bCs/>
      <w:color w:val="000000"/>
    </w:rPr>
  </w:style>
  <w:style w:type="paragraph" w:customStyle="1" w:styleId="xl65">
    <w:name w:val="xl65"/>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uiPriority w:val="99"/>
    <w:rsid w:val="004E74D9"/>
    <w:pPr>
      <w:spacing w:before="100" w:beforeAutospacing="1" w:after="100" w:afterAutospacing="1"/>
      <w:jc w:val="center"/>
      <w:textAlignment w:val="center"/>
    </w:pPr>
    <w:rPr>
      <w:rFonts w:eastAsia="Times New Roman"/>
      <w:b/>
      <w:bCs/>
    </w:rPr>
  </w:style>
  <w:style w:type="paragraph" w:customStyle="1" w:styleId="xl74">
    <w:name w:val="xl74"/>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uiPriority w:val="99"/>
    <w:rsid w:val="004E74D9"/>
    <w:pPr>
      <w:spacing w:before="100" w:beforeAutospacing="1" w:after="100" w:afterAutospacing="1"/>
      <w:jc w:val="center"/>
      <w:textAlignment w:val="center"/>
    </w:pPr>
    <w:rPr>
      <w:rFonts w:eastAsia="Times New Roman"/>
    </w:rPr>
  </w:style>
  <w:style w:type="paragraph" w:customStyle="1" w:styleId="xl77">
    <w:name w:val="xl77"/>
    <w:basedOn w:val="a"/>
    <w:uiPriority w:val="99"/>
    <w:rsid w:val="004E74D9"/>
    <w:pPr>
      <w:spacing w:before="100" w:beforeAutospacing="1" w:after="100" w:afterAutospacing="1"/>
      <w:textAlignment w:val="center"/>
    </w:pPr>
    <w:rPr>
      <w:rFonts w:eastAsia="Times New Roman"/>
    </w:rPr>
  </w:style>
  <w:style w:type="paragraph" w:customStyle="1" w:styleId="xl78">
    <w:name w:val="xl78"/>
    <w:basedOn w:val="a"/>
    <w:uiPriority w:val="99"/>
    <w:rsid w:val="004E74D9"/>
    <w:pPr>
      <w:spacing w:before="100" w:beforeAutospacing="1" w:after="100" w:afterAutospacing="1"/>
      <w:jc w:val="center"/>
      <w:textAlignment w:val="center"/>
    </w:pPr>
    <w:rPr>
      <w:rFonts w:eastAsia="Times New Roman"/>
    </w:rPr>
  </w:style>
  <w:style w:type="paragraph" w:customStyle="1" w:styleId="xl79">
    <w:name w:val="xl79"/>
    <w:basedOn w:val="a"/>
    <w:uiPriority w:val="99"/>
    <w:rsid w:val="004E74D9"/>
    <w:pPr>
      <w:spacing w:before="100" w:beforeAutospacing="1" w:after="100" w:afterAutospacing="1"/>
      <w:jc w:val="center"/>
      <w:textAlignment w:val="center"/>
    </w:pPr>
    <w:rPr>
      <w:rFonts w:eastAsia="Times New Roman"/>
    </w:rPr>
  </w:style>
  <w:style w:type="paragraph" w:customStyle="1" w:styleId="xl80">
    <w:name w:val="xl80"/>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uiPriority w:val="99"/>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uiPriority w:val="99"/>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uiPriority w:val="99"/>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uiPriority w:val="99"/>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uiPriority w:val="99"/>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uiPriority w:val="99"/>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uiPriority w:val="99"/>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uiPriority w:val="99"/>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uiPriority w:val="99"/>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uiPriority w:val="99"/>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uiPriority w:val="99"/>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uiPriority w:val="99"/>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uiPriority w:val="99"/>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uiPriority w:val="99"/>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uiPriority w:val="99"/>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uiPriority w:val="99"/>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uiPriority w:val="99"/>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uiPriority w:val="99"/>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uiPriority w:val="99"/>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uiPriority w:val="99"/>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uiPriority w:val="99"/>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uiPriority w:val="99"/>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uiPriority w:val="99"/>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uiPriority w:val="99"/>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DocList">
    <w:name w:val="ConsPlusDocList"/>
    <w:uiPriority w:val="99"/>
    <w:rsid w:val="00A20853"/>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A20853"/>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A20853"/>
    <w:pPr>
      <w:widowControl w:val="0"/>
      <w:autoSpaceDE w:val="0"/>
      <w:autoSpaceDN w:val="0"/>
      <w:adjustRightInd w:val="0"/>
    </w:pPr>
    <w:rPr>
      <w:rFonts w:ascii="Tahoma" w:eastAsia="Times New Roman" w:hAnsi="Tahoma" w:cs="Tahoma"/>
      <w:sz w:val="26"/>
      <w:szCs w:val="26"/>
    </w:rPr>
  </w:style>
  <w:style w:type="table" w:customStyle="1" w:styleId="17">
    <w:name w:val="Сетка таблицы1"/>
    <w:uiPriority w:val="99"/>
    <w:rsid w:val="006509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uiPriority w:val="99"/>
    <w:qFormat/>
    <w:rsid w:val="00BB6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926521">
      <w:marLeft w:val="0"/>
      <w:marRight w:val="0"/>
      <w:marTop w:val="0"/>
      <w:marBottom w:val="0"/>
      <w:divBdr>
        <w:top w:val="none" w:sz="0" w:space="0" w:color="auto"/>
        <w:left w:val="none" w:sz="0" w:space="0" w:color="auto"/>
        <w:bottom w:val="none" w:sz="0" w:space="0" w:color="auto"/>
        <w:right w:val="none" w:sz="0" w:space="0" w:color="auto"/>
      </w:divBdr>
    </w:div>
    <w:div w:id="1932926522">
      <w:marLeft w:val="0"/>
      <w:marRight w:val="0"/>
      <w:marTop w:val="0"/>
      <w:marBottom w:val="0"/>
      <w:divBdr>
        <w:top w:val="none" w:sz="0" w:space="0" w:color="auto"/>
        <w:left w:val="none" w:sz="0" w:space="0" w:color="auto"/>
        <w:bottom w:val="none" w:sz="0" w:space="0" w:color="auto"/>
        <w:right w:val="none" w:sz="0" w:space="0" w:color="auto"/>
      </w:divBdr>
    </w:div>
    <w:div w:id="1932926523">
      <w:marLeft w:val="0"/>
      <w:marRight w:val="0"/>
      <w:marTop w:val="0"/>
      <w:marBottom w:val="0"/>
      <w:divBdr>
        <w:top w:val="none" w:sz="0" w:space="0" w:color="auto"/>
        <w:left w:val="none" w:sz="0" w:space="0" w:color="auto"/>
        <w:bottom w:val="none" w:sz="0" w:space="0" w:color="auto"/>
        <w:right w:val="none" w:sz="0" w:space="0" w:color="auto"/>
      </w:divBdr>
    </w:div>
    <w:div w:id="1932926524">
      <w:marLeft w:val="0"/>
      <w:marRight w:val="0"/>
      <w:marTop w:val="0"/>
      <w:marBottom w:val="0"/>
      <w:divBdr>
        <w:top w:val="none" w:sz="0" w:space="0" w:color="auto"/>
        <w:left w:val="none" w:sz="0" w:space="0" w:color="auto"/>
        <w:bottom w:val="none" w:sz="0" w:space="0" w:color="auto"/>
        <w:right w:val="none" w:sz="0" w:space="0" w:color="auto"/>
      </w:divBdr>
    </w:div>
    <w:div w:id="1932926525">
      <w:marLeft w:val="0"/>
      <w:marRight w:val="0"/>
      <w:marTop w:val="0"/>
      <w:marBottom w:val="0"/>
      <w:divBdr>
        <w:top w:val="none" w:sz="0" w:space="0" w:color="auto"/>
        <w:left w:val="none" w:sz="0" w:space="0" w:color="auto"/>
        <w:bottom w:val="none" w:sz="0" w:space="0" w:color="auto"/>
        <w:right w:val="none" w:sz="0" w:space="0" w:color="auto"/>
      </w:divBdr>
    </w:div>
    <w:div w:id="1932926526">
      <w:marLeft w:val="0"/>
      <w:marRight w:val="0"/>
      <w:marTop w:val="0"/>
      <w:marBottom w:val="0"/>
      <w:divBdr>
        <w:top w:val="none" w:sz="0" w:space="0" w:color="auto"/>
        <w:left w:val="none" w:sz="0" w:space="0" w:color="auto"/>
        <w:bottom w:val="none" w:sz="0" w:space="0" w:color="auto"/>
        <w:right w:val="none" w:sz="0" w:space="0" w:color="auto"/>
      </w:divBdr>
    </w:div>
    <w:div w:id="1932926527">
      <w:marLeft w:val="0"/>
      <w:marRight w:val="0"/>
      <w:marTop w:val="0"/>
      <w:marBottom w:val="0"/>
      <w:divBdr>
        <w:top w:val="none" w:sz="0" w:space="0" w:color="auto"/>
        <w:left w:val="none" w:sz="0" w:space="0" w:color="auto"/>
        <w:bottom w:val="none" w:sz="0" w:space="0" w:color="auto"/>
        <w:right w:val="none" w:sz="0" w:space="0" w:color="auto"/>
      </w:divBdr>
    </w:div>
    <w:div w:id="1932926528">
      <w:marLeft w:val="0"/>
      <w:marRight w:val="0"/>
      <w:marTop w:val="0"/>
      <w:marBottom w:val="0"/>
      <w:divBdr>
        <w:top w:val="none" w:sz="0" w:space="0" w:color="auto"/>
        <w:left w:val="none" w:sz="0" w:space="0" w:color="auto"/>
        <w:bottom w:val="none" w:sz="0" w:space="0" w:color="auto"/>
        <w:right w:val="none" w:sz="0" w:space="0" w:color="auto"/>
      </w:divBdr>
    </w:div>
    <w:div w:id="1932926529">
      <w:marLeft w:val="0"/>
      <w:marRight w:val="0"/>
      <w:marTop w:val="0"/>
      <w:marBottom w:val="0"/>
      <w:divBdr>
        <w:top w:val="none" w:sz="0" w:space="0" w:color="auto"/>
        <w:left w:val="none" w:sz="0" w:space="0" w:color="auto"/>
        <w:bottom w:val="none" w:sz="0" w:space="0" w:color="auto"/>
        <w:right w:val="none" w:sz="0" w:space="0" w:color="auto"/>
      </w:divBdr>
    </w:div>
    <w:div w:id="1932926530">
      <w:marLeft w:val="0"/>
      <w:marRight w:val="0"/>
      <w:marTop w:val="0"/>
      <w:marBottom w:val="0"/>
      <w:divBdr>
        <w:top w:val="none" w:sz="0" w:space="0" w:color="auto"/>
        <w:left w:val="none" w:sz="0" w:space="0" w:color="auto"/>
        <w:bottom w:val="none" w:sz="0" w:space="0" w:color="auto"/>
        <w:right w:val="none" w:sz="0" w:space="0" w:color="auto"/>
      </w:divBdr>
    </w:div>
    <w:div w:id="1932926531">
      <w:marLeft w:val="0"/>
      <w:marRight w:val="0"/>
      <w:marTop w:val="0"/>
      <w:marBottom w:val="0"/>
      <w:divBdr>
        <w:top w:val="none" w:sz="0" w:space="0" w:color="auto"/>
        <w:left w:val="none" w:sz="0" w:space="0" w:color="auto"/>
        <w:bottom w:val="none" w:sz="0" w:space="0" w:color="auto"/>
        <w:right w:val="none" w:sz="0" w:space="0" w:color="auto"/>
      </w:divBdr>
    </w:div>
    <w:div w:id="1932926532">
      <w:marLeft w:val="0"/>
      <w:marRight w:val="0"/>
      <w:marTop w:val="0"/>
      <w:marBottom w:val="0"/>
      <w:divBdr>
        <w:top w:val="none" w:sz="0" w:space="0" w:color="auto"/>
        <w:left w:val="none" w:sz="0" w:space="0" w:color="auto"/>
        <w:bottom w:val="none" w:sz="0" w:space="0" w:color="auto"/>
        <w:right w:val="none" w:sz="0" w:space="0" w:color="auto"/>
      </w:divBdr>
    </w:div>
    <w:div w:id="1932926533">
      <w:marLeft w:val="0"/>
      <w:marRight w:val="0"/>
      <w:marTop w:val="0"/>
      <w:marBottom w:val="0"/>
      <w:divBdr>
        <w:top w:val="none" w:sz="0" w:space="0" w:color="auto"/>
        <w:left w:val="none" w:sz="0" w:space="0" w:color="auto"/>
        <w:bottom w:val="none" w:sz="0" w:space="0" w:color="auto"/>
        <w:right w:val="none" w:sz="0" w:space="0" w:color="auto"/>
      </w:divBdr>
    </w:div>
    <w:div w:id="1932926534">
      <w:marLeft w:val="0"/>
      <w:marRight w:val="0"/>
      <w:marTop w:val="0"/>
      <w:marBottom w:val="0"/>
      <w:divBdr>
        <w:top w:val="none" w:sz="0" w:space="0" w:color="auto"/>
        <w:left w:val="none" w:sz="0" w:space="0" w:color="auto"/>
        <w:bottom w:val="none" w:sz="0" w:space="0" w:color="auto"/>
        <w:right w:val="none" w:sz="0" w:space="0" w:color="auto"/>
      </w:divBdr>
    </w:div>
    <w:div w:id="1932926535">
      <w:marLeft w:val="0"/>
      <w:marRight w:val="0"/>
      <w:marTop w:val="0"/>
      <w:marBottom w:val="0"/>
      <w:divBdr>
        <w:top w:val="none" w:sz="0" w:space="0" w:color="auto"/>
        <w:left w:val="none" w:sz="0" w:space="0" w:color="auto"/>
        <w:bottom w:val="none" w:sz="0" w:space="0" w:color="auto"/>
        <w:right w:val="none" w:sz="0" w:space="0" w:color="auto"/>
      </w:divBdr>
    </w:div>
    <w:div w:id="1932926536">
      <w:marLeft w:val="0"/>
      <w:marRight w:val="0"/>
      <w:marTop w:val="0"/>
      <w:marBottom w:val="0"/>
      <w:divBdr>
        <w:top w:val="none" w:sz="0" w:space="0" w:color="auto"/>
        <w:left w:val="none" w:sz="0" w:space="0" w:color="auto"/>
        <w:bottom w:val="none" w:sz="0" w:space="0" w:color="auto"/>
        <w:right w:val="none" w:sz="0" w:space="0" w:color="auto"/>
      </w:divBdr>
    </w:div>
    <w:div w:id="1932926537">
      <w:marLeft w:val="0"/>
      <w:marRight w:val="0"/>
      <w:marTop w:val="0"/>
      <w:marBottom w:val="0"/>
      <w:divBdr>
        <w:top w:val="none" w:sz="0" w:space="0" w:color="auto"/>
        <w:left w:val="none" w:sz="0" w:space="0" w:color="auto"/>
        <w:bottom w:val="none" w:sz="0" w:space="0" w:color="auto"/>
        <w:right w:val="none" w:sz="0" w:space="0" w:color="auto"/>
      </w:divBdr>
    </w:div>
    <w:div w:id="1932926538">
      <w:marLeft w:val="0"/>
      <w:marRight w:val="0"/>
      <w:marTop w:val="0"/>
      <w:marBottom w:val="0"/>
      <w:divBdr>
        <w:top w:val="none" w:sz="0" w:space="0" w:color="auto"/>
        <w:left w:val="none" w:sz="0" w:space="0" w:color="auto"/>
        <w:bottom w:val="none" w:sz="0" w:space="0" w:color="auto"/>
        <w:right w:val="none" w:sz="0" w:space="0" w:color="auto"/>
      </w:divBdr>
    </w:div>
    <w:div w:id="1932926539">
      <w:marLeft w:val="0"/>
      <w:marRight w:val="0"/>
      <w:marTop w:val="0"/>
      <w:marBottom w:val="0"/>
      <w:divBdr>
        <w:top w:val="none" w:sz="0" w:space="0" w:color="auto"/>
        <w:left w:val="none" w:sz="0" w:space="0" w:color="auto"/>
        <w:bottom w:val="none" w:sz="0" w:space="0" w:color="auto"/>
        <w:right w:val="none" w:sz="0" w:space="0" w:color="auto"/>
      </w:divBdr>
    </w:div>
    <w:div w:id="1932926540">
      <w:marLeft w:val="0"/>
      <w:marRight w:val="0"/>
      <w:marTop w:val="0"/>
      <w:marBottom w:val="0"/>
      <w:divBdr>
        <w:top w:val="none" w:sz="0" w:space="0" w:color="auto"/>
        <w:left w:val="none" w:sz="0" w:space="0" w:color="auto"/>
        <w:bottom w:val="none" w:sz="0" w:space="0" w:color="auto"/>
        <w:right w:val="none" w:sz="0" w:space="0" w:color="auto"/>
      </w:divBdr>
    </w:div>
    <w:div w:id="1932926541">
      <w:marLeft w:val="0"/>
      <w:marRight w:val="0"/>
      <w:marTop w:val="0"/>
      <w:marBottom w:val="0"/>
      <w:divBdr>
        <w:top w:val="none" w:sz="0" w:space="0" w:color="auto"/>
        <w:left w:val="none" w:sz="0" w:space="0" w:color="auto"/>
        <w:bottom w:val="none" w:sz="0" w:space="0" w:color="auto"/>
        <w:right w:val="none" w:sz="0" w:space="0" w:color="auto"/>
      </w:divBdr>
    </w:div>
    <w:div w:id="1932926542">
      <w:marLeft w:val="0"/>
      <w:marRight w:val="0"/>
      <w:marTop w:val="0"/>
      <w:marBottom w:val="0"/>
      <w:divBdr>
        <w:top w:val="none" w:sz="0" w:space="0" w:color="auto"/>
        <w:left w:val="none" w:sz="0" w:space="0" w:color="auto"/>
        <w:bottom w:val="none" w:sz="0" w:space="0" w:color="auto"/>
        <w:right w:val="none" w:sz="0" w:space="0" w:color="auto"/>
      </w:divBdr>
    </w:div>
    <w:div w:id="1932926543">
      <w:marLeft w:val="0"/>
      <w:marRight w:val="0"/>
      <w:marTop w:val="0"/>
      <w:marBottom w:val="0"/>
      <w:divBdr>
        <w:top w:val="none" w:sz="0" w:space="0" w:color="auto"/>
        <w:left w:val="none" w:sz="0" w:space="0" w:color="auto"/>
        <w:bottom w:val="none" w:sz="0" w:space="0" w:color="auto"/>
        <w:right w:val="none" w:sz="0" w:space="0" w:color="auto"/>
      </w:divBdr>
    </w:div>
    <w:div w:id="1932926544">
      <w:marLeft w:val="0"/>
      <w:marRight w:val="0"/>
      <w:marTop w:val="0"/>
      <w:marBottom w:val="0"/>
      <w:divBdr>
        <w:top w:val="none" w:sz="0" w:space="0" w:color="auto"/>
        <w:left w:val="none" w:sz="0" w:space="0" w:color="auto"/>
        <w:bottom w:val="none" w:sz="0" w:space="0" w:color="auto"/>
        <w:right w:val="none" w:sz="0" w:space="0" w:color="auto"/>
      </w:divBdr>
    </w:div>
    <w:div w:id="1932926545">
      <w:marLeft w:val="0"/>
      <w:marRight w:val="0"/>
      <w:marTop w:val="0"/>
      <w:marBottom w:val="0"/>
      <w:divBdr>
        <w:top w:val="none" w:sz="0" w:space="0" w:color="auto"/>
        <w:left w:val="none" w:sz="0" w:space="0" w:color="auto"/>
        <w:bottom w:val="none" w:sz="0" w:space="0" w:color="auto"/>
        <w:right w:val="none" w:sz="0" w:space="0" w:color="auto"/>
      </w:divBdr>
    </w:div>
    <w:div w:id="1932926546">
      <w:marLeft w:val="0"/>
      <w:marRight w:val="0"/>
      <w:marTop w:val="0"/>
      <w:marBottom w:val="0"/>
      <w:divBdr>
        <w:top w:val="none" w:sz="0" w:space="0" w:color="auto"/>
        <w:left w:val="none" w:sz="0" w:space="0" w:color="auto"/>
        <w:bottom w:val="none" w:sz="0" w:space="0" w:color="auto"/>
        <w:right w:val="none" w:sz="0" w:space="0" w:color="auto"/>
      </w:divBdr>
    </w:div>
    <w:div w:id="1932926547">
      <w:marLeft w:val="0"/>
      <w:marRight w:val="0"/>
      <w:marTop w:val="0"/>
      <w:marBottom w:val="0"/>
      <w:divBdr>
        <w:top w:val="none" w:sz="0" w:space="0" w:color="auto"/>
        <w:left w:val="none" w:sz="0" w:space="0" w:color="auto"/>
        <w:bottom w:val="none" w:sz="0" w:space="0" w:color="auto"/>
        <w:right w:val="none" w:sz="0" w:space="0" w:color="auto"/>
      </w:divBdr>
    </w:div>
    <w:div w:id="1932926548">
      <w:marLeft w:val="0"/>
      <w:marRight w:val="0"/>
      <w:marTop w:val="0"/>
      <w:marBottom w:val="0"/>
      <w:divBdr>
        <w:top w:val="none" w:sz="0" w:space="0" w:color="auto"/>
        <w:left w:val="none" w:sz="0" w:space="0" w:color="auto"/>
        <w:bottom w:val="none" w:sz="0" w:space="0" w:color="auto"/>
        <w:right w:val="none" w:sz="0" w:space="0" w:color="auto"/>
      </w:divBdr>
    </w:div>
    <w:div w:id="1932926549">
      <w:marLeft w:val="0"/>
      <w:marRight w:val="0"/>
      <w:marTop w:val="0"/>
      <w:marBottom w:val="0"/>
      <w:divBdr>
        <w:top w:val="none" w:sz="0" w:space="0" w:color="auto"/>
        <w:left w:val="none" w:sz="0" w:space="0" w:color="auto"/>
        <w:bottom w:val="none" w:sz="0" w:space="0" w:color="auto"/>
        <w:right w:val="none" w:sz="0" w:space="0" w:color="auto"/>
      </w:divBdr>
    </w:div>
    <w:div w:id="1932926550">
      <w:marLeft w:val="0"/>
      <w:marRight w:val="0"/>
      <w:marTop w:val="0"/>
      <w:marBottom w:val="0"/>
      <w:divBdr>
        <w:top w:val="none" w:sz="0" w:space="0" w:color="auto"/>
        <w:left w:val="none" w:sz="0" w:space="0" w:color="auto"/>
        <w:bottom w:val="none" w:sz="0" w:space="0" w:color="auto"/>
        <w:right w:val="none" w:sz="0" w:space="0" w:color="auto"/>
      </w:divBdr>
    </w:div>
    <w:div w:id="1932926551">
      <w:marLeft w:val="0"/>
      <w:marRight w:val="0"/>
      <w:marTop w:val="0"/>
      <w:marBottom w:val="0"/>
      <w:divBdr>
        <w:top w:val="none" w:sz="0" w:space="0" w:color="auto"/>
        <w:left w:val="none" w:sz="0" w:space="0" w:color="auto"/>
        <w:bottom w:val="none" w:sz="0" w:space="0" w:color="auto"/>
        <w:right w:val="none" w:sz="0" w:space="0" w:color="auto"/>
      </w:divBdr>
    </w:div>
    <w:div w:id="1932926552">
      <w:marLeft w:val="0"/>
      <w:marRight w:val="0"/>
      <w:marTop w:val="0"/>
      <w:marBottom w:val="0"/>
      <w:divBdr>
        <w:top w:val="none" w:sz="0" w:space="0" w:color="auto"/>
        <w:left w:val="none" w:sz="0" w:space="0" w:color="auto"/>
        <w:bottom w:val="none" w:sz="0" w:space="0" w:color="auto"/>
        <w:right w:val="none" w:sz="0" w:space="0" w:color="auto"/>
      </w:divBdr>
    </w:div>
    <w:div w:id="1932926553">
      <w:marLeft w:val="0"/>
      <w:marRight w:val="0"/>
      <w:marTop w:val="0"/>
      <w:marBottom w:val="0"/>
      <w:divBdr>
        <w:top w:val="none" w:sz="0" w:space="0" w:color="auto"/>
        <w:left w:val="none" w:sz="0" w:space="0" w:color="auto"/>
        <w:bottom w:val="none" w:sz="0" w:space="0" w:color="auto"/>
        <w:right w:val="none" w:sz="0" w:space="0" w:color="auto"/>
      </w:divBdr>
    </w:div>
    <w:div w:id="1932926554">
      <w:marLeft w:val="0"/>
      <w:marRight w:val="0"/>
      <w:marTop w:val="0"/>
      <w:marBottom w:val="0"/>
      <w:divBdr>
        <w:top w:val="none" w:sz="0" w:space="0" w:color="auto"/>
        <w:left w:val="none" w:sz="0" w:space="0" w:color="auto"/>
        <w:bottom w:val="none" w:sz="0" w:space="0" w:color="auto"/>
        <w:right w:val="none" w:sz="0" w:space="0" w:color="auto"/>
      </w:divBdr>
    </w:div>
    <w:div w:id="1932926555">
      <w:marLeft w:val="0"/>
      <w:marRight w:val="0"/>
      <w:marTop w:val="0"/>
      <w:marBottom w:val="0"/>
      <w:divBdr>
        <w:top w:val="none" w:sz="0" w:space="0" w:color="auto"/>
        <w:left w:val="none" w:sz="0" w:space="0" w:color="auto"/>
        <w:bottom w:val="none" w:sz="0" w:space="0" w:color="auto"/>
        <w:right w:val="none" w:sz="0" w:space="0" w:color="auto"/>
      </w:divBdr>
    </w:div>
    <w:div w:id="1932926556">
      <w:marLeft w:val="0"/>
      <w:marRight w:val="0"/>
      <w:marTop w:val="0"/>
      <w:marBottom w:val="0"/>
      <w:divBdr>
        <w:top w:val="none" w:sz="0" w:space="0" w:color="auto"/>
        <w:left w:val="none" w:sz="0" w:space="0" w:color="auto"/>
        <w:bottom w:val="none" w:sz="0" w:space="0" w:color="auto"/>
        <w:right w:val="none" w:sz="0" w:space="0" w:color="auto"/>
      </w:divBdr>
    </w:div>
    <w:div w:id="1932926557">
      <w:marLeft w:val="0"/>
      <w:marRight w:val="0"/>
      <w:marTop w:val="0"/>
      <w:marBottom w:val="0"/>
      <w:divBdr>
        <w:top w:val="none" w:sz="0" w:space="0" w:color="auto"/>
        <w:left w:val="none" w:sz="0" w:space="0" w:color="auto"/>
        <w:bottom w:val="none" w:sz="0" w:space="0" w:color="auto"/>
        <w:right w:val="none" w:sz="0" w:space="0" w:color="auto"/>
      </w:divBdr>
    </w:div>
    <w:div w:id="1932926558">
      <w:marLeft w:val="0"/>
      <w:marRight w:val="0"/>
      <w:marTop w:val="0"/>
      <w:marBottom w:val="0"/>
      <w:divBdr>
        <w:top w:val="none" w:sz="0" w:space="0" w:color="auto"/>
        <w:left w:val="none" w:sz="0" w:space="0" w:color="auto"/>
        <w:bottom w:val="none" w:sz="0" w:space="0" w:color="auto"/>
        <w:right w:val="none" w:sz="0" w:space="0" w:color="auto"/>
      </w:divBdr>
    </w:div>
    <w:div w:id="1932926559">
      <w:marLeft w:val="0"/>
      <w:marRight w:val="0"/>
      <w:marTop w:val="0"/>
      <w:marBottom w:val="0"/>
      <w:divBdr>
        <w:top w:val="none" w:sz="0" w:space="0" w:color="auto"/>
        <w:left w:val="none" w:sz="0" w:space="0" w:color="auto"/>
        <w:bottom w:val="none" w:sz="0" w:space="0" w:color="auto"/>
        <w:right w:val="none" w:sz="0" w:space="0" w:color="auto"/>
      </w:divBdr>
    </w:div>
    <w:div w:id="1932926560">
      <w:marLeft w:val="0"/>
      <w:marRight w:val="0"/>
      <w:marTop w:val="0"/>
      <w:marBottom w:val="0"/>
      <w:divBdr>
        <w:top w:val="none" w:sz="0" w:space="0" w:color="auto"/>
        <w:left w:val="none" w:sz="0" w:space="0" w:color="auto"/>
        <w:bottom w:val="none" w:sz="0" w:space="0" w:color="auto"/>
        <w:right w:val="none" w:sz="0" w:space="0" w:color="auto"/>
      </w:divBdr>
    </w:div>
    <w:div w:id="1932926561">
      <w:marLeft w:val="0"/>
      <w:marRight w:val="0"/>
      <w:marTop w:val="0"/>
      <w:marBottom w:val="0"/>
      <w:divBdr>
        <w:top w:val="none" w:sz="0" w:space="0" w:color="auto"/>
        <w:left w:val="none" w:sz="0" w:space="0" w:color="auto"/>
        <w:bottom w:val="none" w:sz="0" w:space="0" w:color="auto"/>
        <w:right w:val="none" w:sz="0" w:space="0" w:color="auto"/>
      </w:divBdr>
    </w:div>
    <w:div w:id="1932926562">
      <w:marLeft w:val="0"/>
      <w:marRight w:val="0"/>
      <w:marTop w:val="0"/>
      <w:marBottom w:val="0"/>
      <w:divBdr>
        <w:top w:val="none" w:sz="0" w:space="0" w:color="auto"/>
        <w:left w:val="none" w:sz="0" w:space="0" w:color="auto"/>
        <w:bottom w:val="none" w:sz="0" w:space="0" w:color="auto"/>
        <w:right w:val="none" w:sz="0" w:space="0" w:color="auto"/>
      </w:divBdr>
    </w:div>
    <w:div w:id="1932926563">
      <w:marLeft w:val="0"/>
      <w:marRight w:val="0"/>
      <w:marTop w:val="0"/>
      <w:marBottom w:val="0"/>
      <w:divBdr>
        <w:top w:val="none" w:sz="0" w:space="0" w:color="auto"/>
        <w:left w:val="none" w:sz="0" w:space="0" w:color="auto"/>
        <w:bottom w:val="none" w:sz="0" w:space="0" w:color="auto"/>
        <w:right w:val="none" w:sz="0" w:space="0" w:color="auto"/>
      </w:divBdr>
    </w:div>
    <w:div w:id="1932926564">
      <w:marLeft w:val="0"/>
      <w:marRight w:val="0"/>
      <w:marTop w:val="0"/>
      <w:marBottom w:val="0"/>
      <w:divBdr>
        <w:top w:val="none" w:sz="0" w:space="0" w:color="auto"/>
        <w:left w:val="none" w:sz="0" w:space="0" w:color="auto"/>
        <w:bottom w:val="none" w:sz="0" w:space="0" w:color="auto"/>
        <w:right w:val="none" w:sz="0" w:space="0" w:color="auto"/>
      </w:divBdr>
    </w:div>
    <w:div w:id="1932926565">
      <w:marLeft w:val="0"/>
      <w:marRight w:val="0"/>
      <w:marTop w:val="0"/>
      <w:marBottom w:val="0"/>
      <w:divBdr>
        <w:top w:val="none" w:sz="0" w:space="0" w:color="auto"/>
        <w:left w:val="none" w:sz="0" w:space="0" w:color="auto"/>
        <w:bottom w:val="none" w:sz="0" w:space="0" w:color="auto"/>
        <w:right w:val="none" w:sz="0" w:space="0" w:color="auto"/>
      </w:divBdr>
    </w:div>
    <w:div w:id="1932926566">
      <w:marLeft w:val="0"/>
      <w:marRight w:val="0"/>
      <w:marTop w:val="0"/>
      <w:marBottom w:val="0"/>
      <w:divBdr>
        <w:top w:val="none" w:sz="0" w:space="0" w:color="auto"/>
        <w:left w:val="none" w:sz="0" w:space="0" w:color="auto"/>
        <w:bottom w:val="none" w:sz="0" w:space="0" w:color="auto"/>
        <w:right w:val="none" w:sz="0" w:space="0" w:color="auto"/>
      </w:divBdr>
    </w:div>
    <w:div w:id="1932926567">
      <w:marLeft w:val="0"/>
      <w:marRight w:val="0"/>
      <w:marTop w:val="0"/>
      <w:marBottom w:val="0"/>
      <w:divBdr>
        <w:top w:val="none" w:sz="0" w:space="0" w:color="auto"/>
        <w:left w:val="none" w:sz="0" w:space="0" w:color="auto"/>
        <w:bottom w:val="none" w:sz="0" w:space="0" w:color="auto"/>
        <w:right w:val="none" w:sz="0" w:space="0" w:color="auto"/>
      </w:divBdr>
    </w:div>
    <w:div w:id="1932926568">
      <w:marLeft w:val="0"/>
      <w:marRight w:val="0"/>
      <w:marTop w:val="0"/>
      <w:marBottom w:val="0"/>
      <w:divBdr>
        <w:top w:val="none" w:sz="0" w:space="0" w:color="auto"/>
        <w:left w:val="none" w:sz="0" w:space="0" w:color="auto"/>
        <w:bottom w:val="none" w:sz="0" w:space="0" w:color="auto"/>
        <w:right w:val="none" w:sz="0" w:space="0" w:color="auto"/>
      </w:divBdr>
    </w:div>
    <w:div w:id="1932926569">
      <w:marLeft w:val="0"/>
      <w:marRight w:val="0"/>
      <w:marTop w:val="0"/>
      <w:marBottom w:val="0"/>
      <w:divBdr>
        <w:top w:val="none" w:sz="0" w:space="0" w:color="auto"/>
        <w:left w:val="none" w:sz="0" w:space="0" w:color="auto"/>
        <w:bottom w:val="none" w:sz="0" w:space="0" w:color="auto"/>
        <w:right w:val="none" w:sz="0" w:space="0" w:color="auto"/>
      </w:divBdr>
    </w:div>
    <w:div w:id="1932926570">
      <w:marLeft w:val="0"/>
      <w:marRight w:val="0"/>
      <w:marTop w:val="0"/>
      <w:marBottom w:val="0"/>
      <w:divBdr>
        <w:top w:val="none" w:sz="0" w:space="0" w:color="auto"/>
        <w:left w:val="none" w:sz="0" w:space="0" w:color="auto"/>
        <w:bottom w:val="none" w:sz="0" w:space="0" w:color="auto"/>
        <w:right w:val="none" w:sz="0" w:space="0" w:color="auto"/>
      </w:divBdr>
    </w:div>
    <w:div w:id="1932926571">
      <w:marLeft w:val="0"/>
      <w:marRight w:val="0"/>
      <w:marTop w:val="0"/>
      <w:marBottom w:val="0"/>
      <w:divBdr>
        <w:top w:val="none" w:sz="0" w:space="0" w:color="auto"/>
        <w:left w:val="none" w:sz="0" w:space="0" w:color="auto"/>
        <w:bottom w:val="none" w:sz="0" w:space="0" w:color="auto"/>
        <w:right w:val="none" w:sz="0" w:space="0" w:color="auto"/>
      </w:divBdr>
    </w:div>
    <w:div w:id="1932926572">
      <w:marLeft w:val="0"/>
      <w:marRight w:val="0"/>
      <w:marTop w:val="0"/>
      <w:marBottom w:val="0"/>
      <w:divBdr>
        <w:top w:val="none" w:sz="0" w:space="0" w:color="auto"/>
        <w:left w:val="none" w:sz="0" w:space="0" w:color="auto"/>
        <w:bottom w:val="none" w:sz="0" w:space="0" w:color="auto"/>
        <w:right w:val="none" w:sz="0" w:space="0" w:color="auto"/>
      </w:divBdr>
    </w:div>
    <w:div w:id="1932926573">
      <w:marLeft w:val="0"/>
      <w:marRight w:val="0"/>
      <w:marTop w:val="0"/>
      <w:marBottom w:val="0"/>
      <w:divBdr>
        <w:top w:val="none" w:sz="0" w:space="0" w:color="auto"/>
        <w:left w:val="none" w:sz="0" w:space="0" w:color="auto"/>
        <w:bottom w:val="none" w:sz="0" w:space="0" w:color="auto"/>
        <w:right w:val="none" w:sz="0" w:space="0" w:color="auto"/>
      </w:divBdr>
    </w:div>
    <w:div w:id="1932926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463704346" TargetMode="External"/><Relationship Id="rId4" Type="http://schemas.microsoft.com/office/2007/relationships/stylesWithEffects" Target="stylesWithEffects.xml"/><Relationship Id="rId9" Type="http://schemas.openxmlformats.org/officeDocument/2006/relationships/hyperlink" Target="http://docs.cntd.ru/document/4637147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27F97-6E90-4245-B571-1C7462C3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20</Pages>
  <Words>5254</Words>
  <Characters>29953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Microsoft</Company>
  <LinksUpToDate>false</LinksUpToDate>
  <CharactersWithSpaces>35137</CharactersWithSpaces>
  <SharedDoc>false</SharedDoc>
  <HLinks>
    <vt:vector size="54" baseType="variant">
      <vt:variant>
        <vt:i4>6946875</vt:i4>
      </vt:variant>
      <vt:variant>
        <vt:i4>24</vt:i4>
      </vt:variant>
      <vt:variant>
        <vt:i4>0</vt:i4>
      </vt:variant>
      <vt:variant>
        <vt:i4>5</vt:i4>
      </vt:variant>
      <vt:variant>
        <vt:lpwstr/>
      </vt:variant>
      <vt:variant>
        <vt:lpwstr>Par398</vt:lpwstr>
      </vt:variant>
      <vt:variant>
        <vt:i4>6422576</vt:i4>
      </vt:variant>
      <vt:variant>
        <vt:i4>21</vt:i4>
      </vt:variant>
      <vt:variant>
        <vt:i4>0</vt:i4>
      </vt:variant>
      <vt:variant>
        <vt:i4>5</vt:i4>
      </vt:variant>
      <vt:variant>
        <vt:lpwstr/>
      </vt:variant>
      <vt:variant>
        <vt:lpwstr>Par221</vt:lpwstr>
      </vt:variant>
      <vt:variant>
        <vt:i4>6946875</vt:i4>
      </vt:variant>
      <vt:variant>
        <vt:i4>18</vt:i4>
      </vt:variant>
      <vt:variant>
        <vt:i4>0</vt:i4>
      </vt:variant>
      <vt:variant>
        <vt:i4>5</vt:i4>
      </vt:variant>
      <vt:variant>
        <vt:lpwstr/>
      </vt:variant>
      <vt:variant>
        <vt:lpwstr>Par398</vt:lpwstr>
      </vt:variant>
      <vt:variant>
        <vt:i4>6946875</vt:i4>
      </vt:variant>
      <vt:variant>
        <vt:i4>15</vt:i4>
      </vt:variant>
      <vt:variant>
        <vt:i4>0</vt:i4>
      </vt:variant>
      <vt:variant>
        <vt:i4>5</vt:i4>
      </vt:variant>
      <vt:variant>
        <vt:lpwstr/>
      </vt:variant>
      <vt:variant>
        <vt:lpwstr>Par398</vt:lpwstr>
      </vt:variant>
      <vt:variant>
        <vt:i4>6946875</vt:i4>
      </vt:variant>
      <vt:variant>
        <vt:i4>12</vt:i4>
      </vt:variant>
      <vt:variant>
        <vt:i4>0</vt:i4>
      </vt:variant>
      <vt:variant>
        <vt:i4>5</vt:i4>
      </vt:variant>
      <vt:variant>
        <vt:lpwstr/>
      </vt:variant>
      <vt:variant>
        <vt:lpwstr>Par398</vt:lpwstr>
      </vt:variant>
      <vt:variant>
        <vt:i4>6946875</vt:i4>
      </vt:variant>
      <vt:variant>
        <vt:i4>9</vt:i4>
      </vt:variant>
      <vt:variant>
        <vt:i4>0</vt:i4>
      </vt:variant>
      <vt:variant>
        <vt:i4>5</vt:i4>
      </vt:variant>
      <vt:variant>
        <vt:lpwstr/>
      </vt:variant>
      <vt:variant>
        <vt:lpwstr>Par398</vt:lpwstr>
      </vt:variant>
      <vt:variant>
        <vt:i4>6946875</vt:i4>
      </vt:variant>
      <vt:variant>
        <vt:i4>6</vt:i4>
      </vt:variant>
      <vt:variant>
        <vt:i4>0</vt:i4>
      </vt:variant>
      <vt:variant>
        <vt:i4>5</vt:i4>
      </vt:variant>
      <vt:variant>
        <vt:lpwstr/>
      </vt:variant>
      <vt:variant>
        <vt:lpwstr>Par398</vt:lpwstr>
      </vt:variant>
      <vt:variant>
        <vt:i4>7078003</vt:i4>
      </vt:variant>
      <vt:variant>
        <vt:i4>3</vt:i4>
      </vt:variant>
      <vt:variant>
        <vt:i4>0</vt:i4>
      </vt:variant>
      <vt:variant>
        <vt:i4>5</vt:i4>
      </vt:variant>
      <vt:variant>
        <vt:lpwstr>http://docs.cntd.ru/document/463704346</vt:lpwstr>
      </vt:variant>
      <vt:variant>
        <vt:lpwstr/>
      </vt:variant>
      <vt:variant>
        <vt:i4>7209079</vt:i4>
      </vt:variant>
      <vt:variant>
        <vt:i4>0</vt:i4>
      </vt:variant>
      <vt:variant>
        <vt:i4>0</vt:i4>
      </vt:variant>
      <vt:variant>
        <vt:i4>5</vt:i4>
      </vt:variant>
      <vt:variant>
        <vt:lpwstr>http://docs.cntd.ru/document/463714701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Рассказова Анастасия Андреева</cp:lastModifiedBy>
  <cp:revision>192</cp:revision>
  <cp:lastPrinted>2017-10-25T06:48:00Z</cp:lastPrinted>
  <dcterms:created xsi:type="dcterms:W3CDTF">2017-10-19T08:51:00Z</dcterms:created>
  <dcterms:modified xsi:type="dcterms:W3CDTF">2017-10-25T06:48:00Z</dcterms:modified>
</cp:coreProperties>
</file>