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EC969" w14:textId="77777777" w:rsidR="00481856" w:rsidRPr="00D046FA" w:rsidRDefault="00481856" w:rsidP="00553C50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C1D0E2B" w14:textId="77777777" w:rsidR="00CB4DBD" w:rsidRPr="005937D3" w:rsidRDefault="00CB4DBD" w:rsidP="00CB4DBD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41B54EE1" w14:textId="77777777" w:rsidR="00CB4DBD" w:rsidRPr="005937D3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639FDD9C" w14:textId="77777777" w:rsidR="00CB4DBD" w:rsidRPr="005937D3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30A09E" w14:textId="77777777" w:rsidR="00CB4DBD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7059BA4" w14:textId="77777777" w:rsidR="00CB4DBD" w:rsidRPr="005937D3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A35C5A7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D046FA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D046FA" w:rsidRDefault="00481856" w:rsidP="00204B4F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D046FA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D046FA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76C0D71F" w:rsidR="00680BF7" w:rsidRPr="00D046FA" w:rsidRDefault="00481856" w:rsidP="00B37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046FA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D046FA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D046FA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D046F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D046FA">
        <w:rPr>
          <w:rFonts w:ascii="PT Astra Serif" w:hAnsi="PT Astra Serif"/>
          <w:spacing w:val="-4"/>
          <w:sz w:val="28"/>
          <w:szCs w:val="28"/>
        </w:rPr>
        <w:br/>
      </w:r>
      <w:r w:rsidR="00B375D1" w:rsidRPr="00D046FA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D046FA">
        <w:rPr>
          <w:rFonts w:ascii="PT Astra Serif" w:hAnsi="PT Astra Serif"/>
          <w:spacing w:val="-4"/>
          <w:sz w:val="28"/>
          <w:szCs w:val="28"/>
        </w:rPr>
        <w:t>», утверждённую постановлением Правительства Ульяновской области от 14.11.2019 № 26/5</w:t>
      </w:r>
      <w:r w:rsidR="00B375D1" w:rsidRPr="00D046FA">
        <w:rPr>
          <w:rFonts w:ascii="PT Astra Serif" w:hAnsi="PT Astra Serif"/>
          <w:spacing w:val="-4"/>
          <w:sz w:val="28"/>
          <w:szCs w:val="28"/>
        </w:rPr>
        <w:t>89</w:t>
      </w:r>
      <w:r w:rsidRPr="00D046FA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D046FA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D046FA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47A6BF2A" w14:textId="5DF2AF33" w:rsidR="00481856" w:rsidRPr="00D046FA" w:rsidRDefault="00CB4DBD" w:rsidP="00553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D046FA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</w:t>
      </w:r>
      <w:r w:rsidR="00481856" w:rsidRPr="00D046FA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D046FA" w:rsidRDefault="00481856" w:rsidP="00204B4F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D046FA" w:rsidRDefault="00481856" w:rsidP="00204B4F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RPr="00D046FA" w:rsidSect="00D046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D046FA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5A6E1B8" w14:textId="77777777" w:rsidR="00481856" w:rsidRPr="00D046FA" w:rsidRDefault="00481856" w:rsidP="00D046FA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D046FA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D046FA" w:rsidRDefault="00481856" w:rsidP="00D046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5B99990A" w:rsidR="00481856" w:rsidRPr="00D046FA" w:rsidRDefault="00D046FA" w:rsidP="00D046FA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D046FA">
        <w:rPr>
          <w:rFonts w:ascii="PT Astra Serif" w:hAnsi="PT Astra Serif"/>
          <w:b w:val="0"/>
          <w:sz w:val="28"/>
          <w:szCs w:val="28"/>
        </w:rPr>
        <w:t>п</w:t>
      </w:r>
      <w:r w:rsidR="00481856" w:rsidRPr="00D046FA">
        <w:rPr>
          <w:rFonts w:ascii="PT Astra Serif" w:hAnsi="PT Astra Serif"/>
          <w:b w:val="0"/>
          <w:sz w:val="28"/>
          <w:szCs w:val="28"/>
        </w:rPr>
        <w:t>остановлением Правительства</w:t>
      </w:r>
    </w:p>
    <w:p w14:paraId="28CAB031" w14:textId="77777777" w:rsidR="00481856" w:rsidRPr="00D046FA" w:rsidRDefault="00481856" w:rsidP="00D046FA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046FA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D046FA" w:rsidRDefault="00481856" w:rsidP="00553C50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D046FA" w:rsidRDefault="00481856" w:rsidP="00553C5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Pr="00D046FA" w:rsidRDefault="00481856" w:rsidP="00553C5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D046FA" w:rsidRDefault="00481856" w:rsidP="00553C5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D046FA" w:rsidRDefault="00481856" w:rsidP="00553C50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046FA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D046FA" w:rsidRDefault="00481856" w:rsidP="00553C5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1EDDC3B" w14:textId="2AE454DC" w:rsidR="00481856" w:rsidRPr="00D046FA" w:rsidRDefault="00481856" w:rsidP="00B375D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>«</w:t>
      </w:r>
      <w:r w:rsidR="00B375D1" w:rsidRPr="00D046FA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="00B375D1" w:rsidRPr="00D046FA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B375D1" w:rsidRPr="00D046FA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>»</w:t>
      </w:r>
    </w:p>
    <w:p w14:paraId="3629A30B" w14:textId="77777777" w:rsidR="001A2585" w:rsidRPr="00D046FA" w:rsidRDefault="001A2585" w:rsidP="00553C5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541A26D" w14:textId="7F27AB53" w:rsidR="00FD470E" w:rsidRPr="00D046FA" w:rsidRDefault="00276021" w:rsidP="00D046FA">
      <w:pPr>
        <w:pStyle w:val="11111111111"/>
        <w:suppressAutoHyphens w:val="0"/>
        <w:rPr>
          <w:rFonts w:ascii="PT Astra Serif" w:hAnsi="PT Astra Serif" w:cs="PT Astra Serif"/>
        </w:rPr>
      </w:pPr>
      <w:r w:rsidRPr="00D046FA">
        <w:rPr>
          <w:rFonts w:ascii="PT Astra Serif" w:hAnsi="PT Astra Serif" w:cs="PT Astra Serif"/>
        </w:rPr>
        <w:t xml:space="preserve">1. В </w:t>
      </w:r>
      <w:r w:rsidR="00FD470E" w:rsidRPr="00D046FA">
        <w:rPr>
          <w:rFonts w:ascii="PT Astra Serif" w:hAnsi="PT Astra Serif" w:cs="PT Astra Serif"/>
        </w:rPr>
        <w:t>паспорте:</w:t>
      </w:r>
    </w:p>
    <w:p w14:paraId="34410507" w14:textId="41424202" w:rsidR="00276021" w:rsidRPr="00D046FA" w:rsidRDefault="00AA5434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1</w:t>
      </w:r>
      <w:r w:rsidR="00FD470E" w:rsidRPr="00D046FA">
        <w:rPr>
          <w:rFonts w:ascii="PT Astra Serif" w:hAnsi="PT Astra Serif" w:cs="Times New Roman"/>
          <w:sz w:val="28"/>
          <w:szCs w:val="28"/>
        </w:rPr>
        <w:t xml:space="preserve">) в </w:t>
      </w:r>
      <w:r w:rsidR="00276021" w:rsidRPr="00D046FA">
        <w:rPr>
          <w:rFonts w:ascii="PT Astra Serif" w:hAnsi="PT Astra Serif" w:cs="Times New Roman"/>
          <w:sz w:val="28"/>
          <w:szCs w:val="28"/>
        </w:rPr>
        <w:t>строк</w:t>
      </w:r>
      <w:r w:rsidR="00E47C6A" w:rsidRPr="00D046FA">
        <w:rPr>
          <w:rFonts w:ascii="PT Astra Serif" w:hAnsi="PT Astra Serif" w:cs="Times New Roman"/>
          <w:sz w:val="28"/>
          <w:szCs w:val="28"/>
        </w:rPr>
        <w:t>е</w:t>
      </w:r>
      <w:r w:rsidR="00276021" w:rsidRPr="00D046FA">
        <w:rPr>
          <w:rFonts w:ascii="PT Astra Serif" w:hAnsi="PT Astra Serif" w:cs="Times New Roman"/>
          <w:sz w:val="28"/>
          <w:szCs w:val="28"/>
        </w:rPr>
        <w:t xml:space="preserve"> «</w:t>
      </w:r>
      <w:r w:rsidRPr="00D046FA">
        <w:rPr>
          <w:rFonts w:ascii="PT Astra Serif" w:hAnsi="PT Astra Serif" w:cs="PT Astra Serif"/>
          <w:sz w:val="28"/>
          <w:szCs w:val="28"/>
        </w:rPr>
        <w:t xml:space="preserve">Ресурсное обеспечение государственной программы </w:t>
      </w:r>
      <w:r w:rsidRPr="00D046FA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</w:t>
      </w:r>
      <w:r w:rsidR="00276021" w:rsidRPr="00D046FA">
        <w:rPr>
          <w:rFonts w:ascii="PT Astra Serif" w:hAnsi="PT Astra Serif" w:cs="Times New Roman"/>
          <w:sz w:val="28"/>
          <w:szCs w:val="28"/>
        </w:rPr>
        <w:t>»</w:t>
      </w:r>
      <w:r w:rsidR="00E47C6A" w:rsidRPr="00D046FA">
        <w:rPr>
          <w:rFonts w:ascii="PT Astra Serif" w:hAnsi="PT Astra Serif" w:cs="PT Astra Serif"/>
          <w:sz w:val="28"/>
          <w:szCs w:val="28"/>
        </w:rPr>
        <w:t>:</w:t>
      </w:r>
    </w:p>
    <w:p w14:paraId="513192F5" w14:textId="2A5E908B" w:rsidR="00276021" w:rsidRPr="00D046FA" w:rsidRDefault="00FD470E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D046FA">
        <w:rPr>
          <w:rFonts w:ascii="PT Astra Serif" w:eastAsia="Times New Roman" w:hAnsi="PT Astra Serif" w:cs="PT Astra Serif"/>
          <w:sz w:val="28"/>
          <w:szCs w:val="28"/>
        </w:rPr>
        <w:t>а</w:t>
      </w:r>
      <w:r w:rsidR="00276021" w:rsidRPr="00D046FA">
        <w:rPr>
          <w:rFonts w:ascii="PT Astra Serif" w:eastAsia="Times New Roman" w:hAnsi="PT Astra Serif" w:cs="PT Astra Serif"/>
          <w:sz w:val="28"/>
          <w:szCs w:val="28"/>
        </w:rPr>
        <w:t>) в абзаце первом цифры «</w:t>
      </w:r>
      <w:r w:rsidR="00CB4DBD" w:rsidRPr="00D046FA">
        <w:rPr>
          <w:rFonts w:ascii="PT Astra Serif" w:eastAsia="Times New Roman" w:hAnsi="PT Astra Serif" w:cs="PT Astra Serif"/>
          <w:sz w:val="28"/>
          <w:szCs w:val="28"/>
        </w:rPr>
        <w:t>1986708,2074</w:t>
      </w:r>
      <w:r w:rsidR="00276021" w:rsidRPr="00D046FA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B4DBD">
        <w:rPr>
          <w:rFonts w:ascii="PT Astra Serif" w:eastAsia="Times New Roman" w:hAnsi="PT Astra Serif" w:cs="PT Astra Serif"/>
          <w:sz w:val="28"/>
          <w:szCs w:val="28"/>
        </w:rPr>
        <w:t>1980111,0074</w:t>
      </w:r>
      <w:r w:rsidR="00276021" w:rsidRPr="00D046FA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75DFAE06" w14:textId="1524A494" w:rsidR="00276021" w:rsidRPr="00D046FA" w:rsidRDefault="00FD470E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D046FA">
        <w:rPr>
          <w:rFonts w:ascii="PT Astra Serif" w:eastAsia="Times New Roman" w:hAnsi="PT Astra Serif" w:cs="PT Astra Serif"/>
          <w:sz w:val="28"/>
          <w:szCs w:val="28"/>
        </w:rPr>
        <w:t>б</w:t>
      </w:r>
      <w:r w:rsidR="00276021" w:rsidRPr="00D046FA">
        <w:rPr>
          <w:rFonts w:ascii="PT Astra Serif" w:eastAsia="Times New Roman" w:hAnsi="PT Astra Serif" w:cs="PT Astra Serif"/>
          <w:sz w:val="28"/>
          <w:szCs w:val="28"/>
        </w:rPr>
        <w:t>) в абзаце пятом цифры «</w:t>
      </w:r>
      <w:r w:rsidR="00CB4DBD" w:rsidRPr="00D046FA">
        <w:rPr>
          <w:rFonts w:ascii="PT Astra Serif" w:eastAsia="Times New Roman" w:hAnsi="PT Astra Serif" w:cs="PT Astra Serif"/>
          <w:sz w:val="28"/>
          <w:szCs w:val="28"/>
        </w:rPr>
        <w:t>786849,3</w:t>
      </w:r>
      <w:r w:rsidR="00276021" w:rsidRPr="00D046FA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B4DBD">
        <w:rPr>
          <w:rFonts w:ascii="PT Astra Serif" w:eastAsia="Times New Roman" w:hAnsi="PT Astra Serif" w:cs="PT Astra Serif"/>
          <w:sz w:val="28"/>
          <w:szCs w:val="28"/>
        </w:rPr>
        <w:t>780252,1</w:t>
      </w:r>
      <w:r w:rsidR="00276021" w:rsidRPr="00D046FA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1240109" w14:textId="03FF1E53" w:rsidR="00276021" w:rsidRPr="00D046FA" w:rsidRDefault="00FD3AF2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D046FA">
        <w:rPr>
          <w:rFonts w:ascii="PT Astra Serif" w:eastAsia="Times New Roman" w:hAnsi="PT Astra Serif" w:cs="PT Astra Serif"/>
          <w:sz w:val="28"/>
          <w:szCs w:val="28"/>
        </w:rPr>
        <w:t>в</w:t>
      </w:r>
      <w:r w:rsidR="00276021" w:rsidRPr="00D046FA">
        <w:rPr>
          <w:rFonts w:ascii="PT Astra Serif" w:eastAsia="Times New Roman" w:hAnsi="PT Astra Serif" w:cs="PT Astra Serif"/>
          <w:sz w:val="28"/>
          <w:szCs w:val="28"/>
        </w:rPr>
        <w:t>)</w:t>
      </w:r>
      <w:r w:rsidR="00276021" w:rsidRPr="00D046FA">
        <w:rPr>
          <w:rFonts w:ascii="PT Astra Serif" w:hAnsi="PT Astra Serif" w:cs="PT Astra Serif"/>
          <w:sz w:val="28"/>
          <w:szCs w:val="28"/>
        </w:rPr>
        <w:t xml:space="preserve"> в абзаце </w:t>
      </w:r>
      <w:r w:rsidR="00CB4DBD">
        <w:rPr>
          <w:rFonts w:ascii="PT Astra Serif" w:hAnsi="PT Astra Serif" w:cs="PT Astra Serif"/>
          <w:sz w:val="28"/>
          <w:szCs w:val="28"/>
        </w:rPr>
        <w:t xml:space="preserve">шестнадцатом </w:t>
      </w:r>
      <w:r w:rsidR="00276021" w:rsidRPr="00D046FA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CB4DBD">
        <w:rPr>
          <w:rFonts w:ascii="PT Astra Serif" w:eastAsia="Times New Roman" w:hAnsi="PT Astra Serif" w:cs="PT Astra Serif"/>
          <w:sz w:val="28"/>
          <w:szCs w:val="28"/>
        </w:rPr>
        <w:t>1517523,3</w:t>
      </w:r>
      <w:r w:rsidR="00B42D82" w:rsidRPr="00D046FA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CB4DBD">
        <w:rPr>
          <w:rFonts w:ascii="PT Astra Serif" w:eastAsia="Times New Roman" w:hAnsi="PT Astra Serif" w:cs="PT Astra Serif"/>
          <w:sz w:val="28"/>
          <w:szCs w:val="28"/>
        </w:rPr>
        <w:t>1510926,1</w:t>
      </w:r>
      <w:r w:rsidR="00276021" w:rsidRPr="00D046FA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160B49D" w14:textId="512E89F1" w:rsidR="00161AE1" w:rsidRPr="00D046FA" w:rsidRDefault="00FD3AF2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D046FA">
        <w:rPr>
          <w:rFonts w:ascii="PT Astra Serif" w:eastAsia="Times New Roman" w:hAnsi="PT Astra Serif" w:cs="PT Astra Serif"/>
          <w:sz w:val="28"/>
          <w:szCs w:val="28"/>
        </w:rPr>
        <w:t>г</w:t>
      </w:r>
      <w:r w:rsidR="00E47C6A" w:rsidRPr="00D046FA">
        <w:rPr>
          <w:rFonts w:ascii="PT Astra Serif" w:eastAsia="Times New Roman" w:hAnsi="PT Astra Serif" w:cs="PT Astra Serif"/>
          <w:sz w:val="28"/>
          <w:szCs w:val="28"/>
        </w:rPr>
        <w:t>) </w:t>
      </w:r>
      <w:r w:rsidR="00627C7D" w:rsidRPr="00D046FA">
        <w:rPr>
          <w:rFonts w:ascii="PT Astra Serif" w:eastAsia="Times New Roman" w:hAnsi="PT Astra Serif" w:cs="PT Astra Serif"/>
          <w:sz w:val="28"/>
          <w:szCs w:val="28"/>
        </w:rPr>
        <w:t xml:space="preserve">в абзаце </w:t>
      </w:r>
      <w:r w:rsidR="00CB4DBD">
        <w:rPr>
          <w:rFonts w:ascii="PT Astra Serif" w:eastAsia="Times New Roman" w:hAnsi="PT Astra Serif" w:cs="PT Astra Serif"/>
          <w:sz w:val="28"/>
          <w:szCs w:val="28"/>
        </w:rPr>
        <w:t>двадцатом</w:t>
      </w:r>
      <w:r w:rsidR="00161AE1" w:rsidRPr="00D046FA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8A3A58" w:rsidRPr="00D046FA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CB4DBD">
        <w:rPr>
          <w:rFonts w:ascii="PT Astra Serif" w:eastAsia="Times New Roman" w:hAnsi="PT Astra Serif" w:cs="PT Astra Serif"/>
          <w:sz w:val="28"/>
          <w:szCs w:val="28"/>
        </w:rPr>
        <w:t>715027,0</w:t>
      </w:r>
      <w:r w:rsidR="008A3A58" w:rsidRPr="00D046FA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A36FA1" w:rsidRPr="00D046FA">
        <w:rPr>
          <w:rFonts w:ascii="PT Astra Serif" w:eastAsia="Times New Roman" w:hAnsi="PT Astra Serif" w:cs="PT Astra Serif"/>
          <w:sz w:val="28"/>
          <w:szCs w:val="28"/>
        </w:rPr>
        <w:t>7</w:t>
      </w:r>
      <w:r w:rsidR="00CB4DBD">
        <w:rPr>
          <w:rFonts w:ascii="PT Astra Serif" w:eastAsia="Times New Roman" w:hAnsi="PT Astra Serif" w:cs="PT Astra Serif"/>
          <w:sz w:val="28"/>
          <w:szCs w:val="28"/>
        </w:rPr>
        <w:t>08429,8</w:t>
      </w:r>
      <w:r w:rsidR="008A3A58" w:rsidRPr="00D046FA">
        <w:rPr>
          <w:rFonts w:ascii="PT Astra Serif" w:eastAsia="Times New Roman" w:hAnsi="PT Astra Serif" w:cs="PT Astra Serif"/>
          <w:sz w:val="28"/>
          <w:szCs w:val="28"/>
        </w:rPr>
        <w:t>»</w:t>
      </w:r>
      <w:r w:rsidR="00161AE1" w:rsidRPr="00D046FA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2A21C8E8" w14:textId="01660CB4" w:rsidR="00FD470E" w:rsidRPr="00D046FA" w:rsidRDefault="00AA5434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>2</w:t>
      </w:r>
      <w:r w:rsidR="00FD470E" w:rsidRPr="00D046FA">
        <w:rPr>
          <w:rFonts w:ascii="PT Astra Serif" w:hAnsi="PT Astra Serif" w:cs="PT Astra Serif"/>
          <w:sz w:val="28"/>
          <w:szCs w:val="28"/>
        </w:rPr>
        <w:t>) в строке «</w:t>
      </w:r>
      <w:r w:rsidRPr="00D046FA">
        <w:rPr>
          <w:rFonts w:ascii="PT Astra Serif" w:hAnsi="PT Astra Serif" w:cs="PT Astra Serif"/>
          <w:sz w:val="28"/>
          <w:szCs w:val="28"/>
        </w:rPr>
        <w:t>Ресурсное обеспечение проектов, реализуемых в составе государственной программы, с разбивкой по источникам финансового обеспечения и годам реализации</w:t>
      </w:r>
      <w:r w:rsidR="00FD470E" w:rsidRPr="00D046FA">
        <w:rPr>
          <w:rFonts w:ascii="PT Astra Serif" w:hAnsi="PT Astra Serif" w:cs="PT Astra Serif"/>
          <w:sz w:val="28"/>
          <w:szCs w:val="28"/>
        </w:rPr>
        <w:t>»:</w:t>
      </w:r>
    </w:p>
    <w:p w14:paraId="0E55B732" w14:textId="6B95162D" w:rsidR="00FD470E" w:rsidRPr="00D046FA" w:rsidRDefault="00FD470E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 xml:space="preserve">а) в абзаце </w:t>
      </w:r>
      <w:r w:rsidR="00CB4DBD">
        <w:rPr>
          <w:rFonts w:ascii="PT Astra Serif" w:hAnsi="PT Astra Serif" w:cs="PT Astra Serif"/>
          <w:sz w:val="28"/>
          <w:szCs w:val="28"/>
        </w:rPr>
        <w:t>тридцатом</w:t>
      </w:r>
      <w:r w:rsidRPr="00D046FA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CB4DBD">
        <w:rPr>
          <w:rFonts w:ascii="PT Astra Serif" w:hAnsi="PT Astra Serif" w:cs="PT Astra Serif"/>
          <w:sz w:val="28"/>
          <w:szCs w:val="28"/>
        </w:rPr>
        <w:t>94753,2</w:t>
      </w:r>
      <w:r w:rsidRPr="00D046F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B4DBD">
        <w:rPr>
          <w:rFonts w:ascii="PT Astra Serif" w:hAnsi="PT Astra Serif" w:cs="PT Astra Serif"/>
          <w:sz w:val="28"/>
          <w:szCs w:val="28"/>
        </w:rPr>
        <w:t>88156,0</w:t>
      </w:r>
      <w:r w:rsidRPr="00D046FA">
        <w:rPr>
          <w:rFonts w:ascii="PT Astra Serif" w:hAnsi="PT Astra Serif" w:cs="PT Astra Serif"/>
          <w:sz w:val="28"/>
          <w:szCs w:val="28"/>
        </w:rPr>
        <w:t>»;</w:t>
      </w:r>
    </w:p>
    <w:p w14:paraId="34ED2884" w14:textId="5CE71870" w:rsidR="00FD470E" w:rsidRPr="00D046FA" w:rsidRDefault="00FD470E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 xml:space="preserve">б) в абзаце </w:t>
      </w:r>
      <w:r w:rsidR="00CB4DBD">
        <w:rPr>
          <w:rFonts w:ascii="PT Astra Serif" w:hAnsi="PT Astra Serif" w:cs="PT Astra Serif"/>
          <w:sz w:val="28"/>
          <w:szCs w:val="28"/>
        </w:rPr>
        <w:t>тридцать третьем</w:t>
      </w:r>
      <w:r w:rsidRPr="00D046FA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CB4DBD">
        <w:rPr>
          <w:rFonts w:ascii="PT Astra Serif" w:hAnsi="PT Astra Serif" w:cs="PT Astra Serif"/>
          <w:sz w:val="28"/>
          <w:szCs w:val="28"/>
        </w:rPr>
        <w:t>27821,9</w:t>
      </w:r>
      <w:r w:rsidRPr="00D046F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B4DBD">
        <w:rPr>
          <w:rFonts w:ascii="PT Astra Serif" w:hAnsi="PT Astra Serif" w:cs="PT Astra Serif"/>
          <w:sz w:val="28"/>
          <w:szCs w:val="28"/>
        </w:rPr>
        <w:t>21224,7</w:t>
      </w:r>
      <w:r w:rsidRPr="00D046FA">
        <w:rPr>
          <w:rFonts w:ascii="PT Astra Serif" w:hAnsi="PT Astra Serif" w:cs="PT Astra Serif"/>
          <w:sz w:val="28"/>
          <w:szCs w:val="28"/>
        </w:rPr>
        <w:t>»;</w:t>
      </w:r>
    </w:p>
    <w:p w14:paraId="5FB4BD25" w14:textId="63531726" w:rsidR="00AA5434" w:rsidRPr="00D046FA" w:rsidRDefault="00FD3AF2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>в</w:t>
      </w:r>
      <w:r w:rsidR="00AA5434" w:rsidRPr="00D046FA">
        <w:rPr>
          <w:rFonts w:ascii="PT Astra Serif" w:hAnsi="PT Astra Serif" w:cs="PT Astra Serif"/>
          <w:sz w:val="28"/>
          <w:szCs w:val="28"/>
        </w:rPr>
        <w:t>) </w:t>
      </w:r>
      <w:r w:rsidR="00742109" w:rsidRPr="00D046FA">
        <w:rPr>
          <w:rFonts w:ascii="PT Astra Serif" w:hAnsi="PT Astra Serif" w:cs="PT Astra Serif"/>
          <w:sz w:val="28"/>
          <w:szCs w:val="28"/>
        </w:rPr>
        <w:t xml:space="preserve">в абзаце </w:t>
      </w:r>
      <w:r w:rsidR="00CB4DBD">
        <w:rPr>
          <w:rFonts w:ascii="PT Astra Serif" w:hAnsi="PT Astra Serif" w:cs="PT Astra Serif"/>
          <w:sz w:val="28"/>
          <w:szCs w:val="28"/>
        </w:rPr>
        <w:t xml:space="preserve">сорок третьем </w:t>
      </w:r>
      <w:r w:rsidR="00742109" w:rsidRPr="00D046FA">
        <w:rPr>
          <w:rFonts w:ascii="PT Astra Serif" w:hAnsi="PT Astra Serif" w:cs="PT Astra Serif"/>
          <w:sz w:val="28"/>
          <w:szCs w:val="28"/>
        </w:rPr>
        <w:t>цифры «</w:t>
      </w:r>
      <w:r w:rsidR="00CB4DBD">
        <w:rPr>
          <w:rFonts w:ascii="PT Astra Serif" w:hAnsi="PT Astra Serif" w:cs="PT Astra Serif"/>
          <w:sz w:val="28"/>
          <w:szCs w:val="28"/>
        </w:rPr>
        <w:t>82011,3</w:t>
      </w:r>
      <w:r w:rsidR="00742109" w:rsidRPr="00D046F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B4DBD">
        <w:rPr>
          <w:rFonts w:ascii="PT Astra Serif" w:hAnsi="PT Astra Serif" w:cs="PT Astra Serif"/>
          <w:sz w:val="28"/>
          <w:szCs w:val="28"/>
        </w:rPr>
        <w:t>75414,1</w:t>
      </w:r>
      <w:r w:rsidR="00742109" w:rsidRPr="00D046FA">
        <w:rPr>
          <w:rFonts w:ascii="PT Astra Serif" w:hAnsi="PT Astra Serif" w:cs="PT Astra Serif"/>
          <w:sz w:val="28"/>
          <w:szCs w:val="28"/>
        </w:rPr>
        <w:t>»;</w:t>
      </w:r>
    </w:p>
    <w:p w14:paraId="5768B263" w14:textId="5EF9F7F9" w:rsidR="00742109" w:rsidRPr="00D046FA" w:rsidRDefault="00FD3AF2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>г</w:t>
      </w:r>
      <w:r w:rsidR="00742109" w:rsidRPr="00D046FA">
        <w:rPr>
          <w:rFonts w:ascii="PT Astra Serif" w:hAnsi="PT Astra Serif" w:cs="PT Astra Serif"/>
          <w:sz w:val="28"/>
          <w:szCs w:val="28"/>
        </w:rPr>
        <w:t xml:space="preserve">) в абзаце </w:t>
      </w:r>
      <w:r w:rsidR="00CB4DBD">
        <w:rPr>
          <w:rFonts w:ascii="PT Astra Serif" w:hAnsi="PT Astra Serif" w:cs="PT Astra Serif"/>
          <w:sz w:val="28"/>
          <w:szCs w:val="28"/>
        </w:rPr>
        <w:t>сорок шестом</w:t>
      </w:r>
      <w:r w:rsidR="00742109" w:rsidRPr="00D046FA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CB4DBD">
        <w:rPr>
          <w:rFonts w:ascii="PT Astra Serif" w:hAnsi="PT Astra Serif" w:cs="PT Astra Serif"/>
          <w:sz w:val="28"/>
          <w:szCs w:val="28"/>
        </w:rPr>
        <w:t>26877,9</w:t>
      </w:r>
      <w:r w:rsidR="00742109" w:rsidRPr="00D046F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B4DBD">
        <w:rPr>
          <w:rFonts w:ascii="PT Astra Serif" w:hAnsi="PT Astra Serif" w:cs="PT Astra Serif"/>
          <w:sz w:val="28"/>
          <w:szCs w:val="28"/>
        </w:rPr>
        <w:t>20280,7</w:t>
      </w:r>
      <w:r w:rsidR="00742109" w:rsidRPr="00D046FA">
        <w:rPr>
          <w:rFonts w:ascii="PT Astra Serif" w:hAnsi="PT Astra Serif" w:cs="PT Astra Serif"/>
          <w:sz w:val="28"/>
          <w:szCs w:val="28"/>
        </w:rPr>
        <w:t>»</w:t>
      </w:r>
      <w:r w:rsidRPr="00D046FA">
        <w:rPr>
          <w:rFonts w:ascii="PT Astra Serif" w:hAnsi="PT Astra Serif" w:cs="PT Astra Serif"/>
          <w:sz w:val="28"/>
          <w:szCs w:val="28"/>
        </w:rPr>
        <w:t>.</w:t>
      </w:r>
    </w:p>
    <w:p w14:paraId="4CEE6D32" w14:textId="58F02A15" w:rsidR="00742109" w:rsidRPr="00D046FA" w:rsidRDefault="00742109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>2. В приложении № 2:</w:t>
      </w:r>
    </w:p>
    <w:p w14:paraId="2F152318" w14:textId="3BE2BC5E" w:rsidR="00742109" w:rsidRPr="00D046FA" w:rsidRDefault="00742109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 xml:space="preserve">1) в строке </w:t>
      </w:r>
      <w:r w:rsidR="00C4269D">
        <w:rPr>
          <w:rFonts w:ascii="PT Astra Serif" w:hAnsi="PT Astra Serif" w:cs="PT Astra Serif"/>
          <w:sz w:val="28"/>
          <w:szCs w:val="28"/>
        </w:rPr>
        <w:t>4</w:t>
      </w:r>
      <w:r w:rsidRPr="00D046FA">
        <w:rPr>
          <w:rFonts w:ascii="PT Astra Serif" w:hAnsi="PT Astra Serif" w:cs="PT Astra Serif"/>
          <w:sz w:val="28"/>
          <w:szCs w:val="28"/>
        </w:rPr>
        <w:t>:</w:t>
      </w:r>
    </w:p>
    <w:p w14:paraId="78CEBE3C" w14:textId="375EE48C" w:rsidR="00742109" w:rsidRPr="00D046FA" w:rsidRDefault="00742109" w:rsidP="00D046FA">
      <w:pPr>
        <w:pStyle w:val="11111111111"/>
        <w:suppressAutoHyphens w:val="0"/>
        <w:rPr>
          <w:rFonts w:ascii="PT Astra Serif" w:hAnsi="PT Astra Serif"/>
        </w:rPr>
      </w:pPr>
      <w:r w:rsidRPr="00D046FA">
        <w:rPr>
          <w:rFonts w:ascii="PT Astra Serif" w:hAnsi="PT Astra Serif" w:cs="PT Astra Serif"/>
        </w:rPr>
        <w:t>а) в позиции «Всего, в том числе</w:t>
      </w:r>
      <w:proofErr w:type="gramStart"/>
      <w:r w:rsidRPr="00D046FA">
        <w:rPr>
          <w:rFonts w:ascii="PT Astra Serif" w:hAnsi="PT Astra Serif" w:cs="PT Astra Serif"/>
        </w:rPr>
        <w:t>:»</w:t>
      </w:r>
      <w:proofErr w:type="gramEnd"/>
      <w:r w:rsidRPr="00D046FA">
        <w:rPr>
          <w:rFonts w:ascii="PT Astra Serif" w:hAnsi="PT Astra Serif" w:cs="PT Astra Serif"/>
        </w:rPr>
        <w:t>:</w:t>
      </w:r>
    </w:p>
    <w:p w14:paraId="4FC974E2" w14:textId="19166A4F" w:rsidR="00A36FA1" w:rsidRPr="00D046FA" w:rsidRDefault="00742109" w:rsidP="00C42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 w:rsidRPr="00C4269D">
        <w:rPr>
          <w:rFonts w:ascii="PT Astra Serif" w:hAnsi="PT Astra Serif"/>
          <w:sz w:val="28"/>
          <w:szCs w:val="28"/>
        </w:rPr>
        <w:t xml:space="preserve">в графе 5 цифры </w:t>
      </w:r>
      <w:r w:rsidR="00C4269D" w:rsidRPr="00C4269D">
        <w:rPr>
          <w:rFonts w:ascii="PT Astra Serif" w:hAnsi="PT Astra Serif" w:cs="PT Astra Serif"/>
          <w:sz w:val="28"/>
          <w:szCs w:val="28"/>
        </w:rPr>
        <w:t>«94753</w:t>
      </w:r>
      <w:r w:rsidR="00C4269D">
        <w:rPr>
          <w:rFonts w:ascii="PT Astra Serif" w:hAnsi="PT Astra Serif" w:cs="PT Astra Serif"/>
          <w:sz w:val="28"/>
          <w:szCs w:val="28"/>
        </w:rPr>
        <w:t>,2</w:t>
      </w:r>
      <w:r w:rsidR="00C4269D" w:rsidRPr="00D046F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4269D">
        <w:rPr>
          <w:rFonts w:ascii="PT Astra Serif" w:hAnsi="PT Astra Serif" w:cs="PT Astra Serif"/>
          <w:sz w:val="28"/>
          <w:szCs w:val="28"/>
        </w:rPr>
        <w:t>88156,0</w:t>
      </w:r>
      <w:r w:rsidR="00C4269D" w:rsidRPr="00D046FA">
        <w:rPr>
          <w:rFonts w:ascii="PT Astra Serif" w:hAnsi="PT Astra Serif" w:cs="PT Astra Serif"/>
          <w:sz w:val="28"/>
          <w:szCs w:val="28"/>
        </w:rPr>
        <w:t>»;</w:t>
      </w:r>
    </w:p>
    <w:p w14:paraId="0AF4875F" w14:textId="77777777" w:rsidR="00C4269D" w:rsidRPr="00D046FA" w:rsidRDefault="00742109" w:rsidP="00C42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/>
          <w:sz w:val="28"/>
          <w:szCs w:val="28"/>
        </w:rPr>
        <w:t xml:space="preserve">в графе 9 </w:t>
      </w:r>
      <w:r w:rsidRPr="00D046FA">
        <w:rPr>
          <w:rFonts w:ascii="PT Astra Serif" w:hAnsi="PT Astra Serif" w:cs="PT Astra Serif"/>
          <w:sz w:val="28"/>
          <w:szCs w:val="28"/>
        </w:rPr>
        <w:t xml:space="preserve">цифры </w:t>
      </w:r>
      <w:r w:rsidR="00C4269D" w:rsidRPr="00D046FA">
        <w:rPr>
          <w:rFonts w:ascii="PT Astra Serif" w:hAnsi="PT Astra Serif" w:cs="PT Astra Serif"/>
          <w:sz w:val="28"/>
          <w:szCs w:val="28"/>
        </w:rPr>
        <w:t>«</w:t>
      </w:r>
      <w:r w:rsidR="00C4269D">
        <w:rPr>
          <w:rFonts w:ascii="PT Astra Serif" w:hAnsi="PT Astra Serif" w:cs="PT Astra Serif"/>
          <w:sz w:val="28"/>
          <w:szCs w:val="28"/>
        </w:rPr>
        <w:t>27821,9</w:t>
      </w:r>
      <w:r w:rsidR="00C4269D" w:rsidRPr="00D046FA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4269D">
        <w:rPr>
          <w:rFonts w:ascii="PT Astra Serif" w:hAnsi="PT Astra Serif" w:cs="PT Astra Serif"/>
          <w:sz w:val="28"/>
          <w:szCs w:val="28"/>
        </w:rPr>
        <w:t>21224,7</w:t>
      </w:r>
      <w:r w:rsidR="00C4269D" w:rsidRPr="00D046FA">
        <w:rPr>
          <w:rFonts w:ascii="PT Astra Serif" w:hAnsi="PT Astra Serif" w:cs="PT Astra Serif"/>
          <w:sz w:val="28"/>
          <w:szCs w:val="28"/>
        </w:rPr>
        <w:t>»;</w:t>
      </w:r>
    </w:p>
    <w:p w14:paraId="6CCD0778" w14:textId="18EDBA83" w:rsidR="00742109" w:rsidRPr="00C4269D" w:rsidRDefault="00742109" w:rsidP="00C42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4269D">
        <w:rPr>
          <w:rFonts w:ascii="PT Astra Serif" w:hAnsi="PT Astra Serif" w:cs="PT Astra Serif"/>
          <w:sz w:val="28"/>
          <w:szCs w:val="28"/>
        </w:rPr>
        <w:t xml:space="preserve">б) в позиции «бюджетные ассигнования </w:t>
      </w:r>
      <w:r w:rsidR="00C4269D" w:rsidRPr="00C4269D">
        <w:rPr>
          <w:rFonts w:ascii="PT Astra Serif" w:hAnsi="PT Astra Serif" w:cs="PT Astra Serif"/>
          <w:sz w:val="28"/>
          <w:szCs w:val="28"/>
        </w:rPr>
        <w:t xml:space="preserve">федерального </w:t>
      </w:r>
      <w:r w:rsidRPr="00C4269D">
        <w:rPr>
          <w:rFonts w:ascii="PT Astra Serif" w:hAnsi="PT Astra Serif" w:cs="PT Astra Serif"/>
          <w:sz w:val="28"/>
          <w:szCs w:val="28"/>
        </w:rPr>
        <w:t xml:space="preserve">бюджета </w:t>
      </w:r>
      <w:r w:rsidR="00C4269D" w:rsidRPr="00C4269D">
        <w:rPr>
          <w:rFonts w:ascii="PT Astra Serif" w:hAnsi="PT Astra Serif" w:cs="PT Astra Serif"/>
          <w:sz w:val="28"/>
          <w:szCs w:val="28"/>
        </w:rPr>
        <w:t>&lt;*&gt;</w:t>
      </w:r>
      <w:r w:rsidRPr="00C4269D">
        <w:rPr>
          <w:rFonts w:ascii="PT Astra Serif" w:hAnsi="PT Astra Serif"/>
          <w:sz w:val="28"/>
          <w:szCs w:val="28"/>
        </w:rPr>
        <w:t>»:</w:t>
      </w:r>
    </w:p>
    <w:p w14:paraId="473FB58F" w14:textId="77777777" w:rsidR="00C4269D" w:rsidRDefault="00742109" w:rsidP="00D046FA">
      <w:pPr>
        <w:pStyle w:val="11111111111"/>
        <w:suppressAutoHyphens w:val="0"/>
        <w:rPr>
          <w:rFonts w:ascii="PT Astra Serif" w:hAnsi="PT Astra Serif" w:cs="PT Astra Serif"/>
        </w:rPr>
      </w:pPr>
      <w:r w:rsidRPr="00D046FA">
        <w:rPr>
          <w:rFonts w:ascii="PT Astra Serif" w:hAnsi="PT Astra Serif"/>
        </w:rPr>
        <w:t xml:space="preserve">в графе 5 цифры </w:t>
      </w:r>
      <w:r w:rsidR="00C4269D" w:rsidRPr="00D046FA">
        <w:rPr>
          <w:rFonts w:ascii="PT Astra Serif" w:hAnsi="PT Astra Serif" w:cs="PT Astra Serif"/>
        </w:rPr>
        <w:t>«</w:t>
      </w:r>
      <w:r w:rsidR="00C4269D">
        <w:rPr>
          <w:rFonts w:ascii="PT Astra Serif" w:hAnsi="PT Astra Serif" w:cs="PT Astra Serif"/>
        </w:rPr>
        <w:t>82011,3</w:t>
      </w:r>
      <w:r w:rsidR="00C4269D" w:rsidRPr="00D046FA">
        <w:rPr>
          <w:rFonts w:ascii="PT Astra Serif" w:hAnsi="PT Astra Serif" w:cs="PT Astra Serif"/>
        </w:rPr>
        <w:t>» заменить цифрами «</w:t>
      </w:r>
      <w:r w:rsidR="00C4269D">
        <w:rPr>
          <w:rFonts w:ascii="PT Astra Serif" w:hAnsi="PT Astra Serif" w:cs="PT Astra Serif"/>
        </w:rPr>
        <w:t>75414,1</w:t>
      </w:r>
      <w:r w:rsidR="00C4269D" w:rsidRPr="00D046FA">
        <w:rPr>
          <w:rFonts w:ascii="PT Astra Serif" w:hAnsi="PT Astra Serif" w:cs="PT Astra Serif"/>
        </w:rPr>
        <w:t>»;</w:t>
      </w:r>
    </w:p>
    <w:p w14:paraId="10478F24" w14:textId="2F9F6DBC" w:rsidR="00742109" w:rsidRPr="00D046FA" w:rsidRDefault="00742109" w:rsidP="00D046FA">
      <w:pPr>
        <w:pStyle w:val="11111111111"/>
        <w:suppressAutoHyphens w:val="0"/>
        <w:rPr>
          <w:rFonts w:ascii="PT Astra Serif" w:hAnsi="PT Astra Serif" w:cs="PT Astra Serif"/>
        </w:rPr>
      </w:pPr>
      <w:r w:rsidRPr="00D046FA">
        <w:rPr>
          <w:rFonts w:ascii="PT Astra Serif" w:hAnsi="PT Astra Serif"/>
        </w:rPr>
        <w:t xml:space="preserve">в графе 9 </w:t>
      </w:r>
      <w:r w:rsidRPr="00D046FA">
        <w:rPr>
          <w:rFonts w:ascii="PT Astra Serif" w:hAnsi="PT Astra Serif" w:cs="PT Astra Serif"/>
        </w:rPr>
        <w:t xml:space="preserve">цифры </w:t>
      </w:r>
      <w:r w:rsidR="00C4269D" w:rsidRPr="00D046FA">
        <w:rPr>
          <w:rFonts w:ascii="PT Astra Serif" w:hAnsi="PT Astra Serif" w:cs="PT Astra Serif"/>
        </w:rPr>
        <w:t>«</w:t>
      </w:r>
      <w:r w:rsidR="00C4269D">
        <w:rPr>
          <w:rFonts w:ascii="PT Astra Serif" w:hAnsi="PT Astra Serif" w:cs="PT Astra Serif"/>
        </w:rPr>
        <w:t>26877,9</w:t>
      </w:r>
      <w:r w:rsidR="00C4269D" w:rsidRPr="00D046FA">
        <w:rPr>
          <w:rFonts w:ascii="PT Astra Serif" w:hAnsi="PT Astra Serif" w:cs="PT Astra Serif"/>
        </w:rPr>
        <w:t>» заменить цифрами «</w:t>
      </w:r>
      <w:r w:rsidR="00C4269D">
        <w:rPr>
          <w:rFonts w:ascii="PT Astra Serif" w:hAnsi="PT Astra Serif" w:cs="PT Astra Serif"/>
        </w:rPr>
        <w:t>20280,7</w:t>
      </w:r>
      <w:r w:rsidR="00C4269D" w:rsidRPr="00D046FA">
        <w:rPr>
          <w:rFonts w:ascii="PT Astra Serif" w:hAnsi="PT Astra Serif" w:cs="PT Astra Serif"/>
        </w:rPr>
        <w:t>»</w:t>
      </w:r>
      <w:r w:rsidRPr="00D046FA">
        <w:rPr>
          <w:rFonts w:ascii="PT Astra Serif" w:hAnsi="PT Astra Serif" w:cs="PT Astra Serif"/>
        </w:rPr>
        <w:t>;</w:t>
      </w:r>
    </w:p>
    <w:p w14:paraId="1B3546BD" w14:textId="775557FC" w:rsidR="00742109" w:rsidRPr="00D046FA" w:rsidRDefault="00742109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046FA">
        <w:rPr>
          <w:rFonts w:ascii="PT Astra Serif" w:hAnsi="PT Astra Serif" w:cs="PT Astra Serif"/>
          <w:sz w:val="28"/>
          <w:szCs w:val="28"/>
        </w:rPr>
        <w:t xml:space="preserve">2) в строке </w:t>
      </w:r>
      <w:r w:rsidR="00C4269D">
        <w:rPr>
          <w:rFonts w:ascii="PT Astra Serif" w:hAnsi="PT Astra Serif" w:cs="PT Astra Serif"/>
          <w:sz w:val="28"/>
          <w:szCs w:val="28"/>
        </w:rPr>
        <w:t>4</w:t>
      </w:r>
      <w:r w:rsidRPr="00D046FA">
        <w:rPr>
          <w:rFonts w:ascii="PT Astra Serif" w:hAnsi="PT Astra Serif" w:cs="PT Astra Serif"/>
          <w:sz w:val="28"/>
          <w:szCs w:val="28"/>
        </w:rPr>
        <w:t>.1:</w:t>
      </w:r>
    </w:p>
    <w:p w14:paraId="5A31E1F0" w14:textId="4D5F375B" w:rsidR="00742109" w:rsidRPr="00247945" w:rsidRDefault="00742109" w:rsidP="00C42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7945">
        <w:rPr>
          <w:rFonts w:ascii="PT Astra Serif" w:hAnsi="PT Astra Serif" w:cs="PT Astra Serif"/>
          <w:sz w:val="28"/>
          <w:szCs w:val="28"/>
        </w:rPr>
        <w:t>а) в позиции «Всего, в том числе</w:t>
      </w:r>
      <w:proofErr w:type="gramStart"/>
      <w:r w:rsidRPr="00247945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247945">
        <w:rPr>
          <w:rFonts w:ascii="PT Astra Serif" w:hAnsi="PT Astra Serif" w:cs="PT Astra Serif"/>
          <w:sz w:val="28"/>
          <w:szCs w:val="28"/>
        </w:rPr>
        <w:t>:</w:t>
      </w:r>
    </w:p>
    <w:p w14:paraId="46B5A7F4" w14:textId="0BA46AF5" w:rsidR="00742109" w:rsidRPr="00D046FA" w:rsidRDefault="00742109" w:rsidP="00D046FA">
      <w:pPr>
        <w:pStyle w:val="11111111111"/>
        <w:suppressAutoHyphens w:val="0"/>
        <w:rPr>
          <w:rFonts w:ascii="PT Astra Serif" w:hAnsi="PT Astra Serif"/>
        </w:rPr>
      </w:pPr>
      <w:r w:rsidRPr="00D046FA">
        <w:rPr>
          <w:rFonts w:ascii="PT Astra Serif" w:hAnsi="PT Astra Serif"/>
        </w:rPr>
        <w:t>в графе 5 цифры «</w:t>
      </w:r>
      <w:r w:rsidR="00C4269D">
        <w:rPr>
          <w:rFonts w:ascii="PT Astra Serif" w:hAnsi="PT Astra Serif"/>
        </w:rPr>
        <w:t>44130,7</w:t>
      </w:r>
      <w:r w:rsidRPr="00D046FA">
        <w:rPr>
          <w:rFonts w:ascii="PT Astra Serif" w:hAnsi="PT Astra Serif"/>
        </w:rPr>
        <w:t>» заменить цифрами «</w:t>
      </w:r>
      <w:r w:rsidR="00E56894" w:rsidRPr="00D046FA">
        <w:rPr>
          <w:rFonts w:ascii="PT Astra Serif" w:hAnsi="PT Astra Serif"/>
        </w:rPr>
        <w:t>3</w:t>
      </w:r>
      <w:r w:rsidR="00C4269D">
        <w:rPr>
          <w:rFonts w:ascii="PT Astra Serif" w:hAnsi="PT Astra Serif"/>
        </w:rPr>
        <w:t>7533,5</w:t>
      </w:r>
      <w:r w:rsidRPr="00D046FA">
        <w:rPr>
          <w:rFonts w:ascii="PT Astra Serif" w:hAnsi="PT Astra Serif"/>
        </w:rPr>
        <w:t>»;</w:t>
      </w:r>
    </w:p>
    <w:p w14:paraId="41F90778" w14:textId="3ADE8E69" w:rsidR="00742109" w:rsidRPr="00D046FA" w:rsidRDefault="00742109" w:rsidP="00D046FA">
      <w:pPr>
        <w:pStyle w:val="11111111111"/>
        <w:suppressAutoHyphens w:val="0"/>
        <w:rPr>
          <w:rFonts w:ascii="PT Astra Serif" w:hAnsi="PT Astra Serif" w:cs="PT Astra Serif"/>
        </w:rPr>
      </w:pPr>
      <w:r w:rsidRPr="00D046FA">
        <w:rPr>
          <w:rFonts w:ascii="PT Astra Serif" w:hAnsi="PT Astra Serif"/>
        </w:rPr>
        <w:t xml:space="preserve">в графе 9 </w:t>
      </w:r>
      <w:r w:rsidRPr="00D046FA">
        <w:rPr>
          <w:rFonts w:ascii="PT Astra Serif" w:hAnsi="PT Astra Serif" w:cs="PT Astra Serif"/>
        </w:rPr>
        <w:t>цифры «</w:t>
      </w:r>
      <w:r w:rsidR="00C4269D">
        <w:rPr>
          <w:rFonts w:ascii="PT Astra Serif" w:hAnsi="PT Astra Serif" w:cs="PT Astra Serif"/>
        </w:rPr>
        <w:t>14794,8</w:t>
      </w:r>
      <w:r w:rsidRPr="00D046FA">
        <w:rPr>
          <w:rFonts w:ascii="PT Astra Serif" w:hAnsi="PT Astra Serif" w:cs="PT Astra Serif"/>
        </w:rPr>
        <w:t>» заменить цифрами «</w:t>
      </w:r>
      <w:r w:rsidR="00C4269D">
        <w:rPr>
          <w:rFonts w:ascii="PT Astra Serif" w:hAnsi="PT Astra Serif" w:cs="PT Astra Serif"/>
        </w:rPr>
        <w:t>8197,6</w:t>
      </w:r>
      <w:r w:rsidRPr="00D046FA">
        <w:rPr>
          <w:rFonts w:ascii="PT Astra Serif" w:hAnsi="PT Astra Serif" w:cs="PT Astra Serif"/>
        </w:rPr>
        <w:t>»;</w:t>
      </w:r>
    </w:p>
    <w:p w14:paraId="3910C2DD" w14:textId="586951FC" w:rsidR="006A5668" w:rsidRPr="00C4269D" w:rsidRDefault="00247945" w:rsidP="006A5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742109" w:rsidRPr="006A5668">
        <w:rPr>
          <w:rFonts w:ascii="PT Astra Serif" w:hAnsi="PT Astra Serif" w:cs="PT Astra Serif"/>
          <w:sz w:val="28"/>
          <w:szCs w:val="28"/>
        </w:rPr>
        <w:t xml:space="preserve">) в позиции </w:t>
      </w:r>
      <w:r w:rsidR="006A5668" w:rsidRPr="006A5668">
        <w:rPr>
          <w:rFonts w:ascii="PT Astra Serif" w:hAnsi="PT Astra Serif" w:cs="PT Astra Serif"/>
          <w:sz w:val="28"/>
          <w:szCs w:val="28"/>
        </w:rPr>
        <w:t>«бюджетные</w:t>
      </w:r>
      <w:r w:rsidR="006A5668" w:rsidRPr="00C4269D">
        <w:rPr>
          <w:rFonts w:ascii="PT Astra Serif" w:hAnsi="PT Astra Serif" w:cs="PT Astra Serif"/>
          <w:sz w:val="28"/>
          <w:szCs w:val="28"/>
        </w:rPr>
        <w:t xml:space="preserve"> ассигнования федерального бюджета &lt;*&gt;</w:t>
      </w:r>
      <w:r w:rsidR="006A5668" w:rsidRPr="00C4269D">
        <w:rPr>
          <w:rFonts w:ascii="PT Astra Serif" w:hAnsi="PT Astra Serif"/>
          <w:sz w:val="28"/>
          <w:szCs w:val="28"/>
        </w:rPr>
        <w:t>»:</w:t>
      </w:r>
    </w:p>
    <w:p w14:paraId="48752916" w14:textId="06BB1EF6" w:rsidR="00742109" w:rsidRPr="00D046FA" w:rsidRDefault="00742109" w:rsidP="00D046FA">
      <w:pPr>
        <w:pStyle w:val="11111111111"/>
        <w:suppressAutoHyphens w:val="0"/>
        <w:rPr>
          <w:rFonts w:ascii="PT Astra Serif" w:hAnsi="PT Astra Serif"/>
        </w:rPr>
      </w:pPr>
      <w:r w:rsidRPr="00D046FA">
        <w:rPr>
          <w:rFonts w:ascii="PT Astra Serif" w:hAnsi="PT Astra Serif"/>
        </w:rPr>
        <w:t>в графе 5 цифры «</w:t>
      </w:r>
      <w:r w:rsidR="006A5668">
        <w:rPr>
          <w:rFonts w:ascii="PT Astra Serif" w:hAnsi="PT Astra Serif"/>
        </w:rPr>
        <w:t>42407,8</w:t>
      </w:r>
      <w:r w:rsidRPr="00D046FA">
        <w:rPr>
          <w:rFonts w:ascii="PT Astra Serif" w:hAnsi="PT Astra Serif"/>
        </w:rPr>
        <w:t>» заменить цифрами «</w:t>
      </w:r>
      <w:r w:rsidR="006A5668">
        <w:rPr>
          <w:rFonts w:ascii="PT Astra Serif" w:hAnsi="PT Astra Serif"/>
        </w:rPr>
        <w:t>35810,6</w:t>
      </w:r>
      <w:r w:rsidRPr="00D046FA">
        <w:rPr>
          <w:rFonts w:ascii="PT Astra Serif" w:hAnsi="PT Astra Serif"/>
        </w:rPr>
        <w:t>»;</w:t>
      </w:r>
    </w:p>
    <w:p w14:paraId="51B6031D" w14:textId="1A92AD6A" w:rsidR="00742109" w:rsidRPr="00D046FA" w:rsidRDefault="00742109" w:rsidP="00D046FA">
      <w:pPr>
        <w:pStyle w:val="11111111111"/>
        <w:suppressAutoHyphens w:val="0"/>
        <w:rPr>
          <w:rFonts w:ascii="PT Astra Serif" w:hAnsi="PT Astra Serif" w:cs="PT Astra Serif"/>
        </w:rPr>
      </w:pPr>
      <w:r w:rsidRPr="00D046FA">
        <w:rPr>
          <w:rFonts w:ascii="PT Astra Serif" w:hAnsi="PT Astra Serif"/>
        </w:rPr>
        <w:t xml:space="preserve">в графе 9 </w:t>
      </w:r>
      <w:r w:rsidRPr="00D046FA">
        <w:rPr>
          <w:rFonts w:ascii="PT Astra Serif" w:hAnsi="PT Astra Serif" w:cs="PT Astra Serif"/>
        </w:rPr>
        <w:t>цифры «</w:t>
      </w:r>
      <w:r w:rsidR="006A5668">
        <w:rPr>
          <w:rFonts w:ascii="PT Astra Serif" w:hAnsi="PT Astra Serif" w:cs="PT Astra Serif"/>
        </w:rPr>
        <w:t>14350,8</w:t>
      </w:r>
      <w:r w:rsidRPr="00D046FA">
        <w:rPr>
          <w:rFonts w:ascii="PT Astra Serif" w:hAnsi="PT Astra Serif" w:cs="PT Astra Serif"/>
        </w:rPr>
        <w:t>» заменить цифрами «</w:t>
      </w:r>
      <w:r w:rsidR="006A5668">
        <w:rPr>
          <w:rFonts w:ascii="PT Astra Serif" w:hAnsi="PT Astra Serif" w:cs="PT Astra Serif"/>
        </w:rPr>
        <w:t>7753,6</w:t>
      </w:r>
      <w:r w:rsidRPr="00D046FA">
        <w:rPr>
          <w:rFonts w:ascii="PT Astra Serif" w:hAnsi="PT Astra Serif" w:cs="PT Astra Serif"/>
        </w:rPr>
        <w:t>»;</w:t>
      </w:r>
    </w:p>
    <w:p w14:paraId="4B0D4BAE" w14:textId="59FBD68B" w:rsidR="00763ADA" w:rsidRPr="00247945" w:rsidRDefault="004A2081" w:rsidP="00D04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7945">
        <w:rPr>
          <w:rFonts w:ascii="PT Astra Serif" w:hAnsi="PT Astra Serif" w:cs="PT Astra Serif"/>
          <w:sz w:val="28"/>
          <w:szCs w:val="28"/>
        </w:rPr>
        <w:lastRenderedPageBreak/>
        <w:t xml:space="preserve">3) </w:t>
      </w:r>
      <w:r w:rsidR="00763ADA" w:rsidRPr="00247945">
        <w:rPr>
          <w:rFonts w:ascii="PT Astra Serif" w:hAnsi="PT Astra Serif" w:cs="PT Astra Serif"/>
          <w:sz w:val="28"/>
          <w:szCs w:val="28"/>
        </w:rPr>
        <w:t>в строке «ВСЕГО по государственной программе»:</w:t>
      </w:r>
    </w:p>
    <w:p w14:paraId="4896C009" w14:textId="77777777" w:rsidR="00763ADA" w:rsidRPr="00247945" w:rsidRDefault="00763ADA" w:rsidP="00D046FA">
      <w:pPr>
        <w:pStyle w:val="11111111111"/>
        <w:suppressAutoHyphens w:val="0"/>
        <w:rPr>
          <w:rFonts w:ascii="PT Astra Serif" w:hAnsi="PT Astra Serif"/>
        </w:rPr>
      </w:pPr>
      <w:r w:rsidRPr="00247945">
        <w:rPr>
          <w:rFonts w:ascii="PT Astra Serif" w:hAnsi="PT Astra Serif" w:cs="PT Astra Serif"/>
        </w:rPr>
        <w:t>а) в позиции «Всего, в том числе</w:t>
      </w:r>
      <w:proofErr w:type="gramStart"/>
      <w:r w:rsidRPr="00247945">
        <w:rPr>
          <w:rFonts w:ascii="PT Astra Serif" w:hAnsi="PT Astra Serif" w:cs="PT Astra Serif"/>
        </w:rPr>
        <w:t>:»</w:t>
      </w:r>
      <w:proofErr w:type="gramEnd"/>
      <w:r w:rsidRPr="00247945">
        <w:rPr>
          <w:rFonts w:ascii="PT Astra Serif" w:hAnsi="PT Astra Serif" w:cs="PT Astra Serif"/>
        </w:rPr>
        <w:t>:</w:t>
      </w:r>
    </w:p>
    <w:p w14:paraId="73013D4D" w14:textId="77777777" w:rsidR="006A5668" w:rsidRPr="00247945" w:rsidRDefault="00763ADA" w:rsidP="006A5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247945">
        <w:rPr>
          <w:rFonts w:ascii="PT Astra Serif" w:hAnsi="PT Astra Serif"/>
          <w:sz w:val="28"/>
          <w:szCs w:val="28"/>
        </w:rPr>
        <w:t xml:space="preserve">в графе 5 цифры </w:t>
      </w:r>
      <w:r w:rsidR="006A5668" w:rsidRPr="00247945">
        <w:rPr>
          <w:rFonts w:ascii="PT Astra Serif" w:eastAsia="Times New Roman" w:hAnsi="PT Astra Serif" w:cs="PT Astra Serif"/>
          <w:sz w:val="28"/>
          <w:szCs w:val="28"/>
        </w:rPr>
        <w:t>«1986708,2074» заменить цифрами «1980111,0074»;</w:t>
      </w:r>
    </w:p>
    <w:p w14:paraId="7581C56D" w14:textId="77777777" w:rsidR="006A5668" w:rsidRPr="00247945" w:rsidRDefault="00763ADA" w:rsidP="006A5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247945">
        <w:rPr>
          <w:rFonts w:ascii="PT Astra Serif" w:hAnsi="PT Astra Serif"/>
          <w:sz w:val="28"/>
          <w:szCs w:val="28"/>
        </w:rPr>
        <w:t xml:space="preserve">в графе 9 </w:t>
      </w:r>
      <w:r w:rsidRPr="00247945">
        <w:rPr>
          <w:rFonts w:ascii="PT Astra Serif" w:hAnsi="PT Astra Serif" w:cs="PT Astra Serif"/>
          <w:sz w:val="28"/>
          <w:szCs w:val="28"/>
        </w:rPr>
        <w:t xml:space="preserve">цифры </w:t>
      </w:r>
      <w:r w:rsidR="006A5668" w:rsidRPr="00247945">
        <w:rPr>
          <w:rFonts w:ascii="PT Astra Serif" w:eastAsia="Times New Roman" w:hAnsi="PT Astra Serif" w:cs="PT Astra Serif"/>
          <w:sz w:val="28"/>
          <w:szCs w:val="28"/>
        </w:rPr>
        <w:t>«786849,3» заменить цифрами «780252,1»;</w:t>
      </w:r>
    </w:p>
    <w:p w14:paraId="1924FF1A" w14:textId="77777777" w:rsidR="006A5668" w:rsidRPr="00247945" w:rsidRDefault="00763ADA" w:rsidP="006A5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7945">
        <w:rPr>
          <w:rFonts w:ascii="PT Astra Serif" w:hAnsi="PT Astra Serif" w:cs="PT Astra Serif"/>
          <w:sz w:val="28"/>
          <w:szCs w:val="28"/>
        </w:rPr>
        <w:t xml:space="preserve">б) в позиции </w:t>
      </w:r>
      <w:r w:rsidR="006A5668" w:rsidRPr="00247945">
        <w:rPr>
          <w:rFonts w:ascii="PT Astra Serif" w:hAnsi="PT Astra Serif" w:cs="PT Astra Serif"/>
          <w:sz w:val="28"/>
          <w:szCs w:val="28"/>
        </w:rPr>
        <w:t>«бюджетные ассигнования федерального бюджета &lt;*&gt;</w:t>
      </w:r>
      <w:r w:rsidR="006A5668" w:rsidRPr="00247945">
        <w:rPr>
          <w:rFonts w:ascii="PT Astra Serif" w:hAnsi="PT Astra Serif"/>
          <w:sz w:val="28"/>
          <w:szCs w:val="28"/>
        </w:rPr>
        <w:t>»:</w:t>
      </w:r>
    </w:p>
    <w:p w14:paraId="0B2D5C2C" w14:textId="77777777" w:rsidR="006A5668" w:rsidRPr="00247945" w:rsidRDefault="00763ADA" w:rsidP="006A5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247945">
        <w:rPr>
          <w:rFonts w:ascii="PT Astra Serif" w:hAnsi="PT Astra Serif"/>
          <w:sz w:val="28"/>
          <w:szCs w:val="28"/>
        </w:rPr>
        <w:t xml:space="preserve">в графе 5 цифры </w:t>
      </w:r>
      <w:r w:rsidR="006A5668" w:rsidRPr="00247945">
        <w:rPr>
          <w:rFonts w:ascii="PT Astra Serif" w:eastAsia="Times New Roman" w:hAnsi="PT Astra Serif" w:cs="PT Astra Serif"/>
          <w:sz w:val="28"/>
          <w:szCs w:val="28"/>
        </w:rPr>
        <w:t>«1517523,3» заменить цифрами «1510926,1»;</w:t>
      </w:r>
    </w:p>
    <w:p w14:paraId="7C66676C" w14:textId="5DFEB0AF" w:rsidR="00763ADA" w:rsidRDefault="00763ADA" w:rsidP="006A5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 w:rsidRPr="00247945">
        <w:rPr>
          <w:rFonts w:ascii="PT Astra Serif" w:hAnsi="PT Astra Serif"/>
          <w:sz w:val="28"/>
          <w:szCs w:val="28"/>
        </w:rPr>
        <w:t xml:space="preserve">в графе 9 </w:t>
      </w:r>
      <w:r w:rsidRPr="00247945">
        <w:rPr>
          <w:rFonts w:ascii="PT Astra Serif" w:hAnsi="PT Astra Serif" w:cs="PT Astra Serif"/>
          <w:sz w:val="28"/>
          <w:szCs w:val="28"/>
        </w:rPr>
        <w:t xml:space="preserve">цифры </w:t>
      </w:r>
      <w:r w:rsidR="006A5668" w:rsidRPr="00247945">
        <w:rPr>
          <w:rFonts w:ascii="PT Astra Serif" w:eastAsia="Times New Roman" w:hAnsi="PT Astra Serif" w:cs="PT Astra Serif"/>
          <w:sz w:val="28"/>
          <w:szCs w:val="28"/>
        </w:rPr>
        <w:t>«715027,0</w:t>
      </w:r>
      <w:r w:rsidR="006A5668" w:rsidRPr="00D046FA">
        <w:rPr>
          <w:rFonts w:ascii="PT Astra Serif" w:eastAsia="Times New Roman" w:hAnsi="PT Astra Serif" w:cs="PT Astra Serif"/>
          <w:sz w:val="28"/>
          <w:szCs w:val="28"/>
        </w:rPr>
        <w:t>» заменить цифрами «7</w:t>
      </w:r>
      <w:r w:rsidR="006A5668">
        <w:rPr>
          <w:rFonts w:ascii="PT Astra Serif" w:eastAsia="Times New Roman" w:hAnsi="PT Astra Serif" w:cs="PT Astra Serif"/>
          <w:sz w:val="28"/>
          <w:szCs w:val="28"/>
        </w:rPr>
        <w:t>08429,8</w:t>
      </w:r>
      <w:r w:rsidR="006A5668" w:rsidRPr="00D046FA">
        <w:rPr>
          <w:rFonts w:ascii="PT Astra Serif" w:eastAsia="Times New Roman" w:hAnsi="PT Astra Serif" w:cs="PT Astra Serif"/>
          <w:sz w:val="28"/>
          <w:szCs w:val="28"/>
        </w:rPr>
        <w:t>»</w:t>
      </w:r>
      <w:r w:rsidR="004266B6" w:rsidRPr="00D046FA">
        <w:rPr>
          <w:rFonts w:ascii="PT Astra Serif" w:hAnsi="PT Astra Serif" w:cs="PT Astra Serif"/>
        </w:rPr>
        <w:t>.</w:t>
      </w:r>
    </w:p>
    <w:p w14:paraId="00ABD67B" w14:textId="3F2A08B8" w:rsidR="00247945" w:rsidRPr="00247945" w:rsidRDefault="00247945" w:rsidP="006A5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7945">
        <w:rPr>
          <w:rFonts w:ascii="PT Astra Serif" w:hAnsi="PT Astra Serif" w:cs="PT Astra Serif"/>
          <w:sz w:val="28"/>
          <w:szCs w:val="28"/>
        </w:rPr>
        <w:t>3. В приложении № 3:</w:t>
      </w:r>
    </w:p>
    <w:p w14:paraId="7E8F431B" w14:textId="094A6570" w:rsidR="00247945" w:rsidRPr="00247945" w:rsidRDefault="00247945" w:rsidP="00247945">
      <w:pPr>
        <w:pStyle w:val="11111111111"/>
        <w:suppressAutoHyphens w:val="0"/>
        <w:rPr>
          <w:rFonts w:ascii="PT Astra Serif" w:hAnsi="PT Astra Serif" w:cs="PT Astra Serif"/>
        </w:rPr>
      </w:pPr>
      <w:r w:rsidRPr="00247945">
        <w:rPr>
          <w:rFonts w:ascii="PT Astra Serif" w:hAnsi="PT Astra Serif" w:cs="PT Astra Serif"/>
        </w:rPr>
        <w:t>1) в графе 8 строки 2 цифры «43» заменить цифрами «36</w:t>
      </w:r>
      <w:r w:rsidR="00A3423B">
        <w:rPr>
          <w:rFonts w:ascii="PT Astra Serif" w:hAnsi="PT Astra Serif" w:cs="PT Astra Serif"/>
        </w:rPr>
        <w:t>,44</w:t>
      </w:r>
      <w:r w:rsidRPr="00247945">
        <w:rPr>
          <w:rFonts w:ascii="PT Astra Serif" w:hAnsi="PT Astra Serif" w:cs="PT Astra Serif"/>
        </w:rPr>
        <w:t>»;</w:t>
      </w:r>
    </w:p>
    <w:p w14:paraId="590E5CCA" w14:textId="696FD56B" w:rsidR="00247945" w:rsidRPr="00C72227" w:rsidRDefault="00247945" w:rsidP="00247945">
      <w:pPr>
        <w:pStyle w:val="11111111111"/>
        <w:suppressAutoHyphens w:val="0"/>
        <w:rPr>
          <w:rFonts w:ascii="PT Astra Serif" w:hAnsi="PT Astra Serif" w:cs="PT Astra Serif"/>
        </w:rPr>
      </w:pPr>
      <w:r w:rsidRPr="00247945">
        <w:rPr>
          <w:rFonts w:ascii="PT Astra Serif" w:hAnsi="PT Astra Serif" w:cs="PT Astra Serif"/>
        </w:rPr>
        <w:t xml:space="preserve">2) в графе 8 строки 3 цифры «15,05» заменить цифрами </w:t>
      </w:r>
      <w:r w:rsidRPr="00C72227">
        <w:rPr>
          <w:rFonts w:ascii="PT Astra Serif" w:hAnsi="PT Astra Serif" w:cs="PT Astra Serif"/>
        </w:rPr>
        <w:t>«</w:t>
      </w:r>
      <w:r w:rsidR="00C72227" w:rsidRPr="00C72227">
        <w:rPr>
          <w:rFonts w:ascii="PT Astra Serif" w:hAnsi="PT Astra Serif" w:cs="PT Astra Serif"/>
        </w:rPr>
        <w:t>30,38</w:t>
      </w:r>
      <w:r w:rsidRPr="00C72227">
        <w:rPr>
          <w:rFonts w:ascii="PT Astra Serif" w:hAnsi="PT Astra Serif" w:cs="PT Astra Serif"/>
        </w:rPr>
        <w:t>»;</w:t>
      </w:r>
    </w:p>
    <w:p w14:paraId="170AA680" w14:textId="0726B668" w:rsidR="00247945" w:rsidRPr="00DC506C" w:rsidRDefault="00247945" w:rsidP="00247945">
      <w:pPr>
        <w:pStyle w:val="11111111111"/>
        <w:suppressAutoHyphens w:val="0"/>
        <w:rPr>
          <w:rFonts w:ascii="PT Astra Serif" w:hAnsi="PT Astra Serif" w:cs="PT Astra Serif"/>
          <w:highlight w:val="yellow"/>
        </w:rPr>
      </w:pPr>
      <w:r w:rsidRPr="00247945">
        <w:rPr>
          <w:rFonts w:ascii="PT Astra Serif" w:hAnsi="PT Astra Serif" w:cs="PT Astra Serif"/>
        </w:rPr>
        <w:t xml:space="preserve">3) в графе 8 строки 5 цифры «19» заменить цифрами </w:t>
      </w:r>
      <w:r w:rsidRPr="00C72227">
        <w:rPr>
          <w:rFonts w:ascii="PT Astra Serif" w:hAnsi="PT Astra Serif" w:cs="PT Astra Serif"/>
        </w:rPr>
        <w:t>«</w:t>
      </w:r>
      <w:r w:rsidR="00C72227" w:rsidRPr="00C72227">
        <w:rPr>
          <w:rFonts w:ascii="PT Astra Serif" w:hAnsi="PT Astra Serif" w:cs="PT Astra Serif"/>
        </w:rPr>
        <w:t>50</w:t>
      </w:r>
      <w:r w:rsidRPr="00C72227">
        <w:rPr>
          <w:rFonts w:ascii="PT Astra Serif" w:hAnsi="PT Astra Serif" w:cs="PT Astra Serif"/>
        </w:rPr>
        <w:t>»;</w:t>
      </w:r>
    </w:p>
    <w:p w14:paraId="7E8A81D3" w14:textId="09250925" w:rsidR="00247945" w:rsidRDefault="00247945" w:rsidP="00247945">
      <w:pPr>
        <w:pStyle w:val="11111111111"/>
        <w:suppressAutoHyphens w:val="0"/>
        <w:rPr>
          <w:rFonts w:ascii="PT Astra Serif" w:hAnsi="PT Astra Serif" w:cs="PT Astra Serif"/>
        </w:rPr>
      </w:pPr>
      <w:r w:rsidRPr="00247945">
        <w:rPr>
          <w:rFonts w:ascii="PT Astra Serif" w:hAnsi="PT Astra Serif" w:cs="PT Astra Serif"/>
        </w:rPr>
        <w:t>5) в графе 8 строки 10 цифры «30,6» заменить цифрами «42</w:t>
      </w:r>
      <w:r w:rsidR="00B91F96">
        <w:rPr>
          <w:rFonts w:ascii="PT Astra Serif" w:hAnsi="PT Astra Serif" w:cs="PT Astra Serif"/>
        </w:rPr>
        <w:t>,68</w:t>
      </w:r>
      <w:r w:rsidRPr="00247945">
        <w:rPr>
          <w:rFonts w:ascii="PT Astra Serif" w:hAnsi="PT Astra Serif" w:cs="PT Astra Serif"/>
        </w:rPr>
        <w:t>»;</w:t>
      </w:r>
    </w:p>
    <w:p w14:paraId="55A4DAEF" w14:textId="5C758520" w:rsidR="008B73A2" w:rsidRPr="00887DF4" w:rsidRDefault="00ED4593" w:rsidP="004266B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D046FA">
        <w:rPr>
          <w:rFonts w:ascii="PT Astra Serif" w:hAnsi="PT Astra Serif" w:cs="PT Astra Serif"/>
        </w:rPr>
        <w:t>________________</w:t>
      </w:r>
    </w:p>
    <w:p w14:paraId="63C053C0" w14:textId="77777777" w:rsidR="009B1D37" w:rsidRPr="00887DF4" w:rsidRDefault="009B1D37" w:rsidP="004266B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5D7E8D1D" w14:textId="77777777" w:rsidR="009B1D37" w:rsidRPr="003F3FD5" w:rsidRDefault="009B1D37" w:rsidP="009B1D3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F3FD5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14:paraId="5AF8690D" w14:textId="77777777" w:rsidR="009B1D37" w:rsidRPr="003F3FD5" w:rsidRDefault="009B1D37" w:rsidP="009B1D3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3F3FD5">
        <w:rPr>
          <w:rFonts w:ascii="PT Astra Serif" w:hAnsi="PT Astra Serif"/>
          <w:b/>
          <w:sz w:val="28"/>
          <w:szCs w:val="28"/>
          <w:lang w:eastAsia="ar-SA"/>
        </w:rPr>
        <w:t xml:space="preserve">к проекту </w:t>
      </w:r>
      <w:r w:rsidRPr="003F3FD5">
        <w:rPr>
          <w:rFonts w:ascii="PT Astra Serif" w:hAnsi="PT Astra Serif"/>
          <w:b/>
          <w:bCs/>
          <w:sz w:val="28"/>
          <w:szCs w:val="28"/>
          <w:lang w:eastAsia="ar-SA"/>
        </w:rPr>
        <w:t>постановления Правительства Ульяновской области</w:t>
      </w:r>
    </w:p>
    <w:p w14:paraId="06E2F78F" w14:textId="77777777" w:rsidR="009B1D37" w:rsidRPr="003F3FD5" w:rsidRDefault="009B1D37" w:rsidP="009B1D37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F3FD5"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</w:t>
      </w:r>
      <w:r w:rsidRPr="003F3FD5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Pr="00B375D1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>
        <w:rPr>
          <w:rFonts w:ascii="PT Astra Serif" w:hAnsi="PT Astra Serif" w:cs="PT Astra Serif"/>
          <w:b/>
          <w:sz w:val="28"/>
          <w:szCs w:val="28"/>
        </w:rPr>
        <w:br/>
      </w:r>
      <w:r w:rsidRPr="00B375D1">
        <w:rPr>
          <w:rFonts w:ascii="PT Astra Serif" w:hAnsi="PT Astra Serif" w:cs="PT Astra Serif"/>
          <w:b/>
          <w:sz w:val="28"/>
          <w:szCs w:val="28"/>
        </w:rPr>
        <w:t>предпринимательства в Ульяновской области</w:t>
      </w:r>
      <w:r w:rsidRPr="003F3FD5">
        <w:rPr>
          <w:rFonts w:ascii="PT Astra Serif" w:hAnsi="PT Astra Serif"/>
          <w:b/>
          <w:sz w:val="28"/>
          <w:szCs w:val="28"/>
        </w:rPr>
        <w:t>»</w:t>
      </w:r>
    </w:p>
    <w:p w14:paraId="4C3FE8A3" w14:textId="77777777" w:rsidR="009B1D37" w:rsidRDefault="009B1D37" w:rsidP="009B1D37">
      <w:pPr>
        <w:spacing w:after="0" w:line="240" w:lineRule="auto"/>
        <w:rPr>
          <w:rFonts w:ascii="PT Astra Serif" w:hAnsi="PT Astra Serif"/>
          <w:bCs/>
          <w:kern w:val="32"/>
          <w:sz w:val="28"/>
          <w:szCs w:val="28"/>
        </w:rPr>
      </w:pPr>
    </w:p>
    <w:p w14:paraId="4ACC9E30" w14:textId="77777777" w:rsidR="009B1D37" w:rsidRPr="003F3FD5" w:rsidRDefault="009B1D37" w:rsidP="009B1D37">
      <w:pPr>
        <w:spacing w:after="0" w:line="240" w:lineRule="auto"/>
        <w:rPr>
          <w:rFonts w:ascii="PT Astra Serif" w:hAnsi="PT Astra Serif"/>
          <w:bCs/>
          <w:kern w:val="32"/>
          <w:sz w:val="28"/>
          <w:szCs w:val="28"/>
        </w:rPr>
      </w:pPr>
    </w:p>
    <w:p w14:paraId="26DD83A3" w14:textId="77777777" w:rsidR="009B1D37" w:rsidRDefault="009B1D37" w:rsidP="009B1D37">
      <w:pPr>
        <w:pStyle w:val="10"/>
        <w:rPr>
          <w:spacing w:val="-4"/>
        </w:rPr>
      </w:pPr>
      <w:proofErr w:type="gramStart"/>
      <w:r w:rsidRPr="003F3FD5">
        <w:t xml:space="preserve">Проект постановления Правительства Ульяновской области вносит </w:t>
      </w:r>
      <w:r w:rsidRPr="003F3FD5">
        <w:br/>
        <w:t>изменения в государственную программу Ульяновской области «</w:t>
      </w:r>
      <w:r w:rsidRPr="00B375D1">
        <w:rPr>
          <w:rFonts w:cs="PT Astra Serif"/>
          <w:bCs w:val="0"/>
        </w:rPr>
        <w:t>Развитие малого и среднего предпринимательства</w:t>
      </w:r>
      <w:r w:rsidRPr="00B375D1">
        <w:rPr>
          <w:spacing w:val="-4"/>
        </w:rPr>
        <w:t xml:space="preserve"> в Ульяновской области», утверждённую постановлением Правительства Ульяновской области от 14.11.2019 № 26/589-П «Об утверждении государственной программы Ульяновской области «</w:t>
      </w:r>
      <w:r w:rsidRPr="00B375D1">
        <w:rPr>
          <w:rFonts w:cs="PT Astra Serif"/>
          <w:bCs w:val="0"/>
        </w:rPr>
        <w:t>Развитие малого и среднего предпринимательства</w:t>
      </w:r>
      <w:r w:rsidRPr="00B375D1">
        <w:rPr>
          <w:spacing w:val="-4"/>
        </w:rPr>
        <w:t xml:space="preserve"> в Ульяновской области</w:t>
      </w:r>
      <w:r w:rsidRPr="003F3FD5">
        <w:rPr>
          <w:spacing w:val="-4"/>
        </w:rPr>
        <w:t xml:space="preserve"> (далее – госпрограмма) в части</w:t>
      </w:r>
      <w:r>
        <w:rPr>
          <w:spacing w:val="-4"/>
        </w:rPr>
        <w:t xml:space="preserve"> </w:t>
      </w:r>
      <w:r w:rsidRPr="003F3FD5">
        <w:rPr>
          <w:spacing w:val="-4"/>
        </w:rPr>
        <w:t>корректировки финансового обеспечения мероприяти</w:t>
      </w:r>
      <w:r>
        <w:rPr>
          <w:spacing w:val="-4"/>
        </w:rPr>
        <w:t>я</w:t>
      </w:r>
      <w:r w:rsidRPr="003F3FD5">
        <w:rPr>
          <w:spacing w:val="-4"/>
        </w:rPr>
        <w:t xml:space="preserve"> </w:t>
      </w:r>
      <w:r>
        <w:rPr>
          <w:spacing w:val="-4"/>
        </w:rPr>
        <w:br/>
        <w:t>в 2023 году</w:t>
      </w:r>
      <w:r w:rsidRPr="003F3FD5">
        <w:rPr>
          <w:spacing w:val="-4"/>
        </w:rPr>
        <w:t>.</w:t>
      </w:r>
      <w:proofErr w:type="gramEnd"/>
    </w:p>
    <w:p w14:paraId="1B0FC2C8" w14:textId="77777777" w:rsidR="009B1D37" w:rsidRPr="009959EB" w:rsidRDefault="009B1D37" w:rsidP="009B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9959EB">
        <w:rPr>
          <w:rFonts w:ascii="PT Astra Serif" w:hAnsi="PT Astra Serif"/>
          <w:spacing w:val="-4"/>
          <w:sz w:val="28"/>
          <w:szCs w:val="28"/>
        </w:rPr>
        <w:t xml:space="preserve">На основании дополнительного соглашения от 05.12.2023 № 139-09-2021-195/6 к Соглашению о предоставлении субсидии из федерального бюджета бюджету субъекта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 в субъекте Российской Федерации от 25.12.2020 № 139-09-2021-195 </w:t>
      </w:r>
      <w:r w:rsidRPr="0087440F">
        <w:rPr>
          <w:rFonts w:ascii="PT Astra Serif" w:hAnsi="PT Astra Serif" w:cs="PT Astra Serif"/>
          <w:b/>
          <w:sz w:val="28"/>
          <w:szCs w:val="28"/>
        </w:rPr>
        <w:t xml:space="preserve">уменьшается </w:t>
      </w:r>
      <w:r w:rsidRPr="009959EB">
        <w:rPr>
          <w:rFonts w:ascii="PT Astra Serif" w:hAnsi="PT Astra Serif" w:cs="PT Astra Serif"/>
          <w:sz w:val="28"/>
          <w:szCs w:val="28"/>
        </w:rPr>
        <w:t>финансовое обеспечение реализации мероприятия строки  «4.1.</w:t>
      </w:r>
      <w:proofErr w:type="gramEnd"/>
      <w:r w:rsidRPr="009959EB">
        <w:rPr>
          <w:rFonts w:ascii="PT Astra Serif" w:hAnsi="PT Astra Serif" w:cs="PT Astra Serif"/>
          <w:sz w:val="28"/>
          <w:szCs w:val="28"/>
        </w:rPr>
        <w:t xml:space="preserve"> </w:t>
      </w:r>
      <w:r w:rsidRPr="009959EB">
        <w:rPr>
          <w:rFonts w:ascii="PT Astra Serif" w:hAnsi="PT Astra Serif"/>
          <w:sz w:val="28"/>
          <w:szCs w:val="28"/>
        </w:rPr>
        <w:t xml:space="preserve">Предоставление грантов в форме субсидий субъектам малого и среднего предпринимательства, имеющим статус социального предприятия, и (или) субъектам малого </w:t>
      </w:r>
      <w:r>
        <w:rPr>
          <w:rFonts w:ascii="PT Astra Serif" w:hAnsi="PT Astra Serif"/>
          <w:sz w:val="28"/>
          <w:szCs w:val="28"/>
        </w:rPr>
        <w:br/>
      </w:r>
      <w:r w:rsidRPr="009959EB">
        <w:rPr>
          <w:rFonts w:ascii="PT Astra Serif" w:hAnsi="PT Astra Serif"/>
          <w:sz w:val="28"/>
          <w:szCs w:val="28"/>
        </w:rPr>
        <w:t>и среднего предпринимательства, созданным физическими лицами в возрасте до 25 лет включительно</w:t>
      </w:r>
      <w:r w:rsidRPr="009959EB">
        <w:rPr>
          <w:rFonts w:ascii="PT Astra Serif" w:hAnsi="PT Astra Serif" w:cs="PT Astra Serif"/>
          <w:sz w:val="28"/>
          <w:szCs w:val="28"/>
        </w:rPr>
        <w:t xml:space="preserve">» </w:t>
      </w:r>
      <w:r w:rsidRPr="0087440F">
        <w:rPr>
          <w:rFonts w:ascii="PT Astra Serif" w:hAnsi="PT Astra Serif" w:cs="PT Astra Serif"/>
          <w:b/>
          <w:sz w:val="28"/>
          <w:szCs w:val="28"/>
        </w:rPr>
        <w:t>в 2023 году на 6597,2 тыс. рублей</w:t>
      </w:r>
      <w:r w:rsidRPr="009959EB">
        <w:rPr>
          <w:rFonts w:ascii="PT Astra Serif" w:hAnsi="PT Astra Serif" w:cs="PT Astra Serif"/>
          <w:sz w:val="28"/>
          <w:szCs w:val="28"/>
        </w:rPr>
        <w:t>.</w:t>
      </w:r>
    </w:p>
    <w:p w14:paraId="46B03FD5" w14:textId="77777777" w:rsidR="009B1D37" w:rsidRDefault="009B1D37" w:rsidP="009B1D37">
      <w:pPr>
        <w:pStyle w:val="10"/>
      </w:pPr>
      <w:r>
        <w:t>Целевые показатели госпрограммы не корректируются.</w:t>
      </w:r>
    </w:p>
    <w:p w14:paraId="728DABA9" w14:textId="77777777" w:rsidR="009B1D37" w:rsidRDefault="009B1D37" w:rsidP="009B1D37">
      <w:pPr>
        <w:pStyle w:val="10"/>
        <w:rPr>
          <w:rFonts w:cs="PT Astra Serif"/>
        </w:rPr>
      </w:pPr>
      <w:r>
        <w:rPr>
          <w:rFonts w:cs="PT Astra Serif"/>
        </w:rPr>
        <w:t xml:space="preserve">По результатам проведения анализа показателей, характеризующих ожидаемые результаты государственной программы, разработанным проектом </w:t>
      </w:r>
      <w:r>
        <w:t>постановлением Правительства</w:t>
      </w:r>
      <w:r w:rsidRPr="00EF2A2C">
        <w:rPr>
          <w:rFonts w:cs="PT Astra Serif"/>
        </w:rPr>
        <w:t xml:space="preserve"> </w:t>
      </w:r>
      <w:r>
        <w:rPr>
          <w:rFonts w:cs="PT Astra Serif"/>
        </w:rPr>
        <w:t xml:space="preserve">Ульяновской области вносятся изменения </w:t>
      </w:r>
      <w:r>
        <w:rPr>
          <w:rFonts w:cs="PT Astra Serif"/>
        </w:rPr>
        <w:br/>
      </w:r>
      <w:r>
        <w:rPr>
          <w:rFonts w:cs="PT Astra Serif"/>
        </w:rPr>
        <w:lastRenderedPageBreak/>
        <w:t>в приложение № 3, а именно корректируются значения показателей, характеризующих ожидаемые результаты государственной программы:</w:t>
      </w:r>
    </w:p>
    <w:p w14:paraId="3FFF7811" w14:textId="77777777" w:rsidR="009B1D37" w:rsidRPr="00E51C2E" w:rsidRDefault="009B1D37" w:rsidP="009B1D37">
      <w:pPr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«</w:t>
      </w:r>
      <w:r w:rsidRPr="00E51C2E">
        <w:rPr>
          <w:rFonts w:ascii="PT Astra Serif" w:hAnsi="PT Astra Serif" w:cs="PT Astra Serif"/>
          <w:sz w:val="27"/>
          <w:szCs w:val="27"/>
        </w:rPr>
        <w:t>Количество субъектов малого и среднего предпринимательства (включая индивидуальных предпринимателей) в расчете на 1 тысячу населения Ульяновской области</w:t>
      </w:r>
      <w:r>
        <w:rPr>
          <w:rFonts w:ascii="PT Astra Serif" w:hAnsi="PT Astra Serif" w:cs="PT Astra Serif"/>
          <w:sz w:val="27"/>
          <w:szCs w:val="27"/>
        </w:rPr>
        <w:t>» с 43 единиц на 36,44 единиц, так как при расчёте данного показателя не учитываются «</w:t>
      </w:r>
      <w:proofErr w:type="spellStart"/>
      <w:r>
        <w:rPr>
          <w:rFonts w:ascii="PT Astra Serif" w:hAnsi="PT Astra Serif" w:cs="PT Astra Serif"/>
          <w:sz w:val="27"/>
          <w:szCs w:val="27"/>
        </w:rPr>
        <w:t>самозанятые</w:t>
      </w:r>
      <w:proofErr w:type="spellEnd"/>
      <w:r>
        <w:rPr>
          <w:rFonts w:ascii="PT Astra Serif" w:hAnsi="PT Astra Serif" w:cs="PT Astra Serif"/>
          <w:sz w:val="27"/>
          <w:szCs w:val="27"/>
        </w:rPr>
        <w:t xml:space="preserve">» граждане, их расчёт ведется в другом показателе ожидаемого результата. Также при введении данного показателя </w:t>
      </w:r>
      <w:r>
        <w:rPr>
          <w:rFonts w:ascii="PT Astra Serif" w:hAnsi="PT Astra Serif" w:cs="PT Astra Serif"/>
          <w:sz w:val="27"/>
          <w:szCs w:val="27"/>
        </w:rPr>
        <w:br/>
        <w:t>в госпрограмму специальный налоговый режим «Налог на профессиональный доход» не был введён на территории Ульяновской области.</w:t>
      </w:r>
    </w:p>
    <w:p w14:paraId="46ADFFD0" w14:textId="77777777" w:rsidR="009B1D37" w:rsidRPr="005078C1" w:rsidRDefault="009B1D37" w:rsidP="009B1D37">
      <w:pPr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7"/>
          <w:szCs w:val="27"/>
        </w:rPr>
      </w:pPr>
      <w:r w:rsidRPr="005078C1">
        <w:rPr>
          <w:rFonts w:ascii="PT Astra Serif" w:hAnsi="PT Astra Serif" w:cs="PT Astra Serif"/>
          <w:bCs/>
          <w:sz w:val="27"/>
          <w:szCs w:val="27"/>
        </w:rPr>
        <w:t xml:space="preserve">«Доля обрабатывающей промышленности в обороте субъектов малого и среднего предпринимательства (без учёта индивидуальных предпринимателей), получивших государственную поддержку» с 15,05% на 30,38%, в связи </w:t>
      </w:r>
      <w:r w:rsidRPr="005078C1">
        <w:rPr>
          <w:rFonts w:ascii="PT Astra Serif" w:hAnsi="PT Astra Serif" w:cs="PT Astra Serif"/>
          <w:bCs/>
          <w:sz w:val="27"/>
          <w:szCs w:val="27"/>
        </w:rPr>
        <w:br/>
        <w:t>с заинтересованностью производственных предприятий в данном продукте.</w:t>
      </w:r>
    </w:p>
    <w:p w14:paraId="1C3BAE06" w14:textId="77777777" w:rsidR="009B1D37" w:rsidRPr="00DC0B84" w:rsidRDefault="009B1D37" w:rsidP="009B1D37">
      <w:pPr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DC0B84">
        <w:rPr>
          <w:rFonts w:ascii="PT Astra Serif" w:hAnsi="PT Astra Serif" w:cs="PT Astra Serif"/>
          <w:sz w:val="28"/>
          <w:szCs w:val="28"/>
        </w:rPr>
        <w:t xml:space="preserve"> «Доля кредитов субъектам малого или среднего предпринимательства в общем объеме кредитов, выданных в коммерческих целях в Ульяновской области» с 19% на 50%. Показатель корректируется в связи с ростом ключевой ставки Центрального банка Российской Федерации.</w:t>
      </w:r>
    </w:p>
    <w:p w14:paraId="388FDF64" w14:textId="77777777" w:rsidR="009B1D37" w:rsidRPr="0087440F" w:rsidRDefault="009B1D37" w:rsidP="009B1D37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7440F">
        <w:rPr>
          <w:rFonts w:ascii="PT Astra Serif" w:hAnsi="PT Astra Serif" w:cs="PT Astra Serif"/>
          <w:sz w:val="28"/>
          <w:szCs w:val="28"/>
        </w:rPr>
        <w:t xml:space="preserve">«Количество </w:t>
      </w:r>
      <w:proofErr w:type="spellStart"/>
      <w:r w:rsidRPr="0087440F">
        <w:rPr>
          <w:rFonts w:ascii="PT Astra Serif" w:hAnsi="PT Astra Serif" w:cs="PT Astra Serif"/>
          <w:sz w:val="28"/>
          <w:szCs w:val="28"/>
        </w:rPr>
        <w:t>самозанятых</w:t>
      </w:r>
      <w:proofErr w:type="spellEnd"/>
      <w:r w:rsidRPr="0087440F">
        <w:rPr>
          <w:rFonts w:ascii="PT Astra Serif" w:hAnsi="PT Astra Serif" w:cs="PT Astra Serif"/>
          <w:sz w:val="28"/>
          <w:szCs w:val="28"/>
        </w:rPr>
        <w:t xml:space="preserve"> граждан в расчёте на 1 тысячу населения Ульяновской области» с 30,6 единиц на 42</w:t>
      </w:r>
      <w:r>
        <w:rPr>
          <w:rFonts w:ascii="PT Astra Serif" w:hAnsi="PT Astra Serif" w:cs="PT Astra Serif"/>
          <w:sz w:val="28"/>
          <w:szCs w:val="28"/>
        </w:rPr>
        <w:t>,68</w:t>
      </w:r>
      <w:r w:rsidRPr="0087440F">
        <w:rPr>
          <w:rFonts w:ascii="PT Astra Serif" w:hAnsi="PT Astra Serif" w:cs="PT Astra Serif"/>
          <w:sz w:val="28"/>
          <w:szCs w:val="28"/>
        </w:rPr>
        <w:t xml:space="preserve"> единицы, так как специальный налоговый режим «Налог на профессиональный доход» является очень востребованным на территории Ульяновской </w:t>
      </w:r>
      <w:proofErr w:type="gramStart"/>
      <w:r w:rsidRPr="0087440F">
        <w:rPr>
          <w:rFonts w:ascii="PT Astra Serif" w:hAnsi="PT Astra Serif" w:cs="PT Astra Serif"/>
          <w:sz w:val="28"/>
          <w:szCs w:val="28"/>
        </w:rPr>
        <w:t>области</w:t>
      </w:r>
      <w:proofErr w:type="gramEnd"/>
      <w:r w:rsidRPr="0087440F">
        <w:rPr>
          <w:rFonts w:ascii="PT Astra Serif" w:hAnsi="PT Astra Serif" w:cs="PT Astra Serif"/>
          <w:sz w:val="28"/>
          <w:szCs w:val="28"/>
        </w:rPr>
        <w:t xml:space="preserve"> и количество данной категории налогоплательщиков значительно растёт от планируемого количества «</w:t>
      </w:r>
      <w:proofErr w:type="spellStart"/>
      <w:r w:rsidRPr="0087440F">
        <w:rPr>
          <w:rFonts w:ascii="PT Astra Serif" w:hAnsi="PT Astra Serif" w:cs="PT Astra Serif"/>
          <w:sz w:val="28"/>
          <w:szCs w:val="28"/>
        </w:rPr>
        <w:t>самозанятых</w:t>
      </w:r>
      <w:proofErr w:type="spellEnd"/>
      <w:r w:rsidRPr="0087440F">
        <w:rPr>
          <w:rFonts w:ascii="PT Astra Serif" w:hAnsi="PT Astra Serif" w:cs="PT Astra Serif"/>
          <w:sz w:val="28"/>
          <w:szCs w:val="28"/>
        </w:rPr>
        <w:t>» на территории Ульяновской области.</w:t>
      </w:r>
    </w:p>
    <w:p w14:paraId="0279D68C" w14:textId="77777777" w:rsidR="009B1D37" w:rsidRPr="003F3FD5" w:rsidRDefault="009B1D37" w:rsidP="009B1D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MS Mincho" w:hAnsi="PT Astra Serif"/>
          <w:sz w:val="28"/>
          <w:szCs w:val="28"/>
          <w:lang w:eastAsia="ja-JP"/>
        </w:rPr>
      </w:pPr>
      <w:proofErr w:type="gramStart"/>
      <w:r w:rsidRPr="003F3FD5">
        <w:rPr>
          <w:rFonts w:ascii="PT Astra Serif" w:eastAsia="MS Mincho" w:hAnsi="PT Astra Serif"/>
          <w:sz w:val="28"/>
          <w:szCs w:val="28"/>
          <w:lang w:eastAsia="ja-JP"/>
        </w:rPr>
        <w:t>В соответствии с пунктом 1.4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и признании утратившими силу отдельных постановлений (отдельного</w:t>
      </w:r>
      <w:proofErr w:type="gramEnd"/>
      <w:r w:rsidRPr="003F3FD5">
        <w:rPr>
          <w:rFonts w:ascii="PT Astra Serif" w:eastAsia="MS Mincho" w:hAnsi="PT Astra Serif"/>
          <w:sz w:val="28"/>
          <w:szCs w:val="28"/>
          <w:lang w:eastAsia="ja-JP"/>
        </w:rPr>
        <w:t xml:space="preserve"> </w:t>
      </w:r>
      <w:proofErr w:type="gramStart"/>
      <w:r w:rsidRPr="003F3FD5">
        <w:rPr>
          <w:rFonts w:ascii="PT Astra Serif" w:eastAsia="MS Mincho" w:hAnsi="PT Astra Serif"/>
          <w:sz w:val="28"/>
          <w:szCs w:val="28"/>
          <w:lang w:eastAsia="ja-JP"/>
        </w:rPr>
        <w:t>положения постановления) Правительства Ульяновской области» п</w:t>
      </w:r>
      <w:r w:rsidRPr="003F3FD5">
        <w:rPr>
          <w:rFonts w:ascii="PT Astra Serif" w:hAnsi="PT Astra Serif"/>
          <w:sz w:val="28"/>
          <w:szCs w:val="28"/>
        </w:rPr>
        <w:t>роведение оценки регулирующего воздействия проекта не требуется в связи с тем, что предлагаемые изменения не предусматривают введение, исключение или изменение прав и обязанностей участников предпринимательской и инвестиционного деятельности, поскольку г</w:t>
      </w:r>
      <w:r w:rsidRPr="003F3FD5">
        <w:rPr>
          <w:rFonts w:ascii="PT Astra Serif" w:eastAsia="MS Mincho" w:hAnsi="PT Astra Serif"/>
          <w:sz w:val="28"/>
          <w:szCs w:val="28"/>
          <w:lang w:eastAsia="ja-JP"/>
        </w:rPr>
        <w:t>осударственная программа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</w:t>
      </w:r>
      <w:proofErr w:type="gramEnd"/>
      <w:r w:rsidRPr="003F3FD5">
        <w:rPr>
          <w:rFonts w:ascii="PT Astra Serif" w:eastAsia="MS Mincho" w:hAnsi="PT Astra Serif"/>
          <w:sz w:val="28"/>
          <w:szCs w:val="28"/>
          <w:lang w:eastAsia="ja-JP"/>
        </w:rPr>
        <w:t xml:space="preserve"> социально-экономического развития Ульяновской области. </w:t>
      </w:r>
    </w:p>
    <w:p w14:paraId="17287CD2" w14:textId="77777777" w:rsidR="009B1D37" w:rsidRPr="004D57EF" w:rsidRDefault="009B1D37" w:rsidP="009B1D37">
      <w:pPr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3420">
        <w:rPr>
          <w:rFonts w:ascii="PT Astra Serif" w:eastAsia="MS Mincho" w:hAnsi="PT Astra Serif"/>
          <w:sz w:val="28"/>
          <w:szCs w:val="28"/>
          <w:lang w:eastAsia="ja-JP"/>
        </w:rPr>
        <w:t xml:space="preserve">Проект постановления Правительства Ульяновской области подготовлен референтом отдела развития инноваций и предпринимательской деятельности департамента инвестиционной политики Министерства </w:t>
      </w:r>
      <w:r>
        <w:rPr>
          <w:rFonts w:ascii="PT Astra Serif" w:eastAsia="MS Mincho" w:hAnsi="PT Astra Serif"/>
          <w:sz w:val="28"/>
          <w:szCs w:val="28"/>
          <w:lang w:eastAsia="ja-JP"/>
        </w:rPr>
        <w:t xml:space="preserve">экономического </w:t>
      </w:r>
      <w:r>
        <w:rPr>
          <w:rFonts w:ascii="PT Astra Serif" w:eastAsia="MS Mincho" w:hAnsi="PT Astra Serif"/>
          <w:sz w:val="28"/>
          <w:szCs w:val="28"/>
          <w:lang w:eastAsia="ja-JP"/>
        </w:rPr>
        <w:lastRenderedPageBreak/>
        <w:t>развития и промышленности</w:t>
      </w:r>
      <w:r w:rsidRPr="00613420">
        <w:rPr>
          <w:rFonts w:ascii="PT Astra Serif" w:eastAsia="MS Mincho" w:hAnsi="PT Astra Serif"/>
          <w:sz w:val="28"/>
          <w:szCs w:val="28"/>
          <w:lang w:eastAsia="ja-JP"/>
        </w:rPr>
        <w:t xml:space="preserve"> Ульяновской области Лапшиной О</w:t>
      </w:r>
      <w:r>
        <w:rPr>
          <w:rFonts w:ascii="PT Astra Serif" w:eastAsia="MS Mincho" w:hAnsi="PT Astra Serif"/>
          <w:sz w:val="28"/>
          <w:szCs w:val="28"/>
          <w:lang w:eastAsia="ja-JP"/>
        </w:rPr>
        <w:t xml:space="preserve">льгой </w:t>
      </w:r>
      <w:r w:rsidRPr="00613420">
        <w:rPr>
          <w:rFonts w:ascii="PT Astra Serif" w:eastAsia="MS Mincho" w:hAnsi="PT Astra Serif"/>
          <w:sz w:val="28"/>
          <w:szCs w:val="28"/>
          <w:lang w:eastAsia="ja-JP"/>
        </w:rPr>
        <w:t>А</w:t>
      </w:r>
      <w:r>
        <w:rPr>
          <w:rFonts w:ascii="PT Astra Serif" w:eastAsia="MS Mincho" w:hAnsi="PT Astra Serif"/>
          <w:sz w:val="28"/>
          <w:szCs w:val="28"/>
          <w:lang w:eastAsia="ja-JP"/>
        </w:rPr>
        <w:t xml:space="preserve">лександровной. </w:t>
      </w:r>
      <w:r w:rsidRPr="004D57EF">
        <w:rPr>
          <w:rFonts w:ascii="PT Astra Serif" w:hAnsi="PT Astra Serif"/>
          <w:sz w:val="28"/>
          <w:szCs w:val="28"/>
        </w:rPr>
        <w:t xml:space="preserve">Антикоррупционная экспертиза проекта проведена Министерством экономического развития и промышленности Ульяновской области. </w:t>
      </w:r>
      <w:proofErr w:type="spellStart"/>
      <w:r w:rsidRPr="004D57EF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4D57EF">
        <w:rPr>
          <w:rFonts w:ascii="PT Astra Serif" w:hAnsi="PT Astra Serif"/>
          <w:sz w:val="28"/>
          <w:szCs w:val="28"/>
        </w:rPr>
        <w:t xml:space="preserve"> факторы не выявлены. Правовое заключение имеется. </w:t>
      </w:r>
    </w:p>
    <w:p w14:paraId="07495478" w14:textId="77777777" w:rsidR="009B1D37" w:rsidRDefault="009B1D37" w:rsidP="009B1D37">
      <w:pPr>
        <w:tabs>
          <w:tab w:val="left" w:pos="5625"/>
        </w:tabs>
        <w:suppressAutoHyphens/>
        <w:spacing w:after="0" w:line="233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233A3159" w14:textId="77777777" w:rsidR="009B1D37" w:rsidRPr="003F3FD5" w:rsidRDefault="009B1D37" w:rsidP="009B1D37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A83EE30" w14:textId="77777777" w:rsidR="009B1D37" w:rsidRPr="003F3FD5" w:rsidRDefault="009B1D37" w:rsidP="009B1D37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2556C87" w14:textId="77777777" w:rsidR="009B1D37" w:rsidRPr="00723FE9" w:rsidRDefault="009B1D37" w:rsidP="009B1D37">
      <w:pPr>
        <w:tabs>
          <w:tab w:val="left" w:pos="5625"/>
        </w:tabs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М</w:t>
      </w:r>
      <w:r w:rsidRPr="00723FE9">
        <w:rPr>
          <w:rFonts w:ascii="PT Astra Serif" w:hAnsi="PT Astra Serif"/>
          <w:sz w:val="28"/>
          <w:szCs w:val="28"/>
          <w:lang w:eastAsia="ar-SA"/>
        </w:rPr>
        <w:t xml:space="preserve">инистр экономического развития </w:t>
      </w:r>
    </w:p>
    <w:p w14:paraId="2231164A" w14:textId="77777777" w:rsidR="009B1D37" w:rsidRPr="003F3FD5" w:rsidRDefault="009B1D37" w:rsidP="009B1D37">
      <w:pPr>
        <w:tabs>
          <w:tab w:val="left" w:pos="5625"/>
        </w:tabs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  <w:lang w:eastAsia="ar-SA"/>
        </w:rPr>
      </w:pPr>
      <w:r w:rsidRPr="00723FE9">
        <w:rPr>
          <w:rFonts w:ascii="PT Astra Serif" w:hAnsi="PT Astra Serif"/>
          <w:sz w:val="28"/>
          <w:szCs w:val="28"/>
          <w:lang w:eastAsia="ar-SA"/>
        </w:rPr>
        <w:t xml:space="preserve">и промышленности Ульяновской области                           </w:t>
      </w:r>
      <w:r>
        <w:rPr>
          <w:rFonts w:ascii="PT Astra Serif" w:hAnsi="PT Astra Serif"/>
          <w:sz w:val="28"/>
          <w:szCs w:val="28"/>
          <w:lang w:eastAsia="ar-SA"/>
        </w:rPr>
        <w:t xml:space="preserve">          </w:t>
      </w:r>
      <w:r w:rsidRPr="00723FE9">
        <w:rPr>
          <w:rFonts w:ascii="PT Astra Serif" w:hAnsi="PT Astra Serif"/>
          <w:sz w:val="28"/>
          <w:szCs w:val="28"/>
          <w:lang w:eastAsia="ar-SA"/>
        </w:rPr>
        <w:t xml:space="preserve">     </w:t>
      </w:r>
      <w:r>
        <w:rPr>
          <w:rFonts w:ascii="PT Astra Serif" w:hAnsi="PT Astra Serif"/>
          <w:sz w:val="28"/>
          <w:szCs w:val="28"/>
          <w:lang w:eastAsia="ar-SA"/>
        </w:rPr>
        <w:t xml:space="preserve">    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Н.В.Зонтов</w:t>
      </w:r>
      <w:proofErr w:type="spellEnd"/>
    </w:p>
    <w:p w14:paraId="244808D7" w14:textId="77777777" w:rsidR="009B1D37" w:rsidRPr="00887DF4" w:rsidRDefault="009B1D37" w:rsidP="004266B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bookmarkStart w:id="0" w:name="_GoBack"/>
      <w:bookmarkEnd w:id="0"/>
    </w:p>
    <w:sectPr w:rsidR="009B1D37" w:rsidRPr="00887DF4" w:rsidSect="00D046FA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E3A48" w14:textId="77777777" w:rsidR="00BE5F0A" w:rsidRDefault="00BE5F0A">
      <w:pPr>
        <w:spacing w:after="0" w:line="240" w:lineRule="auto"/>
      </w:pPr>
      <w:r>
        <w:separator/>
      </w:r>
    </w:p>
  </w:endnote>
  <w:endnote w:type="continuationSeparator" w:id="0">
    <w:p w14:paraId="0D225147" w14:textId="77777777" w:rsidR="00BE5F0A" w:rsidRDefault="00BE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AE60F5" w:rsidRDefault="00AE60F5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AE60F5" w:rsidRDefault="00AE60F5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AE60F5" w:rsidRPr="00802D0C" w:rsidRDefault="00AE60F5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F63BD" w14:textId="77777777" w:rsidR="00BE5F0A" w:rsidRDefault="00BE5F0A">
      <w:pPr>
        <w:spacing w:after="0" w:line="240" w:lineRule="auto"/>
      </w:pPr>
      <w:r>
        <w:separator/>
      </w:r>
    </w:p>
  </w:footnote>
  <w:footnote w:type="continuationSeparator" w:id="0">
    <w:p w14:paraId="7B69F03E" w14:textId="77777777" w:rsidR="00BE5F0A" w:rsidRDefault="00BE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AE60F5" w:rsidRDefault="00AE60F5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AE60F5" w:rsidRDefault="00AE60F5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3692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7770707B" w14:textId="77777777" w:rsidR="00AE60F5" w:rsidRPr="00476F54" w:rsidRDefault="00AE60F5" w:rsidP="00E52CD8">
        <w:pPr>
          <w:pStyle w:val="a6"/>
          <w:jc w:val="center"/>
          <w:rPr>
            <w:rStyle w:val="a8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887DF4">
          <w:rPr>
            <w:rFonts w:ascii="PT Astra Serif" w:hAnsi="PT Astra Serif"/>
            <w:noProof/>
            <w:sz w:val="28"/>
          </w:rPr>
          <w:t>2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AE60F5" w:rsidRPr="006735FE" w:rsidRDefault="00AE60F5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03A52"/>
    <w:multiLevelType w:val="hybridMultilevel"/>
    <w:tmpl w:val="FBA226D8"/>
    <w:lvl w:ilvl="0" w:tplc="8E62B306">
      <w:start w:val="1"/>
      <w:numFmt w:val="decimal"/>
      <w:lvlText w:val="%1)"/>
      <w:lvlJc w:val="left"/>
      <w:pPr>
        <w:ind w:left="1069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62D45"/>
    <w:rsid w:val="00066D56"/>
    <w:rsid w:val="00075D1A"/>
    <w:rsid w:val="000835AA"/>
    <w:rsid w:val="000A17F7"/>
    <w:rsid w:val="000A67DF"/>
    <w:rsid w:val="000B0DB2"/>
    <w:rsid w:val="000D19E6"/>
    <w:rsid w:val="000D36E6"/>
    <w:rsid w:val="000E0586"/>
    <w:rsid w:val="000E0B38"/>
    <w:rsid w:val="00101638"/>
    <w:rsid w:val="00103304"/>
    <w:rsid w:val="00132865"/>
    <w:rsid w:val="00147C16"/>
    <w:rsid w:val="00161AE1"/>
    <w:rsid w:val="001858D7"/>
    <w:rsid w:val="001A162A"/>
    <w:rsid w:val="001A16C5"/>
    <w:rsid w:val="001A2585"/>
    <w:rsid w:val="001C0C3D"/>
    <w:rsid w:val="001C23C6"/>
    <w:rsid w:val="001C379F"/>
    <w:rsid w:val="001D215D"/>
    <w:rsid w:val="00204B4F"/>
    <w:rsid w:val="00227014"/>
    <w:rsid w:val="00242A6F"/>
    <w:rsid w:val="00247945"/>
    <w:rsid w:val="00267364"/>
    <w:rsid w:val="00276021"/>
    <w:rsid w:val="002A6A36"/>
    <w:rsid w:val="002B7812"/>
    <w:rsid w:val="002D72CB"/>
    <w:rsid w:val="002E01B9"/>
    <w:rsid w:val="002E157F"/>
    <w:rsid w:val="00304AAF"/>
    <w:rsid w:val="00315E83"/>
    <w:rsid w:val="00324AE5"/>
    <w:rsid w:val="00326A00"/>
    <w:rsid w:val="00384027"/>
    <w:rsid w:val="003B7F2F"/>
    <w:rsid w:val="003C1ACC"/>
    <w:rsid w:val="004266B6"/>
    <w:rsid w:val="00463359"/>
    <w:rsid w:val="004752B2"/>
    <w:rsid w:val="00481856"/>
    <w:rsid w:val="00482AD6"/>
    <w:rsid w:val="004934D2"/>
    <w:rsid w:val="004A2081"/>
    <w:rsid w:val="004A61A8"/>
    <w:rsid w:val="004B5212"/>
    <w:rsid w:val="004C6CB2"/>
    <w:rsid w:val="00521AF3"/>
    <w:rsid w:val="00530EA3"/>
    <w:rsid w:val="00546DAE"/>
    <w:rsid w:val="0055321D"/>
    <w:rsid w:val="00553C50"/>
    <w:rsid w:val="005A1E42"/>
    <w:rsid w:val="0061138B"/>
    <w:rsid w:val="006240FF"/>
    <w:rsid w:val="00627C7D"/>
    <w:rsid w:val="00633E82"/>
    <w:rsid w:val="00642000"/>
    <w:rsid w:val="00644483"/>
    <w:rsid w:val="006713B7"/>
    <w:rsid w:val="00680BF7"/>
    <w:rsid w:val="0069604B"/>
    <w:rsid w:val="006A00CB"/>
    <w:rsid w:val="006A5668"/>
    <w:rsid w:val="006E2F1C"/>
    <w:rsid w:val="006E3885"/>
    <w:rsid w:val="00717EEA"/>
    <w:rsid w:val="00742109"/>
    <w:rsid w:val="00744B84"/>
    <w:rsid w:val="00752102"/>
    <w:rsid w:val="00763ADA"/>
    <w:rsid w:val="00785C61"/>
    <w:rsid w:val="00787E2D"/>
    <w:rsid w:val="007A6B0F"/>
    <w:rsid w:val="007B0146"/>
    <w:rsid w:val="007B034A"/>
    <w:rsid w:val="007C1B63"/>
    <w:rsid w:val="007C65CC"/>
    <w:rsid w:val="007C7DBF"/>
    <w:rsid w:val="007E2B17"/>
    <w:rsid w:val="007F2B59"/>
    <w:rsid w:val="00813B8B"/>
    <w:rsid w:val="00831C47"/>
    <w:rsid w:val="00851CB8"/>
    <w:rsid w:val="00877BDE"/>
    <w:rsid w:val="00887DF4"/>
    <w:rsid w:val="008A3A58"/>
    <w:rsid w:val="008B73A2"/>
    <w:rsid w:val="008E5FBD"/>
    <w:rsid w:val="009265E5"/>
    <w:rsid w:val="0093389A"/>
    <w:rsid w:val="0096216E"/>
    <w:rsid w:val="00966357"/>
    <w:rsid w:val="009875DB"/>
    <w:rsid w:val="00992C50"/>
    <w:rsid w:val="009B1D37"/>
    <w:rsid w:val="009B2621"/>
    <w:rsid w:val="009B63A5"/>
    <w:rsid w:val="009B7863"/>
    <w:rsid w:val="009C054B"/>
    <w:rsid w:val="009C19CC"/>
    <w:rsid w:val="009C33AE"/>
    <w:rsid w:val="009C3B14"/>
    <w:rsid w:val="009F1EAA"/>
    <w:rsid w:val="009F2F31"/>
    <w:rsid w:val="009F6927"/>
    <w:rsid w:val="00A3423B"/>
    <w:rsid w:val="00A36FA1"/>
    <w:rsid w:val="00A43980"/>
    <w:rsid w:val="00A609B2"/>
    <w:rsid w:val="00A639D8"/>
    <w:rsid w:val="00A67F94"/>
    <w:rsid w:val="00A76EC0"/>
    <w:rsid w:val="00AA2F7F"/>
    <w:rsid w:val="00AA5434"/>
    <w:rsid w:val="00AA62CE"/>
    <w:rsid w:val="00AB3121"/>
    <w:rsid w:val="00AB745C"/>
    <w:rsid w:val="00AE60F5"/>
    <w:rsid w:val="00B03C4C"/>
    <w:rsid w:val="00B375D1"/>
    <w:rsid w:val="00B42D82"/>
    <w:rsid w:val="00B52F6E"/>
    <w:rsid w:val="00B61B23"/>
    <w:rsid w:val="00B91F96"/>
    <w:rsid w:val="00B93B0E"/>
    <w:rsid w:val="00BD27B4"/>
    <w:rsid w:val="00BE5F0A"/>
    <w:rsid w:val="00C06EF1"/>
    <w:rsid w:val="00C402BA"/>
    <w:rsid w:val="00C40A30"/>
    <w:rsid w:val="00C413CB"/>
    <w:rsid w:val="00C4269D"/>
    <w:rsid w:val="00C55E96"/>
    <w:rsid w:val="00C72227"/>
    <w:rsid w:val="00C7581E"/>
    <w:rsid w:val="00C96AAE"/>
    <w:rsid w:val="00CA6C97"/>
    <w:rsid w:val="00CB4DBD"/>
    <w:rsid w:val="00CC61E5"/>
    <w:rsid w:val="00CC783E"/>
    <w:rsid w:val="00CD3DEF"/>
    <w:rsid w:val="00CF08A1"/>
    <w:rsid w:val="00D046FA"/>
    <w:rsid w:val="00D12D7B"/>
    <w:rsid w:val="00D6434D"/>
    <w:rsid w:val="00D646B1"/>
    <w:rsid w:val="00DA0D69"/>
    <w:rsid w:val="00DA2515"/>
    <w:rsid w:val="00DC00A8"/>
    <w:rsid w:val="00DC20B2"/>
    <w:rsid w:val="00DC5197"/>
    <w:rsid w:val="00DD4806"/>
    <w:rsid w:val="00E21CC9"/>
    <w:rsid w:val="00E35E3E"/>
    <w:rsid w:val="00E47C6A"/>
    <w:rsid w:val="00E52CD8"/>
    <w:rsid w:val="00E56894"/>
    <w:rsid w:val="00E90426"/>
    <w:rsid w:val="00EB6648"/>
    <w:rsid w:val="00EC3AAF"/>
    <w:rsid w:val="00ED4593"/>
    <w:rsid w:val="00F15C83"/>
    <w:rsid w:val="00F702CC"/>
    <w:rsid w:val="00F8213E"/>
    <w:rsid w:val="00F8490A"/>
    <w:rsid w:val="00F87232"/>
    <w:rsid w:val="00FA4399"/>
    <w:rsid w:val="00FB313A"/>
    <w:rsid w:val="00FB48DC"/>
    <w:rsid w:val="00FC53D0"/>
    <w:rsid w:val="00FD3278"/>
    <w:rsid w:val="00FD3AF2"/>
    <w:rsid w:val="00FD470E"/>
    <w:rsid w:val="00FD5634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basedOn w:val="a"/>
    <w:uiPriority w:val="34"/>
    <w:qFormat/>
    <w:rsid w:val="0048185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link w:val="11"/>
    <w:qFormat/>
    <w:rsid w:val="009B1D3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PT Astra Serif" w:eastAsia="Times New Roman" w:hAnsi="PT Astra Serif" w:cs="Times New Roman"/>
      <w:bCs/>
      <w:sz w:val="28"/>
      <w:szCs w:val="28"/>
    </w:rPr>
  </w:style>
  <w:style w:type="character" w:customStyle="1" w:styleId="11">
    <w:name w:val="Стиль1 Знак"/>
    <w:link w:val="10"/>
    <w:rsid w:val="009B1D37"/>
    <w:rPr>
      <w:rFonts w:ascii="PT Astra Serif" w:eastAsia="Times New Roman" w:hAnsi="PT Astra Serif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basedOn w:val="a"/>
    <w:uiPriority w:val="34"/>
    <w:qFormat/>
    <w:rsid w:val="0048185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link w:val="11"/>
    <w:qFormat/>
    <w:rsid w:val="009B1D3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PT Astra Serif" w:eastAsia="Times New Roman" w:hAnsi="PT Astra Serif" w:cs="Times New Roman"/>
      <w:bCs/>
      <w:sz w:val="28"/>
      <w:szCs w:val="28"/>
    </w:rPr>
  </w:style>
  <w:style w:type="character" w:customStyle="1" w:styleId="11">
    <w:name w:val="Стиль1 Знак"/>
    <w:link w:val="10"/>
    <w:rsid w:val="009B1D37"/>
    <w:rPr>
      <w:rFonts w:ascii="PT Astra Serif" w:eastAsia="Times New Roman" w:hAnsi="PT Astra Serif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Лапшина Ольга Александровна</cp:lastModifiedBy>
  <cp:revision>3</cp:revision>
  <cp:lastPrinted>2023-11-24T11:28:00Z</cp:lastPrinted>
  <dcterms:created xsi:type="dcterms:W3CDTF">2023-12-11T12:00:00Z</dcterms:created>
  <dcterms:modified xsi:type="dcterms:W3CDTF">2023-12-13T13:49:00Z</dcterms:modified>
</cp:coreProperties>
</file>