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6813" w14:textId="77777777" w:rsidR="00AE0EE5" w:rsidRPr="00062451" w:rsidRDefault="00AE0EE5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10868336" w14:textId="77777777" w:rsidR="00AE0EE5" w:rsidRDefault="00AE0EE5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609BCE13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543D9F38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5B120BE5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5E5F4740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083D5425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33D1C684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11B97CD7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13F6F124" w14:textId="77777777" w:rsidR="0061155F" w:rsidRDefault="0061155F" w:rsidP="00106FA2">
      <w:pPr>
        <w:tabs>
          <w:tab w:val="left" w:pos="7920"/>
        </w:tabs>
        <w:ind w:firstLine="709"/>
        <w:jc w:val="center"/>
        <w:rPr>
          <w:rFonts w:ascii="PT Astra Serif" w:hAnsi="PT Astra Serif"/>
          <w:b/>
        </w:rPr>
      </w:pPr>
    </w:p>
    <w:p w14:paraId="3CC5FDDE" w14:textId="77777777" w:rsidR="00BE48B6" w:rsidRDefault="00A16DC8" w:rsidP="0061155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Hlk62638851"/>
      <w:r>
        <w:rPr>
          <w:rFonts w:ascii="PT Astra Serif" w:hAnsi="PT Astra Serif" w:cs="Times New Roman"/>
          <w:b/>
          <w:sz w:val="28"/>
          <w:szCs w:val="28"/>
        </w:rPr>
        <w:t xml:space="preserve">О некоторых мерах по </w:t>
      </w:r>
      <w:r w:rsidR="00F45692">
        <w:rPr>
          <w:rFonts w:ascii="PT Astra Serif" w:hAnsi="PT Astra Serif" w:cs="Times New Roman"/>
          <w:b/>
          <w:sz w:val="28"/>
          <w:szCs w:val="28"/>
        </w:rPr>
        <w:t xml:space="preserve">обеспечению реализации </w:t>
      </w:r>
    </w:p>
    <w:p w14:paraId="13646E16" w14:textId="78914397" w:rsidR="00945DBB" w:rsidRDefault="00F45692" w:rsidP="0061155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статьи 160</w:t>
      </w:r>
      <w:r w:rsidRPr="00F45692">
        <w:rPr>
          <w:rFonts w:ascii="PT Astra Serif" w:hAnsi="PT Astra Serif" w:cs="Times New Roman"/>
          <w:b/>
          <w:sz w:val="28"/>
          <w:szCs w:val="28"/>
          <w:vertAlign w:val="superscript"/>
        </w:rPr>
        <w:t xml:space="preserve">2-1 </w:t>
      </w:r>
      <w:r w:rsidRPr="00F45692">
        <w:rPr>
          <w:rFonts w:ascii="PT Astra Serif" w:hAnsi="PT Astra Serif" w:cs="Times New Roman"/>
          <w:b/>
          <w:sz w:val="28"/>
          <w:szCs w:val="28"/>
        </w:rPr>
        <w:t>Бюджетного кодекса Российской Федерации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bookmarkEnd w:id="0"/>
    <w:p w14:paraId="0EDFEFB4" w14:textId="77777777" w:rsidR="00541EA2" w:rsidRDefault="00541EA2" w:rsidP="00460F7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400683" w14:textId="19705895" w:rsidR="00730B38" w:rsidRPr="00A7317C" w:rsidRDefault="00730B38" w:rsidP="0061155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7317C">
        <w:rPr>
          <w:rFonts w:ascii="PT Astra Serif" w:hAnsi="PT Astra Serif"/>
          <w:sz w:val="28"/>
          <w:szCs w:val="28"/>
        </w:rPr>
        <w:t>В соответствии с</w:t>
      </w:r>
      <w:r w:rsidR="00F45692">
        <w:rPr>
          <w:rFonts w:ascii="PT Astra Serif" w:hAnsi="PT Astra Serif"/>
          <w:sz w:val="28"/>
          <w:szCs w:val="28"/>
        </w:rPr>
        <w:t>о</w:t>
      </w:r>
      <w:r w:rsidR="00A16DC8">
        <w:rPr>
          <w:rFonts w:ascii="PT Astra Serif" w:hAnsi="PT Astra Serif"/>
          <w:sz w:val="28"/>
          <w:szCs w:val="28"/>
        </w:rPr>
        <w:t xml:space="preserve"> стать</w:t>
      </w:r>
      <w:r w:rsidR="00F45692">
        <w:rPr>
          <w:rFonts w:ascii="PT Astra Serif" w:hAnsi="PT Astra Serif"/>
          <w:sz w:val="28"/>
          <w:szCs w:val="28"/>
        </w:rPr>
        <w:t>ёй</w:t>
      </w:r>
      <w:r w:rsidR="00A16DC8">
        <w:rPr>
          <w:rFonts w:ascii="PT Astra Serif" w:hAnsi="PT Astra Serif"/>
          <w:sz w:val="28"/>
          <w:szCs w:val="28"/>
        </w:rPr>
        <w:t xml:space="preserve"> 160</w:t>
      </w:r>
      <w:r w:rsidR="00A16DC8" w:rsidRPr="00F45692">
        <w:rPr>
          <w:rFonts w:ascii="PT Astra Serif" w:hAnsi="PT Astra Serif"/>
          <w:sz w:val="28"/>
          <w:szCs w:val="28"/>
          <w:vertAlign w:val="superscript"/>
        </w:rPr>
        <w:t xml:space="preserve">2-1 </w:t>
      </w:r>
      <w:r w:rsidR="00A16DC8">
        <w:rPr>
          <w:rFonts w:ascii="PT Astra Serif" w:hAnsi="PT Astra Serif"/>
          <w:sz w:val="28"/>
          <w:szCs w:val="28"/>
        </w:rPr>
        <w:t xml:space="preserve">Бюджетного кодекса Российской </w:t>
      </w:r>
      <w:r w:rsidR="00460F7C">
        <w:rPr>
          <w:rFonts w:ascii="PT Astra Serif" w:hAnsi="PT Astra Serif"/>
          <w:sz w:val="28"/>
          <w:szCs w:val="28"/>
        </w:rPr>
        <w:br/>
      </w:r>
      <w:r w:rsidR="00A16DC8">
        <w:rPr>
          <w:rFonts w:ascii="PT Astra Serif" w:hAnsi="PT Astra Serif"/>
          <w:sz w:val="28"/>
          <w:szCs w:val="28"/>
        </w:rPr>
        <w:t>Федерации</w:t>
      </w:r>
      <w:r w:rsidR="00FD64E8">
        <w:rPr>
          <w:rFonts w:ascii="PT Astra Serif" w:hAnsi="PT Astra Serif"/>
          <w:sz w:val="28"/>
          <w:szCs w:val="28"/>
        </w:rPr>
        <w:t>:</w:t>
      </w:r>
      <w:r w:rsidRPr="00A7317C">
        <w:rPr>
          <w:rFonts w:ascii="PT Astra Serif" w:hAnsi="PT Astra Serif"/>
          <w:sz w:val="28"/>
          <w:szCs w:val="28"/>
        </w:rPr>
        <w:t xml:space="preserve"> </w:t>
      </w:r>
    </w:p>
    <w:p w14:paraId="0C46A756" w14:textId="6526FEC9" w:rsidR="001541D9" w:rsidRDefault="00730B38" w:rsidP="0061155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7317C">
        <w:rPr>
          <w:rFonts w:ascii="PT Astra Serif" w:hAnsi="PT Astra Serif"/>
          <w:sz w:val="28"/>
          <w:szCs w:val="28"/>
        </w:rPr>
        <w:t>1.</w:t>
      </w:r>
      <w:r w:rsidR="00586B24">
        <w:rPr>
          <w:rFonts w:ascii="PT Astra Serif" w:hAnsi="PT Astra Serif"/>
          <w:sz w:val="28"/>
          <w:szCs w:val="28"/>
        </w:rPr>
        <w:t xml:space="preserve"> Установить, что финансовое управление (бухгалтерия) администрации Губернатора Ульяновской области</w:t>
      </w:r>
      <w:r w:rsidR="004412A9">
        <w:rPr>
          <w:rFonts w:ascii="PT Astra Serif" w:hAnsi="PT Astra Serif"/>
          <w:sz w:val="28"/>
          <w:szCs w:val="28"/>
        </w:rPr>
        <w:t xml:space="preserve"> (далее – Финансовое управление)</w:t>
      </w:r>
      <w:r w:rsidR="00586B24">
        <w:rPr>
          <w:rFonts w:ascii="PT Astra Serif" w:hAnsi="PT Astra Serif"/>
          <w:sz w:val="28"/>
          <w:szCs w:val="28"/>
        </w:rPr>
        <w:t xml:space="preserve"> является подразделением</w:t>
      </w:r>
      <w:r w:rsidR="00B36E37">
        <w:rPr>
          <w:rFonts w:ascii="PT Astra Serif" w:hAnsi="PT Astra Serif"/>
          <w:sz w:val="28"/>
          <w:szCs w:val="28"/>
        </w:rPr>
        <w:t xml:space="preserve">, </w:t>
      </w:r>
      <w:r w:rsidR="000F17ED">
        <w:rPr>
          <w:rFonts w:ascii="PT Astra Serif" w:hAnsi="PT Astra Serif"/>
          <w:sz w:val="28"/>
          <w:szCs w:val="28"/>
        </w:rPr>
        <w:t>образуемым</w:t>
      </w:r>
      <w:r w:rsidR="00B36E37">
        <w:rPr>
          <w:rFonts w:ascii="PT Astra Serif" w:hAnsi="PT Astra Serif"/>
          <w:sz w:val="28"/>
          <w:szCs w:val="28"/>
        </w:rPr>
        <w:t xml:space="preserve"> в</w:t>
      </w:r>
      <w:r w:rsidR="00586B24">
        <w:rPr>
          <w:rFonts w:ascii="PT Astra Serif" w:hAnsi="PT Astra Serif"/>
          <w:sz w:val="28"/>
          <w:szCs w:val="28"/>
        </w:rPr>
        <w:t xml:space="preserve"> Правительств</w:t>
      </w:r>
      <w:r w:rsidR="00B36E37">
        <w:rPr>
          <w:rFonts w:ascii="PT Astra Serif" w:hAnsi="PT Astra Serif"/>
          <w:sz w:val="28"/>
          <w:szCs w:val="28"/>
        </w:rPr>
        <w:t>е</w:t>
      </w:r>
      <w:r w:rsidR="00586B24">
        <w:rPr>
          <w:rFonts w:ascii="PT Astra Serif" w:hAnsi="PT Astra Serif"/>
          <w:sz w:val="28"/>
          <w:szCs w:val="28"/>
        </w:rPr>
        <w:t xml:space="preserve"> Ульяновской области, </w:t>
      </w:r>
      <w:r w:rsidR="00460F7C">
        <w:rPr>
          <w:rFonts w:ascii="PT Astra Serif" w:hAnsi="PT Astra Serif"/>
          <w:sz w:val="28"/>
          <w:szCs w:val="28"/>
        </w:rPr>
        <w:br/>
      </w:r>
      <w:r w:rsidR="00586B24">
        <w:rPr>
          <w:rFonts w:ascii="PT Astra Serif" w:hAnsi="PT Astra Serif"/>
          <w:sz w:val="28"/>
          <w:szCs w:val="28"/>
        </w:rPr>
        <w:t>ответственным</w:t>
      </w:r>
      <w:r w:rsidR="001541D9">
        <w:rPr>
          <w:rFonts w:ascii="PT Astra Serif" w:hAnsi="PT Astra Serif"/>
          <w:sz w:val="28"/>
          <w:szCs w:val="28"/>
        </w:rPr>
        <w:t>:</w:t>
      </w:r>
    </w:p>
    <w:p w14:paraId="0D8E3642" w14:textId="13CCCF6E" w:rsidR="001541D9" w:rsidRDefault="001541D9" w:rsidP="0061155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за проведение Правительством Ульяновской области мониторинга</w:t>
      </w:r>
      <w:r w:rsidR="00FE5B06">
        <w:rPr>
          <w:rFonts w:ascii="PT Astra Serif" w:hAnsi="PT Astra Serif"/>
          <w:sz w:val="28"/>
          <w:szCs w:val="28"/>
        </w:rPr>
        <w:t xml:space="preserve"> </w:t>
      </w:r>
      <w:r w:rsidR="00460F7C">
        <w:rPr>
          <w:rFonts w:ascii="PT Astra Serif" w:hAnsi="PT Astra Serif"/>
          <w:sz w:val="28"/>
          <w:szCs w:val="28"/>
        </w:rPr>
        <w:br/>
      </w:r>
      <w:r w:rsidR="00FE5B06">
        <w:rPr>
          <w:rFonts w:ascii="PT Astra Serif" w:hAnsi="PT Astra Serif"/>
          <w:sz w:val="28"/>
          <w:szCs w:val="28"/>
        </w:rPr>
        <w:t xml:space="preserve">качества финансового менеджмента </w:t>
      </w:r>
      <w:r>
        <w:rPr>
          <w:rFonts w:ascii="PT Astra Serif" w:hAnsi="PT Astra Serif"/>
          <w:sz w:val="28"/>
          <w:szCs w:val="28"/>
        </w:rPr>
        <w:t xml:space="preserve">в отношении областных государственных учреждений, функции и полномочия учредителя которых осуществляет </w:t>
      </w:r>
      <w:r w:rsidR="00460F7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FE5B06">
        <w:rPr>
          <w:rFonts w:ascii="PT Astra Serif" w:hAnsi="PT Astra Serif"/>
          <w:sz w:val="28"/>
          <w:szCs w:val="28"/>
        </w:rPr>
        <w:t>;</w:t>
      </w:r>
    </w:p>
    <w:p w14:paraId="23C4354E" w14:textId="333E6044" w:rsidR="00FE5B06" w:rsidRDefault="00FE5B06" w:rsidP="0061155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B36E37">
        <w:rPr>
          <w:rFonts w:ascii="PT Astra Serif" w:hAnsi="PT Astra Serif"/>
          <w:sz w:val="28"/>
          <w:szCs w:val="28"/>
        </w:rPr>
        <w:t xml:space="preserve"> за</w:t>
      </w:r>
      <w:r w:rsidR="00586B24">
        <w:rPr>
          <w:rFonts w:ascii="PT Astra Serif" w:hAnsi="PT Astra Serif"/>
          <w:sz w:val="28"/>
          <w:szCs w:val="28"/>
        </w:rPr>
        <w:t xml:space="preserve"> представление </w:t>
      </w:r>
      <w:r w:rsidR="00191505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финансовый орган</w:t>
      </w:r>
      <w:r w:rsidR="00191505">
        <w:rPr>
          <w:rFonts w:ascii="PT Astra Serif" w:hAnsi="PT Astra Serif"/>
          <w:sz w:val="28"/>
          <w:szCs w:val="28"/>
        </w:rPr>
        <w:t xml:space="preserve"> Ульяновской области сведений</w:t>
      </w:r>
      <w:r w:rsidR="00437596">
        <w:rPr>
          <w:rFonts w:ascii="PT Astra Serif" w:hAnsi="PT Astra Serif"/>
          <w:sz w:val="28"/>
          <w:szCs w:val="28"/>
        </w:rPr>
        <w:t xml:space="preserve">   </w:t>
      </w:r>
      <w:r w:rsidR="00191505">
        <w:rPr>
          <w:rFonts w:ascii="PT Astra Serif" w:hAnsi="PT Astra Serif"/>
          <w:sz w:val="28"/>
          <w:szCs w:val="28"/>
        </w:rPr>
        <w:t xml:space="preserve"> для расчёта</w:t>
      </w:r>
      <w:r w:rsidR="00926E2E">
        <w:rPr>
          <w:rFonts w:ascii="PT Astra Serif" w:hAnsi="PT Astra Serif"/>
          <w:sz w:val="28"/>
          <w:szCs w:val="28"/>
        </w:rPr>
        <w:t xml:space="preserve"> показателей мониторинга качества</w:t>
      </w:r>
      <w:r w:rsidR="00191505">
        <w:rPr>
          <w:rFonts w:ascii="PT Astra Serif" w:hAnsi="PT Astra Serif"/>
          <w:sz w:val="28"/>
          <w:szCs w:val="28"/>
        </w:rPr>
        <w:t xml:space="preserve"> финансового менеджмента, </w:t>
      </w:r>
      <w:r w:rsidR="00460F7C">
        <w:rPr>
          <w:rFonts w:ascii="PT Astra Serif" w:hAnsi="PT Astra Serif"/>
          <w:sz w:val="28"/>
          <w:szCs w:val="28"/>
        </w:rPr>
        <w:br/>
      </w:r>
      <w:r w:rsidR="00191505">
        <w:rPr>
          <w:rFonts w:ascii="PT Astra Serif" w:hAnsi="PT Astra Serif"/>
          <w:sz w:val="28"/>
          <w:szCs w:val="28"/>
        </w:rPr>
        <w:t xml:space="preserve">осуществляемого </w:t>
      </w:r>
      <w:r>
        <w:rPr>
          <w:rFonts w:ascii="PT Astra Serif" w:hAnsi="PT Astra Serif"/>
          <w:sz w:val="28"/>
          <w:szCs w:val="28"/>
        </w:rPr>
        <w:t>в отношении Правительства Ульяновской области.</w:t>
      </w:r>
    </w:p>
    <w:p w14:paraId="393DB512" w14:textId="662F253E" w:rsidR="006128C2" w:rsidRDefault="00FE5B06" w:rsidP="0061155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У</w:t>
      </w:r>
      <w:r w:rsidRPr="00A7317C">
        <w:rPr>
          <w:rFonts w:ascii="PT Astra Serif" w:hAnsi="PT Astra Serif"/>
          <w:sz w:val="28"/>
          <w:szCs w:val="28"/>
        </w:rPr>
        <w:t>твердить прилагаем</w:t>
      </w:r>
      <w:r>
        <w:rPr>
          <w:rFonts w:ascii="PT Astra Serif" w:hAnsi="PT Astra Serif"/>
          <w:sz w:val="28"/>
          <w:szCs w:val="28"/>
        </w:rPr>
        <w:t xml:space="preserve">ое Положение о порядке проведения Правительством Ульяновской области </w:t>
      </w:r>
      <w:r w:rsidRPr="00A7317C">
        <w:rPr>
          <w:rFonts w:ascii="PT Astra Serif" w:hAnsi="PT Astra Serif"/>
          <w:sz w:val="28"/>
          <w:szCs w:val="28"/>
        </w:rPr>
        <w:t>мониторинга</w:t>
      </w:r>
      <w:r>
        <w:rPr>
          <w:rFonts w:ascii="PT Astra Serif" w:hAnsi="PT Astra Serif"/>
          <w:sz w:val="28"/>
          <w:szCs w:val="28"/>
        </w:rPr>
        <w:t xml:space="preserve"> качества финансового менеджмента</w:t>
      </w:r>
      <w:r w:rsidRPr="00A7317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отношении</w:t>
      </w:r>
      <w:r w:rsidRPr="00A7317C">
        <w:rPr>
          <w:rFonts w:ascii="PT Astra Serif" w:hAnsi="PT Astra Serif"/>
          <w:sz w:val="28"/>
          <w:szCs w:val="28"/>
        </w:rPr>
        <w:t xml:space="preserve"> </w:t>
      </w:r>
      <w:r w:rsidRPr="00572688">
        <w:rPr>
          <w:rFonts w:ascii="PT Astra Serif" w:hAnsi="PT Astra Serif" w:cs="Times New Roman"/>
          <w:sz w:val="28"/>
          <w:szCs w:val="28"/>
        </w:rPr>
        <w:t>областных государственных учреждени</w:t>
      </w:r>
      <w:r>
        <w:rPr>
          <w:rFonts w:ascii="PT Astra Serif" w:hAnsi="PT Astra Serif" w:cs="Times New Roman"/>
          <w:sz w:val="28"/>
          <w:szCs w:val="28"/>
        </w:rPr>
        <w:t>й</w:t>
      </w:r>
      <w:r w:rsidRPr="00572688">
        <w:rPr>
          <w:rFonts w:ascii="PT Astra Serif" w:hAnsi="PT Astra Serif" w:cs="Times New Roman"/>
          <w:sz w:val="28"/>
          <w:szCs w:val="28"/>
        </w:rPr>
        <w:t xml:space="preserve">, функции </w:t>
      </w:r>
      <w:r w:rsidR="0061155F">
        <w:rPr>
          <w:rFonts w:ascii="PT Astra Serif" w:hAnsi="PT Astra Serif" w:cs="Times New Roman"/>
          <w:sz w:val="28"/>
          <w:szCs w:val="28"/>
        </w:rPr>
        <w:br/>
      </w:r>
      <w:r w:rsidRPr="00572688">
        <w:rPr>
          <w:rFonts w:ascii="PT Astra Serif" w:hAnsi="PT Astra Serif" w:cs="Times New Roman"/>
          <w:sz w:val="28"/>
          <w:szCs w:val="28"/>
        </w:rPr>
        <w:t>и полномочия учредителя которых осуществляет Правительство Ульяновской области</w:t>
      </w:r>
      <w:r>
        <w:rPr>
          <w:rFonts w:ascii="PT Astra Serif" w:hAnsi="PT Astra Serif" w:cs="Times New Roman"/>
          <w:sz w:val="28"/>
          <w:szCs w:val="28"/>
        </w:rPr>
        <w:t>.</w:t>
      </w:r>
    </w:p>
    <w:p w14:paraId="0F58552D" w14:textId="37D0D1A9" w:rsidR="006128C2" w:rsidRDefault="00FE5B06" w:rsidP="0061155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128C2">
        <w:rPr>
          <w:rFonts w:ascii="PT Astra Serif" w:hAnsi="PT Astra Serif"/>
          <w:sz w:val="28"/>
          <w:szCs w:val="28"/>
        </w:rPr>
        <w:t xml:space="preserve">. </w:t>
      </w:r>
      <w:r w:rsidR="00B36E37">
        <w:rPr>
          <w:rFonts w:ascii="PT Astra Serif" w:hAnsi="PT Astra Serif"/>
          <w:sz w:val="28"/>
          <w:szCs w:val="28"/>
        </w:rPr>
        <w:t>П</w:t>
      </w:r>
      <w:r w:rsidR="006128C2">
        <w:rPr>
          <w:rFonts w:ascii="PT Astra Serif" w:hAnsi="PT Astra Serif"/>
          <w:sz w:val="28"/>
          <w:szCs w:val="28"/>
        </w:rPr>
        <w:t>одразделениям</w:t>
      </w:r>
      <w:r w:rsidR="00A476A5">
        <w:rPr>
          <w:rFonts w:ascii="PT Astra Serif" w:hAnsi="PT Astra Serif"/>
          <w:sz w:val="28"/>
          <w:szCs w:val="28"/>
        </w:rPr>
        <w:t>, образ</w:t>
      </w:r>
      <w:r w:rsidR="00B36E37">
        <w:rPr>
          <w:rFonts w:ascii="PT Astra Serif" w:hAnsi="PT Astra Serif"/>
          <w:sz w:val="28"/>
          <w:szCs w:val="28"/>
        </w:rPr>
        <w:t xml:space="preserve">уемым </w:t>
      </w:r>
      <w:r w:rsidR="00A476A5">
        <w:rPr>
          <w:rFonts w:ascii="PT Astra Serif" w:hAnsi="PT Astra Serif"/>
          <w:sz w:val="28"/>
          <w:szCs w:val="28"/>
        </w:rPr>
        <w:t>в Правительстве Ульяновской области,</w:t>
      </w:r>
      <w:r w:rsidR="001762F1" w:rsidRPr="001762F1">
        <w:rPr>
          <w:rFonts w:ascii="PT Astra Serif" w:hAnsi="PT Astra Serif"/>
          <w:sz w:val="28"/>
          <w:szCs w:val="28"/>
        </w:rPr>
        <w:t xml:space="preserve"> </w:t>
      </w:r>
      <w:r w:rsidR="00460F7C">
        <w:rPr>
          <w:rFonts w:ascii="PT Astra Serif" w:hAnsi="PT Astra Serif"/>
          <w:sz w:val="28"/>
          <w:szCs w:val="28"/>
        </w:rPr>
        <w:br/>
      </w:r>
      <w:r w:rsidR="001762F1">
        <w:rPr>
          <w:rFonts w:ascii="PT Astra Serif" w:hAnsi="PT Astra Serif"/>
          <w:sz w:val="28"/>
          <w:szCs w:val="28"/>
        </w:rPr>
        <w:t xml:space="preserve">в соответствии с приказом Министерства финансов Ульяновской области </w:t>
      </w:r>
      <w:r w:rsidR="0061155F">
        <w:rPr>
          <w:rFonts w:ascii="PT Astra Serif" w:hAnsi="PT Astra Serif"/>
          <w:sz w:val="28"/>
          <w:szCs w:val="28"/>
        </w:rPr>
        <w:br/>
      </w:r>
      <w:r w:rsidR="001762F1">
        <w:rPr>
          <w:rFonts w:ascii="PT Astra Serif" w:hAnsi="PT Astra Serif"/>
          <w:sz w:val="28"/>
          <w:szCs w:val="28"/>
        </w:rPr>
        <w:t>от 15.01.2024 № 4-пр «Об утверждении Порядка проведения мониторинга качества финансового менеджмента, осуществляемого главными администраторами средств областного бюджета Ульяновской области»</w:t>
      </w:r>
      <w:r w:rsidR="00A476A5">
        <w:rPr>
          <w:rFonts w:ascii="PT Astra Serif" w:hAnsi="PT Astra Serif"/>
          <w:sz w:val="28"/>
          <w:szCs w:val="28"/>
        </w:rPr>
        <w:t xml:space="preserve"> представлять в Финансовое управление </w:t>
      </w:r>
      <w:r w:rsidR="001762F1">
        <w:rPr>
          <w:rFonts w:ascii="PT Astra Serif" w:hAnsi="PT Astra Serif"/>
          <w:sz w:val="28"/>
          <w:szCs w:val="28"/>
        </w:rPr>
        <w:t>следующие сведения</w:t>
      </w:r>
      <w:r w:rsidR="00C17A39">
        <w:rPr>
          <w:rFonts w:ascii="PT Astra Serif" w:hAnsi="PT Astra Serif"/>
          <w:sz w:val="28"/>
          <w:szCs w:val="28"/>
        </w:rPr>
        <w:t xml:space="preserve"> </w:t>
      </w:r>
      <w:r w:rsidR="001762F1">
        <w:rPr>
          <w:rFonts w:ascii="PT Astra Serif" w:hAnsi="PT Astra Serif"/>
          <w:sz w:val="28"/>
          <w:szCs w:val="28"/>
        </w:rPr>
        <w:t xml:space="preserve">в электронной форме </w:t>
      </w:r>
      <w:r w:rsidR="00126401">
        <w:rPr>
          <w:rFonts w:ascii="PT Astra Serif" w:hAnsi="PT Astra Serif"/>
          <w:sz w:val="28"/>
          <w:szCs w:val="28"/>
        </w:rPr>
        <w:t>с использованием Единой системы электронного документооборота Правительства</w:t>
      </w:r>
      <w:r w:rsidR="001762F1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26401">
        <w:rPr>
          <w:rFonts w:ascii="PT Astra Serif" w:hAnsi="PT Astra Serif"/>
          <w:sz w:val="28"/>
          <w:szCs w:val="28"/>
        </w:rPr>
        <w:t xml:space="preserve"> и возглавляемых им исполнительных органов Ульяновской области</w:t>
      </w:r>
      <w:r w:rsidR="00A476A5">
        <w:rPr>
          <w:rFonts w:ascii="PT Astra Serif" w:hAnsi="PT Astra Serif"/>
          <w:sz w:val="28"/>
          <w:szCs w:val="28"/>
        </w:rPr>
        <w:t>:</w:t>
      </w:r>
    </w:p>
    <w:p w14:paraId="4AC84676" w14:textId="47AD39B8" w:rsidR="00926E2E" w:rsidRPr="00460F7C" w:rsidRDefault="00A476A5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1762F1">
        <w:rPr>
          <w:rFonts w:ascii="PT Astra Serif" w:hAnsi="PT Astra Serif"/>
          <w:sz w:val="28"/>
          <w:szCs w:val="28"/>
        </w:rPr>
        <w:t>в</w:t>
      </w:r>
      <w:r w:rsidR="00926E2E" w:rsidRPr="00730B38">
        <w:rPr>
          <w:rFonts w:ascii="PT Astra Serif" w:hAnsi="PT Astra Serif" w:cs="Arial"/>
          <w:sz w:val="28"/>
          <w:szCs w:val="28"/>
        </w:rPr>
        <w:t xml:space="preserve"> целях проведения ежеквартального мониторинга</w:t>
      </w:r>
      <w:r w:rsidR="00926E2E">
        <w:rPr>
          <w:rFonts w:ascii="PT Astra Serif" w:hAnsi="PT Astra Serif" w:cs="Arial"/>
          <w:sz w:val="28"/>
          <w:szCs w:val="28"/>
        </w:rPr>
        <w:t xml:space="preserve"> качества финансового менеджмента</w:t>
      </w:r>
      <w:r w:rsidR="00DC584D">
        <w:rPr>
          <w:rFonts w:ascii="PT Astra Serif" w:hAnsi="PT Astra Serif" w:cs="Arial"/>
          <w:sz w:val="28"/>
          <w:szCs w:val="28"/>
        </w:rPr>
        <w:t>, осуществляемого в отношении Правительства Ульяновской области,</w:t>
      </w:r>
      <w:r w:rsidR="00926E2E">
        <w:rPr>
          <w:rFonts w:ascii="PT Astra Serif" w:hAnsi="PT Astra Serif" w:cs="Arial"/>
          <w:sz w:val="28"/>
          <w:szCs w:val="28"/>
        </w:rPr>
        <w:t xml:space="preserve"> в срок, </w:t>
      </w:r>
      <w:r w:rsidR="00926E2E" w:rsidRPr="00460F7C">
        <w:rPr>
          <w:rFonts w:ascii="PT Astra Serif" w:hAnsi="PT Astra Serif" w:cs="Arial"/>
          <w:sz w:val="28"/>
          <w:szCs w:val="28"/>
        </w:rPr>
        <w:t xml:space="preserve">не превышающий </w:t>
      </w:r>
      <w:r w:rsidR="00D34EAF">
        <w:rPr>
          <w:rFonts w:ascii="PT Astra Serif" w:hAnsi="PT Astra Serif" w:cs="Arial"/>
          <w:sz w:val="28"/>
          <w:szCs w:val="28"/>
        </w:rPr>
        <w:t>20</w:t>
      </w:r>
      <w:r w:rsidR="00926E2E" w:rsidRPr="00460F7C">
        <w:rPr>
          <w:rFonts w:ascii="PT Astra Serif" w:hAnsi="PT Astra Serif" w:cs="Arial"/>
          <w:sz w:val="28"/>
          <w:szCs w:val="28"/>
        </w:rPr>
        <w:t xml:space="preserve"> календарных дней после завершения отчётн</w:t>
      </w:r>
      <w:r w:rsidR="001762F1" w:rsidRPr="00460F7C">
        <w:rPr>
          <w:rFonts w:ascii="PT Astra Serif" w:hAnsi="PT Astra Serif" w:cs="Arial"/>
          <w:sz w:val="28"/>
          <w:szCs w:val="28"/>
        </w:rPr>
        <w:t>ых</w:t>
      </w:r>
      <w:r w:rsidR="00926E2E" w:rsidRPr="00460F7C">
        <w:rPr>
          <w:rFonts w:ascii="PT Astra Serif" w:hAnsi="PT Astra Serif" w:cs="Arial"/>
          <w:sz w:val="28"/>
          <w:szCs w:val="28"/>
        </w:rPr>
        <w:t xml:space="preserve"> период</w:t>
      </w:r>
      <w:r w:rsidR="001762F1" w:rsidRPr="00460F7C">
        <w:rPr>
          <w:rFonts w:ascii="PT Astra Serif" w:hAnsi="PT Astra Serif" w:cs="Arial"/>
          <w:sz w:val="28"/>
          <w:szCs w:val="28"/>
        </w:rPr>
        <w:t>ов,</w:t>
      </w:r>
      <w:r w:rsidR="00126401" w:rsidRPr="00460F7C">
        <w:rPr>
          <w:rFonts w:ascii="PT Astra Serif" w:hAnsi="PT Astra Serif" w:cs="Arial"/>
          <w:sz w:val="28"/>
          <w:szCs w:val="28"/>
        </w:rPr>
        <w:t xml:space="preserve"> </w:t>
      </w:r>
      <w:r w:rsidR="001762F1" w:rsidRPr="00460F7C">
        <w:rPr>
          <w:rFonts w:ascii="PT Astra Serif" w:hAnsi="PT Astra Serif" w:cs="Arial"/>
          <w:sz w:val="28"/>
          <w:szCs w:val="28"/>
        </w:rPr>
        <w:t>которыми являются первое полугодие</w:t>
      </w:r>
      <w:r w:rsidR="00C17A39" w:rsidRPr="00460F7C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1762F1" w:rsidRPr="00460F7C">
        <w:rPr>
          <w:rFonts w:ascii="PT Astra Serif" w:hAnsi="PT Astra Serif" w:cs="Arial"/>
          <w:sz w:val="28"/>
          <w:szCs w:val="28"/>
        </w:rPr>
        <w:t>и 9 месяцев текущего финансового года (нарастающим итогом)</w:t>
      </w:r>
      <w:r w:rsidR="00126401" w:rsidRPr="00460F7C">
        <w:rPr>
          <w:rFonts w:ascii="PT Astra Serif" w:hAnsi="PT Astra Serif" w:cs="Arial"/>
          <w:sz w:val="28"/>
          <w:szCs w:val="28"/>
        </w:rPr>
        <w:t>:</w:t>
      </w:r>
    </w:p>
    <w:p w14:paraId="0043EFAB" w14:textId="777642B1" w:rsidR="00126401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126401" w:rsidRPr="00460F7C">
        <w:rPr>
          <w:rFonts w:ascii="PT Astra Serif" w:hAnsi="PT Astra Serif" w:cs="Arial"/>
          <w:sz w:val="28"/>
          <w:szCs w:val="28"/>
        </w:rPr>
        <w:t xml:space="preserve">реквизиты правового акта Правительства Ульяновской области, </w:t>
      </w:r>
      <w:r w:rsidR="00126401" w:rsidRPr="00460F7C">
        <w:rPr>
          <w:rFonts w:ascii="PT Astra Serif" w:hAnsi="PT Astra Serif" w:cs="Arial"/>
          <w:sz w:val="28"/>
          <w:szCs w:val="28"/>
        </w:rPr>
        <w:lastRenderedPageBreak/>
        <w:t xml:space="preserve">регламентирующего осуществление внутреннего финансового аудита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1762F1" w:rsidRPr="00460F7C">
        <w:rPr>
          <w:rFonts w:ascii="PT Astra Serif" w:hAnsi="PT Astra Serif" w:cs="Arial"/>
          <w:sz w:val="28"/>
          <w:szCs w:val="28"/>
        </w:rPr>
        <w:t>в</w:t>
      </w:r>
      <w:r w:rsidR="00126401" w:rsidRPr="00460F7C">
        <w:rPr>
          <w:rFonts w:ascii="PT Astra Serif" w:hAnsi="PT Astra Serif" w:cs="Arial"/>
          <w:sz w:val="28"/>
          <w:szCs w:val="28"/>
        </w:rPr>
        <w:t xml:space="preserve"> Правительстве </w:t>
      </w:r>
      <w:r w:rsidRPr="00460F7C">
        <w:rPr>
          <w:rFonts w:ascii="PT Astra Serif" w:hAnsi="PT Astra Serif" w:cs="Arial"/>
          <w:sz w:val="28"/>
          <w:szCs w:val="28"/>
        </w:rPr>
        <w:t>У</w:t>
      </w:r>
      <w:r w:rsidR="00126401" w:rsidRPr="00460F7C">
        <w:rPr>
          <w:rFonts w:ascii="PT Astra Serif" w:hAnsi="PT Astra Serif" w:cs="Arial"/>
          <w:sz w:val="28"/>
          <w:szCs w:val="28"/>
        </w:rPr>
        <w:t xml:space="preserve">льяновской области, а также </w:t>
      </w:r>
      <w:r w:rsidR="00761707" w:rsidRPr="00460F7C">
        <w:rPr>
          <w:rFonts w:ascii="PT Astra Serif" w:hAnsi="PT Astra Serif" w:cs="Arial"/>
          <w:sz w:val="28"/>
          <w:szCs w:val="28"/>
        </w:rPr>
        <w:t xml:space="preserve">указатель страницы </w:t>
      </w:r>
      <w:r w:rsidR="00DC584D" w:rsidRPr="00460F7C">
        <w:rPr>
          <w:rFonts w:ascii="PT Astra Serif" w:hAnsi="PT Astra Serif" w:cs="Arial"/>
          <w:sz w:val="28"/>
          <w:szCs w:val="28"/>
        </w:rPr>
        <w:t xml:space="preserve">сайта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761707" w:rsidRPr="00460F7C">
        <w:rPr>
          <w:rFonts w:ascii="PT Astra Serif" w:hAnsi="PT Astra Serif" w:cs="Arial"/>
          <w:sz w:val="28"/>
          <w:szCs w:val="28"/>
        </w:rPr>
        <w:t>в</w:t>
      </w:r>
      <w:r w:rsidR="00126401" w:rsidRPr="00460F7C">
        <w:rPr>
          <w:rFonts w:ascii="PT Astra Serif" w:hAnsi="PT Astra Serif" w:cs="Arial"/>
          <w:sz w:val="28"/>
          <w:szCs w:val="28"/>
        </w:rPr>
        <w:t xml:space="preserve"> информационно-телекоммуникационной сети </w:t>
      </w:r>
      <w:r w:rsidR="00DC584D" w:rsidRPr="00460F7C">
        <w:rPr>
          <w:rFonts w:ascii="PT Astra Serif" w:hAnsi="PT Astra Serif" w:cs="Arial"/>
          <w:sz w:val="28"/>
          <w:szCs w:val="28"/>
        </w:rPr>
        <w:t>«</w:t>
      </w:r>
      <w:r w:rsidR="00126401" w:rsidRPr="00460F7C">
        <w:rPr>
          <w:rFonts w:ascii="PT Astra Serif" w:hAnsi="PT Astra Serif" w:cs="Arial"/>
          <w:sz w:val="28"/>
          <w:szCs w:val="28"/>
        </w:rPr>
        <w:t>Интернет</w:t>
      </w:r>
      <w:r w:rsidR="00DC584D" w:rsidRPr="00460F7C">
        <w:rPr>
          <w:rFonts w:ascii="PT Astra Serif" w:hAnsi="PT Astra Serif" w:cs="Arial"/>
          <w:sz w:val="28"/>
          <w:szCs w:val="28"/>
        </w:rPr>
        <w:t>»</w:t>
      </w:r>
      <w:r w:rsidR="003E0E55" w:rsidRPr="00460F7C">
        <w:rPr>
          <w:rFonts w:ascii="PT Astra Serif" w:hAnsi="PT Astra Serif" w:cs="Arial"/>
          <w:sz w:val="28"/>
          <w:szCs w:val="28"/>
        </w:rPr>
        <w:t xml:space="preserve"> (далее – сеть «Интернет»)</w:t>
      </w:r>
      <w:r w:rsidR="00863369" w:rsidRPr="00460F7C">
        <w:rPr>
          <w:rFonts w:ascii="PT Astra Serif" w:hAnsi="PT Astra Serif" w:cs="Arial"/>
          <w:sz w:val="28"/>
          <w:szCs w:val="28"/>
        </w:rPr>
        <w:t>, на которой</w:t>
      </w:r>
      <w:r w:rsidR="00863369">
        <w:rPr>
          <w:rFonts w:ascii="PT Astra Serif" w:hAnsi="PT Astra Serif" w:cs="Arial"/>
          <w:sz w:val="28"/>
          <w:szCs w:val="28"/>
        </w:rPr>
        <w:t xml:space="preserve"> размещ</w:t>
      </w:r>
      <w:r w:rsidR="00DC584D">
        <w:rPr>
          <w:rFonts w:ascii="PT Astra Serif" w:hAnsi="PT Astra Serif" w:cs="Arial"/>
          <w:sz w:val="28"/>
          <w:szCs w:val="28"/>
        </w:rPr>
        <w:t>ё</w:t>
      </w:r>
      <w:r w:rsidR="00863369">
        <w:rPr>
          <w:rFonts w:ascii="PT Astra Serif" w:hAnsi="PT Astra Serif" w:cs="Arial"/>
          <w:sz w:val="28"/>
          <w:szCs w:val="28"/>
        </w:rPr>
        <w:t>н указанный правовой акт</w:t>
      </w:r>
      <w:r w:rsidR="00DC584D">
        <w:rPr>
          <w:rFonts w:ascii="PT Astra Serif" w:hAnsi="PT Astra Serif" w:cs="Arial"/>
          <w:sz w:val="28"/>
          <w:szCs w:val="28"/>
        </w:rPr>
        <w:t>;</w:t>
      </w:r>
    </w:p>
    <w:p w14:paraId="494E1B95" w14:textId="795CC169" w:rsidR="003E0E55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B36E37">
        <w:rPr>
          <w:rFonts w:ascii="PT Astra Serif" w:hAnsi="PT Astra Serif" w:cs="Arial"/>
          <w:sz w:val="28"/>
          <w:szCs w:val="28"/>
        </w:rPr>
        <w:t>указатель страницы</w:t>
      </w:r>
      <w:r w:rsidR="003E0E55">
        <w:rPr>
          <w:rFonts w:ascii="PT Astra Serif" w:hAnsi="PT Astra Serif" w:cs="Arial"/>
          <w:sz w:val="28"/>
          <w:szCs w:val="28"/>
        </w:rPr>
        <w:t xml:space="preserve"> официально</w:t>
      </w:r>
      <w:r w:rsidR="00B36E37">
        <w:rPr>
          <w:rFonts w:ascii="PT Astra Serif" w:hAnsi="PT Astra Serif" w:cs="Arial"/>
          <w:sz w:val="28"/>
          <w:szCs w:val="28"/>
        </w:rPr>
        <w:t>го</w:t>
      </w:r>
      <w:r w:rsidR="003E0E55">
        <w:rPr>
          <w:rFonts w:ascii="PT Astra Serif" w:hAnsi="PT Astra Serif" w:cs="Arial"/>
          <w:sz w:val="28"/>
          <w:szCs w:val="28"/>
        </w:rPr>
        <w:t xml:space="preserve"> сайт</w:t>
      </w:r>
      <w:r w:rsidR="00B36E37">
        <w:rPr>
          <w:rFonts w:ascii="PT Astra Serif" w:hAnsi="PT Astra Serif" w:cs="Arial"/>
          <w:sz w:val="28"/>
          <w:szCs w:val="28"/>
        </w:rPr>
        <w:t>а</w:t>
      </w:r>
      <w:r w:rsidR="003E0E55">
        <w:rPr>
          <w:rFonts w:ascii="PT Astra Serif" w:hAnsi="PT Astra Serif" w:cs="Arial"/>
          <w:sz w:val="28"/>
          <w:szCs w:val="28"/>
        </w:rPr>
        <w:t xml:space="preserve"> Губернатора и Правительства Ульяновской области (далее – официальный сайт)</w:t>
      </w:r>
      <w:r w:rsidR="00437596">
        <w:rPr>
          <w:rFonts w:ascii="PT Astra Serif" w:hAnsi="PT Astra Serif" w:cs="Arial"/>
          <w:sz w:val="28"/>
          <w:szCs w:val="28"/>
        </w:rPr>
        <w:t xml:space="preserve"> в сети «</w:t>
      </w:r>
      <w:r w:rsidR="00DC584D">
        <w:rPr>
          <w:rFonts w:ascii="PT Astra Serif" w:hAnsi="PT Astra Serif" w:cs="Arial"/>
          <w:sz w:val="28"/>
          <w:szCs w:val="28"/>
        </w:rPr>
        <w:t>Интернет»</w:t>
      </w:r>
      <w:r w:rsidR="00B36E37">
        <w:rPr>
          <w:rFonts w:ascii="PT Astra Serif" w:hAnsi="PT Astra Serif" w:cs="Arial"/>
          <w:sz w:val="28"/>
          <w:szCs w:val="28"/>
        </w:rPr>
        <w:t xml:space="preserve">,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B36E37">
        <w:rPr>
          <w:rFonts w:ascii="PT Astra Serif" w:hAnsi="PT Astra Serif" w:cs="Arial"/>
          <w:sz w:val="28"/>
          <w:szCs w:val="28"/>
        </w:rPr>
        <w:t>на которой размещена</w:t>
      </w:r>
      <w:r w:rsidR="00D34EAF">
        <w:rPr>
          <w:rFonts w:ascii="PT Astra Serif" w:hAnsi="PT Astra Serif" w:cs="Arial"/>
          <w:sz w:val="28"/>
          <w:szCs w:val="28"/>
        </w:rPr>
        <w:t xml:space="preserve"> актуальная, на отчётную дату,</w:t>
      </w:r>
      <w:r w:rsidR="00B36E37">
        <w:rPr>
          <w:rFonts w:ascii="PT Astra Serif" w:hAnsi="PT Astra Serif" w:cs="Arial"/>
          <w:sz w:val="28"/>
          <w:szCs w:val="28"/>
        </w:rPr>
        <w:t xml:space="preserve"> информация</w:t>
      </w:r>
      <w:r w:rsidR="003E0E55">
        <w:rPr>
          <w:rFonts w:ascii="PT Astra Serif" w:hAnsi="PT Astra Serif" w:cs="Arial"/>
          <w:sz w:val="28"/>
          <w:szCs w:val="28"/>
        </w:rPr>
        <w:t xml:space="preserve"> о компонентах государственных программ Ульяновской области</w:t>
      </w:r>
      <w:r w:rsidR="00437596">
        <w:rPr>
          <w:rFonts w:ascii="PT Astra Serif" w:hAnsi="PT Astra Serif" w:cs="Arial"/>
          <w:sz w:val="28"/>
          <w:szCs w:val="28"/>
        </w:rPr>
        <w:t xml:space="preserve"> </w:t>
      </w:r>
      <w:r w:rsidR="00DC584D">
        <w:rPr>
          <w:rFonts w:ascii="PT Astra Serif" w:hAnsi="PT Astra Serif" w:cs="Arial"/>
          <w:sz w:val="28"/>
          <w:szCs w:val="28"/>
        </w:rPr>
        <w:t>(</w:t>
      </w:r>
      <w:r w:rsidR="003E0E55">
        <w:rPr>
          <w:rFonts w:ascii="PT Astra Serif" w:hAnsi="PT Astra Serif" w:cs="Arial"/>
          <w:sz w:val="28"/>
          <w:szCs w:val="28"/>
        </w:rPr>
        <w:t>о внесении изменений в компоненты государственных программ Ульяновской области);</w:t>
      </w:r>
    </w:p>
    <w:p w14:paraId="54850044" w14:textId="448A0B46" w:rsidR="003E0E55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в) </w:t>
      </w:r>
      <w:r w:rsidR="00B36E37">
        <w:rPr>
          <w:rFonts w:ascii="PT Astra Serif" w:hAnsi="PT Astra Serif" w:cs="Arial"/>
          <w:sz w:val="28"/>
          <w:szCs w:val="28"/>
        </w:rPr>
        <w:t>указатель страницы официального сайта</w:t>
      </w:r>
      <w:r w:rsidR="003E0E55">
        <w:rPr>
          <w:rFonts w:ascii="PT Astra Serif" w:hAnsi="PT Astra Serif" w:cs="Arial"/>
          <w:sz w:val="28"/>
          <w:szCs w:val="28"/>
        </w:rPr>
        <w:t xml:space="preserve"> в сети «Интернет»</w:t>
      </w:r>
      <w:r w:rsidR="00B36E37">
        <w:rPr>
          <w:rFonts w:ascii="PT Astra Serif" w:hAnsi="PT Astra Serif" w:cs="Arial"/>
          <w:sz w:val="28"/>
          <w:szCs w:val="28"/>
        </w:rPr>
        <w:t xml:space="preserve">, на которой размещены </w:t>
      </w:r>
      <w:r w:rsidR="003E0E55">
        <w:rPr>
          <w:rFonts w:ascii="PT Astra Serif" w:hAnsi="PT Astra Serif" w:cs="Arial"/>
          <w:sz w:val="28"/>
          <w:szCs w:val="28"/>
        </w:rPr>
        <w:t>отчёт</w:t>
      </w:r>
      <w:r w:rsidR="00B36E37">
        <w:rPr>
          <w:rFonts w:ascii="PT Astra Serif" w:hAnsi="PT Astra Serif" w:cs="Arial"/>
          <w:sz w:val="28"/>
          <w:szCs w:val="28"/>
        </w:rPr>
        <w:t xml:space="preserve">ы </w:t>
      </w:r>
      <w:r w:rsidR="003E0E55">
        <w:rPr>
          <w:rFonts w:ascii="PT Astra Serif" w:hAnsi="PT Astra Serif" w:cs="Arial"/>
          <w:sz w:val="28"/>
          <w:szCs w:val="28"/>
        </w:rPr>
        <w:t>о ходе реализации государственных программ Ульяновской области</w:t>
      </w:r>
      <w:r w:rsidR="002A3F30">
        <w:rPr>
          <w:rFonts w:ascii="PT Astra Serif" w:hAnsi="PT Astra Serif" w:cs="Arial"/>
          <w:sz w:val="28"/>
          <w:szCs w:val="28"/>
        </w:rPr>
        <w:t>, актуальных на отчётную дату</w:t>
      </w:r>
      <w:r w:rsidR="00437596">
        <w:rPr>
          <w:rFonts w:ascii="PT Astra Serif" w:hAnsi="PT Astra Serif" w:cs="Arial"/>
          <w:sz w:val="28"/>
          <w:szCs w:val="28"/>
        </w:rPr>
        <w:t>;</w:t>
      </w:r>
    </w:p>
    <w:p w14:paraId="0D681077" w14:textId="2A6E00A6" w:rsidR="003E0E55" w:rsidRDefault="003E0E55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926E2E" w:rsidRPr="00730B38">
        <w:rPr>
          <w:rFonts w:ascii="PT Astra Serif" w:hAnsi="PT Astra Serif" w:cs="Arial"/>
          <w:sz w:val="28"/>
          <w:szCs w:val="28"/>
        </w:rPr>
        <w:t xml:space="preserve"> </w:t>
      </w:r>
      <w:r w:rsidR="00437596">
        <w:rPr>
          <w:rFonts w:ascii="PT Astra Serif" w:hAnsi="PT Astra Serif" w:cs="Arial"/>
          <w:sz w:val="28"/>
          <w:szCs w:val="28"/>
        </w:rPr>
        <w:t>в</w:t>
      </w:r>
      <w:r w:rsidRPr="00730B38">
        <w:rPr>
          <w:rFonts w:ascii="PT Astra Serif" w:hAnsi="PT Astra Serif" w:cs="Arial"/>
          <w:sz w:val="28"/>
          <w:szCs w:val="28"/>
        </w:rPr>
        <w:t xml:space="preserve"> целях проведения годового мониторинга </w:t>
      </w:r>
      <w:r w:rsidR="00DC584D">
        <w:rPr>
          <w:rFonts w:ascii="PT Astra Serif" w:hAnsi="PT Astra Serif" w:cs="Arial"/>
          <w:sz w:val="28"/>
          <w:szCs w:val="28"/>
        </w:rPr>
        <w:t xml:space="preserve">качества финансового </w:t>
      </w:r>
      <w:r w:rsidR="00460F7C">
        <w:rPr>
          <w:rFonts w:ascii="PT Astra Serif" w:hAnsi="PT Astra Serif" w:cs="Arial"/>
          <w:sz w:val="28"/>
          <w:szCs w:val="28"/>
        </w:rPr>
        <w:br/>
      </w:r>
      <w:r w:rsidR="00DC584D">
        <w:rPr>
          <w:rFonts w:ascii="PT Astra Serif" w:hAnsi="PT Astra Serif" w:cs="Arial"/>
          <w:sz w:val="28"/>
          <w:szCs w:val="28"/>
        </w:rPr>
        <w:t>менеджмента, осуществл</w:t>
      </w:r>
      <w:r w:rsidR="00B36E37">
        <w:rPr>
          <w:rFonts w:ascii="PT Astra Serif" w:hAnsi="PT Astra Serif" w:cs="Arial"/>
          <w:sz w:val="28"/>
          <w:szCs w:val="28"/>
        </w:rPr>
        <w:t>яемого</w:t>
      </w:r>
      <w:r w:rsidR="00DC584D">
        <w:rPr>
          <w:rFonts w:ascii="PT Astra Serif" w:hAnsi="PT Astra Serif" w:cs="Arial"/>
          <w:sz w:val="28"/>
          <w:szCs w:val="28"/>
        </w:rPr>
        <w:t xml:space="preserve"> в отношении Правительства Ульяновской </w:t>
      </w:r>
      <w:r w:rsidR="00460F7C">
        <w:rPr>
          <w:rFonts w:ascii="PT Astra Serif" w:hAnsi="PT Astra Serif" w:cs="Arial"/>
          <w:sz w:val="28"/>
          <w:szCs w:val="28"/>
        </w:rPr>
        <w:br/>
      </w:r>
      <w:r w:rsidR="00DC584D">
        <w:rPr>
          <w:rFonts w:ascii="PT Astra Serif" w:hAnsi="PT Astra Serif" w:cs="Arial"/>
          <w:sz w:val="28"/>
          <w:szCs w:val="28"/>
        </w:rPr>
        <w:t>области</w:t>
      </w:r>
      <w:r w:rsidR="00B36E37">
        <w:rPr>
          <w:rFonts w:ascii="PT Astra Serif" w:hAnsi="PT Astra Serif" w:cs="Arial"/>
          <w:sz w:val="28"/>
          <w:szCs w:val="28"/>
        </w:rPr>
        <w:t>,</w:t>
      </w:r>
      <w:r w:rsidR="00DC584D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в срок до 1 марта года, </w:t>
      </w:r>
      <w:r w:rsidRPr="00730B38">
        <w:rPr>
          <w:rFonts w:ascii="PT Astra Serif" w:hAnsi="PT Astra Serif" w:cs="Arial"/>
          <w:sz w:val="28"/>
          <w:szCs w:val="28"/>
        </w:rPr>
        <w:t>следующего за отч</w:t>
      </w:r>
      <w:r>
        <w:rPr>
          <w:rFonts w:ascii="PT Astra Serif" w:hAnsi="PT Astra Serif" w:cs="Arial"/>
          <w:sz w:val="28"/>
          <w:szCs w:val="28"/>
        </w:rPr>
        <w:t>ё</w:t>
      </w:r>
      <w:r w:rsidRPr="00730B38">
        <w:rPr>
          <w:rFonts w:ascii="PT Astra Serif" w:hAnsi="PT Astra Serif" w:cs="Arial"/>
          <w:sz w:val="28"/>
          <w:szCs w:val="28"/>
        </w:rPr>
        <w:t>тным</w:t>
      </w:r>
      <w:r>
        <w:rPr>
          <w:rFonts w:ascii="PT Astra Serif" w:hAnsi="PT Astra Serif" w:cs="Arial"/>
          <w:sz w:val="28"/>
          <w:szCs w:val="28"/>
        </w:rPr>
        <w:t>:</w:t>
      </w:r>
    </w:p>
    <w:p w14:paraId="6C4C5DF3" w14:textId="0FD4B69C" w:rsidR="00003CDD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003CDD">
        <w:rPr>
          <w:rFonts w:ascii="PT Astra Serif" w:hAnsi="PT Astra Serif" w:cs="Arial"/>
          <w:sz w:val="28"/>
          <w:szCs w:val="28"/>
        </w:rPr>
        <w:t xml:space="preserve">реквизиты правового акта Правительства Ульяновской области, регламентирующего осуществление контроля за выполнением государственных </w:t>
      </w:r>
      <w:r>
        <w:rPr>
          <w:rFonts w:ascii="PT Astra Serif" w:hAnsi="PT Astra Serif" w:cs="Arial"/>
          <w:sz w:val="28"/>
          <w:szCs w:val="28"/>
        </w:rPr>
        <w:br/>
      </w:r>
      <w:r w:rsidR="00003CDD">
        <w:rPr>
          <w:rFonts w:ascii="PT Astra Serif" w:hAnsi="PT Astra Serif" w:cs="Arial"/>
          <w:sz w:val="28"/>
          <w:szCs w:val="28"/>
        </w:rPr>
        <w:t xml:space="preserve">заданий и определяющего количественно измеримые финансовые санкции (штрафы, изъятия) за нарушение условий выполнения государственных заданий, а также </w:t>
      </w:r>
      <w:r w:rsidR="00B36E37">
        <w:rPr>
          <w:rFonts w:ascii="PT Astra Serif" w:hAnsi="PT Astra Serif" w:cs="Arial"/>
          <w:sz w:val="28"/>
          <w:szCs w:val="28"/>
        </w:rPr>
        <w:t xml:space="preserve">указатель </w:t>
      </w:r>
      <w:r w:rsidR="007553AD">
        <w:rPr>
          <w:rFonts w:ascii="PT Astra Serif" w:hAnsi="PT Astra Serif" w:cs="Arial"/>
          <w:sz w:val="28"/>
          <w:szCs w:val="28"/>
        </w:rPr>
        <w:t xml:space="preserve">страницы сайта </w:t>
      </w:r>
      <w:r w:rsidR="00DC584D">
        <w:rPr>
          <w:rFonts w:ascii="PT Astra Serif" w:hAnsi="PT Astra Serif" w:cs="Arial"/>
          <w:sz w:val="28"/>
          <w:szCs w:val="28"/>
        </w:rPr>
        <w:t>в</w:t>
      </w:r>
      <w:r w:rsidR="00003CDD">
        <w:rPr>
          <w:rFonts w:ascii="PT Astra Serif" w:hAnsi="PT Astra Serif" w:cs="Arial"/>
          <w:sz w:val="28"/>
          <w:szCs w:val="28"/>
        </w:rPr>
        <w:t xml:space="preserve"> сети «Интернет»</w:t>
      </w:r>
      <w:r w:rsidR="007553AD">
        <w:rPr>
          <w:rFonts w:ascii="PT Astra Serif" w:hAnsi="PT Astra Serif" w:cs="Arial"/>
          <w:sz w:val="28"/>
          <w:szCs w:val="28"/>
        </w:rPr>
        <w:t>, на которо</w:t>
      </w:r>
      <w:r w:rsidR="00891860">
        <w:rPr>
          <w:rFonts w:ascii="PT Astra Serif" w:hAnsi="PT Astra Serif" w:cs="Arial"/>
          <w:sz w:val="28"/>
          <w:szCs w:val="28"/>
        </w:rPr>
        <w:t>й</w:t>
      </w:r>
      <w:r w:rsidR="007553AD">
        <w:rPr>
          <w:rFonts w:ascii="PT Astra Serif" w:hAnsi="PT Astra Serif" w:cs="Arial"/>
          <w:sz w:val="28"/>
          <w:szCs w:val="28"/>
        </w:rPr>
        <w:t xml:space="preserve"> размещ</w:t>
      </w:r>
      <w:r w:rsidR="00891860">
        <w:rPr>
          <w:rFonts w:ascii="PT Astra Serif" w:hAnsi="PT Astra Serif" w:cs="Arial"/>
          <w:sz w:val="28"/>
          <w:szCs w:val="28"/>
        </w:rPr>
        <w:t>ё</w:t>
      </w:r>
      <w:r w:rsidR="007553AD">
        <w:rPr>
          <w:rFonts w:ascii="PT Astra Serif" w:hAnsi="PT Astra Serif" w:cs="Arial"/>
          <w:sz w:val="28"/>
          <w:szCs w:val="28"/>
        </w:rPr>
        <w:t>н указанны</w:t>
      </w:r>
      <w:r w:rsidR="00891860">
        <w:rPr>
          <w:rFonts w:ascii="PT Astra Serif" w:hAnsi="PT Astra Serif" w:cs="Arial"/>
          <w:sz w:val="28"/>
          <w:szCs w:val="28"/>
        </w:rPr>
        <w:t>й</w:t>
      </w:r>
      <w:r w:rsidR="007553AD">
        <w:rPr>
          <w:rFonts w:ascii="PT Astra Serif" w:hAnsi="PT Astra Serif" w:cs="Arial"/>
          <w:sz w:val="28"/>
          <w:szCs w:val="28"/>
        </w:rPr>
        <w:t xml:space="preserve"> правов</w:t>
      </w:r>
      <w:r w:rsidR="00891860">
        <w:rPr>
          <w:rFonts w:ascii="PT Astra Serif" w:hAnsi="PT Astra Serif" w:cs="Arial"/>
          <w:sz w:val="28"/>
          <w:szCs w:val="28"/>
        </w:rPr>
        <w:t>ой</w:t>
      </w:r>
      <w:r w:rsidR="007553AD">
        <w:rPr>
          <w:rFonts w:ascii="PT Astra Serif" w:hAnsi="PT Astra Serif" w:cs="Arial"/>
          <w:sz w:val="28"/>
          <w:szCs w:val="28"/>
        </w:rPr>
        <w:t xml:space="preserve"> акт</w:t>
      </w:r>
      <w:r w:rsidR="00003CDD">
        <w:rPr>
          <w:rFonts w:ascii="PT Astra Serif" w:hAnsi="PT Astra Serif" w:cs="Arial"/>
          <w:sz w:val="28"/>
          <w:szCs w:val="28"/>
        </w:rPr>
        <w:t>;</w:t>
      </w:r>
    </w:p>
    <w:p w14:paraId="48BD205F" w14:textId="4A6E5F8E" w:rsidR="004412A9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003CDD">
        <w:rPr>
          <w:rFonts w:ascii="PT Astra Serif" w:hAnsi="PT Astra Serif" w:cs="Arial"/>
          <w:sz w:val="28"/>
          <w:szCs w:val="28"/>
        </w:rPr>
        <w:t xml:space="preserve">количество показателей государственных программ Ульяновской </w:t>
      </w:r>
      <w:r>
        <w:rPr>
          <w:rFonts w:ascii="PT Astra Serif" w:hAnsi="PT Astra Serif" w:cs="Arial"/>
          <w:sz w:val="28"/>
          <w:szCs w:val="28"/>
        </w:rPr>
        <w:br/>
      </w:r>
      <w:r w:rsidR="00003CDD">
        <w:rPr>
          <w:rFonts w:ascii="PT Astra Serif" w:hAnsi="PT Astra Serif" w:cs="Arial"/>
          <w:sz w:val="28"/>
          <w:szCs w:val="28"/>
        </w:rPr>
        <w:t xml:space="preserve">области, достигнутых в отчётном </w:t>
      </w:r>
      <w:r w:rsidR="004412A9">
        <w:rPr>
          <w:rFonts w:ascii="PT Astra Serif" w:hAnsi="PT Astra Serif" w:cs="Arial"/>
          <w:sz w:val="28"/>
          <w:szCs w:val="28"/>
        </w:rPr>
        <w:t>финансовом году;</w:t>
      </w:r>
    </w:p>
    <w:p w14:paraId="1A8FC856" w14:textId="591BB8C2" w:rsidR="004412A9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в) </w:t>
      </w:r>
      <w:r w:rsidR="004412A9">
        <w:rPr>
          <w:rFonts w:ascii="PT Astra Serif" w:hAnsi="PT Astra Serif" w:cs="Arial"/>
          <w:sz w:val="28"/>
          <w:szCs w:val="28"/>
        </w:rPr>
        <w:t xml:space="preserve">количество показателей государственных программ Ульяновской </w:t>
      </w:r>
      <w:r>
        <w:rPr>
          <w:rFonts w:ascii="PT Astra Serif" w:hAnsi="PT Astra Serif" w:cs="Arial"/>
          <w:sz w:val="28"/>
          <w:szCs w:val="28"/>
        </w:rPr>
        <w:br/>
      </w:r>
      <w:r w:rsidR="004412A9">
        <w:rPr>
          <w:rFonts w:ascii="PT Astra Serif" w:hAnsi="PT Astra Serif" w:cs="Arial"/>
          <w:sz w:val="28"/>
          <w:szCs w:val="28"/>
        </w:rPr>
        <w:t>области, достижение которых было запланировано в отчётном финансовом году;</w:t>
      </w:r>
    </w:p>
    <w:p w14:paraId="19054D55" w14:textId="2AD795F2" w:rsidR="003E0E55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г) </w:t>
      </w:r>
      <w:r w:rsidR="003E0E55">
        <w:rPr>
          <w:rFonts w:ascii="PT Astra Serif" w:hAnsi="PT Astra Serif" w:cs="Arial"/>
          <w:sz w:val="28"/>
          <w:szCs w:val="28"/>
        </w:rPr>
        <w:t>реквизиты правового акта Правительства Ульяновской области, регламентирующего осуществление внутреннего финансового аудита</w:t>
      </w:r>
      <w:r w:rsidR="00C17A39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3E0E55">
        <w:rPr>
          <w:rFonts w:ascii="PT Astra Serif" w:hAnsi="PT Astra Serif" w:cs="Arial"/>
          <w:sz w:val="28"/>
          <w:szCs w:val="28"/>
        </w:rPr>
        <w:t xml:space="preserve">в Правительстве Ульяновской области, а также </w:t>
      </w:r>
      <w:r w:rsidR="00870D40">
        <w:rPr>
          <w:rFonts w:ascii="PT Astra Serif" w:hAnsi="PT Astra Serif" w:cs="Arial"/>
          <w:sz w:val="28"/>
          <w:szCs w:val="28"/>
        </w:rPr>
        <w:t>указатель страницы сайта в сети «Интернет», на которо</w:t>
      </w:r>
      <w:r w:rsidR="00891860">
        <w:rPr>
          <w:rFonts w:ascii="PT Astra Serif" w:hAnsi="PT Astra Serif" w:cs="Arial"/>
          <w:sz w:val="28"/>
          <w:szCs w:val="28"/>
        </w:rPr>
        <w:t>й</w:t>
      </w:r>
      <w:r w:rsidR="00870D40">
        <w:rPr>
          <w:rFonts w:ascii="PT Astra Serif" w:hAnsi="PT Astra Serif" w:cs="Arial"/>
          <w:sz w:val="28"/>
          <w:szCs w:val="28"/>
        </w:rPr>
        <w:t xml:space="preserve"> размещ</w:t>
      </w:r>
      <w:r w:rsidR="00891860">
        <w:rPr>
          <w:rFonts w:ascii="PT Astra Serif" w:hAnsi="PT Astra Serif" w:cs="Arial"/>
          <w:sz w:val="28"/>
          <w:szCs w:val="28"/>
        </w:rPr>
        <w:t>ё</w:t>
      </w:r>
      <w:r w:rsidR="00870D40">
        <w:rPr>
          <w:rFonts w:ascii="PT Astra Serif" w:hAnsi="PT Astra Serif" w:cs="Arial"/>
          <w:sz w:val="28"/>
          <w:szCs w:val="28"/>
        </w:rPr>
        <w:t>н указанный правовой акт</w:t>
      </w:r>
      <w:r w:rsidR="003E0E55">
        <w:rPr>
          <w:rFonts w:ascii="PT Astra Serif" w:hAnsi="PT Astra Serif" w:cs="Arial"/>
          <w:sz w:val="28"/>
          <w:szCs w:val="28"/>
        </w:rPr>
        <w:t>;</w:t>
      </w:r>
    </w:p>
    <w:p w14:paraId="16C4D3E2" w14:textId="7E44DA2A" w:rsidR="00C0339E" w:rsidRDefault="00460F7C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д) </w:t>
      </w:r>
      <w:r w:rsidR="00C0339E">
        <w:rPr>
          <w:rFonts w:ascii="PT Astra Serif" w:hAnsi="PT Astra Serif" w:cs="Arial"/>
          <w:sz w:val="28"/>
          <w:szCs w:val="28"/>
        </w:rPr>
        <w:t xml:space="preserve">указатель страницы официального сайта в сети «Интернет», </w:t>
      </w:r>
      <w:r w:rsidR="00C0339E">
        <w:rPr>
          <w:rFonts w:ascii="PT Astra Serif" w:hAnsi="PT Astra Serif" w:cs="Arial"/>
          <w:sz w:val="28"/>
          <w:szCs w:val="28"/>
        </w:rPr>
        <w:br/>
        <w:t>на которой размещена актуальная информация о государственных программах Ульяновской области (о внесении изменений в государственные программы Ульяновской области)</w:t>
      </w:r>
    </w:p>
    <w:p w14:paraId="7B74714B" w14:textId="05203232" w:rsidR="003E0E55" w:rsidRDefault="00C0339E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е) </w:t>
      </w:r>
      <w:r w:rsidR="00870D40">
        <w:rPr>
          <w:rFonts w:ascii="PT Astra Serif" w:hAnsi="PT Astra Serif" w:cs="Arial"/>
          <w:sz w:val="28"/>
          <w:szCs w:val="28"/>
        </w:rPr>
        <w:t xml:space="preserve">указатель страницы официального сайта в сети «Интернет»,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3C156D">
        <w:rPr>
          <w:rFonts w:ascii="PT Astra Serif" w:hAnsi="PT Astra Serif" w:cs="Arial"/>
          <w:sz w:val="28"/>
          <w:szCs w:val="28"/>
        </w:rPr>
        <w:t xml:space="preserve">на которой размещена </w:t>
      </w:r>
      <w:r>
        <w:rPr>
          <w:rFonts w:ascii="PT Astra Serif" w:hAnsi="PT Astra Serif" w:cs="Arial"/>
          <w:sz w:val="28"/>
          <w:szCs w:val="28"/>
        </w:rPr>
        <w:t xml:space="preserve">актуальная </w:t>
      </w:r>
      <w:r w:rsidR="003E0E55">
        <w:rPr>
          <w:rFonts w:ascii="PT Astra Serif" w:hAnsi="PT Astra Serif" w:cs="Arial"/>
          <w:sz w:val="28"/>
          <w:szCs w:val="28"/>
        </w:rPr>
        <w:t>информаци</w:t>
      </w:r>
      <w:r w:rsidR="003C156D">
        <w:rPr>
          <w:rFonts w:ascii="PT Astra Serif" w:hAnsi="PT Astra Serif" w:cs="Arial"/>
          <w:sz w:val="28"/>
          <w:szCs w:val="28"/>
        </w:rPr>
        <w:t>я</w:t>
      </w:r>
      <w:r w:rsidR="003E0E55">
        <w:rPr>
          <w:rFonts w:ascii="PT Astra Serif" w:hAnsi="PT Astra Serif" w:cs="Arial"/>
          <w:sz w:val="28"/>
          <w:szCs w:val="28"/>
        </w:rPr>
        <w:t xml:space="preserve"> о компонентах государственных программ Ульяновской области</w:t>
      </w:r>
      <w:r w:rsidR="00C17A39">
        <w:rPr>
          <w:rFonts w:ascii="PT Astra Serif" w:hAnsi="PT Astra Serif" w:cs="Arial"/>
          <w:sz w:val="28"/>
          <w:szCs w:val="28"/>
        </w:rPr>
        <w:t xml:space="preserve"> </w:t>
      </w:r>
      <w:r w:rsidR="003E0E55">
        <w:rPr>
          <w:rFonts w:ascii="PT Astra Serif" w:hAnsi="PT Astra Serif" w:cs="Arial"/>
          <w:sz w:val="28"/>
          <w:szCs w:val="28"/>
        </w:rPr>
        <w:t>(о внесении изменений в компоненты государственных программ Ульяновской области);</w:t>
      </w:r>
    </w:p>
    <w:p w14:paraId="3D2B4C06" w14:textId="26E2D10F" w:rsidR="003E0E55" w:rsidRDefault="00C0339E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ж</w:t>
      </w:r>
      <w:r w:rsidR="00460F7C">
        <w:rPr>
          <w:rFonts w:ascii="PT Astra Serif" w:hAnsi="PT Astra Serif" w:cs="Arial"/>
          <w:sz w:val="28"/>
          <w:szCs w:val="28"/>
        </w:rPr>
        <w:t xml:space="preserve">) </w:t>
      </w:r>
      <w:r w:rsidR="003C156D">
        <w:rPr>
          <w:rFonts w:ascii="PT Astra Serif" w:hAnsi="PT Astra Serif" w:cs="Arial"/>
          <w:sz w:val="28"/>
          <w:szCs w:val="28"/>
        </w:rPr>
        <w:t xml:space="preserve">указатель страницы официального </w:t>
      </w:r>
      <w:r w:rsidR="003E0E55">
        <w:rPr>
          <w:rFonts w:ascii="PT Astra Serif" w:hAnsi="PT Astra Serif" w:cs="Arial"/>
          <w:sz w:val="28"/>
          <w:szCs w:val="28"/>
        </w:rPr>
        <w:t>сайт</w:t>
      </w:r>
      <w:r w:rsidR="003C156D">
        <w:rPr>
          <w:rFonts w:ascii="PT Astra Serif" w:hAnsi="PT Astra Serif" w:cs="Arial"/>
          <w:sz w:val="28"/>
          <w:szCs w:val="28"/>
        </w:rPr>
        <w:t>а</w:t>
      </w:r>
      <w:r w:rsidR="003E0E55">
        <w:rPr>
          <w:rFonts w:ascii="PT Astra Serif" w:hAnsi="PT Astra Serif" w:cs="Arial"/>
          <w:sz w:val="28"/>
          <w:szCs w:val="28"/>
        </w:rPr>
        <w:t xml:space="preserve"> в сети «Интернет»</w:t>
      </w:r>
      <w:r w:rsidR="003C156D">
        <w:rPr>
          <w:rFonts w:ascii="PT Astra Serif" w:hAnsi="PT Astra Serif" w:cs="Arial"/>
          <w:sz w:val="28"/>
          <w:szCs w:val="28"/>
        </w:rPr>
        <w:t>, на которой размещены</w:t>
      </w:r>
      <w:r w:rsidR="003E0E55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отчёты о ходе</w:t>
      </w:r>
      <w:r w:rsidR="004412A9">
        <w:rPr>
          <w:rFonts w:ascii="PT Astra Serif" w:hAnsi="PT Astra Serif" w:cs="Arial"/>
          <w:sz w:val="28"/>
          <w:szCs w:val="28"/>
        </w:rPr>
        <w:t xml:space="preserve"> реализации государственных программ Ульяновской области</w:t>
      </w:r>
      <w:r>
        <w:rPr>
          <w:rFonts w:ascii="PT Astra Serif" w:hAnsi="PT Astra Serif" w:cs="Arial"/>
          <w:sz w:val="28"/>
          <w:szCs w:val="28"/>
        </w:rPr>
        <w:t>, актуальных на отчётную дату</w:t>
      </w:r>
      <w:r w:rsidR="003E0E55">
        <w:rPr>
          <w:rFonts w:ascii="PT Astra Serif" w:hAnsi="PT Astra Serif" w:cs="Arial"/>
          <w:sz w:val="28"/>
          <w:szCs w:val="28"/>
        </w:rPr>
        <w:t>.</w:t>
      </w:r>
    </w:p>
    <w:p w14:paraId="41104CBC" w14:textId="178BC182" w:rsidR="00730B38" w:rsidRDefault="00730B38" w:rsidP="00460F7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95C97DF" w14:textId="77777777" w:rsidR="00730B38" w:rsidRPr="00A7317C" w:rsidRDefault="00730B38" w:rsidP="00460F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3B1C1A" w14:textId="77777777" w:rsidR="002463D5" w:rsidRDefault="002463D5" w:rsidP="00460F7C">
      <w:pPr>
        <w:widowControl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6B20655" w14:textId="77777777" w:rsidR="00CA1D6C" w:rsidRPr="00062451" w:rsidRDefault="00161541" w:rsidP="00460F7C">
      <w:pPr>
        <w:widowControl w:val="0"/>
        <w:rPr>
          <w:rFonts w:ascii="PT Astra Serif" w:hAnsi="PT Astra Serif"/>
          <w:sz w:val="28"/>
          <w:szCs w:val="28"/>
        </w:rPr>
      </w:pPr>
      <w:r w:rsidRPr="00062451">
        <w:rPr>
          <w:rFonts w:ascii="PT Astra Serif" w:hAnsi="PT Astra Serif"/>
          <w:sz w:val="28"/>
          <w:szCs w:val="28"/>
        </w:rPr>
        <w:t>Председател</w:t>
      </w:r>
      <w:r w:rsidR="008035FC">
        <w:rPr>
          <w:rFonts w:ascii="PT Astra Serif" w:hAnsi="PT Astra Serif"/>
          <w:sz w:val="28"/>
          <w:szCs w:val="28"/>
        </w:rPr>
        <w:t>ь</w:t>
      </w:r>
      <w:r w:rsidRPr="00062451">
        <w:rPr>
          <w:rFonts w:ascii="PT Astra Serif" w:hAnsi="PT Astra Serif"/>
          <w:sz w:val="28"/>
          <w:szCs w:val="28"/>
        </w:rPr>
        <w:t xml:space="preserve"> </w:t>
      </w:r>
    </w:p>
    <w:p w14:paraId="31A2862A" w14:textId="77777777" w:rsidR="0061155F" w:rsidRDefault="00161541" w:rsidP="00460F7C">
      <w:pPr>
        <w:widowControl w:val="0"/>
        <w:rPr>
          <w:rFonts w:ascii="PT Astra Serif" w:hAnsi="PT Astra Serif"/>
          <w:sz w:val="28"/>
          <w:szCs w:val="28"/>
        </w:rPr>
        <w:sectPr w:rsidR="0061155F" w:rsidSect="0061155F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  <w:r w:rsidRPr="00062451">
        <w:rPr>
          <w:rFonts w:ascii="PT Astra Serif" w:hAnsi="PT Astra Serif"/>
          <w:sz w:val="28"/>
          <w:szCs w:val="28"/>
        </w:rPr>
        <w:t>Правительства</w:t>
      </w:r>
      <w:r w:rsidR="00CA1D6C" w:rsidRPr="00062451">
        <w:rPr>
          <w:rFonts w:ascii="PT Astra Serif" w:hAnsi="PT Astra Serif"/>
          <w:sz w:val="28"/>
          <w:szCs w:val="28"/>
        </w:rPr>
        <w:t xml:space="preserve"> </w:t>
      </w:r>
      <w:r w:rsidRPr="00062451">
        <w:rPr>
          <w:rFonts w:ascii="PT Astra Serif" w:hAnsi="PT Astra Serif"/>
          <w:sz w:val="28"/>
          <w:szCs w:val="28"/>
        </w:rPr>
        <w:t>области</w:t>
      </w:r>
      <w:r w:rsidR="000056B0" w:rsidRPr="00062451">
        <w:rPr>
          <w:rFonts w:ascii="PT Astra Serif" w:hAnsi="PT Astra Serif"/>
          <w:sz w:val="28"/>
          <w:szCs w:val="28"/>
        </w:rPr>
        <w:tab/>
      </w:r>
      <w:r w:rsidRPr="00062451">
        <w:rPr>
          <w:rFonts w:ascii="PT Astra Serif" w:hAnsi="PT Astra Serif"/>
          <w:sz w:val="28"/>
          <w:szCs w:val="28"/>
        </w:rPr>
        <w:t xml:space="preserve">   </w:t>
      </w:r>
      <w:r w:rsidR="008035FC">
        <w:rPr>
          <w:rFonts w:ascii="PT Astra Serif" w:hAnsi="PT Astra Serif"/>
          <w:sz w:val="28"/>
          <w:szCs w:val="28"/>
        </w:rPr>
        <w:t xml:space="preserve">  </w:t>
      </w:r>
      <w:r w:rsidRPr="00062451">
        <w:rPr>
          <w:rFonts w:ascii="PT Astra Serif" w:hAnsi="PT Astra Serif"/>
          <w:sz w:val="28"/>
          <w:szCs w:val="28"/>
        </w:rPr>
        <w:t xml:space="preserve">              </w:t>
      </w:r>
      <w:r w:rsidR="00F149AA" w:rsidRPr="00062451">
        <w:rPr>
          <w:rFonts w:ascii="PT Astra Serif" w:hAnsi="PT Astra Serif"/>
          <w:sz w:val="28"/>
          <w:szCs w:val="28"/>
        </w:rPr>
        <w:t xml:space="preserve">                     </w:t>
      </w:r>
      <w:r w:rsidR="00055547" w:rsidRPr="00062451">
        <w:rPr>
          <w:rFonts w:ascii="PT Astra Serif" w:hAnsi="PT Astra Serif"/>
          <w:sz w:val="28"/>
          <w:szCs w:val="28"/>
        </w:rPr>
        <w:tab/>
      </w:r>
      <w:r w:rsidR="00E26C15" w:rsidRPr="00062451">
        <w:rPr>
          <w:rFonts w:ascii="PT Astra Serif" w:hAnsi="PT Astra Serif"/>
          <w:sz w:val="28"/>
          <w:szCs w:val="28"/>
        </w:rPr>
        <w:t xml:space="preserve">    </w:t>
      </w:r>
      <w:r w:rsidR="0061155F">
        <w:rPr>
          <w:rFonts w:ascii="PT Astra Serif" w:hAnsi="PT Astra Serif"/>
          <w:sz w:val="28"/>
          <w:szCs w:val="28"/>
        </w:rPr>
        <w:t xml:space="preserve"> </w:t>
      </w:r>
      <w:r w:rsidR="009236B9" w:rsidRPr="00062451">
        <w:rPr>
          <w:rFonts w:ascii="PT Astra Serif" w:hAnsi="PT Astra Serif"/>
          <w:sz w:val="28"/>
          <w:szCs w:val="28"/>
        </w:rPr>
        <w:t xml:space="preserve">       </w:t>
      </w:r>
      <w:r w:rsidR="00E26C15" w:rsidRPr="00062451">
        <w:rPr>
          <w:rFonts w:ascii="PT Astra Serif" w:hAnsi="PT Astra Serif"/>
          <w:sz w:val="28"/>
          <w:szCs w:val="28"/>
        </w:rPr>
        <w:t xml:space="preserve">  </w:t>
      </w:r>
      <w:r w:rsidRPr="00062451">
        <w:rPr>
          <w:rFonts w:ascii="PT Astra Serif" w:hAnsi="PT Astra Serif"/>
          <w:sz w:val="28"/>
          <w:szCs w:val="28"/>
        </w:rPr>
        <w:t xml:space="preserve">   </w:t>
      </w:r>
      <w:r w:rsidR="00446BA4">
        <w:rPr>
          <w:rFonts w:ascii="PT Astra Serif" w:hAnsi="PT Astra Serif"/>
          <w:sz w:val="28"/>
          <w:szCs w:val="28"/>
        </w:rPr>
        <w:t xml:space="preserve"> </w:t>
      </w:r>
      <w:r w:rsidR="008035FC">
        <w:rPr>
          <w:rFonts w:ascii="PT Astra Serif" w:hAnsi="PT Astra Serif"/>
          <w:sz w:val="28"/>
          <w:szCs w:val="28"/>
        </w:rPr>
        <w:t xml:space="preserve">       </w:t>
      </w:r>
      <w:r w:rsidR="00446BA4">
        <w:rPr>
          <w:rFonts w:ascii="PT Astra Serif" w:hAnsi="PT Astra Serif"/>
          <w:sz w:val="28"/>
          <w:szCs w:val="28"/>
        </w:rPr>
        <w:t xml:space="preserve">   </w:t>
      </w:r>
      <w:r w:rsidRPr="00062451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="008035FC">
        <w:rPr>
          <w:rFonts w:ascii="PT Astra Serif" w:hAnsi="PT Astra Serif"/>
          <w:sz w:val="28"/>
          <w:szCs w:val="28"/>
        </w:rPr>
        <w:t>В.Н.Разумков</w:t>
      </w:r>
      <w:proofErr w:type="spellEnd"/>
      <w:r w:rsidR="00E26C15" w:rsidRPr="00062451">
        <w:rPr>
          <w:rFonts w:ascii="PT Astra Serif" w:hAnsi="PT Astra Serif"/>
          <w:sz w:val="28"/>
          <w:szCs w:val="28"/>
        </w:rPr>
        <w:t xml:space="preserve"> </w:t>
      </w:r>
    </w:p>
    <w:p w14:paraId="0B87E6F2" w14:textId="35EB0D4A" w:rsidR="007F33A4" w:rsidRDefault="007F33A4" w:rsidP="0061155F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УТВЕРЖДЕНО</w:t>
      </w:r>
    </w:p>
    <w:p w14:paraId="38C9EF38" w14:textId="77777777" w:rsidR="0061155F" w:rsidRDefault="0061155F" w:rsidP="0061155F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 w:cs="Arial"/>
          <w:sz w:val="28"/>
          <w:szCs w:val="28"/>
        </w:rPr>
      </w:pPr>
    </w:p>
    <w:p w14:paraId="1961991B" w14:textId="0DD83B77" w:rsidR="00460F7C" w:rsidRDefault="00460F7C" w:rsidP="0061155F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распоряжением </w:t>
      </w:r>
      <w:r w:rsidR="005445F1">
        <w:rPr>
          <w:rFonts w:ascii="PT Astra Serif" w:hAnsi="PT Astra Serif" w:cs="Arial"/>
          <w:sz w:val="28"/>
          <w:szCs w:val="28"/>
        </w:rPr>
        <w:t>Правительства</w:t>
      </w:r>
    </w:p>
    <w:p w14:paraId="40279B70" w14:textId="3B6DFEFA" w:rsidR="00730B38" w:rsidRPr="00730B38" w:rsidRDefault="00730B38" w:rsidP="0061155F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Ульяновской области</w:t>
      </w:r>
    </w:p>
    <w:p w14:paraId="194DFE30" w14:textId="77777777" w:rsidR="00730B38" w:rsidRDefault="00730B38" w:rsidP="0061155F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43A198E4" w14:textId="77777777" w:rsidR="00460F7C" w:rsidRPr="00730B38" w:rsidRDefault="00460F7C" w:rsidP="0061155F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bookmarkStart w:id="1" w:name="Par34"/>
    <w:bookmarkEnd w:id="1"/>
    <w:p w14:paraId="601D35B4" w14:textId="77777777" w:rsidR="007E7444" w:rsidRPr="00F6444A" w:rsidRDefault="005445F1" w:rsidP="0061155F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F6444A">
        <w:rPr>
          <w:rFonts w:ascii="PT Astra Serif" w:hAnsi="PT Astra Serif"/>
          <w:b/>
          <w:sz w:val="28"/>
          <w:szCs w:val="28"/>
        </w:rPr>
        <w:fldChar w:fldCharType="begin"/>
      </w:r>
      <w:r w:rsidRPr="00F6444A">
        <w:rPr>
          <w:rFonts w:ascii="PT Astra Serif" w:hAnsi="PT Astra Serif"/>
          <w:b/>
          <w:sz w:val="28"/>
          <w:szCs w:val="28"/>
        </w:rPr>
        <w:instrText xml:space="preserve">HYPERLINK \l Par34  </w:instrText>
      </w:r>
      <w:r w:rsidRPr="00F6444A">
        <w:rPr>
          <w:rFonts w:ascii="PT Astra Serif" w:hAnsi="PT Astra Serif"/>
          <w:b/>
          <w:sz w:val="28"/>
          <w:szCs w:val="28"/>
        </w:rPr>
      </w:r>
      <w:r w:rsidRPr="00F6444A">
        <w:rPr>
          <w:rFonts w:ascii="PT Astra Serif" w:hAnsi="PT Astra Serif"/>
          <w:b/>
          <w:sz w:val="28"/>
          <w:szCs w:val="28"/>
        </w:rPr>
        <w:fldChar w:fldCharType="separate"/>
      </w:r>
      <w:r w:rsidR="00F6444A">
        <w:rPr>
          <w:rFonts w:ascii="PT Astra Serif" w:hAnsi="PT Astra Serif"/>
          <w:b/>
          <w:sz w:val="28"/>
          <w:szCs w:val="28"/>
        </w:rPr>
        <w:t>ПОЛОЖЕНИЕ</w:t>
      </w:r>
      <w:r w:rsidRPr="00F6444A">
        <w:rPr>
          <w:rFonts w:ascii="PT Astra Serif" w:hAnsi="PT Astra Serif"/>
          <w:b/>
          <w:sz w:val="28"/>
          <w:szCs w:val="28"/>
        </w:rPr>
        <w:fldChar w:fldCharType="end"/>
      </w:r>
    </w:p>
    <w:p w14:paraId="64D88D7E" w14:textId="77777777" w:rsidR="0061155F" w:rsidRDefault="007F33A4" w:rsidP="0061155F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порядке</w:t>
      </w:r>
      <w:r w:rsidR="005445F1" w:rsidRPr="007E7444">
        <w:rPr>
          <w:rFonts w:ascii="PT Astra Serif" w:hAnsi="PT Astra Serif"/>
          <w:b/>
          <w:sz w:val="28"/>
          <w:szCs w:val="28"/>
        </w:rPr>
        <w:t xml:space="preserve"> </w:t>
      </w:r>
      <w:r w:rsidR="00F6444A" w:rsidRPr="00F6444A">
        <w:rPr>
          <w:rFonts w:ascii="PT Astra Serif" w:hAnsi="PT Astra Serif"/>
          <w:b/>
          <w:sz w:val="28"/>
          <w:szCs w:val="28"/>
        </w:rPr>
        <w:t>проведени</w:t>
      </w:r>
      <w:r>
        <w:rPr>
          <w:rFonts w:ascii="PT Astra Serif" w:hAnsi="PT Astra Serif"/>
          <w:b/>
          <w:sz w:val="28"/>
          <w:szCs w:val="28"/>
        </w:rPr>
        <w:t>я Правительств</w:t>
      </w:r>
      <w:r w:rsidR="00182CDA">
        <w:rPr>
          <w:rFonts w:ascii="PT Astra Serif" w:hAnsi="PT Astra Serif"/>
          <w:b/>
          <w:sz w:val="28"/>
          <w:szCs w:val="28"/>
        </w:rPr>
        <w:t>ом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F6444A" w:rsidRPr="00F6444A">
        <w:rPr>
          <w:rFonts w:ascii="PT Astra Serif" w:hAnsi="PT Astra Serif"/>
          <w:b/>
          <w:sz w:val="28"/>
          <w:szCs w:val="28"/>
        </w:rPr>
        <w:t xml:space="preserve"> </w:t>
      </w:r>
      <w:r w:rsidR="00460F7C">
        <w:rPr>
          <w:rFonts w:ascii="PT Astra Serif" w:hAnsi="PT Astra Serif"/>
          <w:b/>
          <w:sz w:val="28"/>
          <w:szCs w:val="28"/>
        </w:rPr>
        <w:br/>
      </w:r>
      <w:r w:rsidR="00F6444A" w:rsidRPr="00F6444A">
        <w:rPr>
          <w:rFonts w:ascii="PT Astra Serif" w:hAnsi="PT Astra Serif"/>
          <w:b/>
          <w:sz w:val="28"/>
          <w:szCs w:val="28"/>
        </w:rPr>
        <w:t>мониторинга качества финансового менеджмента в</w:t>
      </w:r>
      <w:r>
        <w:rPr>
          <w:rFonts w:ascii="PT Astra Serif" w:hAnsi="PT Astra Serif"/>
          <w:b/>
          <w:sz w:val="28"/>
          <w:szCs w:val="28"/>
        </w:rPr>
        <w:t xml:space="preserve"> отношении</w:t>
      </w:r>
      <w:r w:rsidR="00F6444A" w:rsidRPr="00F6444A">
        <w:rPr>
          <w:rFonts w:ascii="PT Astra Serif" w:hAnsi="PT Astra Serif"/>
          <w:b/>
          <w:sz w:val="28"/>
          <w:szCs w:val="28"/>
        </w:rPr>
        <w:t xml:space="preserve"> </w:t>
      </w:r>
    </w:p>
    <w:p w14:paraId="71D6DFCB" w14:textId="77777777" w:rsidR="0061155F" w:rsidRDefault="00F6444A" w:rsidP="0061155F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F6444A">
        <w:rPr>
          <w:rFonts w:ascii="PT Astra Serif" w:hAnsi="PT Astra Serif"/>
          <w:b/>
          <w:sz w:val="28"/>
          <w:szCs w:val="28"/>
        </w:rPr>
        <w:t>областных государственных учреждени</w:t>
      </w:r>
      <w:r w:rsidR="007F33A4">
        <w:rPr>
          <w:rFonts w:ascii="PT Astra Serif" w:hAnsi="PT Astra Serif"/>
          <w:b/>
          <w:sz w:val="28"/>
          <w:szCs w:val="28"/>
        </w:rPr>
        <w:t>й</w:t>
      </w:r>
      <w:r w:rsidRPr="00F6444A">
        <w:rPr>
          <w:rFonts w:ascii="PT Astra Serif" w:hAnsi="PT Astra Serif"/>
          <w:b/>
          <w:sz w:val="28"/>
          <w:szCs w:val="28"/>
        </w:rPr>
        <w:t xml:space="preserve">, функции и полномочия </w:t>
      </w:r>
    </w:p>
    <w:p w14:paraId="5BA2120E" w14:textId="5B5457A5" w:rsidR="00730B38" w:rsidRPr="00F6444A" w:rsidRDefault="00F6444A" w:rsidP="0061155F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F6444A">
        <w:rPr>
          <w:rFonts w:ascii="PT Astra Serif" w:hAnsi="PT Astra Serif"/>
          <w:b/>
          <w:sz w:val="28"/>
          <w:szCs w:val="28"/>
        </w:rPr>
        <w:t xml:space="preserve">учредителя которых осуществляет Правительство Ульяновской области </w:t>
      </w:r>
    </w:p>
    <w:p w14:paraId="739B90DA" w14:textId="77777777" w:rsidR="007E7444" w:rsidRPr="007E7444" w:rsidRDefault="007E7444" w:rsidP="0061155F">
      <w:pPr>
        <w:widowControl w:val="0"/>
        <w:autoSpaceDE w:val="0"/>
        <w:autoSpaceDN w:val="0"/>
        <w:adjustRightInd w:val="0"/>
        <w:spacing w:line="245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14:paraId="3210FF5F" w14:textId="77777777" w:rsidR="00730B38" w:rsidRPr="007E7444" w:rsidRDefault="00730B38" w:rsidP="0061155F">
      <w:pPr>
        <w:widowControl w:val="0"/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 w:rsidRPr="007E7444">
        <w:rPr>
          <w:rFonts w:ascii="PT Astra Serif" w:hAnsi="PT Astra Serif" w:cs="Arial"/>
          <w:bCs/>
          <w:sz w:val="28"/>
          <w:szCs w:val="28"/>
        </w:rPr>
        <w:t>1. Общие положения</w:t>
      </w:r>
    </w:p>
    <w:p w14:paraId="5121A2DF" w14:textId="77777777" w:rsidR="00730B38" w:rsidRPr="00730B38" w:rsidRDefault="00730B38" w:rsidP="0061155F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12722A2B" w14:textId="18EA0789" w:rsidR="00730B38" w:rsidRPr="00730B38" w:rsidRDefault="00F6444A" w:rsidP="0061155F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1.1. Настоящее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Положение</w:t>
      </w:r>
      <w:r w:rsidR="007A6EAE">
        <w:rPr>
          <w:rFonts w:ascii="PT Astra Serif" w:hAnsi="PT Astra Serif" w:cs="Arial"/>
          <w:sz w:val="28"/>
          <w:szCs w:val="28"/>
        </w:rPr>
        <w:t xml:space="preserve"> определяет порядок </w:t>
      </w:r>
      <w:r w:rsidR="00D42F83" w:rsidRPr="00D42F83">
        <w:rPr>
          <w:rFonts w:ascii="PT Astra Serif" w:hAnsi="PT Astra Serif"/>
          <w:sz w:val="28"/>
          <w:szCs w:val="28"/>
        </w:rPr>
        <w:t>проведени</w:t>
      </w:r>
      <w:r w:rsidR="007A6EAE">
        <w:rPr>
          <w:rFonts w:ascii="PT Astra Serif" w:hAnsi="PT Astra Serif"/>
          <w:sz w:val="28"/>
          <w:szCs w:val="28"/>
        </w:rPr>
        <w:t>я Правительств</w:t>
      </w:r>
      <w:r w:rsidR="00182CDA">
        <w:rPr>
          <w:rFonts w:ascii="PT Astra Serif" w:hAnsi="PT Astra Serif"/>
          <w:sz w:val="28"/>
          <w:szCs w:val="28"/>
        </w:rPr>
        <w:t>ом</w:t>
      </w:r>
      <w:r w:rsidR="007A6EA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EB2BC2">
        <w:rPr>
          <w:rFonts w:ascii="PT Astra Serif" w:hAnsi="PT Astra Serif"/>
          <w:sz w:val="28"/>
          <w:szCs w:val="28"/>
        </w:rPr>
        <w:t xml:space="preserve"> </w:t>
      </w:r>
      <w:r w:rsidR="00994549">
        <w:rPr>
          <w:rFonts w:ascii="PT Astra Serif" w:hAnsi="PT Astra Serif"/>
          <w:sz w:val="28"/>
          <w:szCs w:val="28"/>
        </w:rPr>
        <w:t xml:space="preserve">(далее также </w:t>
      </w:r>
      <w:r w:rsidR="0071038C">
        <w:rPr>
          <w:rFonts w:ascii="PT Astra Serif" w:hAnsi="PT Astra Serif"/>
          <w:sz w:val="28"/>
          <w:szCs w:val="28"/>
        </w:rPr>
        <w:t>–</w:t>
      </w:r>
      <w:r w:rsidR="00994549">
        <w:rPr>
          <w:rFonts w:ascii="PT Astra Serif" w:hAnsi="PT Astra Serif"/>
          <w:sz w:val="28"/>
          <w:szCs w:val="28"/>
        </w:rPr>
        <w:t xml:space="preserve"> Правительство) </w:t>
      </w:r>
      <w:r w:rsidR="00EB2BC2">
        <w:rPr>
          <w:rFonts w:ascii="PT Astra Serif" w:hAnsi="PT Astra Serif"/>
          <w:sz w:val="28"/>
          <w:szCs w:val="28"/>
        </w:rPr>
        <w:t>мониторинга</w:t>
      </w:r>
      <w:r w:rsidR="00D42F83" w:rsidRPr="00D42F83">
        <w:rPr>
          <w:rFonts w:ascii="PT Astra Serif" w:hAnsi="PT Astra Serif"/>
          <w:sz w:val="28"/>
          <w:szCs w:val="28"/>
        </w:rPr>
        <w:t xml:space="preserve"> </w:t>
      </w:r>
      <w:r w:rsidR="00EB2BC2" w:rsidRPr="00EB2BC2">
        <w:rPr>
          <w:rFonts w:ascii="PT Astra Serif" w:hAnsi="PT Astra Serif"/>
          <w:sz w:val="28"/>
          <w:szCs w:val="28"/>
        </w:rPr>
        <w:t>качества финансового менеджмента</w:t>
      </w:r>
      <w:r w:rsidR="007A6EAE">
        <w:rPr>
          <w:rFonts w:ascii="PT Astra Serif" w:hAnsi="PT Astra Serif"/>
          <w:sz w:val="28"/>
          <w:szCs w:val="28"/>
        </w:rPr>
        <w:t>, включающ</w:t>
      </w:r>
      <w:r w:rsidR="00182CDA">
        <w:rPr>
          <w:rFonts w:ascii="PT Astra Serif" w:hAnsi="PT Astra Serif"/>
          <w:sz w:val="28"/>
          <w:szCs w:val="28"/>
        </w:rPr>
        <w:t>его</w:t>
      </w:r>
      <w:r w:rsidR="007A6EAE">
        <w:rPr>
          <w:rFonts w:ascii="PT Astra Serif" w:hAnsi="PT Astra Serif"/>
          <w:sz w:val="28"/>
          <w:szCs w:val="28"/>
        </w:rPr>
        <w:t xml:space="preserve"> мониторинг качества исполнения бюджетных полномочий,</w:t>
      </w:r>
      <w:r w:rsidR="00994549">
        <w:rPr>
          <w:rFonts w:ascii="PT Astra Serif" w:hAnsi="PT Astra Serif"/>
          <w:sz w:val="28"/>
          <w:szCs w:val="28"/>
        </w:rPr>
        <w:t xml:space="preserve"> </w:t>
      </w:r>
      <w:r w:rsidR="007A6EAE">
        <w:rPr>
          <w:rFonts w:ascii="PT Astra Serif" w:hAnsi="PT Astra Serif"/>
          <w:sz w:val="28"/>
          <w:szCs w:val="28"/>
        </w:rPr>
        <w:t>а также качества управления активами, осуществления закупок товаров, работ и услуг для обеспечения государственных нужд</w:t>
      </w:r>
      <w:r w:rsidR="00DC584D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7A6EAE">
        <w:rPr>
          <w:rFonts w:ascii="PT Astra Serif" w:hAnsi="PT Astra Serif"/>
          <w:sz w:val="28"/>
          <w:szCs w:val="28"/>
        </w:rPr>
        <w:t xml:space="preserve">, </w:t>
      </w:r>
      <w:r w:rsidR="00EB2BC2" w:rsidRPr="00EB2BC2">
        <w:rPr>
          <w:rFonts w:ascii="PT Astra Serif" w:hAnsi="PT Astra Serif"/>
          <w:sz w:val="28"/>
          <w:szCs w:val="28"/>
        </w:rPr>
        <w:t xml:space="preserve"> в</w:t>
      </w:r>
      <w:r w:rsidR="007A6EAE">
        <w:rPr>
          <w:rFonts w:ascii="PT Astra Serif" w:hAnsi="PT Astra Serif"/>
          <w:sz w:val="28"/>
          <w:szCs w:val="28"/>
        </w:rPr>
        <w:t xml:space="preserve"> отношении</w:t>
      </w:r>
      <w:r w:rsidR="00EB2BC2" w:rsidRPr="00EB2BC2">
        <w:rPr>
          <w:rFonts w:ascii="PT Astra Serif" w:hAnsi="PT Astra Serif"/>
          <w:sz w:val="28"/>
          <w:szCs w:val="28"/>
        </w:rPr>
        <w:t xml:space="preserve"> областных государственных учреждени</w:t>
      </w:r>
      <w:r w:rsidR="007A6EAE">
        <w:rPr>
          <w:rFonts w:ascii="PT Astra Serif" w:hAnsi="PT Astra Serif"/>
          <w:sz w:val="28"/>
          <w:szCs w:val="28"/>
        </w:rPr>
        <w:t>й</w:t>
      </w:r>
      <w:r w:rsidR="00EB2BC2" w:rsidRPr="00EB2BC2">
        <w:rPr>
          <w:rFonts w:ascii="PT Astra Serif" w:hAnsi="PT Astra Serif"/>
          <w:sz w:val="28"/>
          <w:szCs w:val="28"/>
        </w:rPr>
        <w:t>, функции и полномочия учредителя которых осуществляет Правительство Ульяновской области</w:t>
      </w:r>
      <w:r w:rsidR="007A6EAE">
        <w:rPr>
          <w:rFonts w:ascii="PT Astra Serif" w:hAnsi="PT Astra Serif"/>
          <w:sz w:val="28"/>
          <w:szCs w:val="28"/>
        </w:rPr>
        <w:t xml:space="preserve"> (далее также – Учреждения, мониторинг соответственно)</w:t>
      </w:r>
      <w:r w:rsidR="009F7604">
        <w:rPr>
          <w:rFonts w:ascii="PT Astra Serif" w:hAnsi="PT Astra Serif"/>
          <w:sz w:val="28"/>
          <w:szCs w:val="28"/>
        </w:rPr>
        <w:t>,</w:t>
      </w:r>
      <w:r w:rsidR="00D42F83">
        <w:rPr>
          <w:rFonts w:ascii="PT Astra Serif" w:hAnsi="PT Astra Serif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в том числе:</w:t>
      </w:r>
    </w:p>
    <w:p w14:paraId="40C86F57" w14:textId="14A88381" w:rsidR="00730B38" w:rsidRPr="00730B38" w:rsidRDefault="00F836A8" w:rsidP="0061155F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 правила расчё</w:t>
      </w:r>
      <w:r w:rsidR="00730B38" w:rsidRPr="00730B38">
        <w:rPr>
          <w:rFonts w:ascii="PT Astra Serif" w:hAnsi="PT Astra Serif" w:cs="Arial"/>
          <w:sz w:val="28"/>
          <w:szCs w:val="28"/>
        </w:rPr>
        <w:t>та</w:t>
      </w:r>
      <w:r w:rsidR="00386F29">
        <w:rPr>
          <w:rFonts w:ascii="PT Astra Serif" w:hAnsi="PT Astra Serif" w:cs="Arial"/>
          <w:sz w:val="28"/>
          <w:szCs w:val="28"/>
        </w:rPr>
        <w:t xml:space="preserve"> показателей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и анализа значений показателей</w:t>
      </w:r>
      <w:r w:rsidR="007419C5">
        <w:rPr>
          <w:rFonts w:ascii="PT Astra Serif" w:hAnsi="PT Astra Serif" w:cs="Arial"/>
          <w:sz w:val="28"/>
          <w:szCs w:val="28"/>
        </w:rPr>
        <w:t xml:space="preserve"> качества финансового менеджмента</w:t>
      </w:r>
      <w:r w:rsidR="00730B38" w:rsidRPr="00730B38">
        <w:rPr>
          <w:rFonts w:ascii="PT Astra Serif" w:hAnsi="PT Astra Serif" w:cs="Arial"/>
          <w:sz w:val="28"/>
          <w:szCs w:val="28"/>
        </w:rPr>
        <w:t>, формирования и представления информации, необходимой для проведения мониторинга</w:t>
      </w:r>
      <w:r w:rsidR="00386F29">
        <w:rPr>
          <w:rFonts w:ascii="PT Astra Serif" w:hAnsi="PT Astra Serif" w:cs="Arial"/>
          <w:sz w:val="28"/>
          <w:szCs w:val="28"/>
        </w:rPr>
        <w:t xml:space="preserve"> установлены приложением № 1</w:t>
      </w:r>
      <w:r w:rsidR="00386F29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386F29">
        <w:rPr>
          <w:rFonts w:ascii="PT Astra Serif" w:hAnsi="PT Astra Serif" w:cs="Arial"/>
          <w:sz w:val="28"/>
          <w:szCs w:val="28"/>
        </w:rPr>
        <w:t xml:space="preserve"> к настоящему Положению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64642D87" w14:textId="4D8DC5D9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2) правила формирования и представления отч</w:t>
      </w:r>
      <w:r w:rsidR="007419C5">
        <w:rPr>
          <w:rFonts w:ascii="PT Astra Serif" w:hAnsi="PT Astra Serif" w:cs="Arial"/>
          <w:sz w:val="28"/>
          <w:szCs w:val="28"/>
        </w:rPr>
        <w:t>ё</w:t>
      </w:r>
      <w:r w:rsidRPr="00730B38">
        <w:rPr>
          <w:rFonts w:ascii="PT Astra Serif" w:hAnsi="PT Astra Serif" w:cs="Arial"/>
          <w:sz w:val="28"/>
          <w:szCs w:val="28"/>
        </w:rPr>
        <w:t>та о результатах мониторинга</w:t>
      </w:r>
      <w:r w:rsidR="00386F29">
        <w:rPr>
          <w:rFonts w:ascii="PT Astra Serif" w:hAnsi="PT Astra Serif" w:cs="Arial"/>
          <w:sz w:val="28"/>
          <w:szCs w:val="28"/>
        </w:rPr>
        <w:t xml:space="preserve"> установлены приложением № 1</w:t>
      </w:r>
      <w:r w:rsidR="00386F29">
        <w:rPr>
          <w:rFonts w:ascii="PT Astra Serif" w:hAnsi="PT Astra Serif" w:cs="Arial"/>
          <w:sz w:val="28"/>
          <w:szCs w:val="28"/>
          <w:vertAlign w:val="superscript"/>
        </w:rPr>
        <w:t>2</w:t>
      </w:r>
      <w:r w:rsidR="00386F29">
        <w:rPr>
          <w:rFonts w:ascii="PT Astra Serif" w:hAnsi="PT Astra Serif" w:cs="Arial"/>
          <w:sz w:val="28"/>
          <w:szCs w:val="28"/>
        </w:rPr>
        <w:t xml:space="preserve"> к настоящему Положению</w:t>
      </w:r>
      <w:r w:rsidRPr="00730B38">
        <w:rPr>
          <w:rFonts w:ascii="PT Astra Serif" w:hAnsi="PT Astra Serif" w:cs="Arial"/>
          <w:sz w:val="28"/>
          <w:szCs w:val="28"/>
        </w:rPr>
        <w:t>.</w:t>
      </w:r>
    </w:p>
    <w:p w14:paraId="72337479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1.2. В настоящем </w:t>
      </w:r>
      <w:r w:rsidR="008B00EC">
        <w:rPr>
          <w:rFonts w:ascii="PT Astra Serif" w:hAnsi="PT Astra Serif" w:cs="Arial"/>
          <w:sz w:val="28"/>
          <w:szCs w:val="28"/>
        </w:rPr>
        <w:t>Положении</w:t>
      </w:r>
      <w:r w:rsidRPr="00730B38">
        <w:rPr>
          <w:rFonts w:ascii="PT Astra Serif" w:hAnsi="PT Astra Serif" w:cs="Arial"/>
          <w:sz w:val="28"/>
          <w:szCs w:val="28"/>
        </w:rPr>
        <w:t>:</w:t>
      </w:r>
    </w:p>
    <w:p w14:paraId="3B083D65" w14:textId="2BBDEAE8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730B38" w:rsidRPr="00730B38">
        <w:rPr>
          <w:rFonts w:ascii="PT Astra Serif" w:hAnsi="PT Astra Serif" w:cs="Arial"/>
          <w:sz w:val="28"/>
          <w:szCs w:val="28"/>
        </w:rPr>
        <w:t>под финансовым менеджментом понима</w:t>
      </w:r>
      <w:r w:rsidR="008B00EC">
        <w:rPr>
          <w:rFonts w:ascii="PT Astra Serif" w:hAnsi="PT Astra Serif" w:cs="Arial"/>
          <w:sz w:val="28"/>
          <w:szCs w:val="28"/>
        </w:rPr>
        <w:t>е</w:t>
      </w:r>
      <w:r w:rsidR="00730B38" w:rsidRPr="00730B38">
        <w:rPr>
          <w:rFonts w:ascii="PT Astra Serif" w:hAnsi="PT Astra Serif" w:cs="Arial"/>
          <w:sz w:val="28"/>
          <w:szCs w:val="28"/>
        </w:rPr>
        <w:t>тся организация и исполнение</w:t>
      </w:r>
      <w:r w:rsidR="00B56ECB">
        <w:rPr>
          <w:rFonts w:ascii="PT Astra Serif" w:hAnsi="PT Astra Serif" w:cs="Arial"/>
          <w:sz w:val="28"/>
          <w:szCs w:val="28"/>
        </w:rPr>
        <w:t xml:space="preserve"> Учреждениями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бюджетных процедур в целях исполнения бюджетных полномочий, в том числе результатов выполнения бюджетных процедур;</w:t>
      </w:r>
    </w:p>
    <w:p w14:paraId="462813D9" w14:textId="348CF96C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 бюджетными процедурами понимаются процедуры </w:t>
      </w:r>
      <w:r w:rsidR="00B56ECB">
        <w:rPr>
          <w:rFonts w:ascii="PT Astra Serif" w:hAnsi="PT Astra Serif" w:cs="Arial"/>
          <w:sz w:val="28"/>
          <w:szCs w:val="28"/>
        </w:rPr>
        <w:t>Учреждений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, результат выполнения которых влияет на значения показателей </w:t>
      </w:r>
      <w:r w:rsidR="007419C5">
        <w:rPr>
          <w:rFonts w:ascii="PT Astra Serif" w:hAnsi="PT Astra Serif" w:cs="Arial"/>
          <w:sz w:val="28"/>
          <w:szCs w:val="28"/>
        </w:rPr>
        <w:t>качества финансового менеджмента</w:t>
      </w:r>
      <w:r w:rsidR="00730B38" w:rsidRPr="00730B38">
        <w:rPr>
          <w:rFonts w:ascii="PT Astra Serif" w:hAnsi="PT Astra Serif" w:cs="Arial"/>
          <w:sz w:val="28"/>
          <w:szCs w:val="28"/>
        </w:rPr>
        <w:t>,</w:t>
      </w:r>
      <w:r w:rsidR="008B00EC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в том</w:t>
      </w:r>
      <w:r w:rsidR="00182CDA">
        <w:rPr>
          <w:rFonts w:ascii="PT Astra Serif" w:hAnsi="PT Astra Serif" w:cs="Arial"/>
          <w:sz w:val="28"/>
          <w:szCs w:val="28"/>
        </w:rPr>
        <w:t xml:space="preserve"> числе процедуры по составлению</w:t>
      </w:r>
      <w:r w:rsidR="00F03FEE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и</w:t>
      </w:r>
      <w:r w:rsidR="00C17A39">
        <w:rPr>
          <w:rFonts w:ascii="PT Astra Serif" w:hAnsi="PT Astra Serif" w:cs="Arial"/>
          <w:sz w:val="28"/>
          <w:szCs w:val="28"/>
        </w:rPr>
        <w:t xml:space="preserve"> п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редставлению сведений, необходимых для </w:t>
      </w:r>
      <w:r>
        <w:rPr>
          <w:rFonts w:ascii="PT Astra Serif" w:hAnsi="PT Astra Serif" w:cs="Arial"/>
          <w:sz w:val="28"/>
          <w:szCs w:val="28"/>
        </w:rPr>
        <w:t>подготовки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проекта областного бюджета Ульяновской области, а также по исполнению областного бюджета Ульяновской области, включая управление доходами, р</w:t>
      </w:r>
      <w:r w:rsidR="008B00EC">
        <w:rPr>
          <w:rFonts w:ascii="PT Astra Serif" w:hAnsi="PT Astra Serif" w:cs="Arial"/>
          <w:sz w:val="28"/>
          <w:szCs w:val="28"/>
        </w:rPr>
        <w:t>асходами, ведению бюджетного учё</w:t>
      </w:r>
      <w:r w:rsidR="00730B38" w:rsidRPr="00730B38">
        <w:rPr>
          <w:rFonts w:ascii="PT Astra Serif" w:hAnsi="PT Astra Serif" w:cs="Arial"/>
          <w:sz w:val="28"/>
          <w:szCs w:val="28"/>
        </w:rPr>
        <w:t>та и составлению бюджетной отч</w:t>
      </w:r>
      <w:r w:rsidR="008B00EC">
        <w:rPr>
          <w:rFonts w:ascii="PT Astra Serif" w:hAnsi="PT Astra Serif" w:cs="Arial"/>
          <w:sz w:val="28"/>
          <w:szCs w:val="28"/>
        </w:rPr>
        <w:t>ё</w:t>
      </w:r>
      <w:r w:rsidR="00730B38" w:rsidRPr="00730B38">
        <w:rPr>
          <w:rFonts w:ascii="PT Astra Serif" w:hAnsi="PT Astra Serif" w:cs="Arial"/>
          <w:sz w:val="28"/>
          <w:szCs w:val="28"/>
        </w:rPr>
        <w:t>тности, осуществлению закупок товаров, работ и услуг для обеспечения государственных нужд</w:t>
      </w:r>
      <w:r w:rsidR="00DC584D">
        <w:rPr>
          <w:rFonts w:ascii="PT Astra Serif" w:hAnsi="PT Astra Serif" w:cs="Arial"/>
          <w:sz w:val="28"/>
          <w:szCs w:val="28"/>
        </w:rPr>
        <w:t xml:space="preserve"> </w:t>
      </w:r>
      <w:r w:rsidR="00DC584D">
        <w:rPr>
          <w:rFonts w:ascii="PT Astra Serif" w:hAnsi="PT Astra Serif"/>
          <w:sz w:val="28"/>
          <w:szCs w:val="28"/>
        </w:rPr>
        <w:t>Ульяновской области</w:t>
      </w:r>
      <w:r w:rsidR="00730B38" w:rsidRPr="00730B38">
        <w:rPr>
          <w:rFonts w:ascii="PT Astra Serif" w:hAnsi="PT Astra Serif" w:cs="Arial"/>
          <w:sz w:val="28"/>
          <w:szCs w:val="28"/>
        </w:rPr>
        <w:t>, осуществлению контроля</w:t>
      </w:r>
      <w:r w:rsidR="008B00EC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и внутреннего финансового аудита, организации открытости бюджетного процесса и управления активами;</w:t>
      </w:r>
    </w:p>
    <w:p w14:paraId="0A8E429A" w14:textId="004F3CAD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 операцией (действием) по выполнению бюджетной процедуры </w:t>
      </w:r>
      <w:r w:rsidR="00730B38" w:rsidRPr="00730B38">
        <w:rPr>
          <w:rFonts w:ascii="PT Astra Serif" w:hAnsi="PT Astra Serif" w:cs="Arial"/>
          <w:sz w:val="28"/>
          <w:szCs w:val="28"/>
        </w:rPr>
        <w:lastRenderedPageBreak/>
        <w:t xml:space="preserve">понимается одна из совокупности операций (действий) по формированию документов, необходимых для выполнения бюджетной процедуры, и (или)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 организации (обеспечению выполнения), выполнению бюджетной процедуры, в том </w:t>
      </w:r>
      <w:r w:rsidR="00C17A39">
        <w:rPr>
          <w:rFonts w:ascii="PT Astra Serif" w:hAnsi="PT Astra Serif" w:cs="Arial"/>
          <w:sz w:val="28"/>
          <w:szCs w:val="28"/>
        </w:rPr>
        <w:t>ч</w:t>
      </w:r>
      <w:r w:rsidR="00730B38" w:rsidRPr="00730B38">
        <w:rPr>
          <w:rFonts w:ascii="PT Astra Serif" w:hAnsi="PT Astra Serif" w:cs="Arial"/>
          <w:sz w:val="28"/>
          <w:szCs w:val="28"/>
        </w:rPr>
        <w:t>исле контрольное действие, последовательное выполнение которых в соответствии с требованиями правовых актов, регулирующих бюджетные правоотношения</w:t>
      </w:r>
      <w:r w:rsidR="008B00EC">
        <w:rPr>
          <w:rFonts w:ascii="PT Astra Serif" w:hAnsi="PT Astra Serif" w:cs="Arial"/>
          <w:sz w:val="28"/>
          <w:szCs w:val="28"/>
        </w:rPr>
        <w:t>,</w:t>
      </w:r>
      <w:r w:rsidR="00D24E75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позволяет достичь результат</w:t>
      </w:r>
      <w:r>
        <w:rPr>
          <w:rFonts w:ascii="PT Astra Serif" w:hAnsi="PT Astra Serif" w:cs="Arial"/>
          <w:sz w:val="28"/>
          <w:szCs w:val="28"/>
        </w:rPr>
        <w:t>а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выполнения бюджетной процедуры;</w:t>
      </w:r>
    </w:p>
    <w:p w14:paraId="0E9DCE76" w14:textId="7AD765A7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 значением показателя </w:t>
      </w:r>
      <w:r w:rsidR="00185EAD">
        <w:rPr>
          <w:rFonts w:ascii="PT Astra Serif" w:hAnsi="PT Astra Serif" w:cs="Arial"/>
          <w:sz w:val="28"/>
          <w:szCs w:val="28"/>
        </w:rPr>
        <w:t xml:space="preserve">качества финансового </w:t>
      </w:r>
      <w:r w:rsidR="00DC584D">
        <w:rPr>
          <w:rFonts w:ascii="PT Astra Serif" w:hAnsi="PT Astra Serif" w:cs="Arial"/>
          <w:sz w:val="28"/>
          <w:szCs w:val="28"/>
        </w:rPr>
        <w:t xml:space="preserve">менеджмента </w:t>
      </w:r>
      <w:r w:rsidR="00DC584D" w:rsidRPr="00730B38">
        <w:rPr>
          <w:rFonts w:ascii="PT Astra Serif" w:hAnsi="PT Astra Serif" w:cs="Arial"/>
          <w:sz w:val="28"/>
          <w:szCs w:val="28"/>
        </w:rPr>
        <w:t>понимается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величина, характеризующая результат выполнения бюджетных процедур</w:t>
      </w:r>
      <w:r w:rsidR="00A46236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и (или) операций (действий) по выполнению бюджетных процедур;</w:t>
      </w:r>
    </w:p>
    <w:p w14:paraId="57064767" w14:textId="148E4B00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5)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 целевым значением показателя </w:t>
      </w:r>
      <w:r w:rsidR="00185EAD">
        <w:rPr>
          <w:rFonts w:ascii="PT Astra Serif" w:hAnsi="PT Astra Serif" w:cs="Arial"/>
          <w:sz w:val="28"/>
          <w:szCs w:val="28"/>
        </w:rPr>
        <w:t>качества финансового менеджмента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понимается целевой ориентир значения показателя </w:t>
      </w:r>
      <w:r w:rsidR="00185EAD">
        <w:rPr>
          <w:rFonts w:ascii="PT Astra Serif" w:hAnsi="PT Astra Serif" w:cs="Arial"/>
          <w:sz w:val="28"/>
          <w:szCs w:val="28"/>
        </w:rPr>
        <w:t xml:space="preserve">качества финансового </w:t>
      </w:r>
      <w:r>
        <w:rPr>
          <w:rFonts w:ascii="PT Astra Serif" w:hAnsi="PT Astra Serif" w:cs="Arial"/>
          <w:sz w:val="28"/>
          <w:szCs w:val="28"/>
        </w:rPr>
        <w:br/>
      </w:r>
      <w:r w:rsidR="00185EAD">
        <w:rPr>
          <w:rFonts w:ascii="PT Astra Serif" w:hAnsi="PT Astra Serif" w:cs="Arial"/>
          <w:sz w:val="28"/>
          <w:szCs w:val="28"/>
        </w:rPr>
        <w:t>менеджмента</w:t>
      </w:r>
      <w:r w:rsidR="00730B38" w:rsidRPr="00730B38">
        <w:rPr>
          <w:rFonts w:ascii="PT Astra Serif" w:hAnsi="PT Astra Serif" w:cs="Arial"/>
          <w:sz w:val="28"/>
          <w:szCs w:val="28"/>
        </w:rPr>
        <w:t>, достижение которого свидетельствует о высоком качестве финансового менеджмента</w:t>
      </w:r>
      <w:r w:rsidR="00185EAD">
        <w:rPr>
          <w:rFonts w:ascii="PT Astra Serif" w:hAnsi="PT Astra Serif" w:cs="Arial"/>
          <w:sz w:val="28"/>
          <w:szCs w:val="28"/>
        </w:rPr>
        <w:t xml:space="preserve">, которое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определяется по результатам проведения </w:t>
      </w:r>
      <w:r w:rsidR="00A46236">
        <w:rPr>
          <w:rFonts w:ascii="PT Astra Serif" w:hAnsi="PT Astra Serif" w:cs="Arial"/>
          <w:sz w:val="28"/>
          <w:szCs w:val="28"/>
        </w:rPr>
        <w:t>мониторинга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26EE1FA6" w14:textId="7DB0C1DD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6) </w:t>
      </w:r>
      <w:r w:rsidR="00730B38" w:rsidRPr="00730B38">
        <w:rPr>
          <w:rFonts w:ascii="PT Astra Serif" w:hAnsi="PT Astra Serif" w:cs="Arial"/>
          <w:sz w:val="28"/>
          <w:szCs w:val="28"/>
        </w:rPr>
        <w:t>под мониторингом понима</w:t>
      </w:r>
      <w:r>
        <w:rPr>
          <w:rFonts w:ascii="PT Astra Serif" w:hAnsi="PT Astra Serif" w:cs="Arial"/>
          <w:sz w:val="28"/>
          <w:szCs w:val="28"/>
        </w:rPr>
        <w:t>ю</w:t>
      </w:r>
      <w:r w:rsidR="00730B38" w:rsidRPr="00730B38">
        <w:rPr>
          <w:rFonts w:ascii="PT Astra Serif" w:hAnsi="PT Astra Serif" w:cs="Arial"/>
          <w:sz w:val="28"/>
          <w:szCs w:val="28"/>
        </w:rPr>
        <w:t>тся проводимы</w:t>
      </w:r>
      <w:r>
        <w:rPr>
          <w:rFonts w:ascii="PT Astra Serif" w:hAnsi="PT Astra Serif" w:cs="Arial"/>
          <w:sz w:val="28"/>
          <w:szCs w:val="28"/>
        </w:rPr>
        <w:t>е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субъектом мониторинга анализ и оценка исполнения объектом мониторинга бюджетных </w:t>
      </w:r>
      <w:r w:rsidR="00DC584D" w:rsidRPr="00730B38">
        <w:rPr>
          <w:rFonts w:ascii="PT Astra Serif" w:hAnsi="PT Astra Serif" w:cs="Arial"/>
          <w:sz w:val="28"/>
          <w:szCs w:val="28"/>
        </w:rPr>
        <w:t>полномочий,</w:t>
      </w:r>
      <w:r w:rsidR="00DC584D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в том числе результатов выполнения бюджетных процедур и (или) операций (действий) по выполнению бюджетных процедур, а также</w:t>
      </w:r>
      <w:r w:rsidR="00F03FEE">
        <w:rPr>
          <w:rFonts w:ascii="PT Astra Serif" w:hAnsi="PT Astra Serif" w:cs="Arial"/>
          <w:sz w:val="28"/>
          <w:szCs w:val="28"/>
        </w:rPr>
        <w:t xml:space="preserve"> качеств</w:t>
      </w:r>
      <w:r>
        <w:rPr>
          <w:rFonts w:ascii="PT Astra Serif" w:hAnsi="PT Astra Serif" w:cs="Arial"/>
          <w:sz w:val="28"/>
          <w:szCs w:val="28"/>
        </w:rPr>
        <w:t>а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управления активами, осуществления закупок товаров, работ и услуг для обеспечения государственных нужд</w:t>
      </w:r>
      <w:r w:rsidR="00DC584D">
        <w:rPr>
          <w:rFonts w:ascii="PT Astra Serif" w:hAnsi="PT Astra Serif" w:cs="Arial"/>
          <w:sz w:val="28"/>
          <w:szCs w:val="28"/>
        </w:rPr>
        <w:t xml:space="preserve"> </w:t>
      </w:r>
      <w:r w:rsidR="00DC584D">
        <w:rPr>
          <w:rFonts w:ascii="PT Astra Serif" w:hAnsi="PT Astra Serif"/>
          <w:sz w:val="28"/>
          <w:szCs w:val="28"/>
        </w:rPr>
        <w:t>Ульяновской области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1840E5FE" w14:textId="5A678F56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7)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 субъектом мониторинга понимается </w:t>
      </w:r>
      <w:r w:rsidR="00D24E75">
        <w:rPr>
          <w:rFonts w:ascii="PT Astra Serif" w:hAnsi="PT Astra Serif" w:cs="Arial"/>
          <w:sz w:val="28"/>
          <w:szCs w:val="28"/>
        </w:rPr>
        <w:t>Правительство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0CC40E14" w14:textId="37355548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8)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 объектом мониторинга понимается </w:t>
      </w:r>
      <w:r w:rsidR="00D24E75">
        <w:rPr>
          <w:rFonts w:ascii="PT Astra Serif" w:hAnsi="PT Astra Serif" w:cs="Arial"/>
          <w:sz w:val="28"/>
          <w:szCs w:val="28"/>
        </w:rPr>
        <w:t>Учреждение</w:t>
      </w:r>
      <w:r w:rsidR="00730B38" w:rsidRPr="00730B38">
        <w:rPr>
          <w:rFonts w:ascii="PT Astra Serif" w:hAnsi="PT Astra Serif" w:cs="Arial"/>
          <w:sz w:val="28"/>
          <w:szCs w:val="28"/>
        </w:rPr>
        <w:t>, в отношении которого проводится мониторинг.</w:t>
      </w:r>
    </w:p>
    <w:p w14:paraId="585CCFB5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1.3. Мониторинг проводится в целях:</w:t>
      </w:r>
    </w:p>
    <w:p w14:paraId="7B9946AA" w14:textId="72133312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определения качества финансового менеджмента </w:t>
      </w:r>
      <w:r w:rsidR="00D24E75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4238E7E3" w14:textId="285BFD46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предупреждения, выявления и пресечения бюджетных нарушений, </w:t>
      </w:r>
      <w:r w:rsidR="00730B38" w:rsidRPr="00A46236">
        <w:rPr>
          <w:rFonts w:ascii="PT Astra Serif" w:hAnsi="PT Astra Serif" w:cs="Arial"/>
          <w:sz w:val="28"/>
          <w:szCs w:val="28"/>
        </w:rPr>
        <w:t>определ</w:t>
      </w:r>
      <w:r w:rsidR="00A46236" w:rsidRPr="00A46236">
        <w:rPr>
          <w:rFonts w:ascii="PT Astra Serif" w:hAnsi="PT Astra Serif" w:cs="Arial"/>
          <w:sz w:val="28"/>
          <w:szCs w:val="28"/>
        </w:rPr>
        <w:t>ё</w:t>
      </w:r>
      <w:r w:rsidR="00730B38" w:rsidRPr="00A46236">
        <w:rPr>
          <w:rFonts w:ascii="PT Astra Serif" w:hAnsi="PT Astra Serif" w:cs="Arial"/>
          <w:sz w:val="28"/>
          <w:szCs w:val="28"/>
        </w:rPr>
        <w:t xml:space="preserve">нных </w:t>
      </w:r>
      <w:hyperlink r:id="rId9" w:history="1">
        <w:r w:rsidR="00730B38" w:rsidRPr="00A46236">
          <w:rPr>
            <w:rFonts w:ascii="PT Astra Serif" w:hAnsi="PT Astra Serif" w:cs="Arial"/>
            <w:sz w:val="28"/>
            <w:szCs w:val="28"/>
          </w:rPr>
          <w:t>стать</w:t>
        </w:r>
        <w:r>
          <w:rPr>
            <w:rFonts w:ascii="PT Astra Serif" w:hAnsi="PT Astra Serif" w:cs="Arial"/>
            <w:sz w:val="28"/>
            <w:szCs w:val="28"/>
          </w:rPr>
          <w:t>ё</w:t>
        </w:r>
        <w:r w:rsidR="00730B38" w:rsidRPr="00A46236">
          <w:rPr>
            <w:rFonts w:ascii="PT Astra Serif" w:hAnsi="PT Astra Serif" w:cs="Arial"/>
            <w:sz w:val="28"/>
            <w:szCs w:val="28"/>
          </w:rPr>
          <w:t>й 306</w:t>
        </w:r>
        <w:r w:rsidR="00730B38" w:rsidRPr="00185EAD">
          <w:rPr>
            <w:rFonts w:ascii="PT Astra Serif" w:hAnsi="PT Astra Serif" w:cs="Arial"/>
            <w:sz w:val="28"/>
            <w:szCs w:val="28"/>
            <w:vertAlign w:val="superscript"/>
          </w:rPr>
          <w:t>1</w:t>
        </w:r>
      </w:hyperlink>
      <w:r w:rsidR="00730B38" w:rsidRPr="00730B38">
        <w:rPr>
          <w:rFonts w:ascii="PT Astra Serif" w:hAnsi="PT Astra Serif" w:cs="Arial"/>
          <w:sz w:val="28"/>
          <w:szCs w:val="28"/>
        </w:rPr>
        <w:t xml:space="preserve"> Бюджетного кодекса Российской Федерации;</w:t>
      </w:r>
    </w:p>
    <w:p w14:paraId="1C24BA52" w14:textId="3C3314E0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выявления </w:t>
      </w:r>
      <w:r w:rsidR="00D24E75">
        <w:rPr>
          <w:rFonts w:ascii="PT Astra Serif" w:hAnsi="PT Astra Serif" w:cs="Arial"/>
          <w:sz w:val="28"/>
          <w:szCs w:val="28"/>
        </w:rPr>
        <w:t>Учреждением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бюджетных рисков;</w:t>
      </w:r>
    </w:p>
    <w:p w14:paraId="480CA0DF" w14:textId="4EBD664E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подготовки и реализации </w:t>
      </w:r>
      <w:r w:rsidR="00D24E75">
        <w:rPr>
          <w:rFonts w:ascii="PT Astra Serif" w:hAnsi="PT Astra Serif" w:cs="Arial"/>
          <w:sz w:val="28"/>
          <w:szCs w:val="28"/>
        </w:rPr>
        <w:t>Учреждением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мер, направленных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менеджмента.</w:t>
      </w:r>
    </w:p>
    <w:p w14:paraId="77012352" w14:textId="1E13EE50" w:rsidR="00EB4130" w:rsidRPr="00730B38" w:rsidRDefault="00730B38" w:rsidP="001446E8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1.4. </w:t>
      </w:r>
      <w:r w:rsidR="00EB4130">
        <w:rPr>
          <w:rFonts w:ascii="PT Astra Serif" w:hAnsi="PT Astra Serif" w:cs="Arial"/>
          <w:sz w:val="28"/>
          <w:szCs w:val="28"/>
        </w:rPr>
        <w:t>Правительство Ульяновской области с использованием данных бюджетной отчё</w:t>
      </w:r>
      <w:r w:rsidR="00EB4130" w:rsidRPr="00730B38">
        <w:rPr>
          <w:rFonts w:ascii="PT Astra Serif" w:hAnsi="PT Astra Serif" w:cs="Arial"/>
          <w:sz w:val="28"/>
          <w:szCs w:val="28"/>
        </w:rPr>
        <w:t>тности</w:t>
      </w:r>
      <w:r w:rsidR="00EB4130">
        <w:rPr>
          <w:rFonts w:ascii="PT Astra Serif" w:hAnsi="PT Astra Serif" w:cs="Arial"/>
          <w:sz w:val="28"/>
          <w:szCs w:val="28"/>
        </w:rPr>
        <w:t>,</w:t>
      </w:r>
      <w:r w:rsidR="00EB4130" w:rsidRPr="00730B38">
        <w:rPr>
          <w:rFonts w:ascii="PT Astra Serif" w:hAnsi="PT Astra Serif" w:cs="Arial"/>
          <w:sz w:val="28"/>
          <w:szCs w:val="28"/>
        </w:rPr>
        <w:t xml:space="preserve"> </w:t>
      </w:r>
      <w:r w:rsidRPr="00730B38">
        <w:rPr>
          <w:rFonts w:ascii="PT Astra Serif" w:hAnsi="PT Astra Serif" w:cs="Arial"/>
          <w:sz w:val="28"/>
          <w:szCs w:val="28"/>
        </w:rPr>
        <w:t>показателей сводной бюджетной росписи областного бюджета Ульяновской области,</w:t>
      </w:r>
      <w:r w:rsidR="00A474CE">
        <w:rPr>
          <w:rFonts w:ascii="PT Astra Serif" w:hAnsi="PT Astra Serif" w:cs="Arial"/>
          <w:sz w:val="28"/>
          <w:szCs w:val="28"/>
        </w:rPr>
        <w:t xml:space="preserve"> </w:t>
      </w:r>
      <w:r w:rsidRPr="00730B38">
        <w:rPr>
          <w:rFonts w:ascii="PT Astra Serif" w:hAnsi="PT Astra Serif" w:cs="Arial"/>
          <w:sz w:val="28"/>
          <w:szCs w:val="28"/>
        </w:rPr>
        <w:t>а также общедоступных сведений</w:t>
      </w:r>
      <w:r w:rsidR="003A12F3">
        <w:rPr>
          <w:rFonts w:ascii="PT Astra Serif" w:hAnsi="PT Astra Serif" w:cs="Arial"/>
          <w:sz w:val="28"/>
          <w:szCs w:val="28"/>
        </w:rPr>
        <w:t>,</w:t>
      </w:r>
      <w:r w:rsidRPr="00730B38">
        <w:rPr>
          <w:rFonts w:ascii="PT Astra Serif" w:hAnsi="PT Astra Serif" w:cs="Arial"/>
          <w:sz w:val="28"/>
          <w:szCs w:val="28"/>
        </w:rPr>
        <w:t xml:space="preserve"> размещ</w:t>
      </w:r>
      <w:r w:rsidR="003A12F3">
        <w:rPr>
          <w:rFonts w:ascii="PT Astra Serif" w:hAnsi="PT Astra Serif" w:cs="Arial"/>
          <w:sz w:val="28"/>
          <w:szCs w:val="28"/>
        </w:rPr>
        <w:t>ё</w:t>
      </w:r>
      <w:r w:rsidRPr="00730B38">
        <w:rPr>
          <w:rFonts w:ascii="PT Astra Serif" w:hAnsi="PT Astra Serif" w:cs="Arial"/>
          <w:sz w:val="28"/>
          <w:szCs w:val="28"/>
        </w:rPr>
        <w:t>нных</w:t>
      </w:r>
      <w:r w:rsidR="003A12F3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3A12F3">
        <w:rPr>
          <w:rFonts w:ascii="PT Astra Serif" w:hAnsi="PT Astra Serif" w:cs="Arial"/>
          <w:sz w:val="28"/>
          <w:szCs w:val="28"/>
        </w:rPr>
        <w:t xml:space="preserve">в открытых источниках, в том числе на </w:t>
      </w:r>
      <w:r w:rsidRPr="00730B38">
        <w:rPr>
          <w:rFonts w:ascii="PT Astra Serif" w:hAnsi="PT Astra Serif" w:cs="Arial"/>
          <w:sz w:val="28"/>
          <w:szCs w:val="28"/>
        </w:rPr>
        <w:t xml:space="preserve">официальных сайтах </w:t>
      </w:r>
      <w:r w:rsidR="00D24E75">
        <w:rPr>
          <w:rFonts w:ascii="PT Astra Serif" w:hAnsi="PT Astra Serif" w:cs="Arial"/>
          <w:sz w:val="28"/>
          <w:szCs w:val="28"/>
        </w:rPr>
        <w:t>Учреждени</w:t>
      </w:r>
      <w:r w:rsidR="003A12F3">
        <w:rPr>
          <w:rFonts w:ascii="PT Astra Serif" w:hAnsi="PT Astra Serif" w:cs="Arial"/>
          <w:sz w:val="28"/>
          <w:szCs w:val="28"/>
        </w:rPr>
        <w:t xml:space="preserve">й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3A12F3">
        <w:rPr>
          <w:rFonts w:ascii="PT Astra Serif" w:hAnsi="PT Astra Serif" w:cs="Arial"/>
          <w:sz w:val="28"/>
          <w:szCs w:val="28"/>
        </w:rPr>
        <w:t>и иных сайтах</w:t>
      </w:r>
      <w:r w:rsidRPr="00730B38">
        <w:rPr>
          <w:rFonts w:ascii="PT Astra Serif" w:hAnsi="PT Astra Serif" w:cs="Arial"/>
          <w:sz w:val="28"/>
          <w:szCs w:val="28"/>
        </w:rPr>
        <w:t xml:space="preserve"> в информационно-телекоммуникационной сети </w:t>
      </w:r>
      <w:r w:rsidR="003A12F3">
        <w:rPr>
          <w:rFonts w:ascii="PT Astra Serif" w:hAnsi="PT Astra Serif" w:cs="Arial"/>
          <w:sz w:val="28"/>
          <w:szCs w:val="28"/>
        </w:rPr>
        <w:t>«</w:t>
      </w:r>
      <w:r w:rsidRPr="00730B38">
        <w:rPr>
          <w:rFonts w:ascii="PT Astra Serif" w:hAnsi="PT Astra Serif" w:cs="Arial"/>
          <w:sz w:val="28"/>
          <w:szCs w:val="28"/>
        </w:rPr>
        <w:t>Интернет</w:t>
      </w:r>
      <w:r w:rsidR="003A12F3">
        <w:rPr>
          <w:rFonts w:ascii="PT Astra Serif" w:hAnsi="PT Astra Serif" w:cs="Arial"/>
          <w:sz w:val="28"/>
          <w:szCs w:val="28"/>
        </w:rPr>
        <w:t>»</w:t>
      </w:r>
      <w:r w:rsidR="00D670E2">
        <w:rPr>
          <w:rFonts w:ascii="PT Astra Serif" w:hAnsi="PT Astra Serif" w:cs="Arial"/>
          <w:sz w:val="28"/>
          <w:szCs w:val="28"/>
        </w:rPr>
        <w:t xml:space="preserve"> (далее – сеть «Интернет»)</w:t>
      </w:r>
      <w:r w:rsidR="00994549">
        <w:rPr>
          <w:rFonts w:ascii="PT Astra Serif" w:hAnsi="PT Astra Serif" w:cs="Arial"/>
          <w:sz w:val="28"/>
          <w:szCs w:val="28"/>
        </w:rPr>
        <w:t>,</w:t>
      </w:r>
      <w:r w:rsidRPr="00730B38">
        <w:rPr>
          <w:rFonts w:ascii="PT Astra Serif" w:hAnsi="PT Astra Serif" w:cs="Arial"/>
          <w:sz w:val="28"/>
          <w:szCs w:val="28"/>
        </w:rPr>
        <w:t xml:space="preserve"> и размещ</w:t>
      </w:r>
      <w:r w:rsidR="00F03FEE">
        <w:rPr>
          <w:rFonts w:ascii="PT Astra Serif" w:hAnsi="PT Astra Serif" w:cs="Arial"/>
          <w:sz w:val="28"/>
          <w:szCs w:val="28"/>
        </w:rPr>
        <w:t>ё</w:t>
      </w:r>
      <w:r w:rsidRPr="00730B38">
        <w:rPr>
          <w:rFonts w:ascii="PT Astra Serif" w:hAnsi="PT Astra Serif" w:cs="Arial"/>
          <w:sz w:val="28"/>
          <w:szCs w:val="28"/>
        </w:rPr>
        <w:t>нных в государственных информационных системах</w:t>
      </w:r>
      <w:r w:rsidR="00EB4130">
        <w:rPr>
          <w:rFonts w:ascii="PT Astra Serif" w:hAnsi="PT Astra Serif" w:cs="Arial"/>
          <w:sz w:val="28"/>
          <w:szCs w:val="28"/>
        </w:rPr>
        <w:t>, рассчитывает</w:t>
      </w:r>
      <w:r w:rsidR="001446E8">
        <w:rPr>
          <w:rFonts w:ascii="PT Astra Serif" w:hAnsi="PT Astra Serif" w:cs="Arial"/>
          <w:sz w:val="28"/>
          <w:szCs w:val="28"/>
        </w:rPr>
        <w:t xml:space="preserve"> </w:t>
      </w:r>
      <w:r w:rsidR="00EB4130">
        <w:rPr>
          <w:rFonts w:ascii="PT Astra Serif" w:hAnsi="PT Astra Serif" w:cs="Arial"/>
          <w:sz w:val="28"/>
          <w:szCs w:val="28"/>
        </w:rPr>
        <w:t xml:space="preserve">по каждому Учреждению значения показателей качества финансового менеджмента </w:t>
      </w:r>
      <w:r w:rsidR="001446E8">
        <w:rPr>
          <w:rFonts w:ascii="PT Astra Serif" w:hAnsi="PT Astra Serif" w:cs="Arial"/>
          <w:sz w:val="28"/>
          <w:szCs w:val="28"/>
        </w:rPr>
        <w:t>в соответствии с приложением № 4 к настоящему Положению.</w:t>
      </w:r>
    </w:p>
    <w:p w14:paraId="1FD57193" w14:textId="66A7F2D3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1.5. Мониторинг состоит из ежеквартального мониторинга и годового </w:t>
      </w:r>
      <w:r w:rsidR="00994549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>мониторинга.</w:t>
      </w:r>
    </w:p>
    <w:p w14:paraId="5A72C794" w14:textId="6293D148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Ежеквартальный мониторинг проводится после завершения отч</w:t>
      </w:r>
      <w:r w:rsidR="00D670E2">
        <w:rPr>
          <w:rFonts w:ascii="PT Astra Serif" w:hAnsi="PT Astra Serif" w:cs="Arial"/>
          <w:sz w:val="28"/>
          <w:szCs w:val="28"/>
        </w:rPr>
        <w:t>ё</w:t>
      </w:r>
      <w:r w:rsidRPr="00730B38">
        <w:rPr>
          <w:rFonts w:ascii="PT Astra Serif" w:hAnsi="PT Astra Serif" w:cs="Arial"/>
          <w:sz w:val="28"/>
          <w:szCs w:val="28"/>
        </w:rPr>
        <w:t xml:space="preserve">тных </w:t>
      </w:r>
      <w:r w:rsidR="00994549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 xml:space="preserve">периодов, которыми являются первое полугодие и 9 месяцев текущего </w:t>
      </w:r>
      <w:r w:rsidRPr="00730B38">
        <w:rPr>
          <w:rFonts w:ascii="PT Astra Serif" w:hAnsi="PT Astra Serif" w:cs="Arial"/>
          <w:sz w:val="28"/>
          <w:szCs w:val="28"/>
        </w:rPr>
        <w:lastRenderedPageBreak/>
        <w:t>финансового года (нарастающим итогом), в следующие сроки:</w:t>
      </w:r>
    </w:p>
    <w:p w14:paraId="005F54EE" w14:textId="5914360D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за первое полугодие </w:t>
      </w:r>
      <w:r w:rsidR="00994549">
        <w:rPr>
          <w:rFonts w:ascii="PT Astra Serif" w:hAnsi="PT Astra Serif" w:cs="Arial"/>
          <w:sz w:val="28"/>
          <w:szCs w:val="28"/>
        </w:rPr>
        <w:t>–</w:t>
      </w:r>
      <w:r w:rsidRPr="00730B38">
        <w:rPr>
          <w:rFonts w:ascii="PT Astra Serif" w:hAnsi="PT Astra Serif" w:cs="Arial"/>
          <w:sz w:val="28"/>
          <w:szCs w:val="28"/>
        </w:rPr>
        <w:t xml:space="preserve"> не позднее </w:t>
      </w:r>
      <w:r w:rsidR="00D24E75">
        <w:rPr>
          <w:rFonts w:ascii="PT Astra Serif" w:hAnsi="PT Astra Serif" w:cs="Arial"/>
          <w:sz w:val="28"/>
          <w:szCs w:val="28"/>
        </w:rPr>
        <w:t>15</w:t>
      </w:r>
      <w:r w:rsidRPr="00730B38">
        <w:rPr>
          <w:rFonts w:ascii="PT Astra Serif" w:hAnsi="PT Astra Serif" w:cs="Arial"/>
          <w:sz w:val="28"/>
          <w:szCs w:val="28"/>
        </w:rPr>
        <w:t xml:space="preserve"> августа текущего финансового года;</w:t>
      </w:r>
    </w:p>
    <w:p w14:paraId="6449F1F8" w14:textId="4A3EB432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за 9 месяцев </w:t>
      </w:r>
      <w:r w:rsidR="00994549">
        <w:rPr>
          <w:rFonts w:ascii="PT Astra Serif" w:hAnsi="PT Astra Serif" w:cs="Arial"/>
          <w:sz w:val="28"/>
          <w:szCs w:val="28"/>
        </w:rPr>
        <w:t>–</w:t>
      </w:r>
      <w:r w:rsidRPr="00730B38">
        <w:rPr>
          <w:rFonts w:ascii="PT Astra Serif" w:hAnsi="PT Astra Serif" w:cs="Arial"/>
          <w:sz w:val="28"/>
          <w:szCs w:val="28"/>
        </w:rPr>
        <w:t xml:space="preserve"> не позднее 15 ноября текущего финансового года.</w:t>
      </w:r>
    </w:p>
    <w:p w14:paraId="03D4AA30" w14:textId="6D7C5F9B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Годовой м</w:t>
      </w:r>
      <w:r w:rsidR="00D670E2">
        <w:rPr>
          <w:rFonts w:ascii="PT Astra Serif" w:hAnsi="PT Astra Serif" w:cs="Arial"/>
          <w:sz w:val="28"/>
          <w:szCs w:val="28"/>
        </w:rPr>
        <w:t>ониторинг за отчёт</w:t>
      </w:r>
      <w:r w:rsidRPr="00730B38">
        <w:rPr>
          <w:rFonts w:ascii="PT Astra Serif" w:hAnsi="PT Astra Serif" w:cs="Arial"/>
          <w:sz w:val="28"/>
          <w:szCs w:val="28"/>
        </w:rPr>
        <w:t xml:space="preserve">ный финансовый год проводится в срок </w:t>
      </w:r>
      <w:r w:rsidR="00994549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>до 25</w:t>
      </w:r>
      <w:r w:rsidR="00D670E2">
        <w:rPr>
          <w:rFonts w:ascii="PT Astra Serif" w:hAnsi="PT Astra Serif" w:cs="Arial"/>
          <w:sz w:val="28"/>
          <w:szCs w:val="28"/>
        </w:rPr>
        <w:t xml:space="preserve"> апреля года, следующего за отчё</w:t>
      </w:r>
      <w:r w:rsidRPr="00730B38">
        <w:rPr>
          <w:rFonts w:ascii="PT Astra Serif" w:hAnsi="PT Astra Serif" w:cs="Arial"/>
          <w:sz w:val="28"/>
          <w:szCs w:val="28"/>
        </w:rPr>
        <w:t>тным.</w:t>
      </w:r>
    </w:p>
    <w:p w14:paraId="1091B54D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1.6. Мониторинг проводится по следующим направлениям:</w:t>
      </w:r>
    </w:p>
    <w:p w14:paraId="40E517D9" w14:textId="3D54FE96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финансового планирования;</w:t>
      </w:r>
    </w:p>
    <w:p w14:paraId="2FD0C79C" w14:textId="4621AEFB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управления расходами областного бюджета</w:t>
      </w:r>
      <w:r w:rsidR="00D670E2">
        <w:rPr>
          <w:rFonts w:ascii="PT Astra Serif" w:hAnsi="PT Astra Serif" w:cs="Arial"/>
          <w:sz w:val="28"/>
          <w:szCs w:val="28"/>
        </w:rPr>
        <w:t xml:space="preserve"> Ульяновской </w:t>
      </w:r>
      <w:r>
        <w:rPr>
          <w:rFonts w:ascii="PT Astra Serif" w:hAnsi="PT Astra Serif" w:cs="Arial"/>
          <w:sz w:val="28"/>
          <w:szCs w:val="28"/>
        </w:rPr>
        <w:br/>
      </w:r>
      <w:r w:rsidR="00D670E2">
        <w:rPr>
          <w:rFonts w:ascii="PT Astra Serif" w:hAnsi="PT Astra Serif" w:cs="Arial"/>
          <w:sz w:val="28"/>
          <w:szCs w:val="28"/>
        </w:rPr>
        <w:t>области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77867519" w14:textId="1542A5AF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управления доходами областного бюджета</w:t>
      </w:r>
      <w:r w:rsidR="00D670E2">
        <w:rPr>
          <w:rFonts w:ascii="PT Astra Serif" w:hAnsi="PT Astra Serif" w:cs="Arial"/>
          <w:sz w:val="28"/>
          <w:szCs w:val="28"/>
        </w:rPr>
        <w:t xml:space="preserve"> Ульяновской </w:t>
      </w:r>
      <w:r>
        <w:rPr>
          <w:rFonts w:ascii="PT Astra Serif" w:hAnsi="PT Astra Serif" w:cs="Arial"/>
          <w:sz w:val="28"/>
          <w:szCs w:val="28"/>
        </w:rPr>
        <w:br/>
      </w:r>
      <w:r w:rsidR="00D670E2">
        <w:rPr>
          <w:rFonts w:ascii="PT Astra Serif" w:hAnsi="PT Astra Serif" w:cs="Arial"/>
          <w:sz w:val="28"/>
          <w:szCs w:val="28"/>
        </w:rPr>
        <w:t>области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7C474095" w14:textId="196DD14D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осуществления закупок товаров, работ и услуг для обеспечения государственных нужд</w:t>
      </w:r>
      <w:r w:rsidR="00DC584D">
        <w:rPr>
          <w:rFonts w:ascii="PT Astra Serif" w:hAnsi="PT Astra Serif" w:cs="Arial"/>
          <w:sz w:val="28"/>
          <w:szCs w:val="28"/>
        </w:rPr>
        <w:t xml:space="preserve"> </w:t>
      </w:r>
      <w:r w:rsidR="00DC584D">
        <w:rPr>
          <w:rFonts w:ascii="PT Astra Serif" w:hAnsi="PT Astra Serif"/>
          <w:sz w:val="28"/>
          <w:szCs w:val="28"/>
        </w:rPr>
        <w:t>Ульяновской области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548581C0" w14:textId="4C0D12AA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5) </w:t>
      </w:r>
      <w:r w:rsidR="00D670E2">
        <w:rPr>
          <w:rFonts w:ascii="PT Astra Serif" w:hAnsi="PT Astra Serif" w:cs="Arial"/>
          <w:sz w:val="28"/>
          <w:szCs w:val="28"/>
        </w:rPr>
        <w:t>качество ведения учёта и составления бюджетной отчё</w:t>
      </w:r>
      <w:r w:rsidR="00730B38" w:rsidRPr="00730B38">
        <w:rPr>
          <w:rFonts w:ascii="PT Astra Serif" w:hAnsi="PT Astra Serif" w:cs="Arial"/>
          <w:sz w:val="28"/>
          <w:szCs w:val="28"/>
        </w:rPr>
        <w:t>тности;</w:t>
      </w:r>
    </w:p>
    <w:p w14:paraId="20CF72B3" w14:textId="5B479E73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6)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организации контроля и осуществления внутреннего финансового аудита;</w:t>
      </w:r>
    </w:p>
    <w:p w14:paraId="51700F99" w14:textId="4F832B27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7)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организации открытости бюджетного процесса;</w:t>
      </w:r>
    </w:p>
    <w:p w14:paraId="531340DD" w14:textId="3A6169B9" w:rsidR="00730B38" w:rsidRPr="00730B38" w:rsidRDefault="00994549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8) </w:t>
      </w:r>
      <w:r w:rsidR="00730B38" w:rsidRPr="00730B38">
        <w:rPr>
          <w:rFonts w:ascii="PT Astra Serif" w:hAnsi="PT Astra Serif" w:cs="Arial"/>
          <w:sz w:val="28"/>
          <w:szCs w:val="28"/>
        </w:rPr>
        <w:t>качество управления активами.</w:t>
      </w:r>
    </w:p>
    <w:p w14:paraId="24AC47C9" w14:textId="7A74D1FF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1.7. В случае невозможности определения (отсутствия) значений отдельных показателей, групп показателей качества финансового менеджмента </w:t>
      </w:r>
      <w:r w:rsidR="00994549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 xml:space="preserve">у </w:t>
      </w:r>
      <w:r w:rsidR="00D24E75">
        <w:rPr>
          <w:rFonts w:ascii="PT Astra Serif" w:hAnsi="PT Astra Serif" w:cs="Arial"/>
          <w:sz w:val="28"/>
          <w:szCs w:val="28"/>
        </w:rPr>
        <w:t>Учреждения</w:t>
      </w:r>
      <w:r w:rsidR="00D670E2">
        <w:rPr>
          <w:rFonts w:ascii="PT Astra Serif" w:hAnsi="PT Astra Serif" w:cs="Arial"/>
          <w:sz w:val="28"/>
          <w:szCs w:val="28"/>
        </w:rPr>
        <w:t xml:space="preserve"> в отчё</w:t>
      </w:r>
      <w:r w:rsidRPr="00730B38">
        <w:rPr>
          <w:rFonts w:ascii="PT Astra Serif" w:hAnsi="PT Astra Serif" w:cs="Arial"/>
          <w:sz w:val="28"/>
          <w:szCs w:val="28"/>
        </w:rPr>
        <w:t xml:space="preserve">те вместо рассчитанных оценок указывается буква </w:t>
      </w:r>
      <w:r w:rsidR="00F03FEE">
        <w:rPr>
          <w:rFonts w:ascii="PT Astra Serif" w:hAnsi="PT Astra Serif" w:cs="Arial"/>
          <w:sz w:val="28"/>
          <w:szCs w:val="28"/>
        </w:rPr>
        <w:t>«н»</w:t>
      </w:r>
      <w:r w:rsidRPr="00730B38">
        <w:rPr>
          <w:rFonts w:ascii="PT Astra Serif" w:hAnsi="PT Astra Serif" w:cs="Arial"/>
          <w:sz w:val="28"/>
          <w:szCs w:val="28"/>
        </w:rPr>
        <w:t xml:space="preserve">. Вес у этого показателя (группы показателей качества финансового менеджмента) пропорционально перераспределяется на другие показатели </w:t>
      </w:r>
      <w:r w:rsidR="0061155F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>в группе (направлении оценки) качества финансового менеджмента (группы показателей качества финансового менеджмента в направлении оценки качества финансового менеджмента).</w:t>
      </w:r>
    </w:p>
    <w:p w14:paraId="004ABA46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1.8. Мониторинг не осуществляется в отношении </w:t>
      </w:r>
      <w:r w:rsidR="00D24E75">
        <w:rPr>
          <w:rFonts w:ascii="PT Astra Serif" w:hAnsi="PT Astra Serif" w:cs="Arial"/>
          <w:sz w:val="28"/>
          <w:szCs w:val="28"/>
        </w:rPr>
        <w:t>Учреждений</w:t>
      </w:r>
      <w:r w:rsidR="00D670E2">
        <w:rPr>
          <w:rFonts w:ascii="PT Astra Serif" w:hAnsi="PT Astra Serif" w:cs="Arial"/>
          <w:sz w:val="28"/>
          <w:szCs w:val="28"/>
        </w:rPr>
        <w:t>, созданных, упразднённых или реорганизованных в отчё</w:t>
      </w:r>
      <w:r w:rsidRPr="00730B38">
        <w:rPr>
          <w:rFonts w:ascii="PT Astra Serif" w:hAnsi="PT Astra Serif" w:cs="Arial"/>
          <w:sz w:val="28"/>
          <w:szCs w:val="28"/>
        </w:rPr>
        <w:t>тном периоде.</w:t>
      </w:r>
    </w:p>
    <w:p w14:paraId="4DD8B126" w14:textId="7DE8AC63" w:rsid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  <w:sz w:val="28"/>
          <w:szCs w:val="28"/>
        </w:rPr>
      </w:pPr>
      <w:r w:rsidRPr="0061155F">
        <w:rPr>
          <w:rFonts w:ascii="PT Astra Serif" w:hAnsi="PT Astra Serif" w:cs="Arial"/>
          <w:spacing w:val="-4"/>
          <w:sz w:val="28"/>
          <w:szCs w:val="28"/>
        </w:rPr>
        <w:t xml:space="preserve">1.9. Руководители </w:t>
      </w:r>
      <w:r w:rsidR="00A0428E" w:rsidRPr="0061155F">
        <w:rPr>
          <w:rFonts w:ascii="PT Astra Serif" w:hAnsi="PT Astra Serif" w:cs="Arial"/>
          <w:spacing w:val="-4"/>
          <w:sz w:val="28"/>
          <w:szCs w:val="28"/>
        </w:rPr>
        <w:t>Учреждений</w:t>
      </w:r>
      <w:r w:rsidRPr="0061155F">
        <w:rPr>
          <w:rFonts w:ascii="PT Astra Serif" w:hAnsi="PT Astra Serif" w:cs="Arial"/>
          <w:spacing w:val="-4"/>
          <w:sz w:val="28"/>
          <w:szCs w:val="28"/>
        </w:rPr>
        <w:t xml:space="preserve"> несут ответственность за своевременность, достоверность, правомерность и полноту представляемой информации.</w:t>
      </w:r>
    </w:p>
    <w:p w14:paraId="1D50AC70" w14:textId="77777777" w:rsidR="00FE4007" w:rsidRDefault="00FE4007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  <w:sz w:val="28"/>
          <w:szCs w:val="28"/>
        </w:rPr>
      </w:pPr>
    </w:p>
    <w:p w14:paraId="3AF41217" w14:textId="77777777" w:rsidR="00FE4007" w:rsidRPr="0061155F" w:rsidRDefault="00FE4007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-4"/>
          <w:sz w:val="28"/>
          <w:szCs w:val="28"/>
        </w:rPr>
      </w:pPr>
    </w:p>
    <w:p w14:paraId="0D10CE9C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7D9D3FA9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4A03759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61781C09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57D862C7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23526082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2A4D2A81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6D645115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3C8771A3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331F6058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55BFD98C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3C09B7EF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5BE23120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7501E46" w14:textId="658E6131" w:rsidR="005C3C0A" w:rsidRPr="005C3C0A" w:rsidRDefault="005C3C0A" w:rsidP="005C3C0A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  <w:vertAlign w:val="superscript"/>
        </w:rPr>
      </w:pPr>
      <w:r w:rsidRPr="001F760D">
        <w:rPr>
          <w:rFonts w:ascii="PT Astra Serif" w:hAnsi="PT Astra Serif" w:cs="Arial"/>
          <w:sz w:val="28"/>
          <w:szCs w:val="28"/>
        </w:rPr>
        <w:lastRenderedPageBreak/>
        <w:t>П</w:t>
      </w:r>
      <w:r>
        <w:rPr>
          <w:rFonts w:ascii="PT Astra Serif" w:hAnsi="PT Astra Serif" w:cs="Arial"/>
          <w:sz w:val="28"/>
          <w:szCs w:val="28"/>
        </w:rPr>
        <w:t>РИЛОЖЕНИЕ</w:t>
      </w:r>
      <w:r w:rsidRPr="001F760D">
        <w:rPr>
          <w:rFonts w:ascii="PT Astra Serif" w:hAnsi="PT Astra Serif" w:cs="Arial"/>
          <w:sz w:val="28"/>
          <w:szCs w:val="28"/>
        </w:rPr>
        <w:t xml:space="preserve"> № 1</w:t>
      </w:r>
      <w:r>
        <w:rPr>
          <w:rFonts w:ascii="PT Astra Serif" w:hAnsi="PT Astra Serif" w:cs="Arial"/>
          <w:sz w:val="28"/>
          <w:szCs w:val="28"/>
          <w:vertAlign w:val="superscript"/>
        </w:rPr>
        <w:t>1</w:t>
      </w:r>
    </w:p>
    <w:p w14:paraId="77A61DF2" w14:textId="77777777" w:rsidR="005C3C0A" w:rsidRPr="001F760D" w:rsidRDefault="005C3C0A" w:rsidP="005C3C0A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3AD7C7CC" w14:textId="77777777" w:rsidR="005C3C0A" w:rsidRPr="001F760D" w:rsidRDefault="005C3C0A" w:rsidP="005C3C0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1F760D">
        <w:rPr>
          <w:rFonts w:ascii="PT Astra Serif" w:hAnsi="PT Astra Serif" w:cs="Arial"/>
          <w:sz w:val="28"/>
          <w:szCs w:val="28"/>
        </w:rPr>
        <w:t>к Положению</w:t>
      </w:r>
    </w:p>
    <w:p w14:paraId="117D2BF2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0318B2C2" w14:textId="77777777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22336ECB" w14:textId="2A2E31FF" w:rsidR="005C3C0A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Правила</w:t>
      </w:r>
    </w:p>
    <w:p w14:paraId="58D2E354" w14:textId="27609EEE" w:rsidR="00730B38" w:rsidRPr="00565452" w:rsidRDefault="005C3C0A" w:rsidP="0061155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р</w:t>
      </w:r>
      <w:r w:rsidR="00D670E2" w:rsidRPr="00565452">
        <w:rPr>
          <w:rFonts w:ascii="PT Astra Serif" w:hAnsi="PT Astra Serif" w:cs="Arial"/>
          <w:bCs/>
          <w:sz w:val="28"/>
          <w:szCs w:val="28"/>
        </w:rPr>
        <w:t>асчё</w:t>
      </w:r>
      <w:r w:rsidR="00730B38" w:rsidRPr="00565452">
        <w:rPr>
          <w:rFonts w:ascii="PT Astra Serif" w:hAnsi="PT Astra Serif" w:cs="Arial"/>
          <w:bCs/>
          <w:sz w:val="28"/>
          <w:szCs w:val="28"/>
        </w:rPr>
        <w:t>т</w:t>
      </w:r>
      <w:r>
        <w:rPr>
          <w:rFonts w:ascii="PT Astra Serif" w:hAnsi="PT Astra Serif" w:cs="Arial"/>
          <w:bCs/>
          <w:sz w:val="28"/>
          <w:szCs w:val="28"/>
        </w:rPr>
        <w:t>а</w:t>
      </w:r>
      <w:r w:rsidR="00730B38" w:rsidRPr="00565452">
        <w:rPr>
          <w:rFonts w:ascii="PT Astra Serif" w:hAnsi="PT Astra Serif" w:cs="Arial"/>
          <w:bCs/>
          <w:sz w:val="28"/>
          <w:szCs w:val="28"/>
        </w:rPr>
        <w:t xml:space="preserve"> и анализ</w:t>
      </w:r>
      <w:r>
        <w:rPr>
          <w:rFonts w:ascii="PT Astra Serif" w:hAnsi="PT Astra Serif" w:cs="Arial"/>
          <w:bCs/>
          <w:sz w:val="28"/>
          <w:szCs w:val="28"/>
        </w:rPr>
        <w:t>а</w:t>
      </w:r>
      <w:r w:rsidR="00730B38" w:rsidRPr="00565452">
        <w:rPr>
          <w:rFonts w:ascii="PT Astra Serif" w:hAnsi="PT Astra Serif" w:cs="Arial"/>
          <w:bCs/>
          <w:sz w:val="28"/>
          <w:szCs w:val="28"/>
        </w:rPr>
        <w:t xml:space="preserve"> значений показателей качества</w:t>
      </w:r>
    </w:p>
    <w:p w14:paraId="2D67F13F" w14:textId="2A17E7A4" w:rsidR="00730B38" w:rsidRPr="00565452" w:rsidRDefault="00730B38" w:rsidP="0061155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  <w:r w:rsidRPr="00565452">
        <w:rPr>
          <w:rFonts w:ascii="PT Astra Serif" w:hAnsi="PT Astra Serif" w:cs="Arial"/>
          <w:bCs/>
          <w:sz w:val="28"/>
          <w:szCs w:val="28"/>
        </w:rPr>
        <w:t>финансового менеджмента, формировани</w:t>
      </w:r>
      <w:r w:rsidR="005C3C0A">
        <w:rPr>
          <w:rFonts w:ascii="PT Astra Serif" w:hAnsi="PT Astra Serif" w:cs="Arial"/>
          <w:bCs/>
          <w:sz w:val="28"/>
          <w:szCs w:val="28"/>
        </w:rPr>
        <w:t>я</w:t>
      </w:r>
      <w:r w:rsidRPr="00565452">
        <w:rPr>
          <w:rFonts w:ascii="PT Astra Serif" w:hAnsi="PT Astra Serif" w:cs="Arial"/>
          <w:bCs/>
          <w:sz w:val="28"/>
          <w:szCs w:val="28"/>
        </w:rPr>
        <w:t xml:space="preserve"> и представлени</w:t>
      </w:r>
      <w:r w:rsidR="005C3C0A">
        <w:rPr>
          <w:rFonts w:ascii="PT Astra Serif" w:hAnsi="PT Astra Serif" w:cs="Arial"/>
          <w:bCs/>
          <w:sz w:val="28"/>
          <w:szCs w:val="28"/>
        </w:rPr>
        <w:t>я</w:t>
      </w:r>
    </w:p>
    <w:p w14:paraId="079ECEAA" w14:textId="7A2A9BA9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565452">
        <w:rPr>
          <w:rFonts w:ascii="PT Astra Serif" w:hAnsi="PT Astra Serif" w:cs="Arial"/>
          <w:bCs/>
          <w:sz w:val="28"/>
          <w:szCs w:val="28"/>
        </w:rPr>
        <w:t>информации, необходимой для проведения мониторинга</w:t>
      </w:r>
      <w:r w:rsidR="005C3C0A">
        <w:rPr>
          <w:rFonts w:ascii="PT Astra Serif" w:hAnsi="PT Astra Serif" w:cs="Arial"/>
          <w:bCs/>
          <w:sz w:val="28"/>
          <w:szCs w:val="28"/>
        </w:rPr>
        <w:t xml:space="preserve"> качества финансового менеджмента и отчёта о результатах проведения мониторинга качества финансового менеджмента </w:t>
      </w:r>
    </w:p>
    <w:p w14:paraId="726AFBE3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0D4E3325" w14:textId="4D3EAA27" w:rsidR="00730B38" w:rsidRDefault="00D366DB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730B38" w:rsidRPr="00730B38">
        <w:rPr>
          <w:rFonts w:ascii="PT Astra Serif" w:hAnsi="PT Astra Serif" w:cs="Arial"/>
          <w:sz w:val="28"/>
          <w:szCs w:val="28"/>
        </w:rPr>
        <w:t>. В целях проведения ежеквартального мониторинга</w:t>
      </w:r>
      <w:r w:rsidR="000E2029">
        <w:rPr>
          <w:rFonts w:ascii="PT Astra Serif" w:hAnsi="PT Astra Serif" w:cs="Arial"/>
          <w:sz w:val="28"/>
          <w:szCs w:val="28"/>
        </w:rPr>
        <w:t xml:space="preserve"> качества финансового менеджмента </w:t>
      </w:r>
      <w:r w:rsidR="000E2029" w:rsidRPr="00EB2BC2">
        <w:rPr>
          <w:rFonts w:ascii="PT Astra Serif" w:hAnsi="PT Astra Serif"/>
          <w:sz w:val="28"/>
          <w:szCs w:val="28"/>
        </w:rPr>
        <w:t>областных государственных учреждени</w:t>
      </w:r>
      <w:r w:rsidR="000E2029">
        <w:rPr>
          <w:rFonts w:ascii="PT Astra Serif" w:hAnsi="PT Astra Serif"/>
          <w:sz w:val="28"/>
          <w:szCs w:val="28"/>
        </w:rPr>
        <w:t>й</w:t>
      </w:r>
      <w:r w:rsidR="000E2029" w:rsidRPr="00EB2BC2">
        <w:rPr>
          <w:rFonts w:ascii="PT Astra Serif" w:hAnsi="PT Astra Serif"/>
          <w:sz w:val="28"/>
          <w:szCs w:val="28"/>
        </w:rPr>
        <w:t>, функции и полномочия учредителя которых осуществляет Правительство Ульяновской области</w:t>
      </w:r>
      <w:r w:rsidR="000E2029">
        <w:rPr>
          <w:rFonts w:ascii="PT Astra Serif" w:hAnsi="PT Astra Serif"/>
          <w:sz w:val="28"/>
          <w:szCs w:val="28"/>
        </w:rPr>
        <w:t xml:space="preserve"> (далее также – Учреждения, мониторинг соответственно)</w:t>
      </w:r>
      <w:r w:rsidR="000E2029">
        <w:rPr>
          <w:rFonts w:ascii="PT Astra Serif" w:hAnsi="PT Astra Serif" w:cs="Arial"/>
          <w:sz w:val="28"/>
          <w:szCs w:val="28"/>
        </w:rPr>
        <w:t xml:space="preserve"> </w:t>
      </w:r>
      <w:r w:rsidR="000D42A4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в срок, не превышающий </w:t>
      </w:r>
      <w:r w:rsidR="00A03D62">
        <w:rPr>
          <w:rFonts w:ascii="PT Astra Serif" w:hAnsi="PT Astra Serif" w:cs="Arial"/>
          <w:sz w:val="28"/>
          <w:szCs w:val="28"/>
        </w:rPr>
        <w:t>20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календарных дней после завершения отч</w:t>
      </w:r>
      <w:r w:rsidR="003A12F3">
        <w:rPr>
          <w:rFonts w:ascii="PT Astra Serif" w:hAnsi="PT Astra Serif" w:cs="Arial"/>
          <w:sz w:val="28"/>
          <w:szCs w:val="28"/>
        </w:rPr>
        <w:t>ё</w:t>
      </w:r>
      <w:r w:rsidR="00730B38" w:rsidRPr="00730B38">
        <w:rPr>
          <w:rFonts w:ascii="PT Astra Serif" w:hAnsi="PT Astra Serif" w:cs="Arial"/>
          <w:sz w:val="28"/>
          <w:szCs w:val="28"/>
        </w:rPr>
        <w:t>тного периода, представляют 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994549">
        <w:rPr>
          <w:rFonts w:ascii="PT Astra Serif" w:hAnsi="PT Astra Serif" w:cs="Arial"/>
          <w:sz w:val="28"/>
          <w:szCs w:val="28"/>
        </w:rPr>
        <w:t>ф</w:t>
      </w:r>
      <w:r>
        <w:rPr>
          <w:rFonts w:ascii="PT Astra Serif" w:hAnsi="PT Astra Serif" w:cs="Arial"/>
          <w:sz w:val="28"/>
          <w:szCs w:val="28"/>
        </w:rPr>
        <w:t>инансовое управление (бухгалтерию) администрации Губернатора Ульяновской области (далее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994549">
        <w:rPr>
          <w:rFonts w:ascii="PT Astra Serif" w:hAnsi="PT Astra Serif" w:cs="Arial"/>
          <w:sz w:val="28"/>
          <w:szCs w:val="28"/>
        </w:rPr>
        <w:t>–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AC0BED">
        <w:rPr>
          <w:rFonts w:ascii="PT Astra Serif" w:hAnsi="PT Astra Serif" w:cs="Arial"/>
          <w:sz w:val="28"/>
          <w:szCs w:val="28"/>
        </w:rPr>
        <w:t>Финансовое управление</w:t>
      </w:r>
      <w:r>
        <w:rPr>
          <w:rFonts w:ascii="PT Astra Serif" w:hAnsi="PT Astra Serif" w:cs="Arial"/>
          <w:sz w:val="28"/>
          <w:szCs w:val="28"/>
        </w:rPr>
        <w:t>)</w:t>
      </w:r>
      <w:r w:rsidR="000F12FA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1B11B3">
        <w:rPr>
          <w:rFonts w:ascii="PT Astra Serif" w:hAnsi="PT Astra Serif" w:cs="Arial"/>
          <w:sz w:val="28"/>
          <w:szCs w:val="28"/>
        </w:rPr>
        <w:t>с использованием</w:t>
      </w:r>
      <w:r w:rsidR="000F12FA">
        <w:rPr>
          <w:rFonts w:ascii="PT Astra Serif" w:hAnsi="PT Astra Serif" w:cs="Arial"/>
          <w:sz w:val="28"/>
          <w:szCs w:val="28"/>
        </w:rPr>
        <w:t xml:space="preserve"> Единой</w:t>
      </w:r>
      <w:r w:rsidR="001B11B3">
        <w:rPr>
          <w:rFonts w:ascii="PT Astra Serif" w:hAnsi="PT Astra Serif" w:cs="Arial"/>
          <w:sz w:val="28"/>
          <w:szCs w:val="28"/>
        </w:rPr>
        <w:t xml:space="preserve"> системы электронного документооборота </w:t>
      </w:r>
      <w:r w:rsidR="000F12FA" w:rsidRPr="000F12FA">
        <w:rPr>
          <w:rFonts w:ascii="PT Astra Serif" w:hAnsi="PT Astra Serif" w:cs="Arial"/>
          <w:sz w:val="28"/>
          <w:szCs w:val="28"/>
        </w:rPr>
        <w:t>Правительства</w:t>
      </w:r>
      <w:r w:rsidR="003A12F3">
        <w:rPr>
          <w:rFonts w:ascii="PT Astra Serif" w:hAnsi="PT Astra Serif" w:cs="Arial"/>
          <w:sz w:val="28"/>
          <w:szCs w:val="28"/>
        </w:rPr>
        <w:t xml:space="preserve"> Ульяновской области</w:t>
      </w:r>
      <w:r w:rsidR="000F12FA">
        <w:rPr>
          <w:rFonts w:ascii="PT Astra Serif" w:hAnsi="PT Astra Serif" w:cs="Arial"/>
          <w:sz w:val="28"/>
          <w:szCs w:val="28"/>
        </w:rPr>
        <w:t xml:space="preserve"> и возглавляемых им исполнительных органов Ульяновской области</w:t>
      </w:r>
      <w:r w:rsidR="000F12FA" w:rsidRPr="000F12FA">
        <w:rPr>
          <w:rFonts w:ascii="PT Astra Serif" w:hAnsi="PT Astra Serif" w:cs="Arial"/>
          <w:sz w:val="28"/>
          <w:szCs w:val="28"/>
        </w:rPr>
        <w:t xml:space="preserve"> </w:t>
      </w:r>
      <w:r w:rsidR="000F12FA" w:rsidRPr="001B11B3">
        <w:rPr>
          <w:rFonts w:ascii="PT Astra Serif" w:hAnsi="PT Astra Serif" w:cs="Arial"/>
          <w:sz w:val="28"/>
          <w:szCs w:val="28"/>
        </w:rPr>
        <w:t>(</w:t>
      </w:r>
      <w:r w:rsidR="001B11B3">
        <w:rPr>
          <w:rFonts w:ascii="PT Astra Serif" w:hAnsi="PT Astra Serif" w:cs="Arial"/>
          <w:sz w:val="28"/>
          <w:szCs w:val="28"/>
        </w:rPr>
        <w:t xml:space="preserve">далее – </w:t>
      </w:r>
      <w:r w:rsidR="000F12FA">
        <w:rPr>
          <w:rFonts w:ascii="PT Astra Serif" w:hAnsi="PT Astra Serif" w:cs="Arial"/>
          <w:sz w:val="28"/>
          <w:szCs w:val="28"/>
        </w:rPr>
        <w:t>Е</w:t>
      </w:r>
      <w:r w:rsidR="001B11B3">
        <w:rPr>
          <w:rFonts w:ascii="PT Astra Serif" w:hAnsi="PT Astra Serif" w:cs="Arial"/>
          <w:sz w:val="28"/>
          <w:szCs w:val="28"/>
        </w:rPr>
        <w:t xml:space="preserve">СЭД) </w:t>
      </w:r>
      <w:hyperlink w:anchor="Par242" w:history="1">
        <w:r w:rsidR="00730B38" w:rsidRPr="000F12FA">
          <w:rPr>
            <w:rFonts w:ascii="PT Astra Serif" w:hAnsi="PT Astra Serif" w:cs="Arial"/>
            <w:sz w:val="28"/>
            <w:szCs w:val="28"/>
          </w:rPr>
          <w:t>сведения</w:t>
        </w:r>
      </w:hyperlink>
      <w:r w:rsidR="00730B38" w:rsidRPr="000F12FA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для расч</w:t>
      </w:r>
      <w:r w:rsidR="000F12FA">
        <w:rPr>
          <w:rFonts w:ascii="PT Astra Serif" w:hAnsi="PT Astra Serif" w:cs="Arial"/>
          <w:sz w:val="28"/>
          <w:szCs w:val="28"/>
        </w:rPr>
        <w:t>ё</w:t>
      </w:r>
      <w:r w:rsidR="00730B38" w:rsidRPr="00730B38">
        <w:rPr>
          <w:rFonts w:ascii="PT Astra Serif" w:hAnsi="PT Astra Serif" w:cs="Arial"/>
          <w:sz w:val="28"/>
          <w:szCs w:val="28"/>
        </w:rPr>
        <w:t>та показателей ежеквартального мониторинга</w:t>
      </w:r>
      <w:r w:rsidR="003A12F3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по форме, установленной прило</w:t>
      </w:r>
      <w:r w:rsidR="00934575">
        <w:rPr>
          <w:rFonts w:ascii="PT Astra Serif" w:hAnsi="PT Astra Serif" w:cs="Arial"/>
          <w:sz w:val="28"/>
          <w:szCs w:val="28"/>
        </w:rPr>
        <w:t xml:space="preserve">жением </w:t>
      </w:r>
      <w:r w:rsidR="00106FA2">
        <w:rPr>
          <w:rFonts w:ascii="PT Astra Serif" w:hAnsi="PT Astra Serif" w:cs="Arial"/>
          <w:sz w:val="28"/>
          <w:szCs w:val="28"/>
        </w:rPr>
        <w:t>№</w:t>
      </w:r>
      <w:r w:rsidR="00934575">
        <w:rPr>
          <w:rFonts w:ascii="PT Astra Serif" w:hAnsi="PT Astra Serif" w:cs="Arial"/>
          <w:sz w:val="28"/>
          <w:szCs w:val="28"/>
        </w:rPr>
        <w:t xml:space="preserve"> </w:t>
      </w:r>
      <w:r w:rsidR="003A12F3">
        <w:rPr>
          <w:rFonts w:ascii="PT Astra Serif" w:hAnsi="PT Astra Serif" w:cs="Arial"/>
          <w:sz w:val="28"/>
          <w:szCs w:val="28"/>
        </w:rPr>
        <w:t>1</w:t>
      </w:r>
      <w:r w:rsidR="00934575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="00934575">
        <w:rPr>
          <w:rFonts w:ascii="PT Astra Serif" w:hAnsi="PT Astra Serif" w:cs="Arial"/>
          <w:sz w:val="28"/>
          <w:szCs w:val="28"/>
        </w:rPr>
        <w:t xml:space="preserve">к настоящему </w:t>
      </w:r>
      <w:r w:rsidR="000F12FA">
        <w:rPr>
          <w:rFonts w:ascii="PT Astra Serif" w:hAnsi="PT Astra Serif" w:cs="Arial"/>
          <w:sz w:val="28"/>
          <w:szCs w:val="28"/>
        </w:rPr>
        <w:t>Положению</w:t>
      </w:r>
      <w:r>
        <w:rPr>
          <w:rFonts w:ascii="PT Astra Serif" w:hAnsi="PT Astra Serif" w:cs="Arial"/>
          <w:sz w:val="28"/>
          <w:szCs w:val="28"/>
        </w:rPr>
        <w:t>.</w:t>
      </w:r>
    </w:p>
    <w:p w14:paraId="3C1C65A7" w14:textId="77777777" w:rsidR="000E2029" w:rsidRDefault="00D366DB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В целях </w:t>
      </w:r>
      <w:r w:rsidR="000F12FA">
        <w:rPr>
          <w:rFonts w:ascii="PT Astra Serif" w:hAnsi="PT Astra Serif" w:cs="Arial"/>
          <w:sz w:val="28"/>
          <w:szCs w:val="28"/>
        </w:rPr>
        <w:t>проведения годового мониторинга</w:t>
      </w:r>
      <w:r w:rsidR="0010788D">
        <w:rPr>
          <w:rFonts w:ascii="PT Astra Serif" w:hAnsi="PT Astra Serif" w:cs="Arial"/>
          <w:sz w:val="28"/>
          <w:szCs w:val="28"/>
        </w:rPr>
        <w:t xml:space="preserve"> </w:t>
      </w:r>
      <w:r w:rsidR="00AC0BED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34296E" w:rsidRPr="00730B38">
        <w:rPr>
          <w:rFonts w:ascii="PT Astra Serif" w:hAnsi="PT Astra Serif" w:cs="Arial"/>
          <w:sz w:val="28"/>
          <w:szCs w:val="28"/>
        </w:rPr>
        <w:t xml:space="preserve">представляют в </w:t>
      </w:r>
      <w:r w:rsidR="0034296E">
        <w:rPr>
          <w:rFonts w:ascii="PT Astra Serif" w:hAnsi="PT Astra Serif" w:cs="Arial"/>
          <w:sz w:val="28"/>
          <w:szCs w:val="28"/>
        </w:rPr>
        <w:t xml:space="preserve">Финансовое управление с использованием ЕСЭД </w:t>
      </w:r>
      <w:hyperlink w:anchor="Par410" w:history="1">
        <w:r w:rsidR="0034296E" w:rsidRPr="000F12FA">
          <w:rPr>
            <w:rFonts w:ascii="PT Astra Serif" w:hAnsi="PT Astra Serif" w:cs="Arial"/>
            <w:sz w:val="28"/>
            <w:szCs w:val="28"/>
          </w:rPr>
          <w:t>сведения</w:t>
        </w:r>
      </w:hyperlink>
      <w:r w:rsidR="0034296E" w:rsidRPr="00730B38">
        <w:rPr>
          <w:rFonts w:ascii="PT Astra Serif" w:hAnsi="PT Astra Serif" w:cs="Arial"/>
          <w:sz w:val="28"/>
          <w:szCs w:val="28"/>
        </w:rPr>
        <w:t xml:space="preserve"> для расч</w:t>
      </w:r>
      <w:r w:rsidR="0034296E">
        <w:rPr>
          <w:rFonts w:ascii="PT Astra Serif" w:hAnsi="PT Astra Serif" w:cs="Arial"/>
          <w:sz w:val="28"/>
          <w:szCs w:val="28"/>
        </w:rPr>
        <w:t>ё</w:t>
      </w:r>
      <w:r w:rsidR="0034296E" w:rsidRPr="00730B38">
        <w:rPr>
          <w:rFonts w:ascii="PT Astra Serif" w:hAnsi="PT Astra Serif" w:cs="Arial"/>
          <w:sz w:val="28"/>
          <w:szCs w:val="28"/>
        </w:rPr>
        <w:t>та показателей годового мониторинга</w:t>
      </w:r>
      <w:r w:rsidR="0034296E">
        <w:rPr>
          <w:rFonts w:ascii="PT Astra Serif" w:hAnsi="PT Astra Serif" w:cs="Arial"/>
          <w:sz w:val="28"/>
          <w:szCs w:val="28"/>
        </w:rPr>
        <w:t xml:space="preserve"> </w:t>
      </w:r>
      <w:r w:rsidR="0034296E" w:rsidRPr="00730B38">
        <w:rPr>
          <w:rFonts w:ascii="PT Astra Serif" w:hAnsi="PT Astra Serif" w:cs="Arial"/>
          <w:sz w:val="28"/>
          <w:szCs w:val="28"/>
        </w:rPr>
        <w:t xml:space="preserve">по форме, установленной приложением </w:t>
      </w:r>
      <w:r w:rsidR="0034296E">
        <w:rPr>
          <w:rFonts w:ascii="PT Astra Serif" w:hAnsi="PT Astra Serif" w:cs="Arial"/>
          <w:sz w:val="28"/>
          <w:szCs w:val="28"/>
        </w:rPr>
        <w:t>№ 2</w:t>
      </w:r>
      <w:r w:rsidR="0034296E" w:rsidRPr="00730B38">
        <w:rPr>
          <w:rFonts w:ascii="PT Astra Serif" w:hAnsi="PT Astra Serif" w:cs="Arial"/>
          <w:sz w:val="28"/>
          <w:szCs w:val="28"/>
        </w:rPr>
        <w:t xml:space="preserve"> к настоящему </w:t>
      </w:r>
      <w:r w:rsidR="0034296E">
        <w:rPr>
          <w:rFonts w:ascii="PT Astra Serif" w:hAnsi="PT Astra Serif" w:cs="Arial"/>
          <w:sz w:val="28"/>
          <w:szCs w:val="28"/>
        </w:rPr>
        <w:t>Положению</w:t>
      </w:r>
      <w:r w:rsidR="000E2029">
        <w:rPr>
          <w:rFonts w:ascii="PT Astra Serif" w:hAnsi="PT Astra Serif" w:cs="Arial"/>
          <w:sz w:val="28"/>
          <w:szCs w:val="28"/>
        </w:rPr>
        <w:t xml:space="preserve">, </w:t>
      </w:r>
      <w:r w:rsidR="00730B38" w:rsidRPr="00730B38">
        <w:rPr>
          <w:rFonts w:ascii="PT Astra Serif" w:hAnsi="PT Astra Serif" w:cs="Arial"/>
          <w:sz w:val="28"/>
          <w:szCs w:val="28"/>
        </w:rPr>
        <w:t>в срок</w:t>
      </w:r>
      <w:r w:rsidR="000E2029">
        <w:rPr>
          <w:rFonts w:ascii="PT Astra Serif" w:hAnsi="PT Astra Serif" w:cs="Arial"/>
          <w:sz w:val="28"/>
          <w:szCs w:val="28"/>
        </w:rPr>
        <w:t>:</w:t>
      </w:r>
    </w:p>
    <w:p w14:paraId="3D2AD47C" w14:textId="62577EC1" w:rsidR="000E2029" w:rsidRDefault="000E202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за 2024 год, до 20 марта 2025 года;</w:t>
      </w:r>
    </w:p>
    <w:p w14:paraId="0C0CD9B4" w14:textId="51A6ABF2" w:rsidR="00730B38" w:rsidRPr="00730B38" w:rsidRDefault="000E2029" w:rsidP="0061155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за 2025 и последующие года,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до 1 </w:t>
      </w:r>
      <w:r w:rsidR="00544D68">
        <w:rPr>
          <w:rFonts w:ascii="PT Astra Serif" w:hAnsi="PT Astra Serif" w:cs="Arial"/>
          <w:sz w:val="28"/>
          <w:szCs w:val="28"/>
        </w:rPr>
        <w:t>марта</w:t>
      </w:r>
      <w:r w:rsidR="000F12FA">
        <w:rPr>
          <w:rFonts w:ascii="PT Astra Serif" w:hAnsi="PT Astra Serif" w:cs="Arial"/>
          <w:sz w:val="28"/>
          <w:szCs w:val="28"/>
        </w:rPr>
        <w:t xml:space="preserve"> года, следующего за отчё</w:t>
      </w:r>
      <w:r w:rsidR="00730B38" w:rsidRPr="00730B38">
        <w:rPr>
          <w:rFonts w:ascii="PT Astra Serif" w:hAnsi="PT Astra Serif" w:cs="Arial"/>
          <w:sz w:val="28"/>
          <w:szCs w:val="28"/>
        </w:rPr>
        <w:t>тным</w:t>
      </w:r>
      <w:r w:rsidR="000F12FA">
        <w:rPr>
          <w:rFonts w:ascii="PT Astra Serif" w:hAnsi="PT Astra Serif" w:cs="Arial"/>
          <w:sz w:val="28"/>
          <w:szCs w:val="28"/>
        </w:rPr>
        <w:t>.</w:t>
      </w:r>
    </w:p>
    <w:p w14:paraId="640877E6" w14:textId="54E59D26" w:rsidR="00AD1055" w:rsidRDefault="00D366DB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BB2DA2">
        <w:rPr>
          <w:rFonts w:ascii="PT Astra Serif" w:hAnsi="PT Astra Serif" w:cs="Arial"/>
          <w:sz w:val="28"/>
          <w:szCs w:val="28"/>
        </w:rPr>
        <w:t xml:space="preserve">. </w:t>
      </w:r>
      <w:r w:rsidR="00BB2DA2">
        <w:rPr>
          <w:rFonts w:ascii="PT Astra Serif" w:hAnsi="PT Astra Serif"/>
          <w:sz w:val="28"/>
          <w:szCs w:val="28"/>
        </w:rPr>
        <w:t xml:space="preserve">Должностные </w:t>
      </w:r>
      <w:r>
        <w:rPr>
          <w:rFonts w:ascii="PT Astra Serif" w:hAnsi="PT Astra Serif"/>
          <w:sz w:val="28"/>
          <w:szCs w:val="28"/>
        </w:rPr>
        <w:t xml:space="preserve">лица </w:t>
      </w:r>
      <w:r w:rsidRPr="00A7317C">
        <w:rPr>
          <w:rFonts w:ascii="PT Astra Serif" w:hAnsi="PT Astra Serif"/>
          <w:sz w:val="28"/>
          <w:szCs w:val="28"/>
        </w:rPr>
        <w:t>Правительства</w:t>
      </w:r>
      <w:r w:rsidR="003C156D">
        <w:rPr>
          <w:rFonts w:ascii="PT Astra Serif" w:hAnsi="PT Astra Serif"/>
          <w:sz w:val="28"/>
          <w:szCs w:val="28"/>
        </w:rPr>
        <w:t>, определённые</w:t>
      </w:r>
      <w:r w:rsidR="00462D88">
        <w:rPr>
          <w:rFonts w:ascii="PT Astra Serif" w:hAnsi="PT Astra Serif"/>
          <w:sz w:val="28"/>
          <w:szCs w:val="28"/>
        </w:rPr>
        <w:t xml:space="preserve"> в соответствии</w:t>
      </w:r>
      <w:r w:rsidR="000F12FA">
        <w:rPr>
          <w:rFonts w:ascii="PT Astra Serif" w:hAnsi="PT Astra Serif"/>
          <w:sz w:val="28"/>
          <w:szCs w:val="28"/>
        </w:rPr>
        <w:t xml:space="preserve"> </w:t>
      </w:r>
      <w:r w:rsidR="00891860">
        <w:rPr>
          <w:rFonts w:ascii="PT Astra Serif" w:hAnsi="PT Astra Serif"/>
          <w:sz w:val="28"/>
          <w:szCs w:val="28"/>
        </w:rPr>
        <w:br/>
      </w:r>
      <w:r w:rsidR="00462D88">
        <w:rPr>
          <w:rFonts w:ascii="PT Astra Serif" w:hAnsi="PT Astra Serif"/>
          <w:sz w:val="28"/>
          <w:szCs w:val="28"/>
        </w:rPr>
        <w:t>с</w:t>
      </w:r>
      <w:r w:rsidR="00BB2DA2" w:rsidRPr="00A7317C">
        <w:rPr>
          <w:rFonts w:ascii="PT Astra Serif" w:hAnsi="PT Astra Serif"/>
          <w:sz w:val="28"/>
          <w:szCs w:val="28"/>
        </w:rPr>
        <w:t xml:space="preserve"> </w:t>
      </w:r>
      <w:r w:rsidR="00BB2DA2" w:rsidRPr="00FF2825">
        <w:rPr>
          <w:rFonts w:ascii="PT Astra Serif" w:hAnsi="PT Astra Serif"/>
          <w:sz w:val="28"/>
          <w:szCs w:val="28"/>
        </w:rPr>
        <w:t>приложени</w:t>
      </w:r>
      <w:r w:rsidR="00462D88">
        <w:rPr>
          <w:rFonts w:ascii="PT Astra Serif" w:hAnsi="PT Astra Serif"/>
          <w:sz w:val="28"/>
          <w:szCs w:val="28"/>
        </w:rPr>
        <w:t xml:space="preserve">ем </w:t>
      </w:r>
      <w:r w:rsidR="00DC584D">
        <w:rPr>
          <w:rFonts w:ascii="PT Astra Serif" w:hAnsi="PT Astra Serif"/>
          <w:sz w:val="28"/>
          <w:szCs w:val="28"/>
        </w:rPr>
        <w:t>№</w:t>
      </w:r>
      <w:r w:rsidR="00994549">
        <w:rPr>
          <w:rFonts w:ascii="PT Astra Serif" w:hAnsi="PT Astra Serif"/>
          <w:sz w:val="28"/>
          <w:szCs w:val="28"/>
        </w:rPr>
        <w:t xml:space="preserve"> </w:t>
      </w:r>
      <w:r w:rsidR="00462D88">
        <w:rPr>
          <w:rFonts w:ascii="PT Astra Serif" w:hAnsi="PT Astra Serif"/>
          <w:sz w:val="28"/>
          <w:szCs w:val="28"/>
        </w:rPr>
        <w:t>3</w:t>
      </w:r>
      <w:r w:rsidR="00BB2DA2" w:rsidRPr="00A7317C">
        <w:rPr>
          <w:rFonts w:ascii="PT Astra Serif" w:hAnsi="PT Astra Serif"/>
          <w:sz w:val="28"/>
          <w:szCs w:val="28"/>
        </w:rPr>
        <w:t xml:space="preserve"> к настоящему </w:t>
      </w:r>
      <w:r w:rsidR="000F12FA">
        <w:rPr>
          <w:rFonts w:ascii="PT Astra Serif" w:hAnsi="PT Astra Serif"/>
          <w:sz w:val="28"/>
          <w:szCs w:val="28"/>
        </w:rPr>
        <w:t>Положению</w:t>
      </w:r>
      <w:r w:rsidR="00BB2DA2" w:rsidRPr="00A7317C">
        <w:rPr>
          <w:rFonts w:ascii="PT Astra Serif" w:hAnsi="PT Astra Serif"/>
          <w:sz w:val="28"/>
          <w:szCs w:val="28"/>
        </w:rPr>
        <w:t>,</w:t>
      </w:r>
      <w:r w:rsidR="003C156D">
        <w:rPr>
          <w:rFonts w:ascii="PT Astra Serif" w:hAnsi="PT Astra Serif"/>
          <w:sz w:val="28"/>
          <w:szCs w:val="28"/>
        </w:rPr>
        <w:t xml:space="preserve"> осуществляют проверку </w:t>
      </w:r>
      <w:r w:rsidR="00994549">
        <w:rPr>
          <w:rFonts w:ascii="PT Astra Serif" w:hAnsi="PT Astra Serif"/>
          <w:sz w:val="28"/>
          <w:szCs w:val="28"/>
        </w:rPr>
        <w:t>сведений,</w:t>
      </w:r>
      <w:r w:rsidR="003C156D">
        <w:rPr>
          <w:rFonts w:ascii="PT Astra Serif" w:hAnsi="PT Astra Serif"/>
          <w:sz w:val="28"/>
          <w:szCs w:val="28"/>
        </w:rPr>
        <w:t xml:space="preserve"> </w:t>
      </w:r>
      <w:r w:rsidR="000E2029">
        <w:rPr>
          <w:rFonts w:ascii="PT Astra Serif" w:hAnsi="PT Astra Serif"/>
          <w:sz w:val="28"/>
          <w:szCs w:val="28"/>
        </w:rPr>
        <w:t xml:space="preserve">предусмотренных пунктами </w:t>
      </w:r>
      <w:r w:rsidR="00891860">
        <w:rPr>
          <w:rFonts w:ascii="PT Astra Serif" w:hAnsi="PT Astra Serif"/>
          <w:sz w:val="28"/>
          <w:szCs w:val="28"/>
        </w:rPr>
        <w:t xml:space="preserve">1 и 2 настоящего </w:t>
      </w:r>
      <w:r w:rsidR="000E2029">
        <w:rPr>
          <w:rFonts w:ascii="PT Astra Serif" w:hAnsi="PT Astra Serif"/>
          <w:sz w:val="28"/>
          <w:szCs w:val="28"/>
        </w:rPr>
        <w:t>приложения</w:t>
      </w:r>
      <w:r w:rsidR="00891860">
        <w:rPr>
          <w:rFonts w:ascii="PT Astra Serif" w:hAnsi="PT Astra Serif"/>
          <w:sz w:val="28"/>
          <w:szCs w:val="28"/>
        </w:rPr>
        <w:t xml:space="preserve"> </w:t>
      </w:r>
      <w:r w:rsidR="003C156D">
        <w:rPr>
          <w:rFonts w:ascii="PT Astra Serif" w:hAnsi="PT Astra Serif"/>
          <w:sz w:val="28"/>
          <w:szCs w:val="28"/>
        </w:rPr>
        <w:t>для расчё</w:t>
      </w:r>
      <w:r w:rsidR="003C156D" w:rsidRPr="00A7317C">
        <w:rPr>
          <w:rFonts w:ascii="PT Astra Serif" w:hAnsi="PT Astra Serif"/>
          <w:sz w:val="28"/>
          <w:szCs w:val="28"/>
        </w:rPr>
        <w:t>та</w:t>
      </w:r>
      <w:r w:rsidR="00891860">
        <w:rPr>
          <w:rFonts w:ascii="PT Astra Serif" w:hAnsi="PT Astra Serif"/>
          <w:sz w:val="28"/>
          <w:szCs w:val="28"/>
        </w:rPr>
        <w:t xml:space="preserve"> итоговой</w:t>
      </w:r>
      <w:r w:rsidR="003C156D" w:rsidRPr="00A7317C">
        <w:rPr>
          <w:rFonts w:ascii="PT Astra Serif" w:hAnsi="PT Astra Serif"/>
          <w:sz w:val="28"/>
          <w:szCs w:val="28"/>
        </w:rPr>
        <w:t xml:space="preserve"> </w:t>
      </w:r>
      <w:r w:rsidR="003C156D">
        <w:rPr>
          <w:rFonts w:ascii="PT Astra Serif" w:hAnsi="PT Astra Serif"/>
          <w:sz w:val="28"/>
          <w:szCs w:val="28"/>
        </w:rPr>
        <w:t>оценки</w:t>
      </w:r>
      <w:r w:rsidR="003C156D" w:rsidRPr="00A7317C">
        <w:rPr>
          <w:rFonts w:ascii="PT Astra Serif" w:hAnsi="PT Astra Serif"/>
          <w:sz w:val="28"/>
          <w:szCs w:val="28"/>
        </w:rPr>
        <w:t xml:space="preserve"> мониторинга</w:t>
      </w:r>
      <w:r w:rsidR="003C156D">
        <w:rPr>
          <w:rFonts w:ascii="PT Astra Serif" w:hAnsi="PT Astra Serif"/>
          <w:sz w:val="28"/>
          <w:szCs w:val="28"/>
        </w:rPr>
        <w:t xml:space="preserve">, </w:t>
      </w:r>
      <w:r w:rsidR="00BB2DA2" w:rsidRPr="00A7317C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BB2DA2">
        <w:rPr>
          <w:rFonts w:ascii="PT Astra Serif" w:hAnsi="PT Astra Serif"/>
          <w:sz w:val="28"/>
          <w:szCs w:val="28"/>
        </w:rPr>
        <w:t>3</w:t>
      </w:r>
      <w:r w:rsidR="00BB2DA2" w:rsidRPr="00A7317C">
        <w:rPr>
          <w:rFonts w:ascii="PT Astra Serif" w:hAnsi="PT Astra Serif"/>
          <w:sz w:val="28"/>
          <w:szCs w:val="28"/>
        </w:rPr>
        <w:t xml:space="preserve"> </w:t>
      </w:r>
      <w:r w:rsidR="00355DFC">
        <w:rPr>
          <w:rFonts w:ascii="PT Astra Serif" w:hAnsi="PT Astra Serif"/>
          <w:sz w:val="28"/>
          <w:szCs w:val="28"/>
        </w:rPr>
        <w:t>календарных</w:t>
      </w:r>
      <w:r w:rsidR="00BB2DA2" w:rsidRPr="00A7317C">
        <w:rPr>
          <w:rFonts w:ascii="PT Astra Serif" w:hAnsi="PT Astra Serif"/>
          <w:sz w:val="28"/>
          <w:szCs w:val="28"/>
        </w:rPr>
        <w:t xml:space="preserve"> дней </w:t>
      </w:r>
      <w:r w:rsidR="0061155F">
        <w:rPr>
          <w:rFonts w:ascii="PT Astra Serif" w:hAnsi="PT Astra Serif"/>
          <w:sz w:val="28"/>
          <w:szCs w:val="28"/>
        </w:rPr>
        <w:br/>
      </w:r>
      <w:r w:rsidR="00BB2DA2" w:rsidRPr="00A7317C">
        <w:rPr>
          <w:rFonts w:ascii="PT Astra Serif" w:hAnsi="PT Astra Serif"/>
          <w:sz w:val="28"/>
          <w:szCs w:val="28"/>
        </w:rPr>
        <w:t xml:space="preserve">со дня представления </w:t>
      </w:r>
      <w:r w:rsidR="00BB2DA2">
        <w:rPr>
          <w:rFonts w:ascii="PT Astra Serif" w:hAnsi="PT Astra Serif"/>
          <w:sz w:val="28"/>
          <w:szCs w:val="28"/>
        </w:rPr>
        <w:t>Учреждением</w:t>
      </w:r>
      <w:r w:rsidR="001136BD">
        <w:rPr>
          <w:rFonts w:ascii="PT Astra Serif" w:hAnsi="PT Astra Serif"/>
          <w:sz w:val="28"/>
          <w:szCs w:val="28"/>
        </w:rPr>
        <w:t>.</w:t>
      </w:r>
      <w:r w:rsidR="00A52514">
        <w:rPr>
          <w:rFonts w:ascii="PT Astra Serif" w:hAnsi="PT Astra Serif"/>
          <w:sz w:val="28"/>
          <w:szCs w:val="28"/>
        </w:rPr>
        <w:t xml:space="preserve"> </w:t>
      </w:r>
    </w:p>
    <w:p w14:paraId="33ECA486" w14:textId="07CA9074" w:rsidR="00730B38" w:rsidRPr="00730B38" w:rsidRDefault="00D366DB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При проведении мониторинга </w:t>
      </w:r>
      <w:r w:rsidR="00771FD9">
        <w:rPr>
          <w:rFonts w:ascii="PT Astra Serif" w:hAnsi="PT Astra Serif" w:cs="Arial"/>
          <w:sz w:val="28"/>
          <w:szCs w:val="28"/>
        </w:rPr>
        <w:t xml:space="preserve">Финансовое управление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вправе запрашивать у </w:t>
      </w:r>
      <w:r w:rsidR="00771FD9">
        <w:rPr>
          <w:rFonts w:ascii="PT Astra Serif" w:hAnsi="PT Astra Serif" w:cs="Arial"/>
          <w:sz w:val="28"/>
          <w:szCs w:val="28"/>
        </w:rPr>
        <w:t>Учреждений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дополнительные документы и материалы.</w:t>
      </w:r>
    </w:p>
    <w:p w14:paraId="187066B9" w14:textId="0AB52DA6" w:rsidR="00730B38" w:rsidRPr="00730B38" w:rsidRDefault="00D366DB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</w:t>
      </w:r>
      <w:r w:rsidR="00B4217E">
        <w:rPr>
          <w:rFonts w:ascii="PT Astra Serif" w:hAnsi="PT Astra Serif" w:cs="Arial"/>
          <w:sz w:val="28"/>
          <w:szCs w:val="28"/>
        </w:rPr>
        <w:t>Финансовое управление</w:t>
      </w:r>
      <w:r w:rsidR="00730B38" w:rsidRPr="00730B38">
        <w:rPr>
          <w:rFonts w:ascii="PT Astra Serif" w:hAnsi="PT Astra Serif" w:cs="Arial"/>
          <w:sz w:val="28"/>
          <w:szCs w:val="28"/>
        </w:rPr>
        <w:t>:</w:t>
      </w:r>
    </w:p>
    <w:p w14:paraId="2B2189F8" w14:textId="38C7A94C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1</w:t>
      </w:r>
      <w:r w:rsidR="00994549">
        <w:rPr>
          <w:rFonts w:ascii="PT Astra Serif" w:hAnsi="PT Astra Serif" w:cs="Arial"/>
          <w:sz w:val="28"/>
          <w:szCs w:val="28"/>
        </w:rPr>
        <w:t>)</w:t>
      </w:r>
      <w:r w:rsidRPr="00730B38">
        <w:rPr>
          <w:rFonts w:ascii="PT Astra Serif" w:hAnsi="PT Astra Serif" w:cs="Arial"/>
          <w:sz w:val="28"/>
          <w:szCs w:val="28"/>
        </w:rPr>
        <w:t xml:space="preserve"> </w:t>
      </w:r>
      <w:r w:rsidR="0071038C">
        <w:rPr>
          <w:rFonts w:ascii="PT Astra Serif" w:hAnsi="PT Astra Serif" w:cs="Arial"/>
          <w:sz w:val="28"/>
          <w:szCs w:val="28"/>
        </w:rPr>
        <w:t>о</w:t>
      </w:r>
      <w:r w:rsidRPr="00730B38">
        <w:rPr>
          <w:rFonts w:ascii="PT Astra Serif" w:hAnsi="PT Astra Serif" w:cs="Arial"/>
          <w:sz w:val="28"/>
          <w:szCs w:val="28"/>
        </w:rPr>
        <w:t xml:space="preserve">существляет по каждому </w:t>
      </w:r>
      <w:r w:rsidR="00B4217E">
        <w:rPr>
          <w:rFonts w:ascii="PT Astra Serif" w:hAnsi="PT Astra Serif" w:cs="Arial"/>
          <w:sz w:val="28"/>
          <w:szCs w:val="28"/>
        </w:rPr>
        <w:t>Учреждению</w:t>
      </w:r>
      <w:r w:rsidRPr="00730B38">
        <w:rPr>
          <w:rFonts w:ascii="PT Astra Serif" w:hAnsi="PT Astra Serif" w:cs="Arial"/>
          <w:sz w:val="28"/>
          <w:szCs w:val="28"/>
        </w:rPr>
        <w:t xml:space="preserve"> расч</w:t>
      </w:r>
      <w:r w:rsidR="0029358C">
        <w:rPr>
          <w:rFonts w:ascii="PT Astra Serif" w:hAnsi="PT Astra Serif" w:cs="Arial"/>
          <w:sz w:val="28"/>
          <w:szCs w:val="28"/>
        </w:rPr>
        <w:t>ё</w:t>
      </w:r>
      <w:r w:rsidRPr="00730B38">
        <w:rPr>
          <w:rFonts w:ascii="PT Astra Serif" w:hAnsi="PT Astra Serif" w:cs="Arial"/>
          <w:sz w:val="28"/>
          <w:szCs w:val="28"/>
        </w:rPr>
        <w:t xml:space="preserve">т значений </w:t>
      </w:r>
      <w:hyperlink w:anchor="Par943" w:history="1">
        <w:r w:rsidRPr="0029358C">
          <w:rPr>
            <w:rFonts w:ascii="PT Astra Serif" w:hAnsi="PT Astra Serif" w:cs="Arial"/>
            <w:sz w:val="28"/>
            <w:szCs w:val="28"/>
          </w:rPr>
          <w:t>показателей</w:t>
        </w:r>
      </w:hyperlink>
      <w:r w:rsidRPr="0029358C">
        <w:rPr>
          <w:rFonts w:ascii="PT Astra Serif" w:hAnsi="PT Astra Serif" w:cs="Arial"/>
          <w:sz w:val="28"/>
          <w:szCs w:val="28"/>
        </w:rPr>
        <w:t xml:space="preserve"> мон</w:t>
      </w:r>
      <w:r w:rsidRPr="00730B38">
        <w:rPr>
          <w:rFonts w:ascii="PT Astra Serif" w:hAnsi="PT Astra Serif" w:cs="Arial"/>
          <w:sz w:val="28"/>
          <w:szCs w:val="28"/>
        </w:rPr>
        <w:t xml:space="preserve">иторинга в соответствии с </w:t>
      </w:r>
      <w:r w:rsidRPr="002C3D04">
        <w:rPr>
          <w:rFonts w:ascii="PT Astra Serif" w:hAnsi="PT Astra Serif" w:cs="Arial"/>
          <w:sz w:val="28"/>
          <w:szCs w:val="28"/>
        </w:rPr>
        <w:t xml:space="preserve">приложением </w:t>
      </w:r>
      <w:r w:rsidR="00DC584D">
        <w:rPr>
          <w:rFonts w:ascii="PT Astra Serif" w:hAnsi="PT Astra Serif" w:cs="Arial"/>
          <w:sz w:val="28"/>
          <w:szCs w:val="28"/>
        </w:rPr>
        <w:t>№</w:t>
      </w:r>
      <w:r w:rsidRPr="002C3D04">
        <w:rPr>
          <w:rFonts w:ascii="PT Astra Serif" w:hAnsi="PT Astra Serif" w:cs="Arial"/>
          <w:sz w:val="28"/>
          <w:szCs w:val="28"/>
        </w:rPr>
        <w:t xml:space="preserve"> </w:t>
      </w:r>
      <w:r w:rsidR="00462D88">
        <w:rPr>
          <w:rFonts w:ascii="PT Astra Serif" w:hAnsi="PT Astra Serif" w:cs="Arial"/>
          <w:sz w:val="28"/>
          <w:szCs w:val="28"/>
        </w:rPr>
        <w:t>4</w:t>
      </w:r>
      <w:r w:rsidRPr="00730B38">
        <w:rPr>
          <w:rFonts w:ascii="PT Astra Serif" w:hAnsi="PT Astra Serif" w:cs="Arial"/>
          <w:sz w:val="28"/>
          <w:szCs w:val="28"/>
        </w:rPr>
        <w:t xml:space="preserve"> к настоящему </w:t>
      </w:r>
      <w:r w:rsidR="0029358C">
        <w:rPr>
          <w:rFonts w:ascii="PT Astra Serif" w:hAnsi="PT Astra Serif" w:cs="Arial"/>
          <w:sz w:val="28"/>
          <w:szCs w:val="28"/>
        </w:rPr>
        <w:t>Положению</w:t>
      </w:r>
      <w:r w:rsidR="0071038C">
        <w:rPr>
          <w:rFonts w:ascii="PT Astra Serif" w:hAnsi="PT Astra Serif" w:cs="Arial"/>
          <w:sz w:val="28"/>
          <w:szCs w:val="28"/>
        </w:rPr>
        <w:t>;</w:t>
      </w:r>
    </w:p>
    <w:p w14:paraId="40B6C2DD" w14:textId="716B59D8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2</w:t>
      </w:r>
      <w:r w:rsidR="00994549">
        <w:rPr>
          <w:rFonts w:ascii="PT Astra Serif" w:hAnsi="PT Astra Serif" w:cs="Arial"/>
          <w:sz w:val="28"/>
          <w:szCs w:val="28"/>
        </w:rPr>
        <w:t>)</w:t>
      </w:r>
      <w:r w:rsidRPr="00730B38">
        <w:rPr>
          <w:rFonts w:ascii="PT Astra Serif" w:hAnsi="PT Astra Serif" w:cs="Arial"/>
          <w:sz w:val="28"/>
          <w:szCs w:val="28"/>
        </w:rPr>
        <w:t xml:space="preserve"> </w:t>
      </w:r>
      <w:r w:rsidR="0071038C">
        <w:rPr>
          <w:rFonts w:ascii="PT Astra Serif" w:hAnsi="PT Astra Serif" w:cs="Arial"/>
          <w:sz w:val="28"/>
          <w:szCs w:val="28"/>
        </w:rPr>
        <w:t>о</w:t>
      </w:r>
      <w:r w:rsidRPr="00730B38">
        <w:rPr>
          <w:rFonts w:ascii="PT Astra Serif" w:hAnsi="PT Astra Serif" w:cs="Arial"/>
          <w:sz w:val="28"/>
          <w:szCs w:val="28"/>
        </w:rPr>
        <w:t xml:space="preserve">пределяет итоговую оценку мониторинга по каждому </w:t>
      </w:r>
      <w:r w:rsidR="00B4217E">
        <w:rPr>
          <w:rFonts w:ascii="PT Astra Serif" w:hAnsi="PT Astra Serif" w:cs="Arial"/>
          <w:sz w:val="28"/>
          <w:szCs w:val="28"/>
        </w:rPr>
        <w:t>Учреждению</w:t>
      </w:r>
      <w:r w:rsidRPr="00730B38">
        <w:rPr>
          <w:rFonts w:ascii="PT Astra Serif" w:hAnsi="PT Astra Serif" w:cs="Arial"/>
          <w:sz w:val="28"/>
          <w:szCs w:val="28"/>
        </w:rPr>
        <w:t xml:space="preserve"> </w:t>
      </w:r>
      <w:r w:rsidR="0061155F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 xml:space="preserve">и </w:t>
      </w:r>
      <w:r w:rsidRPr="0029358C">
        <w:rPr>
          <w:rFonts w:ascii="PT Astra Serif" w:hAnsi="PT Astra Serif" w:cs="Arial"/>
          <w:sz w:val="28"/>
          <w:szCs w:val="28"/>
        </w:rPr>
        <w:t xml:space="preserve">формирует </w:t>
      </w:r>
      <w:hyperlink w:anchor="Par1706" w:history="1">
        <w:r w:rsidRPr="0029358C">
          <w:rPr>
            <w:rFonts w:ascii="PT Astra Serif" w:hAnsi="PT Astra Serif" w:cs="Arial"/>
            <w:sz w:val="28"/>
            <w:szCs w:val="28"/>
          </w:rPr>
          <w:t>результаты</w:t>
        </w:r>
      </w:hyperlink>
      <w:r w:rsidRPr="0029358C">
        <w:rPr>
          <w:rFonts w:ascii="PT Astra Serif" w:hAnsi="PT Astra Serif" w:cs="Arial"/>
          <w:sz w:val="28"/>
          <w:szCs w:val="28"/>
        </w:rPr>
        <w:t xml:space="preserve"> мониторинга</w:t>
      </w:r>
      <w:r w:rsidRPr="00730B38">
        <w:rPr>
          <w:rFonts w:ascii="PT Astra Serif" w:hAnsi="PT Astra Serif" w:cs="Arial"/>
          <w:sz w:val="28"/>
          <w:szCs w:val="28"/>
        </w:rPr>
        <w:t xml:space="preserve"> по форме, установленной </w:t>
      </w:r>
      <w:r w:rsidR="0061155F">
        <w:rPr>
          <w:rFonts w:ascii="PT Astra Serif" w:hAnsi="PT Astra Serif" w:cs="Arial"/>
          <w:sz w:val="28"/>
          <w:szCs w:val="28"/>
        </w:rPr>
        <w:br/>
      </w:r>
      <w:r w:rsidRPr="002C3D04">
        <w:rPr>
          <w:rFonts w:ascii="PT Astra Serif" w:hAnsi="PT Astra Serif" w:cs="Arial"/>
          <w:sz w:val="28"/>
          <w:szCs w:val="28"/>
        </w:rPr>
        <w:t xml:space="preserve">приложением </w:t>
      </w:r>
      <w:r w:rsidR="00DC584D">
        <w:rPr>
          <w:rFonts w:ascii="PT Astra Serif" w:hAnsi="PT Astra Serif" w:cs="Arial"/>
          <w:sz w:val="28"/>
          <w:szCs w:val="28"/>
        </w:rPr>
        <w:t>№</w:t>
      </w:r>
      <w:r w:rsidRPr="002C3D04">
        <w:rPr>
          <w:rFonts w:ascii="PT Astra Serif" w:hAnsi="PT Astra Serif" w:cs="Arial"/>
          <w:sz w:val="28"/>
          <w:szCs w:val="28"/>
        </w:rPr>
        <w:t xml:space="preserve"> </w:t>
      </w:r>
      <w:r w:rsidR="00462D88">
        <w:rPr>
          <w:rFonts w:ascii="PT Astra Serif" w:hAnsi="PT Astra Serif" w:cs="Arial"/>
          <w:sz w:val="28"/>
          <w:szCs w:val="28"/>
        </w:rPr>
        <w:t>5</w:t>
      </w:r>
      <w:r w:rsidRPr="002C3D04">
        <w:rPr>
          <w:rFonts w:ascii="PT Astra Serif" w:hAnsi="PT Astra Serif" w:cs="Arial"/>
          <w:sz w:val="28"/>
          <w:szCs w:val="28"/>
        </w:rPr>
        <w:t xml:space="preserve"> к</w:t>
      </w:r>
      <w:r w:rsidRPr="00730B38">
        <w:rPr>
          <w:rFonts w:ascii="PT Astra Serif" w:hAnsi="PT Astra Serif" w:cs="Arial"/>
          <w:sz w:val="28"/>
          <w:szCs w:val="28"/>
        </w:rPr>
        <w:t xml:space="preserve"> настоящему </w:t>
      </w:r>
      <w:r w:rsidR="0029358C">
        <w:rPr>
          <w:rFonts w:ascii="PT Astra Serif" w:hAnsi="PT Astra Serif" w:cs="Arial"/>
          <w:sz w:val="28"/>
          <w:szCs w:val="28"/>
        </w:rPr>
        <w:t>Положению</w:t>
      </w:r>
      <w:r w:rsidRPr="00730B38">
        <w:rPr>
          <w:rFonts w:ascii="PT Astra Serif" w:hAnsi="PT Astra Serif" w:cs="Arial"/>
          <w:sz w:val="28"/>
          <w:szCs w:val="28"/>
        </w:rPr>
        <w:t>.</w:t>
      </w:r>
    </w:p>
    <w:p w14:paraId="3715A8E7" w14:textId="63A4F552" w:rsidR="0071038C" w:rsidRDefault="00994549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6.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Итоговая оценка мониторинга по каждому </w:t>
      </w:r>
      <w:r w:rsidR="00B4217E">
        <w:rPr>
          <w:rFonts w:ascii="PT Astra Serif" w:hAnsi="PT Astra Serif" w:cs="Arial"/>
          <w:sz w:val="28"/>
          <w:szCs w:val="28"/>
        </w:rPr>
        <w:t>Учреждению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рассчитывается по формуле:</w:t>
      </w:r>
    </w:p>
    <w:p w14:paraId="6B158555" w14:textId="77777777" w:rsidR="001B36BD" w:rsidRPr="001B36BD" w:rsidRDefault="001B36BD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Cs w:val="28"/>
        </w:rPr>
      </w:pPr>
    </w:p>
    <w:p w14:paraId="48BA4262" w14:textId="1F3B0AAF" w:rsidR="00462D88" w:rsidRPr="00605EE0" w:rsidRDefault="00605EE0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05EE0">
        <w:rPr>
          <w:rFonts w:ascii="PT Astra Serif" w:hAnsi="PT Astra Serif" w:cs="Arial"/>
          <w:sz w:val="28"/>
          <w:szCs w:val="28"/>
        </w:rPr>
        <w:t>Е = 100</w:t>
      </w:r>
      <w:r w:rsidRPr="00605EE0">
        <w:rPr>
          <w:color w:val="000000"/>
          <w:sz w:val="28"/>
          <w:szCs w:val="28"/>
        </w:rPr>
        <w:t>∑</w:t>
      </w:r>
      <w:r w:rsidRPr="00605EE0">
        <w:rPr>
          <w:rFonts w:ascii="PT Astra Serif" w:hAnsi="PT Astra Serif" w:cs="Arial"/>
          <w:sz w:val="28"/>
          <w:szCs w:val="28"/>
          <w:lang w:val="en-US"/>
        </w:rPr>
        <w:t>S</w:t>
      </w:r>
      <w:r w:rsidRPr="00605EE0">
        <w:rPr>
          <w:rFonts w:ascii="PT Astra Serif" w:hAnsi="PT Astra Serif" w:cs="Arial"/>
          <w:sz w:val="28"/>
          <w:szCs w:val="28"/>
          <w:vertAlign w:val="subscript"/>
          <w:lang w:val="en-US"/>
        </w:rPr>
        <w:t>i</w:t>
      </w:r>
      <w:r w:rsidRPr="00605EE0">
        <w:rPr>
          <w:color w:val="000000"/>
          <w:sz w:val="28"/>
          <w:szCs w:val="28"/>
        </w:rPr>
        <w:t>∑</w:t>
      </w:r>
      <w:proofErr w:type="spellStart"/>
      <w:r w:rsidRPr="00605EE0">
        <w:rPr>
          <w:rFonts w:ascii="PT Astra Serif" w:hAnsi="PT Astra Serif" w:cs="Arial"/>
          <w:sz w:val="28"/>
          <w:szCs w:val="28"/>
          <w:lang w:val="en-US"/>
        </w:rPr>
        <w:t>S</w:t>
      </w:r>
      <w:r w:rsidRPr="00605EE0">
        <w:rPr>
          <w:rFonts w:ascii="PT Astra Serif" w:hAnsi="PT Astra Serif" w:cs="Arial"/>
          <w:sz w:val="28"/>
          <w:szCs w:val="28"/>
          <w:vertAlign w:val="subscript"/>
          <w:lang w:val="en-US"/>
        </w:rPr>
        <w:t>ij</w:t>
      </w:r>
      <w:r w:rsidRPr="00605EE0">
        <w:rPr>
          <w:rFonts w:ascii="PT Astra Serif" w:hAnsi="PT Astra Serif" w:cs="Arial"/>
          <w:sz w:val="28"/>
          <w:szCs w:val="28"/>
          <w:lang w:val="en-US"/>
        </w:rPr>
        <w:t>E</w:t>
      </w:r>
      <w:proofErr w:type="spellEnd"/>
      <w:r w:rsidRPr="00605EE0">
        <w:rPr>
          <w:rFonts w:ascii="PT Astra Serif" w:hAnsi="PT Astra Serif" w:cs="Arial"/>
          <w:sz w:val="28"/>
          <w:szCs w:val="28"/>
        </w:rPr>
        <w:t>(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P</w:t>
      </w:r>
      <w:r>
        <w:rPr>
          <w:rFonts w:ascii="PT Astra Serif" w:hAnsi="PT Astra Serif" w:cs="Arial"/>
          <w:sz w:val="28"/>
          <w:szCs w:val="28"/>
          <w:vertAlign w:val="subscript"/>
          <w:lang w:val="en-US"/>
        </w:rPr>
        <w:t>ij</w:t>
      </w:r>
      <w:proofErr w:type="spellEnd"/>
      <w:r w:rsidRPr="00605EE0">
        <w:rPr>
          <w:rFonts w:ascii="PT Astra Serif" w:hAnsi="PT Astra Serif" w:cs="Arial"/>
          <w:sz w:val="28"/>
          <w:szCs w:val="28"/>
        </w:rPr>
        <w:t>)</w:t>
      </w:r>
      <w:r>
        <w:rPr>
          <w:rFonts w:ascii="PT Astra Serif" w:hAnsi="PT Astra Serif" w:cs="Arial"/>
          <w:sz w:val="28"/>
          <w:szCs w:val="28"/>
        </w:rPr>
        <w:t>, где:</w:t>
      </w:r>
    </w:p>
    <w:p w14:paraId="2C917FD8" w14:textId="66C31309" w:rsidR="00730B38" w:rsidRPr="007565E6" w:rsidRDefault="00605EE0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16"/>
          <w:szCs w:val="16"/>
        </w:rPr>
      </w:pPr>
      <w:r w:rsidRPr="007565E6">
        <w:rPr>
          <w:rFonts w:ascii="PT Astra Serif" w:hAnsi="PT Astra Serif" w:cs="Arial"/>
          <w:sz w:val="16"/>
          <w:szCs w:val="16"/>
        </w:rPr>
        <w:t xml:space="preserve">                     </w:t>
      </w:r>
      <w:r w:rsidR="007565E6" w:rsidRPr="007565E6">
        <w:rPr>
          <w:rFonts w:ascii="PT Astra Serif" w:hAnsi="PT Astra Serif" w:cs="Arial"/>
          <w:sz w:val="16"/>
          <w:szCs w:val="16"/>
        </w:rPr>
        <w:t xml:space="preserve">    </w:t>
      </w:r>
      <w:proofErr w:type="spellStart"/>
      <w:r w:rsidR="007565E6">
        <w:rPr>
          <w:rFonts w:ascii="PT Astra Serif" w:hAnsi="PT Astra Serif" w:cs="Arial"/>
          <w:sz w:val="16"/>
          <w:szCs w:val="16"/>
          <w:lang w:val="en-US"/>
        </w:rPr>
        <w:t>i</w:t>
      </w:r>
      <w:proofErr w:type="spellEnd"/>
      <w:r w:rsidR="007565E6" w:rsidRPr="007565E6">
        <w:rPr>
          <w:rFonts w:ascii="PT Astra Serif" w:hAnsi="PT Astra Serif" w:cs="Arial"/>
          <w:sz w:val="16"/>
          <w:szCs w:val="16"/>
        </w:rPr>
        <w:t xml:space="preserve">        </w:t>
      </w:r>
      <w:r w:rsidR="007565E6">
        <w:rPr>
          <w:rFonts w:ascii="PT Astra Serif" w:hAnsi="PT Astra Serif" w:cs="Arial"/>
          <w:sz w:val="16"/>
          <w:szCs w:val="16"/>
          <w:lang w:val="en-US"/>
        </w:rPr>
        <w:t>j</w:t>
      </w:r>
      <w:r w:rsidR="007565E6" w:rsidRPr="007565E6">
        <w:rPr>
          <w:rFonts w:ascii="PT Astra Serif" w:hAnsi="PT Astra Serif" w:cs="Arial"/>
          <w:sz w:val="16"/>
          <w:szCs w:val="16"/>
        </w:rPr>
        <w:t xml:space="preserve">      </w:t>
      </w:r>
    </w:p>
    <w:p w14:paraId="64E25DEE" w14:textId="71CA92FB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Е </w:t>
      </w:r>
      <w:r w:rsidR="007565E6" w:rsidRPr="007565E6">
        <w:rPr>
          <w:rFonts w:ascii="PT Astra Serif" w:hAnsi="PT Astra Serif" w:cs="Arial"/>
          <w:sz w:val="28"/>
          <w:szCs w:val="28"/>
        </w:rPr>
        <w:t>–</w:t>
      </w:r>
      <w:r w:rsidRPr="00730B38">
        <w:rPr>
          <w:rFonts w:ascii="PT Astra Serif" w:hAnsi="PT Astra Serif" w:cs="Arial"/>
          <w:sz w:val="28"/>
          <w:szCs w:val="28"/>
        </w:rPr>
        <w:t xml:space="preserve"> итоговая оценка мониторинга по </w:t>
      </w:r>
      <w:r w:rsidR="00B4217E">
        <w:rPr>
          <w:rFonts w:ascii="PT Astra Serif" w:hAnsi="PT Astra Serif" w:cs="Arial"/>
          <w:sz w:val="28"/>
          <w:szCs w:val="28"/>
        </w:rPr>
        <w:t>Учреждению</w:t>
      </w:r>
      <w:r w:rsidRPr="00730B38">
        <w:rPr>
          <w:rFonts w:ascii="PT Astra Serif" w:hAnsi="PT Astra Serif" w:cs="Arial"/>
          <w:sz w:val="28"/>
          <w:szCs w:val="28"/>
        </w:rPr>
        <w:t>;</w:t>
      </w:r>
    </w:p>
    <w:p w14:paraId="5B3A52D8" w14:textId="6FA7053D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spellStart"/>
      <w:r w:rsidRPr="00730B38">
        <w:rPr>
          <w:rFonts w:ascii="PT Astra Serif" w:hAnsi="PT Astra Serif" w:cs="Arial"/>
          <w:sz w:val="28"/>
          <w:szCs w:val="28"/>
        </w:rPr>
        <w:t>S</w:t>
      </w:r>
      <w:r w:rsidRPr="00730B38">
        <w:rPr>
          <w:rFonts w:ascii="PT Astra Serif" w:hAnsi="PT Astra Serif" w:cs="Arial"/>
          <w:sz w:val="28"/>
          <w:szCs w:val="28"/>
          <w:vertAlign w:val="subscript"/>
        </w:rPr>
        <w:t>i</w:t>
      </w:r>
      <w:proofErr w:type="spellEnd"/>
      <w:r w:rsidRPr="00730B38">
        <w:rPr>
          <w:rFonts w:ascii="PT Astra Serif" w:hAnsi="PT Astra Serif" w:cs="Arial"/>
          <w:sz w:val="28"/>
          <w:szCs w:val="28"/>
        </w:rPr>
        <w:t xml:space="preserve"> </w:t>
      </w:r>
      <w:r w:rsidR="007565E6" w:rsidRPr="007565E6">
        <w:rPr>
          <w:rFonts w:ascii="PT Astra Serif" w:hAnsi="PT Astra Serif" w:cs="Arial"/>
          <w:sz w:val="28"/>
          <w:szCs w:val="28"/>
        </w:rPr>
        <w:t>–</w:t>
      </w:r>
      <w:r w:rsidRPr="00730B38">
        <w:rPr>
          <w:rFonts w:ascii="PT Astra Serif" w:hAnsi="PT Astra Serif" w:cs="Arial"/>
          <w:sz w:val="28"/>
          <w:szCs w:val="28"/>
        </w:rPr>
        <w:t xml:space="preserve"> вес i-й группы показателей качества финансового менеджмента;</w:t>
      </w:r>
    </w:p>
    <w:p w14:paraId="67890B13" w14:textId="6BC56B66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spellStart"/>
      <w:r w:rsidRPr="00730B38">
        <w:rPr>
          <w:rFonts w:ascii="PT Astra Serif" w:hAnsi="PT Astra Serif" w:cs="Arial"/>
          <w:sz w:val="28"/>
          <w:szCs w:val="28"/>
        </w:rPr>
        <w:t>S</w:t>
      </w:r>
      <w:r w:rsidRPr="00730B38">
        <w:rPr>
          <w:rFonts w:ascii="PT Astra Serif" w:hAnsi="PT Astra Serif" w:cs="Arial"/>
          <w:sz w:val="28"/>
          <w:szCs w:val="28"/>
          <w:vertAlign w:val="subscript"/>
        </w:rPr>
        <w:t>ij</w:t>
      </w:r>
      <w:proofErr w:type="spellEnd"/>
      <w:r w:rsidRPr="00730B38">
        <w:rPr>
          <w:rFonts w:ascii="PT Astra Serif" w:hAnsi="PT Astra Serif" w:cs="Arial"/>
          <w:sz w:val="28"/>
          <w:szCs w:val="28"/>
        </w:rPr>
        <w:t xml:space="preserve"> </w:t>
      </w:r>
      <w:r w:rsidR="007565E6" w:rsidRPr="007565E6">
        <w:rPr>
          <w:rFonts w:ascii="PT Astra Serif" w:hAnsi="PT Astra Serif" w:cs="Arial"/>
          <w:sz w:val="28"/>
          <w:szCs w:val="28"/>
        </w:rPr>
        <w:t>–</w:t>
      </w:r>
      <w:r w:rsidRPr="00730B38">
        <w:rPr>
          <w:rFonts w:ascii="PT Astra Serif" w:hAnsi="PT Astra Serif" w:cs="Arial"/>
          <w:sz w:val="28"/>
          <w:szCs w:val="28"/>
        </w:rPr>
        <w:t xml:space="preserve"> вес j-го показателя качества финансового менеджмента в i-й группе показателей качества финансового менеджмента;</w:t>
      </w:r>
    </w:p>
    <w:p w14:paraId="0F7AB33E" w14:textId="7F7E67C3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>Е(</w:t>
      </w:r>
      <w:proofErr w:type="spellStart"/>
      <w:r w:rsidRPr="00730B38">
        <w:rPr>
          <w:rFonts w:ascii="PT Astra Serif" w:hAnsi="PT Astra Serif" w:cs="Arial"/>
          <w:sz w:val="28"/>
          <w:szCs w:val="28"/>
        </w:rPr>
        <w:t>Р</w:t>
      </w:r>
      <w:r w:rsidRPr="00730B38">
        <w:rPr>
          <w:rFonts w:ascii="PT Astra Serif" w:hAnsi="PT Astra Serif" w:cs="Arial"/>
          <w:sz w:val="28"/>
          <w:szCs w:val="28"/>
          <w:vertAlign w:val="subscript"/>
        </w:rPr>
        <w:t>ij</w:t>
      </w:r>
      <w:proofErr w:type="spellEnd"/>
      <w:r w:rsidRPr="00730B38">
        <w:rPr>
          <w:rFonts w:ascii="PT Astra Serif" w:hAnsi="PT Astra Serif" w:cs="Arial"/>
          <w:sz w:val="28"/>
          <w:szCs w:val="28"/>
        </w:rPr>
        <w:t xml:space="preserve">) </w:t>
      </w:r>
      <w:r w:rsidR="007565E6" w:rsidRPr="007565E6">
        <w:rPr>
          <w:rFonts w:ascii="PT Astra Serif" w:hAnsi="PT Astra Serif" w:cs="Arial"/>
          <w:sz w:val="28"/>
          <w:szCs w:val="28"/>
        </w:rPr>
        <w:t>–</w:t>
      </w:r>
      <w:r w:rsidRPr="00730B38">
        <w:rPr>
          <w:rFonts w:ascii="PT Astra Serif" w:hAnsi="PT Astra Serif" w:cs="Arial"/>
          <w:sz w:val="28"/>
          <w:szCs w:val="28"/>
        </w:rPr>
        <w:t xml:space="preserve"> оценка по j-</w:t>
      </w:r>
      <w:proofErr w:type="spellStart"/>
      <w:r w:rsidRPr="00730B38">
        <w:rPr>
          <w:rFonts w:ascii="PT Astra Serif" w:hAnsi="PT Astra Serif" w:cs="Arial"/>
          <w:sz w:val="28"/>
          <w:szCs w:val="28"/>
        </w:rPr>
        <w:t>му</w:t>
      </w:r>
      <w:proofErr w:type="spellEnd"/>
      <w:r w:rsidRPr="00730B38">
        <w:rPr>
          <w:rFonts w:ascii="PT Astra Serif" w:hAnsi="PT Astra Serif" w:cs="Arial"/>
          <w:sz w:val="28"/>
          <w:szCs w:val="28"/>
        </w:rPr>
        <w:t xml:space="preserve"> показателю качества финансового менеджмента</w:t>
      </w:r>
      <w:r w:rsidR="00A83F6F" w:rsidRPr="00A83F6F">
        <w:rPr>
          <w:rFonts w:ascii="PT Astra Serif" w:hAnsi="PT Astra Serif" w:cs="Arial"/>
          <w:sz w:val="28"/>
          <w:szCs w:val="28"/>
        </w:rPr>
        <w:t xml:space="preserve"> </w:t>
      </w:r>
      <w:r w:rsidR="00106FA2">
        <w:rPr>
          <w:rFonts w:ascii="PT Astra Serif" w:hAnsi="PT Astra Serif" w:cs="Arial"/>
          <w:sz w:val="28"/>
          <w:szCs w:val="28"/>
        </w:rPr>
        <w:br/>
      </w:r>
      <w:r w:rsidRPr="00730B38">
        <w:rPr>
          <w:rFonts w:ascii="PT Astra Serif" w:hAnsi="PT Astra Serif" w:cs="Arial"/>
          <w:sz w:val="28"/>
          <w:szCs w:val="28"/>
        </w:rPr>
        <w:t>в i-й группе показателей качества финансового менеджмента.</w:t>
      </w:r>
    </w:p>
    <w:p w14:paraId="713B151B" w14:textId="01B54572" w:rsidR="00730B38" w:rsidRPr="00730B38" w:rsidRDefault="007565E6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565E6">
        <w:rPr>
          <w:rFonts w:ascii="PT Astra Serif" w:hAnsi="PT Astra Serif" w:cs="Arial"/>
          <w:sz w:val="28"/>
          <w:szCs w:val="28"/>
        </w:rPr>
        <w:t>7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На основании итоговой оценки мониторинга </w:t>
      </w:r>
      <w:r w:rsidR="00B4217E">
        <w:rPr>
          <w:rFonts w:ascii="PT Astra Serif" w:hAnsi="PT Astra Serif" w:cs="Arial"/>
          <w:sz w:val="28"/>
          <w:szCs w:val="28"/>
        </w:rPr>
        <w:t>Учреждени</w:t>
      </w:r>
      <w:r w:rsidR="001136BD">
        <w:rPr>
          <w:rFonts w:ascii="PT Astra Serif" w:hAnsi="PT Astra Serif" w:cs="Arial"/>
          <w:sz w:val="28"/>
          <w:szCs w:val="28"/>
        </w:rPr>
        <w:t>ю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присваивается группа качества финансового менеджмента:</w:t>
      </w:r>
    </w:p>
    <w:p w14:paraId="02A5A6DF" w14:textId="77777777" w:rsidR="00730B38" w:rsidRPr="001B36BD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Cs w:val="28"/>
        </w:rPr>
      </w:pPr>
    </w:p>
    <w:tbl>
      <w:tblPr>
        <w:tblW w:w="4937" w:type="pct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754"/>
      </w:tblGrid>
      <w:tr w:rsidR="00730B38" w:rsidRPr="00730B38" w14:paraId="6FE1C4EC" w14:textId="77777777" w:rsidTr="0061155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49" w14:textId="77777777" w:rsidR="0061155F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Итоговая оценка</w:t>
            </w:r>
            <w:r w:rsidR="00E83AA4">
              <w:rPr>
                <w:rFonts w:ascii="PT Astra Serif" w:hAnsi="PT Astra Serif" w:cs="Arial"/>
                <w:sz w:val="28"/>
                <w:szCs w:val="28"/>
              </w:rPr>
              <w:t xml:space="preserve"> мониторинга       </w:t>
            </w:r>
            <w:r w:rsidRPr="00730B38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14:paraId="27FF6871" w14:textId="5F643826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(в баллах)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BA9" w14:textId="77777777" w:rsidR="0061155F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Групп</w:t>
            </w:r>
            <w:r w:rsidR="007565E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730B38">
              <w:rPr>
                <w:rFonts w:ascii="PT Astra Serif" w:hAnsi="PT Astra Serif" w:cs="Arial"/>
                <w:sz w:val="28"/>
                <w:szCs w:val="28"/>
              </w:rPr>
              <w:t xml:space="preserve"> качества </w:t>
            </w:r>
          </w:p>
          <w:p w14:paraId="0C569012" w14:textId="39C5EE89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финансового менеджмента</w:t>
            </w:r>
          </w:p>
        </w:tc>
      </w:tr>
      <w:tr w:rsidR="00730B38" w:rsidRPr="00730B38" w14:paraId="216A21E7" w14:textId="77777777" w:rsidTr="0061155F">
        <w:trPr>
          <w:trHeight w:val="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F64" w14:textId="1FBED50F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85-100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BA54" w14:textId="77777777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I</w:t>
            </w:r>
          </w:p>
        </w:tc>
      </w:tr>
      <w:tr w:rsidR="00730B38" w:rsidRPr="00730B38" w14:paraId="709744E4" w14:textId="77777777" w:rsidTr="0061155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848" w14:textId="7BA8907C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85-70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B94B" w14:textId="77777777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II</w:t>
            </w:r>
          </w:p>
        </w:tc>
      </w:tr>
      <w:tr w:rsidR="00730B38" w:rsidRPr="00730B38" w14:paraId="3E1C9462" w14:textId="77777777" w:rsidTr="0061155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614" w14:textId="77777777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Менее 70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D2CB" w14:textId="77777777" w:rsidR="00730B38" w:rsidRPr="00730B38" w:rsidRDefault="00730B38" w:rsidP="001B36BD">
            <w:pPr>
              <w:widowControl w:val="0"/>
              <w:suppressAutoHyphens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30B38">
              <w:rPr>
                <w:rFonts w:ascii="PT Astra Serif" w:hAnsi="PT Astra Serif" w:cs="Arial"/>
                <w:sz w:val="28"/>
                <w:szCs w:val="28"/>
              </w:rPr>
              <w:t>III</w:t>
            </w:r>
          </w:p>
        </w:tc>
      </w:tr>
    </w:tbl>
    <w:p w14:paraId="697536E3" w14:textId="77777777" w:rsidR="00730B38" w:rsidRPr="001B36BD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Cs w:val="28"/>
        </w:rPr>
      </w:pPr>
    </w:p>
    <w:p w14:paraId="50C780A6" w14:textId="622ABB1F" w:rsidR="00730B38" w:rsidRPr="00730B38" w:rsidRDefault="00730B38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По результатам итоговой оценки мониторинга </w:t>
      </w:r>
      <w:r w:rsidR="00B4217E">
        <w:rPr>
          <w:rFonts w:ascii="PT Astra Serif" w:hAnsi="PT Astra Serif" w:cs="Arial"/>
          <w:sz w:val="28"/>
          <w:szCs w:val="28"/>
        </w:rPr>
        <w:t>Учреждения</w:t>
      </w:r>
      <w:r w:rsidRPr="00730B38">
        <w:rPr>
          <w:rFonts w:ascii="PT Astra Serif" w:hAnsi="PT Astra Serif" w:cs="Arial"/>
          <w:sz w:val="28"/>
          <w:szCs w:val="28"/>
        </w:rPr>
        <w:t xml:space="preserve"> ранжируются в соответствии с полученными значениями</w:t>
      </w:r>
      <w:r w:rsidR="00106FA2">
        <w:rPr>
          <w:rFonts w:ascii="PT Astra Serif" w:hAnsi="PT Astra Serif" w:cs="Arial"/>
          <w:sz w:val="28"/>
          <w:szCs w:val="28"/>
        </w:rPr>
        <w:t>,</w:t>
      </w:r>
      <w:r w:rsidRPr="00730B38">
        <w:rPr>
          <w:rFonts w:ascii="PT Astra Serif" w:hAnsi="PT Astra Serif" w:cs="Arial"/>
          <w:sz w:val="28"/>
          <w:szCs w:val="28"/>
        </w:rPr>
        <w:t xml:space="preserve"> и составляется</w:t>
      </w:r>
      <w:r w:rsidR="00DC2654" w:rsidRPr="00DC2654">
        <w:rPr>
          <w:rFonts w:ascii="PT Astra Serif" w:hAnsi="PT Astra Serif" w:cs="Arial"/>
          <w:sz w:val="28"/>
          <w:szCs w:val="28"/>
        </w:rPr>
        <w:t xml:space="preserve"> </w:t>
      </w:r>
      <w:r w:rsidR="00DC2654">
        <w:rPr>
          <w:rFonts w:ascii="PT Astra Serif" w:hAnsi="PT Astra Serif" w:cs="Arial"/>
          <w:sz w:val="28"/>
          <w:szCs w:val="28"/>
        </w:rPr>
        <w:t>их</w:t>
      </w:r>
      <w:r w:rsidRPr="00730B38">
        <w:rPr>
          <w:rFonts w:ascii="PT Astra Serif" w:hAnsi="PT Astra Serif" w:cs="Arial"/>
          <w:sz w:val="28"/>
          <w:szCs w:val="28"/>
        </w:rPr>
        <w:t xml:space="preserve"> рейтинг:</w:t>
      </w:r>
    </w:p>
    <w:p w14:paraId="109F4683" w14:textId="0F6BF135" w:rsidR="00730B38" w:rsidRPr="007565E6" w:rsidRDefault="007565E6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565E6">
        <w:rPr>
          <w:rFonts w:ascii="PT Astra Serif" w:hAnsi="PT Astra Serif" w:cs="Arial"/>
          <w:sz w:val="28"/>
          <w:szCs w:val="28"/>
        </w:rPr>
        <w:t>1)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7565E6">
        <w:rPr>
          <w:rFonts w:ascii="PT Astra Serif" w:hAnsi="PT Astra Serif" w:cs="Arial"/>
          <w:sz w:val="28"/>
          <w:szCs w:val="28"/>
        </w:rPr>
        <w:t>у</w:t>
      </w:r>
      <w:r w:rsidR="00B4217E" w:rsidRPr="007565E6">
        <w:rPr>
          <w:rFonts w:ascii="PT Astra Serif" w:hAnsi="PT Astra Serif" w:cs="Arial"/>
          <w:sz w:val="28"/>
          <w:szCs w:val="28"/>
        </w:rPr>
        <w:t>чреждения</w:t>
      </w:r>
      <w:r w:rsidR="00730B38" w:rsidRPr="007565E6">
        <w:rPr>
          <w:rFonts w:ascii="PT Astra Serif" w:hAnsi="PT Astra Serif" w:cs="Arial"/>
          <w:sz w:val="28"/>
          <w:szCs w:val="28"/>
        </w:rPr>
        <w:t>, итоговая оценка мониторинга котор</w:t>
      </w:r>
      <w:r>
        <w:rPr>
          <w:rFonts w:ascii="PT Astra Serif" w:hAnsi="PT Astra Serif" w:cs="Arial"/>
          <w:sz w:val="28"/>
          <w:szCs w:val="28"/>
        </w:rPr>
        <w:t>ых</w:t>
      </w:r>
      <w:r w:rsidR="00730B38" w:rsidRPr="007565E6">
        <w:rPr>
          <w:rFonts w:ascii="PT Astra Serif" w:hAnsi="PT Astra Serif" w:cs="Arial"/>
          <w:sz w:val="28"/>
          <w:szCs w:val="28"/>
        </w:rPr>
        <w:t xml:space="preserve"> соответствует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565E6">
        <w:rPr>
          <w:rFonts w:ascii="PT Astra Serif" w:hAnsi="PT Astra Serif" w:cs="Arial"/>
          <w:sz w:val="28"/>
          <w:szCs w:val="28"/>
        </w:rPr>
        <w:t>I группе качества финансового менеджмента, характеризу</w:t>
      </w:r>
      <w:r w:rsidR="00D95060" w:rsidRPr="007565E6">
        <w:rPr>
          <w:rFonts w:ascii="PT Astra Serif" w:hAnsi="PT Astra Serif" w:cs="Arial"/>
          <w:sz w:val="28"/>
          <w:szCs w:val="28"/>
        </w:rPr>
        <w:t>ю</w:t>
      </w:r>
      <w:r w:rsidR="00730B38" w:rsidRPr="007565E6">
        <w:rPr>
          <w:rFonts w:ascii="PT Astra Serif" w:hAnsi="PT Astra Serif" w:cs="Arial"/>
          <w:sz w:val="28"/>
          <w:szCs w:val="28"/>
        </w:rPr>
        <w:t xml:space="preserve">тся высоким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565E6">
        <w:rPr>
          <w:rFonts w:ascii="PT Astra Serif" w:hAnsi="PT Astra Serif" w:cs="Arial"/>
          <w:sz w:val="28"/>
          <w:szCs w:val="28"/>
        </w:rPr>
        <w:t>качеством финансового менеджмента</w:t>
      </w:r>
      <w:r>
        <w:rPr>
          <w:rFonts w:ascii="PT Astra Serif" w:hAnsi="PT Astra Serif" w:cs="Arial"/>
          <w:sz w:val="28"/>
          <w:szCs w:val="28"/>
        </w:rPr>
        <w:t>;</w:t>
      </w:r>
    </w:p>
    <w:p w14:paraId="4960B9C6" w14:textId="3B1138A0" w:rsidR="00730B38" w:rsidRPr="00730B38" w:rsidRDefault="007565E6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 у</w:t>
      </w:r>
      <w:r w:rsidR="00B4217E">
        <w:rPr>
          <w:rFonts w:ascii="PT Astra Serif" w:hAnsi="PT Astra Serif" w:cs="Arial"/>
          <w:sz w:val="28"/>
          <w:szCs w:val="28"/>
        </w:rPr>
        <w:t>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>, итоговая оценка мониторинга котор</w:t>
      </w:r>
      <w:r>
        <w:rPr>
          <w:rFonts w:ascii="PT Astra Serif" w:hAnsi="PT Astra Serif" w:cs="Arial"/>
          <w:sz w:val="28"/>
          <w:szCs w:val="28"/>
        </w:rPr>
        <w:t>ых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соответствует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II группе качества финан</w:t>
      </w:r>
      <w:r w:rsidR="00D95060">
        <w:rPr>
          <w:rFonts w:ascii="PT Astra Serif" w:hAnsi="PT Astra Serif" w:cs="Arial"/>
          <w:sz w:val="28"/>
          <w:szCs w:val="28"/>
        </w:rPr>
        <w:t>сового менеджмента, характеризую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тся надлежащим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качеством финансового менеджмента</w:t>
      </w:r>
      <w:r>
        <w:rPr>
          <w:rFonts w:ascii="PT Astra Serif" w:hAnsi="PT Astra Serif" w:cs="Arial"/>
          <w:sz w:val="28"/>
          <w:szCs w:val="28"/>
        </w:rPr>
        <w:t>;</w:t>
      </w:r>
    </w:p>
    <w:p w14:paraId="1EC3C4E3" w14:textId="1CDA3DDC" w:rsidR="00730B38" w:rsidRPr="00730B38" w:rsidRDefault="007565E6" w:rsidP="001B36B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 у</w:t>
      </w:r>
      <w:r w:rsidR="00B4217E">
        <w:rPr>
          <w:rFonts w:ascii="PT Astra Serif" w:hAnsi="PT Astra Serif" w:cs="Arial"/>
          <w:sz w:val="28"/>
          <w:szCs w:val="28"/>
        </w:rPr>
        <w:t>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>, итоговая оценка мониторинга котор</w:t>
      </w:r>
      <w:r>
        <w:rPr>
          <w:rFonts w:ascii="PT Astra Serif" w:hAnsi="PT Astra Serif" w:cs="Arial"/>
          <w:sz w:val="28"/>
          <w:szCs w:val="28"/>
        </w:rPr>
        <w:t>ых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соответствует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III группе качества финансового менеджмента, характеризу</w:t>
      </w:r>
      <w:r w:rsidR="00D95060">
        <w:rPr>
          <w:rFonts w:ascii="PT Astra Serif" w:hAnsi="PT Astra Serif" w:cs="Arial"/>
          <w:sz w:val="28"/>
          <w:szCs w:val="28"/>
        </w:rPr>
        <w:t>ю</w:t>
      </w:r>
      <w:r w:rsidR="00730B38" w:rsidRPr="00730B38">
        <w:rPr>
          <w:rFonts w:ascii="PT Astra Serif" w:hAnsi="PT Astra Serif" w:cs="Arial"/>
          <w:sz w:val="28"/>
          <w:szCs w:val="28"/>
        </w:rPr>
        <w:t>тся ненадлежащим качеством финансового менеджмента.</w:t>
      </w:r>
    </w:p>
    <w:p w14:paraId="2235D2A0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05DDFE0D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3067EC80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DE8B1AF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02F54F7C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7F6F169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779806CF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E4A36DA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20270238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38CDA97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DAA87D5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3229B9F7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05D00C6E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9798751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66490078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19A3F7D4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426739A3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4C39F984" w14:textId="6CF7CDAC" w:rsidR="00FE4007" w:rsidRPr="00FE4007" w:rsidRDefault="00FE4007" w:rsidP="00FE4007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  <w:vertAlign w:val="superscript"/>
        </w:rPr>
      </w:pPr>
      <w:r w:rsidRPr="001F760D">
        <w:rPr>
          <w:rFonts w:ascii="PT Astra Serif" w:hAnsi="PT Astra Serif" w:cs="Arial"/>
          <w:sz w:val="28"/>
          <w:szCs w:val="28"/>
        </w:rPr>
        <w:lastRenderedPageBreak/>
        <w:t>П</w:t>
      </w:r>
      <w:r>
        <w:rPr>
          <w:rFonts w:ascii="PT Astra Serif" w:hAnsi="PT Astra Serif" w:cs="Arial"/>
          <w:sz w:val="28"/>
          <w:szCs w:val="28"/>
        </w:rPr>
        <w:t>РИЛОЖЕНИЕ</w:t>
      </w:r>
      <w:r w:rsidRPr="001F760D">
        <w:rPr>
          <w:rFonts w:ascii="PT Astra Serif" w:hAnsi="PT Astra Serif" w:cs="Arial"/>
          <w:sz w:val="28"/>
          <w:szCs w:val="28"/>
        </w:rPr>
        <w:t xml:space="preserve"> № 1</w:t>
      </w:r>
      <w:r>
        <w:rPr>
          <w:rFonts w:ascii="PT Astra Serif" w:hAnsi="PT Astra Serif" w:cs="Arial"/>
          <w:sz w:val="28"/>
          <w:szCs w:val="28"/>
          <w:vertAlign w:val="superscript"/>
        </w:rPr>
        <w:t>2</w:t>
      </w:r>
    </w:p>
    <w:p w14:paraId="672619CA" w14:textId="77777777" w:rsidR="00FE4007" w:rsidRPr="001F760D" w:rsidRDefault="00FE4007" w:rsidP="00FE4007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3BB8363F" w14:textId="77777777" w:rsidR="00FE4007" w:rsidRPr="001F760D" w:rsidRDefault="00FE4007" w:rsidP="00FE400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1F760D">
        <w:rPr>
          <w:rFonts w:ascii="PT Astra Serif" w:hAnsi="PT Astra Serif" w:cs="Arial"/>
          <w:sz w:val="28"/>
          <w:szCs w:val="28"/>
        </w:rPr>
        <w:t>к Положению</w:t>
      </w:r>
    </w:p>
    <w:p w14:paraId="0D1AEFD8" w14:textId="77777777" w:rsidR="00FE4007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</w:p>
    <w:p w14:paraId="578279CA" w14:textId="60DBCB3B" w:rsidR="00730B38" w:rsidRPr="00565452" w:rsidRDefault="00FE4007" w:rsidP="007D59C8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Правила формирования</w:t>
      </w:r>
      <w:r w:rsidR="0029358C" w:rsidRPr="00565452">
        <w:rPr>
          <w:rFonts w:ascii="PT Astra Serif" w:hAnsi="PT Astra Serif" w:cs="Arial"/>
          <w:bCs/>
          <w:sz w:val="28"/>
          <w:szCs w:val="28"/>
        </w:rPr>
        <w:t xml:space="preserve"> и представлени</w:t>
      </w:r>
      <w:r>
        <w:rPr>
          <w:rFonts w:ascii="PT Astra Serif" w:hAnsi="PT Astra Serif" w:cs="Arial"/>
          <w:bCs/>
          <w:sz w:val="28"/>
          <w:szCs w:val="28"/>
        </w:rPr>
        <w:t>я</w:t>
      </w:r>
      <w:r w:rsidR="0029358C" w:rsidRPr="00565452">
        <w:rPr>
          <w:rFonts w:ascii="PT Astra Serif" w:hAnsi="PT Astra Serif" w:cs="Arial"/>
          <w:bCs/>
          <w:sz w:val="28"/>
          <w:szCs w:val="28"/>
        </w:rPr>
        <w:t xml:space="preserve"> отчё</w:t>
      </w:r>
      <w:r w:rsidR="00730B38" w:rsidRPr="00565452">
        <w:rPr>
          <w:rFonts w:ascii="PT Astra Serif" w:hAnsi="PT Astra Serif" w:cs="Arial"/>
          <w:bCs/>
          <w:sz w:val="28"/>
          <w:szCs w:val="28"/>
        </w:rPr>
        <w:t>та</w:t>
      </w:r>
    </w:p>
    <w:p w14:paraId="438714D2" w14:textId="53A4E300" w:rsidR="00730B38" w:rsidRPr="00565452" w:rsidRDefault="00730B38" w:rsidP="007D59C8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Arial"/>
          <w:bCs/>
          <w:sz w:val="28"/>
          <w:szCs w:val="28"/>
        </w:rPr>
      </w:pPr>
      <w:r w:rsidRPr="00565452">
        <w:rPr>
          <w:rFonts w:ascii="PT Astra Serif" w:hAnsi="PT Astra Serif" w:cs="Arial"/>
          <w:bCs/>
          <w:sz w:val="28"/>
          <w:szCs w:val="28"/>
        </w:rPr>
        <w:t>о результатах мониторинга</w:t>
      </w:r>
      <w:r w:rsidR="00FE4007">
        <w:rPr>
          <w:rFonts w:ascii="PT Astra Serif" w:hAnsi="PT Astra Serif" w:cs="Arial"/>
          <w:bCs/>
          <w:sz w:val="28"/>
          <w:szCs w:val="28"/>
        </w:rPr>
        <w:t xml:space="preserve"> качества финансового менеджмента</w:t>
      </w:r>
    </w:p>
    <w:p w14:paraId="30369F58" w14:textId="77777777" w:rsidR="00730B38" w:rsidRP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43FBCEA4" w14:textId="3D26D511" w:rsidR="003C17F6" w:rsidRDefault="00730B38" w:rsidP="003C17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30B38">
        <w:rPr>
          <w:rFonts w:ascii="PT Astra Serif" w:hAnsi="PT Astra Serif" w:cs="Arial"/>
          <w:sz w:val="28"/>
          <w:szCs w:val="28"/>
        </w:rPr>
        <w:t xml:space="preserve">1. На основании итоговой оценки мониторинга </w:t>
      </w:r>
      <w:r w:rsidR="00FE4007">
        <w:rPr>
          <w:rFonts w:ascii="PT Astra Serif" w:hAnsi="PT Astra Serif" w:cs="Arial"/>
          <w:bCs/>
          <w:sz w:val="28"/>
          <w:szCs w:val="28"/>
        </w:rPr>
        <w:t>качества финансового менеджмента</w:t>
      </w:r>
      <w:r w:rsidR="003C17F6">
        <w:rPr>
          <w:rFonts w:ascii="PT Astra Serif" w:hAnsi="PT Astra Serif" w:cs="Arial"/>
          <w:bCs/>
          <w:sz w:val="28"/>
          <w:szCs w:val="28"/>
        </w:rPr>
        <w:t xml:space="preserve"> </w:t>
      </w:r>
      <w:r w:rsidR="003C17F6" w:rsidRPr="00EB2BC2">
        <w:rPr>
          <w:rFonts w:ascii="PT Astra Serif" w:hAnsi="PT Astra Serif"/>
          <w:sz w:val="28"/>
          <w:szCs w:val="28"/>
        </w:rPr>
        <w:t>областных государственных учреждени</w:t>
      </w:r>
      <w:r w:rsidR="003C17F6">
        <w:rPr>
          <w:rFonts w:ascii="PT Astra Serif" w:hAnsi="PT Astra Serif"/>
          <w:sz w:val="28"/>
          <w:szCs w:val="28"/>
        </w:rPr>
        <w:t>й</w:t>
      </w:r>
      <w:r w:rsidR="003C17F6" w:rsidRPr="00EB2BC2">
        <w:rPr>
          <w:rFonts w:ascii="PT Astra Serif" w:hAnsi="PT Astra Serif"/>
          <w:sz w:val="28"/>
          <w:szCs w:val="28"/>
        </w:rPr>
        <w:t>, функции и полномочия учредителя которых осуществляет Правительство Ульяновской области</w:t>
      </w:r>
      <w:r w:rsidR="003C17F6">
        <w:rPr>
          <w:rFonts w:ascii="PT Astra Serif" w:hAnsi="PT Astra Serif"/>
          <w:sz w:val="28"/>
          <w:szCs w:val="28"/>
        </w:rPr>
        <w:t xml:space="preserve"> (далее также – Учреждения, мониторинг соответственно), ф</w:t>
      </w:r>
      <w:r w:rsidR="003C17F6">
        <w:rPr>
          <w:rFonts w:ascii="PT Astra Serif" w:hAnsi="PT Astra Serif" w:cs="Arial"/>
          <w:sz w:val="28"/>
          <w:szCs w:val="28"/>
        </w:rPr>
        <w:t>инансовое управление (бухгалтерия) администрации Губернатора Ульяновской области (далее – Финансовое управление)</w:t>
      </w:r>
      <w:r w:rsidR="003C17F6" w:rsidRPr="00730B38">
        <w:rPr>
          <w:rFonts w:ascii="PT Astra Serif" w:hAnsi="PT Astra Serif" w:cs="Arial"/>
          <w:sz w:val="28"/>
          <w:szCs w:val="28"/>
        </w:rPr>
        <w:t xml:space="preserve"> формирует сводный отч</w:t>
      </w:r>
      <w:r w:rsidR="003C17F6">
        <w:rPr>
          <w:rFonts w:ascii="PT Astra Serif" w:hAnsi="PT Astra Serif" w:cs="Arial"/>
          <w:sz w:val="28"/>
          <w:szCs w:val="28"/>
        </w:rPr>
        <w:t>ё</w:t>
      </w:r>
      <w:r w:rsidR="003C17F6" w:rsidRPr="00730B38">
        <w:rPr>
          <w:rFonts w:ascii="PT Astra Serif" w:hAnsi="PT Astra Serif" w:cs="Arial"/>
          <w:sz w:val="28"/>
          <w:szCs w:val="28"/>
        </w:rPr>
        <w:t xml:space="preserve">т о результатах мониторинга по каждому </w:t>
      </w:r>
      <w:r w:rsidR="003C17F6">
        <w:rPr>
          <w:rFonts w:ascii="PT Astra Serif" w:hAnsi="PT Astra Serif" w:cs="Arial"/>
          <w:sz w:val="28"/>
          <w:szCs w:val="28"/>
        </w:rPr>
        <w:t>Учреждению (далее – сводный отчё</w:t>
      </w:r>
      <w:r w:rsidR="003C17F6" w:rsidRPr="00730B38">
        <w:rPr>
          <w:rFonts w:ascii="PT Astra Serif" w:hAnsi="PT Astra Serif" w:cs="Arial"/>
          <w:sz w:val="28"/>
          <w:szCs w:val="28"/>
        </w:rPr>
        <w:t>т)</w:t>
      </w:r>
      <w:r w:rsidR="003C17F6">
        <w:rPr>
          <w:rFonts w:ascii="PT Astra Serif" w:hAnsi="PT Astra Serif" w:cs="Arial"/>
          <w:sz w:val="28"/>
          <w:szCs w:val="28"/>
        </w:rPr>
        <w:t>.</w:t>
      </w:r>
    </w:p>
    <w:p w14:paraId="20FAAA56" w14:textId="5259B832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2. </w:t>
      </w:r>
      <w:r w:rsidR="00730B38" w:rsidRPr="00730B38">
        <w:rPr>
          <w:rFonts w:ascii="PT Astra Serif" w:hAnsi="PT Astra Serif" w:cs="Arial"/>
          <w:sz w:val="28"/>
          <w:szCs w:val="28"/>
        </w:rPr>
        <w:t>Сводный отч</w:t>
      </w:r>
      <w:r w:rsidR="0029358C">
        <w:rPr>
          <w:rFonts w:ascii="PT Astra Serif" w:hAnsi="PT Astra Serif" w:cs="Arial"/>
          <w:sz w:val="28"/>
          <w:szCs w:val="28"/>
        </w:rPr>
        <w:t>ё</w:t>
      </w:r>
      <w:r w:rsidR="00730B38" w:rsidRPr="00730B38">
        <w:rPr>
          <w:rFonts w:ascii="PT Astra Serif" w:hAnsi="PT Astra Serif" w:cs="Arial"/>
          <w:sz w:val="28"/>
          <w:szCs w:val="28"/>
        </w:rPr>
        <w:t>т содержит</w:t>
      </w:r>
      <w:r>
        <w:rPr>
          <w:rFonts w:ascii="PT Astra Serif" w:hAnsi="PT Astra Serif" w:cs="Arial"/>
          <w:sz w:val="28"/>
          <w:szCs w:val="28"/>
        </w:rPr>
        <w:t>:</w:t>
      </w:r>
    </w:p>
    <w:p w14:paraId="4B657B2F" w14:textId="33A7BBC1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730B38" w:rsidRPr="0029358C">
        <w:rPr>
          <w:rFonts w:ascii="PT Astra Serif" w:hAnsi="PT Astra Serif" w:cs="Arial"/>
          <w:sz w:val="28"/>
          <w:szCs w:val="28"/>
        </w:rPr>
        <w:t xml:space="preserve">) </w:t>
      </w:r>
      <w:hyperlink w:anchor="Par1706" w:history="1">
        <w:r w:rsidR="00730B38" w:rsidRPr="0029358C">
          <w:rPr>
            <w:rFonts w:ascii="PT Astra Serif" w:hAnsi="PT Astra Serif" w:cs="Arial"/>
            <w:sz w:val="28"/>
            <w:szCs w:val="28"/>
          </w:rPr>
          <w:t>результаты</w:t>
        </w:r>
      </w:hyperlink>
      <w:r w:rsidR="00730B38" w:rsidRPr="0029358C">
        <w:rPr>
          <w:rFonts w:ascii="PT Astra Serif" w:hAnsi="PT Astra Serif" w:cs="Arial"/>
          <w:sz w:val="28"/>
          <w:szCs w:val="28"/>
        </w:rPr>
        <w:t xml:space="preserve"> мониторинга</w:t>
      </w:r>
      <w:r>
        <w:rPr>
          <w:rFonts w:ascii="PT Astra Serif" w:hAnsi="PT Astra Serif" w:cs="Arial"/>
          <w:sz w:val="28"/>
          <w:szCs w:val="28"/>
        </w:rPr>
        <w:t>, сформированные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по форме, установленной </w:t>
      </w:r>
      <w:r w:rsidR="00730B38" w:rsidRPr="002C3D04">
        <w:rPr>
          <w:rFonts w:ascii="PT Astra Serif" w:hAnsi="PT Astra Serif" w:cs="Arial"/>
          <w:sz w:val="28"/>
          <w:szCs w:val="28"/>
        </w:rPr>
        <w:t xml:space="preserve">приложением </w:t>
      </w:r>
      <w:r w:rsidR="00106FA2">
        <w:rPr>
          <w:rFonts w:ascii="PT Astra Serif" w:hAnsi="PT Astra Serif" w:cs="Arial"/>
          <w:sz w:val="28"/>
          <w:szCs w:val="28"/>
        </w:rPr>
        <w:t>№</w:t>
      </w:r>
      <w:r w:rsidR="00730B38" w:rsidRPr="002C3D04">
        <w:rPr>
          <w:rFonts w:ascii="PT Astra Serif" w:hAnsi="PT Astra Serif" w:cs="Arial"/>
          <w:sz w:val="28"/>
          <w:szCs w:val="28"/>
        </w:rPr>
        <w:t xml:space="preserve"> </w:t>
      </w:r>
      <w:r w:rsidR="00D95060">
        <w:rPr>
          <w:rFonts w:ascii="PT Astra Serif" w:hAnsi="PT Astra Serif" w:cs="Arial"/>
          <w:sz w:val="28"/>
          <w:szCs w:val="28"/>
        </w:rPr>
        <w:t>5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к настоящему </w:t>
      </w:r>
      <w:r w:rsidR="0029358C">
        <w:rPr>
          <w:rFonts w:ascii="PT Astra Serif" w:hAnsi="PT Astra Serif" w:cs="Arial"/>
          <w:sz w:val="28"/>
          <w:szCs w:val="28"/>
        </w:rPr>
        <w:t>Положению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0F33A107" w14:textId="398ECC84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) </w:t>
      </w:r>
      <w:hyperlink w:anchor="Par2066" w:history="1">
        <w:r w:rsidR="00730B38" w:rsidRPr="0029358C">
          <w:rPr>
            <w:rFonts w:ascii="PT Astra Serif" w:hAnsi="PT Astra Serif" w:cs="Arial"/>
            <w:sz w:val="28"/>
            <w:szCs w:val="28"/>
          </w:rPr>
          <w:t>рейтинг</w:t>
        </w:r>
      </w:hyperlink>
      <w:r w:rsidR="00730B38" w:rsidRPr="0029358C">
        <w:rPr>
          <w:rFonts w:ascii="PT Astra Serif" w:hAnsi="PT Astra Serif" w:cs="Arial"/>
          <w:sz w:val="28"/>
          <w:szCs w:val="28"/>
        </w:rPr>
        <w:t xml:space="preserve"> </w:t>
      </w:r>
      <w:r w:rsidR="00B65478" w:rsidRPr="0029358C">
        <w:rPr>
          <w:rFonts w:ascii="PT Astra Serif" w:hAnsi="PT Astra Serif" w:cs="Arial"/>
          <w:sz w:val="28"/>
          <w:szCs w:val="28"/>
        </w:rPr>
        <w:t>Учреждений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по качеству финансового </w:t>
      </w:r>
      <w:r w:rsidR="00DC584D" w:rsidRPr="00730B38">
        <w:rPr>
          <w:rFonts w:ascii="PT Astra Serif" w:hAnsi="PT Astra Serif" w:cs="Arial"/>
          <w:sz w:val="28"/>
          <w:szCs w:val="28"/>
        </w:rPr>
        <w:t>менеджмента</w:t>
      </w:r>
      <w:r>
        <w:rPr>
          <w:rFonts w:ascii="PT Astra Serif" w:hAnsi="PT Astra Serif" w:cs="Arial"/>
          <w:sz w:val="28"/>
          <w:szCs w:val="28"/>
        </w:rPr>
        <w:t>, составленны</w:t>
      </w:r>
      <w:r w:rsidR="001F760D">
        <w:rPr>
          <w:rFonts w:ascii="PT Astra Serif" w:hAnsi="PT Astra Serif" w:cs="Arial"/>
          <w:sz w:val="28"/>
          <w:szCs w:val="28"/>
        </w:rPr>
        <w:t>й</w:t>
      </w:r>
      <w:r w:rsidR="00DC584D" w:rsidRPr="00730B38">
        <w:rPr>
          <w:rFonts w:ascii="PT Astra Serif" w:hAnsi="PT Astra Serif" w:cs="Arial"/>
          <w:sz w:val="28"/>
          <w:szCs w:val="28"/>
        </w:rPr>
        <w:t xml:space="preserve"> </w:t>
      </w:r>
      <w:r w:rsidR="00DC584D" w:rsidRPr="00A83F6F">
        <w:rPr>
          <w:rFonts w:ascii="PT Astra Serif" w:hAnsi="PT Astra Serif" w:cs="Arial"/>
          <w:sz w:val="28"/>
          <w:szCs w:val="28"/>
        </w:rPr>
        <w:t>по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форме, установленной приложением </w:t>
      </w:r>
      <w:r w:rsidR="00DC584D">
        <w:rPr>
          <w:rFonts w:ascii="PT Astra Serif" w:hAnsi="PT Astra Serif" w:cs="Arial"/>
          <w:sz w:val="28"/>
          <w:szCs w:val="28"/>
        </w:rPr>
        <w:t>№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D95060">
        <w:rPr>
          <w:rFonts w:ascii="PT Astra Serif" w:hAnsi="PT Astra Serif" w:cs="Arial"/>
          <w:sz w:val="28"/>
          <w:szCs w:val="28"/>
        </w:rPr>
        <w:t>6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к настоящему </w:t>
      </w:r>
      <w:r w:rsidR="0029358C">
        <w:rPr>
          <w:rFonts w:ascii="PT Astra Serif" w:hAnsi="PT Astra Serif" w:cs="Arial"/>
          <w:sz w:val="28"/>
          <w:szCs w:val="28"/>
        </w:rPr>
        <w:t>Положению</w:t>
      </w:r>
      <w:r w:rsidR="00730B38" w:rsidRPr="00730B38">
        <w:rPr>
          <w:rFonts w:ascii="PT Astra Serif" w:hAnsi="PT Astra Serif" w:cs="Arial"/>
          <w:sz w:val="28"/>
          <w:szCs w:val="28"/>
        </w:rPr>
        <w:t>;</w:t>
      </w:r>
    </w:p>
    <w:p w14:paraId="4AB5530C" w14:textId="1E7969B4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730B38" w:rsidRPr="00730B38">
        <w:rPr>
          <w:rFonts w:ascii="PT Astra Serif" w:hAnsi="PT Astra Serif" w:cs="Arial"/>
          <w:sz w:val="28"/>
          <w:szCs w:val="28"/>
        </w:rPr>
        <w:t>) пояснительную записку.</w:t>
      </w:r>
    </w:p>
    <w:p w14:paraId="1121148D" w14:textId="2FD0F12D" w:rsidR="006531ED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730B38" w:rsidRPr="00730B38">
        <w:rPr>
          <w:rFonts w:ascii="PT Astra Serif" w:hAnsi="PT Astra Serif" w:cs="Arial"/>
          <w:sz w:val="28"/>
          <w:szCs w:val="28"/>
        </w:rPr>
        <w:t>. Сводный отч</w:t>
      </w:r>
      <w:r w:rsidR="00933CEE">
        <w:rPr>
          <w:rFonts w:ascii="PT Astra Serif" w:hAnsi="PT Astra Serif" w:cs="Arial"/>
          <w:sz w:val="28"/>
          <w:szCs w:val="28"/>
        </w:rPr>
        <w:t>ё</w:t>
      </w:r>
      <w:r w:rsidR="00730B38" w:rsidRPr="00730B38">
        <w:rPr>
          <w:rFonts w:ascii="PT Astra Serif" w:hAnsi="PT Astra Serif" w:cs="Arial"/>
          <w:sz w:val="28"/>
          <w:szCs w:val="28"/>
        </w:rPr>
        <w:t>т направляется</w:t>
      </w:r>
      <w:r w:rsidR="00933CEE">
        <w:rPr>
          <w:rFonts w:ascii="PT Astra Serif" w:hAnsi="PT Astra Serif" w:cs="Arial"/>
          <w:sz w:val="28"/>
          <w:szCs w:val="28"/>
        </w:rPr>
        <w:t xml:space="preserve"> </w:t>
      </w:r>
      <w:r w:rsidR="00D95060">
        <w:rPr>
          <w:rFonts w:ascii="PT Astra Serif" w:hAnsi="PT Astra Serif" w:cs="Arial"/>
          <w:sz w:val="28"/>
          <w:szCs w:val="28"/>
        </w:rPr>
        <w:t>Ф</w:t>
      </w:r>
      <w:r w:rsidR="00933CEE">
        <w:rPr>
          <w:rFonts w:ascii="PT Astra Serif" w:hAnsi="PT Astra Serif" w:cs="Arial"/>
          <w:sz w:val="28"/>
          <w:szCs w:val="28"/>
        </w:rPr>
        <w:t>инансовым управлением</w:t>
      </w:r>
      <w:r w:rsidR="00D95060">
        <w:rPr>
          <w:rFonts w:ascii="PT Astra Serif" w:hAnsi="PT Astra Serif" w:cs="Arial"/>
          <w:sz w:val="28"/>
          <w:szCs w:val="28"/>
        </w:rPr>
        <w:t xml:space="preserve">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9F763E">
        <w:rPr>
          <w:rFonts w:ascii="PT Astra Serif" w:hAnsi="PT Astra Serif" w:cs="Arial"/>
          <w:sz w:val="28"/>
          <w:szCs w:val="28"/>
        </w:rPr>
        <w:t xml:space="preserve">в </w:t>
      </w:r>
      <w:r w:rsidR="00B65478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и размещается</w:t>
      </w:r>
      <w:r w:rsidR="009F763E">
        <w:rPr>
          <w:rFonts w:ascii="PT Astra Serif" w:hAnsi="PT Astra Serif" w:cs="Arial"/>
          <w:sz w:val="28"/>
          <w:szCs w:val="28"/>
        </w:rPr>
        <w:t xml:space="preserve"> на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9F763E">
        <w:rPr>
          <w:rFonts w:ascii="PT Astra Serif" w:hAnsi="PT Astra Serif" w:cs="Arial"/>
          <w:sz w:val="28"/>
          <w:szCs w:val="28"/>
        </w:rPr>
        <w:t>официальном</w:t>
      </w:r>
      <w:r w:rsidR="00B65478">
        <w:rPr>
          <w:rFonts w:ascii="PT Astra Serif" w:hAnsi="PT Astra Serif" w:cs="Arial"/>
          <w:sz w:val="28"/>
          <w:szCs w:val="28"/>
        </w:rPr>
        <w:t xml:space="preserve"> сайте</w:t>
      </w:r>
      <w:r w:rsidR="00933CEE">
        <w:rPr>
          <w:rFonts w:ascii="PT Astra Serif" w:hAnsi="PT Astra Serif" w:cs="Arial"/>
          <w:sz w:val="28"/>
          <w:szCs w:val="28"/>
        </w:rPr>
        <w:t xml:space="preserve"> Губернатора</w:t>
      </w:r>
      <w:r w:rsidR="00D95060">
        <w:rPr>
          <w:rFonts w:ascii="PT Astra Serif" w:hAnsi="PT Astra Serif" w:cs="Arial"/>
          <w:sz w:val="28"/>
          <w:szCs w:val="28"/>
        </w:rPr>
        <w:t xml:space="preserve">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933CEE">
        <w:rPr>
          <w:rFonts w:ascii="PT Astra Serif" w:hAnsi="PT Astra Serif" w:cs="Arial"/>
          <w:sz w:val="28"/>
          <w:szCs w:val="28"/>
        </w:rPr>
        <w:t>и</w:t>
      </w:r>
      <w:r w:rsidR="00B65478">
        <w:rPr>
          <w:rFonts w:ascii="PT Astra Serif" w:hAnsi="PT Astra Serif" w:cs="Arial"/>
          <w:sz w:val="28"/>
          <w:szCs w:val="28"/>
        </w:rPr>
        <w:t xml:space="preserve"> Правительства</w:t>
      </w:r>
      <w:r w:rsidR="00933CEE">
        <w:rPr>
          <w:rFonts w:ascii="PT Astra Serif" w:hAnsi="PT Astra Serif" w:cs="Arial"/>
          <w:sz w:val="28"/>
          <w:szCs w:val="28"/>
        </w:rPr>
        <w:t xml:space="preserve"> Ульяновской области в сети «Интернет»</w:t>
      </w:r>
      <w:r w:rsidR="006531ED">
        <w:rPr>
          <w:rFonts w:ascii="PT Astra Serif" w:hAnsi="PT Astra Serif" w:cs="Arial"/>
          <w:sz w:val="28"/>
          <w:szCs w:val="28"/>
        </w:rPr>
        <w:t xml:space="preserve"> в следующие сроки:</w:t>
      </w:r>
    </w:p>
    <w:p w14:paraId="0DC36703" w14:textId="00CEF6D0" w:rsidR="006531ED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по итогам мониторинга за первое полугодие </w:t>
      </w:r>
      <w:r>
        <w:rPr>
          <w:rFonts w:ascii="PT Astra Serif" w:hAnsi="PT Astra Serif" w:cs="Arial"/>
          <w:sz w:val="28"/>
          <w:szCs w:val="28"/>
        </w:rPr>
        <w:t xml:space="preserve">– 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до </w:t>
      </w:r>
      <w:r w:rsidR="006531ED">
        <w:rPr>
          <w:rFonts w:ascii="PT Astra Serif" w:hAnsi="PT Astra Serif" w:cs="Arial"/>
          <w:sz w:val="28"/>
          <w:szCs w:val="28"/>
        </w:rPr>
        <w:t>20</w:t>
      </w:r>
      <w:r w:rsidR="00747AF9">
        <w:rPr>
          <w:rFonts w:ascii="PT Astra Serif" w:hAnsi="PT Astra Serif" w:cs="Arial"/>
          <w:sz w:val="28"/>
          <w:szCs w:val="28"/>
        </w:rPr>
        <w:t xml:space="preserve"> августа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 текущего финансового года;</w:t>
      </w:r>
    </w:p>
    <w:p w14:paraId="1C53946A" w14:textId="7588D68D" w:rsidR="006531ED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по итогам мониторинга за 9 месяцев </w:t>
      </w:r>
      <w:r>
        <w:rPr>
          <w:rFonts w:ascii="PT Astra Serif" w:hAnsi="PT Astra Serif" w:cs="Arial"/>
          <w:sz w:val="28"/>
          <w:szCs w:val="28"/>
        </w:rPr>
        <w:t>–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 до </w:t>
      </w:r>
      <w:r w:rsidR="00747AF9">
        <w:rPr>
          <w:rFonts w:ascii="PT Astra Serif" w:hAnsi="PT Astra Serif" w:cs="Arial"/>
          <w:sz w:val="28"/>
          <w:szCs w:val="28"/>
        </w:rPr>
        <w:t>20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 </w:t>
      </w:r>
      <w:r w:rsidR="00747AF9">
        <w:rPr>
          <w:rFonts w:ascii="PT Astra Serif" w:hAnsi="PT Astra Serif" w:cs="Arial"/>
          <w:sz w:val="28"/>
          <w:szCs w:val="28"/>
        </w:rPr>
        <w:t>ноября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 текущего финансового года;</w:t>
      </w:r>
    </w:p>
    <w:p w14:paraId="10C6C2A8" w14:textId="51E9B52A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по итогам мониторинга за год </w:t>
      </w:r>
      <w:r>
        <w:rPr>
          <w:rFonts w:ascii="PT Astra Serif" w:hAnsi="PT Astra Serif" w:cs="Arial"/>
          <w:sz w:val="28"/>
          <w:szCs w:val="28"/>
        </w:rPr>
        <w:t>–</w:t>
      </w:r>
      <w:r w:rsidR="006531ED" w:rsidRPr="00730B38">
        <w:rPr>
          <w:rFonts w:ascii="PT Astra Serif" w:hAnsi="PT Astra Serif" w:cs="Arial"/>
          <w:sz w:val="28"/>
          <w:szCs w:val="28"/>
        </w:rPr>
        <w:t xml:space="preserve"> до 1 </w:t>
      </w:r>
      <w:r w:rsidR="003C17F6">
        <w:rPr>
          <w:rFonts w:ascii="PT Astra Serif" w:hAnsi="PT Astra Serif" w:cs="Arial"/>
          <w:sz w:val="28"/>
          <w:szCs w:val="28"/>
        </w:rPr>
        <w:t>мая</w:t>
      </w:r>
      <w:r w:rsidR="006531ED">
        <w:rPr>
          <w:rFonts w:ascii="PT Astra Serif" w:hAnsi="PT Astra Serif" w:cs="Arial"/>
          <w:sz w:val="28"/>
          <w:szCs w:val="28"/>
        </w:rPr>
        <w:t xml:space="preserve"> года, следующего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6531ED">
        <w:rPr>
          <w:rFonts w:ascii="PT Astra Serif" w:hAnsi="PT Astra Serif" w:cs="Arial"/>
          <w:sz w:val="28"/>
          <w:szCs w:val="28"/>
        </w:rPr>
        <w:t>за отчё</w:t>
      </w:r>
      <w:r w:rsidR="006531ED" w:rsidRPr="00730B38">
        <w:rPr>
          <w:rFonts w:ascii="PT Astra Serif" w:hAnsi="PT Astra Serif" w:cs="Arial"/>
          <w:sz w:val="28"/>
          <w:szCs w:val="28"/>
        </w:rPr>
        <w:t>тным финансовым годом.</w:t>
      </w:r>
    </w:p>
    <w:p w14:paraId="34267050" w14:textId="74102760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</w:t>
      </w:r>
      <w:r w:rsidR="00B65478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>,</w:t>
      </w:r>
      <w:r w:rsidR="00933CEE">
        <w:rPr>
          <w:rFonts w:ascii="PT Astra Serif" w:hAnsi="PT Astra Serif" w:cs="Arial"/>
          <w:sz w:val="28"/>
          <w:szCs w:val="28"/>
        </w:rPr>
        <w:t xml:space="preserve"> которые по результатам итоговой оценки мониторинга вошли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в III группу качества финансового менеджмента </w:t>
      </w:r>
      <w:r w:rsidR="00933CEE">
        <w:rPr>
          <w:rFonts w:ascii="PT Astra Serif" w:hAnsi="PT Astra Serif" w:cs="Arial"/>
          <w:sz w:val="28"/>
          <w:szCs w:val="28"/>
        </w:rPr>
        <w:t>и характеризую</w:t>
      </w:r>
      <w:r>
        <w:rPr>
          <w:rFonts w:ascii="PT Astra Serif" w:hAnsi="PT Astra Serif" w:cs="Arial"/>
          <w:sz w:val="28"/>
          <w:szCs w:val="28"/>
        </w:rPr>
        <w:t>т</w:t>
      </w:r>
      <w:r w:rsidR="00933CEE">
        <w:rPr>
          <w:rFonts w:ascii="PT Astra Serif" w:hAnsi="PT Astra Serif" w:cs="Arial"/>
          <w:sz w:val="28"/>
          <w:szCs w:val="28"/>
        </w:rPr>
        <w:t>ся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ненадлежащим качеством финансового менеджмента, направляют</w:t>
      </w:r>
      <w:r w:rsidR="00106FA2">
        <w:rPr>
          <w:rFonts w:ascii="PT Astra Serif" w:hAnsi="PT Astra Serif" w:cs="Arial"/>
          <w:sz w:val="28"/>
          <w:szCs w:val="28"/>
        </w:rPr>
        <w:t xml:space="preserve">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в </w:t>
      </w:r>
      <w:r w:rsidR="00B65478">
        <w:rPr>
          <w:rFonts w:ascii="PT Astra Serif" w:hAnsi="PT Astra Serif" w:cs="Arial"/>
          <w:sz w:val="28"/>
          <w:szCs w:val="28"/>
        </w:rPr>
        <w:t>Правительство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hyperlink w:anchor="Par2108" w:history="1">
        <w:r w:rsidR="00730B38" w:rsidRPr="00933CEE">
          <w:rPr>
            <w:rFonts w:ascii="PT Astra Serif" w:hAnsi="PT Astra Serif" w:cs="Arial"/>
            <w:sz w:val="28"/>
            <w:szCs w:val="28"/>
          </w:rPr>
          <w:t>сведения</w:t>
        </w:r>
      </w:hyperlink>
      <w:r w:rsidR="00730B38" w:rsidRPr="00933CEE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о ходе реализации мер, направленных на повышение качества финансового менеджмента</w:t>
      </w:r>
      <w:r>
        <w:rPr>
          <w:rFonts w:ascii="PT Astra Serif" w:hAnsi="PT Astra Serif" w:cs="Arial"/>
          <w:sz w:val="28"/>
          <w:szCs w:val="28"/>
        </w:rPr>
        <w:t>,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по форме, установленной </w:t>
      </w:r>
      <w:r w:rsidR="00730B38" w:rsidRPr="002C3D04">
        <w:rPr>
          <w:rFonts w:ascii="PT Astra Serif" w:hAnsi="PT Astra Serif" w:cs="Arial"/>
          <w:sz w:val="28"/>
          <w:szCs w:val="28"/>
        </w:rPr>
        <w:t xml:space="preserve">приложением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106FA2">
        <w:rPr>
          <w:rFonts w:ascii="PT Astra Serif" w:hAnsi="PT Astra Serif" w:cs="Arial"/>
          <w:sz w:val="28"/>
          <w:szCs w:val="28"/>
        </w:rPr>
        <w:t>№</w:t>
      </w:r>
      <w:r w:rsidR="00730B38" w:rsidRPr="002C3D04">
        <w:rPr>
          <w:rFonts w:ascii="PT Astra Serif" w:hAnsi="PT Astra Serif" w:cs="Arial"/>
          <w:sz w:val="28"/>
          <w:szCs w:val="28"/>
        </w:rPr>
        <w:t xml:space="preserve"> </w:t>
      </w:r>
      <w:r w:rsidR="00D95060">
        <w:rPr>
          <w:rFonts w:ascii="PT Astra Serif" w:hAnsi="PT Astra Serif" w:cs="Arial"/>
          <w:sz w:val="28"/>
          <w:szCs w:val="28"/>
        </w:rPr>
        <w:t>7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к настоящему </w:t>
      </w:r>
      <w:r w:rsidR="0029358C">
        <w:rPr>
          <w:rFonts w:ascii="PT Astra Serif" w:hAnsi="PT Astra Serif" w:cs="Arial"/>
          <w:sz w:val="28"/>
          <w:szCs w:val="28"/>
        </w:rPr>
        <w:t>Положению</w:t>
      </w:r>
      <w:r w:rsidR="00730B38" w:rsidRPr="00730B38">
        <w:rPr>
          <w:rFonts w:ascii="PT Astra Serif" w:hAnsi="PT Astra Serif" w:cs="Arial"/>
          <w:sz w:val="28"/>
          <w:szCs w:val="28"/>
        </w:rPr>
        <w:t>, в следующие сроки:</w:t>
      </w:r>
    </w:p>
    <w:p w14:paraId="41AF7944" w14:textId="65936A70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 итогам мониторинга за первое полугодие </w:t>
      </w:r>
      <w:r>
        <w:rPr>
          <w:rFonts w:ascii="PT Astra Serif" w:hAnsi="PT Astra Serif" w:cs="Arial"/>
          <w:sz w:val="28"/>
          <w:szCs w:val="28"/>
        </w:rPr>
        <w:t>–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до </w:t>
      </w:r>
      <w:r w:rsidR="00747AF9">
        <w:rPr>
          <w:rFonts w:ascii="PT Astra Serif" w:hAnsi="PT Astra Serif" w:cs="Arial"/>
          <w:sz w:val="28"/>
          <w:szCs w:val="28"/>
        </w:rPr>
        <w:t>1</w:t>
      </w:r>
      <w:r w:rsidR="006531ED">
        <w:rPr>
          <w:rFonts w:ascii="PT Astra Serif" w:hAnsi="PT Astra Serif" w:cs="Arial"/>
          <w:sz w:val="28"/>
          <w:szCs w:val="28"/>
        </w:rPr>
        <w:t>5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6531ED">
        <w:rPr>
          <w:rFonts w:ascii="PT Astra Serif" w:hAnsi="PT Astra Serif" w:cs="Arial"/>
          <w:sz w:val="28"/>
          <w:szCs w:val="28"/>
        </w:rPr>
        <w:t>сентября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текущего финансового года;</w:t>
      </w:r>
    </w:p>
    <w:p w14:paraId="03CBF522" w14:textId="0A88F756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 итогам мониторинга за 9 месяцев </w:t>
      </w:r>
      <w:r>
        <w:rPr>
          <w:rFonts w:ascii="PT Astra Serif" w:hAnsi="PT Astra Serif" w:cs="Arial"/>
          <w:sz w:val="28"/>
          <w:szCs w:val="28"/>
        </w:rPr>
        <w:t>–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до </w:t>
      </w:r>
      <w:r w:rsidR="006531ED">
        <w:rPr>
          <w:rFonts w:ascii="PT Astra Serif" w:hAnsi="PT Astra Serif" w:cs="Arial"/>
          <w:sz w:val="28"/>
          <w:szCs w:val="28"/>
        </w:rPr>
        <w:t>15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6531ED">
        <w:rPr>
          <w:rFonts w:ascii="PT Astra Serif" w:hAnsi="PT Astra Serif" w:cs="Arial"/>
          <w:sz w:val="28"/>
          <w:szCs w:val="28"/>
        </w:rPr>
        <w:t>декабря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текущего финансового года;</w:t>
      </w:r>
    </w:p>
    <w:p w14:paraId="4287BB25" w14:textId="23A59B45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 итогам мониторинга за год </w:t>
      </w:r>
      <w:r>
        <w:rPr>
          <w:rFonts w:ascii="PT Astra Serif" w:hAnsi="PT Astra Serif" w:cs="Arial"/>
          <w:sz w:val="28"/>
          <w:szCs w:val="28"/>
        </w:rPr>
        <w:t>–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до 1 </w:t>
      </w:r>
      <w:r w:rsidR="00B65478">
        <w:rPr>
          <w:rFonts w:ascii="PT Astra Serif" w:hAnsi="PT Astra Serif" w:cs="Arial"/>
          <w:sz w:val="28"/>
          <w:szCs w:val="28"/>
        </w:rPr>
        <w:t>августа</w:t>
      </w:r>
      <w:r w:rsidR="00933CEE">
        <w:rPr>
          <w:rFonts w:ascii="PT Astra Serif" w:hAnsi="PT Astra Serif" w:cs="Arial"/>
          <w:sz w:val="28"/>
          <w:szCs w:val="28"/>
        </w:rPr>
        <w:t xml:space="preserve"> года, следующего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933CEE">
        <w:rPr>
          <w:rFonts w:ascii="PT Astra Serif" w:hAnsi="PT Astra Serif" w:cs="Arial"/>
          <w:sz w:val="28"/>
          <w:szCs w:val="28"/>
        </w:rPr>
        <w:t>за отчё</w:t>
      </w:r>
      <w:r w:rsidR="00730B38" w:rsidRPr="00730B38">
        <w:rPr>
          <w:rFonts w:ascii="PT Astra Serif" w:hAnsi="PT Astra Serif" w:cs="Arial"/>
          <w:sz w:val="28"/>
          <w:szCs w:val="28"/>
        </w:rPr>
        <w:t>тным финансовым годом.</w:t>
      </w:r>
    </w:p>
    <w:p w14:paraId="6C235135" w14:textId="2B28A746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Мероприятия, направленные на </w:t>
      </w:r>
      <w:r w:rsidR="00DB7C9F" w:rsidRPr="00730B38">
        <w:rPr>
          <w:rFonts w:ascii="PT Astra Serif" w:hAnsi="PT Astra Serif" w:cs="Arial"/>
          <w:sz w:val="28"/>
          <w:szCs w:val="28"/>
        </w:rPr>
        <w:t xml:space="preserve">повышение качества финансового </w:t>
      </w:r>
      <w:r>
        <w:rPr>
          <w:rFonts w:ascii="PT Astra Serif" w:hAnsi="PT Astra Serif" w:cs="Arial"/>
          <w:sz w:val="28"/>
          <w:szCs w:val="28"/>
        </w:rPr>
        <w:br/>
      </w:r>
      <w:r w:rsidR="00DB7C9F" w:rsidRPr="00730B38">
        <w:rPr>
          <w:rFonts w:ascii="PT Astra Serif" w:hAnsi="PT Astra Serif" w:cs="Arial"/>
          <w:sz w:val="28"/>
          <w:szCs w:val="28"/>
        </w:rPr>
        <w:t>менеджмента</w:t>
      </w:r>
      <w:r w:rsidR="00730B38" w:rsidRPr="00730B38">
        <w:rPr>
          <w:rFonts w:ascii="PT Astra Serif" w:hAnsi="PT Astra Serif" w:cs="Arial"/>
          <w:sz w:val="28"/>
          <w:szCs w:val="28"/>
        </w:rPr>
        <w:t>, включа</w:t>
      </w:r>
      <w:r w:rsidR="00891860">
        <w:rPr>
          <w:rFonts w:ascii="PT Astra Serif" w:hAnsi="PT Astra Serif" w:cs="Arial"/>
          <w:sz w:val="28"/>
          <w:szCs w:val="28"/>
        </w:rPr>
        <w:t>ют</w:t>
      </w:r>
      <w:r w:rsidR="00730B38" w:rsidRPr="00730B38">
        <w:rPr>
          <w:rFonts w:ascii="PT Astra Serif" w:hAnsi="PT Astra Serif" w:cs="Arial"/>
          <w:sz w:val="28"/>
          <w:szCs w:val="28"/>
        </w:rPr>
        <w:t>:</w:t>
      </w:r>
    </w:p>
    <w:p w14:paraId="21EF4522" w14:textId="32F973DF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разработку, актуализацию нормативных правовых (правовых) актов </w:t>
      </w:r>
      <w:r w:rsidR="00B65478">
        <w:rPr>
          <w:rFonts w:ascii="PT Astra Serif" w:hAnsi="PT Astra Serif" w:cs="Arial"/>
          <w:sz w:val="28"/>
          <w:szCs w:val="28"/>
        </w:rPr>
        <w:lastRenderedPageBreak/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, регламентирующих выполнение процедур и операций в рамках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финансового менеджмента;</w:t>
      </w:r>
    </w:p>
    <w:p w14:paraId="733BEBF6" w14:textId="234277AA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730B38" w:rsidRPr="00730B38">
        <w:rPr>
          <w:rFonts w:ascii="PT Astra Serif" w:hAnsi="PT Astra Serif" w:cs="Arial"/>
          <w:sz w:val="28"/>
          <w:szCs w:val="28"/>
        </w:rPr>
        <w:t>совершенствование информационного взаимодействия между структурными подразделениями (</w:t>
      </w:r>
      <w:r w:rsidR="00933CEE">
        <w:rPr>
          <w:rFonts w:ascii="PT Astra Serif" w:hAnsi="PT Astra Serif" w:cs="Arial"/>
          <w:sz w:val="28"/>
          <w:szCs w:val="28"/>
        </w:rPr>
        <w:t>работниками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) </w:t>
      </w:r>
      <w:r w:rsidR="00B65478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>, осуществляемого при выполнении процедур и операций в рамках финансового менеджмента;</w:t>
      </w:r>
    </w:p>
    <w:p w14:paraId="5CD82890" w14:textId="314FC20F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730B38" w:rsidRPr="00730B38">
        <w:rPr>
          <w:rFonts w:ascii="PT Astra Serif" w:hAnsi="PT Astra Serif" w:cs="Arial"/>
          <w:sz w:val="28"/>
          <w:szCs w:val="28"/>
        </w:rPr>
        <w:t>установление (изменение) в положениях о структурных подразделениях</w:t>
      </w:r>
      <w:r w:rsidR="00933CEE">
        <w:rPr>
          <w:rFonts w:ascii="PT Astra Serif" w:hAnsi="PT Astra Serif" w:cs="Arial"/>
          <w:sz w:val="28"/>
          <w:szCs w:val="28"/>
        </w:rPr>
        <w:t xml:space="preserve"> 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, в должностных регламентах (инструкциях) </w:t>
      </w:r>
      <w:r w:rsidR="00933CEE">
        <w:rPr>
          <w:rFonts w:ascii="PT Astra Serif" w:hAnsi="PT Astra Serif" w:cs="Arial"/>
          <w:sz w:val="28"/>
          <w:szCs w:val="28"/>
        </w:rPr>
        <w:t>работников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B65478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обязанностей и полномочий по осуществлению процедур и операций в рамках финансового менеджмента, в том числе </w:t>
      </w:r>
      <w:r w:rsidR="007D59C8"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по осуществлению внутреннего финансового контроля;</w:t>
      </w:r>
    </w:p>
    <w:p w14:paraId="6B99013D" w14:textId="24B9CEE6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проверку соответствия квалификации руководителей структурных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подразделений и </w:t>
      </w:r>
      <w:r w:rsidR="00E007D1">
        <w:rPr>
          <w:rFonts w:ascii="PT Astra Serif" w:hAnsi="PT Astra Serif" w:cs="Arial"/>
          <w:sz w:val="28"/>
          <w:szCs w:val="28"/>
        </w:rPr>
        <w:t>работников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</w:t>
      </w:r>
      <w:r w:rsidR="00B65478">
        <w:rPr>
          <w:rFonts w:ascii="PT Astra Serif" w:hAnsi="PT Astra Serif" w:cs="Arial"/>
          <w:sz w:val="28"/>
          <w:szCs w:val="28"/>
        </w:rPr>
        <w:t>Учреждений</w:t>
      </w:r>
      <w:r w:rsidR="00730B38" w:rsidRPr="00730B38">
        <w:rPr>
          <w:rFonts w:ascii="PT Astra Serif" w:hAnsi="PT Astra Serif" w:cs="Arial"/>
          <w:sz w:val="28"/>
          <w:szCs w:val="28"/>
        </w:rPr>
        <w:t>, осуществляющих процедуры</w:t>
      </w:r>
      <w:r w:rsidR="00933CEE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br/>
      </w:r>
      <w:r w:rsidR="00730B38" w:rsidRPr="00730B38">
        <w:rPr>
          <w:rFonts w:ascii="PT Astra Serif" w:hAnsi="PT Astra Serif" w:cs="Arial"/>
          <w:sz w:val="28"/>
          <w:szCs w:val="28"/>
        </w:rPr>
        <w:t>и операции в рамках финансового менеджмента, установленным в их должностных регламентах</w:t>
      </w:r>
      <w:r>
        <w:rPr>
          <w:rFonts w:ascii="PT Astra Serif" w:hAnsi="PT Astra Serif" w:cs="Arial"/>
          <w:sz w:val="28"/>
          <w:szCs w:val="28"/>
        </w:rPr>
        <w:t xml:space="preserve"> (инструкциях)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квалификационным требованиям;</w:t>
      </w:r>
    </w:p>
    <w:p w14:paraId="67D174B3" w14:textId="26AAF914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5)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организацию повышения квалификации руководителей структурных подразделений и </w:t>
      </w:r>
      <w:r w:rsidR="00E007D1">
        <w:rPr>
          <w:rFonts w:ascii="PT Astra Serif" w:hAnsi="PT Astra Serif" w:cs="Arial"/>
          <w:sz w:val="28"/>
          <w:szCs w:val="28"/>
        </w:rPr>
        <w:t>работников Учреждений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, осуществляющих </w:t>
      </w:r>
      <w:r w:rsidR="00106FA2" w:rsidRPr="00730B38">
        <w:rPr>
          <w:rFonts w:ascii="PT Astra Serif" w:hAnsi="PT Astra Serif" w:cs="Arial"/>
          <w:sz w:val="28"/>
          <w:szCs w:val="28"/>
        </w:rPr>
        <w:t xml:space="preserve">процедуры </w:t>
      </w:r>
      <w:r>
        <w:rPr>
          <w:rFonts w:ascii="PT Astra Serif" w:hAnsi="PT Astra Serif" w:cs="Arial"/>
          <w:sz w:val="28"/>
          <w:szCs w:val="28"/>
        </w:rPr>
        <w:br/>
      </w:r>
      <w:r w:rsidR="00106FA2">
        <w:rPr>
          <w:rFonts w:ascii="PT Astra Serif" w:hAnsi="PT Astra Serif" w:cs="Arial"/>
          <w:sz w:val="28"/>
          <w:szCs w:val="28"/>
        </w:rPr>
        <w:t>и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операции в рамках финансового менеджмента, и проведения их переподготовки;</w:t>
      </w:r>
    </w:p>
    <w:p w14:paraId="6976D476" w14:textId="574C338F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6) 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разработку, актуализацию актов </w:t>
      </w:r>
      <w:r w:rsidR="00B65478">
        <w:rPr>
          <w:rFonts w:ascii="PT Astra Serif" w:hAnsi="PT Astra Serif" w:cs="Arial"/>
          <w:sz w:val="28"/>
          <w:szCs w:val="28"/>
        </w:rPr>
        <w:t>Учреждений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о материальном стимулировании (дисциплинарной ответственности) </w:t>
      </w:r>
      <w:r w:rsidR="00E007D1">
        <w:rPr>
          <w:rFonts w:ascii="PT Astra Serif" w:hAnsi="PT Astra Serif" w:cs="Arial"/>
          <w:sz w:val="28"/>
          <w:szCs w:val="28"/>
        </w:rPr>
        <w:t>работников</w:t>
      </w:r>
      <w:r>
        <w:rPr>
          <w:rFonts w:ascii="PT Astra Serif" w:hAnsi="PT Astra Serif" w:cs="Arial"/>
          <w:sz w:val="28"/>
          <w:szCs w:val="28"/>
        </w:rPr>
        <w:t xml:space="preserve"> Учреждений</w:t>
      </w:r>
      <w:r w:rsidR="00932EC0">
        <w:rPr>
          <w:rFonts w:ascii="PT Astra Serif" w:hAnsi="PT Astra Serif" w:cs="Arial"/>
          <w:sz w:val="28"/>
          <w:szCs w:val="28"/>
        </w:rPr>
        <w:t xml:space="preserve"> </w:t>
      </w:r>
      <w:r w:rsidR="00730B38" w:rsidRPr="00730B38">
        <w:rPr>
          <w:rFonts w:ascii="PT Astra Serif" w:hAnsi="PT Astra Serif" w:cs="Arial"/>
          <w:sz w:val="28"/>
          <w:szCs w:val="28"/>
        </w:rPr>
        <w:t>за добросовестное (недобросовестное) исполнение обязанностей при осуществлении процедур и операций в рамках финансового менеджмента.</w:t>
      </w:r>
    </w:p>
    <w:p w14:paraId="0EC1A01E" w14:textId="51A5EAAA" w:rsidR="00730B38" w:rsidRPr="00730B38" w:rsidRDefault="00834AD3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. При направлении в </w:t>
      </w:r>
      <w:r w:rsidR="00B65478">
        <w:rPr>
          <w:rFonts w:ascii="PT Astra Serif" w:hAnsi="PT Astra Serif" w:cs="Arial"/>
          <w:sz w:val="28"/>
          <w:szCs w:val="28"/>
        </w:rPr>
        <w:t>Правительство</w:t>
      </w:r>
      <w:r>
        <w:rPr>
          <w:rFonts w:ascii="PT Astra Serif" w:hAnsi="PT Astra Serif" w:cs="Arial"/>
          <w:sz w:val="28"/>
          <w:szCs w:val="28"/>
        </w:rPr>
        <w:t xml:space="preserve"> сведений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о ходе реализации мер, направленных на повышение качества финансового менеджмента, </w:t>
      </w:r>
      <w:r w:rsidR="00B65478">
        <w:rPr>
          <w:rFonts w:ascii="PT Astra Serif" w:hAnsi="PT Astra Serif" w:cs="Arial"/>
          <w:sz w:val="28"/>
          <w:szCs w:val="28"/>
        </w:rPr>
        <w:t>Учреждения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прилагают к ним копии документов, подтверждающих выполнение</w:t>
      </w:r>
      <w:r w:rsidR="00DB7C9F">
        <w:rPr>
          <w:rFonts w:ascii="PT Astra Serif" w:hAnsi="PT Astra Serif" w:cs="Arial"/>
          <w:sz w:val="28"/>
          <w:szCs w:val="28"/>
        </w:rPr>
        <w:t xml:space="preserve"> соответствующих</w:t>
      </w:r>
      <w:r w:rsidR="00730B38" w:rsidRPr="00730B38">
        <w:rPr>
          <w:rFonts w:ascii="PT Astra Serif" w:hAnsi="PT Astra Serif" w:cs="Arial"/>
          <w:sz w:val="28"/>
          <w:szCs w:val="28"/>
        </w:rPr>
        <w:t xml:space="preserve"> мероприятий.</w:t>
      </w:r>
    </w:p>
    <w:p w14:paraId="35284BEE" w14:textId="77777777" w:rsidR="00730B38" w:rsidRDefault="00730B38" w:rsidP="0061155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041006CF" w14:textId="77777777" w:rsidR="007D59C8" w:rsidRDefault="007D59C8" w:rsidP="0061155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  <w:sectPr w:rsidR="007D59C8" w:rsidSect="0061155F"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  <w:r>
        <w:rPr>
          <w:rFonts w:ascii="PT Astra Serif" w:hAnsi="PT Astra Serif" w:cs="Arial"/>
          <w:sz w:val="28"/>
          <w:szCs w:val="28"/>
        </w:rPr>
        <w:t>______________</w:t>
      </w:r>
      <w:r w:rsidR="001769B0">
        <w:rPr>
          <w:rFonts w:ascii="PT Astra Serif" w:hAnsi="PT Astra Serif" w:cs="Arial"/>
          <w:sz w:val="28"/>
          <w:szCs w:val="28"/>
        </w:rPr>
        <w:t>_</w:t>
      </w:r>
    </w:p>
    <w:p w14:paraId="65F5C9AB" w14:textId="76B74861" w:rsidR="00730B38" w:rsidRDefault="00730B38" w:rsidP="007D59C8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1F760D">
        <w:rPr>
          <w:rFonts w:ascii="PT Astra Serif" w:hAnsi="PT Astra Serif" w:cs="Arial"/>
          <w:sz w:val="28"/>
          <w:szCs w:val="28"/>
        </w:rPr>
        <w:lastRenderedPageBreak/>
        <w:t>П</w:t>
      </w:r>
      <w:r w:rsidR="001F760D">
        <w:rPr>
          <w:rFonts w:ascii="PT Astra Serif" w:hAnsi="PT Astra Serif" w:cs="Arial"/>
          <w:sz w:val="28"/>
          <w:szCs w:val="28"/>
        </w:rPr>
        <w:t>РИЛОЖЕНИЕ</w:t>
      </w:r>
      <w:r w:rsidRPr="001F760D">
        <w:rPr>
          <w:rFonts w:ascii="PT Astra Serif" w:hAnsi="PT Astra Serif" w:cs="Arial"/>
          <w:sz w:val="28"/>
          <w:szCs w:val="28"/>
        </w:rPr>
        <w:t xml:space="preserve"> </w:t>
      </w:r>
      <w:r w:rsidR="00DC584D" w:rsidRPr="001F760D">
        <w:rPr>
          <w:rFonts w:ascii="PT Astra Serif" w:hAnsi="PT Astra Serif" w:cs="Arial"/>
          <w:sz w:val="28"/>
          <w:szCs w:val="28"/>
        </w:rPr>
        <w:t>№</w:t>
      </w:r>
      <w:r w:rsidRPr="001F760D">
        <w:rPr>
          <w:rFonts w:ascii="PT Astra Serif" w:hAnsi="PT Astra Serif" w:cs="Arial"/>
          <w:sz w:val="28"/>
          <w:szCs w:val="28"/>
        </w:rPr>
        <w:t xml:space="preserve"> </w:t>
      </w:r>
      <w:r w:rsidR="004500FA" w:rsidRPr="001F760D">
        <w:rPr>
          <w:rFonts w:ascii="PT Astra Serif" w:hAnsi="PT Astra Serif" w:cs="Arial"/>
          <w:sz w:val="28"/>
          <w:szCs w:val="28"/>
        </w:rPr>
        <w:t>1</w:t>
      </w:r>
    </w:p>
    <w:p w14:paraId="75E1E912" w14:textId="77777777" w:rsidR="007D59C8" w:rsidRPr="001F760D" w:rsidRDefault="007D59C8" w:rsidP="007D59C8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214687A7" w14:textId="7060A05B" w:rsidR="00730B38" w:rsidRPr="001F760D" w:rsidRDefault="00730B38" w:rsidP="007D59C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1F760D">
        <w:rPr>
          <w:rFonts w:ascii="PT Astra Serif" w:hAnsi="PT Astra Serif" w:cs="Arial"/>
          <w:sz w:val="28"/>
          <w:szCs w:val="28"/>
        </w:rPr>
        <w:t xml:space="preserve">к </w:t>
      </w:r>
      <w:r w:rsidR="0029358C" w:rsidRPr="001F760D">
        <w:rPr>
          <w:rFonts w:ascii="PT Astra Serif" w:hAnsi="PT Astra Serif" w:cs="Arial"/>
          <w:sz w:val="28"/>
          <w:szCs w:val="28"/>
        </w:rPr>
        <w:t>Положению</w:t>
      </w:r>
    </w:p>
    <w:p w14:paraId="1DD2D42F" w14:textId="77777777" w:rsidR="001F760D" w:rsidRPr="00F66720" w:rsidRDefault="001F760D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Courier New"/>
          <w:b/>
          <w:bCs/>
          <w:sz w:val="36"/>
          <w:szCs w:val="28"/>
        </w:rPr>
      </w:pPr>
      <w:bookmarkStart w:id="2" w:name="Par242"/>
      <w:bookmarkEnd w:id="2"/>
    </w:p>
    <w:p w14:paraId="1D912142" w14:textId="77777777" w:rsidR="001F760D" w:rsidRDefault="001F760D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14:paraId="49E4629A" w14:textId="77777777" w:rsidR="001F760D" w:rsidRDefault="001F760D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14:paraId="015BD558" w14:textId="63B5A0BD" w:rsidR="00730B38" w:rsidRPr="001F760D" w:rsidRDefault="00730B38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1F760D">
        <w:rPr>
          <w:rFonts w:ascii="PT Astra Serif" w:hAnsi="PT Astra Serif" w:cs="Courier New"/>
          <w:b/>
          <w:bCs/>
          <w:sz w:val="28"/>
          <w:szCs w:val="28"/>
        </w:rPr>
        <w:t>СВЕДЕНИЯ</w:t>
      </w:r>
    </w:p>
    <w:p w14:paraId="3B143DED" w14:textId="77777777" w:rsidR="00730B38" w:rsidRPr="001F760D" w:rsidRDefault="00730B38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1F760D">
        <w:rPr>
          <w:rFonts w:ascii="PT Astra Serif" w:hAnsi="PT Astra Serif" w:cs="Courier New"/>
          <w:b/>
          <w:bCs/>
          <w:sz w:val="28"/>
          <w:szCs w:val="28"/>
        </w:rPr>
        <w:t>для расч</w:t>
      </w:r>
      <w:r w:rsidR="00F74B0B" w:rsidRPr="001F760D">
        <w:rPr>
          <w:rFonts w:ascii="PT Astra Serif" w:hAnsi="PT Astra Serif" w:cs="Courier New"/>
          <w:b/>
          <w:bCs/>
          <w:sz w:val="28"/>
          <w:szCs w:val="28"/>
        </w:rPr>
        <w:t>ё</w:t>
      </w:r>
      <w:r w:rsidRPr="001F760D">
        <w:rPr>
          <w:rFonts w:ascii="PT Astra Serif" w:hAnsi="PT Astra Serif" w:cs="Courier New"/>
          <w:b/>
          <w:bCs/>
          <w:sz w:val="28"/>
          <w:szCs w:val="28"/>
        </w:rPr>
        <w:t>та показателей ежеквартального мониторинга</w:t>
      </w:r>
    </w:p>
    <w:p w14:paraId="5BD484D3" w14:textId="77777777" w:rsidR="007D59C8" w:rsidRDefault="00730B38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1F760D">
        <w:rPr>
          <w:rFonts w:ascii="PT Astra Serif" w:hAnsi="PT Astra Serif" w:cs="Courier New"/>
          <w:b/>
          <w:bCs/>
          <w:sz w:val="28"/>
          <w:szCs w:val="28"/>
        </w:rPr>
        <w:t>качества финансового менеджмента</w:t>
      </w:r>
      <w:r w:rsidR="004500FA" w:rsidRPr="001F760D">
        <w:rPr>
          <w:rFonts w:ascii="PT Astra Serif" w:hAnsi="PT Astra Serif" w:cs="Courier New"/>
          <w:b/>
          <w:bCs/>
          <w:sz w:val="28"/>
          <w:szCs w:val="28"/>
        </w:rPr>
        <w:t>,</w:t>
      </w:r>
      <w:r w:rsidRPr="001F760D">
        <w:rPr>
          <w:rFonts w:ascii="PT Astra Serif" w:hAnsi="PT Astra Serif" w:cs="Courier New"/>
          <w:b/>
          <w:bCs/>
          <w:sz w:val="28"/>
          <w:szCs w:val="28"/>
        </w:rPr>
        <w:t xml:space="preserve"> осуществляемого</w:t>
      </w:r>
      <w:r w:rsidR="004500FA" w:rsidRPr="001F760D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</w:p>
    <w:p w14:paraId="1399FF15" w14:textId="77777777" w:rsidR="007D59C8" w:rsidRDefault="004500FA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F760D">
        <w:rPr>
          <w:rFonts w:ascii="PT Astra Serif" w:hAnsi="PT Astra Serif" w:cs="Courier New"/>
          <w:b/>
          <w:bCs/>
          <w:sz w:val="28"/>
          <w:szCs w:val="28"/>
        </w:rPr>
        <w:t>в отношении</w:t>
      </w:r>
      <w:r w:rsidR="00730B38" w:rsidRPr="001F760D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="002B3922" w:rsidRPr="001F760D">
        <w:rPr>
          <w:rFonts w:ascii="PT Astra Serif" w:hAnsi="PT Astra Serif"/>
          <w:b/>
          <w:bCs/>
          <w:sz w:val="28"/>
          <w:szCs w:val="28"/>
        </w:rPr>
        <w:t>областны</w:t>
      </w:r>
      <w:r w:rsidRPr="001F760D">
        <w:rPr>
          <w:rFonts w:ascii="PT Astra Serif" w:hAnsi="PT Astra Serif"/>
          <w:b/>
          <w:bCs/>
          <w:sz w:val="28"/>
          <w:szCs w:val="28"/>
        </w:rPr>
        <w:t>х</w:t>
      </w:r>
      <w:r w:rsidR="002B3922" w:rsidRPr="001F760D">
        <w:rPr>
          <w:rFonts w:ascii="PT Astra Serif" w:hAnsi="PT Astra Serif"/>
          <w:b/>
          <w:bCs/>
          <w:sz w:val="28"/>
          <w:szCs w:val="28"/>
        </w:rPr>
        <w:t xml:space="preserve"> государственны</w:t>
      </w:r>
      <w:r w:rsidRPr="001F760D">
        <w:rPr>
          <w:rFonts w:ascii="PT Astra Serif" w:hAnsi="PT Astra Serif"/>
          <w:b/>
          <w:bCs/>
          <w:sz w:val="28"/>
          <w:szCs w:val="28"/>
        </w:rPr>
        <w:t>х</w:t>
      </w:r>
      <w:r w:rsidR="002B3922" w:rsidRPr="001F760D">
        <w:rPr>
          <w:rFonts w:ascii="PT Astra Serif" w:hAnsi="PT Astra Serif"/>
          <w:b/>
          <w:bCs/>
          <w:sz w:val="28"/>
          <w:szCs w:val="28"/>
        </w:rPr>
        <w:t xml:space="preserve"> учреждени</w:t>
      </w:r>
      <w:r w:rsidRPr="001F760D">
        <w:rPr>
          <w:rFonts w:ascii="PT Astra Serif" w:hAnsi="PT Astra Serif"/>
          <w:b/>
          <w:bCs/>
          <w:sz w:val="28"/>
          <w:szCs w:val="28"/>
        </w:rPr>
        <w:t>й</w:t>
      </w:r>
      <w:r w:rsidR="002B3922" w:rsidRPr="001F760D">
        <w:rPr>
          <w:rFonts w:ascii="PT Astra Serif" w:hAnsi="PT Astra Serif"/>
          <w:b/>
          <w:bCs/>
          <w:sz w:val="28"/>
          <w:szCs w:val="28"/>
        </w:rPr>
        <w:t xml:space="preserve">, </w:t>
      </w:r>
    </w:p>
    <w:p w14:paraId="51F8AFDE" w14:textId="77777777" w:rsidR="007D59C8" w:rsidRDefault="002B3922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F760D">
        <w:rPr>
          <w:rFonts w:ascii="PT Astra Serif" w:hAnsi="PT Astra Serif"/>
          <w:b/>
          <w:bCs/>
          <w:sz w:val="28"/>
          <w:szCs w:val="28"/>
        </w:rPr>
        <w:t xml:space="preserve">функции и полномочия учредителя которых осуществляет </w:t>
      </w:r>
    </w:p>
    <w:p w14:paraId="12988657" w14:textId="453AF9EB" w:rsidR="00730B38" w:rsidRPr="001F760D" w:rsidRDefault="002B3922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1F760D">
        <w:rPr>
          <w:rFonts w:ascii="PT Astra Serif" w:hAnsi="PT Astra Serif"/>
          <w:b/>
          <w:bCs/>
          <w:sz w:val="28"/>
          <w:szCs w:val="28"/>
        </w:rPr>
        <w:t>Пр</w:t>
      </w:r>
      <w:r w:rsidR="00F66720">
        <w:rPr>
          <w:rFonts w:ascii="PT Astra Serif" w:hAnsi="PT Astra Serif"/>
          <w:b/>
          <w:bCs/>
          <w:sz w:val="28"/>
          <w:szCs w:val="28"/>
        </w:rPr>
        <w:t>авительство Ульяновской области,</w:t>
      </w:r>
    </w:p>
    <w:p w14:paraId="0066835D" w14:textId="77777777" w:rsidR="00730B38" w:rsidRPr="001F760D" w:rsidRDefault="00730B38" w:rsidP="007D59C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1F760D">
        <w:rPr>
          <w:rFonts w:ascii="PT Astra Serif" w:hAnsi="PT Astra Serif" w:cs="Courier New"/>
          <w:b/>
          <w:bCs/>
          <w:sz w:val="28"/>
          <w:szCs w:val="28"/>
        </w:rPr>
        <w:t>на __ __________ 20__ г.</w:t>
      </w:r>
    </w:p>
    <w:p w14:paraId="77CA2C65" w14:textId="77777777" w:rsidR="00730B38" w:rsidRPr="00F66720" w:rsidRDefault="00730B38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</w:rPr>
      </w:pPr>
    </w:p>
    <w:p w14:paraId="221625F1" w14:textId="3D746C0E" w:rsidR="00730B38" w:rsidRPr="00F66720" w:rsidRDefault="00A972F4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</w:rPr>
      </w:pPr>
      <w:r w:rsidRPr="00F66720">
        <w:rPr>
          <w:rFonts w:ascii="PT Astra Serif" w:hAnsi="PT Astra Serif" w:cs="Courier New"/>
          <w:sz w:val="28"/>
        </w:rPr>
        <w:t xml:space="preserve">Наименование </w:t>
      </w:r>
      <w:r w:rsidR="004500FA" w:rsidRPr="00F66720">
        <w:rPr>
          <w:rFonts w:ascii="PT Astra Serif" w:hAnsi="PT Astra Serif"/>
          <w:sz w:val="28"/>
        </w:rPr>
        <w:t xml:space="preserve">областного государственного учреждения, функции </w:t>
      </w:r>
      <w:r w:rsidR="00F66720">
        <w:rPr>
          <w:rFonts w:ascii="PT Astra Serif" w:hAnsi="PT Astra Serif"/>
          <w:sz w:val="28"/>
        </w:rPr>
        <w:br/>
      </w:r>
      <w:r w:rsidR="004500FA" w:rsidRPr="00F66720">
        <w:rPr>
          <w:rFonts w:ascii="PT Astra Serif" w:hAnsi="PT Astra Serif"/>
          <w:sz w:val="28"/>
        </w:rPr>
        <w:t xml:space="preserve">и полномочия учредителя которого осуществляет Правительство Ульяновской области (далее – Учреждение) </w:t>
      </w:r>
      <w:r w:rsidRPr="00F66720">
        <w:rPr>
          <w:rFonts w:ascii="PT Astra Serif" w:hAnsi="PT Astra Serif" w:cs="Courier New"/>
          <w:sz w:val="28"/>
        </w:rPr>
        <w:t>________________</w:t>
      </w:r>
      <w:r w:rsidR="00730B38" w:rsidRPr="00F66720">
        <w:rPr>
          <w:rFonts w:ascii="PT Astra Serif" w:hAnsi="PT Astra Serif" w:cs="Courier New"/>
          <w:sz w:val="28"/>
        </w:rPr>
        <w:t>_____________</w:t>
      </w:r>
      <w:r w:rsidR="00F66720">
        <w:rPr>
          <w:rFonts w:ascii="PT Astra Serif" w:hAnsi="PT Astra Serif" w:cs="Courier New"/>
          <w:sz w:val="28"/>
        </w:rPr>
        <w:t>_____</w:t>
      </w:r>
      <w:r w:rsidR="00730B38" w:rsidRPr="00F66720">
        <w:rPr>
          <w:rFonts w:ascii="PT Astra Serif" w:hAnsi="PT Astra Serif" w:cs="Courier New"/>
          <w:sz w:val="28"/>
        </w:rPr>
        <w:t>________</w:t>
      </w:r>
      <w:r w:rsidR="008073EF" w:rsidRPr="00F66720">
        <w:rPr>
          <w:rFonts w:ascii="PT Astra Serif" w:hAnsi="PT Astra Serif" w:cs="Courier New"/>
          <w:sz w:val="28"/>
        </w:rPr>
        <w:t xml:space="preserve"> </w:t>
      </w:r>
    </w:p>
    <w:p w14:paraId="74E0E126" w14:textId="77777777" w:rsidR="0092112E" w:rsidRPr="00F66720" w:rsidRDefault="0092112E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6006"/>
        <w:gridCol w:w="1405"/>
        <w:gridCol w:w="1543"/>
      </w:tblGrid>
      <w:tr w:rsidR="0092112E" w14:paraId="6EBABF15" w14:textId="77777777" w:rsidTr="007D59C8">
        <w:tc>
          <w:tcPr>
            <w:tcW w:w="567" w:type="dxa"/>
            <w:vAlign w:val="center"/>
          </w:tcPr>
          <w:p w14:paraId="464AAA7A" w14:textId="77777777" w:rsidR="0092112E" w:rsidRPr="001769B0" w:rsidRDefault="0092112E" w:rsidP="007D59C8">
            <w:pPr>
              <w:widowControl w:val="0"/>
              <w:autoSpaceDE w:val="0"/>
              <w:autoSpaceDN w:val="0"/>
              <w:adjustRightInd w:val="0"/>
              <w:ind w:left="-769" w:firstLine="709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№</w:t>
            </w:r>
          </w:p>
          <w:p w14:paraId="16A3DC02" w14:textId="397AE296" w:rsidR="0092112E" w:rsidRDefault="0092112E" w:rsidP="007D5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6096" w:type="dxa"/>
            <w:vAlign w:val="center"/>
          </w:tcPr>
          <w:p w14:paraId="273BE8AF" w14:textId="3A536D48" w:rsidR="0092112E" w:rsidRDefault="0092112E" w:rsidP="007D5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405A3EA4" w14:textId="2D94465D" w:rsidR="0092112E" w:rsidRDefault="0092112E" w:rsidP="007D5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6121F4D7" w14:textId="2C5C2425" w:rsidR="0092112E" w:rsidRDefault="0092112E" w:rsidP="007D5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Значение</w:t>
            </w:r>
          </w:p>
        </w:tc>
      </w:tr>
    </w:tbl>
    <w:p w14:paraId="46BA4B2B" w14:textId="77777777" w:rsidR="008073EF" w:rsidRPr="0092112E" w:rsidRDefault="008073EF" w:rsidP="007D59C8">
      <w:pPr>
        <w:widowControl w:val="0"/>
        <w:autoSpaceDE w:val="0"/>
        <w:autoSpaceDN w:val="0"/>
        <w:adjustRightInd w:val="0"/>
        <w:spacing w:line="14" w:lineRule="auto"/>
        <w:ind w:firstLine="709"/>
        <w:jc w:val="both"/>
        <w:rPr>
          <w:rFonts w:ascii="PT Astra Serif" w:hAnsi="PT Astra Serif" w:cs="Courier New"/>
          <w:sz w:val="2"/>
          <w:szCs w:val="2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6096"/>
        <w:gridCol w:w="1417"/>
        <w:gridCol w:w="1559"/>
      </w:tblGrid>
      <w:tr w:rsidR="00730B38" w:rsidRPr="001769B0" w14:paraId="48AB8645" w14:textId="77777777" w:rsidTr="007D59C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DF9" w14:textId="3552B0E1" w:rsidR="00730B38" w:rsidRPr="001769B0" w:rsidRDefault="00106FA2" w:rsidP="00176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0F9" w14:textId="405879B6" w:rsidR="00730B38" w:rsidRPr="001769B0" w:rsidRDefault="00730B38" w:rsidP="00176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925" w14:textId="1D420A05" w:rsidR="00730B38" w:rsidRPr="001769B0" w:rsidRDefault="00730B38" w:rsidP="00176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C1E" w14:textId="09871F90" w:rsidR="00730B38" w:rsidRPr="001769B0" w:rsidRDefault="00730B38" w:rsidP="00176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</w:p>
        </w:tc>
      </w:tr>
      <w:tr w:rsidR="00E6709D" w:rsidRPr="001769B0" w14:paraId="4C427AD0" w14:textId="77777777" w:rsidTr="007E14E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8B0" w14:textId="77777777" w:rsidR="00E6709D" w:rsidRPr="001769B0" w:rsidRDefault="00E6709D" w:rsidP="002E3F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финансового планирования</w:t>
            </w:r>
          </w:p>
        </w:tc>
      </w:tr>
      <w:tr w:rsidR="005D60C2" w:rsidRPr="001769B0" w14:paraId="0FB95EB1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AC4" w14:textId="299573E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AB5" w14:textId="658CAE06" w:rsidR="005D60C2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</w:pPr>
            <w:r w:rsidRPr="001769B0">
              <w:rPr>
                <w:rFonts w:ascii="PT Astra Serif" w:hAnsi="PT Astra Serif" w:cs="Arial"/>
              </w:rPr>
              <w:t xml:space="preserve">Количество письменных обращений Учреждения </w:t>
            </w:r>
            <w:r w:rsidRPr="001769B0">
              <w:rPr>
                <w:rFonts w:ascii="PT Astra Serif" w:hAnsi="PT Astra Serif" w:cs="PT Astra Serif"/>
              </w:rPr>
              <w:t xml:space="preserve">с предложениями по внесению изменений в бюджетную роспись </w:t>
            </w:r>
            <w:r w:rsidRPr="001769B0">
              <w:rPr>
                <w:rFonts w:ascii="PT Astra Serif" w:hAnsi="PT Astra Serif" w:cs="Arial"/>
              </w:rPr>
              <w:t xml:space="preserve">(за исключением поступлений из федерального бюджета, резервного фонда Правительства Ульяновской области и внесения изменений в закон Ульяновской области об областном бюджете </w:t>
            </w:r>
            <w:r>
              <w:rPr>
                <w:rFonts w:ascii="PT Astra Serif" w:hAnsi="PT Astra Serif" w:cs="Arial"/>
              </w:rPr>
              <w:t xml:space="preserve">Ульяновской области </w:t>
            </w:r>
            <w:r w:rsidRPr="001769B0">
              <w:rPr>
                <w:rFonts w:ascii="PT Astra Serif" w:hAnsi="PT Astra Serif" w:cs="Arial"/>
              </w:rPr>
              <w:t>на соответствующий финансовый год и плановый период (далее – закон о бюджете) в отчётном периоде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2DC" w14:textId="60FD0A1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B58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1FA74DE0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482" w14:textId="0D33231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B74" w14:textId="6C127FF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t>Сумма положительных изменений бюджетной росписи областного бюджета Ульяновской области, осуществлённых по представлению Учреждения за счёт экономии от использования в текущем финансовом году бюджетных ассигнований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77C" w14:textId="59F1B37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41C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71B19941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CD5" w14:textId="7DD725E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C01" w14:textId="74D3A84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бюджетных ассигнований, предусмотренных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обеспечение деятельности Учреждения, согласно бюджетной росписи областного бюджета Ульяновской области с учётом внесённых в неё изменений по состоянию на конец отчётного периода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951" w14:textId="7D23CE4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92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78C67C86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E90" w14:textId="5B5A564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821" w14:textId="33AD64B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внесённых изменений в план финансово</w:t>
            </w:r>
            <w:r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 xml:space="preserve">хозяйственной деятельности (за исключением изменений, связанных со средствами </w:t>
            </w:r>
            <w:r>
              <w:rPr>
                <w:rFonts w:ascii="PT Astra Serif" w:hAnsi="PT Astra Serif" w:cs="Arial"/>
              </w:rPr>
              <w:t xml:space="preserve">от </w:t>
            </w:r>
            <w:r w:rsidRPr="001769B0">
              <w:rPr>
                <w:rFonts w:ascii="PT Astra Serif" w:hAnsi="PT Astra Serif" w:cs="Arial"/>
              </w:rPr>
              <w:t>приносящ</w:t>
            </w:r>
            <w:r>
              <w:rPr>
                <w:rFonts w:ascii="PT Astra Serif" w:hAnsi="PT Astra Serif" w:cs="Arial"/>
              </w:rPr>
              <w:t>ей</w:t>
            </w:r>
            <w:r w:rsidRPr="001769B0">
              <w:rPr>
                <w:rFonts w:ascii="PT Astra Serif" w:hAnsi="PT Astra Serif" w:cs="Arial"/>
              </w:rPr>
              <w:t xml:space="preserve"> доход деятельности, </w:t>
            </w:r>
            <w:r>
              <w:rPr>
                <w:rFonts w:ascii="PT Astra Serif" w:hAnsi="PT Astra Serif" w:cs="Arial"/>
              </w:rPr>
              <w:t xml:space="preserve">с </w:t>
            </w:r>
            <w:r w:rsidRPr="001769B0">
              <w:rPr>
                <w:rFonts w:ascii="PT Astra Serif" w:hAnsi="PT Astra Serif" w:cs="Arial"/>
              </w:rPr>
              <w:t xml:space="preserve">поступлением средств из федерального бюджета,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резервного фонда Правительства Ульяновской области, внесением изменений в закон о бюджете) в отчётном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 xml:space="preserve">периоде (для областных государственных бюджетных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 автономных учреждений)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E35" w14:textId="1DFEC3A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764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40058ED7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C14" w14:textId="74B5AE0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244" w14:textId="60FFF69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 положительных изменений плана финансово</w:t>
            </w:r>
            <w:r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>хозяйственной деятельности (за исключением изменений, связанных со средствами о</w:t>
            </w:r>
            <w:r>
              <w:rPr>
                <w:rFonts w:ascii="PT Astra Serif" w:hAnsi="PT Astra Serif" w:cs="Arial"/>
              </w:rPr>
              <w:t>т</w:t>
            </w:r>
            <w:r w:rsidRPr="001769B0">
              <w:rPr>
                <w:rFonts w:ascii="PT Astra Serif" w:hAnsi="PT Astra Serif" w:cs="Arial"/>
              </w:rPr>
              <w:t xml:space="preserve"> приносящ</w:t>
            </w:r>
            <w:r>
              <w:rPr>
                <w:rFonts w:ascii="PT Astra Serif" w:hAnsi="PT Astra Serif" w:cs="Arial"/>
              </w:rPr>
              <w:t>ей</w:t>
            </w:r>
            <w:r w:rsidRPr="001769B0">
              <w:rPr>
                <w:rFonts w:ascii="PT Astra Serif" w:hAnsi="PT Astra Serif" w:cs="Arial"/>
              </w:rPr>
              <w:t xml:space="preserve"> доход деятельности, с поступлением средств из федерального бюджета,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резервного фонда Правительства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 внесением изменений в закон о бюджете) в отчётном периоде (для областных государственных бюджетных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A9E" w14:textId="434AB86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36EB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6F6DEA69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429" w14:textId="78E30C0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6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B81" w14:textId="64FBA27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бюджетных ассигнований, предусмотренных Учреждению на выполнение государственного задания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состоянию на конец отчётного периода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00F" w14:textId="087FA63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</w:t>
            </w:r>
            <w:r>
              <w:rPr>
                <w:rFonts w:ascii="PT Astra Serif" w:hAnsi="PT Astra Serif" w:cs="Arial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461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54789C98" w14:textId="77777777" w:rsidTr="007E14E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821" w14:textId="09EDF3E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Качество управления расходами областного бюджета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(за исключением средств от приносящей доход деятельности)</w:t>
            </w:r>
          </w:p>
        </w:tc>
      </w:tr>
      <w:tr w:rsidR="005D60C2" w:rsidRPr="001769B0" w14:paraId="02612B68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E8F" w14:textId="39504FC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78A" w14:textId="683DA5C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Кассовые расходы Учреждения на конец отчётного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периода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676" w14:textId="12DDDAD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8F3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0C3B5247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230" w14:textId="5910DE1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8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820" w14:textId="27E8B3B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кредиторской задолженности</w:t>
            </w:r>
            <w:r>
              <w:rPr>
                <w:rFonts w:ascii="PT Astra Serif" w:hAnsi="PT Astra Serif" w:cs="Arial"/>
              </w:rPr>
              <w:t xml:space="preserve">            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конец отчётного периода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88D" w14:textId="7262AD9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CC3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797C2B19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4AC" w14:textId="77258BB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9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43F" w14:textId="5E34D78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кредиторской задолженности</w:t>
            </w:r>
            <w:r>
              <w:rPr>
                <w:rFonts w:ascii="PT Astra Serif" w:hAnsi="PT Astra Serif" w:cs="Arial"/>
              </w:rPr>
              <w:t xml:space="preserve">            по расчётам с поставщиками и подрядчиками 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начало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EBC" w14:textId="7886084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E7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4DDA00F1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ACD" w14:textId="766E10D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E52" w14:textId="2F22FCE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дебиторской задолженности</w:t>
            </w:r>
            <w:r>
              <w:rPr>
                <w:rFonts w:ascii="PT Astra Serif" w:hAnsi="PT Astra Serif" w:cs="Arial"/>
              </w:rPr>
              <w:t xml:space="preserve"> по расчётам с поставщиками и подрядчиками 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конец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D14" w14:textId="512FE66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86F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609F6AE9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67E" w14:textId="77892A2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11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A8D" w14:textId="7BFC691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дебиторской задолженности</w:t>
            </w:r>
            <w:r>
              <w:rPr>
                <w:rFonts w:ascii="PT Astra Serif" w:hAnsi="PT Astra Serif" w:cs="Arial"/>
              </w:rPr>
              <w:t xml:space="preserve"> по расчётам с поставщиками и подрядчиками 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начало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7B5" w14:textId="7DFE21D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E1F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2652EACD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9B4" w14:textId="6423D5F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12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F29" w14:textId="0E84F7F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Сумма, подлежащая взысканию по поступившим с начала финансового года исполнительным документам за счёт средств областного бюджета Ульяновской области,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по состоянию на конец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988" w14:textId="59802AF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4B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27D14546" w14:textId="77777777" w:rsidTr="007E14E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0FF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Качество управления доходами областного бюджета Ульяновской области </w:t>
            </w:r>
          </w:p>
        </w:tc>
      </w:tr>
      <w:tr w:rsidR="005D60C2" w:rsidRPr="001769B0" w14:paraId="4BEAF7F6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1B8" w14:textId="4DD53C6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13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7AB" w14:textId="26BF715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 просроченной дебиторской задолженности по неналоговым доходам в областной бюджет Ульяновской области на начало отчётного периода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AF6" w14:textId="160DF076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FEA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1CF0CB45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7E0C" w14:textId="087C028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14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87E" w14:textId="5EED80F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по неналоговым доходам в областной бюджет Ульяновской области на конец отчётного периода (для областных </w:t>
            </w:r>
            <w:proofErr w:type="spellStart"/>
            <w:r w:rsidRPr="001769B0">
              <w:rPr>
                <w:rFonts w:ascii="PT Astra Serif" w:hAnsi="PT Astra Serif" w:cs="Arial"/>
              </w:rPr>
              <w:t>госу</w:t>
            </w:r>
            <w:proofErr w:type="spellEnd"/>
            <w:r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>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436" w14:textId="1FD999D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5EAD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03AFC3AC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74A" w14:textId="187ADD1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15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7D3" w14:textId="5FB8F4D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</w:t>
            </w:r>
            <w:r>
              <w:rPr>
                <w:rFonts w:ascii="PT Astra Serif" w:hAnsi="PT Astra Serif" w:cs="Arial"/>
              </w:rPr>
              <w:t>от</w:t>
            </w:r>
            <w:r w:rsidRPr="001769B0">
              <w:rPr>
                <w:rFonts w:ascii="PT Astra Serif" w:hAnsi="PT Astra Serif" w:cs="Arial"/>
              </w:rPr>
              <w:t xml:space="preserve"> приносящей доход деятельности на начало отчётного периода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09B" w14:textId="7526A524" w:rsidR="005D60C2" w:rsidRPr="001769B0" w:rsidRDefault="005D60C2" w:rsidP="005D60C2">
            <w:pPr>
              <w:jc w:val="center"/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3D1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792A5E48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08D" w14:textId="3C7FF36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16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423" w14:textId="35C62BA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</w:t>
            </w:r>
            <w:r>
              <w:rPr>
                <w:rFonts w:ascii="PT Astra Serif" w:hAnsi="PT Astra Serif" w:cs="Arial"/>
              </w:rPr>
              <w:t>от</w:t>
            </w:r>
            <w:r w:rsidRPr="001769B0">
              <w:rPr>
                <w:rFonts w:ascii="PT Astra Serif" w:hAnsi="PT Astra Serif" w:cs="Arial"/>
              </w:rPr>
              <w:t xml:space="preserve"> приносящей доход деятельности на конец отчётного периода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549" w14:textId="01FA324C" w:rsidR="005D60C2" w:rsidRPr="001769B0" w:rsidRDefault="005D60C2" w:rsidP="005D60C2">
            <w:pPr>
              <w:jc w:val="center"/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A95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0EC2B016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D49" w14:textId="13AA680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17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08D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невыясненных поступлений за отчётный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B55" w14:textId="64098AD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8D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65F2176A" w14:textId="77777777" w:rsidTr="007E14E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0B5" w14:textId="6B41494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осуществления закупок товаров, работ и услуг для обеспечения государственных нужд Ульяновской области (для областных государственных казённых учреждений)</w:t>
            </w:r>
          </w:p>
        </w:tc>
      </w:tr>
      <w:tr w:rsidR="005D60C2" w:rsidRPr="001769B0" w14:paraId="449882DB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A7F" w14:textId="0B66913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18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D93" w14:textId="19A77F8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контрактов,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>
              <w:rPr>
                <w:rFonts w:ascii="PT Astra Serif" w:hAnsi="PT Astra Serif" w:cs="Arial"/>
              </w:rPr>
              <w:t xml:space="preserve"> по результатам проведения конкурентных способов </w:t>
            </w:r>
            <w:r w:rsidRPr="001769B0">
              <w:rPr>
                <w:rFonts w:ascii="PT Astra Serif" w:hAnsi="PT Astra Serif" w:cs="Arial"/>
              </w:rPr>
              <w:t>определения поставщиков (подрядчиков, исполнителей)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с единственным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поставщиком (подрядчиком, исполнителем) </w:t>
            </w:r>
            <w:r>
              <w:rPr>
                <w:rFonts w:ascii="PT Astra Serif" w:hAnsi="PT Astra Serif" w:cs="Arial"/>
              </w:rPr>
              <w:t>для обеспечения государственных нужд,</w:t>
            </w:r>
            <w:r w:rsidRPr="001769B0">
              <w:rPr>
                <w:rFonts w:ascii="PT Astra Serif" w:hAnsi="PT Astra Serif" w:cs="Arial"/>
              </w:rPr>
              <w:t xml:space="preserve"> в отчётном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629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0DB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4CBE1F1A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879" w14:textId="78DCCFC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19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66D" w14:textId="4C2AFC3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Общее количество контрактов</w:t>
            </w:r>
            <w:r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>
              <w:rPr>
                <w:rFonts w:ascii="PT Astra Serif" w:hAnsi="PT Astra Serif" w:cs="Arial"/>
              </w:rPr>
              <w:t xml:space="preserve"> по результатам проведения конкурентных способов определения поставщиков (подрядчиков, исполнителей) для обеспечения  государственных нужд,</w:t>
            </w:r>
            <w:r w:rsidRPr="001769B0">
              <w:rPr>
                <w:rFonts w:ascii="PT Astra Serif" w:hAnsi="PT Astra Serif" w:cs="Arial"/>
              </w:rPr>
              <w:t xml:space="preserve"> в отчётном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D7B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EE8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2BE13D24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4EC" w14:textId="5184894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21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31A" w14:textId="42A659B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Суммарная начальная (максимальная) цена контрактов всех конкурентных закупок, извещения об осуществлении которых опубликованы в отчётном периоде, по результатам которых были заключены контракты в отчётном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F78" w14:textId="4ACFBD2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BF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6129408A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092" w14:textId="6493ACA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22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0B7" w14:textId="04BA94D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Суммарная цена контрактов,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 по результатам</w:t>
            </w:r>
            <w:r>
              <w:rPr>
                <w:rFonts w:ascii="PT Astra Serif" w:hAnsi="PT Astra Serif" w:cs="Arial"/>
              </w:rPr>
              <w:t xml:space="preserve"> проведения конкурентных способов определения поставщиков (подрядчиков, исполнителей),</w:t>
            </w:r>
            <w:r w:rsidRPr="001769B0">
              <w:rPr>
                <w:rFonts w:ascii="PT Astra Serif" w:hAnsi="PT Astra Serif" w:cs="Arial"/>
              </w:rPr>
              <w:t xml:space="preserve"> в отчётном периоде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A19" w14:textId="681F0B2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752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5D60C2" w:rsidRPr="001769B0" w14:paraId="7011A69F" w14:textId="77777777" w:rsidTr="007E14E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2D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организации открытости бюджетного процесса</w:t>
            </w:r>
          </w:p>
        </w:tc>
      </w:tr>
      <w:tr w:rsidR="005D60C2" w:rsidRPr="001769B0" w14:paraId="45B007EE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DC4" w14:textId="24939CF9" w:rsidR="005D60C2" w:rsidRPr="002A3F3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A3F30">
              <w:rPr>
                <w:rFonts w:ascii="PT Astra Serif" w:hAnsi="PT Astra Serif" w:cs="Arial"/>
              </w:rPr>
              <w:t>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9B8" w14:textId="157AF323" w:rsidR="005D60C2" w:rsidRPr="002A3F30" w:rsidRDefault="005D60C2" w:rsidP="005D60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A3F30">
              <w:rPr>
                <w:rFonts w:ascii="PT Astra Serif" w:hAnsi="PT Astra Serif" w:cs="Arial"/>
              </w:rPr>
              <w:t xml:space="preserve">Размещение на официальном сайте Российской Федерации для размещения информации о государственных </w:t>
            </w:r>
            <w:r w:rsidRPr="002A3F30">
              <w:rPr>
                <w:rFonts w:ascii="PT Astra Serif" w:hAnsi="PT Astra Serif" w:cs="Arial"/>
              </w:rPr>
              <w:br/>
              <w:t>и муниципальных учреждениях (</w:t>
            </w:r>
            <w:hyperlink r:id="rId10" w:history="1">
              <w:r w:rsidRPr="002A3F30">
                <w:rPr>
                  <w:rStyle w:val="aa"/>
                  <w:rFonts w:ascii="PT Astra Serif" w:hAnsi="PT Astra Serif" w:cs="Arial"/>
                  <w:color w:val="auto"/>
                  <w:u w:val="none"/>
                </w:rPr>
                <w:t>www.bus.gov.ru</w:t>
              </w:r>
            </w:hyperlink>
            <w:r w:rsidRPr="002A3F30">
              <w:rPr>
                <w:rFonts w:ascii="PT Astra Serif" w:hAnsi="PT Astra Serif" w:cs="Arial"/>
              </w:rPr>
              <w:t xml:space="preserve">) (далее – официальный сайт) в </w:t>
            </w:r>
            <w:r w:rsidRPr="002A3F30">
              <w:rPr>
                <w:rFonts w:ascii="PT Astra Serif" w:hAnsi="PT Astra Serif" w:cs="PT Astra Serif"/>
              </w:rPr>
              <w:t>информационно-телекоммуникационной сети «Интернет» (далее – сеть «Интернет») актуальной, на отчётную дату</w:t>
            </w:r>
            <w:r w:rsidRPr="002A3F30">
              <w:rPr>
                <w:rFonts w:ascii="PT Astra Serif" w:hAnsi="PT Astra Serif" w:cs="Arial"/>
              </w:rPr>
              <w:t xml:space="preserve"> информации о государственном задании на отчётный финансовый год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48DF" w14:textId="68ED707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BD4" w14:textId="2CAAD75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Указатель страницы официального сайта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«Интернет», </w:t>
            </w:r>
            <w:r>
              <w:rPr>
                <w:rFonts w:ascii="PT Astra Serif" w:hAnsi="PT Astra Serif" w:cs="PT Astra Serif"/>
              </w:rPr>
              <w:br/>
            </w:r>
            <w:r w:rsidRPr="001769B0">
              <w:rPr>
                <w:rFonts w:ascii="PT Astra Serif" w:hAnsi="PT Astra Serif" w:cs="PT Astra Serif"/>
              </w:rPr>
              <w:t xml:space="preserve">на котором размещена информация (далее </w:t>
            </w:r>
            <w:r>
              <w:rPr>
                <w:rFonts w:ascii="PT Astra Serif" w:hAnsi="PT Astra Serif" w:cs="PT Astra Serif"/>
              </w:rPr>
              <w:t>–</w:t>
            </w:r>
            <w:r w:rsidRPr="001769B0">
              <w:rPr>
                <w:rFonts w:ascii="PT Astra Serif" w:hAnsi="PT Astra Serif" w:cs="PT Astra Serif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ссылка размещения информации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сайте</w:t>
            </w:r>
            <w:r w:rsidRPr="001769B0">
              <w:rPr>
                <w:rFonts w:ascii="PT Astra Serif" w:hAnsi="PT Astra Serif" w:cs="PT Astra Serif"/>
              </w:rPr>
              <w:t>)</w:t>
            </w:r>
          </w:p>
        </w:tc>
      </w:tr>
      <w:tr w:rsidR="005D60C2" w:rsidRPr="001769B0" w14:paraId="4B65C790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F4E" w14:textId="4DF9C0B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24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EA6" w14:textId="710536B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 </w:t>
            </w:r>
            <w:r>
              <w:rPr>
                <w:rFonts w:ascii="PT Astra Serif" w:hAnsi="PT Astra Serif" w:cs="PT Astra Serif"/>
              </w:rPr>
              <w:br/>
            </w:r>
            <w:r w:rsidRPr="001769B0">
              <w:rPr>
                <w:rFonts w:ascii="PT Astra Serif" w:hAnsi="PT Astra Serif" w:cs="Arial"/>
              </w:rPr>
              <w:t>информации о показателях бюджетной сметы на отчётный финансовый год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954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01C" w14:textId="3E940F0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размещения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информации на сайте </w:t>
            </w:r>
          </w:p>
        </w:tc>
      </w:tr>
      <w:tr w:rsidR="005D60C2" w:rsidRPr="001769B0" w14:paraId="25438547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B4B" w14:textId="0163188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25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6C3" w14:textId="600EF78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</w:t>
            </w:r>
            <w:r w:rsidRPr="001769B0">
              <w:rPr>
                <w:rFonts w:ascii="PT Astra Serif" w:hAnsi="PT Astra Serif" w:cs="PT Astra Serif"/>
              </w:rPr>
              <w:t>сети «Интернет»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баланса </w:t>
            </w:r>
            <w:r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 xml:space="preserve">чреждения (форма 0503130) за </w:t>
            </w:r>
            <w:r>
              <w:rPr>
                <w:rFonts w:ascii="PT Astra Serif" w:hAnsi="PT Astra Serif" w:cs="Arial"/>
              </w:rPr>
              <w:t xml:space="preserve">год, </w:t>
            </w:r>
            <w:r w:rsidRPr="001769B0">
              <w:rPr>
                <w:rFonts w:ascii="PT Astra Serif" w:hAnsi="PT Astra Serif" w:cs="Arial"/>
              </w:rPr>
              <w:t>предшествующий отчётному финансовому году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1B9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BD9" w14:textId="5110E8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размещения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информации на сайте </w:t>
            </w:r>
          </w:p>
        </w:tc>
      </w:tr>
      <w:tr w:rsidR="005D60C2" w:rsidRPr="001769B0" w14:paraId="2E0F20C5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86C" w14:textId="51B0CA0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26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07B" w14:textId="789C9F4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</w:t>
            </w:r>
            <w:r w:rsidRPr="001769B0">
              <w:rPr>
                <w:rFonts w:ascii="PT Astra Serif" w:hAnsi="PT Astra Serif" w:cs="PT Astra Serif"/>
              </w:rPr>
              <w:t>сети «Интернет»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баланса </w:t>
            </w:r>
            <w:r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 xml:space="preserve">чреждения (форма 0503730) за </w:t>
            </w:r>
            <w:r>
              <w:rPr>
                <w:rFonts w:ascii="PT Astra Serif" w:hAnsi="PT Astra Serif" w:cs="Arial"/>
              </w:rPr>
              <w:t xml:space="preserve">год, </w:t>
            </w:r>
            <w:r w:rsidRPr="001769B0">
              <w:rPr>
                <w:rFonts w:ascii="PT Astra Serif" w:hAnsi="PT Astra Serif" w:cs="Arial"/>
              </w:rPr>
              <w:t>предшествующий отчётному финансовому году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FD5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D5C" w14:textId="10B304A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размещения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информации на сайте </w:t>
            </w:r>
          </w:p>
        </w:tc>
      </w:tr>
      <w:tr w:rsidR="005D60C2" w:rsidRPr="001769B0" w14:paraId="7A0C6B69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0AC" w14:textId="49819D2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50D" w14:textId="7C2F1856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 </w:t>
            </w:r>
            <w:r>
              <w:rPr>
                <w:rFonts w:ascii="PT Astra Serif" w:hAnsi="PT Astra Serif" w:cs="PT Astra Serif"/>
              </w:rPr>
              <w:br/>
            </w:r>
            <w:r>
              <w:rPr>
                <w:rFonts w:ascii="PT Astra Serif" w:hAnsi="PT Astra Serif" w:cs="Arial"/>
              </w:rPr>
              <w:t>плана финансово-хозяйственной деятельности</w:t>
            </w:r>
            <w:r w:rsidRPr="001769B0">
              <w:rPr>
                <w:rFonts w:ascii="PT Astra Serif" w:hAnsi="PT Astra Serif" w:cs="Arial"/>
              </w:rPr>
              <w:t xml:space="preserve"> на отчётный финансовый год (</w:t>
            </w:r>
            <w:r w:rsidRPr="002A3F30">
              <w:rPr>
                <w:rFonts w:ascii="PT Astra Serif" w:hAnsi="PT Astra Serif" w:cs="Arial"/>
              </w:rPr>
              <w:t>для областных государственных бюджетных и автономных учреждений</w:t>
            </w:r>
            <w:r w:rsidRPr="001769B0">
              <w:rPr>
                <w:rFonts w:ascii="PT Astra Serif" w:hAnsi="PT Astra Serif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0E7" w14:textId="39F3023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4D7" w14:textId="3AA829A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размещения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информации на сайте </w:t>
            </w:r>
          </w:p>
        </w:tc>
      </w:tr>
      <w:tr w:rsidR="005D60C2" w:rsidRPr="001769B0" w14:paraId="4199AF31" w14:textId="77777777" w:rsidTr="007D5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605" w14:textId="3FE2C23E" w:rsidR="005D60C2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4EC" w14:textId="7C0E6EB1" w:rsidR="005D60C2" w:rsidRPr="001769B0" w:rsidRDefault="005D60C2" w:rsidP="00ED5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 </w:t>
            </w:r>
            <w:r>
              <w:rPr>
                <w:rFonts w:ascii="PT Astra Serif" w:hAnsi="PT Astra Serif" w:cs="PT Astra Serif"/>
              </w:rPr>
              <w:br/>
            </w:r>
            <w:r>
              <w:rPr>
                <w:rFonts w:ascii="PT Astra Serif" w:hAnsi="PT Astra Serif" w:cs="Arial"/>
              </w:rPr>
              <w:t>отчёта о результатах деятельности государственного учреждения и об использовании закреплённого за ним государственного имущества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за предшествующий отчётному</w:t>
            </w:r>
            <w:r w:rsidRPr="001769B0">
              <w:rPr>
                <w:rFonts w:ascii="PT Astra Serif" w:hAnsi="PT Astra Serif" w:cs="Arial"/>
              </w:rPr>
              <w:t xml:space="preserve"> финансов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год</w:t>
            </w:r>
            <w:r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 xml:space="preserve"> (</w:t>
            </w:r>
            <w:r w:rsidRPr="002A3F30">
              <w:rPr>
                <w:rFonts w:ascii="PT Astra Serif" w:hAnsi="PT Astra Serif" w:cs="Arial"/>
              </w:rPr>
              <w:t>для областных государственных</w:t>
            </w:r>
            <w:r>
              <w:rPr>
                <w:rFonts w:ascii="PT Astra Serif" w:hAnsi="PT Astra Serif" w:cs="Arial"/>
              </w:rPr>
              <w:t xml:space="preserve"> </w:t>
            </w:r>
            <w:r w:rsidRPr="002A3F30">
              <w:rPr>
                <w:rFonts w:ascii="PT Astra Serif" w:hAnsi="PT Astra Serif" w:cs="Arial"/>
              </w:rPr>
              <w:t>бюджетных и автономных учреждений</w:t>
            </w:r>
            <w:r w:rsidRPr="001769B0">
              <w:rPr>
                <w:rFonts w:ascii="PT Astra Serif" w:hAnsi="PT Astra Serif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A0A" w14:textId="04CDA82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F1D" w14:textId="60B78646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размещения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информации на сайте </w:t>
            </w:r>
          </w:p>
        </w:tc>
      </w:tr>
    </w:tbl>
    <w:p w14:paraId="001376CE" w14:textId="77777777" w:rsidR="001F760D" w:rsidRPr="00BE26FB" w:rsidRDefault="001F760D" w:rsidP="00E523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</w:p>
    <w:p w14:paraId="759A12CB" w14:textId="4256BD20" w:rsidR="00730B38" w:rsidRPr="001769B0" w:rsidRDefault="00730B38" w:rsidP="00E523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BE26FB">
        <w:rPr>
          <w:rFonts w:ascii="PT Astra Serif" w:hAnsi="PT Astra Serif" w:cs="Courier New"/>
          <w:sz w:val="28"/>
        </w:rPr>
        <w:t xml:space="preserve">Руководитель </w:t>
      </w:r>
      <w:r w:rsidRPr="001769B0">
        <w:rPr>
          <w:rFonts w:ascii="PT Astra Serif" w:hAnsi="PT Astra Serif" w:cs="Courier New"/>
        </w:rPr>
        <w:t>_____</w:t>
      </w:r>
      <w:r w:rsidR="00BE26FB">
        <w:rPr>
          <w:rFonts w:ascii="PT Astra Serif" w:hAnsi="PT Astra Serif" w:cs="Courier New"/>
        </w:rPr>
        <w:t>____</w:t>
      </w:r>
      <w:r w:rsidRPr="001769B0">
        <w:rPr>
          <w:rFonts w:ascii="PT Astra Serif" w:hAnsi="PT Astra Serif" w:cs="Courier New"/>
        </w:rPr>
        <w:t xml:space="preserve">____ </w:t>
      </w:r>
      <w:r w:rsidR="001F760D">
        <w:rPr>
          <w:rFonts w:ascii="PT Astra Serif" w:hAnsi="PT Astra Serif" w:cs="Courier New"/>
        </w:rPr>
        <w:t xml:space="preserve">  </w:t>
      </w:r>
      <w:r w:rsidRPr="001769B0">
        <w:rPr>
          <w:rFonts w:ascii="PT Astra Serif" w:hAnsi="PT Astra Serif" w:cs="Courier New"/>
        </w:rPr>
        <w:t>_______________</w:t>
      </w:r>
      <w:r w:rsidR="00BE26FB">
        <w:rPr>
          <w:rFonts w:ascii="PT Astra Serif" w:hAnsi="PT Astra Serif" w:cs="Courier New"/>
        </w:rPr>
        <w:t>___</w:t>
      </w:r>
      <w:r w:rsidRPr="001769B0">
        <w:rPr>
          <w:rFonts w:ascii="PT Astra Serif" w:hAnsi="PT Astra Serif" w:cs="Courier New"/>
        </w:rPr>
        <w:t>______</w:t>
      </w:r>
    </w:p>
    <w:p w14:paraId="32CFDC10" w14:textId="02A78766" w:rsidR="00730B38" w:rsidRPr="00BE26FB" w:rsidRDefault="00730B38" w:rsidP="00BE26FB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BE26FB">
        <w:rPr>
          <w:rFonts w:ascii="PT Astra Serif" w:hAnsi="PT Astra Serif" w:cs="Courier New"/>
          <w:sz w:val="20"/>
        </w:rPr>
        <w:t xml:space="preserve">           </w:t>
      </w:r>
      <w:r w:rsidR="00E523EB" w:rsidRPr="00BE26FB">
        <w:rPr>
          <w:rFonts w:ascii="PT Astra Serif" w:hAnsi="PT Astra Serif" w:cs="Courier New"/>
          <w:sz w:val="20"/>
        </w:rPr>
        <w:t xml:space="preserve">           </w:t>
      </w:r>
      <w:r w:rsidR="00BE26FB">
        <w:rPr>
          <w:rFonts w:ascii="PT Astra Serif" w:hAnsi="PT Astra Serif" w:cs="Courier New"/>
          <w:sz w:val="20"/>
        </w:rPr>
        <w:t xml:space="preserve">                  </w:t>
      </w:r>
      <w:r w:rsidR="00E523EB" w:rsidRPr="00BE26FB">
        <w:rPr>
          <w:rFonts w:ascii="PT Astra Serif" w:hAnsi="PT Astra Serif" w:cs="Courier New"/>
          <w:sz w:val="20"/>
        </w:rPr>
        <w:t xml:space="preserve">  </w:t>
      </w:r>
      <w:r w:rsidR="008073EF" w:rsidRPr="00BE26FB">
        <w:rPr>
          <w:rFonts w:ascii="PT Astra Serif" w:hAnsi="PT Astra Serif" w:cs="Courier New"/>
          <w:sz w:val="20"/>
        </w:rPr>
        <w:t xml:space="preserve"> </w:t>
      </w:r>
      <w:r w:rsidRPr="00BE26FB">
        <w:rPr>
          <w:rFonts w:ascii="PT Astra Serif" w:hAnsi="PT Astra Serif" w:cs="Courier New"/>
          <w:sz w:val="20"/>
        </w:rPr>
        <w:t xml:space="preserve">(подпись) </w:t>
      </w:r>
      <w:r w:rsidR="001F760D" w:rsidRPr="00BE26FB">
        <w:rPr>
          <w:rFonts w:ascii="PT Astra Serif" w:hAnsi="PT Astra Serif" w:cs="Courier New"/>
          <w:sz w:val="20"/>
        </w:rPr>
        <w:t xml:space="preserve"> </w:t>
      </w:r>
      <w:r w:rsidR="00BE26FB">
        <w:rPr>
          <w:rFonts w:ascii="PT Astra Serif" w:hAnsi="PT Astra Serif" w:cs="Courier New"/>
          <w:sz w:val="20"/>
        </w:rPr>
        <w:t xml:space="preserve">             </w:t>
      </w:r>
      <w:r w:rsidR="001F760D" w:rsidRPr="00BE26FB">
        <w:rPr>
          <w:rFonts w:ascii="PT Astra Serif" w:hAnsi="PT Astra Serif" w:cs="Courier New"/>
          <w:sz w:val="20"/>
        </w:rPr>
        <w:t xml:space="preserve"> </w:t>
      </w:r>
      <w:r w:rsidR="00BE26FB">
        <w:rPr>
          <w:rFonts w:ascii="PT Astra Serif" w:hAnsi="PT Astra Serif" w:cs="Courier New"/>
          <w:sz w:val="20"/>
        </w:rPr>
        <w:t xml:space="preserve">    </w:t>
      </w:r>
      <w:r w:rsidR="001F760D" w:rsidRPr="00BE26FB">
        <w:rPr>
          <w:rFonts w:ascii="PT Astra Serif" w:hAnsi="PT Astra Serif" w:cs="Courier New"/>
          <w:sz w:val="20"/>
        </w:rPr>
        <w:t xml:space="preserve"> </w:t>
      </w:r>
      <w:r w:rsidRPr="00BE26FB">
        <w:rPr>
          <w:rFonts w:ascii="PT Astra Serif" w:hAnsi="PT Astra Serif" w:cs="Courier New"/>
          <w:sz w:val="20"/>
        </w:rPr>
        <w:t>(расшифровка подписи)</w:t>
      </w:r>
    </w:p>
    <w:p w14:paraId="2EF79661" w14:textId="2FFB2DDE" w:rsidR="00730B38" w:rsidRPr="001769B0" w:rsidRDefault="00730B38" w:rsidP="00E523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BE26FB">
        <w:rPr>
          <w:rFonts w:ascii="PT Astra Serif" w:hAnsi="PT Astra Serif" w:cs="Courier New"/>
          <w:sz w:val="28"/>
        </w:rPr>
        <w:t>Ис</w:t>
      </w:r>
      <w:r w:rsidR="008073EF" w:rsidRPr="00BE26FB">
        <w:rPr>
          <w:rFonts w:ascii="PT Astra Serif" w:hAnsi="PT Astra Serif" w:cs="Courier New"/>
          <w:sz w:val="28"/>
        </w:rPr>
        <w:t xml:space="preserve">полнитель </w:t>
      </w:r>
      <w:r w:rsidR="008073EF" w:rsidRPr="001769B0">
        <w:rPr>
          <w:rFonts w:ascii="PT Astra Serif" w:hAnsi="PT Astra Serif" w:cs="Courier New"/>
        </w:rPr>
        <w:t>___________</w:t>
      </w:r>
      <w:r w:rsidR="001F760D">
        <w:rPr>
          <w:rFonts w:ascii="PT Astra Serif" w:hAnsi="PT Astra Serif" w:cs="Courier New"/>
        </w:rPr>
        <w:t>____________</w:t>
      </w:r>
      <w:r w:rsidR="008073EF" w:rsidRPr="001769B0">
        <w:rPr>
          <w:rFonts w:ascii="PT Astra Serif" w:hAnsi="PT Astra Serif" w:cs="Courier New"/>
        </w:rPr>
        <w:t xml:space="preserve"> _________</w:t>
      </w:r>
      <w:r w:rsidR="001F760D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>________</w:t>
      </w:r>
      <w:r w:rsidR="008073EF" w:rsidRPr="001769B0">
        <w:rPr>
          <w:rFonts w:ascii="PT Astra Serif" w:hAnsi="PT Astra Serif" w:cs="Courier New"/>
        </w:rPr>
        <w:t xml:space="preserve">_____________ </w:t>
      </w:r>
      <w:r w:rsidR="00BE26FB">
        <w:rPr>
          <w:rFonts w:ascii="PT Astra Serif" w:hAnsi="PT Astra Serif" w:cs="Courier New"/>
        </w:rPr>
        <w:t>_</w:t>
      </w:r>
      <w:r w:rsidR="001F760D">
        <w:rPr>
          <w:rFonts w:ascii="PT Astra Serif" w:hAnsi="PT Astra Serif" w:cs="Courier New"/>
        </w:rPr>
        <w:t>_____</w:t>
      </w:r>
      <w:r w:rsidR="008073EF" w:rsidRPr="001769B0">
        <w:rPr>
          <w:rFonts w:ascii="PT Astra Serif" w:hAnsi="PT Astra Serif" w:cs="Courier New"/>
        </w:rPr>
        <w:t>______</w:t>
      </w:r>
    </w:p>
    <w:p w14:paraId="37B2E807" w14:textId="77777777" w:rsidR="00A72E6F" w:rsidRDefault="001F760D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BE26FB">
        <w:rPr>
          <w:rFonts w:ascii="PT Astra Serif" w:hAnsi="PT Astra Serif" w:cs="Courier New"/>
          <w:sz w:val="20"/>
        </w:rPr>
        <w:t xml:space="preserve">                    </w:t>
      </w:r>
      <w:r w:rsidR="00BE26FB">
        <w:rPr>
          <w:rFonts w:ascii="PT Astra Serif" w:hAnsi="PT Astra Serif" w:cs="Courier New"/>
          <w:sz w:val="20"/>
        </w:rPr>
        <w:t xml:space="preserve">             </w:t>
      </w:r>
      <w:r w:rsidRPr="00BE26FB">
        <w:rPr>
          <w:rFonts w:ascii="PT Astra Serif" w:hAnsi="PT Astra Serif" w:cs="Courier New"/>
          <w:sz w:val="20"/>
        </w:rPr>
        <w:t xml:space="preserve">    </w:t>
      </w:r>
      <w:r w:rsidR="00730B38" w:rsidRPr="00BE26FB">
        <w:rPr>
          <w:rFonts w:ascii="PT Astra Serif" w:hAnsi="PT Astra Serif" w:cs="Courier New"/>
          <w:sz w:val="20"/>
        </w:rPr>
        <w:t>(</w:t>
      </w:r>
      <w:r w:rsidRPr="00BE26FB">
        <w:rPr>
          <w:rFonts w:ascii="PT Astra Serif" w:hAnsi="PT Astra Serif" w:cs="Courier New"/>
          <w:sz w:val="20"/>
        </w:rPr>
        <w:t xml:space="preserve">наименование </w:t>
      </w:r>
      <w:r w:rsidR="00730B38" w:rsidRPr="00BE26FB">
        <w:rPr>
          <w:rFonts w:ascii="PT Astra Serif" w:hAnsi="PT Astra Serif" w:cs="Courier New"/>
          <w:sz w:val="20"/>
        </w:rPr>
        <w:t>должност</w:t>
      </w:r>
      <w:r w:rsidRPr="00BE26FB">
        <w:rPr>
          <w:rFonts w:ascii="PT Astra Serif" w:hAnsi="PT Astra Serif" w:cs="Courier New"/>
          <w:sz w:val="20"/>
        </w:rPr>
        <w:t>и</w:t>
      </w:r>
      <w:r w:rsidR="00730B38" w:rsidRPr="00BE26FB">
        <w:rPr>
          <w:rFonts w:ascii="PT Astra Serif" w:hAnsi="PT Astra Serif" w:cs="Courier New"/>
          <w:sz w:val="20"/>
        </w:rPr>
        <w:t xml:space="preserve">) </w:t>
      </w:r>
      <w:r w:rsidR="00BE26FB">
        <w:rPr>
          <w:rFonts w:ascii="PT Astra Serif" w:hAnsi="PT Astra Serif" w:cs="Courier New"/>
          <w:sz w:val="20"/>
        </w:rPr>
        <w:t xml:space="preserve">        </w:t>
      </w:r>
      <w:r w:rsidR="00730B38" w:rsidRPr="00BE26FB">
        <w:rPr>
          <w:rFonts w:ascii="PT Astra Serif" w:hAnsi="PT Astra Serif" w:cs="Courier New"/>
          <w:sz w:val="20"/>
        </w:rPr>
        <w:t xml:space="preserve">(подпись) </w:t>
      </w:r>
      <w:r w:rsidR="008073EF" w:rsidRPr="00BE26FB">
        <w:rPr>
          <w:rFonts w:ascii="PT Astra Serif" w:hAnsi="PT Astra Serif" w:cs="Courier New"/>
          <w:sz w:val="20"/>
        </w:rPr>
        <w:t xml:space="preserve">  </w:t>
      </w:r>
      <w:r w:rsidR="00BE26FB">
        <w:rPr>
          <w:rFonts w:ascii="PT Astra Serif" w:hAnsi="PT Astra Serif" w:cs="Courier New"/>
          <w:sz w:val="20"/>
        </w:rPr>
        <w:t xml:space="preserve">    </w:t>
      </w:r>
      <w:r w:rsidR="008073EF" w:rsidRPr="00BE26FB">
        <w:rPr>
          <w:rFonts w:ascii="PT Astra Serif" w:hAnsi="PT Astra Serif" w:cs="Courier New"/>
          <w:sz w:val="20"/>
        </w:rPr>
        <w:t xml:space="preserve"> (расшифровка подписи)   </w:t>
      </w:r>
      <w:r w:rsidR="00BE26FB">
        <w:rPr>
          <w:rFonts w:ascii="PT Astra Serif" w:hAnsi="PT Astra Serif" w:cs="Courier New"/>
          <w:sz w:val="20"/>
        </w:rPr>
        <w:t xml:space="preserve">     </w:t>
      </w:r>
      <w:r w:rsidR="008073EF" w:rsidRPr="00BE26FB">
        <w:rPr>
          <w:rFonts w:ascii="PT Astra Serif" w:hAnsi="PT Astra Serif" w:cs="Courier New"/>
          <w:sz w:val="20"/>
        </w:rPr>
        <w:t xml:space="preserve"> </w:t>
      </w:r>
      <w:r w:rsidR="00A72E6F" w:rsidRPr="00A46FE4">
        <w:rPr>
          <w:rFonts w:ascii="PT Astra Serif" w:hAnsi="PT Astra Serif" w:cs="Courier New"/>
          <w:sz w:val="20"/>
        </w:rPr>
        <w:t>(</w:t>
      </w:r>
      <w:r w:rsidR="00A72E6F">
        <w:rPr>
          <w:rFonts w:ascii="PT Astra Serif" w:hAnsi="PT Astra Serif" w:cs="Courier New"/>
          <w:sz w:val="20"/>
        </w:rPr>
        <w:t>абонентский</w:t>
      </w:r>
    </w:p>
    <w:p w14:paraId="5B73BF5C" w14:textId="64C7BCE8" w:rsidR="00A72E6F" w:rsidRDefault="00A72E6F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               номер </w:t>
      </w:r>
    </w:p>
    <w:p w14:paraId="68DD8882" w14:textId="77777777" w:rsidR="00A72E6F" w:rsidRDefault="00A72E6F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            т</w:t>
      </w:r>
      <w:r w:rsidRPr="00A46FE4">
        <w:rPr>
          <w:rFonts w:ascii="PT Astra Serif" w:hAnsi="PT Astra Serif" w:cs="Courier New"/>
          <w:sz w:val="20"/>
        </w:rPr>
        <w:t>елефонн</w:t>
      </w:r>
      <w:r>
        <w:rPr>
          <w:rFonts w:ascii="PT Astra Serif" w:hAnsi="PT Astra Serif" w:cs="Courier New"/>
          <w:sz w:val="20"/>
        </w:rPr>
        <w:t>ой</w:t>
      </w:r>
    </w:p>
    <w:p w14:paraId="54BF68E3" w14:textId="656B2A3E" w:rsidR="00A72E6F" w:rsidRDefault="00A72E6F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A46FE4">
        <w:rPr>
          <w:rFonts w:ascii="PT Astra Serif" w:hAnsi="PT Astra Serif" w:cs="Courier New"/>
          <w:sz w:val="20"/>
        </w:rPr>
        <w:t xml:space="preserve"> </w:t>
      </w:r>
      <w:r>
        <w:rPr>
          <w:rFonts w:ascii="PT Astra Serif" w:hAnsi="PT Astra Serif" w:cs="Courier New"/>
          <w:sz w:val="20"/>
        </w:rPr>
        <w:t>связи</w:t>
      </w:r>
      <w:r w:rsidRPr="00A46FE4">
        <w:rPr>
          <w:rFonts w:ascii="PT Astra Serif" w:hAnsi="PT Astra Serif" w:cs="Courier New"/>
          <w:sz w:val="20"/>
        </w:rPr>
        <w:t>)</w:t>
      </w:r>
    </w:p>
    <w:p w14:paraId="178A1CF1" w14:textId="4E27BC2F" w:rsidR="00730B38" w:rsidRPr="00A72E6F" w:rsidRDefault="00730B38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BE26FB">
        <w:rPr>
          <w:rFonts w:ascii="PT Astra Serif" w:hAnsi="PT Astra Serif" w:cs="Courier New"/>
          <w:sz w:val="28"/>
        </w:rPr>
        <w:t>_________ 20__ г.</w:t>
      </w:r>
    </w:p>
    <w:p w14:paraId="2A883C7D" w14:textId="77777777" w:rsidR="007D59C8" w:rsidRDefault="00E523EB" w:rsidP="00E523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</w:rPr>
        <w:sectPr w:rsidR="007D59C8" w:rsidSect="0061155F"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  <w:r>
        <w:rPr>
          <w:rFonts w:ascii="PT Astra Serif" w:hAnsi="PT Astra Serif" w:cs="Arial"/>
        </w:rPr>
        <w:t>_</w:t>
      </w:r>
      <w:r w:rsidR="007D59C8">
        <w:rPr>
          <w:rFonts w:ascii="PT Astra Serif" w:hAnsi="PT Astra Serif" w:cs="Arial"/>
        </w:rPr>
        <w:t>__________________</w:t>
      </w:r>
    </w:p>
    <w:p w14:paraId="3741F6FD" w14:textId="188AF83C" w:rsidR="00730B38" w:rsidRDefault="00730B38" w:rsidP="0007339D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E1460F">
        <w:rPr>
          <w:rFonts w:ascii="PT Astra Serif" w:hAnsi="PT Astra Serif" w:cs="Arial"/>
          <w:sz w:val="28"/>
          <w:szCs w:val="28"/>
        </w:rPr>
        <w:lastRenderedPageBreak/>
        <w:t>П</w:t>
      </w:r>
      <w:r w:rsidR="00E1460F" w:rsidRPr="00E1460F">
        <w:rPr>
          <w:rFonts w:ascii="PT Astra Serif" w:hAnsi="PT Astra Serif" w:cs="Arial"/>
          <w:sz w:val="28"/>
          <w:szCs w:val="28"/>
        </w:rPr>
        <w:t>РИЛОЖЕНИЕ</w:t>
      </w:r>
      <w:r w:rsidRPr="00E1460F">
        <w:rPr>
          <w:rFonts w:ascii="PT Astra Serif" w:hAnsi="PT Astra Serif" w:cs="Arial"/>
          <w:sz w:val="28"/>
          <w:szCs w:val="28"/>
        </w:rPr>
        <w:t xml:space="preserve"> </w:t>
      </w:r>
      <w:r w:rsidR="00DC584D" w:rsidRPr="00E1460F">
        <w:rPr>
          <w:rFonts w:ascii="PT Astra Serif" w:hAnsi="PT Astra Serif" w:cs="Arial"/>
          <w:sz w:val="28"/>
          <w:szCs w:val="28"/>
        </w:rPr>
        <w:t>№</w:t>
      </w:r>
      <w:r w:rsidRPr="00E1460F">
        <w:rPr>
          <w:rFonts w:ascii="PT Astra Serif" w:hAnsi="PT Astra Serif" w:cs="Arial"/>
          <w:sz w:val="28"/>
          <w:szCs w:val="28"/>
        </w:rPr>
        <w:t xml:space="preserve"> </w:t>
      </w:r>
      <w:r w:rsidR="004500FA" w:rsidRPr="00E1460F">
        <w:rPr>
          <w:rFonts w:ascii="PT Astra Serif" w:hAnsi="PT Astra Serif" w:cs="Arial"/>
          <w:sz w:val="28"/>
          <w:szCs w:val="28"/>
        </w:rPr>
        <w:t>2</w:t>
      </w:r>
    </w:p>
    <w:p w14:paraId="47854932" w14:textId="77777777" w:rsidR="007D59C8" w:rsidRPr="00E1460F" w:rsidRDefault="007D59C8" w:rsidP="0007339D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78AD1F93" w14:textId="2661DFAE" w:rsidR="00730B38" w:rsidRPr="00E1460F" w:rsidRDefault="00730B38" w:rsidP="0007339D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E1460F">
        <w:rPr>
          <w:rFonts w:ascii="PT Astra Serif" w:hAnsi="PT Astra Serif" w:cs="Arial"/>
          <w:sz w:val="28"/>
          <w:szCs w:val="28"/>
        </w:rPr>
        <w:t xml:space="preserve">к </w:t>
      </w:r>
      <w:r w:rsidR="0029358C" w:rsidRPr="00E1460F">
        <w:rPr>
          <w:rFonts w:ascii="PT Astra Serif" w:hAnsi="PT Astra Serif" w:cs="Arial"/>
          <w:sz w:val="28"/>
          <w:szCs w:val="28"/>
        </w:rPr>
        <w:t>Положению</w:t>
      </w:r>
    </w:p>
    <w:p w14:paraId="24A1382D" w14:textId="77777777" w:rsidR="00730B38" w:rsidRDefault="00730B38" w:rsidP="0007339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6DADE4BB" w14:textId="77777777" w:rsidR="00F47C42" w:rsidRPr="00160221" w:rsidRDefault="00F47C42" w:rsidP="0007339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40"/>
          <w:szCs w:val="28"/>
        </w:rPr>
      </w:pPr>
    </w:p>
    <w:p w14:paraId="2968F1AB" w14:textId="77777777" w:rsidR="00F47C42" w:rsidRDefault="00F47C42" w:rsidP="0007339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57F4CDDE" w14:textId="77777777" w:rsidR="00730B38" w:rsidRPr="00E1460F" w:rsidRDefault="00730B38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bookmarkStart w:id="3" w:name="Par410"/>
      <w:bookmarkEnd w:id="3"/>
      <w:r w:rsidRPr="00E1460F">
        <w:rPr>
          <w:rFonts w:ascii="PT Astra Serif" w:hAnsi="PT Astra Serif" w:cs="Courier New"/>
          <w:b/>
          <w:bCs/>
          <w:sz w:val="28"/>
          <w:szCs w:val="28"/>
        </w:rPr>
        <w:t>СВЕДЕНИЯ</w:t>
      </w:r>
    </w:p>
    <w:p w14:paraId="658AAE57" w14:textId="77777777" w:rsidR="00730B38" w:rsidRPr="00E1460F" w:rsidRDefault="00730B38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>для расч</w:t>
      </w:r>
      <w:r w:rsidR="008073EF" w:rsidRPr="00E1460F">
        <w:rPr>
          <w:rFonts w:ascii="PT Astra Serif" w:hAnsi="PT Astra Serif" w:cs="Courier New"/>
          <w:b/>
          <w:bCs/>
          <w:sz w:val="28"/>
          <w:szCs w:val="28"/>
        </w:rPr>
        <w:t>ё</w:t>
      </w:r>
      <w:r w:rsidRPr="00E1460F">
        <w:rPr>
          <w:rFonts w:ascii="PT Astra Serif" w:hAnsi="PT Astra Serif" w:cs="Courier New"/>
          <w:b/>
          <w:bCs/>
          <w:sz w:val="28"/>
          <w:szCs w:val="28"/>
        </w:rPr>
        <w:t>та показателей годового мониторинга</w:t>
      </w:r>
    </w:p>
    <w:p w14:paraId="56CB2325" w14:textId="77777777" w:rsidR="0007339D" w:rsidRDefault="00730B38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 xml:space="preserve">качества финансового менеджмента, </w:t>
      </w:r>
      <w:r w:rsidR="004500FA" w:rsidRPr="00E1460F">
        <w:rPr>
          <w:rFonts w:ascii="PT Astra Serif" w:hAnsi="PT Astra Serif" w:cs="Courier New"/>
          <w:b/>
          <w:bCs/>
          <w:sz w:val="28"/>
          <w:szCs w:val="28"/>
        </w:rPr>
        <w:t xml:space="preserve">осуществляемого </w:t>
      </w:r>
    </w:p>
    <w:p w14:paraId="67D77F4A" w14:textId="77777777" w:rsidR="0007339D" w:rsidRDefault="004500FA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 xml:space="preserve">в отношении </w:t>
      </w:r>
      <w:r w:rsidRPr="00E1460F">
        <w:rPr>
          <w:rFonts w:ascii="PT Astra Serif" w:hAnsi="PT Astra Serif"/>
          <w:b/>
          <w:bCs/>
          <w:sz w:val="28"/>
          <w:szCs w:val="28"/>
        </w:rPr>
        <w:t xml:space="preserve">областных государственных учреждений, </w:t>
      </w:r>
    </w:p>
    <w:p w14:paraId="3553E3D5" w14:textId="77777777" w:rsidR="0007339D" w:rsidRDefault="004500FA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1460F">
        <w:rPr>
          <w:rFonts w:ascii="PT Astra Serif" w:hAnsi="PT Astra Serif"/>
          <w:b/>
          <w:bCs/>
          <w:sz w:val="28"/>
          <w:szCs w:val="28"/>
        </w:rPr>
        <w:t xml:space="preserve">функции и полномочия учредителя которых осуществляет </w:t>
      </w:r>
    </w:p>
    <w:p w14:paraId="144F20A4" w14:textId="4F9CDA64" w:rsidR="00730B38" w:rsidRPr="00E1460F" w:rsidRDefault="004500FA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/>
          <w:b/>
          <w:bCs/>
          <w:sz w:val="28"/>
          <w:szCs w:val="28"/>
        </w:rPr>
        <w:t>Пр</w:t>
      </w:r>
      <w:r w:rsidR="00160221">
        <w:rPr>
          <w:rFonts w:ascii="PT Astra Serif" w:hAnsi="PT Astra Serif"/>
          <w:b/>
          <w:bCs/>
          <w:sz w:val="28"/>
          <w:szCs w:val="28"/>
        </w:rPr>
        <w:t>авительство Ульяновской области,</w:t>
      </w:r>
    </w:p>
    <w:p w14:paraId="3AA3EFAC" w14:textId="39C01CFD" w:rsidR="00730B38" w:rsidRPr="00E1460F" w:rsidRDefault="00730B38" w:rsidP="0007339D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>на _</w:t>
      </w:r>
      <w:r w:rsidR="0007339D">
        <w:rPr>
          <w:rFonts w:ascii="PT Astra Serif" w:hAnsi="PT Astra Serif" w:cs="Courier New"/>
          <w:b/>
          <w:bCs/>
          <w:sz w:val="28"/>
          <w:szCs w:val="28"/>
        </w:rPr>
        <w:t>_</w:t>
      </w:r>
      <w:r w:rsidRPr="00E1460F">
        <w:rPr>
          <w:rFonts w:ascii="PT Astra Serif" w:hAnsi="PT Astra Serif" w:cs="Courier New"/>
          <w:b/>
          <w:bCs/>
          <w:sz w:val="28"/>
          <w:szCs w:val="28"/>
        </w:rPr>
        <w:t>_ __________ 20__ г.</w:t>
      </w:r>
    </w:p>
    <w:p w14:paraId="3E2E66E3" w14:textId="77777777" w:rsidR="00730B38" w:rsidRPr="00160221" w:rsidRDefault="00730B38" w:rsidP="0007339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Courier New"/>
          <w:sz w:val="28"/>
        </w:rPr>
      </w:pPr>
    </w:p>
    <w:p w14:paraId="152DDE4C" w14:textId="3F48B863" w:rsidR="00730B38" w:rsidRDefault="00142A82" w:rsidP="0007339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Courier New"/>
        </w:rPr>
      </w:pPr>
      <w:r w:rsidRPr="00160221">
        <w:rPr>
          <w:rFonts w:ascii="PT Astra Serif" w:hAnsi="PT Astra Serif" w:cs="Courier New"/>
          <w:spacing w:val="-4"/>
          <w:sz w:val="28"/>
        </w:rPr>
        <w:t xml:space="preserve">Наименование </w:t>
      </w:r>
      <w:r w:rsidR="004500FA" w:rsidRPr="00160221">
        <w:rPr>
          <w:rFonts w:ascii="PT Astra Serif" w:hAnsi="PT Astra Serif"/>
          <w:spacing w:val="-4"/>
          <w:sz w:val="28"/>
        </w:rPr>
        <w:t>областн</w:t>
      </w:r>
      <w:r w:rsidR="002D6461" w:rsidRPr="00160221">
        <w:rPr>
          <w:rFonts w:ascii="PT Astra Serif" w:hAnsi="PT Astra Serif"/>
          <w:spacing w:val="-4"/>
          <w:sz w:val="28"/>
        </w:rPr>
        <w:t>ого</w:t>
      </w:r>
      <w:r w:rsidR="004500FA" w:rsidRPr="00160221">
        <w:rPr>
          <w:rFonts w:ascii="PT Astra Serif" w:hAnsi="PT Astra Serif"/>
          <w:spacing w:val="-4"/>
          <w:sz w:val="28"/>
        </w:rPr>
        <w:t xml:space="preserve"> государственн</w:t>
      </w:r>
      <w:r w:rsidR="002D6461" w:rsidRPr="00160221">
        <w:rPr>
          <w:rFonts w:ascii="PT Astra Serif" w:hAnsi="PT Astra Serif"/>
          <w:spacing w:val="-4"/>
          <w:sz w:val="28"/>
        </w:rPr>
        <w:t>ого</w:t>
      </w:r>
      <w:r w:rsidR="004500FA" w:rsidRPr="00160221">
        <w:rPr>
          <w:rFonts w:ascii="PT Astra Serif" w:hAnsi="PT Astra Serif"/>
          <w:spacing w:val="-4"/>
          <w:sz w:val="28"/>
        </w:rPr>
        <w:t xml:space="preserve"> учреждени</w:t>
      </w:r>
      <w:r w:rsidR="002D6461" w:rsidRPr="00160221">
        <w:rPr>
          <w:rFonts w:ascii="PT Astra Serif" w:hAnsi="PT Astra Serif"/>
          <w:spacing w:val="-4"/>
          <w:sz w:val="28"/>
        </w:rPr>
        <w:t>я</w:t>
      </w:r>
      <w:r w:rsidR="004500FA" w:rsidRPr="00160221">
        <w:rPr>
          <w:rFonts w:ascii="PT Astra Serif" w:hAnsi="PT Astra Serif"/>
          <w:spacing w:val="-4"/>
          <w:sz w:val="28"/>
        </w:rPr>
        <w:t>, функции</w:t>
      </w:r>
      <w:r w:rsidR="00EE568E" w:rsidRPr="00160221">
        <w:rPr>
          <w:rFonts w:ascii="PT Astra Serif" w:hAnsi="PT Astra Serif"/>
          <w:spacing w:val="-4"/>
          <w:sz w:val="28"/>
        </w:rPr>
        <w:t xml:space="preserve"> </w:t>
      </w:r>
      <w:r w:rsidR="00160221">
        <w:rPr>
          <w:rFonts w:ascii="PT Astra Serif" w:hAnsi="PT Astra Serif"/>
          <w:spacing w:val="-4"/>
          <w:sz w:val="28"/>
        </w:rPr>
        <w:br/>
      </w:r>
      <w:r w:rsidR="004500FA" w:rsidRPr="00160221">
        <w:rPr>
          <w:rFonts w:ascii="PT Astra Serif" w:hAnsi="PT Astra Serif"/>
          <w:spacing w:val="-4"/>
          <w:sz w:val="28"/>
        </w:rPr>
        <w:t>и полномочия учредителя котор</w:t>
      </w:r>
      <w:r w:rsidR="002D6461" w:rsidRPr="00160221">
        <w:rPr>
          <w:rFonts w:ascii="PT Astra Serif" w:hAnsi="PT Astra Serif"/>
          <w:spacing w:val="-4"/>
          <w:sz w:val="28"/>
        </w:rPr>
        <w:t>ого</w:t>
      </w:r>
      <w:r w:rsidR="004500FA" w:rsidRPr="00160221">
        <w:rPr>
          <w:rFonts w:ascii="PT Astra Serif" w:hAnsi="PT Astra Serif"/>
          <w:spacing w:val="-4"/>
          <w:sz w:val="28"/>
        </w:rPr>
        <w:t xml:space="preserve"> осуществляет Правительство Ульяновской </w:t>
      </w:r>
      <w:r w:rsidR="00160221">
        <w:rPr>
          <w:rFonts w:ascii="PT Astra Serif" w:hAnsi="PT Astra Serif"/>
          <w:spacing w:val="-4"/>
          <w:sz w:val="28"/>
        </w:rPr>
        <w:br/>
      </w:r>
      <w:r w:rsidR="004500FA" w:rsidRPr="00160221">
        <w:rPr>
          <w:rFonts w:ascii="PT Astra Serif" w:hAnsi="PT Astra Serif"/>
          <w:spacing w:val="-4"/>
          <w:sz w:val="28"/>
        </w:rPr>
        <w:t>области (далее – Учреждение)</w:t>
      </w:r>
      <w:r w:rsidR="00160221">
        <w:rPr>
          <w:rFonts w:ascii="PT Astra Serif" w:hAnsi="PT Astra Serif"/>
          <w:spacing w:val="-4"/>
          <w:sz w:val="28"/>
        </w:rPr>
        <w:t>_____________________________________________</w:t>
      </w:r>
      <w:r w:rsidR="002D6461" w:rsidRPr="00160221">
        <w:rPr>
          <w:rFonts w:ascii="PT Astra Serif" w:hAnsi="PT Astra Serif"/>
          <w:sz w:val="28"/>
        </w:rPr>
        <w:t xml:space="preserve"> </w:t>
      </w:r>
    </w:p>
    <w:p w14:paraId="421D4659" w14:textId="77777777" w:rsidR="008251EA" w:rsidRPr="00160221" w:rsidRDefault="008251EA" w:rsidP="0007339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Courier New"/>
          <w:sz w:val="28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6006"/>
        <w:gridCol w:w="1405"/>
        <w:gridCol w:w="1543"/>
      </w:tblGrid>
      <w:tr w:rsidR="00E523EB" w14:paraId="70EC58E6" w14:textId="77777777" w:rsidTr="0007339D">
        <w:tc>
          <w:tcPr>
            <w:tcW w:w="567" w:type="dxa"/>
          </w:tcPr>
          <w:p w14:paraId="4D17E9C0" w14:textId="77777777" w:rsidR="00E523EB" w:rsidRPr="001769B0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ind w:left="-769" w:firstLine="709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№</w:t>
            </w:r>
          </w:p>
          <w:p w14:paraId="296F50BB" w14:textId="77777777" w:rsidR="00E523EB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6096" w:type="dxa"/>
            <w:vAlign w:val="center"/>
          </w:tcPr>
          <w:p w14:paraId="2E78D194" w14:textId="77777777" w:rsidR="00E523EB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6C0CE4B8" w14:textId="77777777" w:rsidR="00E523EB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45AF4B66" w14:textId="77777777" w:rsidR="00E523EB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Значение</w:t>
            </w:r>
          </w:p>
        </w:tc>
      </w:tr>
    </w:tbl>
    <w:p w14:paraId="361B6F62" w14:textId="77777777" w:rsidR="00E523EB" w:rsidRPr="0092112E" w:rsidRDefault="00E523EB" w:rsidP="0007339D">
      <w:pPr>
        <w:widowControl w:val="0"/>
        <w:autoSpaceDE w:val="0"/>
        <w:autoSpaceDN w:val="0"/>
        <w:adjustRightInd w:val="0"/>
        <w:spacing w:line="14" w:lineRule="auto"/>
        <w:ind w:firstLine="709"/>
        <w:jc w:val="both"/>
        <w:rPr>
          <w:rFonts w:ascii="PT Astra Serif" w:hAnsi="PT Astra Serif" w:cs="Courier New"/>
          <w:sz w:val="2"/>
          <w:szCs w:val="2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6096"/>
        <w:gridCol w:w="1417"/>
        <w:gridCol w:w="1559"/>
      </w:tblGrid>
      <w:tr w:rsidR="00E523EB" w:rsidRPr="001769B0" w14:paraId="75F343CF" w14:textId="77777777" w:rsidTr="0007339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7F2" w14:textId="77777777" w:rsidR="00E523EB" w:rsidRPr="001769B0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47C" w14:textId="77777777" w:rsidR="00E523EB" w:rsidRPr="001769B0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D28" w14:textId="77777777" w:rsidR="00E523EB" w:rsidRPr="001769B0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5A4" w14:textId="77777777" w:rsidR="00E523EB" w:rsidRPr="001769B0" w:rsidRDefault="00E523EB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</w:p>
        </w:tc>
      </w:tr>
      <w:tr w:rsidR="00E6709D" w:rsidRPr="001769B0" w14:paraId="11B0EF20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56E" w14:textId="77777777" w:rsidR="00E6709D" w:rsidRPr="001769B0" w:rsidRDefault="00E6709D" w:rsidP="000733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финансового планирования</w:t>
            </w:r>
          </w:p>
        </w:tc>
      </w:tr>
      <w:tr w:rsidR="005D60C2" w:rsidRPr="001769B0" w14:paraId="567ABD24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7AD" w14:textId="6527619B" w:rsidR="005D60C2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F23" w14:textId="32D8587E" w:rsidR="005D60C2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769B0">
              <w:rPr>
                <w:rFonts w:ascii="PT Astra Serif" w:hAnsi="PT Astra Serif" w:cs="Arial"/>
              </w:rPr>
              <w:t xml:space="preserve">Количество письменных обращений Учреждения </w:t>
            </w:r>
            <w:r w:rsidRPr="001769B0">
              <w:rPr>
                <w:rFonts w:ascii="PT Astra Serif" w:hAnsi="PT Astra Serif" w:cs="PT Astra Serif"/>
              </w:rPr>
              <w:t xml:space="preserve">с предложениями по внесению изменений в бюджетную роспись </w:t>
            </w:r>
            <w:r w:rsidRPr="001769B0">
              <w:rPr>
                <w:rFonts w:ascii="PT Astra Serif" w:hAnsi="PT Astra Serif" w:cs="Arial"/>
              </w:rPr>
              <w:t>(за исключением поступлений из федерального бюджета, резервного фонда Правительства Ульяновской области и внесения изменений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 закон Ульяновской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 областном бюджете</w:t>
            </w:r>
            <w:r>
              <w:rPr>
                <w:rFonts w:ascii="PT Astra Serif" w:hAnsi="PT Astra Serif" w:cs="Arial"/>
              </w:rPr>
              <w:t xml:space="preserve"> Ульяновской области</w:t>
            </w:r>
            <w:r w:rsidRPr="001769B0">
              <w:rPr>
                <w:rFonts w:ascii="PT Astra Serif" w:hAnsi="PT Astra Serif" w:cs="Arial"/>
              </w:rPr>
              <w:t xml:space="preserve"> на соответствующий финансовый год и плановый период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(далее – закон о бюджете) (для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301" w14:textId="30C7A3C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FC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5909E4F8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175" w14:textId="6770E56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B87" w14:textId="1D5DF94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>
              <w:t>Сумма положительных изменений бюджетной росписи областного бюджета Ульяновской области, осуществлённых по представлению Учреждения за счёт экономии от использования в текущем финансовом году бюджетных ассигнований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B3D" w14:textId="4474214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F88C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3F05C9D0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20B" w14:textId="1751B4D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064" w14:textId="12253DC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бюджетных ассигнований, предусмотренных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обеспечение деятельности Учреждения, согласно бюджетной росписи областного бюджета Ульяновской области с учётом внесённых в неё изменений по состоянию на конец отчётного финансового года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417D" w14:textId="701A1AD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4FD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5C15E842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E9B" w14:textId="1382AB94" w:rsidR="005D60C2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7E6" w14:textId="16FD0B0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внесённых изменений в план финансово</w:t>
            </w:r>
            <w:r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>хозяйственной деятельности (за исключением изменений, связанных со средствами о</w:t>
            </w:r>
            <w:r>
              <w:rPr>
                <w:rFonts w:ascii="PT Astra Serif" w:hAnsi="PT Astra Serif" w:cs="Arial"/>
              </w:rPr>
              <w:t>т</w:t>
            </w:r>
            <w:r w:rsidRPr="001769B0">
              <w:rPr>
                <w:rFonts w:ascii="PT Astra Serif" w:hAnsi="PT Astra Serif" w:cs="Arial"/>
              </w:rPr>
              <w:t xml:space="preserve"> приносящей доход деятельности, с поступлением средств из федерального бюджета,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резервного фонда Правительства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 xml:space="preserve">и внесением изменений в закон о бюджете) (для областных государственных бюджетных и автономных учреждений)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95B" w14:textId="049D099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9F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20855D72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D44" w14:textId="3E93A29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C75" w14:textId="08E8D06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 положительных изменений плана финансово</w:t>
            </w:r>
            <w:r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>хозяйственной деятельности (за исключением изменений, связанных со средствами о</w:t>
            </w:r>
            <w:r>
              <w:rPr>
                <w:rFonts w:ascii="PT Astra Serif" w:hAnsi="PT Astra Serif" w:cs="Arial"/>
              </w:rPr>
              <w:t>т</w:t>
            </w:r>
            <w:r w:rsidRPr="001769B0">
              <w:rPr>
                <w:rFonts w:ascii="PT Astra Serif" w:hAnsi="PT Astra Serif" w:cs="Arial"/>
              </w:rPr>
              <w:t xml:space="preserve"> приносящей доход деятельности, с поступлением средств из федерального бюджета,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резервного фонда Правительства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и внесением изменений в закон о бюджете)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DC8" w14:textId="097F526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D00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55CD88C8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D17" w14:textId="5ED2B66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A8E" w14:textId="5987DC0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бюджетных ассигнований, предусмотренных Учреждению на выполнение государственного задания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по состоянию на конец отчётного финансового года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9333" w14:textId="745DE30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EA8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78F1B431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F94" w14:textId="62D653D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Качество управления расходами областного бюджета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(за исключением средств от приносящей доход деятельности)</w:t>
            </w:r>
          </w:p>
        </w:tc>
      </w:tr>
      <w:tr w:rsidR="005D60C2" w:rsidRPr="001769B0" w14:paraId="4A0FC023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D80" w14:textId="6C8DA20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C18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Кассовые расходы Учреждения за отчётный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C6A" w14:textId="479B991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3D71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277CCB35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F5F" w14:textId="2E24E73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257E" w14:textId="19A5AE4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кассовых расходов Учреждения в первом квартале отчётного финансового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E6B" w14:textId="40804E8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8D3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4DFA116C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0F3" w14:textId="58DD388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DC2C" w14:textId="3D7EC12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кассовых расходов Учреждения во втором квартале отчётного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3B0E" w14:textId="01982C9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554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4CD11635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A62" w14:textId="6049772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14587" w14:textId="08C3874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кассовых расходов Учреждения в третьем квартале отчётного финансового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129" w14:textId="42BDB41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8EC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7D2178C9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C3E" w14:textId="6C847D4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129F6" w14:textId="4782CEB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кассовых расходов Учреждения в четвёртом квартале отчётного финансового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821" w14:textId="33207EB6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19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0F97515D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A4C" w14:textId="3DA354D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B213" w14:textId="6D80C85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Процент выполнения Учреждением государственного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задания (для областных государственных бюджетных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32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00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15BF6301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7F0" w14:textId="7570B6C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E0325" w14:textId="0DD74C0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Кассовое исполнение расходов, предусмотренных на обеспечение выполнения государственных заданий за отчётный финансовый год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DEE" w14:textId="37EF376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E4FC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7E7473B1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D77" w14:textId="2B10753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83F9A" w14:textId="159C63D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бюджетных ассигнований, предусмотренных Учреждению на обеспечение выполнения государственного задания по состоянию на конец отчётного финансового года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39A" w14:textId="0D6C09E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2EA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010DE794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D21" w14:textId="5D34CCA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C054" w14:textId="34E7DAC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кредиторской задолженности</w:t>
            </w:r>
            <w:r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конец отчётного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272" w14:textId="590EBE3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9E3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15261024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1A4" w14:textId="5D703F0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EE3" w14:textId="2580F4D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кредиторской задолженности</w:t>
            </w:r>
            <w:r>
              <w:rPr>
                <w:rFonts w:ascii="PT Astra Serif" w:hAnsi="PT Astra Serif" w:cs="Arial"/>
              </w:rPr>
              <w:t xml:space="preserve"> по расчётам с поставщиками и подрядчиками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начало отчётного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32E" w14:textId="047B9EC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38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599189B2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ACD" w14:textId="5165AF2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9D61" w14:textId="072DB646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дебиторской задолженности</w:t>
            </w:r>
            <w:r>
              <w:rPr>
                <w:rFonts w:ascii="PT Astra Serif" w:hAnsi="PT Astra Serif" w:cs="Arial"/>
              </w:rPr>
              <w:t xml:space="preserve"> по расчётам с поставщиками и подрядчиками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конец отчётного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316" w14:textId="5BA3C29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1C75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3CB12859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FA9" w14:textId="24DC6E0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A2BF" w14:textId="10206A6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дебиторской задолженности</w:t>
            </w:r>
            <w:r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на начало отчётного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6BF" w14:textId="03E9BAA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3A9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004BC0D4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535" w14:textId="1889CEF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6B28" w14:textId="74233BD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Сумма, подлежащая взысканию по поступившим с начала финансового года исполнительным документам за счёт средств областного бюджета Ульяновской области,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по состоянию на конец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C65" w14:textId="5AE49A5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7B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5BC57418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F6B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управления доходами областного бюджета Ульяновской области</w:t>
            </w:r>
          </w:p>
        </w:tc>
      </w:tr>
      <w:tr w:rsidR="005D60C2" w:rsidRPr="001769B0" w14:paraId="74D3CBE6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009" w14:textId="70EFC87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511A6" w14:textId="38F6B30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Утверждённые плановые назначения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по налоговым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и неналоговым доходам Учреждения в областной бюджет Ульяновской области на отчётный финансовый год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8FB" w14:textId="63A17BB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95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</w:p>
        </w:tc>
      </w:tr>
      <w:tr w:rsidR="005D60C2" w:rsidRPr="001769B0" w14:paraId="5D735C6F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794" w14:textId="1B0519F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  <w:r>
              <w:rPr>
                <w:rFonts w:ascii="PT Astra Serif" w:hAnsi="PT Astra Serif" w:cs="Arial"/>
              </w:rPr>
              <w:t>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B20E1" w14:textId="72A2391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Фактическое поступление по налоговым и неналоговым доходам в областной бюджет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за отчётный финансовый год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11CF" w14:textId="5C29060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34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4F078326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D85" w14:textId="1E4893E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A013" w14:textId="5475879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по неналоговым доходам в областной бюджет Ульяновской области на начало отчётного финансового года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AB0" w14:textId="2ABB04F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E3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796F1874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838" w14:textId="17F209C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C05F" w14:textId="387A100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 просроченной дебиторской задолженности</w:t>
            </w:r>
            <w:r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администрируемой по неналоговым доходам в областной бюджет Ульяновской области на конец отчётного финансового года (для областных государственных казённых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216" w14:textId="1283351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AF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22C09A02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938" w14:textId="260A8C7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5595" w14:textId="5801066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Общий объём доходов от приносящей доход деятельности Учреждени</w:t>
            </w:r>
            <w:r>
              <w:rPr>
                <w:rFonts w:ascii="PT Astra Serif" w:hAnsi="PT Astra Serif" w:cs="Arial"/>
              </w:rPr>
              <w:t>я</w:t>
            </w:r>
            <w:r w:rsidRPr="001769B0">
              <w:rPr>
                <w:rFonts w:ascii="PT Astra Serif" w:hAnsi="PT Astra Serif" w:cs="Arial"/>
              </w:rPr>
              <w:t xml:space="preserve"> за отчётный финансовый год (для областных государственных бюджетных и автономных учреждений</w:t>
            </w:r>
            <w:r>
              <w:rPr>
                <w:rFonts w:ascii="PT Astra Serif" w:hAnsi="PT Astra Serif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F9C" w14:textId="0E55478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C4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72987683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CE0" w14:textId="093B5BE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D886" w14:textId="610900B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highlight w:val="yellow"/>
              </w:rPr>
            </w:pPr>
            <w:r w:rsidRPr="001769B0">
              <w:rPr>
                <w:rFonts w:ascii="PT Astra Serif" w:hAnsi="PT Astra Serif" w:cs="Arial"/>
              </w:rPr>
              <w:t>Общий объём доходов от приносящей доход деятельности Учреждени</w:t>
            </w:r>
            <w:r>
              <w:rPr>
                <w:rFonts w:ascii="PT Astra Serif" w:hAnsi="PT Astra Serif" w:cs="Arial"/>
              </w:rPr>
              <w:t>я</w:t>
            </w:r>
            <w:r w:rsidRPr="001769B0">
              <w:rPr>
                <w:rFonts w:ascii="PT Astra Serif" w:hAnsi="PT Astra Serif" w:cs="Arial"/>
              </w:rPr>
              <w:t xml:space="preserve"> за год, предшествующий отчётному финансовому году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CC7" w14:textId="0095C3E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ECD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404071B8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9D6" w14:textId="01176CE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2675" w14:textId="5E06117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highlight w:val="yellow"/>
              </w:rPr>
            </w:pPr>
            <w:r w:rsidRPr="001769B0">
              <w:rPr>
                <w:rFonts w:ascii="PT Astra Serif" w:hAnsi="PT Astra Serif" w:cs="Arial"/>
              </w:rPr>
              <w:t>Сумма просроченной дебиторской задолженности от приносящей доход деятельности на начало отчётного финансового года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00A" w14:textId="00BFCD6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AEF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3ACA0719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18" w14:textId="417CA7C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BA0" w14:textId="79E9166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 просроченной дебиторской задолженности от приносящей доход деятельности на конец отчётного финансового года 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3E6" w14:textId="04A4939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22D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4F94A70D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03F" w14:textId="689E1FB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0CBE" w14:textId="5783977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невыясненных поступлений за отчётный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89B" w14:textId="384C46A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53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427AF4CF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A4B" w14:textId="14D9C32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осуществления закупок товаров, работ и услуг для обеспечения государственных нужд Ульяновской области (для областных государственных казённых учреждений)</w:t>
            </w:r>
          </w:p>
        </w:tc>
      </w:tr>
      <w:tr w:rsidR="005D60C2" w:rsidRPr="001769B0" w14:paraId="7156EB6A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2E4" w14:textId="2170E26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2891" w14:textId="62D3970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контрактов,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нных </w:t>
            </w:r>
            <w:r>
              <w:rPr>
                <w:rFonts w:ascii="PT Astra Serif" w:hAnsi="PT Astra Serif" w:cs="Arial"/>
              </w:rPr>
              <w:t>по результатам конкурентных способов определения поставщиков (подрядчиков, исполнителей</w:t>
            </w:r>
            <w:r w:rsidRPr="001769B0">
              <w:rPr>
                <w:rFonts w:ascii="PT Astra Serif" w:hAnsi="PT Astra Serif" w:cs="Arial"/>
              </w:rPr>
              <w:t>)</w:t>
            </w:r>
            <w:r>
              <w:rPr>
                <w:rFonts w:ascii="PT Astra Serif" w:hAnsi="PT Astra Serif" w:cs="Arial"/>
              </w:rPr>
              <w:t xml:space="preserve"> с единственным поставщиком (подрядчиком, исполнителем</w:t>
            </w:r>
            <w:r w:rsidRPr="001769B0">
              <w:rPr>
                <w:rFonts w:ascii="PT Astra Serif" w:hAnsi="PT Astra Serif" w:cs="Arial"/>
              </w:rPr>
              <w:t>)</w:t>
            </w:r>
            <w:r>
              <w:rPr>
                <w:rFonts w:ascii="PT Astra Serif" w:hAnsi="PT Astra Serif" w:cs="Arial"/>
              </w:rPr>
              <w:t xml:space="preserve"> для обеспечения государственных нужд, </w:t>
            </w:r>
            <w:r w:rsidRPr="001769B0">
              <w:rPr>
                <w:rFonts w:ascii="PT Astra Serif" w:hAnsi="PT Astra Serif" w:cs="Arial"/>
              </w:rPr>
              <w:t xml:space="preserve"> в отчётном </w:t>
            </w:r>
            <w:r>
              <w:rPr>
                <w:rFonts w:ascii="PT Astra Serif" w:hAnsi="PT Astra Serif" w:cs="Arial"/>
              </w:rPr>
              <w:t>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DF2" w14:textId="558586A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AE3887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64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2022EEAD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34A" w14:textId="59C099E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A95F" w14:textId="3F57D3E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Общее количество контрактов</w:t>
            </w:r>
            <w:r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>
              <w:rPr>
                <w:rFonts w:ascii="PT Astra Serif" w:hAnsi="PT Astra Serif" w:cs="Arial"/>
              </w:rPr>
              <w:t xml:space="preserve"> по результатам проведения конкурентных способов определения поставщиков (подрядчиков, исполнителей</w:t>
            </w:r>
            <w:r w:rsidRPr="001769B0">
              <w:rPr>
                <w:rFonts w:ascii="PT Astra Serif" w:hAnsi="PT Astra Serif" w:cs="Arial"/>
              </w:rPr>
              <w:t xml:space="preserve">) </w:t>
            </w:r>
            <w:r>
              <w:rPr>
                <w:rFonts w:ascii="PT Astra Serif" w:hAnsi="PT Astra Serif" w:cs="Arial"/>
              </w:rPr>
              <w:t xml:space="preserve">для обеспечения государственных нужд, </w:t>
            </w:r>
            <w:r w:rsidRPr="001769B0">
              <w:rPr>
                <w:rFonts w:ascii="PT Astra Serif" w:hAnsi="PT Astra Serif" w:cs="Arial"/>
              </w:rPr>
              <w:t xml:space="preserve">в отчётном </w:t>
            </w:r>
            <w:r>
              <w:rPr>
                <w:rFonts w:ascii="PT Astra Serif" w:hAnsi="PT Astra Serif" w:cs="Arial"/>
              </w:rPr>
              <w:t>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309" w14:textId="4C7670E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AE3887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EBB8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1DA51754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DD9" w14:textId="661D2BE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737" w14:textId="51D82C1E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Суммарная цена контрактов,</w:t>
            </w:r>
            <w:r w:rsidRPr="001769B0">
              <w:rPr>
                <w:rFonts w:ascii="PT Astra Serif" w:hAnsi="PT Astra Serif" w:cs="Arial"/>
              </w:rPr>
              <w:t xml:space="preserve">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с субъектами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 xml:space="preserve">малого предпринимательства, социально ориентированными некоммерческими организациями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CB6" w14:textId="2DD5003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AE3887">
              <w:rPr>
                <w:rFonts w:ascii="PT Astra Serif" w:hAnsi="PT Astra Serif" w:cs="Arial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2E4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1DD3508F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477" w14:textId="717BD44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  <w:r>
              <w:rPr>
                <w:rFonts w:ascii="PT Astra Serif" w:hAnsi="PT Astra Serif" w:cs="Aria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E56DB" w14:textId="5BA413F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Суммарная начальная (максимальная) цена контрактов всех конкурентных закупок, извещения об осуществлении которых опубликованы в отчётном финансовом году, </w:t>
            </w:r>
            <w:r w:rsidRPr="001769B0">
              <w:rPr>
                <w:rFonts w:ascii="PT Astra Serif" w:hAnsi="PT Astra Serif" w:cs="Arial"/>
              </w:rPr>
              <w:br/>
              <w:t>по результатам которых были заключены контракты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911" w14:textId="6E3BC42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324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016037A7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7C1" w14:textId="2CFF8B2B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B8DBB" w14:textId="1C214F0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Суммарная цена контрактов,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нных по результатам </w:t>
            </w:r>
            <w:r>
              <w:rPr>
                <w:rFonts w:ascii="PT Astra Serif" w:hAnsi="PT Astra Serif" w:cs="Arial"/>
              </w:rPr>
              <w:t xml:space="preserve">проведения конкурентных способов определения поставщиков (подрядчиков, исполнителей) </w:t>
            </w:r>
            <w:r w:rsidRPr="001769B0">
              <w:rPr>
                <w:rFonts w:ascii="PT Astra Serif" w:hAnsi="PT Astra Serif" w:cs="Arial"/>
              </w:rPr>
              <w:t xml:space="preserve">в отчётном </w:t>
            </w:r>
            <w:r>
              <w:rPr>
                <w:rFonts w:ascii="PT Astra Serif" w:hAnsi="PT Astra Serif" w:cs="Arial"/>
              </w:rPr>
              <w:t>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7DF" w14:textId="4BF6629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72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053234E6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9EC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организации контроля и осуществления внутреннего финансового аудита</w:t>
            </w:r>
          </w:p>
        </w:tc>
      </w:tr>
      <w:tr w:rsidR="005D60C2" w:rsidRPr="001769B0" w14:paraId="0C21806D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DF0" w14:textId="7D83B0B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DD7" w14:textId="45137FB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фактов нарушений, допущенных Учреждением, выявленных Счётной палатой Ульяновской области и (или) контрольным управлением администрации Губернатора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279" w14:textId="710D641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</w:t>
            </w:r>
            <w:r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F0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</w:p>
        </w:tc>
      </w:tr>
      <w:tr w:rsidR="005D60C2" w:rsidRPr="001769B0" w14:paraId="4BBF672F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8657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организации открытости бюджетного процесса</w:t>
            </w:r>
          </w:p>
        </w:tc>
      </w:tr>
      <w:tr w:rsidR="005D60C2" w:rsidRPr="001769B0" w14:paraId="78B5EC62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D08" w14:textId="7EE5878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F0D" w14:textId="10F2C403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Размещение Учреждением информации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о государственном задании на отчётный финансовый год на официальном сайте Российской Федерации для размещения информации о государственных и муниципальных </w:t>
            </w:r>
            <w:r w:rsidRPr="00204BFC">
              <w:rPr>
                <w:rFonts w:ascii="PT Astra Serif" w:hAnsi="PT Astra Serif" w:cs="Arial"/>
              </w:rPr>
              <w:t>учреждениях (</w:t>
            </w:r>
            <w:hyperlink r:id="rId11" w:history="1">
              <w:r w:rsidRPr="00204BFC">
                <w:rPr>
                  <w:rStyle w:val="aa"/>
                  <w:rFonts w:ascii="PT Astra Serif" w:hAnsi="PT Astra Serif" w:cs="Arial"/>
                  <w:color w:val="auto"/>
                  <w:u w:val="none"/>
                </w:rPr>
                <w:t>www.bus.gov.ru</w:t>
              </w:r>
            </w:hyperlink>
            <w:r w:rsidRPr="00204BFC">
              <w:rPr>
                <w:rFonts w:ascii="PT Astra Serif" w:hAnsi="PT Astra Serif" w:cs="Arial"/>
              </w:rPr>
              <w:t xml:space="preserve">) </w:t>
            </w:r>
            <w:r w:rsidRPr="001769B0">
              <w:rPr>
                <w:rFonts w:ascii="PT Astra Serif" w:hAnsi="PT Astra Serif" w:cs="Arial"/>
              </w:rPr>
              <w:t>(далее</w:t>
            </w:r>
            <w:r>
              <w:rPr>
                <w:rFonts w:ascii="PT Astra Serif" w:hAnsi="PT Astra Serif" w:cs="Arial"/>
              </w:rPr>
              <w:t xml:space="preserve"> – </w:t>
            </w:r>
            <w:r w:rsidRPr="001769B0">
              <w:rPr>
                <w:rFonts w:ascii="PT Astra Serif" w:hAnsi="PT Astra Serif" w:cs="Arial"/>
              </w:rPr>
              <w:t xml:space="preserve">официальный сайт) в </w:t>
            </w:r>
            <w:r w:rsidRPr="001769B0">
              <w:rPr>
                <w:rFonts w:ascii="PT Astra Serif" w:hAnsi="PT Astra Serif" w:cs="PT Astra Serif"/>
              </w:rPr>
              <w:t>информационно-телекоммуникационной сети «Интернет» (далее – сеть «Интернет»)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Pr="002A3F30">
              <w:rPr>
                <w:rFonts w:ascii="PT Astra Serif" w:hAnsi="PT Astra Serif" w:cs="Arial"/>
              </w:rPr>
              <w:t>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077" w14:textId="0B1AF86C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EA9" w14:textId="7E2EF29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Указатель страницы официального сайта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«Интернет», </w:t>
            </w:r>
            <w:r>
              <w:rPr>
                <w:rFonts w:ascii="PT Astra Serif" w:hAnsi="PT Astra Serif" w:cs="PT Astra Serif"/>
              </w:rPr>
              <w:br/>
            </w:r>
            <w:r w:rsidRPr="001769B0">
              <w:rPr>
                <w:rFonts w:ascii="PT Astra Serif" w:hAnsi="PT Astra Serif" w:cs="PT Astra Serif"/>
              </w:rPr>
              <w:t xml:space="preserve">на котором размещена информация (далее </w:t>
            </w:r>
            <w:r>
              <w:rPr>
                <w:rFonts w:ascii="PT Astra Serif" w:hAnsi="PT Astra Serif" w:cs="PT Astra Serif"/>
              </w:rPr>
              <w:t>–</w:t>
            </w:r>
            <w:r w:rsidRPr="001769B0">
              <w:rPr>
                <w:rFonts w:ascii="PT Astra Serif" w:hAnsi="PT Astra Serif" w:cs="PT Astra Serif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ссылка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размещения информации на сайте</w:t>
            </w:r>
            <w:r w:rsidRPr="001769B0">
              <w:rPr>
                <w:rFonts w:ascii="PT Astra Serif" w:hAnsi="PT Astra Serif" w:cs="PT Astra Serif"/>
              </w:rPr>
              <w:t>)</w:t>
            </w:r>
          </w:p>
        </w:tc>
      </w:tr>
      <w:tr w:rsidR="005D60C2" w:rsidRPr="001769B0" w14:paraId="7F1A5E54" w14:textId="77777777" w:rsidTr="0007339D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522" w14:textId="2020BEC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  <w:r>
              <w:rPr>
                <w:rFonts w:ascii="PT Astra Serif" w:hAnsi="PT Astra Serif" w:cs="Aria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B2B" w14:textId="5D56C92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информации о показателях бюджетной сметы на отчётный финансовый год на официальном сайте 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 </w:t>
            </w:r>
            <w:r w:rsidRPr="002A3F30">
              <w:rPr>
                <w:rFonts w:ascii="PT Astra Serif" w:hAnsi="PT Astra Serif" w:cs="Arial"/>
              </w:rPr>
              <w:t xml:space="preserve">(для областных государственных </w:t>
            </w:r>
            <w:r>
              <w:rPr>
                <w:rFonts w:ascii="PT Astra Serif" w:hAnsi="PT Astra Serif" w:cs="Arial"/>
              </w:rPr>
              <w:t>казённых</w:t>
            </w:r>
            <w:r w:rsidRPr="002A3F30">
              <w:rPr>
                <w:rFonts w:ascii="PT Astra Serif" w:hAnsi="PT Astra Serif" w:cs="Arial"/>
              </w:rPr>
              <w:t xml:space="preserve">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729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83C" w14:textId="173B07C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размещения информации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сайте </w:t>
            </w:r>
          </w:p>
        </w:tc>
      </w:tr>
      <w:tr w:rsidR="005D60C2" w:rsidRPr="001769B0" w14:paraId="7760AA77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6FC" w14:textId="147DE152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  <w:r>
              <w:rPr>
                <w:rFonts w:ascii="PT Astra Serif" w:hAnsi="PT Astra Serif" w:cs="Aria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ECD" w14:textId="7F98557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баланса (форма 0503130)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за</w:t>
            </w:r>
            <w:r>
              <w:rPr>
                <w:rFonts w:ascii="PT Astra Serif" w:hAnsi="PT Astra Serif" w:cs="Arial"/>
              </w:rPr>
              <w:t xml:space="preserve"> год,</w:t>
            </w:r>
            <w:r w:rsidRPr="001769B0">
              <w:rPr>
                <w:rFonts w:ascii="PT Astra Serif" w:hAnsi="PT Astra Serif" w:cs="Arial"/>
              </w:rPr>
              <w:t xml:space="preserve"> предшествующий отчётному финансовому году</w:t>
            </w:r>
            <w:r>
              <w:rPr>
                <w:rFonts w:ascii="PT Astra Serif" w:hAnsi="PT Astra Serif" w:cs="Arial"/>
              </w:rPr>
              <w:t>,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официальном сайте в </w:t>
            </w:r>
            <w:r w:rsidRPr="001769B0">
              <w:rPr>
                <w:rFonts w:ascii="PT Astra Serif" w:hAnsi="PT Astra Serif" w:cs="PT Astra Serif"/>
              </w:rPr>
              <w:t>сети «Интернет»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Pr="002A3F30">
              <w:rPr>
                <w:rFonts w:ascii="PT Astra Serif" w:hAnsi="PT Astra Serif" w:cs="Arial"/>
              </w:rPr>
              <w:t xml:space="preserve">(для областных государственных </w:t>
            </w:r>
            <w:r>
              <w:rPr>
                <w:rFonts w:ascii="PT Astra Serif" w:hAnsi="PT Astra Serif" w:cs="Arial"/>
              </w:rPr>
              <w:t>казённых</w:t>
            </w:r>
            <w:r w:rsidRPr="002A3F30">
              <w:rPr>
                <w:rFonts w:ascii="PT Astra Serif" w:hAnsi="PT Astra Serif" w:cs="Arial"/>
              </w:rPr>
              <w:t xml:space="preserve">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C5E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6FA" w14:textId="4EA683EF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размещения информации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сайте </w:t>
            </w:r>
          </w:p>
        </w:tc>
      </w:tr>
      <w:tr w:rsidR="005D60C2" w:rsidRPr="001769B0" w14:paraId="43FF3798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988" w14:textId="1168C95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  <w:r>
              <w:rPr>
                <w:rFonts w:ascii="PT Astra Serif" w:hAnsi="PT Astra Serif" w:cs="Arial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CB72" w14:textId="7D4C1BE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баланса (форма 0503730)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за</w:t>
            </w:r>
            <w:r>
              <w:rPr>
                <w:rFonts w:ascii="PT Astra Serif" w:hAnsi="PT Astra Serif" w:cs="Arial"/>
              </w:rPr>
              <w:t xml:space="preserve"> год, </w:t>
            </w:r>
            <w:r w:rsidRPr="001769B0">
              <w:rPr>
                <w:rFonts w:ascii="PT Astra Serif" w:hAnsi="PT Astra Serif" w:cs="Arial"/>
              </w:rPr>
              <w:t>предшествующий отчётному финансовому году</w:t>
            </w:r>
            <w:r>
              <w:rPr>
                <w:rFonts w:ascii="PT Astra Serif" w:hAnsi="PT Astra Serif" w:cs="Arial"/>
              </w:rPr>
              <w:t>,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официальном сайте в </w:t>
            </w:r>
            <w:r w:rsidRPr="001769B0">
              <w:rPr>
                <w:rFonts w:ascii="PT Astra Serif" w:hAnsi="PT Astra Serif" w:cs="PT Astra Serif"/>
              </w:rPr>
              <w:t>сети «Интернет»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Pr="002A3F30">
              <w:rPr>
                <w:rFonts w:ascii="PT Astra Serif" w:hAnsi="PT Astra Serif" w:cs="Arial"/>
              </w:rPr>
              <w:t>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DAD6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87C" w14:textId="2993694A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размещения информации на сайте </w:t>
            </w:r>
          </w:p>
        </w:tc>
      </w:tr>
      <w:tr w:rsidR="005D60C2" w:rsidRPr="001769B0" w14:paraId="771E381B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AAA" w14:textId="1D23527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F00" w14:textId="20AA38C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</w:t>
            </w:r>
            <w:r>
              <w:rPr>
                <w:rFonts w:ascii="PT Astra Serif" w:hAnsi="PT Astra Serif" w:cs="Arial"/>
              </w:rPr>
              <w:t>плана финансово-хозяйственной деятельности на отчетный финансовый год,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официальном сайте в </w:t>
            </w:r>
            <w:r w:rsidRPr="001769B0">
              <w:rPr>
                <w:rFonts w:ascii="PT Astra Serif" w:hAnsi="PT Astra Serif" w:cs="PT Astra Serif"/>
              </w:rPr>
              <w:t>сети «Интернет»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Pr="002A3F30">
              <w:rPr>
                <w:rFonts w:ascii="PT Astra Serif" w:hAnsi="PT Astra Serif" w:cs="Arial"/>
              </w:rPr>
              <w:t>(для областных государственных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490" w14:textId="5FF29B3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6FAD" w14:textId="7939867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размещения информации на сайте </w:t>
            </w:r>
          </w:p>
        </w:tc>
      </w:tr>
      <w:tr w:rsidR="005D60C2" w:rsidRPr="001769B0" w14:paraId="2D8F6FA3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7FD" w14:textId="0ED73DA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922" w14:textId="5790EACB" w:rsidR="005D60C2" w:rsidRPr="001769B0" w:rsidRDefault="005D60C2" w:rsidP="0046497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</w:t>
            </w:r>
            <w:r w:rsidRPr="001769B0">
              <w:rPr>
                <w:rFonts w:ascii="PT Astra Serif" w:hAnsi="PT Astra Serif" w:cs="PT Astra Serif"/>
              </w:rPr>
              <w:t xml:space="preserve">сети «Интернет» </w:t>
            </w:r>
            <w:r>
              <w:rPr>
                <w:rFonts w:ascii="PT Astra Serif" w:hAnsi="PT Astra Serif" w:cs="PT Astra Serif"/>
              </w:rPr>
              <w:br/>
            </w:r>
            <w:r>
              <w:rPr>
                <w:rFonts w:ascii="PT Astra Serif" w:hAnsi="PT Astra Serif" w:cs="Arial"/>
              </w:rPr>
              <w:t>отчёта о результатах деятельности государственного учреждения и об использовании закреплённого за ним государственного имущества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за предшествующий отчётному</w:t>
            </w:r>
            <w:r w:rsidRPr="001769B0">
              <w:rPr>
                <w:rFonts w:ascii="PT Astra Serif" w:hAnsi="PT Astra Serif" w:cs="Arial"/>
              </w:rPr>
              <w:t xml:space="preserve"> финансов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год</w:t>
            </w:r>
            <w:r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 xml:space="preserve"> (</w:t>
            </w:r>
            <w:r w:rsidRPr="002A3F30">
              <w:rPr>
                <w:rFonts w:ascii="PT Astra Serif" w:hAnsi="PT Astra Serif" w:cs="Arial"/>
              </w:rPr>
              <w:t>для областных государственных</w:t>
            </w:r>
            <w:r>
              <w:rPr>
                <w:rFonts w:ascii="PT Astra Serif" w:hAnsi="PT Astra Serif" w:cs="Arial"/>
              </w:rPr>
              <w:t xml:space="preserve"> </w:t>
            </w:r>
            <w:r w:rsidRPr="002A3F30">
              <w:rPr>
                <w:rFonts w:ascii="PT Astra Serif" w:hAnsi="PT Astra Serif" w:cs="Arial"/>
              </w:rPr>
              <w:t>бюджетных и автономных учреждений</w:t>
            </w:r>
            <w:r w:rsidRPr="001769B0">
              <w:rPr>
                <w:rFonts w:ascii="PT Astra Serif" w:hAnsi="PT Astra Serif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5E57" w14:textId="3D01DEC0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C82" w14:textId="0BCB3CAD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Ссылка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размещения информации на сайте </w:t>
            </w:r>
          </w:p>
        </w:tc>
      </w:tr>
      <w:tr w:rsidR="005D60C2" w:rsidRPr="001769B0" w14:paraId="6DAA0708" w14:textId="77777777" w:rsidTr="007E14E4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097" w14:textId="77777777" w:rsidR="005D60C2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Качество управления активами </w:t>
            </w:r>
          </w:p>
          <w:p w14:paraId="1A98A977" w14:textId="588E022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(за исключением средств от приносящей доход деятельности)</w:t>
            </w:r>
          </w:p>
        </w:tc>
      </w:tr>
      <w:tr w:rsidR="005D60C2" w:rsidRPr="001769B0" w14:paraId="4B484806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EB7" w14:textId="47D7B09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40.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008" w14:textId="31B3F19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Стоимость материальных запасов на начало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CAB" w14:textId="387E88D4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D30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72AFCEA8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4C7" w14:textId="2227A4D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  <w:r>
              <w:rPr>
                <w:rFonts w:ascii="PT Astra Serif" w:hAnsi="PT Astra Serif" w:cs="Aria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531" w14:textId="427610B1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Стоимость материальных запасов на конец отчётного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CE8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D88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5D60C2" w:rsidRPr="001769B0" w14:paraId="52D78B87" w14:textId="77777777" w:rsidTr="0007339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495" w14:textId="1A27DF29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438" w14:textId="7C201095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Наличие в годовой бюджетной отчётности за отчётный год заполненной таблицы «Сведения о проведении инвентаризации»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B4E2" w14:textId="5C956BA8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</w:t>
            </w:r>
            <w:r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951" w14:textId="77777777" w:rsidR="005D60C2" w:rsidRPr="001769B0" w:rsidRDefault="005D60C2" w:rsidP="005D60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</w:tbl>
    <w:p w14:paraId="75292BF9" w14:textId="77777777" w:rsidR="00951CB2" w:rsidRDefault="00951CB2" w:rsidP="00037CD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</w:p>
    <w:p w14:paraId="15D730EE" w14:textId="5296EBAD" w:rsidR="00730B38" w:rsidRPr="001769B0" w:rsidRDefault="00730B38" w:rsidP="00037CD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7E14E4">
        <w:rPr>
          <w:rFonts w:ascii="PT Astra Serif" w:hAnsi="PT Astra Serif" w:cs="Courier New"/>
          <w:sz w:val="28"/>
        </w:rPr>
        <w:t>Руководитель</w:t>
      </w:r>
      <w:r w:rsidRPr="001769B0">
        <w:rPr>
          <w:rFonts w:ascii="PT Astra Serif" w:hAnsi="PT Astra Serif" w:cs="Courier New"/>
        </w:rPr>
        <w:t xml:space="preserve"> ____</w:t>
      </w:r>
      <w:r w:rsidR="007E14E4">
        <w:rPr>
          <w:rFonts w:ascii="PT Astra Serif" w:hAnsi="PT Astra Serif" w:cs="Courier New"/>
        </w:rPr>
        <w:t>___</w:t>
      </w:r>
      <w:r w:rsidRPr="001769B0">
        <w:rPr>
          <w:rFonts w:ascii="PT Astra Serif" w:hAnsi="PT Astra Serif" w:cs="Courier New"/>
        </w:rPr>
        <w:t>_____</w:t>
      </w:r>
      <w:r w:rsidR="006F624C" w:rsidRPr="001769B0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 xml:space="preserve"> </w:t>
      </w:r>
      <w:r w:rsidR="006F624C" w:rsidRPr="001769B0">
        <w:rPr>
          <w:rFonts w:ascii="PT Astra Serif" w:hAnsi="PT Astra Serif" w:cs="Courier New"/>
        </w:rPr>
        <w:t xml:space="preserve">  </w:t>
      </w:r>
      <w:r w:rsidRPr="001769B0">
        <w:rPr>
          <w:rFonts w:ascii="PT Astra Serif" w:hAnsi="PT Astra Serif" w:cs="Courier New"/>
        </w:rPr>
        <w:t>___________</w:t>
      </w:r>
      <w:r w:rsidR="007E14E4">
        <w:rPr>
          <w:rFonts w:ascii="PT Astra Serif" w:hAnsi="PT Astra Serif" w:cs="Courier New"/>
        </w:rPr>
        <w:t>_</w:t>
      </w:r>
      <w:r w:rsidRPr="001769B0">
        <w:rPr>
          <w:rFonts w:ascii="PT Astra Serif" w:hAnsi="PT Astra Serif" w:cs="Courier New"/>
        </w:rPr>
        <w:t>__________</w:t>
      </w:r>
    </w:p>
    <w:p w14:paraId="7B7CE60F" w14:textId="7BD5725A" w:rsidR="00730B38" w:rsidRPr="007E14E4" w:rsidRDefault="00730B38" w:rsidP="007E14E4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7E14E4">
        <w:rPr>
          <w:rFonts w:ascii="PT Astra Serif" w:hAnsi="PT Astra Serif" w:cs="Courier New"/>
          <w:sz w:val="20"/>
        </w:rPr>
        <w:t xml:space="preserve">            </w:t>
      </w:r>
      <w:r w:rsidR="006F624C" w:rsidRPr="007E14E4">
        <w:rPr>
          <w:rFonts w:ascii="PT Astra Serif" w:hAnsi="PT Astra Serif" w:cs="Courier New"/>
          <w:sz w:val="20"/>
        </w:rPr>
        <w:t xml:space="preserve">           </w:t>
      </w:r>
      <w:r w:rsidR="007E14E4">
        <w:rPr>
          <w:rFonts w:ascii="PT Astra Serif" w:hAnsi="PT Astra Serif" w:cs="Courier New"/>
          <w:sz w:val="20"/>
        </w:rPr>
        <w:t xml:space="preserve">                </w:t>
      </w:r>
      <w:r w:rsidR="006F624C" w:rsidRPr="007E14E4">
        <w:rPr>
          <w:rFonts w:ascii="PT Astra Serif" w:hAnsi="PT Astra Serif" w:cs="Courier New"/>
          <w:sz w:val="20"/>
        </w:rPr>
        <w:t xml:space="preserve">    </w:t>
      </w:r>
      <w:r w:rsidRPr="007E14E4">
        <w:rPr>
          <w:rFonts w:ascii="PT Astra Serif" w:hAnsi="PT Astra Serif" w:cs="Courier New"/>
          <w:sz w:val="20"/>
        </w:rPr>
        <w:t xml:space="preserve"> (подпись) </w:t>
      </w:r>
      <w:r w:rsidR="006F624C" w:rsidRPr="007E14E4">
        <w:rPr>
          <w:rFonts w:ascii="PT Astra Serif" w:hAnsi="PT Astra Serif" w:cs="Courier New"/>
          <w:sz w:val="20"/>
        </w:rPr>
        <w:t xml:space="preserve">  </w:t>
      </w:r>
      <w:r w:rsidR="007E14E4">
        <w:rPr>
          <w:rFonts w:ascii="PT Astra Serif" w:hAnsi="PT Astra Serif" w:cs="Courier New"/>
          <w:sz w:val="20"/>
        </w:rPr>
        <w:t xml:space="preserve">             </w:t>
      </w:r>
      <w:r w:rsidR="006F624C" w:rsidRPr="007E14E4">
        <w:rPr>
          <w:rFonts w:ascii="PT Astra Serif" w:hAnsi="PT Astra Serif" w:cs="Courier New"/>
          <w:sz w:val="20"/>
        </w:rPr>
        <w:t xml:space="preserve">   </w:t>
      </w:r>
      <w:r w:rsidRPr="007E14E4">
        <w:rPr>
          <w:rFonts w:ascii="PT Astra Serif" w:hAnsi="PT Astra Serif" w:cs="Courier New"/>
          <w:sz w:val="20"/>
        </w:rPr>
        <w:t>(расшифровка подписи)</w:t>
      </w:r>
    </w:p>
    <w:p w14:paraId="0192D838" w14:textId="77777777" w:rsidR="00730B38" w:rsidRPr="001769B0" w:rsidRDefault="00730B38" w:rsidP="00037CD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797D9F1A" w14:textId="51DE672A" w:rsidR="00730B38" w:rsidRPr="001769B0" w:rsidRDefault="00730B38" w:rsidP="00037CD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7E14E4">
        <w:rPr>
          <w:rFonts w:ascii="PT Astra Serif" w:hAnsi="PT Astra Serif" w:cs="Courier New"/>
          <w:sz w:val="28"/>
        </w:rPr>
        <w:t>Исполнитель</w:t>
      </w:r>
      <w:r w:rsidRPr="001769B0">
        <w:rPr>
          <w:rFonts w:ascii="PT Astra Serif" w:hAnsi="PT Astra Serif" w:cs="Courier New"/>
        </w:rPr>
        <w:t xml:space="preserve"> _________</w:t>
      </w:r>
      <w:r w:rsidR="007E14E4">
        <w:rPr>
          <w:rFonts w:ascii="PT Astra Serif" w:hAnsi="PT Astra Serif" w:cs="Courier New"/>
        </w:rPr>
        <w:t>_</w:t>
      </w:r>
      <w:r w:rsidRPr="001769B0">
        <w:rPr>
          <w:rFonts w:ascii="PT Astra Serif" w:hAnsi="PT Astra Serif" w:cs="Courier New"/>
        </w:rPr>
        <w:t>__</w:t>
      </w:r>
      <w:r w:rsidR="006F624C" w:rsidRPr="001769B0">
        <w:rPr>
          <w:rFonts w:ascii="PT Astra Serif" w:hAnsi="PT Astra Serif" w:cs="Courier New"/>
        </w:rPr>
        <w:t>_</w:t>
      </w:r>
      <w:r w:rsidR="00E1460F">
        <w:rPr>
          <w:rFonts w:ascii="PT Astra Serif" w:hAnsi="PT Astra Serif" w:cs="Courier New"/>
        </w:rPr>
        <w:t xml:space="preserve">________ </w:t>
      </w:r>
      <w:r w:rsidRPr="001769B0">
        <w:rPr>
          <w:rFonts w:ascii="PT Astra Serif" w:hAnsi="PT Astra Serif" w:cs="Courier New"/>
        </w:rPr>
        <w:t>_________</w:t>
      </w:r>
      <w:r w:rsidR="00E1460F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>_______________</w:t>
      </w:r>
      <w:r w:rsidR="007E14E4">
        <w:rPr>
          <w:rFonts w:ascii="PT Astra Serif" w:hAnsi="PT Astra Serif" w:cs="Courier New"/>
        </w:rPr>
        <w:t>_</w:t>
      </w:r>
      <w:r w:rsidRPr="001769B0">
        <w:rPr>
          <w:rFonts w:ascii="PT Astra Serif" w:hAnsi="PT Astra Serif" w:cs="Courier New"/>
        </w:rPr>
        <w:t>_</w:t>
      </w:r>
      <w:r w:rsidR="007E14E4">
        <w:rPr>
          <w:rFonts w:ascii="PT Astra Serif" w:hAnsi="PT Astra Serif" w:cs="Courier New"/>
        </w:rPr>
        <w:t xml:space="preserve"> </w:t>
      </w:r>
      <w:r w:rsidR="00E1460F">
        <w:rPr>
          <w:rFonts w:ascii="PT Astra Serif" w:hAnsi="PT Astra Serif" w:cs="Courier New"/>
        </w:rPr>
        <w:t>____</w:t>
      </w:r>
      <w:r w:rsidR="007E14E4">
        <w:rPr>
          <w:rFonts w:ascii="PT Astra Serif" w:hAnsi="PT Astra Serif" w:cs="Courier New"/>
        </w:rPr>
        <w:t>_</w:t>
      </w:r>
      <w:r w:rsidRPr="001769B0">
        <w:rPr>
          <w:rFonts w:ascii="PT Astra Serif" w:hAnsi="PT Astra Serif" w:cs="Courier New"/>
        </w:rPr>
        <w:t>_</w:t>
      </w:r>
      <w:r w:rsidR="007E14E4">
        <w:rPr>
          <w:rFonts w:ascii="PT Astra Serif" w:hAnsi="PT Astra Serif" w:cs="Courier New"/>
        </w:rPr>
        <w:t>____</w:t>
      </w:r>
      <w:r w:rsidRPr="001769B0">
        <w:rPr>
          <w:rFonts w:ascii="PT Astra Serif" w:hAnsi="PT Astra Serif" w:cs="Courier New"/>
        </w:rPr>
        <w:t>________</w:t>
      </w:r>
    </w:p>
    <w:p w14:paraId="383BFF66" w14:textId="77777777" w:rsidR="00A72E6F" w:rsidRDefault="00730B38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7E14E4">
        <w:rPr>
          <w:rFonts w:ascii="PT Astra Serif" w:hAnsi="PT Astra Serif" w:cs="Courier New"/>
          <w:sz w:val="20"/>
        </w:rPr>
        <w:t xml:space="preserve">           </w:t>
      </w:r>
      <w:r w:rsidR="007E14E4">
        <w:rPr>
          <w:rFonts w:ascii="PT Astra Serif" w:hAnsi="PT Astra Serif" w:cs="Courier New"/>
          <w:sz w:val="20"/>
        </w:rPr>
        <w:t xml:space="preserve">                 </w:t>
      </w:r>
      <w:r w:rsidR="006F624C" w:rsidRPr="007E14E4">
        <w:rPr>
          <w:rFonts w:ascii="PT Astra Serif" w:hAnsi="PT Astra Serif" w:cs="Courier New"/>
          <w:sz w:val="20"/>
        </w:rPr>
        <w:t xml:space="preserve">  </w:t>
      </w:r>
      <w:r w:rsidR="00037CD5" w:rsidRPr="007E14E4">
        <w:rPr>
          <w:rFonts w:ascii="PT Astra Serif" w:hAnsi="PT Astra Serif" w:cs="Courier New"/>
          <w:sz w:val="20"/>
        </w:rPr>
        <w:t xml:space="preserve">     </w:t>
      </w:r>
      <w:r w:rsidR="00E1460F" w:rsidRPr="007E14E4">
        <w:rPr>
          <w:rFonts w:ascii="PT Astra Serif" w:hAnsi="PT Astra Serif" w:cs="Courier New"/>
          <w:sz w:val="20"/>
        </w:rPr>
        <w:t xml:space="preserve">(наименование </w:t>
      </w:r>
      <w:r w:rsidRPr="007E14E4">
        <w:rPr>
          <w:rFonts w:ascii="PT Astra Serif" w:hAnsi="PT Astra Serif" w:cs="Courier New"/>
          <w:sz w:val="20"/>
        </w:rPr>
        <w:t>должност</w:t>
      </w:r>
      <w:r w:rsidR="00E1460F" w:rsidRPr="007E14E4">
        <w:rPr>
          <w:rFonts w:ascii="PT Astra Serif" w:hAnsi="PT Astra Serif" w:cs="Courier New"/>
          <w:sz w:val="20"/>
        </w:rPr>
        <w:t>и</w:t>
      </w:r>
      <w:r w:rsidRPr="007E14E4">
        <w:rPr>
          <w:rFonts w:ascii="PT Astra Serif" w:hAnsi="PT Astra Serif" w:cs="Courier New"/>
          <w:sz w:val="20"/>
        </w:rPr>
        <w:t xml:space="preserve">) </w:t>
      </w:r>
      <w:r w:rsidR="006F624C" w:rsidRPr="007E14E4">
        <w:rPr>
          <w:rFonts w:ascii="PT Astra Serif" w:hAnsi="PT Astra Serif" w:cs="Courier New"/>
          <w:sz w:val="20"/>
        </w:rPr>
        <w:t xml:space="preserve"> </w:t>
      </w:r>
      <w:r w:rsidR="007E14E4">
        <w:rPr>
          <w:rFonts w:ascii="PT Astra Serif" w:hAnsi="PT Astra Serif" w:cs="Courier New"/>
          <w:sz w:val="20"/>
        </w:rPr>
        <w:t xml:space="preserve">    </w:t>
      </w:r>
      <w:r w:rsidRPr="007E14E4">
        <w:rPr>
          <w:rFonts w:ascii="PT Astra Serif" w:hAnsi="PT Astra Serif" w:cs="Courier New"/>
          <w:sz w:val="20"/>
        </w:rPr>
        <w:t>(подпись)</w:t>
      </w:r>
      <w:r w:rsidR="007E14E4">
        <w:rPr>
          <w:rFonts w:ascii="PT Astra Serif" w:hAnsi="PT Astra Serif" w:cs="Courier New"/>
          <w:sz w:val="20"/>
        </w:rPr>
        <w:t xml:space="preserve">  </w:t>
      </w:r>
      <w:r w:rsidR="006F624C" w:rsidRPr="007E14E4">
        <w:rPr>
          <w:rFonts w:ascii="PT Astra Serif" w:hAnsi="PT Astra Serif" w:cs="Courier New"/>
          <w:sz w:val="20"/>
        </w:rPr>
        <w:t xml:space="preserve"> </w:t>
      </w:r>
      <w:r w:rsidRPr="007E14E4">
        <w:rPr>
          <w:rFonts w:ascii="PT Astra Serif" w:hAnsi="PT Astra Serif" w:cs="Courier New"/>
          <w:sz w:val="20"/>
        </w:rPr>
        <w:t>(расшифровка подписи)</w:t>
      </w:r>
      <w:r w:rsidR="00E1460F" w:rsidRPr="007E14E4">
        <w:rPr>
          <w:rFonts w:ascii="PT Astra Serif" w:hAnsi="PT Astra Serif" w:cs="Courier New"/>
          <w:sz w:val="20"/>
        </w:rPr>
        <w:t xml:space="preserve">  </w:t>
      </w:r>
      <w:r w:rsidR="007E14E4">
        <w:rPr>
          <w:rFonts w:ascii="PT Astra Serif" w:hAnsi="PT Astra Serif" w:cs="Courier New"/>
          <w:sz w:val="20"/>
        </w:rPr>
        <w:t xml:space="preserve">  </w:t>
      </w:r>
      <w:r w:rsidR="00E1460F" w:rsidRPr="007E14E4">
        <w:rPr>
          <w:rFonts w:ascii="PT Astra Serif" w:hAnsi="PT Astra Serif" w:cs="Courier New"/>
          <w:sz w:val="20"/>
        </w:rPr>
        <w:t xml:space="preserve"> </w:t>
      </w:r>
      <w:r w:rsidR="00A72E6F" w:rsidRPr="00A46FE4">
        <w:rPr>
          <w:rFonts w:ascii="PT Astra Serif" w:hAnsi="PT Astra Serif" w:cs="Courier New"/>
          <w:sz w:val="20"/>
        </w:rPr>
        <w:t>(</w:t>
      </w:r>
      <w:r w:rsidR="00A72E6F">
        <w:rPr>
          <w:rFonts w:ascii="PT Astra Serif" w:hAnsi="PT Astra Serif" w:cs="Courier New"/>
          <w:sz w:val="20"/>
        </w:rPr>
        <w:t xml:space="preserve">абонентский номер </w:t>
      </w:r>
    </w:p>
    <w:p w14:paraId="5C51FCA9" w14:textId="1E432652" w:rsidR="007E14E4" w:rsidRDefault="00A72E6F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8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т</w:t>
      </w:r>
      <w:r w:rsidRPr="00A46FE4">
        <w:rPr>
          <w:rFonts w:ascii="PT Astra Serif" w:hAnsi="PT Astra Serif" w:cs="Courier New"/>
          <w:sz w:val="20"/>
        </w:rPr>
        <w:t>елефонн</w:t>
      </w:r>
      <w:r>
        <w:rPr>
          <w:rFonts w:ascii="PT Astra Serif" w:hAnsi="PT Astra Serif" w:cs="Courier New"/>
          <w:sz w:val="20"/>
        </w:rPr>
        <w:t>ой</w:t>
      </w:r>
      <w:r w:rsidRPr="00A46FE4">
        <w:rPr>
          <w:rFonts w:ascii="PT Astra Serif" w:hAnsi="PT Astra Serif" w:cs="Courier New"/>
          <w:sz w:val="20"/>
        </w:rPr>
        <w:t xml:space="preserve"> </w:t>
      </w:r>
      <w:r>
        <w:rPr>
          <w:rFonts w:ascii="PT Astra Serif" w:hAnsi="PT Astra Serif" w:cs="Courier New"/>
          <w:sz w:val="20"/>
        </w:rPr>
        <w:t>связи</w:t>
      </w:r>
      <w:r w:rsidRPr="00A46FE4">
        <w:rPr>
          <w:rFonts w:ascii="PT Astra Serif" w:hAnsi="PT Astra Serif" w:cs="Courier New"/>
          <w:sz w:val="20"/>
        </w:rPr>
        <w:t>)</w:t>
      </w:r>
    </w:p>
    <w:p w14:paraId="3462EFFE" w14:textId="3BFADE1F" w:rsidR="00730B38" w:rsidRPr="007E14E4" w:rsidRDefault="00730B38" w:rsidP="00037CD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7E14E4">
        <w:rPr>
          <w:rFonts w:ascii="PT Astra Serif" w:hAnsi="PT Astra Serif" w:cs="Courier New"/>
          <w:sz w:val="28"/>
        </w:rPr>
        <w:t>__ _________ 20__ г.</w:t>
      </w:r>
    </w:p>
    <w:p w14:paraId="529DB026" w14:textId="77777777" w:rsidR="00730B38" w:rsidRPr="001769B0" w:rsidRDefault="00730B38" w:rsidP="00037CD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14:paraId="2CDA6186" w14:textId="77777777" w:rsidR="007E14E4" w:rsidRDefault="007E14E4" w:rsidP="00037CD5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</w:rPr>
        <w:sectPr w:rsidR="007E14E4" w:rsidSect="0061155F"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  <w:r>
        <w:rPr>
          <w:rFonts w:ascii="PT Astra Serif" w:hAnsi="PT Astra Serif" w:cs="Arial"/>
        </w:rPr>
        <w:t>__________________</w:t>
      </w:r>
    </w:p>
    <w:p w14:paraId="79A0D389" w14:textId="27E3517C" w:rsidR="00C803E5" w:rsidRDefault="00C803E5" w:rsidP="007E14E4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E1460F">
        <w:rPr>
          <w:rFonts w:ascii="PT Astra Serif" w:hAnsi="PT Astra Serif" w:cs="Arial"/>
          <w:sz w:val="28"/>
          <w:szCs w:val="28"/>
        </w:rPr>
        <w:lastRenderedPageBreak/>
        <w:t>П</w:t>
      </w:r>
      <w:r w:rsidR="00E1460F" w:rsidRPr="00E1460F">
        <w:rPr>
          <w:rFonts w:ascii="PT Astra Serif" w:hAnsi="PT Astra Serif" w:cs="Arial"/>
          <w:sz w:val="28"/>
          <w:szCs w:val="28"/>
        </w:rPr>
        <w:t>РИЛОЖЕНИЕ</w:t>
      </w:r>
      <w:r w:rsidRPr="00E1460F">
        <w:rPr>
          <w:rFonts w:ascii="PT Astra Serif" w:hAnsi="PT Astra Serif" w:cs="Arial"/>
          <w:sz w:val="28"/>
          <w:szCs w:val="28"/>
        </w:rPr>
        <w:t xml:space="preserve"> </w:t>
      </w:r>
      <w:r w:rsidR="00DC584D" w:rsidRPr="00E1460F">
        <w:rPr>
          <w:rFonts w:ascii="PT Astra Serif" w:hAnsi="PT Astra Serif" w:cs="Arial"/>
          <w:sz w:val="28"/>
          <w:szCs w:val="28"/>
        </w:rPr>
        <w:t>№</w:t>
      </w:r>
      <w:r w:rsidRPr="00E1460F">
        <w:rPr>
          <w:rFonts w:ascii="PT Astra Serif" w:hAnsi="PT Astra Serif" w:cs="Arial"/>
          <w:sz w:val="28"/>
          <w:szCs w:val="28"/>
        </w:rPr>
        <w:t xml:space="preserve"> </w:t>
      </w:r>
      <w:r w:rsidR="002D6461" w:rsidRPr="00E1460F">
        <w:rPr>
          <w:rFonts w:ascii="PT Astra Serif" w:hAnsi="PT Astra Serif" w:cs="Arial"/>
          <w:sz w:val="28"/>
          <w:szCs w:val="28"/>
        </w:rPr>
        <w:t>3</w:t>
      </w:r>
    </w:p>
    <w:p w14:paraId="50DC20CE" w14:textId="77777777" w:rsidR="007E14E4" w:rsidRPr="00E1460F" w:rsidRDefault="007E14E4" w:rsidP="007E14E4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29E01E0A" w14:textId="56B9C2EF" w:rsidR="00C803E5" w:rsidRPr="00E1460F" w:rsidRDefault="00C803E5" w:rsidP="007E14E4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E1460F">
        <w:rPr>
          <w:rFonts w:ascii="PT Astra Serif" w:hAnsi="PT Astra Serif" w:cs="Arial"/>
          <w:sz w:val="28"/>
          <w:szCs w:val="28"/>
        </w:rPr>
        <w:t xml:space="preserve">к </w:t>
      </w:r>
      <w:r w:rsidR="0029358C" w:rsidRPr="00E1460F">
        <w:rPr>
          <w:rFonts w:ascii="PT Astra Serif" w:hAnsi="PT Astra Serif" w:cs="Arial"/>
          <w:sz w:val="28"/>
          <w:szCs w:val="28"/>
        </w:rPr>
        <w:t>Положению</w:t>
      </w:r>
    </w:p>
    <w:p w14:paraId="15ED356F" w14:textId="77777777" w:rsidR="00C803E5" w:rsidRDefault="00C803E5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0763A36E" w14:textId="77777777" w:rsidR="00F47C42" w:rsidRDefault="00F47C42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43DC0181" w14:textId="77777777" w:rsidR="00F47C42" w:rsidRDefault="00F47C42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1B62B618" w14:textId="77777777" w:rsidR="00F47C42" w:rsidRDefault="00F47C42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4827A7F5" w14:textId="77777777" w:rsidR="00C803E5" w:rsidRPr="00E1460F" w:rsidRDefault="00240718" w:rsidP="007E14E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>ДОЛЖНОСТНЫЕ ЛИЦА</w:t>
      </w:r>
    </w:p>
    <w:p w14:paraId="0F2C3251" w14:textId="77777777" w:rsidR="007E14E4" w:rsidRDefault="00D42872" w:rsidP="007E14E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 xml:space="preserve">Правительства Ульяновской области, ответственные за проверку </w:t>
      </w:r>
    </w:p>
    <w:p w14:paraId="7B2654A1" w14:textId="77777777" w:rsidR="007E14E4" w:rsidRDefault="00D42872" w:rsidP="007E14E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 xml:space="preserve">сведений, представленных </w:t>
      </w:r>
      <w:r w:rsidR="00FF2825" w:rsidRPr="00E1460F">
        <w:rPr>
          <w:rFonts w:ascii="PT Astra Serif" w:hAnsi="PT Astra Serif"/>
          <w:b/>
          <w:bCs/>
          <w:sz w:val="28"/>
          <w:szCs w:val="28"/>
        </w:rPr>
        <w:t>областными государственными учреждениями, функции</w:t>
      </w:r>
      <w:r w:rsidR="00A83F6F" w:rsidRPr="00E1460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F2825" w:rsidRPr="00E1460F">
        <w:rPr>
          <w:rFonts w:ascii="PT Astra Serif" w:hAnsi="PT Astra Serif"/>
          <w:b/>
          <w:bCs/>
          <w:sz w:val="28"/>
          <w:szCs w:val="28"/>
        </w:rPr>
        <w:t xml:space="preserve">и полномочия учредителя которых осуществляет </w:t>
      </w:r>
    </w:p>
    <w:p w14:paraId="2485805B" w14:textId="77777777" w:rsidR="007E14E4" w:rsidRDefault="00FF2825" w:rsidP="007E14E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  <w:r w:rsidR="00D42872" w:rsidRPr="00E1460F">
        <w:rPr>
          <w:rFonts w:ascii="PT Astra Serif" w:hAnsi="PT Astra Serif" w:cs="Courier New"/>
          <w:b/>
          <w:bCs/>
          <w:sz w:val="28"/>
          <w:szCs w:val="28"/>
        </w:rPr>
        <w:t xml:space="preserve">, </w:t>
      </w:r>
      <w:r w:rsidR="00C803E5" w:rsidRPr="00E1460F">
        <w:rPr>
          <w:rFonts w:ascii="PT Astra Serif" w:hAnsi="PT Astra Serif" w:cs="Courier New"/>
          <w:b/>
          <w:bCs/>
          <w:sz w:val="28"/>
          <w:szCs w:val="28"/>
        </w:rPr>
        <w:t>для расч</w:t>
      </w:r>
      <w:r w:rsidR="00240718" w:rsidRPr="00E1460F">
        <w:rPr>
          <w:rFonts w:ascii="PT Astra Serif" w:hAnsi="PT Astra Serif" w:cs="Courier New"/>
          <w:b/>
          <w:bCs/>
          <w:sz w:val="28"/>
          <w:szCs w:val="28"/>
        </w:rPr>
        <w:t>ё</w:t>
      </w:r>
      <w:r w:rsidR="00C803E5" w:rsidRPr="00E1460F">
        <w:rPr>
          <w:rFonts w:ascii="PT Astra Serif" w:hAnsi="PT Astra Serif" w:cs="Courier New"/>
          <w:b/>
          <w:bCs/>
          <w:sz w:val="28"/>
          <w:szCs w:val="28"/>
        </w:rPr>
        <w:t xml:space="preserve">та показателей </w:t>
      </w:r>
    </w:p>
    <w:p w14:paraId="34634A88" w14:textId="1C18114B" w:rsidR="00C803E5" w:rsidRPr="00E1460F" w:rsidRDefault="0072097C" w:rsidP="007E14E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E1460F">
        <w:rPr>
          <w:rFonts w:ascii="PT Astra Serif" w:hAnsi="PT Astra Serif" w:cs="Courier New"/>
          <w:b/>
          <w:bCs/>
          <w:sz w:val="28"/>
          <w:szCs w:val="28"/>
        </w:rPr>
        <w:t>мониторинга</w:t>
      </w:r>
      <w:r w:rsidR="00D42872" w:rsidRPr="00E1460F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="00C803E5" w:rsidRPr="00E1460F">
        <w:rPr>
          <w:rFonts w:ascii="PT Astra Serif" w:hAnsi="PT Astra Serif" w:cs="Courier New"/>
          <w:b/>
          <w:bCs/>
          <w:sz w:val="28"/>
          <w:szCs w:val="28"/>
        </w:rPr>
        <w:t>качества финансового менеджмента</w:t>
      </w:r>
    </w:p>
    <w:p w14:paraId="1A9E5C5A" w14:textId="77777777" w:rsidR="003D4DA6" w:rsidRPr="00723C19" w:rsidRDefault="003D4DA6" w:rsidP="00723C1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640"/>
        <w:gridCol w:w="5314"/>
      </w:tblGrid>
      <w:tr w:rsidR="003B6AD3" w14:paraId="7C112576" w14:textId="77777777" w:rsidTr="007E14E4">
        <w:tc>
          <w:tcPr>
            <w:tcW w:w="567" w:type="dxa"/>
            <w:vAlign w:val="center"/>
          </w:tcPr>
          <w:p w14:paraId="0A35DFFD" w14:textId="77777777" w:rsidR="003B6AD3" w:rsidRPr="001769B0" w:rsidRDefault="003B6AD3" w:rsidP="0061155F">
            <w:pPr>
              <w:widowControl w:val="0"/>
              <w:autoSpaceDE w:val="0"/>
              <w:autoSpaceDN w:val="0"/>
              <w:adjustRightInd w:val="0"/>
              <w:ind w:left="-769" w:firstLine="709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№</w:t>
            </w:r>
          </w:p>
          <w:p w14:paraId="4FDEAD93" w14:textId="77777777" w:rsidR="003B6AD3" w:rsidRDefault="003B6AD3" w:rsidP="006115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3686" w:type="dxa"/>
            <w:vAlign w:val="center"/>
          </w:tcPr>
          <w:p w14:paraId="625C292F" w14:textId="77777777" w:rsidR="007E14E4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Должностное лицо </w:t>
            </w:r>
          </w:p>
          <w:p w14:paraId="4435C166" w14:textId="77777777" w:rsidR="007E14E4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Правительства Ульяновской </w:t>
            </w:r>
          </w:p>
          <w:p w14:paraId="5F3EB930" w14:textId="77777777" w:rsidR="007E14E4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 xml:space="preserve">области, </w:t>
            </w:r>
            <w:r w:rsidRPr="001769B0">
              <w:rPr>
                <w:rFonts w:ascii="PT Astra Serif" w:hAnsi="PT Astra Serif" w:cs="Courier New"/>
              </w:rPr>
              <w:t xml:space="preserve">ответственное </w:t>
            </w:r>
          </w:p>
          <w:p w14:paraId="2CB5B0E0" w14:textId="045351F7" w:rsidR="003B6AD3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Courier New"/>
              </w:rPr>
              <w:t>за проверку сведений</w:t>
            </w:r>
            <w:r w:rsidRPr="001769B0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6CE3D938" w14:textId="28308972" w:rsidR="003B6AD3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1769B0">
              <w:rPr>
                <w:rFonts w:ascii="PT Astra Serif" w:hAnsi="PT Astra Serif" w:cs="Arial"/>
              </w:rPr>
              <w:t>Наименование показателя</w:t>
            </w:r>
          </w:p>
        </w:tc>
      </w:tr>
    </w:tbl>
    <w:p w14:paraId="38D72444" w14:textId="77777777" w:rsidR="003B6AD3" w:rsidRPr="0092112E" w:rsidRDefault="003B6AD3" w:rsidP="007E14E4">
      <w:pPr>
        <w:widowControl w:val="0"/>
        <w:autoSpaceDE w:val="0"/>
        <w:autoSpaceDN w:val="0"/>
        <w:adjustRightInd w:val="0"/>
        <w:spacing w:line="14" w:lineRule="auto"/>
        <w:ind w:firstLine="709"/>
        <w:jc w:val="both"/>
        <w:rPr>
          <w:rFonts w:ascii="PT Astra Serif" w:hAnsi="PT Astra Serif" w:cs="Courier New"/>
          <w:sz w:val="2"/>
          <w:szCs w:val="2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3686"/>
        <w:gridCol w:w="5386"/>
      </w:tblGrid>
      <w:tr w:rsidR="003B6AD3" w:rsidRPr="001769B0" w14:paraId="334D57CD" w14:textId="77777777" w:rsidTr="007E14E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D0B" w14:textId="77777777" w:rsidR="003B6AD3" w:rsidRPr="001769B0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EC1" w14:textId="77777777" w:rsidR="003B6AD3" w:rsidRPr="001769B0" w:rsidRDefault="003B6AD3" w:rsidP="0061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842" w14:textId="09B1D6C3" w:rsidR="003B6AD3" w:rsidRPr="001769B0" w:rsidRDefault="003B6AD3" w:rsidP="003B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</w:p>
        </w:tc>
      </w:tr>
      <w:tr w:rsidR="001D394A" w:rsidRPr="001769B0" w14:paraId="1F568C3F" w14:textId="77777777" w:rsidTr="007C34E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66E" w14:textId="77777777" w:rsidR="001D394A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  <w:r>
              <w:rPr>
                <w:rFonts w:ascii="PT Astra Serif" w:hAnsi="PT Astra Serif" w:cs="Arial"/>
              </w:rPr>
              <w:t>.</w:t>
            </w:r>
          </w:p>
          <w:p w14:paraId="7EB503A1" w14:textId="29B02C12" w:rsidR="001D394A" w:rsidRPr="001769B0" w:rsidRDefault="001D394A" w:rsidP="007E14E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D68" w14:textId="4E59D022" w:rsidR="001D394A" w:rsidRPr="001769B0" w:rsidRDefault="001D394A" w:rsidP="007E14E4">
            <w:pPr>
              <w:autoSpaceDE w:val="0"/>
              <w:autoSpaceDN w:val="0"/>
              <w:adjustRightInd w:val="0"/>
              <w:ind w:left="51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Главный советник департамента планирования и государственных закупок финансового управления (бухгалтерии) администрации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Губернатора Ульяновской области Селезнева Ю.В.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3D0" w14:textId="61339873" w:rsidR="005D60C2" w:rsidRDefault="005D60C2" w:rsidP="007E14E4">
            <w:pPr>
              <w:widowControl w:val="0"/>
              <w:autoSpaceDE w:val="0"/>
              <w:autoSpaceDN w:val="0"/>
              <w:adjustRightInd w:val="0"/>
              <w:ind w:left="51"/>
              <w:jc w:val="both"/>
            </w:pPr>
            <w:r w:rsidRPr="001769B0">
              <w:rPr>
                <w:rFonts w:ascii="PT Astra Serif" w:hAnsi="PT Astra Serif" w:cs="Arial"/>
              </w:rPr>
              <w:t xml:space="preserve">Количество письменных обращений Учреждения </w:t>
            </w:r>
            <w:r w:rsidRPr="001769B0">
              <w:rPr>
                <w:rFonts w:ascii="PT Astra Serif" w:hAnsi="PT Astra Serif" w:cs="PT Astra Serif"/>
              </w:rPr>
              <w:t xml:space="preserve">с предложениями по внесению изменений в бюджетную роспись </w:t>
            </w:r>
            <w:r w:rsidRPr="001769B0">
              <w:rPr>
                <w:rFonts w:ascii="PT Astra Serif" w:hAnsi="PT Astra Serif" w:cs="Arial"/>
              </w:rPr>
              <w:t>(за исключением поступлений из федерального бюджета, резервного фонда Правительства Ульяновской области и внесения изменений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 закон Ульяновской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 областном бюджете</w:t>
            </w:r>
            <w:r>
              <w:rPr>
                <w:rFonts w:ascii="PT Astra Serif" w:hAnsi="PT Astra Serif" w:cs="Arial"/>
              </w:rPr>
              <w:t xml:space="preserve"> Ульяновской области</w:t>
            </w:r>
            <w:r w:rsidRPr="001769B0">
              <w:rPr>
                <w:rFonts w:ascii="PT Astra Serif" w:hAnsi="PT Astra Serif" w:cs="Arial"/>
              </w:rPr>
              <w:t xml:space="preserve"> на соответствующий финансовый год и плановый период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(далее – закон о бюджете) (для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областных государственных казённых учреждений)</w:t>
            </w:r>
          </w:p>
          <w:p w14:paraId="750E29E1" w14:textId="6BC2E1D0" w:rsidR="001D394A" w:rsidRPr="001769B0" w:rsidRDefault="00EF41DB" w:rsidP="007E14E4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PT Astra Serif" w:hAnsi="PT Astra Serif" w:cs="Arial"/>
              </w:rPr>
            </w:pPr>
            <w:r>
              <w:t>Сумма положительных изменений бюджетной росписи областного бюджета Ульяновской области, осуществлённых по представлению Учреждения за счёт экономии от использования в текущем финансовом году бюджетных ассигнований</w:t>
            </w:r>
            <w:r w:rsidR="001D394A" w:rsidRPr="001769B0">
              <w:rPr>
                <w:rFonts w:ascii="PT Astra Serif" w:hAnsi="PT Astra Serif" w:cs="Arial"/>
              </w:rPr>
              <w:t xml:space="preserve"> (для областных государственных казённых учреждений)</w:t>
            </w:r>
            <w:r w:rsidR="001D394A">
              <w:rPr>
                <w:rFonts w:ascii="PT Astra Serif" w:hAnsi="PT Astra Serif" w:cs="Arial"/>
              </w:rPr>
              <w:t>.</w:t>
            </w:r>
          </w:p>
          <w:p w14:paraId="015943C2" w14:textId="3B9F0223" w:rsidR="001D394A" w:rsidRPr="001769B0" w:rsidRDefault="001D394A" w:rsidP="0085318D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бюджетных ассигнований, предусмотренных на обеспечение деятельности Учреждения,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согласно бюджетной росписи областного бюджета Ульяновской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с учётом внесённых в неё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изменений</w:t>
            </w:r>
            <w:r w:rsidR="0085318D">
              <w:rPr>
                <w:rFonts w:ascii="PT Astra Serif" w:hAnsi="PT Astra Serif" w:cs="Arial"/>
              </w:rPr>
              <w:t xml:space="preserve"> на конец отчётного периода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казённых учреждений)</w:t>
            </w:r>
          </w:p>
        </w:tc>
      </w:tr>
      <w:tr w:rsidR="007E14E4" w:rsidRPr="001769B0" w14:paraId="47BF3723" w14:textId="77777777" w:rsidTr="007C34E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E27" w14:textId="689BB967" w:rsidR="007E14E4" w:rsidRPr="001769B0" w:rsidRDefault="007E14E4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657" w14:textId="669282F0" w:rsidR="007E14E4" w:rsidRPr="001769B0" w:rsidRDefault="007E14E4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Главный советник департамента планирования и государственных закупок финансового управления (бухгалтерии) администрации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Губернатора Ульяновской области </w:t>
            </w:r>
            <w:proofErr w:type="spellStart"/>
            <w:r w:rsidRPr="001769B0">
              <w:rPr>
                <w:rFonts w:ascii="PT Astra Serif" w:hAnsi="PT Astra Serif" w:cs="Arial"/>
              </w:rPr>
              <w:t>Панфутова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О.Н.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96C" w14:textId="64CA53FF" w:rsidR="005D60C2" w:rsidRDefault="005D60C2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внесённых изменений в план финансово</w:t>
            </w:r>
            <w:r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>хозяйственной деятельности (за исключением изменений, связанных со средствами о</w:t>
            </w:r>
            <w:r>
              <w:rPr>
                <w:rFonts w:ascii="PT Astra Serif" w:hAnsi="PT Astra Serif" w:cs="Arial"/>
              </w:rPr>
              <w:t>т</w:t>
            </w:r>
            <w:r w:rsidRPr="001769B0">
              <w:rPr>
                <w:rFonts w:ascii="PT Astra Serif" w:hAnsi="PT Astra Serif" w:cs="Arial"/>
              </w:rPr>
              <w:t xml:space="preserve"> приносящей доход деятельности, с поступлением средств из федерального бюджета,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резервного фонда Правительства Ульяновской области и внесением изменений в закон о бюджете) (для областных государственных бюджетных и автономных учреждений)</w:t>
            </w:r>
          </w:p>
          <w:p w14:paraId="3A309917" w14:textId="176FC1AE" w:rsidR="007E14E4" w:rsidRPr="001769B0" w:rsidRDefault="007E14E4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Сумма положительных изменений плана финан</w:t>
            </w:r>
            <w:r w:rsidR="00C40ABB">
              <w:rPr>
                <w:rFonts w:ascii="PT Astra Serif" w:hAnsi="PT Astra Serif" w:cs="Arial"/>
              </w:rPr>
              <w:t>сово-</w:t>
            </w:r>
            <w:r w:rsidRPr="001769B0">
              <w:rPr>
                <w:rFonts w:ascii="PT Astra Serif" w:hAnsi="PT Astra Serif" w:cs="Arial"/>
              </w:rPr>
              <w:t xml:space="preserve">хозяйственной деятельности (за исключением изменений, связанных со средствами </w:t>
            </w:r>
            <w:r>
              <w:rPr>
                <w:rFonts w:ascii="PT Astra Serif" w:hAnsi="PT Astra Serif" w:cs="Arial"/>
              </w:rPr>
              <w:t>от</w:t>
            </w:r>
            <w:r w:rsidRPr="001769B0">
              <w:rPr>
                <w:rFonts w:ascii="PT Astra Serif" w:hAnsi="PT Astra Serif" w:cs="Arial"/>
              </w:rPr>
              <w:t xml:space="preserve"> приносящий доход деятельности, с поступлением средств из федерального бюджета, резервного фонда Правительства Ульяновской области и внесением изменений в закон о бюджете) (для областных государственных бюджетных и автономных учреждений)</w:t>
            </w:r>
            <w:r>
              <w:rPr>
                <w:rFonts w:ascii="PT Astra Serif" w:hAnsi="PT Astra Serif" w:cs="Arial"/>
              </w:rPr>
              <w:t>.</w:t>
            </w:r>
          </w:p>
          <w:p w14:paraId="7C84084C" w14:textId="3A2BC12F" w:rsidR="007E14E4" w:rsidRPr="001769B0" w:rsidRDefault="007E14E4" w:rsidP="0085318D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бюджетных ассигнований, предусмотренных Учреждению на выполнение государственного задания по состоянию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на конец отчётного </w:t>
            </w:r>
            <w:r>
              <w:rPr>
                <w:rFonts w:ascii="PT Astra Serif" w:hAnsi="PT Astra Serif" w:cs="Arial"/>
              </w:rPr>
              <w:br/>
            </w:r>
            <w:r w:rsidR="0085318D">
              <w:rPr>
                <w:rFonts w:ascii="PT Astra Serif" w:hAnsi="PT Astra Serif" w:cs="Arial"/>
              </w:rPr>
              <w:t>периода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бюджетных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 автономных учреждений)</w:t>
            </w:r>
          </w:p>
        </w:tc>
      </w:tr>
      <w:tr w:rsidR="001D394A" w:rsidRPr="001769B0" w14:paraId="5B585A80" w14:textId="77777777" w:rsidTr="007C34E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DE0" w14:textId="47155D42" w:rsidR="001D394A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A9F8" w14:textId="3565E616" w:rsidR="001D394A" w:rsidRPr="001769B0" w:rsidRDefault="001D394A" w:rsidP="001D39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Заместитель начальника департамента бухгалтерского учёта,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отчётности и контроля финансового управления (бухгалтерии)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администрации Губернатора Ульяновской области Кузнецова Н.С.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EB432" w14:textId="54800D45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Кассовые расходы Учреждения </w:t>
            </w:r>
            <w:r w:rsidR="0085318D">
              <w:rPr>
                <w:rFonts w:ascii="PT Astra Serif" w:hAnsi="PT Astra Serif" w:cs="Arial"/>
              </w:rPr>
              <w:t>на конец отчётного периода</w:t>
            </w:r>
            <w:r>
              <w:rPr>
                <w:rFonts w:ascii="PT Astra Serif" w:hAnsi="PT Astra Serif" w:cs="Arial"/>
              </w:rPr>
              <w:t>.</w:t>
            </w:r>
          </w:p>
          <w:p w14:paraId="3843B9FB" w14:textId="3086072D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кассовых расходов Учреждения в первом квартале отчётного финансового года</w:t>
            </w:r>
            <w:r>
              <w:rPr>
                <w:rFonts w:ascii="PT Astra Serif" w:hAnsi="PT Astra Serif" w:cs="Arial"/>
              </w:rPr>
              <w:t>.</w:t>
            </w:r>
            <w:r w:rsidRPr="001769B0">
              <w:rPr>
                <w:rFonts w:ascii="PT Astra Serif" w:hAnsi="PT Astra Serif" w:cs="Arial"/>
              </w:rPr>
              <w:t xml:space="preserve"> </w:t>
            </w:r>
          </w:p>
          <w:p w14:paraId="1942A788" w14:textId="20CE23DD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кассовых расходов Учреждения во втором квартале отчётного финансового года</w:t>
            </w:r>
            <w:r>
              <w:rPr>
                <w:rFonts w:ascii="PT Astra Serif" w:hAnsi="PT Astra Serif" w:cs="Arial"/>
              </w:rPr>
              <w:t>.</w:t>
            </w:r>
            <w:r w:rsidRPr="001769B0">
              <w:rPr>
                <w:rFonts w:ascii="PT Astra Serif" w:hAnsi="PT Astra Serif" w:cs="Arial"/>
              </w:rPr>
              <w:t xml:space="preserve"> </w:t>
            </w:r>
          </w:p>
          <w:p w14:paraId="2D21BB9D" w14:textId="19468A74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кассовых расходов Учреждения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 третьем квартале отчётного финансового года</w:t>
            </w:r>
            <w:r w:rsidR="007771A8">
              <w:rPr>
                <w:rFonts w:ascii="PT Astra Serif" w:hAnsi="PT Astra Serif" w:cs="Arial"/>
              </w:rPr>
              <w:t>.</w:t>
            </w:r>
          </w:p>
          <w:p w14:paraId="6172E9F4" w14:textId="02273A26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кассовых расходов Учреждения в четвёртом квартале отчётного финансового года </w:t>
            </w:r>
          </w:p>
        </w:tc>
      </w:tr>
      <w:tr w:rsidR="001D394A" w:rsidRPr="001769B0" w14:paraId="0FA4E0EA" w14:textId="77777777" w:rsidTr="007E14E4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4AD" w14:textId="59F51306" w:rsidR="001D394A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805" w14:textId="2138A479" w:rsidR="001D394A" w:rsidRPr="001769B0" w:rsidRDefault="001D394A" w:rsidP="00510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1769B0">
              <w:rPr>
                <w:rFonts w:ascii="PT Astra Serif" w:hAnsi="PT Astra Serif" w:cs="Arial"/>
              </w:rPr>
              <w:t>ачальник отдела обеспечения деятельности администрации Губернатора Ульяновской области Областного государственного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казённого учреждения «Управление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делами Ульяновской области» Хайрулина А.Ф.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A55D" w14:textId="77777777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</w:p>
        </w:tc>
      </w:tr>
      <w:tr w:rsidR="001D394A" w:rsidRPr="001769B0" w14:paraId="4523488E" w14:textId="77777777" w:rsidTr="007E14E4">
        <w:tblPrEx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077" w14:textId="3A241847" w:rsidR="001D394A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4FB" w14:textId="79B16276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Pr="001769B0">
              <w:rPr>
                <w:rFonts w:ascii="PT Astra Serif" w:hAnsi="PT Astra Serif" w:cs="Arial"/>
              </w:rPr>
              <w:t>лавный специалист отдела обеспечения деятельности администрации Губернатора Ульяновской области Областного государственного казённого учреждения «Управление делами Ульяновской области» Минеева Н.В.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5D9" w14:textId="77777777" w:rsidR="001D394A" w:rsidRPr="001769B0" w:rsidRDefault="001D394A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</w:p>
        </w:tc>
      </w:tr>
      <w:tr w:rsidR="003B6AD3" w:rsidRPr="001769B0" w14:paraId="5E5CCA68" w14:textId="77777777" w:rsidTr="007E14E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E9C" w14:textId="25B23C1A" w:rsidR="003B6AD3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865" w14:textId="78993D5F" w:rsidR="003B6AD3" w:rsidRPr="001769B0" w:rsidRDefault="003B6AD3" w:rsidP="005109B1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Исполняющий обязанности начальника управления информационной политики администрации Губернатора Ульяновской области Смагина С.П.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A54" w14:textId="05C787F1" w:rsidR="003B6AD3" w:rsidRPr="001769B0" w:rsidRDefault="003B6AD3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Процент выполнения Учреждением государственного задания (для областных государственных бюджетных и автономных учреждений)</w:t>
            </w:r>
          </w:p>
        </w:tc>
      </w:tr>
      <w:tr w:rsidR="003B6AD3" w:rsidRPr="001769B0" w14:paraId="006FC95A" w14:textId="77777777" w:rsidTr="007E14E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0B9" w14:textId="5B7192FB" w:rsidR="003B6AD3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E2B" w14:textId="29628C11" w:rsidR="003B6AD3" w:rsidRPr="001769B0" w:rsidRDefault="003B6AD3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Начальник отдела обеспечения деятельности администрации </w:t>
            </w:r>
            <w:r w:rsidR="00165D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Губернатора Ульяновской области Областного государственного казённого учреждения «Управление делами Ульяновской области» Хайрулина А.Ф.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3FB" w14:textId="6B8590A2" w:rsidR="003B6AD3" w:rsidRPr="001769B0" w:rsidRDefault="003B6AD3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Кассовое исполнение расходов, предусмотренных на обеспечение выполнения государственного </w:t>
            </w:r>
            <w:r w:rsidR="00165D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задания за отчётный финансовый год (для областных государственных бюджетных и автономных учреждений)</w:t>
            </w:r>
          </w:p>
        </w:tc>
      </w:tr>
      <w:tr w:rsidR="003B6AD3" w:rsidRPr="001769B0" w14:paraId="009EF8F5" w14:textId="77777777" w:rsidTr="007E14E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1F3" w14:textId="0EFF5DF7" w:rsidR="003B6AD3" w:rsidRPr="001769B0" w:rsidRDefault="001D394A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BF5" w14:textId="2CD2806B" w:rsidR="003B6AD3" w:rsidRPr="001769B0" w:rsidRDefault="003B6AD3" w:rsidP="007771A8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Главный советник департамента планирования и государственных закупок финансового управления (бухгалтерии) администрации Губернатора Ульяновской </w:t>
            </w:r>
            <w:r w:rsidR="00165D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 xml:space="preserve">области </w:t>
            </w:r>
            <w:proofErr w:type="spellStart"/>
            <w:r w:rsidRPr="001769B0">
              <w:rPr>
                <w:rFonts w:ascii="PT Astra Serif" w:hAnsi="PT Astra Serif" w:cs="Arial"/>
              </w:rPr>
              <w:t>Панфутова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О.Н.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038" w14:textId="141F7D59" w:rsidR="003B6AD3" w:rsidRPr="001769B0" w:rsidRDefault="003B6AD3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Объём бюджетных ассигнований, предусмотренных Учреждению на обеспечение выполнени</w:t>
            </w:r>
            <w:r w:rsidR="00165D8A">
              <w:rPr>
                <w:rFonts w:ascii="PT Astra Serif" w:hAnsi="PT Astra Serif" w:cs="Arial"/>
              </w:rPr>
              <w:t>я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165D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государственного задания</w:t>
            </w:r>
            <w:r w:rsidR="00165D8A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по состоянию на конец </w:t>
            </w:r>
            <w:r w:rsidR="00165D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отчётного финансового года (для областных</w:t>
            </w:r>
            <w:r w:rsidR="007771A8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госу</w:t>
            </w:r>
            <w:r w:rsidRPr="001769B0">
              <w:rPr>
                <w:rFonts w:ascii="PT Astra Serif" w:hAnsi="PT Astra Serif" w:cs="Arial"/>
              </w:rPr>
              <w:lastRenderedPageBreak/>
              <w:t>дарственных бюджетных и автономных учреждений)</w:t>
            </w:r>
          </w:p>
        </w:tc>
      </w:tr>
      <w:tr w:rsidR="007771A8" w:rsidRPr="001769B0" w14:paraId="7E225C8A" w14:textId="77777777" w:rsidTr="007E14E4">
        <w:tblPrEx>
          <w:tblLook w:val="0000" w:firstRow="0" w:lastRow="0" w:firstColumn="0" w:lastColumn="0" w:noHBand="0" w:noVBand="0"/>
        </w:tblPrEx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8806" w14:textId="661C10E8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8FAAA" w14:textId="5939ED31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7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Заместитель начальника департамента бухгалтерского учёта,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отчётности и контроля финансового управления (бухгалтерии)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администрации Губернатора Ульяновской области Кузнецова Н.С.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E0A48" w14:textId="65375B5B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кредиторской задолженности</w:t>
            </w:r>
            <w:r w:rsidR="0085318D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на конец отчётного </w:t>
            </w:r>
            <w:r w:rsidR="0085318D">
              <w:rPr>
                <w:rFonts w:ascii="PT Astra Serif" w:hAnsi="PT Astra Serif" w:cs="Arial"/>
              </w:rPr>
              <w:t>периода</w:t>
            </w:r>
            <w:r>
              <w:rPr>
                <w:rFonts w:ascii="PT Astra Serif" w:hAnsi="PT Astra Serif" w:cs="Arial"/>
              </w:rPr>
              <w:t>.</w:t>
            </w:r>
          </w:p>
          <w:p w14:paraId="32CD5BE0" w14:textId="6A2ECF07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кредиторской задолженности</w:t>
            </w:r>
            <w:r w:rsidR="0085318D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на начало отчётного </w:t>
            </w:r>
            <w:r w:rsidR="0085318D">
              <w:rPr>
                <w:rFonts w:ascii="PT Astra Serif" w:hAnsi="PT Astra Serif" w:cs="Arial"/>
              </w:rPr>
              <w:t>периода</w:t>
            </w:r>
            <w:r>
              <w:rPr>
                <w:rFonts w:ascii="PT Astra Serif" w:hAnsi="PT Astra Serif" w:cs="Arial"/>
              </w:rPr>
              <w:t>.</w:t>
            </w:r>
          </w:p>
          <w:p w14:paraId="0B4A738D" w14:textId="78C2DFC3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дебиторской задолженности</w:t>
            </w:r>
            <w:r w:rsidR="005E12C2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на конец отчётного </w:t>
            </w:r>
            <w:r w:rsidR="005E12C2">
              <w:rPr>
                <w:rFonts w:ascii="PT Astra Serif" w:hAnsi="PT Astra Serif" w:cs="Arial"/>
              </w:rPr>
              <w:t>периода</w:t>
            </w:r>
            <w:r>
              <w:rPr>
                <w:rFonts w:ascii="PT Astra Serif" w:hAnsi="PT Astra Serif" w:cs="Arial"/>
              </w:rPr>
              <w:t>.</w:t>
            </w:r>
          </w:p>
          <w:p w14:paraId="423F8D2A" w14:textId="5B978765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Объём просроченной дебиторской задолженности</w:t>
            </w:r>
            <w:r w:rsidR="005E12C2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Pr="001769B0">
              <w:rPr>
                <w:rFonts w:ascii="PT Astra Serif" w:hAnsi="PT Astra Serif" w:cs="Arial"/>
              </w:rPr>
              <w:t xml:space="preserve"> на начало отчётного </w:t>
            </w:r>
            <w:r w:rsidR="005E12C2">
              <w:rPr>
                <w:rFonts w:ascii="PT Astra Serif" w:hAnsi="PT Astra Serif" w:cs="Arial"/>
              </w:rPr>
              <w:t>периода</w:t>
            </w:r>
            <w:r>
              <w:rPr>
                <w:rFonts w:ascii="PT Astra Serif" w:hAnsi="PT Astra Serif" w:cs="Arial"/>
              </w:rPr>
              <w:t>.</w:t>
            </w:r>
          </w:p>
          <w:p w14:paraId="348C30CA" w14:textId="1B174CCA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Сумма, подлежащая взысканию по поступившим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 начала финансового года исполнительным документам за счёт средств областного бюджета Ульяновской области, по состоянию на конец отчётного периода</w:t>
            </w:r>
          </w:p>
        </w:tc>
      </w:tr>
      <w:tr w:rsidR="007771A8" w:rsidRPr="001769B0" w14:paraId="4D14DD9C" w14:textId="77777777" w:rsidTr="007E14E4">
        <w:tblPrEx>
          <w:tblLook w:val="0000" w:firstRow="0" w:lastRow="0" w:firstColumn="0" w:lastColumn="0" w:noHBand="0" w:noVBand="0"/>
        </w:tblPrEx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60A" w14:textId="49407DE3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  <w:r>
              <w:rPr>
                <w:rFonts w:ascii="PT Astra Serif" w:hAnsi="PT Astra Serif" w:cs="Arial"/>
              </w:rPr>
              <w:t>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D878" w14:textId="2101B4FA" w:rsidR="007771A8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7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1769B0">
              <w:rPr>
                <w:rFonts w:ascii="PT Astra Serif" w:hAnsi="PT Astra Serif" w:cs="Arial"/>
              </w:rPr>
              <w:t xml:space="preserve">ачальник отдела обеспечения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деятельности администрации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Губернатора Ульяновской области Областного государственного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казённого учреждения «Управление делами Ульяновской области» </w:t>
            </w:r>
          </w:p>
          <w:p w14:paraId="3B09A413" w14:textId="2AEF73DF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7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Хайрулина А.Ф.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718" w14:textId="61B337E5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</w:p>
        </w:tc>
      </w:tr>
      <w:tr w:rsidR="007771A8" w:rsidRPr="001769B0" w14:paraId="6AB11D48" w14:textId="77777777" w:rsidTr="007E14E4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2DF09" w14:textId="484C3CC4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42BB" w14:textId="1E4D5BF3" w:rsidR="007771A8" w:rsidRPr="005109B1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7"/>
              <w:jc w:val="both"/>
              <w:rPr>
                <w:rFonts w:ascii="PT Astra Serif" w:hAnsi="PT Astra Serif" w:cs="Arial"/>
                <w:spacing w:val="-4"/>
              </w:rPr>
            </w:pPr>
            <w:r w:rsidRPr="005109B1">
              <w:rPr>
                <w:rFonts w:ascii="PT Astra Serif" w:hAnsi="PT Astra Serif" w:cs="Arial"/>
                <w:spacing w:val="-4"/>
              </w:rPr>
              <w:t xml:space="preserve">Заместитель начальника департамента бухгалтерского учёта, </w:t>
            </w:r>
            <w:r w:rsidRPr="005109B1">
              <w:rPr>
                <w:rFonts w:ascii="PT Astra Serif" w:hAnsi="PT Astra Serif" w:cs="Arial"/>
                <w:spacing w:val="-4"/>
              </w:rPr>
              <w:br/>
              <w:t>отчётности и контроля финансового управления (бухгалтерии) администрации Губернатора Ульяновской области Кузнецова Н.С.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A2735" w14:textId="22956629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Утверждённые плановые назначения по налоговым и неналоговым доходам Учреждения в областной бюджет Ульяновской области на отчётный финансовый год (для областных государственных казённых учреждений)</w:t>
            </w:r>
            <w:r>
              <w:rPr>
                <w:rFonts w:ascii="PT Astra Serif" w:hAnsi="PT Astra Serif" w:cs="Arial"/>
              </w:rPr>
              <w:t>.</w:t>
            </w:r>
          </w:p>
          <w:p w14:paraId="11633B22" w14:textId="13AEEE3A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Фактическое поступление по налоговым и неналоговым доходам в областной бюджет Ульяновской области за отчётный финансовый год (для областных государственных казённых учреждений)</w:t>
            </w:r>
          </w:p>
        </w:tc>
      </w:tr>
      <w:tr w:rsidR="007771A8" w:rsidRPr="001769B0" w14:paraId="51F979ED" w14:textId="77777777" w:rsidTr="005109B1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1A2" w14:textId="3E34BB29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4F7" w14:textId="42EAF4B7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Pr="001769B0">
              <w:rPr>
                <w:rFonts w:ascii="PT Astra Serif" w:hAnsi="PT Astra Serif" w:cs="Arial"/>
              </w:rPr>
              <w:t>лавный специалист отдела обеспечения деятельности администрации Губернатора Ульяновской области Областного государственного казённого учреждения «Управление делами Ульяновской области»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Минеева Н.В.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BA7" w14:textId="77777777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</w:p>
        </w:tc>
      </w:tr>
      <w:tr w:rsidR="007771A8" w:rsidRPr="001769B0" w14:paraId="71CD5F53" w14:textId="77777777" w:rsidTr="007C34E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1DB" w14:textId="244D16E7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323" w14:textId="4377B7BE" w:rsidR="007771A8" w:rsidRPr="005109B1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  <w:spacing w:val="-4"/>
              </w:rPr>
            </w:pPr>
            <w:r w:rsidRPr="005109B1">
              <w:rPr>
                <w:rFonts w:ascii="PT Astra Serif" w:hAnsi="PT Astra Serif" w:cs="Arial"/>
                <w:spacing w:val="-4"/>
              </w:rPr>
              <w:t xml:space="preserve">Заместитель начальника департамента бухгалтерского учёта, </w:t>
            </w:r>
            <w:r w:rsidRPr="005109B1">
              <w:rPr>
                <w:rFonts w:ascii="PT Astra Serif" w:hAnsi="PT Astra Serif" w:cs="Arial"/>
                <w:spacing w:val="-4"/>
              </w:rPr>
              <w:br/>
              <w:t xml:space="preserve">отчётности и контроля финансового управления (бухгалтерии) </w:t>
            </w:r>
            <w:proofErr w:type="spellStart"/>
            <w:r w:rsidRPr="005109B1">
              <w:rPr>
                <w:rFonts w:ascii="PT Astra Serif" w:hAnsi="PT Astra Serif" w:cs="Arial"/>
                <w:spacing w:val="-4"/>
              </w:rPr>
              <w:t>адми</w:t>
            </w:r>
            <w:r w:rsidR="005109B1">
              <w:rPr>
                <w:rFonts w:ascii="PT Astra Serif" w:hAnsi="PT Astra Serif" w:cs="Arial"/>
                <w:spacing w:val="-4"/>
              </w:rPr>
              <w:t>-</w:t>
            </w:r>
            <w:r w:rsidRPr="005109B1">
              <w:rPr>
                <w:rFonts w:ascii="PT Astra Serif" w:hAnsi="PT Astra Serif" w:cs="Arial"/>
                <w:spacing w:val="-4"/>
              </w:rPr>
              <w:t>нистрации</w:t>
            </w:r>
            <w:proofErr w:type="spellEnd"/>
            <w:r w:rsidRPr="005109B1">
              <w:rPr>
                <w:rFonts w:ascii="PT Astra Serif" w:hAnsi="PT Astra Serif" w:cs="Arial"/>
                <w:spacing w:val="-4"/>
              </w:rPr>
              <w:t xml:space="preserve"> Губернатора Ульяновской области Кузнецова Н.С.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3BFD" w14:textId="30A5FF7D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по неналоговым доходам в областной бюджет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Ульяновской области на начало отчётного </w:t>
            </w:r>
            <w:r w:rsidR="006E068B">
              <w:rPr>
                <w:rFonts w:ascii="PT Astra Serif" w:hAnsi="PT Astra Serif" w:cs="Arial"/>
              </w:rPr>
              <w:t>периода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казённых учреждений)</w:t>
            </w:r>
            <w:r>
              <w:rPr>
                <w:rFonts w:ascii="PT Astra Serif" w:hAnsi="PT Astra Serif" w:cs="Arial"/>
              </w:rPr>
              <w:t>.</w:t>
            </w:r>
          </w:p>
          <w:p w14:paraId="2CC9DAEB" w14:textId="23FB5B4E" w:rsidR="007771A8" w:rsidRPr="001769B0" w:rsidRDefault="007771A8" w:rsidP="006E068B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 просроченной дебиторской задолженности</w:t>
            </w:r>
            <w:r w:rsidR="00C40ABB"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администрируемой по неналоговым доходам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в областной бюджет Ульяновской области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на конец отчётного </w:t>
            </w:r>
            <w:r w:rsidR="006E068B">
              <w:rPr>
                <w:rFonts w:ascii="PT Astra Serif" w:hAnsi="PT Astra Serif" w:cs="Arial"/>
              </w:rPr>
              <w:t>периода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казённых учреждений)</w:t>
            </w:r>
          </w:p>
        </w:tc>
      </w:tr>
      <w:tr w:rsidR="005109B1" w:rsidRPr="001769B0" w14:paraId="270AF0E6" w14:textId="77777777" w:rsidTr="007C34E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D8B" w14:textId="2598856A" w:rsidR="005109B1" w:rsidRPr="001769B0" w:rsidRDefault="005109B1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  <w:r w:rsidRPr="001769B0">
              <w:rPr>
                <w:rFonts w:ascii="PT Astra Serif" w:hAnsi="PT Astra Serif" w:cs="Arial"/>
              </w:rPr>
              <w:t>4</w:t>
            </w:r>
            <w:r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BF2" w14:textId="1A912098" w:rsidR="005109B1" w:rsidRPr="001769B0" w:rsidRDefault="005109B1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Начальник отдела обеспечения деятельности администрации Губернатора Ульяновской области Областного государственного казённого учреждения «Управление делами Ульяновской области» Хайрулина А.Ф.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A13" w14:textId="01C6376B" w:rsidR="005109B1" w:rsidRPr="001769B0" w:rsidRDefault="005109B1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Общий объём доходов от приносящей доход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деятельности Учреждений за отчётный финансовый год (для областных государственных бюджетных и автономных учреждений)</w:t>
            </w:r>
            <w:r>
              <w:rPr>
                <w:rFonts w:ascii="PT Astra Serif" w:hAnsi="PT Astra Serif" w:cs="Arial"/>
              </w:rPr>
              <w:t>.</w:t>
            </w:r>
          </w:p>
          <w:p w14:paraId="02EB2C47" w14:textId="1684C863" w:rsidR="005109B1" w:rsidRPr="001769B0" w:rsidRDefault="005109B1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  <w:highlight w:val="yellow"/>
              </w:rPr>
            </w:pPr>
            <w:r w:rsidRPr="001769B0">
              <w:rPr>
                <w:rFonts w:ascii="PT Astra Serif" w:hAnsi="PT Astra Serif" w:cs="Arial"/>
              </w:rPr>
              <w:t>Общий объём доходов от приносящей доход деятельности Учреждений за год, предшествующий отчётному финансовому году (для областных го</w:t>
            </w:r>
            <w:r w:rsidR="00C40ABB">
              <w:rPr>
                <w:rFonts w:ascii="PT Astra Serif" w:hAnsi="PT Astra Serif" w:cs="Arial"/>
              </w:rPr>
              <w:t>-</w:t>
            </w:r>
            <w:proofErr w:type="spellStart"/>
            <w:r w:rsidRPr="001769B0">
              <w:rPr>
                <w:rFonts w:ascii="PT Astra Serif" w:hAnsi="PT Astra Serif" w:cs="Arial"/>
              </w:rPr>
              <w:lastRenderedPageBreak/>
              <w:t>сударственных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бюджетных и автономных учреждений)</w:t>
            </w:r>
            <w:r>
              <w:rPr>
                <w:rFonts w:ascii="PT Astra Serif" w:hAnsi="PT Astra Serif" w:cs="Arial"/>
              </w:rPr>
              <w:t>.</w:t>
            </w:r>
          </w:p>
          <w:p w14:paraId="130E5D50" w14:textId="4E792B3A" w:rsidR="005109B1" w:rsidRPr="001769B0" w:rsidRDefault="005109B1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  <w:highlight w:val="yellow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от приносящей доход деятельности на начало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отчётного </w:t>
            </w:r>
            <w:r w:rsidR="006E068B">
              <w:rPr>
                <w:rFonts w:ascii="PT Astra Serif" w:hAnsi="PT Astra Serif" w:cs="Arial"/>
              </w:rPr>
              <w:t>периода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бюджетных и автономных учреждений)</w:t>
            </w:r>
            <w:r>
              <w:rPr>
                <w:rFonts w:ascii="PT Astra Serif" w:hAnsi="PT Astra Serif" w:cs="Arial"/>
              </w:rPr>
              <w:t>.</w:t>
            </w:r>
          </w:p>
          <w:p w14:paraId="1B4E64F1" w14:textId="4C3B177D" w:rsidR="005109B1" w:rsidRPr="001769B0" w:rsidRDefault="005109B1" w:rsidP="006E068B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 просроченной дебиторской задолженности от приносящей доход деятельности на конец отчётного </w:t>
            </w:r>
            <w:r w:rsidR="006E068B">
              <w:rPr>
                <w:rFonts w:ascii="PT Astra Serif" w:hAnsi="PT Astra Serif" w:cs="Arial"/>
              </w:rPr>
              <w:t>периода</w:t>
            </w:r>
            <w:r w:rsidRPr="001769B0">
              <w:rPr>
                <w:rFonts w:ascii="PT Astra Serif" w:hAnsi="PT Astra Serif" w:cs="Arial"/>
              </w:rPr>
              <w:t xml:space="preserve"> (для областных государственных бюджетных и автономных учреждений)</w:t>
            </w:r>
          </w:p>
        </w:tc>
      </w:tr>
      <w:tr w:rsidR="003B6AD3" w:rsidRPr="001769B0" w14:paraId="41964597" w14:textId="77777777" w:rsidTr="007C34E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B3B" w14:textId="1CDF9A7A" w:rsidR="003B6AD3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15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352" w14:textId="2D96A062" w:rsidR="003B6AD3" w:rsidRPr="001769B0" w:rsidRDefault="003B6AD3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Заместитель начальника департамента бухгалтерского учёта,</w:t>
            </w:r>
            <w:r w:rsidR="007771A8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отчётности и контроля финансового управления (бухгалтерии) администрации Губернатора</w:t>
            </w:r>
            <w:r w:rsidR="007771A8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Ульяновской области Кузнецова Н.С.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8AB" w14:textId="480AE490" w:rsidR="003B6AD3" w:rsidRPr="001769B0" w:rsidRDefault="003B6AD3" w:rsidP="006E068B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Объём невыясненных поступлений за отчётный </w:t>
            </w:r>
            <w:r w:rsidR="006E068B">
              <w:rPr>
                <w:rFonts w:ascii="PT Astra Serif" w:hAnsi="PT Astra Serif" w:cs="Arial"/>
              </w:rPr>
              <w:t>период</w:t>
            </w:r>
          </w:p>
        </w:tc>
      </w:tr>
      <w:tr w:rsidR="007771A8" w:rsidRPr="001769B0" w14:paraId="4EFB8061" w14:textId="77777777" w:rsidTr="007E14E4">
        <w:tblPrEx>
          <w:tblLook w:val="0000" w:firstRow="0" w:lastRow="0" w:firstColumn="0" w:lastColumn="0" w:noHBand="0" w:noVBand="0"/>
        </w:tblPrEx>
        <w:trPr>
          <w:trHeight w:val="5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883AD" w14:textId="190EF0CC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F6C8" w14:textId="477882CC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 Хасанов А.Ф.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CADA" w14:textId="3D6867A9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контрактов,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>
              <w:rPr>
                <w:rFonts w:ascii="PT Astra Serif" w:hAnsi="PT Astra Serif" w:cs="Arial"/>
              </w:rPr>
              <w:t xml:space="preserve"> </w:t>
            </w:r>
            <w:r w:rsidR="005218C1" w:rsidRPr="001769B0">
              <w:rPr>
                <w:rFonts w:ascii="PT Astra Serif" w:hAnsi="PT Astra Serif" w:cs="Arial"/>
              </w:rPr>
              <w:t>по результатам конкурентных способов определения поставщиков (подрядчиков, исполнителей)</w:t>
            </w:r>
            <w:r w:rsidR="005218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с единственным поставщиком (подрядчиком, исполнителем)</w:t>
            </w:r>
            <w:r w:rsidR="005218C1">
              <w:rPr>
                <w:rFonts w:ascii="PT Astra Serif" w:hAnsi="PT Astra Serif" w:cs="Arial"/>
              </w:rPr>
              <w:t xml:space="preserve"> для обеспечения государственных нужд</w:t>
            </w:r>
            <w:r w:rsidRPr="001769B0">
              <w:rPr>
                <w:rFonts w:ascii="PT Astra Serif" w:hAnsi="PT Astra Serif" w:cs="Arial"/>
              </w:rPr>
              <w:t xml:space="preserve"> в отчётном </w:t>
            </w:r>
            <w:r w:rsidR="005218C1">
              <w:rPr>
                <w:rFonts w:ascii="PT Astra Serif" w:hAnsi="PT Astra Serif" w:cs="Arial"/>
              </w:rPr>
              <w:t>периоде</w:t>
            </w:r>
            <w:r>
              <w:rPr>
                <w:rFonts w:ascii="PT Astra Serif" w:hAnsi="PT Astra Serif" w:cs="Arial"/>
              </w:rPr>
              <w:t>.</w:t>
            </w:r>
          </w:p>
          <w:p w14:paraId="583ADD11" w14:textId="0065E90C" w:rsidR="007771A8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Общее количество</w:t>
            </w:r>
            <w:r w:rsidR="005218C1">
              <w:rPr>
                <w:rFonts w:ascii="PT Astra Serif" w:hAnsi="PT Astra Serif" w:cs="Arial"/>
              </w:rPr>
              <w:t xml:space="preserve"> контрактов,</w:t>
            </w:r>
            <w:r w:rsidRPr="001769B0">
              <w:rPr>
                <w:rFonts w:ascii="PT Astra Serif" w:hAnsi="PT Astra Serif" w:cs="Arial"/>
              </w:rPr>
              <w:t xml:space="preserve">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 w:rsidR="005218C1" w:rsidRPr="001769B0">
              <w:rPr>
                <w:rFonts w:ascii="PT Astra Serif" w:hAnsi="PT Astra Serif" w:cs="Arial"/>
              </w:rPr>
              <w:t xml:space="preserve"> по результатам </w:t>
            </w:r>
            <w:r w:rsidR="005218C1">
              <w:rPr>
                <w:rFonts w:ascii="PT Astra Serif" w:hAnsi="PT Astra Serif" w:cs="Arial"/>
              </w:rPr>
              <w:t xml:space="preserve">проведения </w:t>
            </w:r>
            <w:r w:rsidR="005218C1" w:rsidRPr="001769B0">
              <w:rPr>
                <w:rFonts w:ascii="PT Astra Serif" w:hAnsi="PT Astra Serif" w:cs="Arial"/>
              </w:rPr>
              <w:t>конкурентных способов определения поставщиков (подрядчиков, исполнителей)</w:t>
            </w:r>
            <w:r w:rsidR="005218C1">
              <w:rPr>
                <w:rFonts w:ascii="PT Astra Serif" w:hAnsi="PT Astra Serif" w:cs="Arial"/>
              </w:rPr>
              <w:t xml:space="preserve"> для обеспечения государственных нужд</w:t>
            </w:r>
            <w:r w:rsidR="005218C1" w:rsidRPr="001769B0">
              <w:rPr>
                <w:rFonts w:ascii="PT Astra Serif" w:hAnsi="PT Astra Serif" w:cs="Arial"/>
              </w:rPr>
              <w:t xml:space="preserve"> в отчётном </w:t>
            </w:r>
            <w:r w:rsidR="005218C1">
              <w:rPr>
                <w:rFonts w:ascii="PT Astra Serif" w:hAnsi="PT Astra Serif" w:cs="Arial"/>
              </w:rPr>
              <w:t>периоде</w:t>
            </w:r>
            <w:r>
              <w:rPr>
                <w:rFonts w:ascii="PT Astra Serif" w:hAnsi="PT Astra Serif" w:cs="Arial"/>
              </w:rPr>
              <w:t>.</w:t>
            </w:r>
          </w:p>
          <w:p w14:paraId="60AA1BEB" w14:textId="39E6D3FB" w:rsidR="005218C1" w:rsidRPr="001769B0" w:rsidRDefault="005218C1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Суммарная цена контрактов, заключенных с субъектами малого предпринимательства, социально ориентирован</w:t>
            </w:r>
            <w:r w:rsidR="001A33F2">
              <w:rPr>
                <w:rFonts w:ascii="PT Astra Serif" w:hAnsi="PT Astra Serif" w:cs="Arial"/>
              </w:rPr>
              <w:t>ными некоммерческими организация</w:t>
            </w:r>
            <w:r>
              <w:rPr>
                <w:rFonts w:ascii="PT Astra Serif" w:hAnsi="PT Astra Serif" w:cs="Arial"/>
              </w:rPr>
              <w:t>ми.</w:t>
            </w:r>
          </w:p>
          <w:p w14:paraId="5AC7947B" w14:textId="35DF893F" w:rsidR="007771A8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Суммарная начальная (максимальная) цена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контрактов всех конкурентных закупок, извещения об осуществлении которых опубликованы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в отчётном </w:t>
            </w:r>
            <w:r w:rsidR="005218C1">
              <w:rPr>
                <w:rFonts w:ascii="PT Astra Serif" w:hAnsi="PT Astra Serif" w:cs="Arial"/>
              </w:rPr>
              <w:t>периоде</w:t>
            </w:r>
            <w:r w:rsidRPr="001769B0">
              <w:rPr>
                <w:rFonts w:ascii="PT Astra Serif" w:hAnsi="PT Astra Serif" w:cs="Arial"/>
              </w:rPr>
              <w:t>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результатам которых были заключены контракты</w:t>
            </w:r>
            <w:r>
              <w:rPr>
                <w:rFonts w:ascii="PT Astra Serif" w:hAnsi="PT Astra Serif" w:cs="Arial"/>
              </w:rPr>
              <w:t>.</w:t>
            </w:r>
          </w:p>
          <w:p w14:paraId="24E06B2D" w14:textId="2A34C07E" w:rsidR="007771A8" w:rsidRPr="001769B0" w:rsidRDefault="007771A8" w:rsidP="009347D5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Суммарная цена контрактов, заключ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нных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по результатам </w:t>
            </w:r>
            <w:r w:rsidR="009347D5">
              <w:rPr>
                <w:rFonts w:ascii="PT Astra Serif" w:hAnsi="PT Astra Serif" w:cs="Arial"/>
              </w:rPr>
              <w:t xml:space="preserve">проведения </w:t>
            </w:r>
            <w:r w:rsidRPr="001769B0">
              <w:rPr>
                <w:rFonts w:ascii="PT Astra Serif" w:hAnsi="PT Astra Serif" w:cs="Arial"/>
              </w:rPr>
              <w:t>конкурентны</w:t>
            </w:r>
            <w:r w:rsidR="009347D5">
              <w:rPr>
                <w:rFonts w:ascii="PT Astra Serif" w:hAnsi="PT Astra Serif" w:cs="Arial"/>
              </w:rPr>
              <w:t>х</w:t>
            </w:r>
            <w:r w:rsidRPr="001769B0">
              <w:rPr>
                <w:rFonts w:ascii="PT Astra Serif" w:hAnsi="PT Astra Serif" w:cs="Arial"/>
              </w:rPr>
              <w:t xml:space="preserve"> способ</w:t>
            </w:r>
            <w:r w:rsidR="009347D5">
              <w:rPr>
                <w:rFonts w:ascii="PT Astra Serif" w:hAnsi="PT Astra Serif" w:cs="Arial"/>
              </w:rPr>
              <w:t xml:space="preserve">ов определения </w:t>
            </w:r>
            <w:r w:rsidR="009347D5" w:rsidRPr="001769B0">
              <w:rPr>
                <w:rFonts w:ascii="PT Astra Serif" w:hAnsi="PT Astra Serif" w:cs="Arial"/>
              </w:rPr>
              <w:t>поставщиков (подрядчиков, исполнителей)</w:t>
            </w:r>
            <w:r w:rsidR="009347D5">
              <w:rPr>
                <w:rFonts w:ascii="PT Astra Serif" w:hAnsi="PT Astra Serif" w:cs="Arial"/>
              </w:rPr>
              <w:t xml:space="preserve"> в отчётном периоде.</w:t>
            </w:r>
          </w:p>
        </w:tc>
      </w:tr>
      <w:tr w:rsidR="003B6AD3" w:rsidRPr="001769B0" w14:paraId="294EDB0E" w14:textId="77777777" w:rsidTr="007E14E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2DB" w14:textId="47DB7DB8" w:rsidR="003B6AD3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EAF7" w14:textId="5B0500D7" w:rsidR="003B6AD3" w:rsidRPr="001769B0" w:rsidRDefault="003B6AD3" w:rsidP="00F051E6">
            <w:pPr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Главный советник департамента планирования и государственных закупок финансового управления (бухгалтерии) администрации Губернатора Ульяновской области </w:t>
            </w:r>
            <w:proofErr w:type="spellStart"/>
            <w:r w:rsidRPr="001769B0">
              <w:rPr>
                <w:rFonts w:ascii="PT Astra Serif" w:hAnsi="PT Astra Serif" w:cs="Arial"/>
              </w:rPr>
              <w:t>Панфутова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О.Н.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58B" w14:textId="74F7B5C1" w:rsidR="003B6AD3" w:rsidRPr="001769B0" w:rsidRDefault="003B6AD3" w:rsidP="00F051E6">
            <w:pPr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информации о государственном задании на отчётный финансовый год на официальном сайте Российской Федерации для размещения информации о государственных </w:t>
            </w:r>
            <w:r w:rsidR="003D4DA6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и муниципальных учреждениях (</w:t>
            </w:r>
            <w:hyperlink r:id="rId12" w:history="1">
              <w:r w:rsidRPr="003D4DA6">
                <w:rPr>
                  <w:rStyle w:val="aa"/>
                  <w:rFonts w:ascii="PT Astra Serif" w:hAnsi="PT Astra Serif" w:cs="Arial"/>
                  <w:color w:val="auto"/>
                  <w:u w:val="none"/>
                </w:rPr>
                <w:t>www.bus.gov.ru</w:t>
              </w:r>
            </w:hyperlink>
            <w:r w:rsidRPr="001769B0">
              <w:rPr>
                <w:rFonts w:ascii="PT Astra Serif" w:hAnsi="PT Astra Serif" w:cs="Arial"/>
              </w:rPr>
              <w:t>) (далее</w:t>
            </w:r>
            <w:r w:rsidR="00C40ABB">
              <w:rPr>
                <w:rFonts w:ascii="PT Astra Serif" w:hAnsi="PT Astra Serif" w:cs="Arial"/>
              </w:rPr>
              <w:t xml:space="preserve"> – </w:t>
            </w:r>
            <w:r w:rsidRPr="001769B0">
              <w:rPr>
                <w:rFonts w:ascii="PT Astra Serif" w:hAnsi="PT Astra Serif" w:cs="Arial"/>
              </w:rPr>
              <w:t>официальный сайт) в</w:t>
            </w:r>
            <w:r w:rsidRPr="001769B0">
              <w:rPr>
                <w:rFonts w:ascii="PT Astra Serif" w:hAnsi="PT Astra Serif" w:cs="PT Astra Serif"/>
              </w:rPr>
              <w:t xml:space="preserve"> информационно-</w:t>
            </w:r>
            <w:r w:rsidR="003D4DA6">
              <w:rPr>
                <w:rFonts w:ascii="PT Astra Serif" w:hAnsi="PT Astra Serif" w:cs="PT Astra Serif"/>
              </w:rPr>
              <w:br/>
            </w:r>
            <w:r w:rsidRPr="001769B0">
              <w:rPr>
                <w:rFonts w:ascii="PT Astra Serif" w:hAnsi="PT Astra Serif" w:cs="PT Astra Serif"/>
              </w:rPr>
              <w:t>телекоммуникационной сети «Интернет» (далее – сеть «Интернет»)</w:t>
            </w:r>
            <w:r w:rsidRPr="001769B0">
              <w:rPr>
                <w:rFonts w:ascii="PT Astra Serif" w:hAnsi="PT Astra Serif" w:cs="Arial"/>
              </w:rPr>
              <w:t xml:space="preserve"> </w:t>
            </w:r>
          </w:p>
        </w:tc>
      </w:tr>
      <w:tr w:rsidR="003B6AD3" w:rsidRPr="001769B0" w14:paraId="74CBC177" w14:textId="77777777" w:rsidTr="007E14E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D94" w14:textId="2C6525AE" w:rsidR="003B6AD3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379" w14:textId="05271C77" w:rsidR="003B6AD3" w:rsidRPr="001769B0" w:rsidRDefault="003B6AD3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Главный советник департамента планирования и государственных закупок финансового управления </w:t>
            </w:r>
            <w:r w:rsidRPr="001769B0">
              <w:rPr>
                <w:rFonts w:ascii="PT Astra Serif" w:hAnsi="PT Astra Serif" w:cs="Arial"/>
              </w:rPr>
              <w:lastRenderedPageBreak/>
              <w:t>(бухгалтерии) администрации Губернатора Ульяновской области Селезнева Ю.В.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A46" w14:textId="06F40526" w:rsidR="003B6AD3" w:rsidRPr="001769B0" w:rsidRDefault="003B6AD3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Размещение Учреждением информации о показателях бюджетной сметы на отчётный финансовый год на официальном сайте в</w:t>
            </w:r>
            <w:r w:rsidRPr="001769B0">
              <w:rPr>
                <w:rFonts w:ascii="PT Astra Serif" w:hAnsi="PT Astra Serif" w:cs="PT Astra Serif"/>
              </w:rPr>
              <w:t xml:space="preserve"> сети «Интернет» </w:t>
            </w:r>
          </w:p>
        </w:tc>
      </w:tr>
      <w:tr w:rsidR="003B6AD3" w:rsidRPr="001769B0" w14:paraId="3452D59B" w14:textId="77777777" w:rsidTr="007E14E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0EF" w14:textId="5F183D8C" w:rsidR="003B6AD3" w:rsidRPr="001769B0" w:rsidRDefault="007771A8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19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672" w14:textId="1CE75C30" w:rsidR="003B6AD3" w:rsidRPr="00F051E6" w:rsidRDefault="003B6AD3" w:rsidP="00693D8A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  <w:spacing w:val="-4"/>
              </w:rPr>
            </w:pPr>
            <w:r w:rsidRPr="00F051E6">
              <w:rPr>
                <w:rFonts w:ascii="PT Astra Serif" w:hAnsi="PT Astra Serif" w:cs="Arial"/>
                <w:spacing w:val="-4"/>
              </w:rPr>
              <w:t xml:space="preserve">Заместитель начальника департамента бухгалтерского учёта, </w:t>
            </w:r>
            <w:r w:rsidR="003D4DA6" w:rsidRPr="00F051E6">
              <w:rPr>
                <w:rFonts w:ascii="PT Astra Serif" w:hAnsi="PT Astra Serif" w:cs="Arial"/>
                <w:spacing w:val="-4"/>
              </w:rPr>
              <w:br/>
            </w:r>
            <w:r w:rsidRPr="00F051E6">
              <w:rPr>
                <w:rFonts w:ascii="PT Astra Serif" w:hAnsi="PT Astra Serif" w:cs="Arial"/>
                <w:spacing w:val="-4"/>
              </w:rPr>
              <w:t>отчётности и контроля финансового управления (бухгалтерии) администрации Губернатора Ульяновской области Кузнецова Н.С.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0A9" w14:textId="731AFB61" w:rsidR="003B6AD3" w:rsidRPr="001769B0" w:rsidRDefault="003B6AD3" w:rsidP="00F051E6">
            <w:pPr>
              <w:widowControl w:val="0"/>
              <w:autoSpaceDE w:val="0"/>
              <w:autoSpaceDN w:val="0"/>
              <w:adjustRightInd w:val="0"/>
              <w:spacing w:line="235" w:lineRule="auto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Размещение Учреждением баланса (форма 0503130) за</w:t>
            </w:r>
            <w:r w:rsidR="003D4DA6">
              <w:rPr>
                <w:rFonts w:ascii="PT Astra Serif" w:hAnsi="PT Astra Serif" w:cs="Arial"/>
              </w:rPr>
              <w:t xml:space="preserve"> год,</w:t>
            </w:r>
            <w:r w:rsidRPr="001769B0">
              <w:rPr>
                <w:rFonts w:ascii="PT Astra Serif" w:hAnsi="PT Astra Serif" w:cs="Arial"/>
              </w:rPr>
              <w:t xml:space="preserve"> предшествующий отчётному </w:t>
            </w:r>
            <w:r w:rsidR="003D4DA6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финансовому году</w:t>
            </w:r>
            <w:r w:rsidR="003D4DA6"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на официальном сайте </w:t>
            </w:r>
            <w:r w:rsidRPr="001769B0">
              <w:rPr>
                <w:rFonts w:ascii="PT Astra Serif" w:hAnsi="PT Astra Serif" w:cs="Arial"/>
              </w:rPr>
              <w:br/>
              <w:t>в</w:t>
            </w:r>
            <w:r w:rsidRPr="001769B0">
              <w:rPr>
                <w:rFonts w:ascii="PT Astra Serif" w:hAnsi="PT Astra Serif" w:cs="PT Astra Serif"/>
              </w:rPr>
              <w:t xml:space="preserve"> сети «Интернет»</w:t>
            </w:r>
          </w:p>
        </w:tc>
      </w:tr>
      <w:tr w:rsidR="003B6AD3" w:rsidRPr="001769B0" w14:paraId="2BAC8F5B" w14:textId="77777777" w:rsidTr="00460B5A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124" w14:textId="31AD4C9A" w:rsidR="003B6AD3" w:rsidRPr="001769B0" w:rsidRDefault="007771A8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</w:t>
            </w:r>
            <w:r w:rsidR="004926F3">
              <w:rPr>
                <w:rFonts w:ascii="PT Astra Serif" w:hAnsi="PT Astra Serif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C00" w14:textId="34477748" w:rsidR="003B6AD3" w:rsidRPr="001769B0" w:rsidRDefault="003B6AD3" w:rsidP="00F051E6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Начальник отдела обеспечения деятельности администрации</w:t>
            </w:r>
            <w:r w:rsidR="007771A8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Губернатора Ульяновской</w:t>
            </w:r>
            <w:r w:rsidR="007771A8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области Областного государственного казённого учреждения «Управление делами Ульяновской области» Хайрулина А.Ф.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701" w14:textId="6D2AB1FF" w:rsidR="003B6AD3" w:rsidRPr="001769B0" w:rsidRDefault="003B6AD3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Размещение Учреждением баланса (форма 0503730) за</w:t>
            </w:r>
            <w:r w:rsidR="003D4DA6">
              <w:rPr>
                <w:rFonts w:ascii="PT Astra Serif" w:hAnsi="PT Astra Serif" w:cs="Arial"/>
              </w:rPr>
              <w:t xml:space="preserve"> год, </w:t>
            </w:r>
            <w:r w:rsidRPr="001769B0">
              <w:rPr>
                <w:rFonts w:ascii="PT Astra Serif" w:hAnsi="PT Astra Serif" w:cs="Arial"/>
              </w:rPr>
              <w:t xml:space="preserve">предшествующий отчётному </w:t>
            </w:r>
            <w:r w:rsidR="003D4DA6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финансовому году</w:t>
            </w:r>
            <w:r w:rsidR="003D4DA6"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на официальном сайте </w:t>
            </w:r>
            <w:r w:rsidRPr="001769B0">
              <w:rPr>
                <w:rFonts w:ascii="PT Astra Serif" w:hAnsi="PT Astra Serif" w:cs="Arial"/>
              </w:rPr>
              <w:br/>
              <w:t>в</w:t>
            </w:r>
            <w:r w:rsidRPr="001769B0">
              <w:rPr>
                <w:rFonts w:ascii="PT Astra Serif" w:hAnsi="PT Astra Serif" w:cs="PT Astra Serif"/>
              </w:rPr>
              <w:t xml:space="preserve"> сети «Интернет»</w:t>
            </w:r>
          </w:p>
        </w:tc>
      </w:tr>
      <w:tr w:rsidR="007771A8" w:rsidRPr="001769B0" w14:paraId="68E855C1" w14:textId="77777777" w:rsidTr="00460B5A">
        <w:tblPrEx>
          <w:tblLook w:val="0000" w:firstRow="0" w:lastRow="0" w:firstColumn="0" w:lastColumn="0" w:noHBand="0" w:noVBand="0"/>
        </w:tblPrEx>
        <w:trPr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CF2" w14:textId="684EA114" w:rsidR="007771A8" w:rsidRPr="001769B0" w:rsidRDefault="007771A8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922" w14:textId="120FD520" w:rsidR="007771A8" w:rsidRPr="001769B0" w:rsidRDefault="00460B5A" w:rsidP="007771A8">
            <w:pPr>
              <w:widowControl w:val="0"/>
              <w:autoSpaceDE w:val="0"/>
              <w:autoSpaceDN w:val="0"/>
              <w:adjustRightInd w:val="0"/>
              <w:ind w:left="7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Главный советник департамента планирования и государственных закупок финансового управления (бухгалтерии) администрации Губернатора Ульяновской области </w:t>
            </w:r>
            <w:proofErr w:type="spellStart"/>
            <w:r w:rsidRPr="001769B0">
              <w:rPr>
                <w:rFonts w:ascii="PT Astra Serif" w:hAnsi="PT Astra Serif" w:cs="Arial"/>
              </w:rPr>
              <w:t>Панфутова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О.Н.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CF2" w14:textId="3284F9DB" w:rsidR="007771A8" w:rsidRPr="001769B0" w:rsidRDefault="00460B5A" w:rsidP="00460B5A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</w:t>
            </w:r>
            <w:r>
              <w:rPr>
                <w:rFonts w:ascii="PT Astra Serif" w:hAnsi="PT Astra Serif" w:cs="Arial"/>
              </w:rPr>
              <w:t>плана финансово-хозяйственной деятельности на отчётный финансовый год</w:t>
            </w:r>
            <w:r w:rsidRPr="001769B0">
              <w:rPr>
                <w:rFonts w:ascii="PT Astra Serif" w:hAnsi="PT Astra Serif" w:cs="Arial"/>
              </w:rPr>
              <w:t xml:space="preserve"> на официальном сайте </w:t>
            </w:r>
            <w:r w:rsidRPr="001769B0">
              <w:rPr>
                <w:rFonts w:ascii="PT Astra Serif" w:hAnsi="PT Astra Serif" w:cs="Arial"/>
              </w:rPr>
              <w:br/>
              <w:t>в</w:t>
            </w:r>
            <w:r w:rsidRPr="001769B0">
              <w:rPr>
                <w:rFonts w:ascii="PT Astra Serif" w:hAnsi="PT Astra Serif" w:cs="PT Astra Serif"/>
              </w:rPr>
              <w:t xml:space="preserve"> сети «Интернет»</w:t>
            </w:r>
          </w:p>
        </w:tc>
      </w:tr>
      <w:tr w:rsidR="001A33F2" w:rsidRPr="001769B0" w14:paraId="332E7C63" w14:textId="77777777" w:rsidTr="00EF41DB">
        <w:tblPrEx>
          <w:tblLook w:val="0000" w:firstRow="0" w:lastRow="0" w:firstColumn="0" w:lastColumn="0" w:noHBand="0" w:noVBand="0"/>
        </w:tblPrEx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F2A" w14:textId="1A400A40" w:rsidR="001A33F2" w:rsidRPr="001769B0" w:rsidRDefault="001A33F2" w:rsidP="001A3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9C9" w14:textId="180E333F" w:rsidR="001A33F2" w:rsidRPr="006637E4" w:rsidRDefault="001A33F2" w:rsidP="001A33F2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  <w:highlight w:val="yellow"/>
              </w:rPr>
            </w:pPr>
            <w:r w:rsidRPr="00F051E6">
              <w:rPr>
                <w:rFonts w:ascii="PT Astra Serif" w:hAnsi="PT Astra Serif" w:cs="Arial"/>
                <w:spacing w:val="-4"/>
              </w:rPr>
              <w:t xml:space="preserve">Заместитель начальника департамента бухгалтерского учёта, </w:t>
            </w:r>
            <w:r w:rsidRPr="00F051E6">
              <w:rPr>
                <w:rFonts w:ascii="PT Astra Serif" w:hAnsi="PT Astra Serif" w:cs="Arial"/>
                <w:spacing w:val="-4"/>
              </w:rPr>
              <w:br/>
              <w:t>отчётности и контроля финансового управления (бухгалтерии) администрации Губернатора Ульяновской области Кузнецова Н.С.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1175" w14:textId="556EDFA7" w:rsidR="001A33F2" w:rsidRPr="001769B0" w:rsidRDefault="001A33F2" w:rsidP="001A33F2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Учреждением </w:t>
            </w:r>
            <w:r>
              <w:rPr>
                <w:rFonts w:ascii="PT Astra Serif" w:hAnsi="PT Astra Serif" w:cs="Arial"/>
              </w:rPr>
              <w:t xml:space="preserve">отчёта о результатах деятельности государственного учреждения и об использовании за ним государственного имущества за предшествующий отчётному финансовому году </w:t>
            </w:r>
            <w:r w:rsidRPr="001769B0">
              <w:rPr>
                <w:rFonts w:ascii="PT Astra Serif" w:hAnsi="PT Astra Serif" w:cs="Arial"/>
              </w:rPr>
              <w:t>на официальном сайте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</w:t>
            </w:r>
            <w:r w:rsidRPr="001769B0">
              <w:rPr>
                <w:rFonts w:ascii="PT Astra Serif" w:hAnsi="PT Astra Serif" w:cs="PT Astra Serif"/>
              </w:rPr>
              <w:t xml:space="preserve"> сети «Интернет»</w:t>
            </w:r>
          </w:p>
        </w:tc>
      </w:tr>
      <w:tr w:rsidR="001A33F2" w:rsidRPr="001769B0" w14:paraId="1F242271" w14:textId="77777777" w:rsidTr="001A33F2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AE5F" w14:textId="0C5D0113" w:rsidR="001A33F2" w:rsidRPr="001769B0" w:rsidRDefault="001A33F2" w:rsidP="001A3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A4B" w14:textId="2AC3187F" w:rsidR="001A33F2" w:rsidRPr="006637E4" w:rsidRDefault="001A33F2" w:rsidP="001A33F2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  <w:highlight w:val="yellow"/>
              </w:rPr>
            </w:pPr>
            <w:r w:rsidRPr="001769B0">
              <w:rPr>
                <w:rFonts w:ascii="PT Astra Serif" w:hAnsi="PT Astra Serif" w:cs="Arial"/>
              </w:rPr>
              <w:t>Начальник отдела обеспечения деятельности администрации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Губернатора Ульяновской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области Областного государственного казённого учреждения «Управление делами Ульяновской области» Хайрулина А.Ф.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44381" w14:textId="327220B3" w:rsidR="001A33F2" w:rsidRPr="001769B0" w:rsidRDefault="001A33F2" w:rsidP="001A33F2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</w:p>
        </w:tc>
      </w:tr>
      <w:tr w:rsidR="00C40ABB" w:rsidRPr="001769B0" w14:paraId="5A826F8D" w14:textId="77777777" w:rsidTr="00497BF9">
        <w:tblPrEx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C6D" w14:textId="225040EA" w:rsidR="00C40ABB" w:rsidRPr="001769B0" w:rsidRDefault="00C40ABB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E15" w14:textId="34DDABFD" w:rsidR="00C40ABB" w:rsidRPr="001769B0" w:rsidRDefault="00C40ABB" w:rsidP="00C40ABB">
            <w:pPr>
              <w:widowControl w:val="0"/>
              <w:autoSpaceDE w:val="0"/>
              <w:autoSpaceDN w:val="0"/>
              <w:adjustRightInd w:val="0"/>
              <w:ind w:left="7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Заместитель начальника департамента бухгалтерского учёта,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отч</w:t>
            </w:r>
            <w:r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тности и контроля финансового управления (бухгалтерии) администрации Губернатора Ульяновской области Кузнецова Н.С.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0DE7F" w14:textId="77777777" w:rsidR="00C40ABB" w:rsidRDefault="00224FD2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Стоимость материальных запасов на начало отчётного периода.</w:t>
            </w:r>
          </w:p>
          <w:p w14:paraId="6E818967" w14:textId="77777777" w:rsidR="00224FD2" w:rsidRDefault="00224FD2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Стоимость материальных запасов на конец отчётного периода.</w:t>
            </w:r>
          </w:p>
          <w:p w14:paraId="32FAECE7" w14:textId="4417F619" w:rsidR="00224FD2" w:rsidRPr="001769B0" w:rsidRDefault="00224FD2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Наличие в годовой бюджетной отчётности за отчётный год заполненной таблицы «Сведения о проведении инвентаризации.</w:t>
            </w:r>
          </w:p>
        </w:tc>
      </w:tr>
      <w:tr w:rsidR="00C40ABB" w:rsidRPr="001769B0" w14:paraId="691ECE33" w14:textId="77777777" w:rsidTr="00497B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43B" w14:textId="7A8125A2" w:rsidR="00C40ABB" w:rsidRDefault="00C40ABB" w:rsidP="007E1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4C9" w14:textId="47F68630" w:rsidR="00C40ABB" w:rsidRPr="001769B0" w:rsidRDefault="00C40ABB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1769B0">
              <w:rPr>
                <w:rFonts w:ascii="PT Astra Serif" w:hAnsi="PT Astra Serif" w:cs="Arial"/>
              </w:rPr>
              <w:t xml:space="preserve">ачальник отдела обеспечения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деятельности администрации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Губернатора Ульяновской области Областного государственного казённого учреждения «Управление делами Ульяновской области» Хайрулина А.Ф.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555" w14:textId="77777777" w:rsidR="00C40ABB" w:rsidRPr="001769B0" w:rsidRDefault="00C40ABB" w:rsidP="003B6AD3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PT Astra Serif" w:hAnsi="PT Astra Serif" w:cs="Arial"/>
              </w:rPr>
            </w:pPr>
          </w:p>
        </w:tc>
      </w:tr>
    </w:tbl>
    <w:p w14:paraId="62AB5AFD" w14:textId="5C15AF30" w:rsidR="00084364" w:rsidRPr="001769B0" w:rsidRDefault="00AC6B2D" w:rsidP="00AC6B2D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_______________</w:t>
      </w:r>
    </w:p>
    <w:p w14:paraId="62CE7419" w14:textId="77777777" w:rsidR="00E249F7" w:rsidRPr="001769B0" w:rsidRDefault="00E249F7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2548DB45" w14:textId="77777777" w:rsidR="00730B38" w:rsidRPr="001769B0" w:rsidRDefault="00730B38" w:rsidP="00106FA2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 w:cs="Arial"/>
        </w:rPr>
        <w:sectPr w:rsidR="00730B38" w:rsidRPr="001769B0" w:rsidSect="0061155F"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p w14:paraId="54E4A3E3" w14:textId="6944E02D" w:rsidR="00730B38" w:rsidRDefault="001A239C" w:rsidP="00764F40">
      <w:pPr>
        <w:widowControl w:val="0"/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F47C42">
        <w:rPr>
          <w:rFonts w:ascii="PT Astra Serif" w:hAnsi="PT Astra Serif" w:cs="Arial"/>
          <w:sz w:val="28"/>
          <w:szCs w:val="28"/>
        </w:rPr>
        <w:lastRenderedPageBreak/>
        <w:t>П</w:t>
      </w:r>
      <w:r w:rsidR="00F47C42">
        <w:rPr>
          <w:rFonts w:ascii="PT Astra Serif" w:hAnsi="PT Astra Serif" w:cs="Arial"/>
          <w:sz w:val="28"/>
          <w:szCs w:val="28"/>
        </w:rPr>
        <w:t>РИЛОЖЕНИЕ</w:t>
      </w:r>
      <w:r w:rsidRPr="00F47C42">
        <w:rPr>
          <w:rFonts w:ascii="PT Astra Serif" w:hAnsi="PT Astra Serif" w:cs="Arial"/>
          <w:sz w:val="28"/>
          <w:szCs w:val="28"/>
        </w:rPr>
        <w:t xml:space="preserve"> </w:t>
      </w:r>
      <w:r w:rsidR="00DC584D" w:rsidRPr="00F47C42">
        <w:rPr>
          <w:rFonts w:ascii="PT Astra Serif" w:hAnsi="PT Astra Serif" w:cs="Arial"/>
          <w:sz w:val="28"/>
          <w:szCs w:val="28"/>
        </w:rPr>
        <w:t>№</w:t>
      </w:r>
      <w:r w:rsidRPr="00F47C42">
        <w:rPr>
          <w:rFonts w:ascii="PT Astra Serif" w:hAnsi="PT Astra Serif" w:cs="Arial"/>
          <w:sz w:val="28"/>
          <w:szCs w:val="28"/>
        </w:rPr>
        <w:t xml:space="preserve"> </w:t>
      </w:r>
      <w:r w:rsidR="00CA22A0" w:rsidRPr="00F47C42">
        <w:rPr>
          <w:rFonts w:ascii="PT Astra Serif" w:hAnsi="PT Astra Serif" w:cs="Arial"/>
          <w:sz w:val="28"/>
          <w:szCs w:val="28"/>
        </w:rPr>
        <w:t>4</w:t>
      </w:r>
    </w:p>
    <w:p w14:paraId="0628E0CE" w14:textId="77777777" w:rsidR="00764F40" w:rsidRPr="00F47C42" w:rsidRDefault="00764F40" w:rsidP="00764F40">
      <w:pPr>
        <w:widowControl w:val="0"/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62702E7A" w14:textId="12591809" w:rsidR="00730B38" w:rsidRPr="00F47C42" w:rsidRDefault="00F47C42" w:rsidP="00764F40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к</w:t>
      </w:r>
      <w:r w:rsidR="00730B38" w:rsidRPr="00F47C42">
        <w:rPr>
          <w:rFonts w:ascii="PT Astra Serif" w:hAnsi="PT Astra Serif" w:cs="Arial"/>
          <w:sz w:val="28"/>
          <w:szCs w:val="28"/>
        </w:rPr>
        <w:t xml:space="preserve"> </w:t>
      </w:r>
      <w:r w:rsidR="0029358C" w:rsidRPr="00F47C42">
        <w:rPr>
          <w:rFonts w:ascii="PT Astra Serif" w:hAnsi="PT Astra Serif" w:cs="Arial"/>
          <w:sz w:val="28"/>
          <w:szCs w:val="28"/>
        </w:rPr>
        <w:t>Положению</w:t>
      </w:r>
    </w:p>
    <w:p w14:paraId="04B3F78F" w14:textId="77777777" w:rsidR="00730B38" w:rsidRDefault="00730B38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31421132" w14:textId="77777777" w:rsidR="00F47C42" w:rsidRDefault="00F47C42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180D1320" w14:textId="77777777" w:rsidR="00F47C42" w:rsidRPr="00497BF9" w:rsidRDefault="00F47C42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40"/>
          <w:szCs w:val="28"/>
        </w:rPr>
      </w:pPr>
    </w:p>
    <w:p w14:paraId="072CD862" w14:textId="77777777" w:rsidR="00730B38" w:rsidRPr="00F47C42" w:rsidRDefault="00730B38" w:rsidP="00764F4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bookmarkStart w:id="4" w:name="Par943"/>
      <w:bookmarkEnd w:id="4"/>
      <w:r w:rsidRPr="00F47C42">
        <w:rPr>
          <w:rFonts w:ascii="PT Astra Serif" w:hAnsi="PT Astra Serif" w:cs="Arial"/>
          <w:b/>
          <w:sz w:val="28"/>
          <w:szCs w:val="28"/>
        </w:rPr>
        <w:t>ПОКАЗАТЕЛИ</w:t>
      </w:r>
    </w:p>
    <w:p w14:paraId="02610D87" w14:textId="77777777" w:rsidR="00F47C42" w:rsidRDefault="0078327E" w:rsidP="00764F4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7C42">
        <w:rPr>
          <w:rFonts w:ascii="PT Astra Serif" w:hAnsi="PT Astra Serif" w:cs="Arial"/>
          <w:b/>
          <w:sz w:val="28"/>
          <w:szCs w:val="28"/>
        </w:rPr>
        <w:t xml:space="preserve">мониторинга качества финансового менеджмента, </w:t>
      </w:r>
      <w:r w:rsidR="00CA22A0" w:rsidRPr="00F47C42">
        <w:rPr>
          <w:rFonts w:ascii="PT Astra Serif" w:hAnsi="PT Astra Serif" w:cs="Courier New"/>
          <w:b/>
          <w:sz w:val="28"/>
          <w:szCs w:val="28"/>
        </w:rPr>
        <w:t xml:space="preserve">осуществляемого в отношении </w:t>
      </w:r>
      <w:r w:rsidR="00CA22A0" w:rsidRPr="00F47C42">
        <w:rPr>
          <w:rFonts w:ascii="PT Astra Serif" w:hAnsi="PT Astra Serif"/>
          <w:b/>
          <w:sz w:val="28"/>
          <w:szCs w:val="28"/>
        </w:rPr>
        <w:t xml:space="preserve">областных </w:t>
      </w:r>
    </w:p>
    <w:p w14:paraId="7E1616FB" w14:textId="77777777" w:rsidR="00F47C42" w:rsidRDefault="00CA22A0" w:rsidP="00764F4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7C42">
        <w:rPr>
          <w:rFonts w:ascii="PT Astra Serif" w:hAnsi="PT Astra Serif"/>
          <w:b/>
          <w:sz w:val="28"/>
          <w:szCs w:val="28"/>
        </w:rPr>
        <w:t xml:space="preserve">государственных учреждений, функции и полномочия учредителя которых осуществляет </w:t>
      </w:r>
    </w:p>
    <w:p w14:paraId="5E75DA40" w14:textId="134CA301" w:rsidR="00730B38" w:rsidRDefault="00CA22A0" w:rsidP="00764F4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7C42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349B703B" w14:textId="77777777" w:rsidR="00F47C42" w:rsidRPr="00F47C42" w:rsidRDefault="00F47C42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851"/>
        <w:gridCol w:w="992"/>
        <w:gridCol w:w="992"/>
        <w:gridCol w:w="1134"/>
        <w:gridCol w:w="1843"/>
        <w:gridCol w:w="1558"/>
        <w:gridCol w:w="1277"/>
      </w:tblGrid>
      <w:tr w:rsidR="00D93084" w14:paraId="6402DB2B" w14:textId="77777777" w:rsidTr="004A3872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03FCE585" w14:textId="6250C8C1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№</w:t>
            </w:r>
            <w:r w:rsidRPr="001769B0">
              <w:rPr>
                <w:rFonts w:ascii="PT Astra Serif" w:hAnsi="PT Astra Serif" w:cs="Arial"/>
              </w:rPr>
              <w:t xml:space="preserve"> п/п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center"/>
          </w:tcPr>
          <w:p w14:paraId="17FDD9D7" w14:textId="50326E07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14:paraId="2C5C908D" w14:textId="77777777" w:rsidR="005A27EE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Показатели,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используемые </w:t>
            </w:r>
          </w:p>
          <w:p w14:paraId="009ABB44" w14:textId="76223614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для расчёта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4B0ECEFC" w14:textId="43EC6F58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Единица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62638C5B" w14:textId="7B95C0A0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Вес группы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 оценке/показателя в группе (%)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19819AB3" w14:textId="77777777" w:rsidR="005A27EE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Расчёт</w:t>
            </w:r>
            <w:r>
              <w:rPr>
                <w:rFonts w:ascii="PT Astra Serif" w:hAnsi="PT Astra Serif" w:cs="Arial"/>
              </w:rPr>
              <w:t xml:space="preserve"> </w:t>
            </w:r>
          </w:p>
          <w:p w14:paraId="723B39E0" w14:textId="77777777" w:rsidR="005A27EE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значения </w:t>
            </w:r>
          </w:p>
          <w:p w14:paraId="200C65DD" w14:textId="65284B39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показателя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14:paraId="16AC8ADB" w14:textId="57CC3A3A" w:rsidR="00D93084" w:rsidRPr="005A27EE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pacing w:val="-4"/>
              </w:rPr>
            </w:pPr>
            <w:r w:rsidRPr="005A27EE">
              <w:rPr>
                <w:rFonts w:ascii="PT Astra Serif" w:hAnsi="PT Astra Serif" w:cs="Arial"/>
                <w:spacing w:val="-4"/>
              </w:rPr>
              <w:t>Комментарий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14:paraId="7457B68B" w14:textId="51667839" w:rsidR="00D93084" w:rsidRDefault="00D93084" w:rsidP="00F47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Периодичность</w:t>
            </w:r>
          </w:p>
        </w:tc>
      </w:tr>
      <w:tr w:rsidR="00D93084" w14:paraId="5F7645C7" w14:textId="77777777" w:rsidTr="004A3872">
        <w:tc>
          <w:tcPr>
            <w:tcW w:w="567" w:type="dxa"/>
            <w:vMerge/>
            <w:tcBorders>
              <w:bottom w:val="nil"/>
            </w:tcBorders>
          </w:tcPr>
          <w:p w14:paraId="13D20597" w14:textId="77777777" w:rsidR="00D93084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14:paraId="7B2D1C09" w14:textId="77777777" w:rsidR="00D93084" w:rsidRPr="001769B0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C998F97" w14:textId="77777777" w:rsidR="00D93084" w:rsidRPr="001769B0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7A265351" w14:textId="77777777" w:rsidR="00D93084" w:rsidRPr="001769B0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B5744DC" w14:textId="63C1DF86" w:rsidR="00D93084" w:rsidRPr="001769B0" w:rsidRDefault="00497BF9" w:rsidP="004A3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</w:t>
            </w:r>
            <w:r w:rsidR="00D93084">
              <w:rPr>
                <w:rFonts w:ascii="PT Astra Serif" w:hAnsi="PT Astra Serif" w:cs="Arial"/>
              </w:rPr>
              <w:t xml:space="preserve">ервое </w:t>
            </w:r>
            <w:r w:rsidR="00D93084">
              <w:rPr>
                <w:rFonts w:ascii="PT Astra Serif" w:hAnsi="PT Astra Serif" w:cs="Arial"/>
              </w:rPr>
              <w:br/>
            </w:r>
            <w:r w:rsidR="00D93084" w:rsidRPr="001769B0">
              <w:rPr>
                <w:rFonts w:ascii="PT Astra Serif" w:hAnsi="PT Astra Serif" w:cs="Arial"/>
              </w:rPr>
              <w:t>полугодие (казённое/</w:t>
            </w:r>
            <w:r>
              <w:rPr>
                <w:rFonts w:ascii="PT Astra Serif" w:hAnsi="PT Astra Serif" w:cs="Arial"/>
              </w:rPr>
              <w:br/>
            </w:r>
            <w:r w:rsidR="00D93084" w:rsidRPr="001769B0">
              <w:rPr>
                <w:rFonts w:ascii="PT Astra Serif" w:hAnsi="PT Astra Serif" w:cs="Arial"/>
              </w:rPr>
              <w:t>автономное)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DF97E44" w14:textId="5B2C2210" w:rsidR="00D93084" w:rsidRPr="001769B0" w:rsidRDefault="00D93084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9 месяцев (казённое/ автономное)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078EE99" w14:textId="1D767060" w:rsidR="005A27EE" w:rsidRDefault="00497BF9" w:rsidP="004A3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="00D93084" w:rsidRPr="001769B0">
              <w:rPr>
                <w:rFonts w:ascii="PT Astra Serif" w:hAnsi="PT Astra Serif" w:cs="Arial"/>
              </w:rPr>
              <w:t xml:space="preserve">од </w:t>
            </w:r>
          </w:p>
          <w:p w14:paraId="776DE871" w14:textId="7889D7E3" w:rsidR="00D93084" w:rsidRPr="001769B0" w:rsidRDefault="00D93084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(казённое/ автономное)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7B2CEA" w14:textId="77777777" w:rsidR="00D93084" w:rsidRPr="001769B0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14:paraId="6676DC34" w14:textId="77777777" w:rsidR="00D93084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</w:tcPr>
          <w:p w14:paraId="78EAB6DD" w14:textId="77777777" w:rsidR="00D93084" w:rsidRDefault="00D93084" w:rsidP="00D9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</w:tr>
    </w:tbl>
    <w:p w14:paraId="6A42C15C" w14:textId="77777777" w:rsidR="00730B38" w:rsidRPr="00D93084" w:rsidRDefault="00730B38" w:rsidP="004A3872">
      <w:pPr>
        <w:widowControl w:val="0"/>
        <w:autoSpaceDE w:val="0"/>
        <w:autoSpaceDN w:val="0"/>
        <w:adjustRightInd w:val="0"/>
        <w:spacing w:line="14" w:lineRule="auto"/>
        <w:ind w:firstLine="709"/>
        <w:jc w:val="both"/>
        <w:rPr>
          <w:rFonts w:ascii="PT Astra Serif" w:hAnsi="PT Astra Serif" w:cs="Arial"/>
          <w:sz w:val="2"/>
          <w:szCs w:val="2"/>
        </w:rPr>
      </w:pPr>
    </w:p>
    <w:tbl>
      <w:tblPr>
        <w:tblW w:w="14884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126"/>
        <w:gridCol w:w="851"/>
        <w:gridCol w:w="992"/>
        <w:gridCol w:w="992"/>
        <w:gridCol w:w="1134"/>
        <w:gridCol w:w="1843"/>
        <w:gridCol w:w="1559"/>
        <w:gridCol w:w="1276"/>
      </w:tblGrid>
      <w:tr w:rsidR="00730B38" w:rsidRPr="001769B0" w14:paraId="6893E416" w14:textId="77777777" w:rsidTr="005A27E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53AABF" w14:textId="3A192071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CA4C9C" w14:textId="70FE65E4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E9D3D0" w14:textId="6A97C9AC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6FB5EB" w14:textId="5C20B069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A2CCAA" w14:textId="6D1C9FAE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927CDD" w14:textId="7E26D9DB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CCDB5D" w14:textId="3380AC4F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0857A7" w14:textId="6A5F0F04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17657B" w14:textId="5BCFEEC2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9CE1EC" w14:textId="53076E4E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</w:p>
        </w:tc>
      </w:tr>
      <w:tr w:rsidR="00730B38" w:rsidRPr="001769B0" w14:paraId="78D9F044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A21988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BA1B59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финансового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B7EDDD" w14:textId="5E448A8F" w:rsidR="00730B38" w:rsidRPr="001769B0" w:rsidRDefault="00730B38" w:rsidP="00BE00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  <w:r w:rsidR="00BE0071">
              <w:rPr>
                <w:rFonts w:ascii="PT Astra Serif" w:hAnsi="PT Astra Serif" w:cs="Arial"/>
              </w:rPr>
              <w:t>5</w:t>
            </w:r>
            <w:r w:rsidR="005E4A7C" w:rsidRPr="001769B0">
              <w:rPr>
                <w:rFonts w:ascii="PT Astra Serif" w:hAnsi="PT Astra Serif" w:cs="Arial"/>
              </w:rPr>
              <w:t>/</w:t>
            </w:r>
            <w:r w:rsidR="00BE0071">
              <w:rPr>
                <w:rFonts w:ascii="PT Astra Serif" w:hAnsi="PT Astra Serif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2D0A87" w14:textId="1AD8BFB0" w:rsidR="00730B38" w:rsidRPr="001769B0" w:rsidRDefault="00141DE1" w:rsidP="00141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  <w:r w:rsidR="00730B38" w:rsidRPr="001769B0">
              <w:rPr>
                <w:rFonts w:ascii="PT Astra Serif" w:hAnsi="PT Astra Serif" w:cs="Arial"/>
              </w:rPr>
              <w:t>0</w:t>
            </w:r>
            <w:r w:rsidR="005E4A7C" w:rsidRPr="001769B0">
              <w:rPr>
                <w:rFonts w:ascii="PT Astra Serif" w:hAnsi="PT Astra Serif" w:cs="Arial"/>
              </w:rPr>
              <w:t>/</w:t>
            </w:r>
            <w:r>
              <w:rPr>
                <w:rFonts w:ascii="PT Astra Serif" w:hAnsi="PT Astra Serif" w:cs="Arial"/>
              </w:rPr>
              <w:t>3</w:t>
            </w:r>
            <w:r w:rsidR="005E4A7C" w:rsidRPr="001769B0">
              <w:rPr>
                <w:rFonts w:ascii="PT Astra Serif" w:hAnsi="PT Astra Serif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F9D5AE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15</w:t>
            </w:r>
            <w:r w:rsidR="005E4A7C" w:rsidRPr="001769B0">
              <w:rPr>
                <w:rFonts w:ascii="PT Astra Serif" w:hAnsi="PT Astra Serif" w:cs="Arial"/>
              </w:rPr>
              <w:t>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8738C6" w14:textId="125C9116" w:rsidR="00730B38" w:rsidRPr="001769B0" w:rsidRDefault="00F47C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99BF1F" w14:textId="408EC8C0" w:rsidR="00730B38" w:rsidRPr="001769B0" w:rsidRDefault="00F47C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45F522" w14:textId="76159AC1" w:rsidR="00730B38" w:rsidRPr="001769B0" w:rsidRDefault="00F47C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730B38" w:rsidRPr="001769B0" w14:paraId="7EC51892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E35584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5489B0" w14:textId="78A83CDC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Соблюдение </w:t>
            </w:r>
            <w:r w:rsidR="00EB7C43" w:rsidRPr="001769B0">
              <w:rPr>
                <w:rFonts w:ascii="PT Astra Serif" w:hAnsi="PT Astra Serif"/>
              </w:rPr>
              <w:t>областными государственными учреждениями, функции и полномочия учредителя которых осуществляет Правительство Ульяновской области (далее – Учреждение)</w:t>
            </w:r>
            <w:r w:rsidR="0076283E" w:rsidRPr="001769B0">
              <w:rPr>
                <w:rFonts w:ascii="PT Astra Serif" w:hAnsi="PT Astra Serif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сроков представления</w:t>
            </w:r>
            <w:r w:rsidR="0076283E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документов</w:t>
            </w:r>
            <w:r w:rsidR="00EB7C43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при подготовке </w:t>
            </w:r>
            <w:r w:rsidR="002932C6" w:rsidRPr="001769B0">
              <w:rPr>
                <w:rFonts w:ascii="PT Astra Serif" w:hAnsi="PT Astra Serif" w:cs="Arial"/>
              </w:rPr>
              <w:t>и рассмотрени</w:t>
            </w:r>
            <w:r w:rsidR="00CA57F2" w:rsidRPr="001769B0">
              <w:rPr>
                <w:rFonts w:ascii="PT Astra Serif" w:hAnsi="PT Astra Serif" w:cs="Arial"/>
              </w:rPr>
              <w:t>и</w:t>
            </w:r>
            <w:r w:rsidR="002932C6" w:rsidRPr="001769B0">
              <w:rPr>
                <w:rFonts w:ascii="PT Astra Serif" w:hAnsi="PT Astra Serif" w:cs="Arial"/>
              </w:rPr>
              <w:t xml:space="preserve"> про</w:t>
            </w:r>
            <w:r w:rsidR="002932C6" w:rsidRPr="001769B0">
              <w:rPr>
                <w:rFonts w:ascii="PT Astra Serif" w:hAnsi="PT Astra Serif" w:cs="Arial"/>
              </w:rPr>
              <w:lastRenderedPageBreak/>
              <w:t>екта областного бюджет</w:t>
            </w:r>
            <w:r w:rsidR="00CA57F2" w:rsidRPr="001769B0">
              <w:rPr>
                <w:rFonts w:ascii="PT Astra Serif" w:hAnsi="PT Astra Serif" w:cs="Arial"/>
              </w:rPr>
              <w:t>а Ульяновской</w:t>
            </w:r>
            <w:r w:rsidR="00D93084">
              <w:rPr>
                <w:rFonts w:ascii="PT Astra Serif" w:hAnsi="PT Astra Serif" w:cs="Arial"/>
              </w:rPr>
              <w:t xml:space="preserve"> </w:t>
            </w:r>
            <w:r w:rsidR="00CA57F2" w:rsidRPr="001769B0">
              <w:rPr>
                <w:rFonts w:ascii="PT Astra Serif" w:hAnsi="PT Astra Serif" w:cs="Arial"/>
              </w:rPr>
              <w:t>области</w:t>
            </w:r>
            <w:r w:rsidR="00D93084">
              <w:rPr>
                <w:rFonts w:ascii="PT Astra Serif" w:hAnsi="PT Astra Serif" w:cs="Arial"/>
              </w:rPr>
              <w:t xml:space="preserve"> </w:t>
            </w:r>
            <w:r w:rsidR="002932C6" w:rsidRPr="001769B0">
              <w:rPr>
                <w:rFonts w:ascii="PT Astra Serif" w:hAnsi="PT Astra Serif" w:cs="Arial"/>
              </w:rPr>
              <w:t xml:space="preserve">на </w:t>
            </w:r>
            <w:r w:rsidR="002932C6" w:rsidRPr="005A27EE">
              <w:rPr>
                <w:rFonts w:ascii="PT Astra Serif" w:hAnsi="PT Astra Serif" w:cs="Arial"/>
                <w:spacing w:val="-4"/>
              </w:rPr>
              <w:t>соответствующий финансовый год и плановый период</w:t>
            </w:r>
            <w:r w:rsidRPr="005A27EE">
              <w:rPr>
                <w:rFonts w:ascii="PT Astra Serif" w:hAnsi="PT Astra Serif" w:cs="Arial"/>
                <w:spacing w:val="-4"/>
              </w:rPr>
              <w:t>,</w:t>
            </w:r>
            <w:r w:rsidR="006F39D8" w:rsidRPr="005A27EE">
              <w:rPr>
                <w:rFonts w:ascii="PT Astra Serif" w:hAnsi="PT Astra Serif" w:cs="Arial"/>
                <w:spacing w:val="-4"/>
              </w:rPr>
              <w:t xml:space="preserve"> </w:t>
            </w:r>
            <w:r w:rsidRPr="005A27EE">
              <w:rPr>
                <w:rFonts w:ascii="PT Astra Serif" w:hAnsi="PT Astra Serif" w:cs="Arial"/>
                <w:spacing w:val="-4"/>
              </w:rPr>
              <w:t>установленных Графиком подготовки</w:t>
            </w:r>
            <w:r w:rsidR="00D93084" w:rsidRPr="005A27EE">
              <w:rPr>
                <w:rFonts w:ascii="PT Astra Serif" w:hAnsi="PT Astra Serif" w:cs="Arial"/>
                <w:spacing w:val="-4"/>
              </w:rPr>
              <w:t xml:space="preserve"> </w:t>
            </w:r>
            <w:r w:rsidR="006F39D8" w:rsidRPr="005A27EE">
              <w:rPr>
                <w:rFonts w:ascii="PT Astra Serif" w:hAnsi="PT Astra Serif" w:cs="Arial"/>
                <w:spacing w:val="-4"/>
              </w:rPr>
              <w:t>и</w:t>
            </w:r>
            <w:r w:rsidRPr="005A27EE">
              <w:rPr>
                <w:rFonts w:ascii="PT Astra Serif" w:hAnsi="PT Astra Serif" w:cs="Arial"/>
                <w:spacing w:val="-4"/>
              </w:rPr>
              <w:t xml:space="preserve"> рассмотрения проек</w:t>
            </w:r>
            <w:r w:rsidR="005E4A7C" w:rsidRPr="005A27EE">
              <w:rPr>
                <w:rFonts w:ascii="PT Astra Serif" w:hAnsi="PT Astra Serif" w:cs="Arial"/>
                <w:spacing w:val="-4"/>
              </w:rPr>
              <w:t>та</w:t>
            </w:r>
            <w:r w:rsidRPr="005A27EE">
              <w:rPr>
                <w:rFonts w:ascii="PT Astra Serif" w:hAnsi="PT Astra Serif" w:cs="Arial"/>
                <w:spacing w:val="-4"/>
              </w:rPr>
              <w:t xml:space="preserve"> областного бюджета Ульяновской области</w:t>
            </w:r>
            <w:r w:rsidR="006F39D8" w:rsidRPr="005A27EE">
              <w:rPr>
                <w:rFonts w:ascii="PT Astra Serif" w:hAnsi="PT Astra Serif" w:cs="Arial"/>
                <w:spacing w:val="-4"/>
              </w:rPr>
              <w:t xml:space="preserve"> </w:t>
            </w:r>
            <w:r w:rsidR="005E4A7C" w:rsidRPr="005A27EE">
              <w:rPr>
                <w:rFonts w:ascii="PT Astra Serif" w:hAnsi="PT Astra Serif" w:cs="Arial"/>
                <w:spacing w:val="-4"/>
              </w:rPr>
              <w:t>по</w:t>
            </w:r>
            <w:r w:rsidR="00C17A39" w:rsidRPr="005A27EE">
              <w:rPr>
                <w:rFonts w:ascii="PT Astra Serif" w:hAnsi="PT Astra Serif" w:cs="Arial"/>
                <w:spacing w:val="-4"/>
              </w:rPr>
              <w:t xml:space="preserve"> </w:t>
            </w:r>
            <w:r w:rsidR="005E4A7C" w:rsidRPr="005A27EE">
              <w:rPr>
                <w:rFonts w:ascii="PT Astra Serif" w:hAnsi="PT Astra Serif" w:cs="Arial"/>
                <w:spacing w:val="-4"/>
              </w:rPr>
              <w:t>Правительству Ульяновской</w:t>
            </w:r>
            <w:r w:rsidR="006F39D8" w:rsidRPr="005A27EE">
              <w:rPr>
                <w:rFonts w:ascii="PT Astra Serif" w:hAnsi="PT Astra Serif" w:cs="Arial"/>
                <w:spacing w:val="-4"/>
              </w:rPr>
              <w:t xml:space="preserve"> </w:t>
            </w:r>
            <w:r w:rsidR="005E4A7C" w:rsidRPr="005A27EE">
              <w:rPr>
                <w:rFonts w:ascii="PT Astra Serif" w:hAnsi="PT Astra Serif" w:cs="Arial"/>
                <w:spacing w:val="-4"/>
              </w:rPr>
              <w:t>области</w:t>
            </w:r>
            <w:r w:rsidR="006F39D8" w:rsidRPr="005A27EE">
              <w:rPr>
                <w:rFonts w:ascii="PT Astra Serif" w:hAnsi="PT Astra Serif" w:cs="Arial"/>
                <w:spacing w:val="-4"/>
              </w:rPr>
              <w:t xml:space="preserve"> н</w:t>
            </w:r>
            <w:r w:rsidRPr="005A27EE">
              <w:rPr>
                <w:rFonts w:ascii="PT Astra Serif" w:hAnsi="PT Astra Serif" w:cs="Arial"/>
                <w:spacing w:val="-4"/>
              </w:rPr>
              <w:t>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32EB85" w14:textId="640D1119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Показатель рассчитывается</w:t>
            </w:r>
            <w:r w:rsidR="00D93084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результатам выполненных мероприятий, предусмотренных Графиком подготовки проекта областного бюджета</w:t>
            </w:r>
            <w:r w:rsidR="00104A10" w:rsidRPr="001769B0">
              <w:rPr>
                <w:rFonts w:ascii="PT Astra Serif" w:hAnsi="PT Astra Serif" w:cs="Arial"/>
              </w:rPr>
              <w:t xml:space="preserve"> Ульяновской </w:t>
            </w:r>
            <w:r w:rsidR="00104A10" w:rsidRPr="001769B0">
              <w:rPr>
                <w:rFonts w:ascii="PT Astra Serif" w:hAnsi="PT Astra Serif" w:cs="Arial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822B33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C03439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A02960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602A55" w14:textId="77777777" w:rsidR="00730B38" w:rsidRPr="001769B0" w:rsidRDefault="005E4A7C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25</w:t>
            </w:r>
            <w:r w:rsidR="001200FE" w:rsidRPr="001769B0">
              <w:rPr>
                <w:rFonts w:ascii="PT Astra Serif" w:hAnsi="PT Astra Serif" w:cs="Arial"/>
              </w:rPr>
              <w:t>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44CC48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</w:p>
          <w:p w14:paraId="2E5DB1FC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нарушений не выявлено;</w:t>
            </w:r>
          </w:p>
          <w:p w14:paraId="5B81E37E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</w:p>
          <w:p w14:paraId="21013589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выявлены 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6F9DAA" w14:textId="77777777" w:rsidR="00730B38" w:rsidRPr="001769B0" w:rsidRDefault="00730B38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Показатель позволяет обеспечить контроль своевременности подготовки проекта областного бюджета</w:t>
            </w:r>
            <w:r w:rsidR="00EB7C43" w:rsidRPr="001769B0">
              <w:rPr>
                <w:rFonts w:ascii="PT Astra Serif" w:hAnsi="PT Astra Serif" w:cs="Arial"/>
              </w:rPr>
              <w:t xml:space="preserve"> </w:t>
            </w:r>
            <w:r w:rsidR="00EB7C43" w:rsidRPr="001769B0">
              <w:rPr>
                <w:rFonts w:ascii="PT Astra Serif" w:hAnsi="PT Astra Serif" w:cs="Arial"/>
              </w:rPr>
              <w:lastRenderedPageBreak/>
              <w:t>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0054E1" w14:textId="2C0D1F03" w:rsidR="00730B38" w:rsidRPr="001769B0" w:rsidRDefault="00C41F8B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Г</w:t>
            </w:r>
            <w:r w:rsidR="00730B38" w:rsidRPr="001769B0">
              <w:rPr>
                <w:rFonts w:ascii="PT Astra Serif" w:hAnsi="PT Astra Serif" w:cs="Arial"/>
              </w:rPr>
              <w:t>од</w:t>
            </w:r>
          </w:p>
        </w:tc>
      </w:tr>
      <w:tr w:rsidR="004F0226" w:rsidRPr="001769B0" w14:paraId="636D7E47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4C9B43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ED4DDB" w14:textId="6BB0F44B" w:rsidR="004F0226" w:rsidRPr="001769B0" w:rsidRDefault="004F0226" w:rsidP="0067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 изменений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в бюджетную роспись областного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бюджета Ульяновской области (за исключением поступлений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из федерального бюджета,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резервного фонда Правительства Ульяновской области и внесения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изменений в закон Ульяновской области об областном бюджете </w:t>
            </w:r>
            <w:r w:rsidRPr="001769B0">
              <w:rPr>
                <w:rFonts w:ascii="PT Astra Serif" w:hAnsi="PT Astra Serif" w:cs="Arial"/>
              </w:rPr>
              <w:br/>
            </w:r>
            <w:r w:rsidR="00677058">
              <w:rPr>
                <w:rFonts w:ascii="PT Astra Serif" w:hAnsi="PT Astra Serif" w:cs="Arial"/>
              </w:rPr>
              <w:t xml:space="preserve">Ульяновской области </w:t>
            </w:r>
            <w:r w:rsidRPr="001769B0">
              <w:rPr>
                <w:rFonts w:ascii="PT Astra Serif" w:hAnsi="PT Astra Serif" w:cs="Arial"/>
              </w:rPr>
              <w:t xml:space="preserve">на соответствующий финансовый год и плановый период (далее </w:t>
            </w:r>
            <w:r w:rsidR="00D93084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закон</w:t>
            </w:r>
            <w:r w:rsidR="00D93084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о бюджете)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D08F59" w14:textId="7E98CAF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</w:t>
            </w:r>
            <w:r w:rsidR="00D93084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количество письменных обращений с</w:t>
            </w:r>
            <w:r w:rsidR="00D93084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предложениями</w:t>
            </w:r>
            <w:r w:rsidR="00F47C4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внесению изменений в бюджетную роспись областного бюджета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Ульяновской области (за исключением поступлений из федерального бюджета, резервного фонда Правительства Ульяновской области и внесения изменений в закон о бюджете</w:t>
            </w:r>
            <w:r w:rsidR="00677058">
              <w:rPr>
                <w:rFonts w:ascii="PT Astra Serif" w:hAnsi="PT Astra Serif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17F312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D4B3B0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FE189E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032948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40/-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539EBA" w14:textId="23BE5CFA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 </w:t>
            </w:r>
            <w:r w:rsidR="00D93084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Р / а,</w:t>
            </w:r>
          </w:p>
          <w:p w14:paraId="59FD0ACE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&lt; а;</w:t>
            </w:r>
          </w:p>
          <w:p w14:paraId="6475FB62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</w:p>
          <w:p w14:paraId="1D39B8E5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(Р) &gt;= а,</w:t>
            </w:r>
          </w:p>
          <w:p w14:paraId="4C4745F1" w14:textId="77777777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где:</w:t>
            </w:r>
          </w:p>
          <w:p w14:paraId="6552FF06" w14:textId="7CF70A8C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а = 6 </w:t>
            </w:r>
            <w:r w:rsidR="00D93084">
              <w:rPr>
                <w:rFonts w:ascii="PT Astra Serif" w:hAnsi="PT Astra Serif" w:cs="Arial"/>
              </w:rPr>
              <w:t xml:space="preserve">– </w:t>
            </w:r>
            <w:r w:rsidRPr="001769B0">
              <w:rPr>
                <w:rFonts w:ascii="PT Astra Serif" w:hAnsi="PT Astra Serif" w:cs="Arial"/>
              </w:rPr>
              <w:t>в случае мониторинга качества финансового менеджмента (далее – мониторинг) за первое полугодие текущего финансового года;</w:t>
            </w:r>
          </w:p>
          <w:p w14:paraId="3C0E662B" w14:textId="6933B55C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а = 9 </w:t>
            </w:r>
            <w:r w:rsidR="00045B7E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в случае мониторинга за 9 месяцев текущего финансового года;</w:t>
            </w:r>
          </w:p>
          <w:p w14:paraId="0F72430F" w14:textId="23B02029" w:rsidR="004F0226" w:rsidRPr="001769B0" w:rsidRDefault="004F0226" w:rsidP="00497BF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а = 12 </w:t>
            </w:r>
            <w:r w:rsidR="00045B7E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в случае мониторинга за </w:t>
            </w:r>
            <w:r w:rsidRPr="001769B0">
              <w:rPr>
                <w:rFonts w:ascii="PT Astra Serif" w:hAnsi="PT Astra Serif" w:cs="Arial"/>
              </w:rPr>
              <w:lastRenderedPageBreak/>
              <w:t>отч</w:t>
            </w:r>
            <w:r w:rsidR="00497BF9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тный ф</w:t>
            </w:r>
            <w:r w:rsidR="005A27EE">
              <w:rPr>
                <w:rFonts w:ascii="PT Astra Serif" w:hAnsi="PT Astra Serif" w:cs="Arial"/>
              </w:rPr>
              <w:t>и</w:t>
            </w:r>
            <w:r w:rsidRPr="001769B0">
              <w:rPr>
                <w:rFonts w:ascii="PT Astra Serif" w:hAnsi="PT Astra Serif" w:cs="Arial"/>
              </w:rPr>
              <w:t>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835C35" w14:textId="263BE73C" w:rsidR="004F0226" w:rsidRPr="001769B0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Большое </w:t>
            </w:r>
            <w:r w:rsidR="00D93084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количество изменений </w:t>
            </w:r>
            <w:r w:rsidR="00D93084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в бюджетную роспись областного бюджета Ульяновской области свидетельствует о низком качестве работы Учреждения по финансовому планированию. Целевым ориентиром является отсутствие изменений в бюджетную </w:t>
            </w:r>
            <w:r w:rsidRPr="001769B0">
              <w:rPr>
                <w:rFonts w:ascii="PT Astra Serif" w:hAnsi="PT Astra Serif" w:cs="Arial"/>
              </w:rPr>
              <w:lastRenderedPageBreak/>
              <w:t>роспись областного бюджета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94F1DA5" w14:textId="77777777" w:rsidR="00F47C42" w:rsidRDefault="004F0226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Первое полугодие, </w:t>
            </w:r>
          </w:p>
          <w:p w14:paraId="23753B37" w14:textId="4B76D827" w:rsidR="004F0226" w:rsidRPr="001769B0" w:rsidRDefault="00D93084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9 </w:t>
            </w:r>
            <w:r w:rsidR="004F0226" w:rsidRPr="001769B0">
              <w:rPr>
                <w:rFonts w:ascii="PT Astra Serif" w:hAnsi="PT Astra Serif" w:cs="Arial"/>
              </w:rPr>
              <w:t>месяцев, год</w:t>
            </w:r>
          </w:p>
        </w:tc>
      </w:tr>
      <w:tr w:rsidR="00CE635A" w:rsidRPr="001769B0" w14:paraId="22120211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9246B3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AF4A38" w14:textId="7F7C0F18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Количество</w:t>
            </w:r>
            <w:r w:rsidR="00C17A39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изменений,</w:t>
            </w:r>
            <w:r w:rsidR="006F39D8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внес</w:t>
            </w:r>
            <w:r w:rsidR="00AF237A" w:rsidRPr="001769B0">
              <w:rPr>
                <w:rFonts w:ascii="PT Astra Serif" w:hAnsi="PT Astra Serif" w:cs="Arial"/>
              </w:rPr>
              <w:t>ённых</w:t>
            </w:r>
            <w:r w:rsidRPr="001769B0">
              <w:rPr>
                <w:rFonts w:ascii="PT Astra Serif" w:hAnsi="PT Astra Serif" w:cs="Arial"/>
              </w:rPr>
              <w:t xml:space="preserve"> в план финансово</w:t>
            </w:r>
            <w:r w:rsidR="00045B7E"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 xml:space="preserve">хозяйственной деятельности </w:t>
            </w:r>
            <w:r w:rsidR="002932C6" w:rsidRPr="001769B0">
              <w:rPr>
                <w:rFonts w:ascii="PT Astra Serif" w:hAnsi="PT Astra Serif" w:cs="Arial"/>
              </w:rPr>
              <w:t xml:space="preserve">областных государственных бюджетных и автономных учреждений </w:t>
            </w:r>
            <w:r w:rsidRPr="001769B0">
              <w:rPr>
                <w:rFonts w:ascii="PT Astra Serif" w:hAnsi="PT Astra Serif" w:cs="Arial"/>
              </w:rPr>
              <w:t xml:space="preserve">(за исключением изменений,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связанных</w:t>
            </w:r>
            <w:r w:rsidR="00C17A39" w:rsidRPr="001769B0">
              <w:rPr>
                <w:rFonts w:ascii="PT Astra Serif" w:hAnsi="PT Astra Serif" w:cs="Arial"/>
              </w:rPr>
              <w:t xml:space="preserve"> </w:t>
            </w:r>
            <w:r w:rsidR="0078337B" w:rsidRPr="001769B0">
              <w:rPr>
                <w:rFonts w:ascii="PT Astra Serif" w:hAnsi="PT Astra Serif" w:cs="Arial"/>
              </w:rPr>
              <w:t>со средствами</w:t>
            </w:r>
            <w:r w:rsidR="00EB7C43" w:rsidRPr="001769B0">
              <w:rPr>
                <w:rFonts w:ascii="PT Astra Serif" w:hAnsi="PT Astra Serif" w:cs="Arial"/>
              </w:rPr>
              <w:t xml:space="preserve"> </w:t>
            </w:r>
            <w:r w:rsidR="0078337B" w:rsidRPr="001769B0">
              <w:rPr>
                <w:rFonts w:ascii="PT Astra Serif" w:hAnsi="PT Astra Serif" w:cs="Arial"/>
              </w:rPr>
              <w:t>от приносящ</w:t>
            </w:r>
            <w:r w:rsidR="00EB7C43" w:rsidRPr="001769B0">
              <w:rPr>
                <w:rFonts w:ascii="PT Astra Serif" w:hAnsi="PT Astra Serif" w:cs="Arial"/>
              </w:rPr>
              <w:t>е</w:t>
            </w:r>
            <w:r w:rsidR="0078337B" w:rsidRPr="001769B0">
              <w:rPr>
                <w:rFonts w:ascii="PT Astra Serif" w:hAnsi="PT Astra Serif" w:cs="Arial"/>
              </w:rPr>
              <w:t xml:space="preserve">й доход </w:t>
            </w:r>
            <w:r w:rsidR="00C17A39" w:rsidRPr="001769B0">
              <w:rPr>
                <w:rFonts w:ascii="PT Astra Serif" w:hAnsi="PT Astra Serif" w:cs="Arial"/>
              </w:rPr>
              <w:t>деятельности,</w:t>
            </w:r>
            <w:r w:rsidR="00EB7C43" w:rsidRPr="001769B0">
              <w:rPr>
                <w:rFonts w:ascii="PT Astra Serif" w:hAnsi="PT Astra Serif" w:cs="Arial"/>
              </w:rPr>
              <w:t xml:space="preserve">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 поступлением средств</w:t>
            </w:r>
            <w:r w:rsidR="00EB7C43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из федерального бюджета, резервного фонда Правительства Ульяновской области</w:t>
            </w:r>
            <w:r w:rsidR="00C17A39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 внесением изменений в закон о</w:t>
            </w:r>
            <w:r w:rsidR="004F0226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бюджете</w:t>
            </w:r>
            <w:r w:rsidR="00497BF9">
              <w:rPr>
                <w:rFonts w:ascii="PT Astra Serif" w:hAnsi="PT Astra Serif" w:cs="Aria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BF36A9" w14:textId="1F7AFA1F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</w:t>
            </w:r>
            <w:r w:rsidR="00045B7E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AF237A" w:rsidRPr="001769B0">
              <w:rPr>
                <w:rFonts w:ascii="PT Astra Serif" w:hAnsi="PT Astra Serif" w:cs="Arial"/>
              </w:rPr>
              <w:t>количество изменений, внесённых в план финансово</w:t>
            </w:r>
            <w:r w:rsidR="00045B7E">
              <w:rPr>
                <w:rFonts w:ascii="PT Astra Serif" w:hAnsi="PT Astra Serif" w:cs="Arial"/>
              </w:rPr>
              <w:t>-</w:t>
            </w:r>
            <w:r w:rsidR="00AF237A" w:rsidRPr="001769B0">
              <w:rPr>
                <w:rFonts w:ascii="PT Astra Serif" w:hAnsi="PT Astra Serif" w:cs="Arial"/>
              </w:rPr>
              <w:t>хозяйствен</w:t>
            </w:r>
            <w:r w:rsidR="00497BF9">
              <w:rPr>
                <w:rFonts w:ascii="PT Astra Serif" w:hAnsi="PT Astra Serif" w:cs="Arial"/>
              </w:rPr>
              <w:t>-</w:t>
            </w:r>
            <w:r w:rsidR="00497BF9">
              <w:rPr>
                <w:rFonts w:ascii="PT Astra Serif" w:hAnsi="PT Astra Serif" w:cs="Arial"/>
              </w:rPr>
              <w:br/>
            </w:r>
            <w:r w:rsidR="00AF237A" w:rsidRPr="001769B0">
              <w:rPr>
                <w:rFonts w:ascii="PT Astra Serif" w:hAnsi="PT Astra Serif" w:cs="Arial"/>
              </w:rPr>
              <w:t>ной деятельности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="00AF237A" w:rsidRPr="001769B0">
              <w:rPr>
                <w:rFonts w:ascii="PT Astra Serif" w:hAnsi="PT Astra Serif" w:cs="Arial"/>
              </w:rPr>
              <w:t>(за исключением изменений, связанных</w:t>
            </w:r>
            <w:r w:rsidR="0078337B" w:rsidRPr="001769B0">
              <w:rPr>
                <w:rFonts w:ascii="PT Astra Serif" w:hAnsi="PT Astra Serif" w:cs="Arial"/>
              </w:rPr>
              <w:t xml:space="preserve"> со средствами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="0078337B" w:rsidRPr="001769B0">
              <w:rPr>
                <w:rFonts w:ascii="PT Astra Serif" w:hAnsi="PT Astra Serif" w:cs="Arial"/>
              </w:rPr>
              <w:t>от предпринимательской деятельности,</w:t>
            </w:r>
            <w:r w:rsidR="006F39D8" w:rsidRPr="001769B0">
              <w:rPr>
                <w:rFonts w:ascii="PT Astra Serif" w:hAnsi="PT Astra Serif" w:cs="Arial"/>
              </w:rPr>
              <w:t xml:space="preserve"> </w:t>
            </w:r>
            <w:r w:rsidR="00AF237A" w:rsidRPr="001769B0">
              <w:rPr>
                <w:rFonts w:ascii="PT Astra Serif" w:hAnsi="PT Astra Serif" w:cs="Arial"/>
              </w:rPr>
              <w:t xml:space="preserve">с поступлением средств из федерального бюджета,  </w:t>
            </w:r>
            <w:r w:rsidR="00045B7E">
              <w:rPr>
                <w:rFonts w:ascii="PT Astra Serif" w:hAnsi="PT Astra Serif" w:cs="Arial"/>
              </w:rPr>
              <w:br/>
            </w:r>
            <w:r w:rsidR="00AF237A" w:rsidRPr="001769B0">
              <w:rPr>
                <w:rFonts w:ascii="PT Astra Serif" w:hAnsi="PT Astra Serif" w:cs="Arial"/>
              </w:rPr>
              <w:t>резервного фонда Правительства Ульяновской области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="00AF237A" w:rsidRPr="001769B0">
              <w:rPr>
                <w:rFonts w:ascii="PT Astra Serif" w:hAnsi="PT Astra Serif" w:cs="Arial"/>
              </w:rPr>
              <w:t xml:space="preserve">и внесением изменений в закон </w:t>
            </w:r>
            <w:r w:rsidR="004F0226" w:rsidRPr="001769B0">
              <w:rPr>
                <w:rFonts w:ascii="PT Astra Serif" w:hAnsi="PT Astra Serif" w:cs="Arial"/>
              </w:rPr>
              <w:t>о</w:t>
            </w:r>
            <w:r w:rsidR="00AF237A" w:rsidRPr="001769B0">
              <w:rPr>
                <w:rFonts w:ascii="PT Astra Serif" w:hAnsi="PT Astra Serif" w:cs="Arial"/>
              </w:rPr>
              <w:t xml:space="preserve"> бюджете</w:t>
            </w:r>
            <w:r w:rsidR="00497BF9">
              <w:rPr>
                <w:rFonts w:ascii="PT Astra Serif" w:hAnsi="PT Astra Serif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0D5F2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3C9BF9" w14:textId="77777777" w:rsidR="00CE635A" w:rsidRPr="001769B0" w:rsidRDefault="00AF237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  <w:r w:rsidR="00CE635A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389158" w14:textId="77777777" w:rsidR="00CE635A" w:rsidRPr="001769B0" w:rsidRDefault="00AF237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  <w:r w:rsidR="00CE635A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2CE0C4" w14:textId="77777777" w:rsidR="00CE635A" w:rsidRPr="001769B0" w:rsidRDefault="00AF237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  <w:r w:rsidR="00CE635A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B7AC87" w14:textId="23F2314C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 </w:t>
            </w:r>
            <w:r w:rsidR="00F47C42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Р / а,</w:t>
            </w:r>
          </w:p>
          <w:p w14:paraId="70626B1E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&lt; а;</w:t>
            </w:r>
          </w:p>
          <w:p w14:paraId="402CAF93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</w:p>
          <w:p w14:paraId="0D587991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(Р) &gt;= а,</w:t>
            </w:r>
          </w:p>
          <w:p w14:paraId="23E2F5CB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где:</w:t>
            </w:r>
          </w:p>
          <w:p w14:paraId="54FC2F35" w14:textId="1D4AC943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а = 6 </w:t>
            </w:r>
            <w:r w:rsidR="00F47C42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в случае мониторинга за первое полугодие текущего финансового года;</w:t>
            </w:r>
          </w:p>
          <w:p w14:paraId="69ABE283" w14:textId="4AEB1965" w:rsidR="00CE635A" w:rsidRPr="001769B0" w:rsidRDefault="00497BF9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 = 9 –</w:t>
            </w:r>
            <w:r w:rsidR="00CE635A" w:rsidRPr="001769B0">
              <w:rPr>
                <w:rFonts w:ascii="PT Astra Serif" w:hAnsi="PT Astra Serif" w:cs="Arial"/>
              </w:rPr>
              <w:t xml:space="preserve"> в случае мониторинга за 9 месяцев текущего финансового года;</w:t>
            </w:r>
          </w:p>
          <w:p w14:paraId="021DA8C4" w14:textId="176D7C5C" w:rsidR="00CE635A" w:rsidRPr="001769B0" w:rsidRDefault="00497BF9" w:rsidP="00497BF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 = 12 –</w:t>
            </w:r>
            <w:r w:rsidR="00CE635A" w:rsidRPr="001769B0">
              <w:rPr>
                <w:rFonts w:ascii="PT Astra Serif" w:hAnsi="PT Astra Serif" w:cs="Arial"/>
              </w:rPr>
              <w:t xml:space="preserve"> в случае мониторинга за отч</w:t>
            </w:r>
            <w:r>
              <w:rPr>
                <w:rFonts w:ascii="PT Astra Serif" w:hAnsi="PT Astra Serif" w:cs="Arial"/>
              </w:rPr>
              <w:t>ё</w:t>
            </w:r>
            <w:r w:rsidR="00CE635A" w:rsidRPr="001769B0">
              <w:rPr>
                <w:rFonts w:ascii="PT Astra Serif" w:hAnsi="PT Astra Serif" w:cs="Arial"/>
              </w:rPr>
              <w:t>тный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E00D44" w14:textId="6A6BDC9A" w:rsidR="00CE635A" w:rsidRPr="001769B0" w:rsidRDefault="00CE635A" w:rsidP="000D0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Большое количество изменений</w:t>
            </w:r>
            <w:r w:rsidR="0063307E" w:rsidRPr="001769B0">
              <w:rPr>
                <w:rFonts w:ascii="PT Astra Serif" w:hAnsi="PT Astra Serif" w:cs="Arial"/>
              </w:rPr>
              <w:t xml:space="preserve"> в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AF237A" w:rsidRPr="001769B0">
              <w:rPr>
                <w:rFonts w:ascii="PT Astra Serif" w:hAnsi="PT Astra Serif" w:cs="Arial"/>
              </w:rPr>
              <w:t>план финан</w:t>
            </w:r>
            <w:r w:rsidR="00497BF9">
              <w:rPr>
                <w:rFonts w:ascii="PT Astra Serif" w:hAnsi="PT Astra Serif" w:cs="Arial"/>
              </w:rPr>
              <w:t>сово</w:t>
            </w:r>
            <w:r w:rsidR="00045B7E">
              <w:rPr>
                <w:rFonts w:ascii="PT Astra Serif" w:hAnsi="PT Astra Serif" w:cs="Arial"/>
              </w:rPr>
              <w:t>-</w:t>
            </w:r>
            <w:r w:rsidR="00AF237A" w:rsidRPr="001769B0">
              <w:rPr>
                <w:rFonts w:ascii="PT Astra Serif" w:hAnsi="PT Astra Serif" w:cs="Arial"/>
              </w:rPr>
              <w:t>хозяйственной деятельности</w:t>
            </w:r>
            <w:r w:rsidRPr="001769B0">
              <w:rPr>
                <w:rFonts w:ascii="PT Astra Serif" w:hAnsi="PT Astra Serif" w:cs="Arial"/>
              </w:rPr>
              <w:t xml:space="preserve"> свидетельствует </w:t>
            </w:r>
            <w:r w:rsidR="00045B7E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о низком качестве работы Учреждения по финансовому планированию. Целевым ориентиром является отсутствие изменений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FF424B" w14:textId="77777777" w:rsidR="00F47C42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</w:p>
          <w:p w14:paraId="1C69CE09" w14:textId="0E130DA6" w:rsidR="00CE635A" w:rsidRPr="001769B0" w:rsidRDefault="00F47C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CE635A"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CE635A" w:rsidRPr="001769B0" w14:paraId="27622BC2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E61501" w14:textId="77777777" w:rsidR="00CE635A" w:rsidRPr="001769B0" w:rsidRDefault="00AF237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1.4</w:t>
            </w:r>
            <w:r w:rsidR="00CE635A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C07E23" w14:textId="26A8352F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Доля суммы изменений в бюджетную роспись областного бюджета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3A62B8" w14:textId="5B408EE2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100 x S/В,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00EA1D77" w14:textId="2C517748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S </w:t>
            </w:r>
            <w:r w:rsidR="00045B7E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 положительных изменений бюджетной росписи областного бюджета Ульяновской области;</w:t>
            </w:r>
          </w:p>
          <w:p w14:paraId="307911EF" w14:textId="337A4DF9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В </w:t>
            </w:r>
            <w:r w:rsidR="00045B7E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бюджетных ассигнований</w:t>
            </w:r>
            <w:r w:rsidR="00AF237A" w:rsidRPr="001769B0">
              <w:rPr>
                <w:rFonts w:ascii="PT Astra Serif" w:hAnsi="PT Astra Serif" w:cs="Arial"/>
              </w:rPr>
              <w:t>, предусмотренных</w:t>
            </w:r>
            <w:r w:rsidR="00163D5C" w:rsidRPr="001769B0">
              <w:rPr>
                <w:rFonts w:ascii="PT Astra Serif" w:hAnsi="PT Astra Serif" w:cs="Arial"/>
              </w:rPr>
              <w:t xml:space="preserve"> </w:t>
            </w:r>
            <w:r w:rsidR="00AF237A" w:rsidRPr="001769B0">
              <w:rPr>
                <w:rFonts w:ascii="PT Astra Serif" w:hAnsi="PT Astra Serif" w:cs="Arial"/>
              </w:rPr>
              <w:t>на</w:t>
            </w:r>
            <w:r w:rsidR="0038120D" w:rsidRPr="001769B0">
              <w:rPr>
                <w:rFonts w:ascii="PT Astra Serif" w:hAnsi="PT Astra Serif" w:cs="Arial"/>
              </w:rPr>
              <w:t xml:space="preserve"> обеспечение</w:t>
            </w:r>
            <w:r w:rsidR="006F39D8" w:rsidRPr="001769B0">
              <w:rPr>
                <w:rFonts w:ascii="PT Astra Serif" w:hAnsi="PT Astra Serif" w:cs="Arial"/>
              </w:rPr>
              <w:t xml:space="preserve"> </w:t>
            </w:r>
            <w:r w:rsidR="0038120D" w:rsidRPr="001769B0">
              <w:rPr>
                <w:rFonts w:ascii="PT Astra Serif" w:hAnsi="PT Astra Serif" w:cs="Arial"/>
              </w:rPr>
              <w:t>деятельности</w:t>
            </w:r>
            <w:r w:rsidR="006F39D8" w:rsidRPr="001769B0">
              <w:rPr>
                <w:rFonts w:ascii="PT Astra Serif" w:hAnsi="PT Astra Serif" w:cs="Arial"/>
              </w:rPr>
              <w:t xml:space="preserve"> У</w:t>
            </w:r>
            <w:r w:rsidR="00C17A39" w:rsidRPr="001769B0">
              <w:rPr>
                <w:rFonts w:ascii="PT Astra Serif" w:hAnsi="PT Astra Serif" w:cs="Arial"/>
              </w:rPr>
              <w:t>чреждения,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="00C17A39" w:rsidRPr="001769B0">
              <w:rPr>
                <w:rFonts w:ascii="PT Astra Serif" w:hAnsi="PT Astra Serif" w:cs="Arial"/>
              </w:rPr>
              <w:t>согласно</w:t>
            </w:r>
            <w:r w:rsidRPr="001769B0">
              <w:rPr>
                <w:rFonts w:ascii="PT Astra Serif" w:hAnsi="PT Astra Serif" w:cs="Arial"/>
              </w:rPr>
              <w:t xml:space="preserve"> бюджетной росписи областного бюджета Ульяновской области</w:t>
            </w:r>
            <w:r w:rsidR="00163D5C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с уч</w:t>
            </w:r>
            <w:r w:rsidR="0063307E" w:rsidRPr="001769B0">
              <w:rPr>
                <w:rFonts w:ascii="PT Astra Serif" w:hAnsi="PT Astra Serif" w:cs="Arial"/>
              </w:rPr>
              <w:t>ётом внесё</w:t>
            </w:r>
            <w:r w:rsidRPr="001769B0">
              <w:rPr>
                <w:rFonts w:ascii="PT Astra Serif" w:hAnsi="PT Astra Serif" w:cs="Arial"/>
              </w:rPr>
              <w:t>нных в не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 изменений</w:t>
            </w:r>
            <w:r w:rsidR="00163D5C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состоянию на конец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финансового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B1BE0A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D45E29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38120D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2D28E3" w14:textId="77777777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38120D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869AD5" w14:textId="77777777" w:rsidR="00CE635A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35/-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EE955A" w14:textId="301D4965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 </w:t>
            </w:r>
            <w:r w:rsidR="00045B7E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Р/100,</w:t>
            </w:r>
          </w:p>
          <w:p w14:paraId="56E46B78" w14:textId="6E956F18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&lt;= 15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64F328A1" w14:textId="5E48A0A6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F47C4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497BF9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15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6A9223" w14:textId="548494F6" w:rsidR="00CE635A" w:rsidRPr="001769B0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Большое значение показателя свидетельствует </w:t>
            </w:r>
            <w:r w:rsidR="006F39D8" w:rsidRPr="001769B0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о низком уровне качества работы </w:t>
            </w:r>
            <w:r w:rsidR="0038120D" w:rsidRPr="001769B0">
              <w:rPr>
                <w:rFonts w:ascii="PT Astra Serif" w:hAnsi="PT Astra Serif" w:cs="Arial"/>
              </w:rPr>
              <w:t>Учреждения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lastRenderedPageBreak/>
              <w:t>по финансовому планированию. Целевым ориентиром является значение показателя менее 15</w:t>
            </w:r>
            <w:r w:rsidR="000D0DF8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1D2282" w14:textId="77777777" w:rsidR="00F47C42" w:rsidRDefault="00CE63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Первое полугодие, </w:t>
            </w:r>
          </w:p>
          <w:p w14:paraId="167526E7" w14:textId="7E00A093" w:rsidR="00CE635A" w:rsidRPr="001769B0" w:rsidRDefault="00045B7E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9 </w:t>
            </w:r>
            <w:r w:rsidR="00CE635A" w:rsidRPr="001769B0">
              <w:rPr>
                <w:rFonts w:ascii="PT Astra Serif" w:hAnsi="PT Astra Serif" w:cs="Arial"/>
              </w:rPr>
              <w:t>месяцев, год</w:t>
            </w:r>
          </w:p>
        </w:tc>
      </w:tr>
      <w:tr w:rsidR="0038120D" w:rsidRPr="001769B0" w14:paraId="0F2D1BB7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358205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CA0423" w14:textId="217FA750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Доля суммы изменений, внес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 в план финансово</w:t>
            </w:r>
            <w:r w:rsidR="00045B7E">
              <w:rPr>
                <w:rFonts w:ascii="PT Astra Serif" w:hAnsi="PT Astra Serif" w:cs="Arial"/>
              </w:rPr>
              <w:t>-</w:t>
            </w:r>
            <w:r w:rsidRPr="001769B0">
              <w:rPr>
                <w:rFonts w:ascii="PT Astra Serif" w:hAnsi="PT Astra Serif" w:cs="Arial"/>
              </w:rPr>
              <w:t xml:space="preserve">хозяйственной деятельности </w:t>
            </w:r>
            <w:r w:rsidR="002932C6" w:rsidRPr="001769B0">
              <w:rPr>
                <w:rFonts w:ascii="PT Astra Serif" w:hAnsi="PT Astra Serif" w:cs="Arial"/>
              </w:rPr>
              <w:t>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5D24DA" w14:textId="70D7B2FF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100 x S/В,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645BB0A3" w14:textId="2CA86DAF" w:rsidR="0038120D" w:rsidRPr="000D0DF8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0D0DF8">
              <w:rPr>
                <w:rFonts w:ascii="PT Astra Serif" w:hAnsi="PT Astra Serif" w:cs="Arial"/>
                <w:spacing w:val="-4"/>
              </w:rPr>
              <w:t xml:space="preserve">S </w:t>
            </w:r>
            <w:r w:rsidR="00045B7E" w:rsidRPr="000D0DF8">
              <w:rPr>
                <w:rFonts w:ascii="PT Astra Serif" w:hAnsi="PT Astra Serif" w:cs="Arial"/>
                <w:spacing w:val="-4"/>
              </w:rPr>
              <w:t>–</w:t>
            </w:r>
            <w:r w:rsidRPr="000D0DF8">
              <w:rPr>
                <w:rFonts w:ascii="PT Astra Serif" w:hAnsi="PT Astra Serif" w:cs="Arial"/>
                <w:spacing w:val="-4"/>
              </w:rPr>
              <w:t xml:space="preserve"> сумма положительных изменений плана финансово</w:t>
            </w:r>
            <w:r w:rsidR="00045B7E" w:rsidRPr="000D0DF8">
              <w:rPr>
                <w:rFonts w:ascii="PT Astra Serif" w:hAnsi="PT Astra Serif" w:cs="Arial"/>
                <w:spacing w:val="-4"/>
              </w:rPr>
              <w:t>-</w:t>
            </w:r>
            <w:r w:rsidRPr="000D0DF8">
              <w:rPr>
                <w:rFonts w:ascii="PT Astra Serif" w:hAnsi="PT Astra Serif" w:cs="Arial"/>
                <w:spacing w:val="-4"/>
              </w:rPr>
              <w:t>хозяйственной деятельности;</w:t>
            </w:r>
          </w:p>
          <w:p w14:paraId="2C943735" w14:textId="37B58845" w:rsidR="0038120D" w:rsidRPr="00497BF9" w:rsidRDefault="0038120D" w:rsidP="00497B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497BF9">
              <w:rPr>
                <w:rFonts w:ascii="PT Astra Serif" w:hAnsi="PT Astra Serif" w:cs="Arial"/>
                <w:spacing w:val="-4"/>
              </w:rPr>
              <w:t xml:space="preserve">В </w:t>
            </w:r>
            <w:r w:rsidR="003A038D" w:rsidRPr="00497BF9">
              <w:rPr>
                <w:rFonts w:ascii="PT Astra Serif" w:hAnsi="PT Astra Serif" w:cs="Arial"/>
                <w:spacing w:val="-4"/>
              </w:rPr>
              <w:t>–</w:t>
            </w:r>
            <w:r w:rsidRPr="00497BF9">
              <w:rPr>
                <w:rFonts w:ascii="PT Astra Serif" w:hAnsi="PT Astra Serif" w:cs="Arial"/>
                <w:spacing w:val="-4"/>
              </w:rPr>
              <w:t xml:space="preserve"> объ</w:t>
            </w:r>
            <w:r w:rsidR="0063307E" w:rsidRPr="00497BF9">
              <w:rPr>
                <w:rFonts w:ascii="PT Astra Serif" w:hAnsi="PT Astra Serif" w:cs="Arial"/>
                <w:spacing w:val="-4"/>
              </w:rPr>
              <w:t>ё</w:t>
            </w:r>
            <w:r w:rsidRPr="00497BF9">
              <w:rPr>
                <w:rFonts w:ascii="PT Astra Serif" w:hAnsi="PT Astra Serif" w:cs="Arial"/>
                <w:spacing w:val="-4"/>
              </w:rPr>
              <w:t>м бюджетных ассигнований, предусмотренных Учреждению</w:t>
            </w:r>
            <w:r w:rsidR="006F39D8" w:rsidRPr="00497BF9">
              <w:rPr>
                <w:rFonts w:ascii="PT Astra Serif" w:hAnsi="PT Astra Serif" w:cs="Arial"/>
                <w:spacing w:val="-4"/>
              </w:rPr>
              <w:t xml:space="preserve"> н</w:t>
            </w:r>
            <w:r w:rsidRPr="00497BF9">
              <w:rPr>
                <w:rFonts w:ascii="PT Astra Serif" w:hAnsi="PT Astra Serif" w:cs="Arial"/>
                <w:spacing w:val="-4"/>
              </w:rPr>
              <w:t>а выполнение государственного задания с уч</w:t>
            </w:r>
            <w:r w:rsidR="0063307E" w:rsidRPr="00497BF9">
              <w:rPr>
                <w:rFonts w:ascii="PT Astra Serif" w:hAnsi="PT Astra Serif" w:cs="Arial"/>
                <w:spacing w:val="-4"/>
              </w:rPr>
              <w:t>ё</w:t>
            </w:r>
            <w:r w:rsidRPr="00497BF9">
              <w:rPr>
                <w:rFonts w:ascii="PT Astra Serif" w:hAnsi="PT Astra Serif" w:cs="Arial"/>
                <w:spacing w:val="-4"/>
              </w:rPr>
              <w:t>том внес</w:t>
            </w:r>
            <w:r w:rsidR="0063307E" w:rsidRPr="00497BF9">
              <w:rPr>
                <w:rFonts w:ascii="PT Astra Serif" w:hAnsi="PT Astra Serif" w:cs="Arial"/>
                <w:spacing w:val="-4"/>
              </w:rPr>
              <w:t>ё</w:t>
            </w:r>
            <w:r w:rsidRPr="00497BF9">
              <w:rPr>
                <w:rFonts w:ascii="PT Astra Serif" w:hAnsi="PT Astra Serif" w:cs="Arial"/>
                <w:spacing w:val="-4"/>
              </w:rPr>
              <w:t>нных в не</w:t>
            </w:r>
            <w:r w:rsidR="00497BF9" w:rsidRPr="00497BF9">
              <w:rPr>
                <w:rFonts w:ascii="PT Astra Serif" w:hAnsi="PT Astra Serif" w:cs="Arial"/>
                <w:spacing w:val="-4"/>
              </w:rPr>
              <w:t>го</w:t>
            </w:r>
            <w:r w:rsidRPr="00497BF9">
              <w:rPr>
                <w:rFonts w:ascii="PT Astra Serif" w:hAnsi="PT Astra Serif" w:cs="Arial"/>
                <w:spacing w:val="-4"/>
              </w:rPr>
              <w:t xml:space="preserve"> изменений</w:t>
            </w:r>
            <w:r w:rsidR="006F39D8" w:rsidRPr="00497BF9">
              <w:rPr>
                <w:rFonts w:ascii="PT Astra Serif" w:hAnsi="PT Astra Serif" w:cs="Arial"/>
                <w:spacing w:val="-4"/>
              </w:rPr>
              <w:t xml:space="preserve"> </w:t>
            </w:r>
            <w:r w:rsidRPr="00497BF9">
              <w:rPr>
                <w:rFonts w:ascii="PT Astra Serif" w:hAnsi="PT Astra Serif" w:cs="Arial"/>
                <w:spacing w:val="-4"/>
              </w:rPr>
              <w:t>по состоянию на конец отч</w:t>
            </w:r>
            <w:r w:rsidR="0063307E" w:rsidRPr="00497BF9">
              <w:rPr>
                <w:rFonts w:ascii="PT Astra Serif" w:hAnsi="PT Astra Serif" w:cs="Arial"/>
                <w:spacing w:val="-4"/>
              </w:rPr>
              <w:t>ё</w:t>
            </w:r>
            <w:r w:rsidRPr="00497BF9">
              <w:rPr>
                <w:rFonts w:ascii="PT Astra Serif" w:hAnsi="PT Astra Serif" w:cs="Arial"/>
                <w:spacing w:val="-4"/>
              </w:rPr>
              <w:t>тного финансового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16A580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D7F0A5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37DF48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7D9203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577A86" w14:textId="22970B2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Р/100,</w:t>
            </w:r>
          </w:p>
          <w:p w14:paraId="08041CDB" w14:textId="4D2E2E55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&lt;= 15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186445AF" w14:textId="18E7C4C8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F47C4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497BF9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15</w:t>
            </w:r>
            <w:r w:rsidR="00045B7E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D20AA3" w14:textId="1E83499A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Большое значение показателя свидетельствует о низком уровне качества работы Учреждения по финансовому планированию. Целевым ориентиром является значение показателя менее 15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B2F227" w14:textId="77777777" w:rsidR="00F47C42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</w:p>
          <w:p w14:paraId="69EEF4AA" w14:textId="551C5342" w:rsidR="0038120D" w:rsidRPr="001769B0" w:rsidRDefault="00045B7E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38120D"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38120D" w:rsidRPr="001769B0" w14:paraId="3545CF46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8CFBEB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A9484D" w14:textId="5D86A310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управления расходами областного бюджета</w:t>
            </w:r>
            <w:r w:rsidR="00163D5C" w:rsidRPr="001769B0">
              <w:rPr>
                <w:rFonts w:ascii="PT Astra Serif" w:hAnsi="PT Astra Serif" w:cs="Arial"/>
              </w:rPr>
              <w:t xml:space="preserve"> </w:t>
            </w:r>
            <w:r w:rsidR="00497BF9">
              <w:rPr>
                <w:rFonts w:ascii="PT Astra Serif" w:hAnsi="PT Astra Serif" w:cs="Arial"/>
              </w:rPr>
              <w:br/>
            </w:r>
            <w:r w:rsidR="00163D5C" w:rsidRPr="001769B0">
              <w:rPr>
                <w:rFonts w:ascii="PT Astra Serif" w:hAnsi="PT Astra Serif" w:cs="Arial"/>
              </w:rPr>
              <w:lastRenderedPageBreak/>
              <w:t>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479B53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30</w:t>
            </w:r>
            <w:r w:rsidR="00C83D4C" w:rsidRPr="001769B0">
              <w:rPr>
                <w:rFonts w:ascii="PT Astra Serif" w:hAnsi="PT Astra Serif" w:cs="Arial"/>
              </w:rPr>
              <w:t>/35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1E8177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30</w:t>
            </w:r>
            <w:r w:rsidR="00C83D4C" w:rsidRPr="001769B0">
              <w:rPr>
                <w:rFonts w:ascii="PT Astra Serif" w:hAnsi="PT Astra Serif" w:cs="Arial"/>
              </w:rPr>
              <w:t>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59828D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30</w:t>
            </w:r>
            <w:r w:rsidR="00C83D4C" w:rsidRPr="001769B0">
              <w:rPr>
                <w:rFonts w:ascii="PT Astra Serif" w:hAnsi="PT Astra Serif" w:cs="Arial"/>
              </w:rPr>
              <w:t>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F250A2" w14:textId="3CE9D3F4" w:rsidR="0038120D" w:rsidRPr="001769B0" w:rsidRDefault="00F47C42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0C48E5" w14:textId="33CD661D" w:rsidR="0038120D" w:rsidRPr="001769B0" w:rsidRDefault="00F47C42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553E59" w14:textId="6836F619" w:rsidR="0038120D" w:rsidRPr="001769B0" w:rsidRDefault="00F47C42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38120D" w:rsidRPr="001769B0" w14:paraId="6FB2711D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2D7C55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07A2CB" w14:textId="6ECC946C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Доля не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исполненных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на конец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финансового года бюджетных ассигнований</w:t>
            </w:r>
            <w:r w:rsidR="001C7193" w:rsidRPr="001769B0">
              <w:rPr>
                <w:rFonts w:ascii="PT Astra Serif" w:hAnsi="PT Astra Serif" w:cs="Arial"/>
              </w:rPr>
              <w:t>, предусмотренных на обеспечение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677966" w14:textId="12EF64E4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= 100 x (В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Е)/В,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48A90649" w14:textId="4E4303A6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В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C83D4C" w:rsidRPr="001769B0">
              <w:rPr>
                <w:rFonts w:ascii="PT Astra Serif" w:hAnsi="PT Astra Serif" w:cs="Arial"/>
              </w:rPr>
              <w:t>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C83D4C" w:rsidRPr="001769B0">
              <w:rPr>
                <w:rFonts w:ascii="PT Astra Serif" w:hAnsi="PT Astra Serif" w:cs="Arial"/>
              </w:rPr>
              <w:t>м бюджетных ассигнований, предусмотренных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="00C83D4C" w:rsidRPr="001769B0">
              <w:rPr>
                <w:rFonts w:ascii="PT Astra Serif" w:hAnsi="PT Astra Serif" w:cs="Arial"/>
              </w:rPr>
              <w:t>на обеспечение деятельности Учреждения,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="00C83D4C" w:rsidRPr="001769B0">
              <w:rPr>
                <w:rFonts w:ascii="PT Astra Serif" w:hAnsi="PT Astra Serif" w:cs="Arial"/>
              </w:rPr>
              <w:t>согласно бюджетной росписи областного бюджета Ульяновской области</w:t>
            </w:r>
            <w:r w:rsidR="008F0230" w:rsidRPr="001769B0">
              <w:rPr>
                <w:rFonts w:ascii="PT Astra Serif" w:hAnsi="PT Astra Serif" w:cs="Arial"/>
              </w:rPr>
              <w:t xml:space="preserve"> </w:t>
            </w:r>
            <w:r w:rsidR="00C83D4C" w:rsidRPr="001769B0">
              <w:rPr>
                <w:rFonts w:ascii="PT Astra Serif" w:hAnsi="PT Astra Serif" w:cs="Arial"/>
              </w:rPr>
              <w:t>с уч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C83D4C" w:rsidRPr="001769B0">
              <w:rPr>
                <w:rFonts w:ascii="PT Astra Serif" w:hAnsi="PT Astra Serif" w:cs="Arial"/>
              </w:rPr>
              <w:t>том внес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C83D4C" w:rsidRPr="001769B0">
              <w:rPr>
                <w:rFonts w:ascii="PT Astra Serif" w:hAnsi="PT Astra Serif" w:cs="Arial"/>
              </w:rPr>
              <w:t>нны</w:t>
            </w:r>
            <w:r w:rsidR="008F0230" w:rsidRPr="001769B0">
              <w:rPr>
                <w:rFonts w:ascii="PT Astra Serif" w:hAnsi="PT Astra Serif" w:cs="Arial"/>
              </w:rPr>
              <w:t xml:space="preserve">х </w:t>
            </w:r>
            <w:r w:rsidR="00C83D4C" w:rsidRPr="001769B0">
              <w:rPr>
                <w:rFonts w:ascii="PT Astra Serif" w:hAnsi="PT Astra Serif" w:cs="Arial"/>
              </w:rPr>
              <w:t>в не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C83D4C" w:rsidRPr="001769B0">
              <w:rPr>
                <w:rFonts w:ascii="PT Astra Serif" w:hAnsi="PT Astra Serif" w:cs="Arial"/>
              </w:rPr>
              <w:t xml:space="preserve"> изменений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="00C83D4C" w:rsidRPr="001769B0">
              <w:rPr>
                <w:rFonts w:ascii="PT Astra Serif" w:hAnsi="PT Astra Serif" w:cs="Arial"/>
              </w:rPr>
              <w:t>по состоянию на конец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C83D4C" w:rsidRPr="001769B0">
              <w:rPr>
                <w:rFonts w:ascii="PT Astra Serif" w:hAnsi="PT Astra Serif" w:cs="Arial"/>
              </w:rPr>
              <w:t>тного финансового периода</w:t>
            </w:r>
            <w:r w:rsidRPr="001769B0">
              <w:rPr>
                <w:rFonts w:ascii="PT Astra Serif" w:hAnsi="PT Astra Serif" w:cs="Arial"/>
              </w:rPr>
              <w:t>;</w:t>
            </w:r>
          </w:p>
          <w:p w14:paraId="1762FC42" w14:textId="6AF9B94C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кассовые расходы </w:t>
            </w:r>
            <w:r w:rsidR="00C83D4C" w:rsidRPr="001769B0">
              <w:rPr>
                <w:rFonts w:ascii="PT Astra Serif" w:hAnsi="PT Astra Serif" w:cs="Arial"/>
              </w:rPr>
              <w:t>Учреждения</w:t>
            </w:r>
            <w:r w:rsidRPr="001769B0">
              <w:rPr>
                <w:rFonts w:ascii="PT Astra Serif" w:hAnsi="PT Astra Serif" w:cs="Arial"/>
              </w:rPr>
              <w:t xml:space="preserve"> за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тный финансовый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742C5E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D6FB6C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783FF1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39D4FF" w14:textId="77777777" w:rsidR="0038120D" w:rsidRPr="001769B0" w:rsidRDefault="00C83D4C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AD0951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</w:p>
          <w:p w14:paraId="364B1143" w14:textId="29A83025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&lt;= 2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1281C266" w14:textId="0439AC5F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0,5,</w:t>
            </w:r>
            <w:r w:rsidR="00F47C4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2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 &lt; Р &lt;= 5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50A12C13" w14:textId="339673A2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F47C4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5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24ACA5" w14:textId="7B288BC3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Показатель позволяет оценить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не</w:t>
            </w:r>
            <w:r w:rsidR="00497BF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исполненных на конец года бюджетных ассигнований. Целевым ориентиром для </w:t>
            </w:r>
            <w:r w:rsidR="00C83D4C" w:rsidRPr="001769B0">
              <w:rPr>
                <w:rFonts w:ascii="PT Astra Serif" w:hAnsi="PT Astra Serif" w:cs="Arial"/>
              </w:rPr>
              <w:t>Учреждения</w:t>
            </w:r>
            <w:r w:rsidRPr="001769B0">
              <w:rPr>
                <w:rFonts w:ascii="PT Astra Serif" w:hAnsi="PT Astra Serif" w:cs="Arial"/>
              </w:rPr>
              <w:t xml:space="preserve"> является значение показателя, равное 0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000451" w14:textId="23E7B426" w:rsidR="0038120D" w:rsidRPr="001769B0" w:rsidRDefault="003A038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="0038120D" w:rsidRPr="001769B0">
              <w:rPr>
                <w:rFonts w:ascii="PT Astra Serif" w:hAnsi="PT Astra Serif" w:cs="Arial"/>
              </w:rPr>
              <w:t>од</w:t>
            </w:r>
          </w:p>
        </w:tc>
      </w:tr>
      <w:tr w:rsidR="0038120D" w:rsidRPr="001769B0" w14:paraId="71A08149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AA4FA3" w14:textId="630E5D0F" w:rsidR="0038120D" w:rsidRPr="001769B0" w:rsidRDefault="00497BF9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2.2</w:t>
            </w:r>
            <w:r w:rsidR="0038120D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BDDB7C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Равномерность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283B39" w14:textId="71771CEE" w:rsidR="0038120D" w:rsidRPr="001769B0" w:rsidRDefault="00497BF9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 = (Е –</w:t>
            </w:r>
            <w:r w:rsidR="0038120D" w:rsidRPr="001769B0">
              <w:rPr>
                <w:rFonts w:ascii="PT Astra Serif" w:hAnsi="PT Astra Serif" w:cs="Arial"/>
              </w:rPr>
              <w:t xml:space="preserve"> </w:t>
            </w:r>
            <w:proofErr w:type="spellStart"/>
            <w:r w:rsidR="0038120D" w:rsidRPr="001769B0">
              <w:rPr>
                <w:rFonts w:ascii="PT Astra Serif" w:hAnsi="PT Astra Serif" w:cs="Arial"/>
              </w:rPr>
              <w:t>Еср</w:t>
            </w:r>
            <w:proofErr w:type="spellEnd"/>
            <w:r w:rsidR="0038120D" w:rsidRPr="001769B0">
              <w:rPr>
                <w:rFonts w:ascii="PT Astra Serif" w:hAnsi="PT Astra Serif" w:cs="Arial"/>
              </w:rPr>
              <w:t>) x 100/</w:t>
            </w:r>
            <w:proofErr w:type="spellStart"/>
            <w:r w:rsidR="0038120D" w:rsidRPr="001769B0">
              <w:rPr>
                <w:rFonts w:ascii="PT Astra Serif" w:hAnsi="PT Astra Serif" w:cs="Arial"/>
              </w:rPr>
              <w:t>Еср</w:t>
            </w:r>
            <w:proofErr w:type="spellEnd"/>
            <w:r w:rsidR="0038120D" w:rsidRPr="001769B0">
              <w:rPr>
                <w:rFonts w:ascii="PT Astra Serif" w:hAnsi="PT Astra Serif" w:cs="Arial"/>
              </w:rPr>
              <w:t>,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="0038120D" w:rsidRPr="001769B0">
              <w:rPr>
                <w:rFonts w:ascii="PT Astra Serif" w:hAnsi="PT Astra Serif" w:cs="Arial"/>
              </w:rPr>
              <w:t>где:</w:t>
            </w:r>
          </w:p>
          <w:p w14:paraId="2274B773" w14:textId="22DC9B2C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кас</w:t>
            </w:r>
            <w:r w:rsidR="0063307E" w:rsidRPr="001769B0">
              <w:rPr>
                <w:rFonts w:ascii="PT Astra Serif" w:hAnsi="PT Astra Serif" w:cs="Arial"/>
              </w:rPr>
              <w:t>совые расходы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="0063307E" w:rsidRPr="001769B0">
              <w:rPr>
                <w:rFonts w:ascii="PT Astra Serif" w:hAnsi="PT Astra Serif" w:cs="Arial"/>
              </w:rPr>
              <w:t>в IV квартале отчё</w:t>
            </w:r>
            <w:r w:rsidRPr="001769B0">
              <w:rPr>
                <w:rFonts w:ascii="PT Astra Serif" w:hAnsi="PT Astra Serif" w:cs="Arial"/>
              </w:rPr>
              <w:t>тного периода;</w:t>
            </w:r>
          </w:p>
          <w:p w14:paraId="72AE8407" w14:textId="2A76E017" w:rsidR="0038120D" w:rsidRPr="001769B0" w:rsidRDefault="0063307E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Еср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средний объё</w:t>
            </w:r>
            <w:r w:rsidR="0038120D" w:rsidRPr="001769B0">
              <w:rPr>
                <w:rFonts w:ascii="PT Astra Serif" w:hAnsi="PT Astra Serif" w:cs="Arial"/>
              </w:rPr>
              <w:t>м кассовых р</w:t>
            </w:r>
            <w:r w:rsidRPr="001769B0">
              <w:rPr>
                <w:rFonts w:ascii="PT Astra Serif" w:hAnsi="PT Astra Serif" w:cs="Arial"/>
              </w:rPr>
              <w:t>асходов за I-III кварталы отчё</w:t>
            </w:r>
            <w:r w:rsidR="0038120D" w:rsidRPr="001769B0">
              <w:rPr>
                <w:rFonts w:ascii="PT Astra Serif" w:hAnsi="PT Astra Serif" w:cs="Arial"/>
              </w:rPr>
              <w:t xml:space="preserve">тного финансового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0BF32F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7D289D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8C075F" w14:textId="77777777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03966A" w14:textId="77777777" w:rsidR="0038120D" w:rsidRPr="001769B0" w:rsidRDefault="00C83D4C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CB4A80" w14:textId="2DDECD64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&lt;= 50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021044FD" w14:textId="74A12351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 </w:t>
            </w:r>
            <w:r w:rsidR="00EC2D32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((Р - 50) / 50),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50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% &lt; Р </w:t>
            </w:r>
            <w:r w:rsidR="003013E9" w:rsidRPr="003013E9">
              <w:rPr>
                <w:rFonts w:ascii="PT Astra Serif" w:hAnsi="PT Astra Serif" w:cs="Arial"/>
              </w:rPr>
              <w:t>&lt;</w:t>
            </w:r>
            <w:r w:rsidRPr="001769B0">
              <w:rPr>
                <w:rFonts w:ascii="PT Astra Serif" w:hAnsi="PT Astra Serif" w:cs="Arial"/>
              </w:rPr>
              <w:t xml:space="preserve">=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100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45C6368C" w14:textId="1DCB12E3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100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9DBD91" w14:textId="77777777" w:rsidR="00497BF9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Показатель отражает равномерность расходов </w:t>
            </w:r>
            <w:r w:rsidR="00C83D4C" w:rsidRPr="001769B0">
              <w:rPr>
                <w:rFonts w:ascii="PT Astra Serif" w:hAnsi="PT Astra Serif" w:cs="Arial"/>
              </w:rPr>
              <w:t>Учреждения</w:t>
            </w:r>
            <w:r w:rsidR="008F0230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тном финансовом </w:t>
            </w:r>
          </w:p>
          <w:p w14:paraId="60276882" w14:textId="1B7E14C2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E12049" w14:textId="3D06ED9E" w:rsidR="0038120D" w:rsidRPr="001769B0" w:rsidRDefault="003A038D" w:rsidP="000D0DF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="0038120D" w:rsidRPr="001769B0">
              <w:rPr>
                <w:rFonts w:ascii="PT Astra Serif" w:hAnsi="PT Astra Serif" w:cs="Arial"/>
              </w:rPr>
              <w:t>од</w:t>
            </w:r>
          </w:p>
        </w:tc>
      </w:tr>
      <w:tr w:rsidR="0038120D" w:rsidRPr="001769B0" w14:paraId="5BDA1218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8CB585" w14:textId="46F9BB74" w:rsidR="0038120D" w:rsidRPr="001769B0" w:rsidRDefault="00497BF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2.3</w:t>
            </w:r>
            <w:r w:rsidR="0038120D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1C8DA6" w14:textId="6AAEDAA9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Наличие остатка неиспользованных субсидий на финансовое обеспе</w:t>
            </w:r>
            <w:r w:rsidR="0063307E" w:rsidRPr="001769B0">
              <w:rPr>
                <w:rFonts w:ascii="PT Astra Serif" w:hAnsi="PT Astra Serif" w:cs="Arial"/>
              </w:rPr>
              <w:t>чение выполнения государственного</w:t>
            </w:r>
            <w:r w:rsidRPr="001769B0">
              <w:rPr>
                <w:rFonts w:ascii="PT Astra Serif" w:hAnsi="PT Astra Serif" w:cs="Arial"/>
              </w:rPr>
              <w:t xml:space="preserve"> задан</w:t>
            </w:r>
            <w:r w:rsidR="0063307E" w:rsidRPr="001769B0">
              <w:rPr>
                <w:rFonts w:ascii="PT Astra Serif" w:hAnsi="PT Astra Serif" w:cs="Arial"/>
              </w:rPr>
              <w:t>ия</w:t>
            </w:r>
            <w:r w:rsidRPr="001769B0">
              <w:rPr>
                <w:rFonts w:ascii="PT Astra Serif" w:hAnsi="PT Astra Serif" w:cs="Arial"/>
              </w:rPr>
              <w:t xml:space="preserve"> на оказание государственных услуг (выполнение работ) на конец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D796DE" w14:textId="06AE490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= </w:t>
            </w:r>
            <w:proofErr w:type="spellStart"/>
            <w:r w:rsidRPr="001769B0">
              <w:rPr>
                <w:rFonts w:ascii="PT Astra Serif" w:hAnsi="PT Astra Serif" w:cs="Arial"/>
              </w:rPr>
              <w:t>Rg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/ </w:t>
            </w:r>
            <w:proofErr w:type="spellStart"/>
            <w:r w:rsidRPr="001769B0">
              <w:rPr>
                <w:rFonts w:ascii="PT Astra Serif" w:hAnsi="PT Astra Serif" w:cs="Arial"/>
              </w:rPr>
              <w:t>Рgz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x 100,</w:t>
            </w:r>
            <w:r w:rsidR="003A038D">
              <w:rPr>
                <w:rFonts w:ascii="PT Astra Serif" w:hAnsi="PT Astra Serif" w:cs="Arial"/>
              </w:rPr>
              <w:t xml:space="preserve"> где</w:t>
            </w:r>
            <w:r w:rsidR="00EC2D32">
              <w:rPr>
                <w:rFonts w:ascii="PT Astra Serif" w:hAnsi="PT Astra Serif" w:cs="Arial"/>
              </w:rPr>
              <w:t>:</w:t>
            </w:r>
          </w:p>
          <w:p w14:paraId="0DC3B54B" w14:textId="4F6B6DF0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Rg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EC2D32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кассовое исполнение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расходов,</w:t>
            </w:r>
            <w:r w:rsidR="00EC2D32">
              <w:rPr>
                <w:rFonts w:ascii="PT Astra Serif" w:hAnsi="PT Astra Serif" w:cs="Arial"/>
              </w:rPr>
              <w:t xml:space="preserve"> п</w:t>
            </w:r>
            <w:r w:rsidRPr="001769B0">
              <w:rPr>
                <w:rFonts w:ascii="PT Astra Serif" w:hAnsi="PT Astra Serif" w:cs="Arial"/>
              </w:rPr>
              <w:t>редусмотренных</w:t>
            </w:r>
            <w:r w:rsidR="00EC2D32">
              <w:rPr>
                <w:rFonts w:ascii="PT Astra Serif" w:hAnsi="PT Astra Serif" w:cs="Arial"/>
              </w:rPr>
              <w:t xml:space="preserve"> н</w:t>
            </w:r>
            <w:r w:rsidRPr="001769B0">
              <w:rPr>
                <w:rFonts w:ascii="PT Astra Serif" w:hAnsi="PT Astra Serif" w:cs="Arial"/>
              </w:rPr>
              <w:t>а обеспечение выполнения государственн</w:t>
            </w:r>
            <w:r w:rsidR="0063307E" w:rsidRPr="001769B0">
              <w:rPr>
                <w:rFonts w:ascii="PT Astra Serif" w:hAnsi="PT Astra Serif" w:cs="Arial"/>
              </w:rPr>
              <w:t>ого</w:t>
            </w:r>
            <w:r w:rsidRPr="001769B0">
              <w:rPr>
                <w:rFonts w:ascii="PT Astra Serif" w:hAnsi="PT Astra Serif" w:cs="Arial"/>
              </w:rPr>
              <w:t xml:space="preserve"> задани</w:t>
            </w:r>
            <w:r w:rsidR="0063307E" w:rsidRPr="001769B0">
              <w:rPr>
                <w:rFonts w:ascii="PT Astra Serif" w:hAnsi="PT Astra Serif" w:cs="Arial"/>
              </w:rPr>
              <w:t>я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за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тный финансовый год;</w:t>
            </w:r>
          </w:p>
          <w:p w14:paraId="280EAE6D" w14:textId="151D95ED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Рgz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EC2D32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бюджетных ассигнований, предусмотренных</w:t>
            </w:r>
            <w:r w:rsidR="00C83D4C" w:rsidRPr="001769B0">
              <w:rPr>
                <w:rFonts w:ascii="PT Astra Serif" w:hAnsi="PT Astra Serif" w:cs="Arial"/>
              </w:rPr>
              <w:t xml:space="preserve"> Учреждению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на обеспеч</w:t>
            </w:r>
            <w:r w:rsidR="00C83D4C" w:rsidRPr="001769B0">
              <w:rPr>
                <w:rFonts w:ascii="PT Astra Serif" w:hAnsi="PT Astra Serif" w:cs="Arial"/>
              </w:rPr>
              <w:t xml:space="preserve">ение выполнения государственного </w:t>
            </w:r>
            <w:r w:rsidR="003A038D">
              <w:rPr>
                <w:rFonts w:ascii="PT Astra Serif" w:hAnsi="PT Astra Serif" w:cs="Arial"/>
              </w:rPr>
              <w:br/>
            </w:r>
            <w:r w:rsidR="00C83D4C" w:rsidRPr="001769B0">
              <w:rPr>
                <w:rFonts w:ascii="PT Astra Serif" w:hAnsi="PT Astra Serif" w:cs="Arial"/>
              </w:rPr>
              <w:t>задания</w:t>
            </w:r>
            <w:r w:rsidRPr="001769B0">
              <w:rPr>
                <w:rFonts w:ascii="PT Astra Serif" w:hAnsi="PT Astra Serif" w:cs="Arial"/>
              </w:rPr>
              <w:t xml:space="preserve"> в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тном финансовом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465D91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8078F0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AC734B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CFD180" w14:textId="77777777" w:rsidR="0038120D" w:rsidRPr="001769B0" w:rsidRDefault="00C83D4C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CB1FF7" w14:textId="41FE7B25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67705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&lt; 100</w:t>
            </w:r>
            <w:r w:rsidR="003A038D">
              <w:rPr>
                <w:rFonts w:ascii="PT Astra Serif" w:hAnsi="PT Astra Serif" w:cs="Arial"/>
              </w:rPr>
              <w:t xml:space="preserve"> %</w:t>
            </w:r>
            <w:r w:rsidR="000F17ED">
              <w:rPr>
                <w:rFonts w:ascii="PT Astra Serif" w:hAnsi="PT Astra Serif" w:cs="Arial"/>
              </w:rPr>
              <w:t>;</w:t>
            </w:r>
          </w:p>
          <w:p w14:paraId="6BBCCF16" w14:textId="5ACFF9FA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67705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= 100</w:t>
            </w:r>
            <w:r w:rsidR="003A038D">
              <w:rPr>
                <w:rFonts w:ascii="PT Astra Serif" w:hAnsi="PT Astra Serif" w:cs="Arial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617E72" w14:textId="76CE4F20" w:rsidR="0038120D" w:rsidRPr="001769B0" w:rsidRDefault="0038120D" w:rsidP="005B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Позитивно рассматривается отсутствие остатка </w:t>
            </w:r>
            <w:r w:rsidR="003A038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неиспользованных субсидий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3CB434" w14:textId="57B68057" w:rsidR="0038120D" w:rsidRPr="001769B0" w:rsidRDefault="003A038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="0038120D" w:rsidRPr="001769B0">
              <w:rPr>
                <w:rFonts w:ascii="PT Astra Serif" w:hAnsi="PT Astra Serif" w:cs="Arial"/>
              </w:rPr>
              <w:t>од</w:t>
            </w:r>
          </w:p>
        </w:tc>
      </w:tr>
      <w:tr w:rsidR="0038120D" w:rsidRPr="001769B0" w14:paraId="77D1B05D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F50F70" w14:textId="4D7FDC3A" w:rsidR="0038120D" w:rsidRPr="001769B0" w:rsidRDefault="00497BF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2.4</w:t>
            </w:r>
            <w:r w:rsidR="0038120D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5E2B07" w14:textId="60522BC0" w:rsidR="0038120D" w:rsidRPr="005B1487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Эффективность управления просроченной кредиторской задолженностью</w:t>
            </w:r>
            <w:r w:rsidR="005B1487" w:rsidRPr="005B1487">
              <w:rPr>
                <w:rFonts w:ascii="PT Astra Serif" w:hAnsi="PT Astra Serif" w:cs="Arial"/>
              </w:rPr>
              <w:t xml:space="preserve"> </w:t>
            </w:r>
            <w:r w:rsidR="005B1487">
              <w:rPr>
                <w:rFonts w:ascii="PT Astra Serif" w:hAnsi="PT Astra Serif" w:cs="Arial"/>
              </w:rPr>
              <w:t>по расчётам с поставщиками и подрядчиками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AAE94D" w14:textId="252BE8BC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= Кпк / </w:t>
            </w:r>
            <w:proofErr w:type="spellStart"/>
            <w:r w:rsidRPr="001769B0">
              <w:rPr>
                <w:rFonts w:ascii="PT Astra Serif" w:hAnsi="PT Astra Serif" w:cs="Arial"/>
              </w:rPr>
              <w:t>К</w:t>
            </w:r>
            <w:r w:rsidR="003A038D">
              <w:rPr>
                <w:rFonts w:ascii="PT Astra Serif" w:hAnsi="PT Astra Serif" w:cs="Arial"/>
              </w:rPr>
              <w:t>п</w:t>
            </w:r>
            <w:r w:rsidRPr="001769B0">
              <w:rPr>
                <w:rFonts w:ascii="PT Astra Serif" w:hAnsi="PT Astra Serif" w:cs="Arial"/>
              </w:rPr>
              <w:t>н</w:t>
            </w:r>
            <w:proofErr w:type="spellEnd"/>
            <w:r w:rsidRPr="001769B0">
              <w:rPr>
                <w:rFonts w:ascii="PT Astra Serif" w:hAnsi="PT Astra Serif" w:cs="Arial"/>
              </w:rPr>
              <w:t>,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5FC50FB4" w14:textId="6C2F19EE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Кпк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просроченной кредиторской задолженности</w:t>
            </w:r>
            <w:r w:rsidR="005B1487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состоянию на конец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периода;</w:t>
            </w:r>
          </w:p>
          <w:p w14:paraId="25F85957" w14:textId="0441A0D9" w:rsidR="0038120D" w:rsidRPr="001769B0" w:rsidRDefault="0063307E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Кпн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объё</w:t>
            </w:r>
            <w:r w:rsidR="0038120D" w:rsidRPr="001769B0">
              <w:rPr>
                <w:rFonts w:ascii="PT Astra Serif" w:hAnsi="PT Astra Serif" w:cs="Arial"/>
              </w:rPr>
              <w:t>м просроченной кредиторской задолженности</w:t>
            </w:r>
            <w:r w:rsidR="005B1487">
              <w:rPr>
                <w:rFonts w:ascii="PT Astra Serif" w:hAnsi="PT Astra Serif" w:cs="Arial"/>
              </w:rPr>
              <w:t xml:space="preserve"> по расчётам с </w:t>
            </w:r>
            <w:r w:rsidR="005B1487">
              <w:rPr>
                <w:rFonts w:ascii="PT Astra Serif" w:hAnsi="PT Astra Serif" w:cs="Arial"/>
              </w:rPr>
              <w:lastRenderedPageBreak/>
              <w:t>поставщиками и подрядчиками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="0038120D" w:rsidRPr="001769B0">
              <w:rPr>
                <w:rFonts w:ascii="PT Astra Serif" w:hAnsi="PT Astra Serif" w:cs="Arial"/>
              </w:rPr>
              <w:t>по состоянию на начало отч</w:t>
            </w:r>
            <w:r w:rsidRPr="001769B0">
              <w:rPr>
                <w:rFonts w:ascii="PT Astra Serif" w:hAnsi="PT Astra Serif" w:cs="Arial"/>
              </w:rPr>
              <w:t>ё</w:t>
            </w:r>
            <w:r w:rsidR="0038120D" w:rsidRPr="001769B0">
              <w:rPr>
                <w:rFonts w:ascii="PT Astra Serif" w:hAnsi="PT Astra Serif" w:cs="Arial"/>
              </w:rPr>
              <w:t>тного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881621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C5BA51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899674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5DE8F7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A5D803" w14:textId="77777777" w:rsidR="003A038D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1, если </w:t>
            </w:r>
          </w:p>
          <w:p w14:paraId="2CBEF2EB" w14:textId="08400253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&lt; 1;</w:t>
            </w:r>
          </w:p>
          <w:p w14:paraId="682D677B" w14:textId="77777777" w:rsidR="003A038D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0,5, если </w:t>
            </w:r>
          </w:p>
          <w:p w14:paraId="46A4386B" w14:textId="675CA4DC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1;</w:t>
            </w:r>
          </w:p>
          <w:p w14:paraId="496AED77" w14:textId="77777777" w:rsidR="003A038D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0, если </w:t>
            </w:r>
          </w:p>
          <w:p w14:paraId="3B070374" w14:textId="30E7D88A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&gt;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1C486B" w14:textId="5F3EC35C" w:rsidR="0038120D" w:rsidRPr="001769B0" w:rsidRDefault="0038120D" w:rsidP="005B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Негативным считается факт накопления значительного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ма просроченной кредиторской задолженности</w:t>
            </w:r>
            <w:r w:rsidR="005B1487">
              <w:rPr>
                <w:rFonts w:ascii="PT Astra Serif" w:hAnsi="PT Astra Serif" w:cs="Arial"/>
              </w:rPr>
              <w:t xml:space="preserve"> по расчётам с поставщиками и подрядчиками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D1BB7D" w14:textId="77777777" w:rsidR="00EC2D32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</w:p>
          <w:p w14:paraId="3312EB17" w14:textId="67657F4E" w:rsidR="0038120D" w:rsidRPr="001769B0" w:rsidRDefault="003A038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38120D"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38120D" w:rsidRPr="001769B0" w14:paraId="69478CBC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67C5EA" w14:textId="5D692918" w:rsidR="0038120D" w:rsidRPr="001769B0" w:rsidRDefault="00497BF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2.5</w:t>
            </w:r>
            <w:r w:rsidR="0038120D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206BAA" w14:textId="29100D7F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Эффективность управления просроченной дебиторской задолженностью</w:t>
            </w:r>
            <w:r w:rsidR="005B1487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08830A" w14:textId="2ACFC258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= </w:t>
            </w:r>
            <w:proofErr w:type="spellStart"/>
            <w:r w:rsidRPr="001769B0">
              <w:rPr>
                <w:rFonts w:ascii="PT Astra Serif" w:hAnsi="PT Astra Serif" w:cs="Arial"/>
              </w:rPr>
              <w:t>Дпк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/ </w:t>
            </w:r>
            <w:proofErr w:type="spellStart"/>
            <w:r w:rsidRPr="001769B0">
              <w:rPr>
                <w:rFonts w:ascii="PT Astra Serif" w:hAnsi="PT Astra Serif" w:cs="Arial"/>
              </w:rPr>
              <w:t>Дн</w:t>
            </w:r>
            <w:proofErr w:type="spellEnd"/>
            <w:r w:rsidRPr="001769B0">
              <w:rPr>
                <w:rFonts w:ascii="PT Astra Serif" w:hAnsi="PT Astra Serif" w:cs="Arial"/>
              </w:rPr>
              <w:t>,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36980228" w14:textId="035C6C35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Дпк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просроченной дебиторской задолжен</w:t>
            </w:r>
            <w:r w:rsidR="0063307E" w:rsidRPr="001769B0">
              <w:rPr>
                <w:rFonts w:ascii="PT Astra Serif" w:hAnsi="PT Astra Serif" w:cs="Arial"/>
              </w:rPr>
              <w:t>ности</w:t>
            </w:r>
            <w:r w:rsidR="005B1487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="0063307E" w:rsidRPr="001769B0">
              <w:rPr>
                <w:rFonts w:ascii="PT Astra Serif" w:hAnsi="PT Astra Serif" w:cs="Arial"/>
              </w:rPr>
              <w:t>по состоянию на конец отчё</w:t>
            </w:r>
            <w:r w:rsidRPr="001769B0">
              <w:rPr>
                <w:rFonts w:ascii="PT Astra Serif" w:hAnsi="PT Astra Serif" w:cs="Arial"/>
              </w:rPr>
              <w:t>тного периода;</w:t>
            </w:r>
          </w:p>
          <w:p w14:paraId="0097851D" w14:textId="0F9D01CD" w:rsidR="0038120D" w:rsidRPr="001769B0" w:rsidRDefault="003A038D" w:rsidP="000D0D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Д</w:t>
            </w:r>
            <w:r w:rsidR="0038120D" w:rsidRPr="001769B0">
              <w:rPr>
                <w:rFonts w:ascii="PT Astra Serif" w:hAnsi="PT Astra Serif" w:cs="Arial"/>
              </w:rPr>
              <w:t>н</w:t>
            </w:r>
            <w:proofErr w:type="spellEnd"/>
            <w:r w:rsidR="0038120D"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–</w:t>
            </w:r>
            <w:r w:rsidR="0038120D" w:rsidRPr="001769B0">
              <w:rPr>
                <w:rFonts w:ascii="PT Astra Serif" w:hAnsi="PT Astra Serif" w:cs="Arial"/>
              </w:rPr>
              <w:t xml:space="preserve">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38120D" w:rsidRPr="001769B0">
              <w:rPr>
                <w:rFonts w:ascii="PT Astra Serif" w:hAnsi="PT Astra Serif" w:cs="Arial"/>
              </w:rPr>
              <w:t>м дебиторской задолженности</w:t>
            </w:r>
            <w:r w:rsidR="005B1487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  <w:r w:rsidR="0038120D" w:rsidRPr="001769B0">
              <w:rPr>
                <w:rFonts w:ascii="PT Astra Serif" w:hAnsi="PT Astra Serif" w:cs="Arial"/>
              </w:rPr>
              <w:t xml:space="preserve"> по состоянию на начало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="0038120D" w:rsidRPr="001769B0">
              <w:rPr>
                <w:rFonts w:ascii="PT Astra Serif" w:hAnsi="PT Astra Serif" w:cs="Arial"/>
              </w:rPr>
              <w:t>тного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DA4F13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1865D2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06E708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D9EB28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1B6950" w14:textId="77777777" w:rsidR="003A038D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1, если </w:t>
            </w:r>
          </w:p>
          <w:p w14:paraId="2E1F41C9" w14:textId="79139A82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&lt; 1;</w:t>
            </w:r>
          </w:p>
          <w:p w14:paraId="4518EE42" w14:textId="77777777" w:rsidR="003A038D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0,5, если </w:t>
            </w:r>
          </w:p>
          <w:p w14:paraId="2354A845" w14:textId="36A3CDBF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1;</w:t>
            </w:r>
          </w:p>
          <w:p w14:paraId="0A198961" w14:textId="77777777" w:rsidR="003A038D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0, если </w:t>
            </w:r>
          </w:p>
          <w:p w14:paraId="73CCBAEE" w14:textId="687921FB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&gt;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2C3720" w14:textId="7FEB7BD2" w:rsidR="0038120D" w:rsidRPr="001769B0" w:rsidRDefault="0038120D" w:rsidP="005B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Негативным считается факт накопления значительного объ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ма просроченной дебиторской задолженности</w:t>
            </w:r>
            <w:r w:rsidR="005B1487">
              <w:rPr>
                <w:rFonts w:ascii="PT Astra Serif" w:hAnsi="PT Astra Serif" w:cs="Arial"/>
              </w:rPr>
              <w:t xml:space="preserve"> по расчётам с поставщиками и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4B7802" w14:textId="7724490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  <w:r w:rsidR="00EC2D32">
              <w:rPr>
                <w:rFonts w:ascii="PT Astra Serif" w:hAnsi="PT Astra Serif" w:cs="Arial"/>
              </w:rPr>
              <w:t>9</w:t>
            </w:r>
            <w:r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38120D" w:rsidRPr="001769B0" w14:paraId="4B2C3CB3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EF0859" w14:textId="18AB2B5F" w:rsidR="0038120D" w:rsidRPr="001769B0" w:rsidRDefault="00497BF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2.6</w:t>
            </w:r>
            <w:r w:rsidR="0038120D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20286F" w14:textId="33D9A411" w:rsidR="0038120D" w:rsidRPr="001769B0" w:rsidRDefault="005B1487" w:rsidP="005B1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Наличие у Учреждения с</w:t>
            </w:r>
            <w:r w:rsidR="0038120D" w:rsidRPr="001769B0">
              <w:rPr>
                <w:rFonts w:ascii="PT Astra Serif" w:hAnsi="PT Astra Serif" w:cs="Arial"/>
              </w:rPr>
              <w:t>умм</w:t>
            </w:r>
            <w:r>
              <w:rPr>
                <w:rFonts w:ascii="PT Astra Serif" w:hAnsi="PT Astra Serif" w:cs="Arial"/>
              </w:rPr>
              <w:t>ы</w:t>
            </w:r>
            <w:r w:rsidR="0038120D" w:rsidRPr="001769B0">
              <w:rPr>
                <w:rFonts w:ascii="PT Astra Serif" w:hAnsi="PT Astra Serif" w:cs="Arial"/>
              </w:rPr>
              <w:t>, подлежащ</w:t>
            </w:r>
            <w:r>
              <w:rPr>
                <w:rFonts w:ascii="PT Astra Serif" w:hAnsi="PT Astra Serif" w:cs="Arial"/>
              </w:rPr>
              <w:t>ей</w:t>
            </w:r>
            <w:r w:rsidR="0038120D" w:rsidRPr="001769B0">
              <w:rPr>
                <w:rFonts w:ascii="PT Astra Serif" w:hAnsi="PT Astra Serif" w:cs="Arial"/>
              </w:rPr>
              <w:t xml:space="preserve"> взысканию</w:t>
            </w:r>
            <w:r w:rsidR="00451F45" w:rsidRPr="001769B0">
              <w:rPr>
                <w:rFonts w:ascii="PT Astra Serif" w:hAnsi="PT Astra Serif" w:cs="Arial"/>
              </w:rPr>
              <w:t xml:space="preserve">                                 </w:t>
            </w:r>
            <w:r w:rsidR="0038120D" w:rsidRPr="001769B0">
              <w:rPr>
                <w:rFonts w:ascii="PT Astra Serif" w:hAnsi="PT Astra Serif" w:cs="Arial"/>
              </w:rPr>
              <w:t xml:space="preserve"> по исполнительным документам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184DC5" w14:textId="210A31A4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</w:t>
            </w:r>
            <w:r w:rsidR="003A038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сумма, подлежащая взысканию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поступившим</w:t>
            </w:r>
            <w:r w:rsidR="003A038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с начала финансового года исполнительным документам за сч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 средств областного бюджета Ульяновской </w:t>
            </w:r>
            <w:r w:rsidRPr="001769B0">
              <w:rPr>
                <w:rFonts w:ascii="PT Astra Serif" w:hAnsi="PT Astra Serif" w:cs="Arial"/>
              </w:rPr>
              <w:lastRenderedPageBreak/>
              <w:t>области, по состоянию на конец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периода</w:t>
            </w:r>
          </w:p>
          <w:p w14:paraId="266C3C4F" w14:textId="1F1F1F98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8670CC" w14:textId="77777777" w:rsidR="0014395A" w:rsidRDefault="001439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тыс.</w:t>
            </w:r>
          </w:p>
          <w:p w14:paraId="21526FF4" w14:textId="1FA23966" w:rsidR="0038120D" w:rsidRPr="001769B0" w:rsidRDefault="0014395A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9DA187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4AB999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BED84E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7D0B3D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</w:p>
          <w:p w14:paraId="65251A5E" w14:textId="1B1B83EE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&gt;</w:t>
            </w:r>
            <w:r w:rsidR="0014395A">
              <w:rPr>
                <w:rFonts w:ascii="PT Astra Serif" w:hAnsi="PT Astra Serif" w:cs="Arial"/>
              </w:rPr>
              <w:t xml:space="preserve">  0</w:t>
            </w:r>
            <w:r w:rsidRPr="001769B0">
              <w:rPr>
                <w:rFonts w:ascii="PT Astra Serif" w:hAnsi="PT Astra Serif" w:cs="Arial"/>
              </w:rPr>
              <w:t>;</w:t>
            </w:r>
          </w:p>
          <w:p w14:paraId="2D7D36E3" w14:textId="4956CC28" w:rsidR="0038120D" w:rsidRPr="001769B0" w:rsidRDefault="0014395A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Е(Р) = 1</w:t>
            </w:r>
            <w:r w:rsidR="0038120D" w:rsidRPr="001769B0">
              <w:rPr>
                <w:rFonts w:ascii="PT Astra Serif" w:hAnsi="PT Astra Serif" w:cs="Arial"/>
              </w:rPr>
              <w:t>,</w:t>
            </w:r>
          </w:p>
          <w:p w14:paraId="37AF65FA" w14:textId="1DB3F06F" w:rsidR="0038120D" w:rsidRPr="001769B0" w:rsidRDefault="0038120D" w:rsidP="00143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если Р </w:t>
            </w:r>
            <w:r w:rsidR="0014395A">
              <w:rPr>
                <w:rFonts w:ascii="PT Astra Serif" w:hAnsi="PT Astra Serif" w:cs="Arial"/>
              </w:rPr>
              <w:t>=0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E7F48C" w14:textId="4CB23294" w:rsidR="0038120D" w:rsidRPr="001769B0" w:rsidRDefault="0038120D" w:rsidP="00143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Целевым ориентиром для </w:t>
            </w:r>
            <w:r w:rsidR="0063307E" w:rsidRPr="001769B0">
              <w:rPr>
                <w:rFonts w:ascii="PT Astra Serif" w:hAnsi="PT Astra Serif" w:cs="Arial"/>
              </w:rPr>
              <w:t>Учреждения</w:t>
            </w:r>
            <w:r w:rsidRPr="001769B0">
              <w:rPr>
                <w:rFonts w:ascii="PT Astra Serif" w:hAnsi="PT Astra Serif" w:cs="Arial"/>
              </w:rPr>
              <w:t xml:space="preserve"> является </w:t>
            </w:r>
            <w:r w:rsidR="0014395A">
              <w:rPr>
                <w:rFonts w:ascii="PT Astra Serif" w:hAnsi="PT Astra Serif" w:cs="Arial"/>
              </w:rPr>
              <w:t>отсутствие суммы, подлежащей взысканию по исполни</w:t>
            </w:r>
            <w:r w:rsidR="0014395A">
              <w:rPr>
                <w:rFonts w:ascii="PT Astra Serif" w:hAnsi="PT Astra Serif" w:cs="Arial"/>
              </w:rPr>
              <w:lastRenderedPageBreak/>
              <w:t>тельным документам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9D78B4" w14:textId="39507AFD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Первое полугодие, </w:t>
            </w:r>
            <w:r w:rsidR="00EC2D32">
              <w:rPr>
                <w:rFonts w:ascii="PT Astra Serif" w:hAnsi="PT Astra Serif" w:cs="Arial"/>
              </w:rPr>
              <w:t>9</w:t>
            </w:r>
            <w:r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38120D" w:rsidRPr="001769B0" w14:paraId="7113B540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21786A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156F18" w14:textId="1A6DC88B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управления доходами областного бюджета</w:t>
            </w:r>
            <w:r w:rsidR="0063307E" w:rsidRPr="001769B0">
              <w:rPr>
                <w:rFonts w:ascii="PT Astra Serif" w:hAnsi="PT Astra Serif" w:cs="Arial"/>
              </w:rPr>
              <w:t xml:space="preserve"> </w:t>
            </w:r>
            <w:r w:rsidR="00AA448A">
              <w:rPr>
                <w:rFonts w:ascii="PT Astra Serif" w:hAnsi="PT Astra Serif" w:cs="Arial"/>
              </w:rPr>
              <w:br/>
            </w:r>
            <w:r w:rsidR="0063307E" w:rsidRPr="001769B0">
              <w:rPr>
                <w:rFonts w:ascii="PT Astra Serif" w:hAnsi="PT Astra Serif" w:cs="Arial"/>
              </w:rPr>
              <w:t>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53DDD6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</w:t>
            </w:r>
            <w:r w:rsidR="00613759" w:rsidRPr="001769B0">
              <w:rPr>
                <w:rFonts w:ascii="PT Astra Serif" w:hAnsi="PT Astra Serif" w:cs="Arial"/>
              </w:rPr>
              <w:t>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7226B8" w14:textId="1339321D" w:rsidR="0038120D" w:rsidRPr="001769B0" w:rsidRDefault="0038120D" w:rsidP="00141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  <w:r w:rsidR="00141DE1">
              <w:rPr>
                <w:rFonts w:ascii="PT Astra Serif" w:hAnsi="PT Astra Serif" w:cs="Arial"/>
              </w:rPr>
              <w:t>5</w:t>
            </w:r>
            <w:r w:rsidR="00613759" w:rsidRPr="001769B0">
              <w:rPr>
                <w:rFonts w:ascii="PT Astra Serif" w:hAnsi="PT Astra Serif" w:cs="Arial"/>
              </w:rPr>
              <w:t>/2</w:t>
            </w:r>
            <w:r w:rsidR="00141DE1">
              <w:rPr>
                <w:rFonts w:ascii="PT Astra Serif" w:hAnsi="PT Astra Serif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4441BA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20</w:t>
            </w:r>
            <w:r w:rsidR="00613759" w:rsidRPr="001769B0">
              <w:rPr>
                <w:rFonts w:ascii="PT Astra Serif" w:hAnsi="PT Astra Serif" w:cs="Arial"/>
              </w:rPr>
              <w:t>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9A5117" w14:textId="05797A61" w:rsidR="0038120D" w:rsidRPr="001769B0" w:rsidRDefault="00EC2D3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25B500" w14:textId="01CC441F" w:rsidR="0038120D" w:rsidRPr="001769B0" w:rsidRDefault="00EC2D3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9D8C15" w14:textId="7532D651" w:rsidR="0038120D" w:rsidRPr="001769B0" w:rsidRDefault="00EC2D3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38120D" w:rsidRPr="001769B0" w14:paraId="1CFFEC83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1D5E3A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B498EF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Качество планирования поступлений по налоговым и неналоговым доходам </w:t>
            </w:r>
            <w:r w:rsidR="0063307E" w:rsidRPr="001769B0">
              <w:rPr>
                <w:rFonts w:ascii="PT Astra Serif" w:hAnsi="PT Astra Serif" w:cs="Arial"/>
              </w:rPr>
              <w:t>администратора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093A2B" w14:textId="11AE975A" w:rsidR="00FA146D" w:rsidRPr="00677058" w:rsidRDefault="00277BB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AA448A">
              <w:rPr>
                <w:rFonts w:ascii="PT Astra Serif" w:hAnsi="PT Astra Serif" w:cs="Arial"/>
                <w:spacing w:val="-4"/>
                <w:lang w:val="en-US"/>
              </w:rPr>
              <w:t>P</w:t>
            </w:r>
            <w:r w:rsidRPr="00AA448A">
              <w:rPr>
                <w:rFonts w:ascii="PT Astra Serif" w:hAnsi="PT Astra Serif" w:cs="Arial"/>
                <w:spacing w:val="-4"/>
              </w:rPr>
              <w:t xml:space="preserve"> = 100 </w:t>
            </w:r>
            <w:r w:rsidRPr="00AA448A">
              <w:rPr>
                <w:rFonts w:ascii="PT Astra Serif" w:hAnsi="PT Astra Serif" w:cs="Arial"/>
                <w:spacing w:val="-4"/>
                <w:lang w:val="en-US"/>
              </w:rPr>
              <w:t>x</w:t>
            </w:r>
            <w:r w:rsidR="00FA146D" w:rsidRPr="00AA448A">
              <w:rPr>
                <w:rFonts w:ascii="PT Astra Serif" w:hAnsi="PT Astra Serif" w:cs="Arial"/>
                <w:spacing w:val="-4"/>
              </w:rPr>
              <w:t xml:space="preserve"> (</w:t>
            </w:r>
            <w:r w:rsidRPr="00AA448A">
              <w:rPr>
                <w:rFonts w:ascii="PT Astra Serif" w:hAnsi="PT Astra Serif" w:cs="Arial"/>
                <w:spacing w:val="-4"/>
                <w:lang w:val="en-US"/>
              </w:rPr>
              <w:t>Rp</w:t>
            </w:r>
            <w:r w:rsidRPr="00AA448A">
              <w:rPr>
                <w:rFonts w:ascii="PT Astra Serif" w:hAnsi="PT Astra Serif" w:cs="Arial"/>
                <w:spacing w:val="-4"/>
              </w:rPr>
              <w:t xml:space="preserve"> – </w:t>
            </w:r>
            <w:r w:rsidRPr="00AA448A">
              <w:rPr>
                <w:rFonts w:ascii="PT Astra Serif" w:hAnsi="PT Astra Serif" w:cs="Arial"/>
                <w:spacing w:val="-4"/>
                <w:lang w:val="en-US"/>
              </w:rPr>
              <w:t>Rf</w:t>
            </w:r>
            <w:r w:rsidR="00FA146D" w:rsidRPr="00AA448A">
              <w:rPr>
                <w:rFonts w:ascii="PT Astra Serif" w:hAnsi="PT Astra Serif" w:cs="Arial"/>
                <w:spacing w:val="-4"/>
              </w:rPr>
              <w:t xml:space="preserve">) </w:t>
            </w:r>
            <w:r w:rsidRPr="00AA448A">
              <w:rPr>
                <w:rFonts w:ascii="PT Astra Serif" w:hAnsi="PT Astra Serif" w:cs="Arial"/>
                <w:spacing w:val="-4"/>
              </w:rPr>
              <w:t>/</w:t>
            </w:r>
            <w:r w:rsidR="00FA146D" w:rsidRPr="00FA146D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  <w:lang w:val="en-US"/>
              </w:rPr>
              <w:t>Rp</w:t>
            </w:r>
            <w:r>
              <w:rPr>
                <w:rFonts w:ascii="PT Astra Serif" w:hAnsi="PT Astra Serif" w:cs="Arial"/>
              </w:rPr>
              <w:t>,</w:t>
            </w:r>
            <w:r w:rsidRPr="00277BB2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если</w:t>
            </w:r>
            <w:r w:rsidRPr="00277BB2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  <w:lang w:val="en-US"/>
              </w:rPr>
              <w:t>Rp</w:t>
            </w:r>
            <w:r w:rsidR="00FA146D" w:rsidRPr="001769B0">
              <w:rPr>
                <w:rFonts w:ascii="PT Astra Serif" w:hAnsi="PT Astra Serif" w:cs="Arial"/>
              </w:rPr>
              <w:t>&gt;</w:t>
            </w:r>
            <w:r w:rsidR="00FA146D">
              <w:rPr>
                <w:rFonts w:ascii="PT Astra Serif" w:hAnsi="PT Astra Serif" w:cs="Arial"/>
                <w:lang w:val="en-US"/>
              </w:rPr>
              <w:t>Rf</w:t>
            </w:r>
            <w:r w:rsidR="00677058">
              <w:rPr>
                <w:rFonts w:ascii="PT Astra Serif" w:hAnsi="PT Astra Serif" w:cs="Arial"/>
              </w:rPr>
              <w:t>;</w:t>
            </w:r>
          </w:p>
          <w:p w14:paraId="471936A7" w14:textId="1E047772" w:rsidR="0038120D" w:rsidRPr="001769B0" w:rsidRDefault="00FA146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AA448A">
              <w:rPr>
                <w:rFonts w:ascii="PT Astra Serif" w:hAnsi="PT Astra Serif" w:cs="Arial"/>
                <w:spacing w:val="-4"/>
                <w:lang w:val="en-US"/>
              </w:rPr>
              <w:t>P</w:t>
            </w:r>
            <w:r w:rsidRPr="00AA448A">
              <w:rPr>
                <w:rFonts w:ascii="PT Astra Serif" w:hAnsi="PT Astra Serif" w:cs="Arial"/>
                <w:spacing w:val="-4"/>
              </w:rPr>
              <w:t xml:space="preserve"> = 100 </w:t>
            </w:r>
            <w:r w:rsidRPr="00AA448A">
              <w:rPr>
                <w:rFonts w:ascii="PT Astra Serif" w:hAnsi="PT Astra Serif" w:cs="Arial"/>
                <w:spacing w:val="-4"/>
                <w:lang w:val="en-US"/>
              </w:rPr>
              <w:t>x</w:t>
            </w:r>
            <w:r w:rsidRPr="00AA448A">
              <w:rPr>
                <w:rFonts w:ascii="PT Astra Serif" w:hAnsi="PT Astra Serif" w:cs="Arial"/>
                <w:spacing w:val="-4"/>
              </w:rPr>
              <w:t xml:space="preserve"> (</w:t>
            </w:r>
            <w:r w:rsidRPr="00AA448A">
              <w:rPr>
                <w:rFonts w:ascii="PT Astra Serif" w:hAnsi="PT Astra Serif" w:cs="Arial"/>
                <w:spacing w:val="-4"/>
                <w:lang w:val="en-US"/>
              </w:rPr>
              <w:t>Rf</w:t>
            </w:r>
            <w:r w:rsidRPr="00AA448A">
              <w:rPr>
                <w:rFonts w:ascii="PT Astra Serif" w:hAnsi="PT Astra Serif" w:cs="Arial"/>
                <w:spacing w:val="-4"/>
              </w:rPr>
              <w:t xml:space="preserve"> </w:t>
            </w:r>
            <w:r w:rsidR="00EC2D32" w:rsidRPr="00AA448A">
              <w:rPr>
                <w:rFonts w:ascii="PT Astra Serif" w:hAnsi="PT Astra Serif" w:cs="Arial"/>
                <w:spacing w:val="-4"/>
              </w:rPr>
              <w:t xml:space="preserve">– </w:t>
            </w:r>
            <w:r w:rsidRPr="00AA448A">
              <w:rPr>
                <w:rFonts w:ascii="PT Astra Serif" w:hAnsi="PT Astra Serif" w:cs="Arial"/>
                <w:spacing w:val="-4"/>
                <w:lang w:val="en-US"/>
              </w:rPr>
              <w:t>Rp</w:t>
            </w:r>
            <w:r w:rsidRPr="00AA448A">
              <w:rPr>
                <w:rFonts w:ascii="PT Astra Serif" w:hAnsi="PT Astra Serif" w:cs="Arial"/>
                <w:spacing w:val="-4"/>
              </w:rPr>
              <w:t>) /</w:t>
            </w:r>
            <w:r w:rsidRPr="00FA146D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  <w:lang w:val="en-US"/>
              </w:rPr>
              <w:t>Rp</w:t>
            </w:r>
            <w:r>
              <w:rPr>
                <w:rFonts w:ascii="PT Astra Serif" w:hAnsi="PT Astra Serif" w:cs="Arial"/>
              </w:rPr>
              <w:t>,</w:t>
            </w:r>
            <w:r w:rsidRPr="00277BB2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если</w:t>
            </w:r>
            <w:r w:rsidRPr="00277BB2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  <w:lang w:val="en-US"/>
              </w:rPr>
              <w:t>Rp</w:t>
            </w:r>
            <w:r w:rsidRPr="00FA146D">
              <w:rPr>
                <w:rFonts w:ascii="PT Astra Serif" w:hAnsi="PT Astra Serif" w:cs="Arial"/>
              </w:rPr>
              <w:t>≤</w:t>
            </w:r>
            <w:r>
              <w:rPr>
                <w:rFonts w:ascii="PT Astra Serif" w:hAnsi="PT Astra Serif" w:cs="Arial"/>
                <w:lang w:val="en-US"/>
              </w:rPr>
              <w:t>Rf</w:t>
            </w:r>
            <w:r>
              <w:rPr>
                <w:rFonts w:ascii="PT Astra Serif" w:hAnsi="PT Astra Serif" w:cs="Arial"/>
              </w:rPr>
              <w:t>,</w:t>
            </w:r>
            <w:r w:rsidR="00277BB2" w:rsidRPr="00277BB2">
              <w:rPr>
                <w:rFonts w:ascii="PT Astra Serif" w:hAnsi="PT Astra Serif" w:cs="Arial"/>
              </w:rPr>
              <w:t xml:space="preserve"> </w:t>
            </w:r>
            <w:r w:rsidR="0038120D" w:rsidRPr="001769B0">
              <w:rPr>
                <w:rFonts w:ascii="PT Astra Serif" w:hAnsi="PT Astra Serif" w:cs="Arial"/>
              </w:rPr>
              <w:t>где:</w:t>
            </w:r>
          </w:p>
          <w:p w14:paraId="2D52790A" w14:textId="076920BC" w:rsidR="0038120D" w:rsidRPr="001769B0" w:rsidRDefault="0063307E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Rр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FA146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утверждё</w:t>
            </w:r>
            <w:r w:rsidR="0038120D" w:rsidRPr="001769B0">
              <w:rPr>
                <w:rFonts w:ascii="PT Astra Serif" w:hAnsi="PT Astra Serif" w:cs="Arial"/>
              </w:rPr>
              <w:t>нные плановые назначения по налоговым и неналоговым доходам</w:t>
            </w:r>
            <w:r w:rsidR="00FA146D">
              <w:rPr>
                <w:rFonts w:ascii="PT Astra Serif" w:hAnsi="PT Astra Serif" w:cs="Arial"/>
              </w:rPr>
              <w:t xml:space="preserve"> У</w:t>
            </w:r>
            <w:r w:rsidR="00613759" w:rsidRPr="001769B0">
              <w:rPr>
                <w:rFonts w:ascii="PT Astra Serif" w:hAnsi="PT Astra Serif" w:cs="Arial"/>
              </w:rPr>
              <w:t>чреждения</w:t>
            </w:r>
            <w:r w:rsidRPr="001769B0">
              <w:rPr>
                <w:rFonts w:ascii="PT Astra Serif" w:hAnsi="PT Astra Serif" w:cs="Arial"/>
              </w:rPr>
              <w:t xml:space="preserve"> на отчё</w:t>
            </w:r>
            <w:r w:rsidR="0038120D" w:rsidRPr="001769B0">
              <w:rPr>
                <w:rFonts w:ascii="PT Astra Serif" w:hAnsi="PT Astra Serif" w:cs="Arial"/>
              </w:rPr>
              <w:t>тный финансовый год;</w:t>
            </w:r>
          </w:p>
          <w:p w14:paraId="4FFA3C57" w14:textId="747A1E15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Rf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FA146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фактическое </w:t>
            </w:r>
            <w:r w:rsidR="00FA146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поступление</w:t>
            </w:r>
            <w:r w:rsidR="00FA146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налоговым</w:t>
            </w:r>
            <w:r w:rsidR="00FA146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 неналоговым доходам за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E9A8ED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026557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F67AE5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D57730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A37AA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</w:p>
          <w:p w14:paraId="32465CAF" w14:textId="616FECF1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Р &lt;= 15</w:t>
            </w:r>
            <w:r w:rsidR="0072409C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53EBFB72" w14:textId="354B0CEF" w:rsidR="0038120D" w:rsidRPr="001769B0" w:rsidRDefault="00AA448A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Е(Р) = 1 – (Р –</w:t>
            </w:r>
            <w:r w:rsidR="0038120D" w:rsidRPr="001769B0">
              <w:rPr>
                <w:rFonts w:ascii="PT Astra Serif" w:hAnsi="PT Astra Serif" w:cs="Arial"/>
              </w:rPr>
              <w:t xml:space="preserve"> 15) / 15,</w:t>
            </w:r>
          </w:p>
          <w:p w14:paraId="1F1A32B6" w14:textId="78720090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15</w:t>
            </w:r>
            <w:r w:rsidR="0072409C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 &lt; Р &lt;= 30</w:t>
            </w:r>
            <w:r w:rsidR="0072409C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7A42370F" w14:textId="4D111141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Е(Р) = 0, если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30</w:t>
            </w:r>
            <w:r w:rsidR="0072409C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472239" w14:textId="13363849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Негативно расценивается как невыполнение плана формирования </w:t>
            </w:r>
            <w:r w:rsidR="000D0DF8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по налоговым и неналоговым доходам </w:t>
            </w:r>
            <w:r w:rsidR="00613759" w:rsidRPr="001769B0">
              <w:rPr>
                <w:rFonts w:ascii="PT Astra Serif" w:hAnsi="PT Astra Serif" w:cs="Arial"/>
              </w:rPr>
              <w:t>Учреждения</w:t>
            </w:r>
            <w:r w:rsidRPr="001769B0">
              <w:rPr>
                <w:rFonts w:ascii="PT Astra Serif" w:hAnsi="PT Astra Serif" w:cs="Arial"/>
              </w:rPr>
              <w:t>, так и значительное перевыполнение плана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налоговым и неналоговым доходам</w:t>
            </w:r>
            <w:r w:rsidR="00451F45" w:rsidRPr="001769B0">
              <w:rPr>
                <w:rFonts w:ascii="PT Astra Serif" w:hAnsi="PT Astra Serif" w:cs="Arial"/>
              </w:rPr>
              <w:t xml:space="preserve">          </w:t>
            </w:r>
            <w:r w:rsidRPr="001769B0">
              <w:rPr>
                <w:rFonts w:ascii="PT Astra Serif" w:hAnsi="PT Astra Serif" w:cs="Arial"/>
              </w:rPr>
              <w:t xml:space="preserve"> в отч</w:t>
            </w:r>
            <w:r w:rsidR="0063307E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тном периоде. Целевым ориентиром для </w:t>
            </w:r>
            <w:r w:rsidR="00613759" w:rsidRPr="001769B0">
              <w:rPr>
                <w:rFonts w:ascii="PT Astra Serif" w:hAnsi="PT Astra Serif" w:cs="Arial"/>
              </w:rPr>
              <w:t>Учреждения</w:t>
            </w:r>
            <w:r w:rsidRPr="001769B0">
              <w:rPr>
                <w:rFonts w:ascii="PT Astra Serif" w:hAnsi="PT Astra Serif" w:cs="Arial"/>
              </w:rPr>
              <w:t xml:space="preserve"> является значение показателя, не превышающее 15</w:t>
            </w:r>
            <w:r w:rsidR="00FA146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F8D494" w14:textId="6A8CCB82" w:rsidR="0038120D" w:rsidRPr="001769B0" w:rsidRDefault="0072409C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="0038120D" w:rsidRPr="001769B0">
              <w:rPr>
                <w:rFonts w:ascii="PT Astra Serif" w:hAnsi="PT Astra Serif" w:cs="Arial"/>
              </w:rPr>
              <w:t>од</w:t>
            </w:r>
          </w:p>
        </w:tc>
      </w:tr>
      <w:tr w:rsidR="0038120D" w:rsidRPr="001769B0" w14:paraId="27E27C9B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2120A7" w14:textId="77777777" w:rsidR="0038120D" w:rsidRPr="001769B0" w:rsidRDefault="0063307E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bookmarkStart w:id="5" w:name="Par1313"/>
            <w:bookmarkEnd w:id="5"/>
            <w:r w:rsidRPr="001769B0">
              <w:rPr>
                <w:rFonts w:ascii="PT Astra Serif" w:hAnsi="PT Astra Serif" w:cs="Arial"/>
              </w:rPr>
              <w:lastRenderedPageBreak/>
              <w:t>3.2</w:t>
            </w:r>
            <w:r w:rsidR="0038120D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EE6FF3" w14:textId="513811EE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управления просроченной дебиторской задолженностью</w:t>
            </w:r>
            <w:r w:rsidR="00FA146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по неналоговым доходам </w:t>
            </w:r>
            <w:r w:rsidR="00451F45" w:rsidRPr="001769B0">
              <w:rPr>
                <w:rFonts w:ascii="PT Astra Serif" w:hAnsi="PT Astra Serif" w:cs="Arial"/>
              </w:rPr>
              <w:t xml:space="preserve">    </w:t>
            </w:r>
            <w:r w:rsidRPr="001769B0">
              <w:rPr>
                <w:rFonts w:ascii="PT Astra Serif" w:hAnsi="PT Astra Serif" w:cs="Arial"/>
              </w:rPr>
              <w:t>в областной бюджет</w:t>
            </w:r>
            <w:r w:rsidR="0031780F" w:rsidRPr="001769B0">
              <w:rPr>
                <w:rFonts w:ascii="PT Astra Serif" w:hAnsi="PT Astra Serif" w:cs="Arial"/>
              </w:rPr>
              <w:t xml:space="preserve">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801155" w14:textId="59E86AF8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100</w:t>
            </w:r>
            <w:r w:rsidR="00AA448A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x (Dр</w:t>
            </w:r>
            <w:r w:rsidRPr="00AA448A">
              <w:rPr>
                <w:rFonts w:ascii="PT Astra Serif" w:hAnsi="PT Astra Serif" w:cs="Arial"/>
                <w:vertAlign w:val="subscript"/>
              </w:rPr>
              <w:t>1</w:t>
            </w:r>
            <w:r w:rsidRPr="001769B0">
              <w:rPr>
                <w:rFonts w:ascii="PT Astra Serif" w:hAnsi="PT Astra Serif" w:cs="Arial"/>
              </w:rPr>
              <w:t>/</w:t>
            </w:r>
            <w:proofErr w:type="spellStart"/>
            <w:r w:rsidRPr="001769B0">
              <w:rPr>
                <w:rFonts w:ascii="PT Astra Serif" w:hAnsi="PT Astra Serif" w:cs="Arial"/>
              </w:rPr>
              <w:t>Dр</w:t>
            </w:r>
            <w:proofErr w:type="spellEnd"/>
            <w:r w:rsidRPr="001769B0">
              <w:rPr>
                <w:rFonts w:ascii="PT Astra Serif" w:hAnsi="PT Astra Serif" w:cs="Arial"/>
              </w:rPr>
              <w:t>),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0F259A49" w14:textId="399FFD5F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Dр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FA146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 просроченной дебиторской задолженности по неналоговым доходам </w:t>
            </w:r>
            <w:r w:rsidR="00FA146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в областной бюджет</w:t>
            </w:r>
            <w:r w:rsidR="0031780F" w:rsidRPr="001769B0">
              <w:rPr>
                <w:rFonts w:ascii="PT Astra Serif" w:hAnsi="PT Astra Serif" w:cs="Arial"/>
              </w:rPr>
              <w:t xml:space="preserve"> Ульяновской области</w:t>
            </w:r>
            <w:r w:rsidRPr="001769B0">
              <w:rPr>
                <w:rFonts w:ascii="PT Astra Serif" w:hAnsi="PT Astra Serif" w:cs="Arial"/>
              </w:rPr>
              <w:t xml:space="preserve"> на начало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периода;</w:t>
            </w:r>
          </w:p>
          <w:p w14:paraId="309CA309" w14:textId="5DA73E9B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Dр</w:t>
            </w:r>
            <w:r w:rsidRPr="001769B0">
              <w:rPr>
                <w:rFonts w:ascii="PT Astra Serif" w:hAnsi="PT Astra Serif" w:cs="Arial"/>
                <w:vertAlign w:val="subscript"/>
              </w:rPr>
              <w:t>1</w:t>
            </w:r>
            <w:r w:rsidR="00AA448A">
              <w:rPr>
                <w:rFonts w:ascii="PT Astra Serif" w:hAnsi="PT Astra Serif" w:cs="Arial"/>
              </w:rPr>
              <w:t xml:space="preserve"> –</w:t>
            </w:r>
            <w:r w:rsidRPr="001769B0">
              <w:rPr>
                <w:rFonts w:ascii="PT Astra Serif" w:hAnsi="PT Astra Serif" w:cs="Arial"/>
              </w:rPr>
              <w:t xml:space="preserve"> сумма просроченной дебиторской задолженности по неналоговым доходам </w:t>
            </w:r>
            <w:r w:rsidR="00926871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в областной бюджет</w:t>
            </w:r>
            <w:r w:rsidR="0031780F" w:rsidRPr="001769B0">
              <w:rPr>
                <w:rFonts w:ascii="PT Astra Serif" w:hAnsi="PT Astra Serif" w:cs="Arial"/>
              </w:rPr>
              <w:t xml:space="preserve"> Ульяновской области</w:t>
            </w:r>
            <w:r w:rsidRPr="001769B0">
              <w:rPr>
                <w:rFonts w:ascii="PT Astra Serif" w:hAnsi="PT Astra Serif" w:cs="Arial"/>
              </w:rPr>
              <w:t xml:space="preserve"> на конец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2752CF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A08E10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613759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76E4DC" w14:textId="77777777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613759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36BF3C" w14:textId="77777777" w:rsidR="0038120D" w:rsidRPr="001769B0" w:rsidRDefault="0061375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25/-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222CC0" w14:textId="2EEF9211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AA448A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AA44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0 &lt;= Р &lt; = 1</w:t>
            </w:r>
            <w:r w:rsidR="00FA146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15F6A25F" w14:textId="245BF412" w:rsidR="0038120D" w:rsidRPr="001769B0" w:rsidRDefault="0038120D" w:rsidP="00AA44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AA448A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AA44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1</w:t>
            </w:r>
            <w:r w:rsidR="00FA146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BFD6F4" w14:textId="19F22DD2" w:rsidR="0038120D" w:rsidRPr="001769B0" w:rsidRDefault="0038120D" w:rsidP="000D0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Негативным считается рост просроченной дебиторской </w:t>
            </w:r>
            <w:r w:rsidR="00926871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задолженности по платежам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в </w:t>
            </w:r>
            <w:r w:rsidR="005369D7" w:rsidRPr="001769B0">
              <w:rPr>
                <w:rFonts w:ascii="PT Astra Serif" w:hAnsi="PT Astra Serif" w:cs="Arial"/>
              </w:rPr>
              <w:t xml:space="preserve">областной </w:t>
            </w:r>
            <w:r w:rsidRPr="001769B0">
              <w:rPr>
                <w:rFonts w:ascii="PT Astra Serif" w:hAnsi="PT Astra Serif" w:cs="Arial"/>
              </w:rPr>
              <w:t>бюджет</w:t>
            </w:r>
            <w:r w:rsidR="005369D7" w:rsidRPr="001769B0">
              <w:rPr>
                <w:rFonts w:ascii="PT Astra Serif" w:hAnsi="PT Astra Serif" w:cs="Arial"/>
              </w:rPr>
              <w:t xml:space="preserve"> Ульяновской </w:t>
            </w:r>
            <w:r w:rsidR="00926871">
              <w:rPr>
                <w:rFonts w:ascii="PT Astra Serif" w:hAnsi="PT Astra Serif" w:cs="Arial"/>
              </w:rPr>
              <w:br/>
            </w:r>
            <w:r w:rsidR="005369D7" w:rsidRPr="001769B0">
              <w:rPr>
                <w:rFonts w:ascii="PT Astra Serif" w:hAnsi="PT Astra Serif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A60A36" w14:textId="4B9B9F54" w:rsidR="0038120D" w:rsidRPr="001769B0" w:rsidRDefault="0038120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  <w:r w:rsidR="00926871">
              <w:rPr>
                <w:rFonts w:ascii="PT Astra Serif" w:hAnsi="PT Astra Serif" w:cs="Arial"/>
              </w:rPr>
              <w:t>9</w:t>
            </w:r>
            <w:r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655342" w:rsidRPr="001769B0" w14:paraId="78B89DA1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1D2599" w14:textId="4BD2E93C" w:rsidR="00655342" w:rsidRPr="001769B0" w:rsidRDefault="00655342" w:rsidP="0099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3.</w:t>
            </w:r>
            <w:r w:rsidR="00996519">
              <w:rPr>
                <w:rFonts w:ascii="PT Astra Serif" w:hAnsi="PT Astra Serif" w:cs="Arial"/>
              </w:rPr>
              <w:t>3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3811C3" w14:textId="581641C6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управления просроченной дебиторской задолженностью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по доходам от приносящей доход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0E1BA4" w14:textId="24F994A6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100 x (Dр</w:t>
            </w:r>
            <w:r w:rsidRPr="00AA448A">
              <w:rPr>
                <w:rFonts w:ascii="PT Astra Serif" w:hAnsi="PT Astra Serif" w:cs="Arial"/>
                <w:vertAlign w:val="subscript"/>
              </w:rPr>
              <w:t>1</w:t>
            </w:r>
            <w:r w:rsidRPr="001769B0">
              <w:rPr>
                <w:rFonts w:ascii="PT Astra Serif" w:hAnsi="PT Astra Serif" w:cs="Arial"/>
              </w:rPr>
              <w:t>/</w:t>
            </w:r>
            <w:proofErr w:type="spellStart"/>
            <w:r w:rsidRPr="001769B0">
              <w:rPr>
                <w:rFonts w:ascii="PT Astra Serif" w:hAnsi="PT Astra Serif" w:cs="Arial"/>
              </w:rPr>
              <w:t>Dр</w:t>
            </w:r>
            <w:proofErr w:type="spellEnd"/>
            <w:r w:rsidRPr="001769B0">
              <w:rPr>
                <w:rFonts w:ascii="PT Astra Serif" w:hAnsi="PT Astra Serif" w:cs="Arial"/>
              </w:rPr>
              <w:t>),</w:t>
            </w:r>
          </w:p>
          <w:p w14:paraId="388D2416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где:</w:t>
            </w:r>
          </w:p>
          <w:p w14:paraId="04BAF559" w14:textId="77777777" w:rsidR="00EC2D32" w:rsidRDefault="00EC2D3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Dр</w:t>
            </w:r>
            <w:r w:rsidRPr="00AA448A">
              <w:rPr>
                <w:rFonts w:ascii="PT Astra Serif" w:hAnsi="PT Astra Serif" w:cs="Arial"/>
                <w:vertAlign w:val="subscript"/>
              </w:rPr>
              <w:t>1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 просроченной дебиторской задолженности по доходам от приносящей доход деятельности на конец отчётного периода</w:t>
            </w:r>
            <w:r>
              <w:rPr>
                <w:rFonts w:ascii="PT Astra Serif" w:hAnsi="PT Astra Serif" w:cs="Arial"/>
              </w:rPr>
              <w:t>;</w:t>
            </w:r>
          </w:p>
          <w:p w14:paraId="4A91A1B3" w14:textId="265C4E68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Dр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92687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 просроченной дебитор</w:t>
            </w:r>
            <w:r w:rsidRPr="001769B0">
              <w:rPr>
                <w:rFonts w:ascii="PT Astra Serif" w:hAnsi="PT Astra Serif" w:cs="Arial"/>
              </w:rPr>
              <w:lastRenderedPageBreak/>
              <w:t>ской задолженности по доходам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от приносящей доход деятельности на начало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F52957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3FDC3B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F06CF2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904B84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2AEB2F" w14:textId="23C693E0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585927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0 &lt;= Р &lt; = 1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58312088" w14:textId="1423B5BF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585927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 1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B9DE9E" w14:textId="3EFB6D48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Негативным считается рост просроченной дебиторской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51AB4A" w14:textId="77777777" w:rsidR="00EC2D32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</w:p>
          <w:p w14:paraId="489E3734" w14:textId="79F52321" w:rsidR="00655342" w:rsidRPr="001769B0" w:rsidRDefault="00EC2D3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9 </w:t>
            </w:r>
            <w:r w:rsidR="00655342" w:rsidRPr="001769B0">
              <w:rPr>
                <w:rFonts w:ascii="PT Astra Serif" w:hAnsi="PT Astra Serif" w:cs="Arial"/>
              </w:rPr>
              <w:t>месяцев, год</w:t>
            </w:r>
          </w:p>
        </w:tc>
      </w:tr>
      <w:tr w:rsidR="00655342" w:rsidRPr="001769B0" w14:paraId="6EA37B1F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841E3A" w14:textId="447CD7D2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3.</w:t>
            </w:r>
            <w:r w:rsidR="00996519">
              <w:rPr>
                <w:rFonts w:ascii="PT Astra Serif" w:hAnsi="PT Astra Serif" w:cs="Arial"/>
              </w:rPr>
              <w:t>4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8870E9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Отношение общего объ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ма доходов от приносящей доход деятельности Учреждений за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тный </w:t>
            </w:r>
            <w:r w:rsidR="005369D7" w:rsidRPr="001769B0">
              <w:rPr>
                <w:rFonts w:ascii="PT Astra Serif" w:hAnsi="PT Astra Serif" w:cs="Arial"/>
              </w:rPr>
              <w:t>год к году, предшествующему отчё</w:t>
            </w:r>
            <w:r w:rsidRPr="001769B0">
              <w:rPr>
                <w:rFonts w:ascii="PT Astra Serif" w:hAnsi="PT Astra Serif" w:cs="Arial"/>
              </w:rPr>
              <w:t>тному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606C50" w14:textId="286A4565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= </w:t>
            </w:r>
            <w:proofErr w:type="spellStart"/>
            <w:r w:rsidRPr="001769B0">
              <w:rPr>
                <w:rFonts w:ascii="PT Astra Serif" w:hAnsi="PT Astra Serif" w:cs="Arial"/>
              </w:rPr>
              <w:t>Dпл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/ D x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100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%,</w:t>
            </w:r>
          </w:p>
          <w:p w14:paraId="5D187839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где:</w:t>
            </w:r>
          </w:p>
          <w:p w14:paraId="0EC91BDF" w14:textId="453EDD79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Dпл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92687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общий объ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доходов от приносящей доход деятельности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Учреждений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="005369D7" w:rsidRPr="001769B0">
              <w:rPr>
                <w:rFonts w:ascii="PT Astra Serif" w:hAnsi="PT Astra Serif" w:cs="Arial"/>
              </w:rPr>
              <w:t>за отчё</w:t>
            </w:r>
            <w:r w:rsidRPr="001769B0">
              <w:rPr>
                <w:rFonts w:ascii="PT Astra Serif" w:hAnsi="PT Astra Serif" w:cs="Arial"/>
              </w:rPr>
              <w:t>тный финансовый год;</w:t>
            </w:r>
          </w:p>
          <w:p w14:paraId="543EE279" w14:textId="3880DFCD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D </w:t>
            </w:r>
            <w:r w:rsidR="0092687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общий объ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м доходов от приносящей доход деятельности </w:t>
            </w:r>
            <w:r w:rsidR="00740517" w:rsidRPr="001769B0">
              <w:rPr>
                <w:rFonts w:ascii="PT Astra Serif" w:hAnsi="PT Astra Serif" w:cs="Arial"/>
              </w:rPr>
              <w:t>Учреждений</w:t>
            </w:r>
            <w:r w:rsidRPr="001769B0">
              <w:rPr>
                <w:rFonts w:ascii="PT Astra Serif" w:hAnsi="PT Astra Serif" w:cs="Arial"/>
              </w:rPr>
              <w:t xml:space="preserve"> за год, предшествующий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тному финансовому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831919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667F17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26793C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05D182" w14:textId="77777777" w:rsidR="00655342" w:rsidRPr="001769B0" w:rsidRDefault="00740517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F472BF" w14:textId="0FF4F92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&gt;= 105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3DC318D3" w14:textId="138F867B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0,5,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100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% &lt; Р &lt;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105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189B57CC" w14:textId="775BB083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&lt;= 100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83FEAB" w14:textId="66F2455B" w:rsidR="00655342" w:rsidRPr="001769B0" w:rsidRDefault="00655342" w:rsidP="00E11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Оценивается качество работы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по расширению перечня оказываемых </w:t>
            </w:r>
            <w:r w:rsidR="005369D7" w:rsidRPr="001769B0">
              <w:rPr>
                <w:rFonts w:ascii="PT Astra Serif" w:hAnsi="PT Astra Serif" w:cs="Arial"/>
              </w:rPr>
              <w:t>Учреждениями</w:t>
            </w:r>
            <w:r w:rsidRPr="001769B0">
              <w:rPr>
                <w:rFonts w:ascii="PT Astra Serif" w:hAnsi="PT Astra Serif" w:cs="Arial"/>
              </w:rPr>
              <w:t xml:space="preserve"> услуг</w:t>
            </w:r>
            <w:r w:rsidR="00451F45" w:rsidRPr="001769B0">
              <w:rPr>
                <w:rFonts w:ascii="PT Astra Serif" w:hAnsi="PT Astra Serif" w:cs="Arial"/>
              </w:rPr>
              <w:t xml:space="preserve">             </w:t>
            </w:r>
            <w:r w:rsidRPr="001769B0">
              <w:rPr>
                <w:rFonts w:ascii="PT Astra Serif" w:hAnsi="PT Astra Serif" w:cs="Arial"/>
              </w:rPr>
              <w:t xml:space="preserve"> на платной основе. Целевым ориентиром для </w:t>
            </w:r>
            <w:r w:rsidR="00740517" w:rsidRPr="001769B0">
              <w:rPr>
                <w:rFonts w:ascii="PT Astra Serif" w:hAnsi="PT Astra Serif" w:cs="Arial"/>
              </w:rPr>
              <w:t>Учреждений</w:t>
            </w:r>
            <w:r w:rsidRPr="001769B0">
              <w:rPr>
                <w:rFonts w:ascii="PT Astra Serif" w:hAnsi="PT Astra Serif" w:cs="Arial"/>
              </w:rPr>
              <w:t xml:space="preserve"> является значение показателя, превышающее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105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CD9A40" w14:textId="40A304BD" w:rsidR="00655342" w:rsidRPr="001769B0" w:rsidRDefault="00AA448A" w:rsidP="00AA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="00655342" w:rsidRPr="001769B0">
              <w:rPr>
                <w:rFonts w:ascii="PT Astra Serif" w:hAnsi="PT Astra Serif" w:cs="Arial"/>
              </w:rPr>
              <w:t>од</w:t>
            </w:r>
          </w:p>
        </w:tc>
      </w:tr>
      <w:tr w:rsidR="00655342" w:rsidRPr="001769B0" w14:paraId="08D955EA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B73991" w14:textId="66906E3F" w:rsidR="00655342" w:rsidRPr="001769B0" w:rsidRDefault="00655342" w:rsidP="0099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3.</w:t>
            </w:r>
            <w:r w:rsidR="00996519">
              <w:rPr>
                <w:rFonts w:ascii="PT Astra Serif" w:hAnsi="PT Astra Serif" w:cs="Arial"/>
              </w:rPr>
              <w:t>5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283954" w14:textId="4E7EC48C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Эффективность работы с невыясненными поступлениями</w:t>
            </w:r>
            <w:r w:rsidR="00EC2D32">
              <w:rPr>
                <w:rFonts w:ascii="PT Astra Serif" w:hAnsi="PT Astra Serif" w:cs="Arial"/>
              </w:rPr>
              <w:t xml:space="preserve"> </w:t>
            </w:r>
            <w:r w:rsidR="00926871" w:rsidRPr="00926871">
              <w:rPr>
                <w:rFonts w:ascii="PT Astra Serif" w:hAnsi="PT Astra Serif" w:cs="Arial"/>
              </w:rPr>
              <w:t xml:space="preserve"> </w:t>
            </w:r>
            <w:r w:rsidR="00926871" w:rsidRPr="0071038C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в областной бюджет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CE1F62" w14:textId="498C41AA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 = 100 x D / Е,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1196CED7" w14:textId="54FEB73C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D </w:t>
            </w:r>
            <w:r w:rsidR="0092687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объ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м невыясненных поступлений</w:t>
            </w:r>
            <w:r w:rsidR="00CA3AC1">
              <w:rPr>
                <w:rFonts w:ascii="PT Astra Serif" w:hAnsi="PT Astra Serif" w:cs="Arial"/>
              </w:rPr>
              <w:t xml:space="preserve"> з</w:t>
            </w:r>
            <w:r w:rsidRPr="001769B0">
              <w:rPr>
                <w:rFonts w:ascii="PT Astra Serif" w:hAnsi="PT Astra Serif" w:cs="Arial"/>
              </w:rPr>
              <w:t>а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тный период;</w:t>
            </w:r>
          </w:p>
          <w:p w14:paraId="6189D895" w14:textId="1E2F5DF3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 </w:t>
            </w:r>
            <w:r w:rsidR="0092687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кассовые расходы за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46BB1A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84884C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6D99C2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B0A103" w14:textId="77777777" w:rsidR="00655342" w:rsidRPr="001769B0" w:rsidRDefault="00740517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25/25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1DBB65" w14:textId="17AF11E1" w:rsidR="00655342" w:rsidRPr="00926871" w:rsidRDefault="00926871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  <w:lang w:val="en-US"/>
              </w:rPr>
              <w:t>E(P) = 1 – (P/100)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AADA39" w14:textId="404CD7D8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Негативным считается факт увеличения объ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ма </w:t>
            </w:r>
            <w:r w:rsidR="00926871" w:rsidRPr="0071038C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невыясненных </w:t>
            </w:r>
            <w:r w:rsidR="00926871" w:rsidRPr="001769B0">
              <w:rPr>
                <w:rFonts w:ascii="PT Astra Serif" w:hAnsi="PT Astra Serif" w:cs="Arial"/>
              </w:rPr>
              <w:t>поступлений за</w:t>
            </w:r>
            <w:r w:rsidRPr="001769B0">
              <w:rPr>
                <w:rFonts w:ascii="PT Astra Serif" w:hAnsi="PT Astra Serif" w:cs="Arial"/>
              </w:rPr>
              <w:t xml:space="preserve">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тный </w:t>
            </w:r>
            <w:r w:rsidR="00926871" w:rsidRPr="0071038C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>период. Целевым ориентиром является значение показателя, равное 0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828FF5" w14:textId="65B1B201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Первое полугодие, </w:t>
            </w:r>
            <w:r w:rsidR="00926871">
              <w:rPr>
                <w:rFonts w:ascii="PT Astra Serif" w:hAnsi="PT Astra Serif" w:cs="Arial"/>
              </w:rPr>
              <w:t>9</w:t>
            </w:r>
            <w:r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655342" w:rsidRPr="001769B0" w14:paraId="53ACA6DE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C1B66C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8005FE" w14:textId="7E1A5020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осуществления закупок товаров, работ и услуг для обеспечения государственных нужд</w:t>
            </w:r>
            <w:r w:rsidR="001C28FB" w:rsidRPr="001769B0">
              <w:rPr>
                <w:rFonts w:ascii="PT Astra Serif" w:hAnsi="PT Astra Serif" w:cs="Arial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72BEAC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09A31A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C2F563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4CA1BE" w14:textId="38CC5DF4" w:rsidR="00655342" w:rsidRPr="001769B0" w:rsidRDefault="00CA3AC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E5DA81" w14:textId="2F3A385B" w:rsidR="00655342" w:rsidRPr="001769B0" w:rsidRDefault="00CA3AC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FC5097" w14:textId="378CAC86" w:rsidR="00655342" w:rsidRPr="001769B0" w:rsidRDefault="00CA3AC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655342" w:rsidRPr="001769B0" w14:paraId="5AA5C712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8A6FC9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EF4364" w14:textId="7C6F14A5" w:rsidR="00655342" w:rsidRPr="001769B0" w:rsidRDefault="00655342" w:rsidP="000E3D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Доля контрактов, заключ</w:t>
            </w:r>
            <w:r w:rsidR="00926871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</w:t>
            </w:r>
            <w:r w:rsidR="001C28FB" w:rsidRPr="001769B0">
              <w:rPr>
                <w:rFonts w:ascii="PT Astra Serif" w:hAnsi="PT Astra Serif" w:cs="Arial"/>
              </w:rPr>
              <w:t xml:space="preserve">х </w:t>
            </w:r>
            <w:r w:rsidR="00926871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 единственным поставщиком (подрядчиком, исполнителем)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="00926871">
              <w:rPr>
                <w:rFonts w:ascii="PT Astra Serif" w:hAnsi="PT Astra Serif" w:cs="Arial"/>
              </w:rPr>
              <w:br/>
            </w:r>
            <w:r w:rsidR="001C28FB" w:rsidRPr="001769B0">
              <w:rPr>
                <w:rFonts w:ascii="PT Astra Serif" w:hAnsi="PT Astra Serif" w:cs="Arial"/>
              </w:rPr>
              <w:t>п</w:t>
            </w:r>
            <w:r w:rsidRPr="001769B0">
              <w:rPr>
                <w:rFonts w:ascii="PT Astra Serif" w:hAnsi="PT Astra Serif" w:cs="Arial"/>
              </w:rPr>
              <w:t>о результатам</w:t>
            </w:r>
            <w:r w:rsidR="000E3D8D">
              <w:rPr>
                <w:rFonts w:ascii="PT Astra Serif" w:hAnsi="PT Astra Serif" w:cs="Arial"/>
              </w:rPr>
              <w:t xml:space="preserve"> проведения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0E3D8D" w:rsidRPr="001769B0">
              <w:rPr>
                <w:rFonts w:ascii="PT Astra Serif" w:hAnsi="PT Astra Serif" w:cs="Arial"/>
              </w:rPr>
              <w:t>конкурентных способов определения поставщиков (подрядчиков, исполнителей)</w:t>
            </w:r>
            <w:r w:rsidR="000E3D8D">
              <w:rPr>
                <w:rFonts w:ascii="PT Astra Serif" w:hAnsi="PT Astra Serif" w:cs="Arial"/>
              </w:rPr>
              <w:t xml:space="preserve"> для обеспечения государственных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C22FFC" w14:textId="5315C183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</w:t>
            </w:r>
            <w:r w:rsidR="000E3D8D">
              <w:rPr>
                <w:rFonts w:ascii="PT Astra Serif" w:hAnsi="PT Astra Serif" w:cs="Arial"/>
              </w:rPr>
              <w:t xml:space="preserve"> = К</w:t>
            </w:r>
            <w:r w:rsidR="000E3D8D">
              <w:rPr>
                <w:rFonts w:ascii="PT Astra Serif" w:hAnsi="PT Astra Serif" w:cs="Arial"/>
                <w:lang w:val="en-US"/>
              </w:rPr>
              <w:t>ep</w:t>
            </w:r>
            <w:r w:rsidRPr="001769B0">
              <w:rPr>
                <w:rFonts w:ascii="PT Astra Serif" w:hAnsi="PT Astra Serif" w:cs="Arial"/>
              </w:rPr>
              <w:t xml:space="preserve"> / К</w:t>
            </w:r>
            <w:proofErr w:type="spellStart"/>
            <w:r w:rsidR="000E3D8D">
              <w:rPr>
                <w:rFonts w:ascii="PT Astra Serif" w:hAnsi="PT Astra Serif" w:cs="Arial"/>
                <w:lang w:val="en-US"/>
              </w:rPr>
              <w:t>ks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x 100,</w:t>
            </w:r>
            <w:r w:rsidR="0092687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7DB7B0AF" w14:textId="7F545FB2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</w:t>
            </w:r>
            <w:r w:rsidR="000E3D8D">
              <w:rPr>
                <w:rFonts w:ascii="PT Astra Serif" w:hAnsi="PT Astra Serif" w:cs="Arial"/>
                <w:lang w:val="en-US"/>
              </w:rPr>
              <w:t>ep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количество контрактов, заключ</w:t>
            </w:r>
            <w:r w:rsidR="008B1B2D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 w:rsidR="000E3D8D" w:rsidRPr="001769B0">
              <w:rPr>
                <w:rFonts w:ascii="PT Astra Serif" w:hAnsi="PT Astra Serif" w:cs="Arial"/>
              </w:rPr>
              <w:t xml:space="preserve"> по результатам</w:t>
            </w:r>
            <w:r w:rsidR="000E3D8D">
              <w:rPr>
                <w:rFonts w:ascii="PT Astra Serif" w:hAnsi="PT Astra Serif" w:cs="Arial"/>
              </w:rPr>
              <w:t xml:space="preserve"> проведения</w:t>
            </w:r>
            <w:r w:rsidR="000E3D8D" w:rsidRPr="001769B0">
              <w:rPr>
                <w:rFonts w:ascii="PT Astra Serif" w:hAnsi="PT Astra Serif" w:cs="Arial"/>
              </w:rPr>
              <w:t xml:space="preserve"> конкурентных способов определения поставщиков (подрядчиков, исполнителей)</w:t>
            </w:r>
            <w:r w:rsidRPr="001769B0">
              <w:rPr>
                <w:rFonts w:ascii="PT Astra Serif" w:hAnsi="PT Astra Serif" w:cs="Arial"/>
              </w:rPr>
              <w:t xml:space="preserve"> с единственным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поставщиком (подрядчиком, исполнителем)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="000E3D8D">
              <w:rPr>
                <w:rFonts w:ascii="PT Astra Serif" w:hAnsi="PT Astra Serif" w:cs="Arial"/>
              </w:rPr>
              <w:t>для обеспечения государственных нужд,</w:t>
            </w:r>
            <w:r w:rsidR="00926871" w:rsidRPr="00926871">
              <w:rPr>
                <w:rFonts w:ascii="PT Astra Serif" w:hAnsi="PT Astra Serif" w:cs="Arial"/>
              </w:rPr>
              <w:t xml:space="preserve"> </w:t>
            </w:r>
            <w:r w:rsidR="00926871">
              <w:rPr>
                <w:rFonts w:ascii="PT Astra Serif" w:hAnsi="PT Astra Serif" w:cs="Arial"/>
              </w:rPr>
              <w:t>в</w:t>
            </w:r>
            <w:r w:rsidR="005369D7" w:rsidRPr="001769B0">
              <w:rPr>
                <w:rFonts w:ascii="PT Astra Serif" w:hAnsi="PT Astra Serif" w:cs="Arial"/>
              </w:rPr>
              <w:t xml:space="preserve"> отчё</w:t>
            </w:r>
            <w:r w:rsidRPr="001769B0">
              <w:rPr>
                <w:rFonts w:ascii="PT Astra Serif" w:hAnsi="PT Astra Serif" w:cs="Arial"/>
              </w:rPr>
              <w:t>тном периоде</w:t>
            </w:r>
            <w:r w:rsidR="00803D60">
              <w:rPr>
                <w:rFonts w:ascii="PT Astra Serif" w:hAnsi="PT Astra Serif" w:cs="Arial"/>
              </w:rPr>
              <w:t xml:space="preserve"> (</w:t>
            </w:r>
            <w:proofErr w:type="spellStart"/>
            <w:r w:rsidR="00803D60">
              <w:rPr>
                <w:rFonts w:ascii="PT Astra Serif" w:hAnsi="PT Astra Serif" w:cs="Arial"/>
              </w:rPr>
              <w:t>шт</w:t>
            </w:r>
            <w:proofErr w:type="spellEnd"/>
            <w:r w:rsidR="00803D60">
              <w:rPr>
                <w:rFonts w:ascii="PT Astra Serif" w:hAnsi="PT Astra Serif" w:cs="Arial"/>
              </w:rPr>
              <w:t>)</w:t>
            </w:r>
            <w:r w:rsidRPr="001769B0">
              <w:rPr>
                <w:rFonts w:ascii="PT Astra Serif" w:hAnsi="PT Astra Serif" w:cs="Arial"/>
              </w:rPr>
              <w:t>;</w:t>
            </w:r>
          </w:p>
          <w:p w14:paraId="0B02171F" w14:textId="00840932" w:rsidR="00655342" w:rsidRPr="001769B0" w:rsidRDefault="00655342" w:rsidP="00803D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</w:t>
            </w:r>
            <w:proofErr w:type="spellStart"/>
            <w:r w:rsidR="00803D60">
              <w:rPr>
                <w:rFonts w:ascii="PT Astra Serif" w:hAnsi="PT Astra Serif" w:cs="Arial"/>
                <w:lang w:val="en-US"/>
              </w:rPr>
              <w:t>ks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общее количество </w:t>
            </w:r>
            <w:r w:rsidR="00803D60" w:rsidRPr="001769B0">
              <w:rPr>
                <w:rFonts w:ascii="PT Astra Serif" w:hAnsi="PT Astra Serif" w:cs="Arial"/>
              </w:rPr>
              <w:t>контрактов</w:t>
            </w:r>
            <w:r w:rsidR="00803D60">
              <w:rPr>
                <w:rFonts w:ascii="PT Astra Serif" w:hAnsi="PT Astra Serif" w:cs="Arial"/>
              </w:rPr>
              <w:t>,</w:t>
            </w:r>
            <w:r w:rsidR="00803D60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заключ</w:t>
            </w:r>
            <w:r w:rsidR="00AA448A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нных</w:t>
            </w:r>
            <w:r w:rsidR="00803D60" w:rsidRPr="001769B0">
              <w:rPr>
                <w:rFonts w:ascii="PT Astra Serif" w:hAnsi="PT Astra Serif" w:cs="Arial"/>
              </w:rPr>
              <w:t xml:space="preserve"> по результатам</w:t>
            </w:r>
            <w:r w:rsidR="00803D60">
              <w:rPr>
                <w:rFonts w:ascii="PT Astra Serif" w:hAnsi="PT Astra Serif" w:cs="Arial"/>
              </w:rPr>
              <w:t xml:space="preserve"> проведения</w:t>
            </w:r>
            <w:r w:rsidR="00803D60" w:rsidRPr="001769B0">
              <w:rPr>
                <w:rFonts w:ascii="PT Astra Serif" w:hAnsi="PT Astra Serif" w:cs="Arial"/>
              </w:rPr>
              <w:t xml:space="preserve"> конкурентных способов опре</w:t>
            </w:r>
            <w:r w:rsidR="00803D60" w:rsidRPr="001769B0">
              <w:rPr>
                <w:rFonts w:ascii="PT Astra Serif" w:hAnsi="PT Astra Serif" w:cs="Arial"/>
              </w:rPr>
              <w:lastRenderedPageBreak/>
              <w:t>деления поставщиков (подрядчиков, исполнителей)</w:t>
            </w:r>
            <w:r w:rsidR="00803D60">
              <w:rPr>
                <w:rFonts w:ascii="PT Astra Serif" w:hAnsi="PT Astra Serif" w:cs="Arial"/>
              </w:rPr>
              <w:t xml:space="preserve"> для обеспечения государственных нужд,</w:t>
            </w:r>
            <w:r w:rsidRPr="001769B0">
              <w:rPr>
                <w:rFonts w:ascii="PT Astra Serif" w:hAnsi="PT Astra Serif" w:cs="Arial"/>
              </w:rPr>
              <w:t xml:space="preserve"> в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тном периоде</w:t>
            </w:r>
            <w:r w:rsidR="00803D60">
              <w:rPr>
                <w:rFonts w:ascii="PT Astra Serif" w:hAnsi="PT Astra Serif" w:cs="Arial"/>
              </w:rPr>
              <w:t xml:space="preserve"> (</w:t>
            </w:r>
            <w:proofErr w:type="spellStart"/>
            <w:r w:rsidR="00803D60">
              <w:rPr>
                <w:rFonts w:ascii="PT Astra Serif" w:hAnsi="PT Astra Serif" w:cs="Arial"/>
              </w:rPr>
              <w:t>шт</w:t>
            </w:r>
            <w:proofErr w:type="spellEnd"/>
            <w:r w:rsidR="00803D60">
              <w:rPr>
                <w:rFonts w:ascii="PT Astra Serif" w:hAnsi="PT Astra Serif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3DC951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610616" w14:textId="1F1FCC4C" w:rsidR="00655342" w:rsidRPr="001769B0" w:rsidRDefault="0086227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3355C8" w14:textId="27B8D788" w:rsidR="00655342" w:rsidRPr="001769B0" w:rsidRDefault="0086227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  <w:r w:rsidR="00655342" w:rsidRPr="001769B0">
              <w:rPr>
                <w:rFonts w:ascii="PT Astra Serif" w:hAnsi="PT Astra Serif" w:cs="Arial"/>
              </w:rPr>
              <w:t>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6EA0B0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FB6C09" w14:textId="3828482C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&lt;= 20</w:t>
            </w:r>
            <w:r w:rsidR="00926871" w:rsidRP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3099C8C4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0,5,</w:t>
            </w:r>
          </w:p>
          <w:p w14:paraId="16B7CC11" w14:textId="0D465DD1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20</w:t>
            </w:r>
            <w:r w:rsidR="00926871" w:rsidRP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 &lt; Р &lt; 80</w:t>
            </w:r>
            <w:r w:rsidR="00926871" w:rsidRP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542E800A" w14:textId="7C658FC8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&gt;= 80</w:t>
            </w:r>
            <w:r w:rsidR="00926871" w:rsidRPr="00E11E5A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F2E65D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Показатель характеризует степень влияния нерыночных факторов</w:t>
            </w:r>
            <w:r w:rsidR="00451F45" w:rsidRPr="001769B0">
              <w:rPr>
                <w:rFonts w:ascii="PT Astra Serif" w:hAnsi="PT Astra Serif" w:cs="Arial"/>
              </w:rPr>
              <w:t xml:space="preserve">        </w:t>
            </w:r>
            <w:r w:rsidRPr="001769B0">
              <w:rPr>
                <w:rFonts w:ascii="PT Astra Serif" w:hAnsi="PT Astra Serif" w:cs="Arial"/>
              </w:rPr>
              <w:t xml:space="preserve"> и уровень организации закупочной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F98C39" w14:textId="77777777" w:rsidR="00CA3AC1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</w:p>
          <w:p w14:paraId="7F7C3262" w14:textId="71B39F77" w:rsidR="00655342" w:rsidRPr="001769B0" w:rsidRDefault="0092687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655342"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655342" w:rsidRPr="001769B0" w14:paraId="001BB32B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D2E5EB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CB1CD2" w14:textId="7AA4FD13" w:rsidR="00655342" w:rsidRPr="001769B0" w:rsidRDefault="00655342" w:rsidP="008D79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Доля </w:t>
            </w:r>
            <w:r w:rsidR="008D79D7">
              <w:rPr>
                <w:rFonts w:ascii="PT Astra Serif" w:hAnsi="PT Astra Serif" w:cs="Arial"/>
              </w:rPr>
              <w:t>участия</w:t>
            </w:r>
            <w:r w:rsidRPr="001769B0">
              <w:rPr>
                <w:rFonts w:ascii="PT Astra Serif" w:hAnsi="PT Astra Serif" w:cs="Arial"/>
              </w:rPr>
              <w:t xml:space="preserve"> субъект</w:t>
            </w:r>
            <w:r w:rsidR="008D79D7">
              <w:rPr>
                <w:rFonts w:ascii="PT Astra Serif" w:hAnsi="PT Astra Serif" w:cs="Arial"/>
              </w:rPr>
              <w:t>ов</w:t>
            </w:r>
            <w:r w:rsidRPr="001769B0">
              <w:rPr>
                <w:rFonts w:ascii="PT Astra Serif" w:hAnsi="PT Astra Serif" w:cs="Arial"/>
              </w:rPr>
              <w:t xml:space="preserve"> малого предпринимательства, социально ориентированными некоммерческими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A1617A" w14:textId="6C56F65C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 = </w:t>
            </w:r>
            <w:r w:rsidR="008D79D7">
              <w:rPr>
                <w:rFonts w:ascii="PT Astra Serif" w:hAnsi="PT Astra Serif" w:cs="Arial"/>
              </w:rPr>
              <w:t>(</w:t>
            </w:r>
            <w:proofErr w:type="spellStart"/>
            <w:r w:rsidR="008D79D7">
              <w:rPr>
                <w:rFonts w:ascii="PT Astra Serif" w:hAnsi="PT Astra Serif" w:cs="Arial"/>
              </w:rPr>
              <w:t>Цс</w:t>
            </w:r>
            <w:r w:rsidRPr="001769B0">
              <w:rPr>
                <w:rFonts w:ascii="PT Astra Serif" w:hAnsi="PT Astra Serif" w:cs="Arial"/>
              </w:rPr>
              <w:t>мп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/ </w:t>
            </w:r>
            <w:proofErr w:type="spellStart"/>
            <w:r w:rsidR="008D79D7">
              <w:rPr>
                <w:rFonts w:ascii="PT Astra Serif" w:hAnsi="PT Astra Serif" w:cs="Arial"/>
              </w:rPr>
              <w:t>Цзк</w:t>
            </w:r>
            <w:proofErr w:type="spellEnd"/>
            <w:r w:rsidR="008D79D7">
              <w:rPr>
                <w:rFonts w:ascii="PT Astra Serif" w:hAnsi="PT Astra Serif" w:cs="Arial"/>
              </w:rPr>
              <w:t>)</w:t>
            </w:r>
            <w:r w:rsidRPr="001769B0">
              <w:rPr>
                <w:rFonts w:ascii="PT Astra Serif" w:hAnsi="PT Astra Serif" w:cs="Arial"/>
              </w:rPr>
              <w:t xml:space="preserve"> x 100,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2D2549A8" w14:textId="20075945" w:rsidR="00655342" w:rsidRPr="001769B0" w:rsidRDefault="008D79D7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Цсмп</w:t>
            </w:r>
            <w:proofErr w:type="spellEnd"/>
            <w:r w:rsidR="00655342" w:rsidRPr="001769B0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t>–</w:t>
            </w:r>
            <w:r w:rsidR="00655342"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суммарная цена контрактов,</w:t>
            </w:r>
            <w:r w:rsidR="00655342" w:rsidRPr="001769B0">
              <w:rPr>
                <w:rFonts w:ascii="PT Astra Serif" w:hAnsi="PT Astra Serif" w:cs="Arial"/>
              </w:rPr>
              <w:t xml:space="preserve"> заключ</w:t>
            </w:r>
            <w:r w:rsidR="008B1B2D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нных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>с субъектами малого предпринимательства, социально ориентированными неко</w:t>
            </w:r>
            <w:r w:rsidR="005369D7" w:rsidRPr="001769B0">
              <w:rPr>
                <w:rFonts w:ascii="PT Astra Serif" w:hAnsi="PT Astra Serif" w:cs="Arial"/>
              </w:rPr>
              <w:t>ммерческими организациями в отчё</w:t>
            </w:r>
            <w:r w:rsidR="00655342" w:rsidRPr="001769B0">
              <w:rPr>
                <w:rFonts w:ascii="PT Astra Serif" w:hAnsi="PT Astra Serif" w:cs="Arial"/>
              </w:rPr>
              <w:t>тном периоде;</w:t>
            </w:r>
          </w:p>
          <w:p w14:paraId="0A877EB0" w14:textId="0AFAF2E1" w:rsidR="00655342" w:rsidRPr="001769B0" w:rsidRDefault="008D79D7" w:rsidP="008D79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Цзк</w:t>
            </w:r>
            <w:proofErr w:type="spellEnd"/>
            <w:r w:rsidR="00655342" w:rsidRPr="001769B0">
              <w:rPr>
                <w:rFonts w:ascii="PT Astra Serif" w:hAnsi="PT Astra Serif" w:cs="Arial"/>
              </w:rPr>
              <w:t xml:space="preserve"> </w:t>
            </w:r>
            <w:r w:rsidR="00CA3AC1">
              <w:rPr>
                <w:rFonts w:ascii="PT Astra Serif" w:hAnsi="PT Astra Serif" w:cs="Arial"/>
              </w:rPr>
              <w:t>–</w:t>
            </w:r>
            <w:r w:rsidR="00655342"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 xml:space="preserve">суммарная цена </w:t>
            </w:r>
            <w:r w:rsidRPr="001769B0">
              <w:rPr>
                <w:rFonts w:ascii="PT Astra Serif" w:hAnsi="PT Astra Serif" w:cs="Arial"/>
              </w:rPr>
              <w:t>контрактов</w:t>
            </w:r>
            <w:r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>заключ</w:t>
            </w:r>
            <w:r w:rsidR="00CA3AC1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нных</w:t>
            </w:r>
            <w:r>
              <w:rPr>
                <w:rFonts w:ascii="PT Astra Serif" w:hAnsi="PT Astra Serif" w:cs="Arial"/>
              </w:rPr>
              <w:t xml:space="preserve"> Учреждением по результатам проведения конкурентных способов определения поставщиков (подрядчиков, исполнителей)</w:t>
            </w:r>
            <w:r w:rsidR="00655342" w:rsidRPr="001769B0">
              <w:rPr>
                <w:rFonts w:ascii="PT Astra Serif" w:hAnsi="PT Astra Serif" w:cs="Arial"/>
              </w:rPr>
              <w:t xml:space="preserve"> в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тном периоде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13D273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7D3536" w14:textId="148AE447" w:rsidR="00655342" w:rsidRPr="001769B0" w:rsidRDefault="008D79D7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6F0B44" w14:textId="77147E8C" w:rsidR="00655342" w:rsidRPr="001769B0" w:rsidRDefault="008D79D7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1027D1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4BC5D7" w14:textId="52E4755D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="008D79D7">
              <w:rPr>
                <w:rFonts w:ascii="PT Astra Serif" w:hAnsi="PT Astra Serif" w:cs="Arial"/>
              </w:rPr>
              <w:t>Р &lt;</w:t>
            </w:r>
            <w:r w:rsidRPr="001769B0">
              <w:rPr>
                <w:rFonts w:ascii="PT Astra Serif" w:hAnsi="PT Astra Serif" w:cs="Arial"/>
              </w:rPr>
              <w:t xml:space="preserve"> 25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371274E4" w14:textId="2EBCAD32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&gt;= 25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1B2538" w14:textId="5B6F2AF2" w:rsidR="00655342" w:rsidRPr="00E11E5A" w:rsidRDefault="00655342" w:rsidP="008D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pacing w:val="-4"/>
              </w:rPr>
            </w:pPr>
            <w:r w:rsidRPr="00E11E5A">
              <w:rPr>
                <w:rFonts w:ascii="PT Astra Serif" w:hAnsi="PT Astra Serif" w:cs="Arial"/>
                <w:spacing w:val="-4"/>
              </w:rPr>
              <w:t xml:space="preserve">Показатель отражает </w:t>
            </w:r>
            <w:r w:rsidR="008D79D7">
              <w:rPr>
                <w:rFonts w:ascii="PT Astra Serif" w:hAnsi="PT Astra Serif" w:cs="Arial"/>
                <w:spacing w:val="-4"/>
              </w:rPr>
              <w:t>долю участия</w:t>
            </w:r>
            <w:r w:rsidRPr="00E11E5A">
              <w:rPr>
                <w:rFonts w:ascii="PT Astra Serif" w:hAnsi="PT Astra Serif" w:cs="Arial"/>
                <w:spacing w:val="-4"/>
              </w:rPr>
              <w:t xml:space="preserve"> субъектов малого предпринимательства</w:t>
            </w:r>
            <w:r w:rsidR="008D79D7">
              <w:rPr>
                <w:rFonts w:ascii="PT Astra Serif" w:hAnsi="PT Astra Serif" w:cs="Arial"/>
                <w:spacing w:val="-4"/>
              </w:rPr>
              <w:t>,</w:t>
            </w:r>
            <w:r w:rsidRPr="00E11E5A">
              <w:rPr>
                <w:rFonts w:ascii="PT Astra Serif" w:hAnsi="PT Astra Serif" w:cs="Arial"/>
                <w:spacing w:val="-4"/>
              </w:rPr>
              <w:t xml:space="preserve">  социально ориентированных н</w:t>
            </w:r>
            <w:r w:rsidR="005369D7" w:rsidRPr="00E11E5A">
              <w:rPr>
                <w:rFonts w:ascii="PT Astra Serif" w:hAnsi="PT Astra Serif" w:cs="Arial"/>
                <w:spacing w:val="-4"/>
              </w:rPr>
              <w:t xml:space="preserve">екоммерческих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6FBFBE" w14:textId="52CF7E79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год</w:t>
            </w:r>
          </w:p>
        </w:tc>
      </w:tr>
      <w:tr w:rsidR="00655342" w:rsidRPr="001769B0" w14:paraId="38D84E89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B5359D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D69C54" w14:textId="7D33CBC2" w:rsidR="00655342" w:rsidRPr="001769B0" w:rsidRDefault="00655342" w:rsidP="008D79D7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Доля экономии средств областного бюджета</w:t>
            </w:r>
            <w:r w:rsidR="005369D7" w:rsidRPr="001769B0">
              <w:rPr>
                <w:rFonts w:ascii="PT Astra Serif" w:hAnsi="PT Astra Serif" w:cs="Arial"/>
              </w:rPr>
              <w:t xml:space="preserve"> Ульяновской области</w:t>
            </w:r>
            <w:r w:rsidRPr="001769B0">
              <w:rPr>
                <w:rFonts w:ascii="PT Astra Serif" w:hAnsi="PT Astra Serif" w:cs="Arial"/>
              </w:rPr>
              <w:t xml:space="preserve"> от закупок товаров, работ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>и услуг для обеспечения государственных нужд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35A0FB" w14:textId="6A4135B5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lastRenderedPageBreak/>
              <w:t>Рпз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= 100 x (</w:t>
            </w:r>
            <w:proofErr w:type="spellStart"/>
            <w:r w:rsidRPr="001769B0">
              <w:rPr>
                <w:rFonts w:ascii="PT Astra Serif" w:hAnsi="PT Astra Serif" w:cs="Arial"/>
              </w:rPr>
              <w:t>Цнач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1769B0">
              <w:rPr>
                <w:rFonts w:ascii="PT Astra Serif" w:hAnsi="PT Astra Serif" w:cs="Arial"/>
              </w:rPr>
              <w:t>Цкон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) / </w:t>
            </w:r>
            <w:proofErr w:type="spellStart"/>
            <w:r w:rsidRPr="001769B0">
              <w:rPr>
                <w:rFonts w:ascii="PT Astra Serif" w:hAnsi="PT Astra Serif" w:cs="Arial"/>
              </w:rPr>
              <w:t>Цнач</w:t>
            </w:r>
            <w:proofErr w:type="spellEnd"/>
            <w:r w:rsidRPr="001769B0">
              <w:rPr>
                <w:rFonts w:ascii="PT Astra Serif" w:hAnsi="PT Astra Serif" w:cs="Arial"/>
              </w:rPr>
              <w:t>,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746D7C32" w14:textId="420AB079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Цнач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CA3AC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суммарная </w:t>
            </w:r>
            <w:r w:rsidRPr="001769B0">
              <w:rPr>
                <w:rFonts w:ascii="PT Astra Serif" w:hAnsi="PT Astra Serif" w:cs="Arial"/>
              </w:rPr>
              <w:lastRenderedPageBreak/>
              <w:t>начальная (максимальная) цена контрактов всех конкурентных закупок, извещения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об осуществл</w:t>
            </w:r>
            <w:r w:rsidR="005369D7" w:rsidRPr="001769B0">
              <w:rPr>
                <w:rFonts w:ascii="PT Astra Serif" w:hAnsi="PT Astra Serif" w:cs="Arial"/>
              </w:rPr>
              <w:t>ении которых опубликованы в отчё</w:t>
            </w:r>
            <w:r w:rsidRPr="001769B0">
              <w:rPr>
                <w:rFonts w:ascii="PT Astra Serif" w:hAnsi="PT Astra Serif" w:cs="Arial"/>
              </w:rPr>
              <w:t>тном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периоде,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по результатам которых были заключены контракты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(в тыс. руб</w:t>
            </w:r>
            <w:r w:rsidR="00CA3AC1">
              <w:rPr>
                <w:rFonts w:ascii="PT Astra Serif" w:hAnsi="PT Astra Serif" w:cs="Arial"/>
              </w:rPr>
              <w:t>.</w:t>
            </w:r>
            <w:r w:rsidRPr="001769B0">
              <w:rPr>
                <w:rFonts w:ascii="PT Astra Serif" w:hAnsi="PT Astra Serif" w:cs="Arial"/>
              </w:rPr>
              <w:t>);</w:t>
            </w:r>
          </w:p>
          <w:p w14:paraId="27428127" w14:textId="2ABB6115" w:rsidR="00655342" w:rsidRPr="001769B0" w:rsidRDefault="00655342" w:rsidP="008D79D7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Цкон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CA3AC1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суммарная цена контрактов, заключ</w:t>
            </w:r>
            <w:r w:rsidR="008B1B2D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нных по результатам </w:t>
            </w:r>
            <w:r w:rsidR="008D79D7">
              <w:rPr>
                <w:rFonts w:ascii="PT Astra Serif" w:hAnsi="PT Astra Serif" w:cs="Arial"/>
              </w:rPr>
              <w:t xml:space="preserve">проведения конкурентных способов определения поставщиков (подрядчиков, исполнителей) </w:t>
            </w:r>
            <w:r w:rsidRPr="001769B0">
              <w:rPr>
                <w:rFonts w:ascii="PT Astra Serif" w:hAnsi="PT Astra Serif" w:cs="Arial"/>
              </w:rPr>
              <w:t>в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тном периоде (в тыс. руб</w:t>
            </w:r>
            <w:r w:rsidR="00CA3AC1">
              <w:rPr>
                <w:rFonts w:ascii="PT Astra Serif" w:hAnsi="PT Astra Serif" w:cs="Arial"/>
              </w:rPr>
              <w:t>.</w:t>
            </w:r>
            <w:r w:rsidRPr="001769B0">
              <w:rPr>
                <w:rFonts w:ascii="PT Astra Serif" w:hAnsi="PT Astra Serif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6179BA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87B620" w14:textId="0E62C8DC" w:rsidR="00655342" w:rsidRPr="001769B0" w:rsidRDefault="008D79D7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  <w:r w:rsidR="00655342" w:rsidRPr="001769B0">
              <w:rPr>
                <w:rFonts w:ascii="PT Astra Serif" w:hAnsi="PT Astra Serif" w:cs="Arial"/>
              </w:rPr>
              <w:t>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62D67E" w14:textId="364E9F11" w:rsidR="00655342" w:rsidRPr="001769B0" w:rsidRDefault="008D79D7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  <w:r w:rsidR="00655342" w:rsidRPr="001769B0">
              <w:rPr>
                <w:rFonts w:ascii="PT Astra Serif" w:hAnsi="PT Astra Serif" w:cs="Arial"/>
              </w:rPr>
              <w:t>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CB9D0F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40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9C986E" w14:textId="58AE8DF9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AA44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&lt; 5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%;</w:t>
            </w:r>
          </w:p>
          <w:p w14:paraId="47B27619" w14:textId="3B895F0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AA44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>Р &gt;= 5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754138" w14:textId="77777777" w:rsidR="00E11E5A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Показатель отражает эффективность </w:t>
            </w:r>
            <w:r w:rsidRPr="001769B0">
              <w:rPr>
                <w:rFonts w:ascii="PT Astra Serif" w:hAnsi="PT Astra Serif" w:cs="Arial"/>
              </w:rPr>
              <w:lastRenderedPageBreak/>
              <w:t xml:space="preserve">закупок товаров, работ </w:t>
            </w:r>
          </w:p>
          <w:p w14:paraId="246981A3" w14:textId="6F53BC76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083369" w14:textId="77777777" w:rsidR="00CA3AC1" w:rsidRDefault="00655342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Первое полугодие, </w:t>
            </w:r>
          </w:p>
          <w:p w14:paraId="7E9F1AE9" w14:textId="0AB98AA3" w:rsidR="00655342" w:rsidRPr="001769B0" w:rsidRDefault="008B1B2D" w:rsidP="00AA448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655342" w:rsidRPr="001769B0">
              <w:rPr>
                <w:rFonts w:ascii="PT Astra Serif" w:hAnsi="PT Astra Serif" w:cs="Arial"/>
              </w:rPr>
              <w:t xml:space="preserve"> месяцев, </w:t>
            </w:r>
            <w:r w:rsidR="00655342" w:rsidRPr="001769B0">
              <w:rPr>
                <w:rFonts w:ascii="PT Astra Serif" w:hAnsi="PT Astra Serif" w:cs="Arial"/>
              </w:rPr>
              <w:lastRenderedPageBreak/>
              <w:t>год</w:t>
            </w:r>
          </w:p>
        </w:tc>
      </w:tr>
      <w:tr w:rsidR="00655342" w:rsidRPr="001769B0" w14:paraId="5F6036CF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49BB34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5.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9FA722" w14:textId="77777777" w:rsidR="00655342" w:rsidRPr="001769B0" w:rsidRDefault="005369D7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ведения учёта и составления бюджетной отчё</w:t>
            </w:r>
            <w:r w:rsidR="00655342" w:rsidRPr="001769B0">
              <w:rPr>
                <w:rFonts w:ascii="PT Astra Serif" w:hAnsi="PT Astra Serif" w:cs="Arial"/>
              </w:rPr>
              <w:t>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DBBD1C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F2BB75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0E3AA5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EC75D4" w14:textId="25C34306" w:rsidR="00655342" w:rsidRPr="001769B0" w:rsidRDefault="00CA3AC1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710E18" w14:textId="5EB326E1" w:rsidR="00655342" w:rsidRPr="001769B0" w:rsidRDefault="00CA3AC1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36A4E2" w14:textId="60DF4DAC" w:rsidR="00655342" w:rsidRPr="001769B0" w:rsidRDefault="00CA3AC1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655342" w:rsidRPr="001769B0" w14:paraId="487B03F1" w14:textId="77777777" w:rsidTr="00E11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2392B2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BF74EE" w14:textId="07F21740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Своевременно</w:t>
            </w:r>
            <w:r w:rsidR="005369D7" w:rsidRPr="001769B0">
              <w:rPr>
                <w:rFonts w:ascii="PT Astra Serif" w:hAnsi="PT Astra Serif" w:cs="Arial"/>
              </w:rPr>
              <w:t>сть представления бюджетной отчё</w:t>
            </w:r>
            <w:r w:rsidRPr="001769B0">
              <w:rPr>
                <w:rFonts w:ascii="PT Astra Serif" w:hAnsi="PT Astra Serif" w:cs="Arial"/>
              </w:rPr>
              <w:t>тности</w:t>
            </w:r>
            <w:r w:rsidR="00AA534A" w:rsidRPr="001769B0">
              <w:rPr>
                <w:rFonts w:ascii="PT Astra Serif" w:hAnsi="PT Astra Serif" w:cs="Arial"/>
              </w:rPr>
              <w:t xml:space="preserve"> </w:t>
            </w:r>
            <w:r w:rsidR="001C28FB" w:rsidRPr="001769B0">
              <w:rPr>
                <w:rFonts w:ascii="PT Astra Serif" w:hAnsi="PT Astra Serif" w:cs="Arial"/>
              </w:rPr>
              <w:t xml:space="preserve">областными </w:t>
            </w:r>
            <w:r w:rsidR="00AA534A" w:rsidRPr="001769B0">
              <w:rPr>
                <w:rFonts w:ascii="PT Astra Serif" w:hAnsi="PT Astra Serif" w:cs="Arial"/>
              </w:rPr>
              <w:t xml:space="preserve">государственными казёнными учреждениями и бухгалтерской отчётности </w:t>
            </w:r>
            <w:r w:rsidR="001C28FB" w:rsidRPr="001769B0">
              <w:rPr>
                <w:rFonts w:ascii="PT Astra Serif" w:hAnsi="PT Astra Serif" w:cs="Arial"/>
              </w:rPr>
              <w:t xml:space="preserve">областными </w:t>
            </w:r>
            <w:r w:rsidR="00AA534A" w:rsidRPr="001769B0">
              <w:rPr>
                <w:rFonts w:ascii="PT Astra Serif" w:hAnsi="PT Astra Serif" w:cs="Arial"/>
              </w:rPr>
              <w:t>государственными автономными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="00AA534A" w:rsidRPr="001769B0">
              <w:rPr>
                <w:rFonts w:ascii="PT Astra Serif" w:hAnsi="PT Astra Serif" w:cs="Arial"/>
              </w:rPr>
              <w:t>и бюджетными учреждениями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F5A621" w14:textId="2120C0A6" w:rsidR="00655342" w:rsidRPr="001769B0" w:rsidRDefault="005369D7" w:rsidP="00AA448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1769B0">
              <w:rPr>
                <w:rFonts w:ascii="PT Astra Serif" w:hAnsi="PT Astra Serif" w:cs="Arial"/>
              </w:rPr>
              <w:t>Представление бюджетной отчётности за отчё</w:t>
            </w:r>
            <w:r w:rsidR="00655342" w:rsidRPr="001769B0">
              <w:rPr>
                <w:rFonts w:ascii="PT Astra Serif" w:hAnsi="PT Astra Serif" w:cs="Arial"/>
              </w:rPr>
              <w:t>тный период с соблюдением устан</w:t>
            </w:r>
            <w:r w:rsidRPr="001769B0">
              <w:rPr>
                <w:rFonts w:ascii="PT Astra Serif" w:hAnsi="PT Astra Serif" w:cs="Arial"/>
              </w:rPr>
              <w:t xml:space="preserve">овленных сроков и форм, </w:t>
            </w:r>
            <w:r w:rsidRPr="001769B0">
              <w:rPr>
                <w:rFonts w:ascii="PT Astra Serif" w:hAnsi="PT Astra Serif" w:cs="Arial"/>
              </w:rPr>
              <w:lastRenderedPageBreak/>
              <w:t>утверждё</w:t>
            </w:r>
            <w:r w:rsidR="00655342" w:rsidRPr="001769B0">
              <w:rPr>
                <w:rFonts w:ascii="PT Astra Serif" w:hAnsi="PT Astra Serif" w:cs="Arial"/>
              </w:rPr>
              <w:t xml:space="preserve">нных </w:t>
            </w:r>
            <w:hyperlink r:id="rId13" w:history="1">
              <w:r w:rsidR="00655342" w:rsidRPr="001769B0">
                <w:rPr>
                  <w:rFonts w:ascii="PT Astra Serif" w:hAnsi="PT Astra Serif" w:cs="Arial"/>
                </w:rPr>
                <w:t>приказом</w:t>
              </w:r>
            </w:hyperlink>
            <w:r w:rsidR="00655342" w:rsidRPr="001769B0">
              <w:rPr>
                <w:rFonts w:ascii="PT Astra Serif" w:hAnsi="PT Astra Serif" w:cs="Arial"/>
              </w:rPr>
              <w:t xml:space="preserve"> Министерства финансов Российской Федерации от 28.12.2010 </w:t>
            </w:r>
            <w:r w:rsidR="00C17A39" w:rsidRPr="001769B0">
              <w:rPr>
                <w:rFonts w:ascii="PT Astra Serif" w:hAnsi="PT Astra Serif" w:cs="Arial"/>
              </w:rPr>
              <w:t>№</w:t>
            </w:r>
            <w:r w:rsidR="00655342" w:rsidRPr="001769B0">
              <w:rPr>
                <w:rFonts w:ascii="PT Astra Serif" w:hAnsi="PT Astra Serif" w:cs="Arial"/>
              </w:rPr>
              <w:t xml:space="preserve"> 191н</w:t>
            </w:r>
            <w:r w:rsidR="00451F45" w:rsidRPr="001769B0">
              <w:rPr>
                <w:rFonts w:ascii="PT Astra Serif" w:hAnsi="PT Astra Serif" w:cs="Arial"/>
              </w:rPr>
              <w:t xml:space="preserve"> </w:t>
            </w:r>
            <w:r w:rsidR="00C17A39" w:rsidRPr="001769B0">
              <w:rPr>
                <w:rFonts w:ascii="PT Astra Serif" w:hAnsi="PT Astra Serif" w:cs="Arial"/>
              </w:rPr>
              <w:t>«</w:t>
            </w:r>
            <w:r w:rsidR="00655342" w:rsidRPr="001769B0">
              <w:rPr>
                <w:rFonts w:ascii="PT Astra Serif" w:hAnsi="PT Astra Serif" w:cs="Arial"/>
              </w:rPr>
              <w:t>Об утверждении Инструкции о порядке составления и представления годово</w:t>
            </w:r>
            <w:r w:rsidRPr="001769B0">
              <w:rPr>
                <w:rFonts w:ascii="PT Astra Serif" w:hAnsi="PT Astra Serif" w:cs="Arial"/>
              </w:rPr>
              <w:t>й, квартальной и месячной отчё</w:t>
            </w:r>
            <w:r w:rsidR="00655342" w:rsidRPr="001769B0">
              <w:rPr>
                <w:rFonts w:ascii="PT Astra Serif" w:hAnsi="PT Astra Serif" w:cs="Arial"/>
              </w:rPr>
              <w:t>тности об исполнении бюджетов бюджетной системы Российской Федерации</w:t>
            </w:r>
            <w:r w:rsidR="00C17A39" w:rsidRPr="001769B0">
              <w:rPr>
                <w:rFonts w:ascii="PT Astra Serif" w:hAnsi="PT Astra Serif" w:cs="Arial"/>
              </w:rPr>
              <w:t>»</w:t>
            </w:r>
            <w:r w:rsidR="00AA448A">
              <w:rPr>
                <w:rFonts w:ascii="PT Astra Serif" w:hAnsi="PT Astra Serif" w:cs="Arial"/>
              </w:rPr>
              <w:t>,</w:t>
            </w:r>
            <w:r w:rsidR="006D4E49" w:rsidRPr="001769B0">
              <w:rPr>
                <w:rFonts w:ascii="PT Astra Serif" w:hAnsi="PT Astra Serif" w:cs="Arial"/>
              </w:rPr>
              <w:t xml:space="preserve"> и бухгалтерской отч</w:t>
            </w:r>
            <w:r w:rsidRPr="001769B0">
              <w:rPr>
                <w:rFonts w:ascii="PT Astra Serif" w:hAnsi="PT Astra Serif" w:cs="Arial"/>
              </w:rPr>
              <w:t>ё</w:t>
            </w:r>
            <w:r w:rsidR="006D4E49" w:rsidRPr="001769B0">
              <w:rPr>
                <w:rFonts w:ascii="PT Astra Serif" w:hAnsi="PT Astra Serif" w:cs="Arial"/>
              </w:rPr>
              <w:t>тности</w:t>
            </w:r>
            <w:r w:rsidR="001C28FB" w:rsidRPr="001769B0">
              <w:rPr>
                <w:rFonts w:ascii="PT Astra Serif" w:hAnsi="PT Astra Serif" w:cs="Arial"/>
              </w:rPr>
              <w:t xml:space="preserve"> </w:t>
            </w:r>
            <w:r w:rsidR="006D4E49" w:rsidRPr="001769B0">
              <w:rPr>
                <w:rFonts w:ascii="PT Astra Serif" w:hAnsi="PT Astra Serif" w:cs="Arial"/>
              </w:rPr>
              <w:t>в соответствии</w:t>
            </w:r>
            <w:r w:rsidR="00E2399E" w:rsidRPr="001769B0">
              <w:rPr>
                <w:rFonts w:ascii="PT Astra Serif" w:hAnsi="PT Astra Serif" w:cs="Arial"/>
              </w:rPr>
              <w:t xml:space="preserve"> </w:t>
            </w:r>
            <w:r w:rsidR="006D4E49" w:rsidRPr="001769B0">
              <w:rPr>
                <w:rFonts w:ascii="PT Astra Serif" w:hAnsi="PT Astra Serif" w:cs="Arial"/>
              </w:rPr>
              <w:t xml:space="preserve">с </w:t>
            </w:r>
            <w:r w:rsidR="006D4E49" w:rsidRPr="001769B0">
              <w:rPr>
                <w:rFonts w:ascii="PT Astra Serif" w:hAnsi="PT Astra Serif" w:cs="PT Astra Serif"/>
              </w:rPr>
              <w:t xml:space="preserve">приказом </w:t>
            </w:r>
            <w:r w:rsidR="006D4E49" w:rsidRPr="001769B0">
              <w:rPr>
                <w:rFonts w:ascii="PT Astra Serif" w:hAnsi="PT Astra Serif" w:cs="Arial"/>
              </w:rPr>
              <w:t>Министерства финансов Российской Федерации от</w:t>
            </w:r>
            <w:r w:rsidR="006D4E49" w:rsidRPr="001769B0">
              <w:rPr>
                <w:rFonts w:ascii="PT Astra Serif" w:hAnsi="PT Astra Serif" w:cs="PT Astra Serif"/>
              </w:rPr>
              <w:t xml:space="preserve"> 25.03.2011 </w:t>
            </w:r>
            <w:r w:rsidR="00C17A39" w:rsidRPr="001769B0">
              <w:rPr>
                <w:rFonts w:ascii="PT Astra Serif" w:hAnsi="PT Astra Serif" w:cs="PT Astra Serif"/>
              </w:rPr>
              <w:t>№</w:t>
            </w:r>
            <w:r w:rsidR="006D4E49" w:rsidRPr="001769B0">
              <w:rPr>
                <w:rFonts w:ascii="PT Astra Serif" w:hAnsi="PT Astra Serif" w:cs="PT Astra Serif"/>
              </w:rPr>
              <w:t xml:space="preserve"> 33н </w:t>
            </w:r>
            <w:r w:rsidR="00E2399E" w:rsidRPr="001769B0">
              <w:rPr>
                <w:rFonts w:ascii="PT Astra Serif" w:hAnsi="PT Astra Serif" w:cs="PT Astra Serif"/>
              </w:rPr>
              <w:t xml:space="preserve">      </w:t>
            </w:r>
            <w:r w:rsidR="00C17A39" w:rsidRPr="001769B0">
              <w:rPr>
                <w:rFonts w:ascii="PT Astra Serif" w:hAnsi="PT Astra Serif" w:cs="PT Astra Serif"/>
              </w:rPr>
              <w:t>«</w:t>
            </w:r>
            <w:r w:rsidR="006D4E49" w:rsidRPr="001769B0">
              <w:rPr>
                <w:rFonts w:ascii="PT Astra Serif" w:hAnsi="PT Astra Serif" w:cs="PT Astra Serif"/>
              </w:rPr>
              <w:t>Об утверждении Инструкции о порядке составления, представления годовой</w:t>
            </w:r>
            <w:r w:rsidRPr="001769B0">
              <w:rPr>
                <w:rFonts w:ascii="PT Astra Serif" w:hAnsi="PT Astra Serif" w:cs="PT Astra Serif"/>
              </w:rPr>
              <w:t>, квартальной бухгалтерской отчё</w:t>
            </w:r>
            <w:r w:rsidR="006D4E49" w:rsidRPr="001769B0">
              <w:rPr>
                <w:rFonts w:ascii="PT Astra Serif" w:hAnsi="PT Astra Serif" w:cs="PT Astra Serif"/>
              </w:rPr>
              <w:t>тности государственных (муници</w:t>
            </w:r>
            <w:r w:rsidR="006D4E49" w:rsidRPr="001769B0">
              <w:rPr>
                <w:rFonts w:ascii="PT Astra Serif" w:hAnsi="PT Astra Serif" w:cs="PT Astra Serif"/>
              </w:rPr>
              <w:lastRenderedPageBreak/>
              <w:t>пальных) бюджетных и автономных учреждений</w:t>
            </w:r>
            <w:r w:rsidR="00C17A39" w:rsidRPr="001769B0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F30764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6F8B80" w14:textId="77777777" w:rsidR="00655342" w:rsidRPr="001769B0" w:rsidRDefault="00AA534A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47973A" w14:textId="77777777" w:rsidR="00655342" w:rsidRPr="001769B0" w:rsidRDefault="00AA534A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814AEF" w14:textId="77777777" w:rsidR="00655342" w:rsidRPr="001769B0" w:rsidRDefault="00AA534A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249BDF" w14:textId="77777777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</w:p>
          <w:p w14:paraId="3C7CAD2D" w14:textId="06E13E62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тность представлена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 соблюдением установленных сроков;</w:t>
            </w:r>
          </w:p>
          <w:p w14:paraId="776A6414" w14:textId="4FABA4E1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Pr="001769B0">
              <w:rPr>
                <w:rFonts w:ascii="PT Astra Serif" w:hAnsi="PT Astra Serif" w:cs="Arial"/>
              </w:rPr>
              <w:lastRenderedPageBreak/>
              <w:t>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тность представлена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с нарушением установленных сроков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8E5365" w14:textId="2D197F1C" w:rsidR="00655342" w:rsidRPr="001769B0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В рамках оценки данного показателя позитивно рассматривается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исполнение </w:t>
            </w:r>
            <w:r w:rsidRPr="001769B0">
              <w:rPr>
                <w:rFonts w:ascii="PT Astra Serif" w:hAnsi="PT Astra Serif" w:cs="Arial"/>
              </w:rPr>
              <w:lastRenderedPageBreak/>
              <w:t>сроков представления качественной бюджетной отч</w:t>
            </w:r>
            <w:r w:rsidR="005369D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F5E2D3" w14:textId="77777777" w:rsidR="00CA3AC1" w:rsidRDefault="00655342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Первое полугодие, </w:t>
            </w:r>
          </w:p>
          <w:p w14:paraId="3A22148C" w14:textId="5FF25D65" w:rsidR="00655342" w:rsidRPr="001769B0" w:rsidRDefault="008B1B2D" w:rsidP="00AA44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655342"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655342" w:rsidRPr="001769B0" w14:paraId="6B4A06E8" w14:textId="77777777" w:rsidTr="00E11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532086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5.2.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1384B4" w14:textId="14811321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Качество формирования </w:t>
            </w:r>
            <w:r w:rsidR="00093AA7" w:rsidRPr="001769B0">
              <w:rPr>
                <w:rFonts w:ascii="PT Astra Serif" w:hAnsi="PT Astra Serif" w:cs="Arial"/>
              </w:rPr>
              <w:t>бюджетной отчё</w:t>
            </w:r>
            <w:r w:rsidR="006D4E49" w:rsidRPr="001769B0">
              <w:rPr>
                <w:rFonts w:ascii="PT Astra Serif" w:hAnsi="PT Astra Serif" w:cs="Arial"/>
              </w:rPr>
              <w:t>тности</w:t>
            </w:r>
            <w:r w:rsidR="001C28FB" w:rsidRPr="001769B0">
              <w:rPr>
                <w:rFonts w:ascii="PT Astra Serif" w:hAnsi="PT Astra Serif" w:cs="Arial"/>
              </w:rPr>
              <w:t xml:space="preserve"> областными </w:t>
            </w:r>
            <w:r w:rsidR="006D4E49" w:rsidRPr="001769B0">
              <w:rPr>
                <w:rFonts w:ascii="PT Astra Serif" w:hAnsi="PT Astra Serif" w:cs="Arial"/>
              </w:rPr>
              <w:t>государственными казёнными учреждениями и бухгалтерской о</w:t>
            </w:r>
            <w:r w:rsidR="00CA3AC1">
              <w:rPr>
                <w:rFonts w:ascii="PT Astra Serif" w:hAnsi="PT Astra Serif" w:cs="Arial"/>
              </w:rPr>
              <w:t>т</w:t>
            </w:r>
            <w:r w:rsidR="006D4E49" w:rsidRPr="001769B0">
              <w:rPr>
                <w:rFonts w:ascii="PT Astra Serif" w:hAnsi="PT Astra Serif" w:cs="Arial"/>
              </w:rPr>
              <w:t xml:space="preserve">чётности </w:t>
            </w:r>
            <w:r w:rsidR="001C28FB" w:rsidRPr="001769B0">
              <w:rPr>
                <w:rFonts w:ascii="PT Astra Serif" w:hAnsi="PT Astra Serif" w:cs="Arial"/>
              </w:rPr>
              <w:t>областными государственными бюджетными и автономными учреждениями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D6C6EF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При сдаче отч</w:t>
            </w:r>
            <w:r w:rsidR="00093AA7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тности в </w:t>
            </w:r>
            <w:r w:rsidR="00740517" w:rsidRPr="001769B0">
              <w:rPr>
                <w:rFonts w:ascii="PT Astra Serif" w:hAnsi="PT Astra Serif" w:cs="Arial"/>
              </w:rPr>
              <w:t>Правительство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E2399E" w:rsidRPr="001769B0">
              <w:rPr>
                <w:rFonts w:ascii="PT Astra Serif" w:hAnsi="PT Astra Serif" w:cs="Arial"/>
              </w:rPr>
              <w:t xml:space="preserve">Ульяновской области </w:t>
            </w:r>
            <w:r w:rsidRPr="001769B0">
              <w:rPr>
                <w:rFonts w:ascii="PT Astra Serif" w:hAnsi="PT Astra Serif" w:cs="Arial"/>
              </w:rPr>
              <w:t>отсутствуют протоколы ошибок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9A749F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78E1A3" w14:textId="77777777" w:rsidR="00655342" w:rsidRPr="001769B0" w:rsidRDefault="006D4E4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74F6F2" w14:textId="77777777" w:rsidR="00655342" w:rsidRPr="001769B0" w:rsidRDefault="006D4E4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325565" w14:textId="77777777" w:rsidR="00655342" w:rsidRPr="001769B0" w:rsidRDefault="006D4E4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006C64" w14:textId="40F5B669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ошибки отсутствуют;</w:t>
            </w:r>
          </w:p>
          <w:p w14:paraId="244B068E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0,5,</w:t>
            </w:r>
          </w:p>
          <w:p w14:paraId="6D474156" w14:textId="5825A14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если ошибки допущены от одного до тр</w:t>
            </w:r>
            <w:r w:rsidR="00AA448A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х раз и исправлены в соответствии с протоколом ошибок;</w:t>
            </w:r>
          </w:p>
          <w:p w14:paraId="30129F2A" w14:textId="5A65B96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="00184AA0" w:rsidRPr="001769B0">
              <w:rPr>
                <w:rFonts w:ascii="PT Astra Serif" w:hAnsi="PT Astra Serif" w:cs="Arial"/>
              </w:rPr>
              <w:t>если ошибки допущены более трё</w:t>
            </w:r>
            <w:r w:rsidRPr="001769B0">
              <w:rPr>
                <w:rFonts w:ascii="PT Astra Serif" w:hAnsi="PT Astra Serif" w:cs="Arial"/>
              </w:rPr>
              <w:t>х раз и (или)</w:t>
            </w:r>
            <w:r w:rsidR="00184AA0" w:rsidRPr="001769B0">
              <w:rPr>
                <w:rFonts w:ascii="PT Astra Serif" w:hAnsi="PT Astra Serif" w:cs="Arial"/>
              </w:rPr>
              <w:t xml:space="preserve"> направлено более трё</w:t>
            </w:r>
            <w:r w:rsidRPr="001769B0">
              <w:rPr>
                <w:rFonts w:ascii="PT Astra Serif" w:hAnsi="PT Astra Serif" w:cs="Arial"/>
              </w:rPr>
              <w:t>х электронных версий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70CA59" w14:textId="4DC6DE5C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Негативно расценивается факт постоянного нарушения и некачественной подготовки </w:t>
            </w:r>
            <w:r w:rsidR="00740517" w:rsidRPr="001769B0">
              <w:rPr>
                <w:rFonts w:ascii="PT Astra Serif" w:hAnsi="PT Astra Serif" w:cs="Arial"/>
              </w:rPr>
              <w:t>Учреждением</w:t>
            </w:r>
            <w:r w:rsidR="00184AA0" w:rsidRPr="001769B0">
              <w:rPr>
                <w:rFonts w:ascii="PT Astra Serif" w:hAnsi="PT Astra Serif" w:cs="Arial"/>
              </w:rPr>
              <w:t xml:space="preserve"> бюджетной отчётности </w:t>
            </w:r>
            <w:r w:rsidR="00E11E5A">
              <w:rPr>
                <w:rFonts w:ascii="PT Astra Serif" w:hAnsi="PT Astra Serif" w:cs="Arial"/>
              </w:rPr>
              <w:br/>
            </w:r>
            <w:r w:rsidR="00184AA0" w:rsidRPr="001769B0">
              <w:rPr>
                <w:rFonts w:ascii="PT Astra Serif" w:hAnsi="PT Astra Serif" w:cs="Arial"/>
              </w:rPr>
              <w:t>и бухгалтерской отчё</w:t>
            </w:r>
            <w:r w:rsidRPr="001769B0">
              <w:rPr>
                <w:rFonts w:ascii="PT Astra Serif" w:hAnsi="PT Astra Serif" w:cs="Arial"/>
              </w:rPr>
              <w:t>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E03488" w14:textId="77777777" w:rsidR="00CA3AC1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Первое полугодие, </w:t>
            </w:r>
          </w:p>
          <w:p w14:paraId="630FAC18" w14:textId="2D63A5E6" w:rsidR="00655342" w:rsidRPr="001769B0" w:rsidRDefault="008B1B2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  <w:r w:rsidR="00655342" w:rsidRPr="001769B0">
              <w:rPr>
                <w:rFonts w:ascii="PT Astra Serif" w:hAnsi="PT Astra Serif" w:cs="Arial"/>
              </w:rPr>
              <w:t xml:space="preserve"> месяцев, год</w:t>
            </w:r>
          </w:p>
        </w:tc>
      </w:tr>
      <w:tr w:rsidR="00655342" w:rsidRPr="001769B0" w14:paraId="5B2881BE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F7EB98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6.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15DCB0" w14:textId="614D5626" w:rsidR="00655342" w:rsidRPr="001769B0" w:rsidRDefault="00655342" w:rsidP="00E11E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организации контроля и осуществления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C04E2A" w14:textId="175B8E90" w:rsidR="00655342" w:rsidRPr="001769B0" w:rsidRDefault="00BE0071" w:rsidP="00BE00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836F68" w14:textId="4A0B8E94" w:rsidR="00655342" w:rsidRPr="001769B0" w:rsidRDefault="00BE0071" w:rsidP="00900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740517" w:rsidRPr="001769B0">
              <w:rPr>
                <w:rFonts w:ascii="PT Astra Serif" w:hAnsi="PT Astra Serif" w:cs="Arial"/>
              </w:rPr>
              <w:t>/</w:t>
            </w:r>
            <w:r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55D3ED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</w:t>
            </w:r>
            <w:r w:rsidR="00740517" w:rsidRPr="001769B0">
              <w:rPr>
                <w:rFonts w:ascii="PT Astra Serif" w:hAnsi="PT Astra Serif" w:cs="Arial"/>
              </w:rPr>
              <w:t>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B0218F" w14:textId="410582E4" w:rsidR="00655342" w:rsidRPr="001769B0" w:rsidRDefault="00CA3AC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044B75" w14:textId="1225B78A" w:rsidR="00655342" w:rsidRPr="001769B0" w:rsidRDefault="00CA3AC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CF9F8B" w14:textId="0A14AD59" w:rsidR="00655342" w:rsidRPr="001769B0" w:rsidRDefault="00CA3AC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655342" w:rsidRPr="001769B0" w14:paraId="420A66FA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0645BE" w14:textId="77777777" w:rsidR="00655342" w:rsidRPr="001769B0" w:rsidRDefault="00184AA0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bookmarkStart w:id="6" w:name="Par1493"/>
            <w:bookmarkEnd w:id="6"/>
            <w:r w:rsidRPr="001769B0">
              <w:rPr>
                <w:rFonts w:ascii="PT Astra Serif" w:hAnsi="PT Astra Serif" w:cs="Arial"/>
              </w:rPr>
              <w:t>6.1</w:t>
            </w:r>
            <w:r w:rsidR="00655342"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AE5D31" w14:textId="00F73250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Наличие нарушений бюджетного законодательства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Российской Федерации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и иных правовых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актов, регулирующих бюджетные правоотношения, нарушений законодательства Российской Федерации о контрактной системе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в сфере закупок, нарушений порядка управления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 распо</w:t>
            </w:r>
            <w:r w:rsidRPr="001769B0">
              <w:rPr>
                <w:rFonts w:ascii="PT Astra Serif" w:hAnsi="PT Astra Serif" w:cs="Arial"/>
              </w:rPr>
              <w:lastRenderedPageBreak/>
              <w:t>ряжения имуществом, находящимся в государственной собственности Ульяновской области, выявленных в результате проведения контрольных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38F4DF" w14:textId="0A964A9C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Р = </w:t>
            </w:r>
            <w:proofErr w:type="spellStart"/>
            <w:r w:rsidRPr="001769B0">
              <w:rPr>
                <w:rFonts w:ascii="PT Astra Serif" w:hAnsi="PT Astra Serif" w:cs="Arial"/>
              </w:rPr>
              <w:t>Кн</w:t>
            </w:r>
            <w:proofErr w:type="spellEnd"/>
            <w:r w:rsidRPr="001769B0">
              <w:rPr>
                <w:rFonts w:ascii="PT Astra Serif" w:hAnsi="PT Astra Serif" w:cs="Arial"/>
              </w:rPr>
              <w:t>,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3416E149" w14:textId="336019AB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1769B0">
              <w:rPr>
                <w:rFonts w:ascii="PT Astra Serif" w:hAnsi="PT Astra Serif" w:cs="Arial"/>
              </w:rPr>
              <w:t>Кн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количество фактов нарушений, допущенных </w:t>
            </w:r>
            <w:r w:rsidR="00740517" w:rsidRPr="001769B0">
              <w:rPr>
                <w:rFonts w:ascii="PT Astra Serif" w:hAnsi="PT Astra Serif" w:cs="Arial"/>
              </w:rPr>
              <w:t>Учреждением,</w:t>
            </w:r>
            <w:r w:rsidR="00184AA0" w:rsidRPr="001769B0">
              <w:rPr>
                <w:rFonts w:ascii="PT Astra Serif" w:hAnsi="PT Astra Serif" w:cs="Arial"/>
              </w:rPr>
              <w:t xml:space="preserve"> выявленных Счё</w:t>
            </w:r>
            <w:r w:rsidRPr="001769B0">
              <w:rPr>
                <w:rFonts w:ascii="PT Astra Serif" w:hAnsi="PT Astra Serif" w:cs="Arial"/>
              </w:rPr>
              <w:t>тной палатой Ульяновской области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 (или) контрольным управлением </w:t>
            </w:r>
            <w:r w:rsidRPr="001769B0">
              <w:rPr>
                <w:rFonts w:ascii="PT Astra Serif" w:hAnsi="PT Astra Serif" w:cs="Arial"/>
              </w:rPr>
              <w:lastRenderedPageBreak/>
              <w:t>администрации Губернатора Ульяновской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CD71ED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988B15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1C7362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  <w:r w:rsidR="00740517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832668" w14:textId="77777777" w:rsidR="00655342" w:rsidRPr="001769B0" w:rsidRDefault="00740517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100/100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5315F0" w14:textId="0ACC543A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по результатам </w:t>
            </w:r>
            <w:r w:rsidR="00AA448A">
              <w:rPr>
                <w:rFonts w:ascii="PT Astra Serif" w:hAnsi="PT Astra Serif" w:cs="Arial"/>
              </w:rPr>
              <w:t xml:space="preserve">проведения </w:t>
            </w:r>
            <w:r w:rsidRPr="001769B0">
              <w:rPr>
                <w:rFonts w:ascii="PT Astra Serif" w:hAnsi="PT Astra Serif" w:cs="Arial"/>
              </w:rPr>
              <w:t xml:space="preserve">контрольных мероприятий </w:t>
            </w:r>
            <w:r w:rsidR="008B1B2D">
              <w:rPr>
                <w:rFonts w:ascii="PT Astra Serif" w:hAnsi="PT Astra Serif" w:cs="Arial"/>
              </w:rPr>
              <w:t>н</w:t>
            </w:r>
            <w:r w:rsidRPr="001769B0">
              <w:rPr>
                <w:rFonts w:ascii="PT Astra Serif" w:hAnsi="PT Astra Serif" w:cs="Arial"/>
              </w:rPr>
              <w:t>арушений не выявлено;</w:t>
            </w:r>
          </w:p>
          <w:p w14:paraId="420E7BF2" w14:textId="6EEECAC4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CA3AC1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E11E5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по результатам </w:t>
            </w:r>
            <w:r w:rsidRPr="001769B0">
              <w:rPr>
                <w:rFonts w:ascii="PT Astra Serif" w:hAnsi="PT Astra Serif" w:cs="Arial"/>
              </w:rPr>
              <w:lastRenderedPageBreak/>
              <w:t>проведения контрольных мероприятий выявлены 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B5D6A5" w14:textId="4FFEC9E5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Целевым ориентиром является отсутствие нарушений, выявленных Сч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тной палатой Ульяновской области и (или) </w:t>
            </w:r>
            <w:r w:rsidRPr="001769B0">
              <w:rPr>
                <w:rFonts w:ascii="PT Astra Serif" w:hAnsi="PT Astra Serif" w:cs="Arial"/>
              </w:rPr>
              <w:lastRenderedPageBreak/>
              <w:t xml:space="preserve">контрольным управлением администрации Губернатора Ульяновской </w:t>
            </w:r>
            <w:r w:rsidR="00AA44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F848B7" w14:textId="27283DCB" w:rsidR="00655342" w:rsidRPr="001769B0" w:rsidRDefault="008B1B2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Г</w:t>
            </w:r>
            <w:r w:rsidR="00655342" w:rsidRPr="001769B0">
              <w:rPr>
                <w:rFonts w:ascii="PT Astra Serif" w:hAnsi="PT Astra Serif" w:cs="Arial"/>
              </w:rPr>
              <w:t>од</w:t>
            </w:r>
          </w:p>
        </w:tc>
      </w:tr>
      <w:tr w:rsidR="00655342" w:rsidRPr="001769B0" w14:paraId="21989C20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1D5E23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B12BF9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организации открытости бюджетного процесса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F0BF55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  <w:r w:rsidR="005112C3" w:rsidRPr="001769B0">
              <w:rPr>
                <w:rFonts w:ascii="PT Astra Serif" w:hAnsi="PT Astra Serif" w:cs="Arial"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E8EB7B" w14:textId="7E7EA16E" w:rsidR="00655342" w:rsidRPr="001769B0" w:rsidRDefault="00BE0071" w:rsidP="00BE00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65651A">
              <w:rPr>
                <w:rFonts w:ascii="PT Astra Serif" w:hAnsi="PT Astra Serif" w:cs="Arial"/>
              </w:rPr>
              <w:t>/</w:t>
            </w:r>
            <w:r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9EB216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10</w:t>
            </w:r>
            <w:r w:rsidR="005112C3" w:rsidRPr="001769B0">
              <w:rPr>
                <w:rFonts w:ascii="PT Astra Serif" w:hAnsi="PT Astra Serif" w:cs="Arial"/>
              </w:rPr>
              <w:t>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22DF1E" w14:textId="48C8CAD4" w:rsidR="00655342" w:rsidRPr="001769B0" w:rsidRDefault="008331C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D655AC" w14:textId="354324D7" w:rsidR="00655342" w:rsidRPr="001769B0" w:rsidRDefault="008331C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A15DCF" w14:textId="68E8F787" w:rsidR="00655342" w:rsidRPr="001769B0" w:rsidRDefault="008331C9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655342" w:rsidRPr="001769B0" w14:paraId="628CF524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AA4DDD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7.</w:t>
            </w:r>
            <w:r w:rsidR="00184AA0" w:rsidRPr="001769B0">
              <w:rPr>
                <w:rFonts w:ascii="PT Astra Serif" w:hAnsi="PT Astra Serif" w:cs="Arial"/>
              </w:rPr>
              <w:t>1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7A1A1B" w14:textId="0281FE20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Размещение</w:t>
            </w:r>
            <w:r w:rsidR="00655342" w:rsidRPr="001769B0">
              <w:rPr>
                <w:rFonts w:ascii="PT Astra Serif" w:hAnsi="PT Astra Serif" w:cs="Arial"/>
              </w:rPr>
              <w:t xml:space="preserve"> информаци</w:t>
            </w:r>
            <w:r w:rsidRPr="001769B0">
              <w:rPr>
                <w:rFonts w:ascii="PT Astra Serif" w:hAnsi="PT Astra Serif" w:cs="Arial"/>
              </w:rPr>
              <w:t>и</w:t>
            </w:r>
            <w:r w:rsidR="00E2399E" w:rsidRPr="001769B0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>о</w:t>
            </w:r>
            <w:r w:rsidR="00184AA0" w:rsidRPr="001769B0">
              <w:rPr>
                <w:rFonts w:ascii="PT Astra Serif" w:hAnsi="PT Astra Serif" w:cs="Arial"/>
              </w:rPr>
              <w:t xml:space="preserve"> государственном задании на отчё</w:t>
            </w:r>
            <w:r w:rsidR="00655342" w:rsidRPr="001769B0">
              <w:rPr>
                <w:rFonts w:ascii="PT Astra Serif" w:hAnsi="PT Astra Serif" w:cs="Arial"/>
              </w:rPr>
              <w:t>тный финансовый год на официальном сайте Российской Федерации для размещения информации</w:t>
            </w:r>
            <w:r w:rsidR="00E2399E" w:rsidRPr="001769B0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>о</w:t>
            </w:r>
            <w:r w:rsidR="00BD6E4D" w:rsidRPr="001769B0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>государственных</w:t>
            </w:r>
            <w:r w:rsidR="00BD6E4D" w:rsidRPr="001769B0">
              <w:rPr>
                <w:rFonts w:ascii="PT Astra Serif" w:hAnsi="PT Astra Serif" w:cs="Arial"/>
              </w:rPr>
              <w:t xml:space="preserve"> </w:t>
            </w:r>
            <w:r w:rsidR="00E2399E" w:rsidRPr="001769B0">
              <w:rPr>
                <w:rFonts w:ascii="PT Astra Serif" w:hAnsi="PT Astra Serif" w:cs="Arial"/>
              </w:rPr>
              <w:t>и муниципальных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>учреждениях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="001C7193" w:rsidRPr="001769B0">
              <w:rPr>
                <w:rFonts w:ascii="PT Astra Serif" w:hAnsi="PT Astra Serif" w:cs="Arial"/>
              </w:rPr>
              <w:t>(bus.gov.ru)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="001C7193" w:rsidRPr="001769B0">
              <w:rPr>
                <w:rFonts w:ascii="PT Astra Serif" w:hAnsi="PT Astra Serif" w:cs="Arial"/>
              </w:rPr>
              <w:t>(далее</w:t>
            </w:r>
            <w:r w:rsidR="00AA448A">
              <w:rPr>
                <w:rFonts w:ascii="PT Astra Serif" w:hAnsi="PT Astra Serif" w:cs="Arial"/>
              </w:rPr>
              <w:t xml:space="preserve"> </w:t>
            </w:r>
            <w:r w:rsidR="008B1B2D">
              <w:rPr>
                <w:rFonts w:ascii="PT Astra Serif" w:hAnsi="PT Astra Serif" w:cs="Arial"/>
              </w:rPr>
              <w:t>–</w:t>
            </w:r>
            <w:r w:rsidR="00AA448A">
              <w:rPr>
                <w:rFonts w:ascii="PT Astra Serif" w:hAnsi="PT Astra Serif" w:cs="Arial"/>
              </w:rPr>
              <w:t xml:space="preserve"> </w:t>
            </w:r>
            <w:r w:rsidR="001C7193" w:rsidRPr="001769B0">
              <w:rPr>
                <w:rFonts w:ascii="PT Astra Serif" w:hAnsi="PT Astra Serif" w:cs="Arial"/>
              </w:rPr>
              <w:t>официальны</w:t>
            </w:r>
            <w:r w:rsidR="008331C9">
              <w:rPr>
                <w:rFonts w:ascii="PT Astra Serif" w:hAnsi="PT Astra Serif" w:cs="Arial"/>
              </w:rPr>
              <w:t xml:space="preserve">й </w:t>
            </w:r>
            <w:r w:rsidR="001C7193" w:rsidRPr="001769B0">
              <w:rPr>
                <w:rFonts w:ascii="PT Astra Serif" w:hAnsi="PT Astra Serif" w:cs="Arial"/>
              </w:rPr>
              <w:t xml:space="preserve">сайт) </w:t>
            </w:r>
            <w:r w:rsidR="00E2399E" w:rsidRPr="001769B0">
              <w:rPr>
                <w:rFonts w:ascii="PT Astra Serif" w:hAnsi="PT Astra Serif" w:cs="Arial"/>
              </w:rPr>
              <w:t>в информационно-телекоммуникационной сети «Интернет»</w:t>
            </w:r>
            <w:r w:rsidR="00891860" w:rsidRPr="001769B0">
              <w:rPr>
                <w:rFonts w:ascii="PT Astra Serif" w:hAnsi="PT Astra Serif" w:cs="Arial"/>
              </w:rPr>
              <w:t xml:space="preserve"> (далее</w:t>
            </w:r>
            <w:r w:rsidR="00AA448A">
              <w:rPr>
                <w:rFonts w:ascii="PT Astra Serif" w:hAnsi="PT Astra Serif" w:cs="Arial"/>
              </w:rPr>
              <w:t xml:space="preserve"> – </w:t>
            </w:r>
            <w:r w:rsidR="00891860" w:rsidRPr="001769B0">
              <w:rPr>
                <w:rFonts w:ascii="PT Astra Serif" w:hAnsi="PT Astra Serif" w:cs="Arial"/>
              </w:rPr>
              <w:t>сеть «Интернет»)</w:t>
            </w:r>
            <w:r w:rsidR="00E2399E" w:rsidRPr="001769B0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4883B5" w14:textId="0822B76C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</w:t>
            </w:r>
            <w:r w:rsidR="00655342" w:rsidRPr="001769B0">
              <w:rPr>
                <w:rFonts w:ascii="PT Astra Serif" w:hAnsi="PT Astra Serif" w:cs="Arial"/>
              </w:rPr>
              <w:t>азме</w:t>
            </w:r>
            <w:r w:rsidRPr="001769B0">
              <w:rPr>
                <w:rFonts w:ascii="PT Astra Serif" w:hAnsi="PT Astra Serif" w:cs="Arial"/>
              </w:rPr>
              <w:t>щение</w:t>
            </w:r>
            <w:r w:rsidR="00655342" w:rsidRPr="001769B0">
              <w:rPr>
                <w:rFonts w:ascii="PT Astra Serif" w:hAnsi="PT Astra Serif" w:cs="Arial"/>
              </w:rPr>
              <w:t xml:space="preserve"> на </w:t>
            </w:r>
            <w:r w:rsidR="001C7193" w:rsidRPr="001769B0">
              <w:rPr>
                <w:rFonts w:ascii="PT Astra Serif" w:hAnsi="PT Astra Serif" w:cs="Arial"/>
              </w:rPr>
              <w:t xml:space="preserve">официальном </w:t>
            </w:r>
            <w:r w:rsidR="00655342" w:rsidRPr="001769B0">
              <w:rPr>
                <w:rFonts w:ascii="PT Astra Serif" w:hAnsi="PT Astra Serif" w:cs="Arial"/>
              </w:rPr>
              <w:t xml:space="preserve">сайте </w:t>
            </w:r>
            <w:r w:rsidR="001C7193" w:rsidRPr="001769B0">
              <w:rPr>
                <w:rFonts w:ascii="PT Astra Serif" w:hAnsi="PT Astra Serif" w:cs="Arial"/>
              </w:rPr>
              <w:t>в сети «Интернет»</w:t>
            </w:r>
            <w:r w:rsidR="00655342" w:rsidRPr="001769B0">
              <w:rPr>
                <w:rFonts w:ascii="PT Astra Serif" w:hAnsi="PT Astra Serif" w:cs="Arial"/>
              </w:rPr>
              <w:t xml:space="preserve"> информаци</w:t>
            </w:r>
            <w:r w:rsidRPr="001769B0">
              <w:rPr>
                <w:rFonts w:ascii="PT Astra Serif" w:hAnsi="PT Astra Serif" w:cs="Arial"/>
              </w:rPr>
              <w:t>и</w:t>
            </w:r>
            <w:r w:rsidR="00655342" w:rsidRPr="001769B0">
              <w:rPr>
                <w:rFonts w:ascii="PT Astra Serif" w:hAnsi="PT Astra Serif" w:cs="Arial"/>
              </w:rPr>
              <w:t xml:space="preserve"> о государственном задании на оказание государственных услуг (выполнение работ) на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тны</w:t>
            </w:r>
            <w:r w:rsidR="00184AA0" w:rsidRPr="001769B0">
              <w:rPr>
                <w:rFonts w:ascii="PT Astra Serif" w:hAnsi="PT Astra Serif" w:cs="Arial"/>
              </w:rPr>
              <w:t>й финансовый год</w:t>
            </w:r>
            <w:r w:rsidR="008B1B2D">
              <w:rPr>
                <w:rFonts w:ascii="PT Astra Serif" w:hAnsi="PT Astra Serif" w:cs="Arial"/>
              </w:rPr>
              <w:t xml:space="preserve"> </w:t>
            </w:r>
            <w:r w:rsidR="00184AA0" w:rsidRPr="001769B0">
              <w:rPr>
                <w:rFonts w:ascii="PT Astra Serif" w:hAnsi="PT Astra Serif" w:cs="Arial"/>
              </w:rPr>
              <w:t xml:space="preserve">до </w:t>
            </w:r>
            <w:r w:rsidR="008B1B2D">
              <w:rPr>
                <w:rFonts w:ascii="PT Astra Serif" w:hAnsi="PT Astra Serif" w:cs="Arial"/>
              </w:rPr>
              <w:br/>
            </w:r>
            <w:r w:rsidR="00184AA0" w:rsidRPr="001769B0">
              <w:rPr>
                <w:rFonts w:ascii="PT Astra Serif" w:hAnsi="PT Astra Serif" w:cs="Arial"/>
              </w:rPr>
              <w:t>1 марта отчё</w:t>
            </w:r>
            <w:r w:rsidR="00655342" w:rsidRPr="001769B0">
              <w:rPr>
                <w:rFonts w:ascii="PT Astra Serif" w:hAnsi="PT Astra Serif" w:cs="Arial"/>
              </w:rPr>
              <w:t>тного финансового года</w:t>
            </w:r>
          </w:p>
          <w:p w14:paraId="51F18102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EF03CB" w14:textId="59534959" w:rsidR="00655342" w:rsidRPr="001769B0" w:rsidRDefault="008B1B2D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</w:t>
            </w:r>
            <w:r w:rsidR="00D916F0"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7142F6" w14:textId="51BA2302" w:rsidR="00655342" w:rsidRPr="001769B0" w:rsidRDefault="00D916F0" w:rsidP="00656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22A465" w14:textId="77777777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5342"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09860A" w14:textId="716EDC5A" w:rsidR="00655342" w:rsidRPr="001769B0" w:rsidRDefault="00D916F0" w:rsidP="00656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01871D" w14:textId="05CBDEA4" w:rsidR="00D916F0" w:rsidRPr="001769B0" w:rsidRDefault="00D916F0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размещена;</w:t>
            </w:r>
          </w:p>
          <w:p w14:paraId="06E111DB" w14:textId="2F85E181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не размещена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76AC6B" w14:textId="567CE1A2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Целевым ориентиром является размещение</w:t>
            </w:r>
            <w:r w:rsidR="00BD6E4D" w:rsidRPr="001769B0">
              <w:rPr>
                <w:rFonts w:ascii="PT Astra Serif" w:hAnsi="PT Astra Serif" w:cs="Arial"/>
              </w:rPr>
              <w:t xml:space="preserve"> областными</w:t>
            </w:r>
            <w:r w:rsidRPr="001769B0">
              <w:rPr>
                <w:rFonts w:ascii="PT Astra Serif" w:hAnsi="PT Astra Serif" w:cs="Arial"/>
              </w:rPr>
              <w:t xml:space="preserve"> государственными бюджетными и автономными учреждениями информации о </w:t>
            </w:r>
            <w:r w:rsidR="008331C9">
              <w:rPr>
                <w:rFonts w:ascii="PT Astra Serif" w:hAnsi="PT Astra Serif" w:cs="Arial"/>
              </w:rPr>
              <w:t>г</w:t>
            </w:r>
            <w:r w:rsidRPr="001769B0">
              <w:rPr>
                <w:rFonts w:ascii="PT Astra Serif" w:hAnsi="PT Astra Serif" w:cs="Arial"/>
              </w:rPr>
              <w:t>осударственном задании на оказание государственных услуг (выполнение работ) на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тный финансовый год </w:t>
            </w:r>
            <w:r w:rsidR="001C7193" w:rsidRPr="001769B0">
              <w:rPr>
                <w:rFonts w:ascii="PT Astra Serif" w:hAnsi="PT Astra Serif" w:cs="Arial"/>
              </w:rPr>
              <w:t xml:space="preserve">на официальном сайте </w:t>
            </w:r>
            <w:r w:rsidR="001C7193" w:rsidRPr="001769B0">
              <w:rPr>
                <w:rFonts w:ascii="PT Astra Serif" w:hAnsi="PT Astra Serif" w:cs="Arial"/>
              </w:rPr>
              <w:br/>
              <w:t xml:space="preserve">в сети «Интернет» </w:t>
            </w:r>
            <w:r w:rsidR="001C7193" w:rsidRPr="001769B0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 xml:space="preserve">в срок до </w:t>
            </w:r>
            <w:r w:rsidR="008B1B2D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 марта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C13EA3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Первое полугодие, год</w:t>
            </w:r>
          </w:p>
        </w:tc>
      </w:tr>
      <w:tr w:rsidR="00655342" w:rsidRPr="001769B0" w14:paraId="04EDD131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A53EB8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7.</w:t>
            </w:r>
            <w:r w:rsidR="00184AA0" w:rsidRPr="001769B0">
              <w:rPr>
                <w:rFonts w:ascii="PT Astra Serif" w:hAnsi="PT Astra Serif" w:cs="Arial"/>
              </w:rPr>
              <w:t>2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63EE1C" w14:textId="1072D87F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Размещение</w:t>
            </w:r>
            <w:r w:rsidR="00BD6E4D" w:rsidRPr="001769B0">
              <w:rPr>
                <w:rFonts w:ascii="PT Astra Serif" w:hAnsi="PT Astra Serif" w:cs="Arial"/>
              </w:rPr>
              <w:t xml:space="preserve"> областными государственными</w:t>
            </w:r>
            <w:r w:rsidR="00655342" w:rsidRPr="001769B0">
              <w:rPr>
                <w:rFonts w:ascii="PT Astra Serif" w:hAnsi="PT Astra Serif" w:cs="Arial"/>
              </w:rPr>
              <w:t xml:space="preserve"> каз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нны</w:t>
            </w:r>
            <w:r w:rsidRPr="001769B0">
              <w:rPr>
                <w:rFonts w:ascii="PT Astra Serif" w:hAnsi="PT Astra Serif" w:cs="Arial"/>
              </w:rPr>
              <w:t>ми</w:t>
            </w:r>
            <w:r w:rsidR="00655342" w:rsidRPr="001769B0">
              <w:rPr>
                <w:rFonts w:ascii="PT Astra Serif" w:hAnsi="PT Astra Serif" w:cs="Arial"/>
              </w:rPr>
              <w:t xml:space="preserve"> учреждени</w:t>
            </w:r>
            <w:r w:rsidRPr="001769B0">
              <w:rPr>
                <w:rFonts w:ascii="PT Astra Serif" w:hAnsi="PT Astra Serif" w:cs="Arial"/>
              </w:rPr>
              <w:t>ями</w:t>
            </w:r>
            <w:r w:rsidR="00655342" w:rsidRPr="001769B0">
              <w:rPr>
                <w:rFonts w:ascii="PT Astra Serif" w:hAnsi="PT Astra Serif" w:cs="Arial"/>
              </w:rPr>
              <w:t xml:space="preserve"> информаци</w:t>
            </w:r>
            <w:r w:rsidRPr="001769B0">
              <w:rPr>
                <w:rFonts w:ascii="PT Astra Serif" w:hAnsi="PT Astra Serif" w:cs="Arial"/>
              </w:rPr>
              <w:t>и</w:t>
            </w:r>
            <w:r w:rsidR="00655342" w:rsidRPr="001769B0">
              <w:rPr>
                <w:rFonts w:ascii="PT Astra Serif" w:hAnsi="PT Astra Serif" w:cs="Arial"/>
              </w:rPr>
              <w:t xml:space="preserve"> о пок</w:t>
            </w:r>
            <w:r w:rsidR="00184AA0" w:rsidRPr="001769B0">
              <w:rPr>
                <w:rFonts w:ascii="PT Astra Serif" w:hAnsi="PT Astra Serif" w:cs="Arial"/>
              </w:rPr>
              <w:t>азателях бюджетной сметы</w:t>
            </w:r>
            <w:r w:rsidR="00BD6E4D" w:rsidRPr="001769B0">
              <w:rPr>
                <w:rFonts w:ascii="PT Astra Serif" w:hAnsi="PT Astra Serif" w:cs="Arial"/>
              </w:rPr>
              <w:t xml:space="preserve"> </w:t>
            </w:r>
            <w:r w:rsidR="00184AA0" w:rsidRPr="001769B0">
              <w:rPr>
                <w:rFonts w:ascii="PT Astra Serif" w:hAnsi="PT Astra Serif" w:cs="Arial"/>
              </w:rPr>
              <w:t>на отчё</w:t>
            </w:r>
            <w:r w:rsidR="00655342" w:rsidRPr="001769B0">
              <w:rPr>
                <w:rFonts w:ascii="PT Astra Serif" w:hAnsi="PT Astra Serif" w:cs="Arial"/>
              </w:rPr>
              <w:t>тный финансовый год</w:t>
            </w:r>
            <w:r w:rsidR="004E7431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 xml:space="preserve">на </w:t>
            </w:r>
            <w:r w:rsidR="00E2399E" w:rsidRPr="001769B0">
              <w:rPr>
                <w:rFonts w:ascii="PT Astra Serif" w:hAnsi="PT Astra Serif" w:cs="Arial"/>
              </w:rPr>
              <w:t xml:space="preserve">официальном сайте </w:t>
            </w:r>
            <w:r w:rsidR="00BD6E4D" w:rsidRPr="001769B0">
              <w:rPr>
                <w:rFonts w:ascii="PT Astra Serif" w:hAnsi="PT Astra Serif" w:cs="Arial"/>
              </w:rPr>
              <w:t>в с</w:t>
            </w:r>
            <w:r w:rsidR="00E2399E" w:rsidRPr="001769B0">
              <w:rPr>
                <w:rFonts w:ascii="PT Astra Serif" w:hAnsi="PT Astra Serif" w:cs="Arial"/>
              </w:rPr>
              <w:t>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B29D23" w14:textId="7317EA61" w:rsidR="00D916F0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</w:t>
            </w:r>
            <w:r w:rsidR="00655342" w:rsidRPr="001769B0">
              <w:rPr>
                <w:rFonts w:ascii="PT Astra Serif" w:hAnsi="PT Astra Serif" w:cs="Arial"/>
              </w:rPr>
              <w:t>азме</w:t>
            </w:r>
            <w:r w:rsidRPr="001769B0">
              <w:rPr>
                <w:rFonts w:ascii="PT Astra Serif" w:hAnsi="PT Astra Serif" w:cs="Arial"/>
              </w:rPr>
              <w:t>щение</w:t>
            </w:r>
            <w:r w:rsidR="00655342" w:rsidRPr="001769B0">
              <w:rPr>
                <w:rFonts w:ascii="PT Astra Serif" w:hAnsi="PT Astra Serif" w:cs="Arial"/>
              </w:rPr>
              <w:t xml:space="preserve"> на </w:t>
            </w:r>
            <w:r w:rsidR="001C7193" w:rsidRPr="001769B0">
              <w:rPr>
                <w:rFonts w:ascii="PT Astra Serif" w:hAnsi="PT Astra Serif" w:cs="Arial"/>
              </w:rPr>
              <w:t xml:space="preserve">официальном сайте в сети «Интернет» </w:t>
            </w:r>
            <w:r w:rsidR="00655342" w:rsidRPr="001769B0">
              <w:rPr>
                <w:rFonts w:ascii="PT Astra Serif" w:hAnsi="PT Astra Serif" w:cs="Arial"/>
              </w:rPr>
              <w:t>информаци</w:t>
            </w:r>
            <w:r w:rsidRPr="001769B0">
              <w:rPr>
                <w:rFonts w:ascii="PT Astra Serif" w:hAnsi="PT Astra Serif" w:cs="Arial"/>
              </w:rPr>
              <w:t>и</w:t>
            </w:r>
            <w:r w:rsidR="00655342" w:rsidRPr="001769B0">
              <w:rPr>
                <w:rFonts w:ascii="PT Astra Serif" w:hAnsi="PT Astra Serif" w:cs="Arial"/>
              </w:rPr>
              <w:t xml:space="preserve"> о показателях бюджетной </w:t>
            </w:r>
            <w:r w:rsidR="00BD6E4D" w:rsidRPr="001769B0">
              <w:rPr>
                <w:rFonts w:ascii="PT Astra Serif" w:hAnsi="PT Astra Serif" w:cs="Arial"/>
              </w:rPr>
              <w:t>сметы на</w:t>
            </w:r>
            <w:r w:rsidR="00655342" w:rsidRPr="001769B0">
              <w:rPr>
                <w:rFonts w:ascii="PT Astra Serif" w:hAnsi="PT Astra Serif" w:cs="Arial"/>
              </w:rPr>
              <w:t xml:space="preserve">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тный финансовый год</w:t>
            </w:r>
            <w:r w:rsidR="004E7431">
              <w:rPr>
                <w:rFonts w:ascii="PT Astra Serif" w:hAnsi="PT Astra Serif" w:cs="Arial"/>
              </w:rPr>
              <w:t xml:space="preserve"> </w:t>
            </w:r>
            <w:r w:rsidR="00655342" w:rsidRPr="001769B0">
              <w:rPr>
                <w:rFonts w:ascii="PT Astra Serif" w:hAnsi="PT Astra Serif" w:cs="Arial"/>
              </w:rPr>
              <w:t xml:space="preserve">до </w:t>
            </w:r>
            <w:r w:rsidR="00AA448A">
              <w:rPr>
                <w:rFonts w:ascii="PT Astra Serif" w:hAnsi="PT Astra Serif" w:cs="Arial"/>
              </w:rPr>
              <w:br/>
            </w:r>
            <w:r w:rsidR="00655342" w:rsidRPr="001769B0">
              <w:rPr>
                <w:rFonts w:ascii="PT Astra Serif" w:hAnsi="PT Astra Serif" w:cs="Arial"/>
              </w:rPr>
              <w:t>1 марта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="00655342" w:rsidRPr="001769B0">
              <w:rPr>
                <w:rFonts w:ascii="PT Astra Serif" w:hAnsi="PT Astra Serif" w:cs="Arial"/>
              </w:rPr>
              <w:t>тного финансового года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</w:p>
          <w:p w14:paraId="15430FF3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C794A6" w14:textId="3540123F" w:rsidR="00655342" w:rsidRPr="001769B0" w:rsidRDefault="004E7431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</w:t>
            </w:r>
            <w:r w:rsidR="00D916F0"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9E8710" w14:textId="77777777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B033B8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  <w:r w:rsidR="00D916F0" w:rsidRPr="001769B0">
              <w:rPr>
                <w:rFonts w:ascii="PT Astra Serif" w:hAnsi="PT Astra Serif" w:cs="Arial"/>
              </w:rPr>
              <w:t>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BD21EA" w14:textId="77777777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55E4AD0" w14:textId="7742364B" w:rsidR="00D916F0" w:rsidRPr="001769B0" w:rsidRDefault="00D916F0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размещена;</w:t>
            </w:r>
          </w:p>
          <w:p w14:paraId="70A9BC3D" w14:textId="47EEF4D5" w:rsidR="00655342" w:rsidRPr="001769B0" w:rsidRDefault="00D916F0" w:rsidP="005A27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информация </w:t>
            </w:r>
            <w:r w:rsidR="00A46FE4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не размещена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A7534A" w14:textId="778782F8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Целевым ориентиром является </w:t>
            </w:r>
            <w:r w:rsidR="00184AA0" w:rsidRPr="001769B0">
              <w:rPr>
                <w:rFonts w:ascii="PT Astra Serif" w:hAnsi="PT Astra Serif" w:cs="Arial"/>
              </w:rPr>
              <w:t>размещение</w:t>
            </w:r>
            <w:r w:rsidR="00BD6E4D" w:rsidRPr="001769B0">
              <w:rPr>
                <w:rFonts w:ascii="PT Astra Serif" w:hAnsi="PT Astra Serif" w:cs="Arial"/>
              </w:rPr>
              <w:t xml:space="preserve"> областными</w:t>
            </w:r>
            <w:r w:rsidR="00184AA0" w:rsidRPr="001769B0">
              <w:rPr>
                <w:rFonts w:ascii="PT Astra Serif" w:hAnsi="PT Astra Serif" w:cs="Arial"/>
              </w:rPr>
              <w:t xml:space="preserve"> государственными казё</w:t>
            </w:r>
            <w:r w:rsidRPr="001769B0">
              <w:rPr>
                <w:rFonts w:ascii="PT Astra Serif" w:hAnsi="PT Astra Serif" w:cs="Arial"/>
              </w:rPr>
              <w:t>нными учреждениями информации о показателях бюджетной сметы на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 xml:space="preserve">тный финансовый год </w:t>
            </w:r>
            <w:r w:rsidR="004E7431">
              <w:rPr>
                <w:rFonts w:ascii="PT Astra Serif" w:hAnsi="PT Astra Serif" w:cs="Arial"/>
              </w:rPr>
              <w:br/>
            </w:r>
            <w:r w:rsidR="001C7193" w:rsidRPr="001769B0">
              <w:rPr>
                <w:rFonts w:ascii="PT Astra Serif" w:hAnsi="PT Astra Serif" w:cs="Arial"/>
              </w:rPr>
              <w:t xml:space="preserve">на официальном сайте </w:t>
            </w:r>
            <w:r w:rsidR="004E7431">
              <w:rPr>
                <w:rFonts w:ascii="PT Astra Serif" w:hAnsi="PT Astra Serif" w:cs="Arial"/>
              </w:rPr>
              <w:br/>
            </w:r>
            <w:r w:rsidR="001C7193" w:rsidRPr="001769B0">
              <w:rPr>
                <w:rFonts w:ascii="PT Astra Serif" w:hAnsi="PT Astra Serif" w:cs="Arial"/>
              </w:rPr>
              <w:t xml:space="preserve">в сети «Интернет» </w:t>
            </w:r>
            <w:r w:rsidR="001C7193" w:rsidRPr="001769B0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в срок до </w:t>
            </w:r>
            <w:r w:rsidR="00AA448A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 марта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3323B6" w14:textId="77777777" w:rsidR="00655342" w:rsidRPr="001769B0" w:rsidRDefault="00655342" w:rsidP="005A2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Первое полугодие, год</w:t>
            </w:r>
          </w:p>
        </w:tc>
      </w:tr>
      <w:tr w:rsidR="00D916F0" w:rsidRPr="001769B0" w14:paraId="3F37F448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7EF0A3" w14:textId="77777777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7.</w:t>
            </w:r>
            <w:r w:rsidR="00184AA0" w:rsidRPr="001769B0">
              <w:rPr>
                <w:rFonts w:ascii="PT Astra Serif" w:hAnsi="PT Astra Serif" w:cs="Arial"/>
              </w:rPr>
              <w:t>3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E25AA8" w14:textId="6A3AEB94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баланса </w:t>
            </w:r>
            <w:r w:rsidR="001C7193" w:rsidRPr="001769B0"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 xml:space="preserve">чреждения (форма 0503130 </w:t>
            </w:r>
            <w:r w:rsidR="00AA448A">
              <w:rPr>
                <w:rFonts w:ascii="PT Astra Serif" w:hAnsi="PT Astra Serif" w:cs="Arial"/>
              </w:rPr>
              <w:t xml:space="preserve">– </w:t>
            </w:r>
            <w:r w:rsidRPr="001769B0">
              <w:rPr>
                <w:rFonts w:ascii="PT Astra Serif" w:hAnsi="PT Astra Serif" w:cs="Arial"/>
              </w:rPr>
              <w:t xml:space="preserve">для </w:t>
            </w:r>
            <w:r w:rsidR="00AA448A">
              <w:rPr>
                <w:rFonts w:ascii="PT Astra Serif" w:hAnsi="PT Astra Serif" w:cs="Arial"/>
              </w:rPr>
              <w:br/>
            </w:r>
            <w:r w:rsidR="00BD6E4D" w:rsidRPr="001769B0">
              <w:rPr>
                <w:rFonts w:ascii="PT Astra Serif" w:hAnsi="PT Astra Serif" w:cs="Arial"/>
              </w:rPr>
              <w:t xml:space="preserve">областных государственных </w:t>
            </w:r>
            <w:r w:rsidR="00AA448A">
              <w:rPr>
                <w:rFonts w:ascii="PT Astra Serif" w:hAnsi="PT Astra Serif" w:cs="Arial"/>
              </w:rPr>
              <w:br/>
            </w:r>
            <w:r w:rsidRPr="00AA448A">
              <w:rPr>
                <w:rFonts w:ascii="PT Astra Serif" w:hAnsi="PT Astra Serif" w:cs="Arial"/>
                <w:spacing w:val="-4"/>
              </w:rPr>
              <w:t>каз</w:t>
            </w:r>
            <w:r w:rsidR="00184AA0" w:rsidRPr="00AA448A">
              <w:rPr>
                <w:rFonts w:ascii="PT Astra Serif" w:hAnsi="PT Astra Serif" w:cs="Arial"/>
                <w:spacing w:val="-4"/>
              </w:rPr>
              <w:t>ё</w:t>
            </w:r>
            <w:r w:rsidRPr="00AA448A">
              <w:rPr>
                <w:rFonts w:ascii="PT Astra Serif" w:hAnsi="PT Astra Serif" w:cs="Arial"/>
                <w:spacing w:val="-4"/>
              </w:rPr>
              <w:t xml:space="preserve">нных учреждений; форма </w:t>
            </w:r>
            <w:r w:rsidRPr="00AA448A">
              <w:rPr>
                <w:rFonts w:ascii="PT Astra Serif" w:hAnsi="PT Astra Serif" w:cs="Arial"/>
                <w:spacing w:val="-4"/>
              </w:rPr>
              <w:lastRenderedPageBreak/>
              <w:t>0503730</w:t>
            </w:r>
            <w:r w:rsidR="00AA448A" w:rsidRPr="00AA448A">
              <w:rPr>
                <w:rFonts w:ascii="PT Astra Serif" w:hAnsi="PT Astra Serif" w:cs="Arial"/>
                <w:spacing w:val="-4"/>
              </w:rPr>
              <w:t xml:space="preserve"> –</w:t>
            </w:r>
            <w:r w:rsidRPr="001769B0">
              <w:rPr>
                <w:rFonts w:ascii="PT Astra Serif" w:hAnsi="PT Astra Serif" w:cs="Arial"/>
              </w:rPr>
              <w:t xml:space="preserve"> для</w:t>
            </w:r>
            <w:r w:rsidR="00BD6E4D" w:rsidRPr="001769B0">
              <w:rPr>
                <w:rFonts w:ascii="PT Astra Serif" w:hAnsi="PT Astra Serif" w:cs="Arial"/>
              </w:rPr>
              <w:t xml:space="preserve"> областных государственных</w:t>
            </w:r>
            <w:r w:rsidRPr="001769B0">
              <w:rPr>
                <w:rFonts w:ascii="PT Astra Serif" w:hAnsi="PT Astra Serif" w:cs="Arial"/>
              </w:rPr>
              <w:t xml:space="preserve"> бюджетных</w:t>
            </w:r>
            <w:r w:rsidR="00E2399E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и автономных уч</w:t>
            </w:r>
            <w:r w:rsidR="00184AA0" w:rsidRPr="001769B0">
              <w:rPr>
                <w:rFonts w:ascii="PT Astra Serif" w:hAnsi="PT Astra Serif" w:cs="Arial"/>
              </w:rPr>
              <w:t>реждений) за</w:t>
            </w:r>
            <w:r w:rsidR="004E7431">
              <w:rPr>
                <w:rFonts w:ascii="PT Astra Serif" w:hAnsi="PT Astra Serif" w:cs="Arial"/>
              </w:rPr>
              <w:t xml:space="preserve"> год,</w:t>
            </w:r>
            <w:r w:rsidR="00184AA0" w:rsidRPr="001769B0">
              <w:rPr>
                <w:rFonts w:ascii="PT Astra Serif" w:hAnsi="PT Astra Serif" w:cs="Arial"/>
              </w:rPr>
              <w:t xml:space="preserve"> предшествующий отчё</w:t>
            </w:r>
            <w:r w:rsidRPr="001769B0">
              <w:rPr>
                <w:rFonts w:ascii="PT Astra Serif" w:hAnsi="PT Astra Serif" w:cs="Arial"/>
              </w:rPr>
              <w:t>тному финансовому году</w:t>
            </w:r>
            <w:r w:rsidR="004E7431"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на </w:t>
            </w:r>
            <w:r w:rsidR="00E2399E" w:rsidRPr="001769B0">
              <w:rPr>
                <w:rFonts w:ascii="PT Astra Serif" w:hAnsi="PT Astra Serif" w:cs="Arial"/>
              </w:rPr>
              <w:t>официальном сайте</w:t>
            </w:r>
            <w:r w:rsidR="004E7431">
              <w:rPr>
                <w:rFonts w:ascii="PT Astra Serif" w:hAnsi="PT Astra Serif" w:cs="Arial"/>
              </w:rPr>
              <w:t xml:space="preserve"> </w:t>
            </w:r>
            <w:r w:rsidR="00E2399E" w:rsidRPr="001769B0">
              <w:rPr>
                <w:rFonts w:ascii="PT Astra Serif" w:hAnsi="PT Astra Serif" w:cs="Arial"/>
              </w:rPr>
              <w:t>в сети «Интернет»</w:t>
            </w:r>
            <w:r w:rsidR="00BD6E4D" w:rsidRPr="001769B0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BC984E" w14:textId="5658D105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 xml:space="preserve">Размещение </w:t>
            </w:r>
            <w:r w:rsidR="001C7193" w:rsidRPr="001769B0">
              <w:rPr>
                <w:rFonts w:ascii="PT Astra Serif" w:hAnsi="PT Astra Serif" w:cs="Arial"/>
              </w:rPr>
              <w:t xml:space="preserve">на официальном сайте в сети «Интернет» </w:t>
            </w:r>
            <w:r w:rsidRPr="001769B0">
              <w:rPr>
                <w:rFonts w:ascii="PT Astra Serif" w:hAnsi="PT Astra Serif" w:cs="Arial"/>
              </w:rPr>
              <w:lastRenderedPageBreak/>
              <w:t xml:space="preserve">баланса </w:t>
            </w:r>
            <w:r w:rsidR="001C7193" w:rsidRPr="001769B0">
              <w:rPr>
                <w:rFonts w:ascii="PT Astra Serif" w:hAnsi="PT Astra Serif" w:cs="Arial"/>
              </w:rPr>
              <w:t>У</w:t>
            </w:r>
            <w:r w:rsidR="00BD6E4D" w:rsidRPr="001769B0">
              <w:rPr>
                <w:rFonts w:ascii="PT Astra Serif" w:hAnsi="PT Astra Serif" w:cs="Arial"/>
              </w:rPr>
              <w:t>чреждения за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4E7431">
              <w:rPr>
                <w:rFonts w:ascii="PT Astra Serif" w:hAnsi="PT Astra Serif" w:cs="Arial"/>
              </w:rPr>
              <w:t xml:space="preserve">год, </w:t>
            </w:r>
            <w:r w:rsidRPr="001769B0">
              <w:rPr>
                <w:rFonts w:ascii="PT Astra Serif" w:hAnsi="PT Astra Serif" w:cs="Arial"/>
              </w:rPr>
              <w:t>предшествующий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тному финансовому году</w:t>
            </w:r>
            <w:r w:rsidR="004E7431">
              <w:rPr>
                <w:rFonts w:ascii="PT Astra Serif" w:hAnsi="PT Astra Serif" w:cs="Arial"/>
              </w:rPr>
              <w:t>,</w:t>
            </w:r>
            <w:r w:rsidR="00E2399E" w:rsidRPr="001769B0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до </w:t>
            </w:r>
            <w:r w:rsidR="00A46FE4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 мая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2BC207" w14:textId="7C89B867" w:rsidR="00D916F0" w:rsidRPr="001769B0" w:rsidRDefault="008331C9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д</w:t>
            </w:r>
            <w:r w:rsidR="00D916F0"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BF4A47" w14:textId="513CBAE6" w:rsidR="00D916F0" w:rsidRPr="001769B0" w:rsidRDefault="00D916F0" w:rsidP="0065651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91676D" w14:textId="77777777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398E13" w14:textId="614B8B1F" w:rsidR="00D916F0" w:rsidRPr="001769B0" w:rsidRDefault="00D916F0" w:rsidP="0065651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413EDB" w14:textId="79F79D8D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размещена;</w:t>
            </w:r>
          </w:p>
          <w:p w14:paraId="33D3A441" w14:textId="35335956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 w:rsidR="008331C9"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Pr="001769B0">
              <w:rPr>
                <w:rFonts w:ascii="PT Astra Serif" w:hAnsi="PT Astra Serif" w:cs="Arial"/>
              </w:rPr>
              <w:lastRenderedPageBreak/>
              <w:t xml:space="preserve">информация </w:t>
            </w:r>
            <w:r w:rsidR="00A46FE4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не размещена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D7E892" w14:textId="416114CF" w:rsidR="0089186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Целевым ориентиром является размещение</w:t>
            </w:r>
            <w:r w:rsidR="00525720" w:rsidRPr="001769B0">
              <w:rPr>
                <w:rFonts w:ascii="PT Astra Serif" w:hAnsi="PT Astra Serif" w:cs="Arial"/>
              </w:rPr>
              <w:t xml:space="preserve"> </w:t>
            </w:r>
            <w:r w:rsidR="00AA448A" w:rsidRPr="001769B0">
              <w:rPr>
                <w:rFonts w:ascii="PT Astra Serif" w:hAnsi="PT Astra Serif" w:cs="Arial"/>
              </w:rPr>
              <w:lastRenderedPageBreak/>
              <w:t xml:space="preserve">Учреждениями </w:t>
            </w:r>
            <w:r w:rsidR="00525720" w:rsidRPr="001769B0">
              <w:rPr>
                <w:rFonts w:ascii="PT Astra Serif" w:hAnsi="PT Astra Serif" w:cs="Arial"/>
              </w:rPr>
              <w:t>на официальном сайте в сети «Интернет»</w:t>
            </w:r>
            <w:r w:rsidR="00AA448A">
              <w:rPr>
                <w:rFonts w:ascii="PT Astra Serif" w:hAnsi="PT Astra Serif" w:cs="Arial"/>
              </w:rPr>
              <w:t xml:space="preserve"> </w:t>
            </w:r>
          </w:p>
          <w:p w14:paraId="09425144" w14:textId="09F56AD3" w:rsidR="004E7431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баланс</w:t>
            </w:r>
            <w:r w:rsidR="00891860" w:rsidRPr="001769B0">
              <w:rPr>
                <w:rFonts w:ascii="PT Astra Serif" w:hAnsi="PT Astra Serif" w:cs="Arial"/>
              </w:rPr>
              <w:t>ов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7C6952" w:rsidRPr="001769B0"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>чреждени</w:t>
            </w:r>
            <w:r w:rsidR="00525720" w:rsidRPr="001769B0">
              <w:rPr>
                <w:rFonts w:ascii="PT Astra Serif" w:hAnsi="PT Astra Serif" w:cs="Arial"/>
              </w:rPr>
              <w:t>й</w:t>
            </w:r>
            <w:r w:rsidRPr="001769B0">
              <w:rPr>
                <w:rFonts w:ascii="PT Astra Serif" w:hAnsi="PT Astra Serif" w:cs="Arial"/>
              </w:rPr>
              <w:t xml:space="preserve"> за </w:t>
            </w:r>
            <w:r w:rsidR="00AA448A">
              <w:rPr>
                <w:rFonts w:ascii="PT Astra Serif" w:hAnsi="PT Astra Serif" w:cs="Arial"/>
              </w:rPr>
              <w:t xml:space="preserve">год, </w:t>
            </w:r>
            <w:r w:rsidRPr="001769B0">
              <w:rPr>
                <w:rFonts w:ascii="PT Astra Serif" w:hAnsi="PT Astra Serif" w:cs="Arial"/>
              </w:rPr>
              <w:t>предшествующий отч</w:t>
            </w:r>
            <w:r w:rsidR="00184AA0" w:rsidRPr="001769B0">
              <w:rPr>
                <w:rFonts w:ascii="PT Astra Serif" w:hAnsi="PT Astra Serif" w:cs="Arial"/>
              </w:rPr>
              <w:t>ё</w:t>
            </w:r>
            <w:r w:rsidRPr="001769B0">
              <w:rPr>
                <w:rFonts w:ascii="PT Astra Serif" w:hAnsi="PT Astra Serif" w:cs="Arial"/>
              </w:rPr>
              <w:t>тному финансовому году</w:t>
            </w:r>
            <w:r w:rsidR="00AA448A">
              <w:rPr>
                <w:rFonts w:ascii="PT Astra Serif" w:hAnsi="PT Astra Serif" w:cs="Arial"/>
              </w:rPr>
              <w:t>,</w:t>
            </w:r>
            <w:r w:rsidRPr="001769B0">
              <w:rPr>
                <w:rFonts w:ascii="PT Astra Serif" w:hAnsi="PT Astra Serif" w:cs="Arial"/>
              </w:rPr>
              <w:t xml:space="preserve"> до 1 мая</w:t>
            </w:r>
          </w:p>
          <w:p w14:paraId="59510F21" w14:textId="0E590C87" w:rsidR="00D916F0" w:rsidRPr="001769B0" w:rsidRDefault="00184AA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отчётного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BE43B3" w14:textId="77777777" w:rsidR="00D916F0" w:rsidRPr="001769B0" w:rsidRDefault="00D916F0" w:rsidP="00AA448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Первое полугодие, год</w:t>
            </w:r>
          </w:p>
        </w:tc>
      </w:tr>
      <w:tr w:rsidR="000F66E2" w:rsidRPr="001769B0" w14:paraId="65DA4F5B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E920F2" w14:textId="51C60EEE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7.</w:t>
            </w:r>
            <w:r>
              <w:rPr>
                <w:rFonts w:ascii="PT Astra Serif" w:hAnsi="PT Astra Serif" w:cs="Arial"/>
              </w:rPr>
              <w:t>4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A1AA1F" w14:textId="782FF172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</w:t>
            </w:r>
            <w:r>
              <w:rPr>
                <w:rFonts w:ascii="PT Astra Serif" w:hAnsi="PT Astra Serif" w:cs="Arial"/>
              </w:rPr>
              <w:t>плана финансово-хозяйственной деятельности</w:t>
            </w:r>
            <w:r w:rsidRPr="001769B0">
              <w:rPr>
                <w:rFonts w:ascii="PT Astra Serif" w:hAnsi="PT Astra Serif" w:cs="Arial"/>
              </w:rPr>
              <w:t xml:space="preserve"> на отчётный финансовый год на официальном сайте </w:t>
            </w:r>
            <w:r>
              <w:rPr>
                <w:rFonts w:ascii="PT Astra Serif" w:hAnsi="PT Astra Serif" w:cs="Arial"/>
              </w:rPr>
              <w:t>в</w:t>
            </w:r>
            <w:r w:rsidRPr="001769B0">
              <w:rPr>
                <w:rFonts w:ascii="PT Astra Serif" w:hAnsi="PT Astra Serif" w:cs="Arial"/>
              </w:rPr>
              <w:t xml:space="preserve"> сети «Интернет»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CC336F" w14:textId="75B97742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сети «Интернет» </w:t>
            </w:r>
            <w:r>
              <w:rPr>
                <w:rFonts w:ascii="PT Astra Serif" w:hAnsi="PT Astra Serif" w:cs="Arial"/>
              </w:rPr>
              <w:t>плана финансово-хозяйственной деятельности</w:t>
            </w:r>
            <w:r w:rsidRPr="001769B0">
              <w:rPr>
                <w:rFonts w:ascii="PT Astra Serif" w:hAnsi="PT Astra Serif" w:cs="Arial"/>
              </w:rPr>
              <w:t xml:space="preserve"> на отчётный финансовый год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до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1 марта отчётного финансового года</w:t>
            </w:r>
          </w:p>
          <w:p w14:paraId="370848AB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D8A70E" w14:textId="78DDD8D3" w:rsidR="000F66E2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</w:t>
            </w:r>
            <w:r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8DA33F" w14:textId="2D4850DE" w:rsidR="000F66E2" w:rsidRPr="001769B0" w:rsidRDefault="000F66E2" w:rsidP="0065651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BC7597" w14:textId="716956B3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F7E332" w14:textId="46DD5D0B" w:rsidR="000F66E2" w:rsidRPr="001769B0" w:rsidRDefault="000F66E2" w:rsidP="0065651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68C057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размещена;</w:t>
            </w:r>
          </w:p>
          <w:p w14:paraId="49D3B7A0" w14:textId="45A7AACA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не размещена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385362" w14:textId="787A4A49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Целевым ориентиром является размещение областными государственными бюджетными и автономными учреждениями </w:t>
            </w:r>
            <w:r>
              <w:rPr>
                <w:rFonts w:ascii="PT Astra Serif" w:hAnsi="PT Astra Serif" w:cs="Arial"/>
              </w:rPr>
              <w:t>плана финансово-хозяйственной деятельности</w:t>
            </w:r>
            <w:r w:rsidRPr="001769B0">
              <w:rPr>
                <w:rFonts w:ascii="PT Astra Serif" w:hAnsi="PT Astra Serif" w:cs="Arial"/>
              </w:rPr>
              <w:t xml:space="preserve"> на отчётный финансовый год на официальном сайте </w:t>
            </w:r>
            <w:r w:rsidRPr="001769B0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lastRenderedPageBreak/>
              <w:t xml:space="preserve">в сети «Интернет» </w:t>
            </w:r>
            <w:r w:rsidRPr="001769B0">
              <w:rPr>
                <w:rFonts w:ascii="PT Astra Serif" w:hAnsi="PT Astra Serif" w:cs="Arial"/>
              </w:rPr>
              <w:br/>
              <w:t xml:space="preserve">в срок до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1 марта отчётного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E3C3C6" w14:textId="2D2194AB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Первое полугодие, год</w:t>
            </w:r>
          </w:p>
        </w:tc>
      </w:tr>
      <w:tr w:rsidR="008F33E7" w:rsidRPr="001769B0" w14:paraId="0EC68582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A2035B" w14:textId="0F0C2DAB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7.</w:t>
            </w:r>
            <w:r>
              <w:rPr>
                <w:rFonts w:ascii="PT Astra Serif" w:hAnsi="PT Astra Serif" w:cs="Arial"/>
              </w:rPr>
              <w:t>5</w:t>
            </w:r>
            <w:r w:rsidRPr="001769B0">
              <w:rPr>
                <w:rFonts w:ascii="PT Astra Serif" w:hAnsi="PT Astra Serif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6796D2" w14:textId="5DCEF902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</w:t>
            </w:r>
            <w:r>
              <w:rPr>
                <w:rFonts w:ascii="PT Astra Serif" w:hAnsi="PT Astra Serif" w:cs="Arial"/>
              </w:rPr>
              <w:t>отчёта о результатах деятельности государственного учреждения и об использовании  закреплённого за ним государственного имущества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 xml:space="preserve">за предшествующий </w:t>
            </w:r>
            <w:r w:rsidRPr="001769B0">
              <w:rPr>
                <w:rFonts w:ascii="PT Astra Serif" w:hAnsi="PT Astra Serif" w:cs="Arial"/>
              </w:rPr>
              <w:t>отчётн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финансов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год</w:t>
            </w:r>
            <w:r>
              <w:rPr>
                <w:rFonts w:ascii="PT Astra Serif" w:hAnsi="PT Astra Serif" w:cs="Arial"/>
              </w:rPr>
              <w:t>у</w:t>
            </w:r>
            <w:r w:rsidRPr="001769B0">
              <w:rPr>
                <w:rFonts w:ascii="PT Astra Serif" w:hAnsi="PT Astra Serif" w:cs="Arial"/>
              </w:rPr>
              <w:t xml:space="preserve"> на официальном сайте </w:t>
            </w:r>
            <w:r>
              <w:rPr>
                <w:rFonts w:ascii="PT Astra Serif" w:hAnsi="PT Astra Serif" w:cs="Arial"/>
              </w:rPr>
              <w:t>в</w:t>
            </w:r>
            <w:r w:rsidRPr="001769B0">
              <w:rPr>
                <w:rFonts w:ascii="PT Astra Serif" w:hAnsi="PT Astra Serif" w:cs="Arial"/>
              </w:rPr>
              <w:t xml:space="preserve"> сети «Интернет»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1E6671" w14:textId="3AFD4931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Размещение на официальном сайте в сети «Интернет» </w:t>
            </w:r>
            <w:r>
              <w:rPr>
                <w:rFonts w:ascii="PT Astra Serif" w:hAnsi="PT Astra Serif" w:cs="Arial"/>
              </w:rPr>
              <w:t>отчёта о результатах деятельности государственного учреждения и об использовании  закреплённого за ним государственного имущества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 xml:space="preserve">за предшествующий </w:t>
            </w:r>
            <w:r w:rsidRPr="001769B0">
              <w:rPr>
                <w:rFonts w:ascii="PT Astra Serif" w:hAnsi="PT Astra Serif" w:cs="Arial"/>
              </w:rPr>
              <w:t>отчётн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финансов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год</w:t>
            </w:r>
            <w:r>
              <w:rPr>
                <w:rFonts w:ascii="PT Astra Serif" w:hAnsi="PT Astra Serif" w:cs="Arial"/>
              </w:rPr>
              <w:t>у в срок до  1 мая отчётного финансового года</w:t>
            </w:r>
          </w:p>
          <w:p w14:paraId="5311CB2F" w14:textId="77777777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AC9C31" w14:textId="6F4CF90E" w:rsidR="008F33E7" w:rsidRDefault="008F33E7" w:rsidP="008F33E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</w:t>
            </w:r>
            <w:r w:rsidRPr="001769B0">
              <w:rPr>
                <w:rFonts w:ascii="PT Astra Serif" w:hAnsi="PT Astra Serif" w:cs="Arial"/>
              </w:rPr>
              <w:t>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F10700" w14:textId="15C64A7E" w:rsidR="008F33E7" w:rsidRPr="001769B0" w:rsidRDefault="008F33E7" w:rsidP="0065651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A666F0" w14:textId="295B17FB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C7DA29" w14:textId="6FEE01F7" w:rsidR="008F33E7" w:rsidRPr="001769B0" w:rsidRDefault="008F33E7" w:rsidP="0065651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-/</w:t>
            </w:r>
            <w:r w:rsidR="0065651A">
              <w:rPr>
                <w:rFonts w:ascii="PT Astra Serif" w:hAnsi="PT Astra Serif" w:cs="Arial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1AB510" w14:textId="77777777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размещена;</w:t>
            </w:r>
          </w:p>
          <w:p w14:paraId="7509099E" w14:textId="36A114E2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если информация не размещена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C2F179" w14:textId="0EC81494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Целевым ориентиром является размещение областными государственными бюджетными и автономными учреждениями </w:t>
            </w:r>
            <w:r>
              <w:rPr>
                <w:rFonts w:ascii="PT Astra Serif" w:hAnsi="PT Astra Serif" w:cs="Arial"/>
              </w:rPr>
              <w:t>отчёта о результатах деятельности государственного учреждения и об использовании  закреплённого за ним государственного имущества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 xml:space="preserve">за предшествующий </w:t>
            </w:r>
            <w:r w:rsidRPr="001769B0">
              <w:rPr>
                <w:rFonts w:ascii="PT Astra Serif" w:hAnsi="PT Astra Serif" w:cs="Arial"/>
              </w:rPr>
              <w:t>отчётн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финансов</w:t>
            </w:r>
            <w:r>
              <w:rPr>
                <w:rFonts w:ascii="PT Astra Serif" w:hAnsi="PT Astra Serif" w:cs="Arial"/>
              </w:rPr>
              <w:t>ому</w:t>
            </w:r>
            <w:r w:rsidRPr="001769B0">
              <w:rPr>
                <w:rFonts w:ascii="PT Astra Serif" w:hAnsi="PT Astra Serif" w:cs="Arial"/>
              </w:rPr>
              <w:t xml:space="preserve"> год</w:t>
            </w:r>
            <w:r>
              <w:rPr>
                <w:rFonts w:ascii="PT Astra Serif" w:hAnsi="PT Astra Serif" w:cs="Arial"/>
              </w:rPr>
              <w:t xml:space="preserve">у на официальном сайте в </w:t>
            </w:r>
            <w:r>
              <w:rPr>
                <w:rFonts w:ascii="PT Astra Serif" w:hAnsi="PT Astra Serif" w:cs="Arial"/>
              </w:rPr>
              <w:lastRenderedPageBreak/>
              <w:t>сети «Интернет» в срок до  1 мая отчётного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B6B18F" w14:textId="2596097A" w:rsidR="008F33E7" w:rsidRPr="001769B0" w:rsidRDefault="008F33E7" w:rsidP="008F33E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lastRenderedPageBreak/>
              <w:t>Первое полугодие, год</w:t>
            </w:r>
          </w:p>
        </w:tc>
      </w:tr>
      <w:tr w:rsidR="000F66E2" w:rsidRPr="001769B0" w14:paraId="2B37E531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A34838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outlineLvl w:val="2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8.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1672EB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Качество управления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4394C3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AECC31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DC34FD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E9A8CC" w14:textId="7C25D6E1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FD809C" w14:textId="7EC9C774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3BCD17" w14:textId="7594B44D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</w:t>
            </w:r>
          </w:p>
        </w:tc>
      </w:tr>
      <w:tr w:rsidR="000F66E2" w:rsidRPr="001769B0" w14:paraId="365108B9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60499E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8.1.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F4EA71" w14:textId="6D8C609C" w:rsidR="000F66E2" w:rsidRPr="001769B0" w:rsidRDefault="00ED5EC5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Динамика </w:t>
            </w:r>
            <w:r w:rsidR="00464973">
              <w:rPr>
                <w:rFonts w:ascii="PT Astra Serif" w:hAnsi="PT Astra Serif" w:cs="Arial"/>
              </w:rPr>
              <w:t>объёмов материальных запасов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5EB537" w14:textId="7D0A2BEA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lang w:val="en-US"/>
              </w:rPr>
              <w:t>P</w:t>
            </w:r>
            <w:r w:rsidRPr="004E7431">
              <w:rPr>
                <w:rFonts w:ascii="PT Astra Serif" w:hAnsi="PT Astra Serif" w:cs="Arial"/>
              </w:rPr>
              <w:t xml:space="preserve"> = </w:t>
            </w:r>
            <w:r w:rsidR="00464973">
              <w:rPr>
                <w:rFonts w:ascii="PT Astra Serif" w:hAnsi="PT Astra Serif" w:cs="Arial"/>
              </w:rPr>
              <w:t xml:space="preserve">100 х </w:t>
            </w:r>
            <w:r w:rsidRPr="004E7431">
              <w:rPr>
                <w:rFonts w:ascii="PT Astra Serif" w:hAnsi="PT Astra Serif" w:cs="Arial"/>
              </w:rPr>
              <w:t>(</w:t>
            </w:r>
            <w:r w:rsidR="00464973">
              <w:rPr>
                <w:rFonts w:ascii="PT Astra Serif" w:hAnsi="PT Astra Serif" w:cs="Arial"/>
              </w:rPr>
              <w:t>С</w:t>
            </w:r>
            <w:r w:rsidR="00464973">
              <w:rPr>
                <w:rFonts w:ascii="PT Astra Serif" w:hAnsi="PT Astra Serif" w:cs="Arial"/>
                <w:vertAlign w:val="subscript"/>
              </w:rPr>
              <w:t>мз1</w:t>
            </w:r>
            <w:r w:rsidRPr="004E7431">
              <w:rPr>
                <w:rFonts w:ascii="PT Astra Serif" w:hAnsi="PT Astra Serif" w:cs="Arial"/>
              </w:rPr>
              <w:t xml:space="preserve"> </w:t>
            </w:r>
            <w:r w:rsidR="00464973">
              <w:rPr>
                <w:rFonts w:ascii="PT Astra Serif" w:hAnsi="PT Astra Serif" w:cs="Arial"/>
              </w:rPr>
              <w:t>-</w:t>
            </w:r>
            <w:r w:rsidRPr="004E7431">
              <w:rPr>
                <w:rFonts w:ascii="PT Astra Serif" w:hAnsi="PT Astra Serif" w:cs="Arial"/>
              </w:rPr>
              <w:t xml:space="preserve"> </w:t>
            </w:r>
            <w:r w:rsidR="00464973">
              <w:rPr>
                <w:rFonts w:ascii="PT Astra Serif" w:hAnsi="PT Astra Serif" w:cs="Arial"/>
              </w:rPr>
              <w:t>С</w:t>
            </w:r>
            <w:r w:rsidR="00464973">
              <w:rPr>
                <w:rFonts w:ascii="PT Astra Serif" w:hAnsi="PT Astra Serif" w:cs="Arial"/>
                <w:vertAlign w:val="subscript"/>
              </w:rPr>
              <w:t>мз0</w:t>
            </w:r>
            <w:r w:rsidRPr="004E7431">
              <w:rPr>
                <w:rFonts w:ascii="PT Astra Serif" w:hAnsi="PT Astra Serif" w:cs="Arial"/>
              </w:rPr>
              <w:t>)</w:t>
            </w:r>
            <w:r>
              <w:rPr>
                <w:rFonts w:ascii="PT Astra Serif" w:hAnsi="PT Astra Serif" w:cs="Arial"/>
              </w:rPr>
              <w:t xml:space="preserve"> </w:t>
            </w:r>
            <w:r w:rsidRPr="004E7431">
              <w:rPr>
                <w:rFonts w:ascii="PT Astra Serif" w:hAnsi="PT Astra Serif" w:cs="Arial"/>
              </w:rPr>
              <w:t>/</w:t>
            </w:r>
            <w:r>
              <w:rPr>
                <w:rFonts w:ascii="PT Astra Serif" w:hAnsi="PT Astra Serif" w:cs="Arial"/>
              </w:rPr>
              <w:t xml:space="preserve"> </w:t>
            </w:r>
            <w:r w:rsidR="00464973">
              <w:rPr>
                <w:rFonts w:ascii="PT Astra Serif" w:hAnsi="PT Astra Serif" w:cs="Arial"/>
              </w:rPr>
              <w:t>С</w:t>
            </w:r>
            <w:r w:rsidR="00464973">
              <w:rPr>
                <w:rFonts w:ascii="PT Astra Serif" w:hAnsi="PT Astra Serif" w:cs="Arial"/>
                <w:vertAlign w:val="subscript"/>
              </w:rPr>
              <w:t>мз0</w:t>
            </w:r>
            <w:r w:rsidR="00464973">
              <w:rPr>
                <w:rFonts w:ascii="PT Astra Serif" w:hAnsi="PT Astra Serif" w:cs="Arial"/>
              </w:rPr>
              <w:t>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>где:</w:t>
            </w:r>
          </w:p>
          <w:p w14:paraId="395AD5F9" w14:textId="053AF818" w:rsidR="000F66E2" w:rsidRPr="001769B0" w:rsidRDefault="00464973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</w:t>
            </w:r>
            <w:r>
              <w:rPr>
                <w:rFonts w:ascii="PT Astra Serif" w:hAnsi="PT Astra Serif" w:cs="Arial"/>
                <w:vertAlign w:val="subscript"/>
              </w:rPr>
              <w:t>мз0</w:t>
            </w:r>
            <w:r w:rsidR="000F66E2" w:rsidRPr="001769B0">
              <w:rPr>
                <w:rFonts w:ascii="PT Astra Serif" w:hAnsi="PT Astra Serif" w:cs="Arial"/>
              </w:rPr>
              <w:t xml:space="preserve"> </w:t>
            </w:r>
            <w:r w:rsidR="000F66E2">
              <w:rPr>
                <w:rFonts w:ascii="PT Astra Serif" w:hAnsi="PT Astra Serif" w:cs="Arial"/>
              </w:rPr>
              <w:t>–</w:t>
            </w:r>
            <w:r w:rsidR="000F66E2"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стоимость материальных запасов Учреждения на начало</w:t>
            </w:r>
            <w:r w:rsidR="000F66E2" w:rsidRPr="001769B0">
              <w:rPr>
                <w:rFonts w:ascii="PT Astra Serif" w:hAnsi="PT Astra Serif" w:cs="Arial"/>
              </w:rPr>
              <w:t xml:space="preserve"> отчётно</w:t>
            </w:r>
            <w:r>
              <w:rPr>
                <w:rFonts w:ascii="PT Astra Serif" w:hAnsi="PT Astra Serif" w:cs="Arial"/>
              </w:rPr>
              <w:t>го</w:t>
            </w:r>
            <w:r w:rsidR="000F66E2" w:rsidRPr="001769B0">
              <w:rPr>
                <w:rFonts w:ascii="PT Astra Serif" w:hAnsi="PT Astra Serif" w:cs="Arial"/>
              </w:rPr>
              <w:t xml:space="preserve"> период</w:t>
            </w:r>
            <w:r>
              <w:rPr>
                <w:rFonts w:ascii="PT Astra Serif" w:hAnsi="PT Astra Serif" w:cs="Arial"/>
              </w:rPr>
              <w:t>а</w:t>
            </w:r>
            <w:r w:rsidR="000F66E2" w:rsidRPr="001769B0">
              <w:rPr>
                <w:rFonts w:ascii="PT Astra Serif" w:hAnsi="PT Astra Serif" w:cs="Arial"/>
              </w:rPr>
              <w:t>;</w:t>
            </w:r>
          </w:p>
          <w:p w14:paraId="6CCF86DF" w14:textId="4597D733" w:rsidR="000F66E2" w:rsidRPr="001769B0" w:rsidRDefault="00464973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</w:t>
            </w:r>
            <w:r>
              <w:rPr>
                <w:rFonts w:ascii="PT Astra Serif" w:hAnsi="PT Astra Serif" w:cs="Arial"/>
                <w:vertAlign w:val="subscript"/>
              </w:rPr>
              <w:t>мз1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–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стоимость материальных запасов Учреждения на конец</w:t>
            </w:r>
            <w:r w:rsidRPr="001769B0">
              <w:rPr>
                <w:rFonts w:ascii="PT Astra Serif" w:hAnsi="PT Astra Serif" w:cs="Arial"/>
              </w:rPr>
              <w:t xml:space="preserve"> отчётно</w:t>
            </w:r>
            <w:r>
              <w:rPr>
                <w:rFonts w:ascii="PT Astra Serif" w:hAnsi="PT Astra Serif" w:cs="Arial"/>
              </w:rPr>
              <w:t>го</w:t>
            </w:r>
            <w:r w:rsidRPr="001769B0">
              <w:rPr>
                <w:rFonts w:ascii="PT Astra Serif" w:hAnsi="PT Astra Serif" w:cs="Arial"/>
              </w:rPr>
              <w:t xml:space="preserve"> период</w:t>
            </w:r>
            <w:r>
              <w:rPr>
                <w:rFonts w:ascii="PT Astra Serif" w:hAnsi="PT Astra Serif" w:cs="Arial"/>
              </w:rPr>
              <w:t>а</w:t>
            </w:r>
            <w:r w:rsidR="000F66E2" w:rsidRPr="001769B0">
              <w:rPr>
                <w:rFonts w:ascii="PT Astra Serif" w:hAnsi="PT Astra Serif" w:cs="Arial"/>
              </w:rPr>
              <w:t>;</w:t>
            </w:r>
          </w:p>
          <w:p w14:paraId="70761BE9" w14:textId="513A2101" w:rsidR="000F66E2" w:rsidRPr="001769B0" w:rsidRDefault="00464973" w:rsidP="00464973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</w:t>
            </w:r>
            <w:r w:rsidR="000F66E2" w:rsidRPr="001769B0">
              <w:rPr>
                <w:rFonts w:ascii="PT Astra Serif" w:hAnsi="PT Astra Serif" w:cs="Arial"/>
              </w:rPr>
              <w:t xml:space="preserve"> </w:t>
            </w:r>
            <w:r w:rsidR="000F66E2">
              <w:rPr>
                <w:rFonts w:ascii="PT Astra Serif" w:hAnsi="PT Astra Serif" w:cs="Arial"/>
              </w:rPr>
              <w:t>–</w:t>
            </w:r>
            <w:r w:rsidR="000F66E2" w:rsidRPr="001769B0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>значение индекса дефлятора в отчётном году.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19A011" w14:textId="2DF6983E" w:rsidR="000F66E2" w:rsidRPr="001769B0" w:rsidRDefault="00464973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1EB811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8842D0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77E8D9" w14:textId="77777777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C9719F" w14:textId="0DFE9AB2" w:rsidR="00464973" w:rsidRPr="001769B0" w:rsidRDefault="00464973" w:rsidP="0046497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Р &lt;</w:t>
            </w:r>
            <w:r>
              <w:rPr>
                <w:rFonts w:ascii="PT Astra Serif" w:hAnsi="PT Astra Serif" w:cs="Arial"/>
              </w:rPr>
              <w:t xml:space="preserve"> И</w:t>
            </w:r>
            <w:r w:rsidRPr="001769B0">
              <w:rPr>
                <w:rFonts w:ascii="PT Astra Serif" w:hAnsi="PT Astra Serif" w:cs="Arial"/>
              </w:rPr>
              <w:t>;</w:t>
            </w:r>
          </w:p>
          <w:p w14:paraId="5B18C131" w14:textId="77777777" w:rsidR="00464973" w:rsidRPr="001769B0" w:rsidRDefault="00464973" w:rsidP="0046497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0,5,</w:t>
            </w:r>
          </w:p>
          <w:p w14:paraId="5FB86C3C" w14:textId="1C4673BA" w:rsidR="00464973" w:rsidRPr="001769B0" w:rsidRDefault="00464973" w:rsidP="0046497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если </w:t>
            </w:r>
            <w:r>
              <w:rPr>
                <w:rFonts w:ascii="PT Astra Serif" w:hAnsi="PT Astra Serif" w:cs="Arial"/>
              </w:rPr>
              <w:t>И</w:t>
            </w:r>
            <w:r w:rsidRPr="001769B0">
              <w:rPr>
                <w:rFonts w:ascii="PT Astra Serif" w:hAnsi="PT Astra Serif" w:cs="Arial"/>
              </w:rPr>
              <w:t xml:space="preserve"> &lt;</w:t>
            </w:r>
            <w:r w:rsidR="00AC32C2">
              <w:rPr>
                <w:rFonts w:ascii="PT Astra Serif" w:hAnsi="PT Astra Serif" w:cs="Arial"/>
              </w:rPr>
              <w:t>=</w:t>
            </w:r>
            <w:r w:rsidRPr="001769B0">
              <w:rPr>
                <w:rFonts w:ascii="PT Astra Serif" w:hAnsi="PT Astra Serif" w:cs="Arial"/>
              </w:rPr>
              <w:t xml:space="preserve"> Р &lt; </w:t>
            </w:r>
            <w:r w:rsidR="00AC32C2">
              <w:rPr>
                <w:rFonts w:ascii="PT Astra Serif" w:hAnsi="PT Astra Serif" w:cs="Arial"/>
              </w:rPr>
              <w:t>21;</w:t>
            </w:r>
          </w:p>
          <w:p w14:paraId="762CAB04" w14:textId="7C556E66" w:rsidR="000F66E2" w:rsidRPr="00E41E8C" w:rsidRDefault="00464973" w:rsidP="00AC32C2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Р &gt;= </w:t>
            </w:r>
            <w:r w:rsidR="00AC32C2">
              <w:rPr>
                <w:rFonts w:ascii="PT Astra Serif" w:hAnsi="PT Astra Serif" w:cs="Arial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A99EA8" w14:textId="350150EB" w:rsidR="000F66E2" w:rsidRPr="001769B0" w:rsidRDefault="00AC32C2" w:rsidP="00AC32C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Негативно расценивается значительный рост стоимости материальных запасов Учреждения на конец отчётного года в сравнении с индексом дефлятором в отчётном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386394" w14:textId="7A56EE55" w:rsidR="000F66E2" w:rsidRPr="001769B0" w:rsidRDefault="000F66E2" w:rsidP="000F66E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</w:t>
            </w:r>
            <w:r w:rsidRPr="001769B0">
              <w:rPr>
                <w:rFonts w:ascii="PT Astra Serif" w:hAnsi="PT Astra Serif" w:cs="Arial"/>
              </w:rPr>
              <w:t>од</w:t>
            </w:r>
          </w:p>
        </w:tc>
      </w:tr>
      <w:tr w:rsidR="00AC32C2" w:rsidRPr="001769B0" w14:paraId="6C1CED60" w14:textId="77777777" w:rsidTr="005A2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C86085" w14:textId="77777777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8.2.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2BBACF" w14:textId="61012AA1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Проведение Учреждением 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3765F2" w14:textId="01C22ED9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Наличие в годовой бюджетной отчётности Учреждения за отчётный год заполненной таблицы «Сведения о проведении инвентаризации»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4EB1FC" w14:textId="3DE6ADB0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0EC572" w14:textId="41225449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B98965" w14:textId="23E68342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D8BF82" w14:textId="3FF8864B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50/50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2C98F0" w14:textId="77777777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1,</w:t>
            </w:r>
          </w:p>
          <w:p w14:paraId="44F406C7" w14:textId="0F5710DC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если </w:t>
            </w:r>
            <w:r>
              <w:rPr>
                <w:rFonts w:ascii="PT Astra Serif" w:hAnsi="PT Astra Serif" w:cs="Arial"/>
              </w:rPr>
              <w:t>таблица «Сведения о проведении инвентаризации» заполнена и соответствует требованиям</w:t>
            </w:r>
            <w:r w:rsidRPr="001769B0">
              <w:rPr>
                <w:rFonts w:ascii="PT Astra Serif" w:hAnsi="PT Astra Serif" w:cs="Arial"/>
              </w:rPr>
              <w:t>;</w:t>
            </w:r>
          </w:p>
          <w:p w14:paraId="2A54BD89" w14:textId="3AD93E42" w:rsidR="00AC32C2" w:rsidRPr="001769B0" w:rsidRDefault="00AC32C2" w:rsidP="00233F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Е(Р) = 0,</w:t>
            </w:r>
            <w:r>
              <w:rPr>
                <w:rFonts w:ascii="PT Astra Serif" w:hAnsi="PT Astra Serif" w:cs="Arial"/>
              </w:rPr>
              <w:t xml:space="preserve"> </w:t>
            </w:r>
            <w:r w:rsidRPr="001769B0">
              <w:rPr>
                <w:rFonts w:ascii="PT Astra Serif" w:hAnsi="PT Astra Serif" w:cs="Arial"/>
              </w:rPr>
              <w:t xml:space="preserve">если </w:t>
            </w:r>
            <w:r w:rsidR="00233F08">
              <w:rPr>
                <w:rFonts w:ascii="PT Astra Serif" w:hAnsi="PT Astra Serif" w:cs="Arial"/>
              </w:rPr>
              <w:t>таблица «Сведения о проведе</w:t>
            </w:r>
            <w:r w:rsidR="00233F08">
              <w:rPr>
                <w:rFonts w:ascii="PT Astra Serif" w:hAnsi="PT Astra Serif" w:cs="Arial"/>
              </w:rPr>
              <w:lastRenderedPageBreak/>
              <w:t>нии инвентаризации» не заполнена или не соответствует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F8046E" w14:textId="2EE5323D" w:rsidR="00AC32C2" w:rsidRPr="001769B0" w:rsidRDefault="00233F08" w:rsidP="00AC3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Позитивно  рассматривается факт заполнения Учреждением в годовой бюджетной отчётности таблицы «Сведения о проведении </w:t>
            </w:r>
            <w:r>
              <w:rPr>
                <w:rFonts w:ascii="PT Astra Serif" w:hAnsi="PT Astra Serif" w:cs="Arial"/>
              </w:rPr>
              <w:lastRenderedPageBreak/>
              <w:t>инвентаризации» и отсутствие расхождений с данными бюджетного учёта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CEAF04" w14:textId="77777777" w:rsidR="00AC32C2" w:rsidRPr="001769B0" w:rsidRDefault="00AC32C2" w:rsidP="00AC3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</w:tbl>
    <w:p w14:paraId="2CCB77F5" w14:textId="77777777" w:rsidR="00730B38" w:rsidRPr="00A46FE4" w:rsidRDefault="00730B38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</w:rPr>
      </w:pPr>
    </w:p>
    <w:p w14:paraId="7914A0A8" w14:textId="77777777" w:rsidR="00A46FE4" w:rsidRDefault="00A46FE4" w:rsidP="00E41E8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</w:rPr>
        <w:sectPr w:rsidR="00A46FE4" w:rsidSect="00497BF9">
          <w:pgSz w:w="16838" w:h="11906" w:orient="landscape" w:code="9"/>
          <w:pgMar w:top="1701" w:right="1134" w:bottom="567" w:left="1134" w:header="1134" w:footer="454" w:gutter="0"/>
          <w:pgNumType w:start="1"/>
          <w:cols w:space="720"/>
          <w:noEndnote/>
          <w:titlePg/>
          <w:docGrid w:linePitch="326"/>
        </w:sectPr>
      </w:pPr>
      <w:r>
        <w:rPr>
          <w:rFonts w:ascii="PT Astra Serif" w:hAnsi="PT Astra Serif" w:cs="Arial"/>
        </w:rPr>
        <w:t>____</w:t>
      </w:r>
      <w:r w:rsidR="00E41E8C" w:rsidRPr="0071038C">
        <w:rPr>
          <w:rFonts w:ascii="PT Astra Serif" w:hAnsi="PT Astra Serif" w:cs="Arial"/>
        </w:rPr>
        <w:t>______________</w:t>
      </w:r>
    </w:p>
    <w:p w14:paraId="0BF3BE6A" w14:textId="4A7E7060" w:rsidR="00730B38" w:rsidRDefault="00730B38" w:rsidP="00952A15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8331C9">
        <w:rPr>
          <w:rFonts w:ascii="PT Astra Serif" w:hAnsi="PT Astra Serif" w:cs="Arial"/>
          <w:sz w:val="28"/>
          <w:szCs w:val="28"/>
        </w:rPr>
        <w:lastRenderedPageBreak/>
        <w:t>П</w:t>
      </w:r>
      <w:r w:rsidR="008331C9" w:rsidRPr="008331C9">
        <w:rPr>
          <w:rFonts w:ascii="PT Astra Serif" w:hAnsi="PT Astra Serif" w:cs="Arial"/>
          <w:sz w:val="28"/>
          <w:szCs w:val="28"/>
        </w:rPr>
        <w:t xml:space="preserve">РИЛОЖЕНИЕ </w:t>
      </w:r>
      <w:r w:rsidR="007C6952" w:rsidRPr="008331C9">
        <w:rPr>
          <w:rFonts w:ascii="PT Astra Serif" w:hAnsi="PT Astra Serif" w:cs="Arial"/>
          <w:sz w:val="28"/>
          <w:szCs w:val="28"/>
        </w:rPr>
        <w:t>№</w:t>
      </w:r>
      <w:r w:rsidRPr="008331C9">
        <w:rPr>
          <w:rFonts w:ascii="PT Astra Serif" w:hAnsi="PT Astra Serif" w:cs="Arial"/>
          <w:sz w:val="28"/>
          <w:szCs w:val="28"/>
        </w:rPr>
        <w:t xml:space="preserve"> </w:t>
      </w:r>
      <w:r w:rsidR="00CA22A0" w:rsidRPr="008331C9">
        <w:rPr>
          <w:rFonts w:ascii="PT Astra Serif" w:hAnsi="PT Astra Serif" w:cs="Arial"/>
          <w:sz w:val="28"/>
          <w:szCs w:val="28"/>
        </w:rPr>
        <w:t>5</w:t>
      </w:r>
    </w:p>
    <w:p w14:paraId="27643628" w14:textId="77777777" w:rsidR="00A46FE4" w:rsidRPr="008331C9" w:rsidRDefault="00A46FE4" w:rsidP="00952A15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20DCA49A" w14:textId="6FA9F687" w:rsidR="00730B38" w:rsidRPr="008331C9" w:rsidRDefault="00730B38" w:rsidP="00952A15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rFonts w:ascii="PT Astra Serif" w:hAnsi="PT Astra Serif" w:cs="Arial"/>
          <w:sz w:val="28"/>
          <w:szCs w:val="28"/>
        </w:rPr>
      </w:pPr>
      <w:r w:rsidRPr="008331C9">
        <w:rPr>
          <w:rFonts w:ascii="PT Astra Serif" w:hAnsi="PT Astra Serif" w:cs="Arial"/>
          <w:sz w:val="28"/>
          <w:szCs w:val="28"/>
        </w:rPr>
        <w:t xml:space="preserve">к </w:t>
      </w:r>
      <w:r w:rsidR="0029358C" w:rsidRPr="008331C9">
        <w:rPr>
          <w:rFonts w:ascii="PT Astra Serif" w:hAnsi="PT Astra Serif" w:cs="Arial"/>
          <w:sz w:val="28"/>
          <w:szCs w:val="28"/>
        </w:rPr>
        <w:t>Положению</w:t>
      </w:r>
    </w:p>
    <w:p w14:paraId="52DF76A0" w14:textId="77777777" w:rsidR="008331C9" w:rsidRDefault="008331C9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bookmarkStart w:id="7" w:name="Par1706"/>
      <w:bookmarkEnd w:id="7"/>
    </w:p>
    <w:p w14:paraId="065ECC6C" w14:textId="77777777" w:rsidR="008331C9" w:rsidRDefault="008331C9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6DA9EFE4" w14:textId="77777777" w:rsidR="008331C9" w:rsidRDefault="008331C9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5CA04895" w14:textId="77777777" w:rsidR="008331C9" w:rsidRDefault="008331C9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4BA37559" w14:textId="2B64FF3B" w:rsidR="00730B38" w:rsidRPr="008331C9" w:rsidRDefault="00730B38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331C9">
        <w:rPr>
          <w:rFonts w:ascii="PT Astra Serif" w:hAnsi="PT Astra Serif" w:cs="Arial"/>
          <w:b/>
          <w:bCs/>
          <w:sz w:val="28"/>
          <w:szCs w:val="28"/>
        </w:rPr>
        <w:t>РЕЗУЛЬТАТЫ</w:t>
      </w:r>
    </w:p>
    <w:p w14:paraId="4ED8D153" w14:textId="77777777" w:rsidR="00A46FE4" w:rsidRDefault="00730B38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331C9">
        <w:rPr>
          <w:rFonts w:ascii="PT Astra Serif" w:hAnsi="PT Astra Serif" w:cs="Arial"/>
          <w:b/>
          <w:bCs/>
          <w:sz w:val="28"/>
          <w:szCs w:val="28"/>
        </w:rPr>
        <w:t>ежеквартального (годового) мониторинга качества финансового</w:t>
      </w:r>
      <w:r w:rsidR="00A46FE4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Pr="008331C9">
        <w:rPr>
          <w:rFonts w:ascii="PT Astra Serif" w:hAnsi="PT Astra Serif" w:cs="Arial"/>
          <w:b/>
          <w:bCs/>
          <w:sz w:val="28"/>
          <w:szCs w:val="28"/>
        </w:rPr>
        <w:t xml:space="preserve">менеджмента </w:t>
      </w:r>
    </w:p>
    <w:p w14:paraId="6BE54297" w14:textId="77777777" w:rsidR="00A46FE4" w:rsidRDefault="00E2399E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331C9">
        <w:rPr>
          <w:rFonts w:ascii="PT Astra Serif" w:hAnsi="PT Astra Serif" w:cs="Arial"/>
          <w:b/>
          <w:bCs/>
          <w:sz w:val="28"/>
          <w:szCs w:val="28"/>
        </w:rPr>
        <w:t>в отношении</w:t>
      </w:r>
      <w:r w:rsidR="00730B38" w:rsidRPr="008331C9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Pr="008331C9">
        <w:rPr>
          <w:rFonts w:ascii="PT Astra Serif" w:hAnsi="PT Astra Serif"/>
          <w:b/>
          <w:bCs/>
          <w:sz w:val="28"/>
          <w:szCs w:val="28"/>
        </w:rPr>
        <w:t>областных</w:t>
      </w:r>
      <w:r w:rsidR="0069405A" w:rsidRPr="008331C9">
        <w:rPr>
          <w:rFonts w:ascii="PT Astra Serif" w:hAnsi="PT Astra Serif"/>
          <w:b/>
          <w:bCs/>
          <w:sz w:val="28"/>
          <w:szCs w:val="28"/>
        </w:rPr>
        <w:t xml:space="preserve"> государственны</w:t>
      </w:r>
      <w:r w:rsidRPr="008331C9">
        <w:rPr>
          <w:rFonts w:ascii="PT Astra Serif" w:hAnsi="PT Astra Serif"/>
          <w:b/>
          <w:bCs/>
          <w:sz w:val="28"/>
          <w:szCs w:val="28"/>
        </w:rPr>
        <w:t>х</w:t>
      </w:r>
      <w:r w:rsidR="0069405A" w:rsidRPr="008331C9">
        <w:rPr>
          <w:rFonts w:ascii="PT Astra Serif" w:hAnsi="PT Astra Serif"/>
          <w:b/>
          <w:bCs/>
          <w:sz w:val="28"/>
          <w:szCs w:val="28"/>
        </w:rPr>
        <w:t xml:space="preserve"> учреждени</w:t>
      </w:r>
      <w:r w:rsidRPr="008331C9">
        <w:rPr>
          <w:rFonts w:ascii="PT Astra Serif" w:hAnsi="PT Astra Serif"/>
          <w:b/>
          <w:bCs/>
          <w:sz w:val="28"/>
          <w:szCs w:val="28"/>
        </w:rPr>
        <w:t>й</w:t>
      </w:r>
      <w:r w:rsidR="0069405A" w:rsidRPr="008331C9">
        <w:rPr>
          <w:rFonts w:ascii="PT Astra Serif" w:hAnsi="PT Astra Serif"/>
          <w:b/>
          <w:bCs/>
          <w:sz w:val="28"/>
          <w:szCs w:val="28"/>
        </w:rPr>
        <w:t xml:space="preserve">, функции и полномочия учредителя которых </w:t>
      </w:r>
    </w:p>
    <w:p w14:paraId="30552ED7" w14:textId="55387F69" w:rsidR="00730B38" w:rsidRPr="008331C9" w:rsidRDefault="0069405A" w:rsidP="00952A15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8331C9">
        <w:rPr>
          <w:rFonts w:ascii="PT Astra Serif" w:hAnsi="PT Astra Serif"/>
          <w:b/>
          <w:bCs/>
          <w:sz w:val="28"/>
          <w:szCs w:val="28"/>
        </w:rPr>
        <w:t>осуществляет Правительство Ульяновской области</w:t>
      </w:r>
    </w:p>
    <w:p w14:paraId="4EF2CADE" w14:textId="77777777" w:rsidR="00730B38" w:rsidRPr="00A46FE4" w:rsidRDefault="00730B38" w:rsidP="00952A15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sz w:val="28"/>
        </w:rPr>
      </w:pPr>
    </w:p>
    <w:tbl>
      <w:tblPr>
        <w:tblW w:w="15606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519"/>
        <w:gridCol w:w="1701"/>
        <w:gridCol w:w="1559"/>
        <w:gridCol w:w="1134"/>
        <w:gridCol w:w="1134"/>
        <w:gridCol w:w="1134"/>
        <w:gridCol w:w="1374"/>
        <w:gridCol w:w="1134"/>
        <w:gridCol w:w="1134"/>
        <w:gridCol w:w="1054"/>
        <w:gridCol w:w="1134"/>
      </w:tblGrid>
      <w:tr w:rsidR="009435FB" w:rsidRPr="001769B0" w14:paraId="1CE074FB" w14:textId="77777777" w:rsidTr="00A46FE4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5D7B8B" w14:textId="2D9D89F0" w:rsidR="009435FB" w:rsidRPr="001769B0" w:rsidRDefault="00A46FE4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№</w:t>
            </w:r>
            <w:r w:rsidR="009435FB" w:rsidRPr="001769B0">
              <w:rPr>
                <w:rFonts w:ascii="PT Astra Serif" w:hAnsi="PT Astra Serif" w:cs="Arial"/>
              </w:rPr>
              <w:t xml:space="preserve"> п/п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DE0127" w14:textId="4907D3B8" w:rsidR="00A46FE4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1769B0">
              <w:rPr>
                <w:rFonts w:ascii="PT Astra Serif" w:hAnsi="PT Astra Serif" w:cs="Arial"/>
              </w:rPr>
              <w:t xml:space="preserve">Наименование </w:t>
            </w:r>
            <w:r w:rsidR="0069405A" w:rsidRPr="001769B0">
              <w:rPr>
                <w:rFonts w:ascii="PT Astra Serif" w:hAnsi="PT Astra Serif"/>
              </w:rPr>
              <w:t>областн</w:t>
            </w:r>
            <w:r w:rsidR="0033424B">
              <w:rPr>
                <w:rFonts w:ascii="PT Astra Serif" w:hAnsi="PT Astra Serif"/>
              </w:rPr>
              <w:t>ого</w:t>
            </w:r>
            <w:r w:rsidR="0069405A" w:rsidRPr="001769B0">
              <w:rPr>
                <w:rFonts w:ascii="PT Astra Serif" w:hAnsi="PT Astra Serif"/>
              </w:rPr>
              <w:t xml:space="preserve"> государственн</w:t>
            </w:r>
            <w:r w:rsidR="0033424B">
              <w:rPr>
                <w:rFonts w:ascii="PT Astra Serif" w:hAnsi="PT Astra Serif"/>
              </w:rPr>
              <w:t>ого</w:t>
            </w:r>
            <w:r w:rsidR="0069405A" w:rsidRPr="001769B0">
              <w:rPr>
                <w:rFonts w:ascii="PT Astra Serif" w:hAnsi="PT Astra Serif"/>
              </w:rPr>
              <w:t xml:space="preserve"> учреждени</w:t>
            </w:r>
            <w:r w:rsidR="0033424B">
              <w:rPr>
                <w:rFonts w:ascii="PT Astra Serif" w:hAnsi="PT Astra Serif"/>
              </w:rPr>
              <w:t>я</w:t>
            </w:r>
            <w:r w:rsidR="0069405A" w:rsidRPr="001769B0">
              <w:rPr>
                <w:rFonts w:ascii="PT Astra Serif" w:hAnsi="PT Astra Serif"/>
              </w:rPr>
              <w:t>, функции и полномочия учредителя котор</w:t>
            </w:r>
            <w:r w:rsidR="0033424B">
              <w:rPr>
                <w:rFonts w:ascii="PT Astra Serif" w:hAnsi="PT Astra Serif"/>
              </w:rPr>
              <w:t>ого</w:t>
            </w:r>
            <w:r w:rsidR="0069405A" w:rsidRPr="001769B0">
              <w:rPr>
                <w:rFonts w:ascii="PT Astra Serif" w:hAnsi="PT Astra Serif"/>
              </w:rPr>
              <w:t xml:space="preserve"> осуществляет Правительство Ульяновской</w:t>
            </w:r>
          </w:p>
          <w:p w14:paraId="4459559E" w14:textId="4C521435" w:rsidR="009435FB" w:rsidRPr="001769B0" w:rsidRDefault="0069405A" w:rsidP="0033424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/>
              </w:rPr>
              <w:t xml:space="preserve">области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366B3C" w14:textId="777B876F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Группа качества </w:t>
            </w:r>
            <w:proofErr w:type="spellStart"/>
            <w:r w:rsidRPr="001769B0">
              <w:rPr>
                <w:rFonts w:ascii="PT Astra Serif" w:hAnsi="PT Astra Serif" w:cs="Arial"/>
              </w:rPr>
              <w:t>финансо</w:t>
            </w:r>
            <w:proofErr w:type="spellEnd"/>
            <w:r w:rsidR="0033424B">
              <w:rPr>
                <w:rFonts w:ascii="PT Astra Serif" w:hAnsi="PT Astra Serif" w:cs="Arial"/>
              </w:rPr>
              <w:t>-</w:t>
            </w:r>
            <w:r w:rsidR="0033424B">
              <w:rPr>
                <w:rFonts w:ascii="PT Astra Serif" w:hAnsi="PT Astra Serif" w:cs="Arial"/>
              </w:rPr>
              <w:br/>
            </w:r>
            <w:proofErr w:type="spellStart"/>
            <w:r w:rsidR="0033424B">
              <w:rPr>
                <w:rFonts w:ascii="PT Astra Serif" w:hAnsi="PT Astra Serif" w:cs="Arial"/>
              </w:rPr>
              <w:t>в</w:t>
            </w:r>
            <w:r w:rsidRPr="001769B0">
              <w:rPr>
                <w:rFonts w:ascii="PT Astra Serif" w:hAnsi="PT Astra Serif" w:cs="Arial"/>
              </w:rPr>
              <w:t>ого</w:t>
            </w:r>
            <w:proofErr w:type="spellEnd"/>
            <w:r w:rsidRPr="001769B0">
              <w:rPr>
                <w:rFonts w:ascii="PT Astra Serif" w:hAnsi="PT Astra Serif" w:cs="Arial"/>
              </w:rPr>
              <w:t xml:space="preserve"> менеджмента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BCB8A8" w14:textId="144BCA9A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Итоговая оценка</w:t>
            </w:r>
            <w:r w:rsidR="005B1FFC" w:rsidRPr="001769B0">
              <w:rPr>
                <w:rFonts w:ascii="PT Astra Serif" w:hAnsi="PT Astra Serif" w:cs="Arial"/>
              </w:rPr>
              <w:t xml:space="preserve"> мониторинга качества финансового менеджмента (далее – мониторинг)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662BCB" w:rsidRPr="0071038C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9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04F966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Наименование направления мониторинга </w:t>
            </w:r>
          </w:p>
        </w:tc>
      </w:tr>
      <w:tr w:rsidR="009435FB" w:rsidRPr="001769B0" w14:paraId="32C1FE59" w14:textId="77777777" w:rsidTr="00A46FE4">
        <w:trPr>
          <w:cantSplit/>
          <w:trHeight w:val="327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F47A20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FE1FA0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101C95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569B3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71CB7E4" w14:textId="168D664F" w:rsidR="00A46FE4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 xml:space="preserve">ачество финансового </w:t>
            </w:r>
          </w:p>
          <w:p w14:paraId="2154F59C" w14:textId="43C76A9D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5451D922" w14:textId="4E3F4051" w:rsidR="00A46FE4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 xml:space="preserve">ачество управления </w:t>
            </w:r>
          </w:p>
          <w:p w14:paraId="535F25A2" w14:textId="6303CDDB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расходами областного бюджета</w:t>
            </w:r>
            <w:r w:rsidR="0069405A" w:rsidRPr="001769B0">
              <w:rPr>
                <w:rFonts w:ascii="PT Astra Serif" w:hAnsi="PT Astra Serif" w:cs="Arial"/>
              </w:rPr>
              <w:t xml:space="preserve">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23FD48F7" w14:textId="0AB08ABB" w:rsidR="00A46FE4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>ачество управления доходами областного бюджета</w:t>
            </w:r>
            <w:r w:rsidR="0069405A" w:rsidRPr="001769B0">
              <w:rPr>
                <w:rFonts w:ascii="PT Astra Serif" w:hAnsi="PT Astra Serif" w:cs="Arial"/>
              </w:rPr>
              <w:t xml:space="preserve"> </w:t>
            </w:r>
          </w:p>
          <w:p w14:paraId="04338807" w14:textId="46E4EF9E" w:rsidR="009435FB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Ульяновской области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57C9499A" w14:textId="3776FED0" w:rsidR="00A46FE4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 xml:space="preserve">ачество осуществления </w:t>
            </w:r>
          </w:p>
          <w:p w14:paraId="4DFE9C0A" w14:textId="77777777" w:rsidR="00A46FE4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закупок товаров, работ </w:t>
            </w:r>
            <w:r w:rsidR="00662BCB" w:rsidRPr="0071038C">
              <w:rPr>
                <w:rFonts w:ascii="PT Astra Serif" w:hAnsi="PT Astra Serif" w:cs="Arial"/>
              </w:rPr>
              <w:br/>
            </w:r>
            <w:r w:rsidRPr="001769B0">
              <w:rPr>
                <w:rFonts w:ascii="PT Astra Serif" w:hAnsi="PT Astra Serif" w:cs="Arial"/>
              </w:rPr>
              <w:t xml:space="preserve">и услуг для обеспечения </w:t>
            </w:r>
          </w:p>
          <w:p w14:paraId="2DAAC195" w14:textId="77777777" w:rsidR="00A46FE4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государственных нужд</w:t>
            </w:r>
            <w:r w:rsidR="007C6952" w:rsidRPr="001769B0">
              <w:rPr>
                <w:rFonts w:ascii="PT Astra Serif" w:hAnsi="PT Astra Serif" w:cs="Arial"/>
              </w:rPr>
              <w:t xml:space="preserve"> </w:t>
            </w:r>
          </w:p>
          <w:p w14:paraId="47F635A8" w14:textId="0AD14640" w:rsidR="009435FB" w:rsidRPr="001769B0" w:rsidRDefault="007C6952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62070427" w14:textId="6B2D3BB1" w:rsidR="00A46FE4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69405A" w:rsidRPr="001769B0">
              <w:rPr>
                <w:rFonts w:ascii="PT Astra Serif" w:hAnsi="PT Astra Serif" w:cs="Arial"/>
              </w:rPr>
              <w:t>ачество ведения учё</w:t>
            </w:r>
            <w:r w:rsidR="009435FB" w:rsidRPr="001769B0">
              <w:rPr>
                <w:rFonts w:ascii="PT Astra Serif" w:hAnsi="PT Astra Serif" w:cs="Arial"/>
              </w:rPr>
              <w:t xml:space="preserve">та </w:t>
            </w:r>
          </w:p>
          <w:p w14:paraId="5C2C64B2" w14:textId="77777777" w:rsidR="00A46FE4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и </w:t>
            </w:r>
            <w:r w:rsidR="0069405A" w:rsidRPr="001769B0">
              <w:rPr>
                <w:rFonts w:ascii="PT Astra Serif" w:hAnsi="PT Astra Serif" w:cs="Arial"/>
              </w:rPr>
              <w:t xml:space="preserve">составления бюджетной </w:t>
            </w:r>
          </w:p>
          <w:p w14:paraId="4B7541F3" w14:textId="2E1FDAE1" w:rsidR="009435FB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отчё</w:t>
            </w:r>
            <w:r w:rsidR="009435FB" w:rsidRPr="001769B0">
              <w:rPr>
                <w:rFonts w:ascii="PT Astra Serif" w:hAnsi="PT Astra Serif" w:cs="Arial"/>
              </w:rPr>
              <w:t>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980C5EA" w14:textId="62A0D394" w:rsidR="00A46FE4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 xml:space="preserve">ачество организации </w:t>
            </w:r>
          </w:p>
          <w:p w14:paraId="6C6FF1E6" w14:textId="7C35727A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контроля и осуществления внутреннего финансового</w:t>
            </w:r>
            <w:r w:rsidR="001B266E" w:rsidRPr="001769B0">
              <w:rPr>
                <w:rFonts w:ascii="PT Astra Serif" w:hAnsi="PT Astra Serif" w:cs="Arial"/>
              </w:rPr>
              <w:t xml:space="preserve"> аудита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D9FF09B" w14:textId="46F0B412" w:rsidR="009435FB" w:rsidRPr="001769B0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>ачество организации открытости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BDE1B17" w14:textId="7192F49B" w:rsidR="009435FB" w:rsidRPr="001769B0" w:rsidRDefault="0033424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</w:t>
            </w:r>
            <w:r w:rsidR="009435FB" w:rsidRPr="001769B0">
              <w:rPr>
                <w:rFonts w:ascii="PT Astra Serif" w:hAnsi="PT Astra Serif" w:cs="Arial"/>
              </w:rPr>
              <w:t>ачество управления активами</w:t>
            </w:r>
          </w:p>
        </w:tc>
      </w:tr>
      <w:tr w:rsidR="009435FB" w:rsidRPr="001769B0" w14:paraId="6833FE4C" w14:textId="77777777" w:rsidTr="00A46FE4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4770A0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B89139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A83583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19BB74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393B51" w14:textId="4583657B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A554AA" w14:textId="00683BD3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ADC71D" w14:textId="74E6B89E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BC76B4" w14:textId="11F185C6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22C90E" w14:textId="06A4EDDC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 w:rsidR="0049718F"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880D0E" w14:textId="096E6168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 w:rsidR="0049718F"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69AC60" w14:textId="0949E613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 w:rsidR="0049718F"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06B3FE" w14:textId="69EEE67C" w:rsidR="009435FB" w:rsidRPr="001769B0" w:rsidRDefault="008331C9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9435FB" w:rsidRPr="001769B0">
              <w:rPr>
                <w:rFonts w:ascii="PT Astra Serif" w:hAnsi="PT Astra Serif" w:cs="Arial"/>
              </w:rPr>
              <w:t xml:space="preserve">ценка </w:t>
            </w:r>
            <w:r w:rsidR="0049718F">
              <w:rPr>
                <w:rFonts w:ascii="PT Astra Serif" w:hAnsi="PT Astra Serif" w:cs="Arial"/>
              </w:rPr>
              <w:br/>
            </w:r>
            <w:r w:rsidR="009435FB" w:rsidRPr="001769B0">
              <w:rPr>
                <w:rFonts w:ascii="PT Astra Serif" w:hAnsi="PT Astra Serif" w:cs="Arial"/>
              </w:rPr>
              <w:t>в баллах</w:t>
            </w:r>
          </w:p>
        </w:tc>
      </w:tr>
      <w:tr w:rsidR="0069405A" w:rsidRPr="001769B0" w14:paraId="4B026239" w14:textId="77777777" w:rsidTr="00A46FE4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AFA072" w14:textId="29C9837B" w:rsidR="0069405A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AB1266" w14:textId="77777777" w:rsidR="0069405A" w:rsidRPr="00662BCB" w:rsidRDefault="0069405A" w:rsidP="00952A15">
            <w:pPr>
              <w:spacing w:line="245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EDBCDA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72E352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877862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223F44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E1CA54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1BBBF3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064567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A13804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EEC2C0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B21CAA" w14:textId="77777777" w:rsidR="0069405A" w:rsidRPr="001769B0" w:rsidRDefault="0069405A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</w:tr>
      <w:tr w:rsidR="0049718F" w:rsidRPr="001769B0" w14:paraId="1F7EE003" w14:textId="77777777" w:rsidTr="00A46FE4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AE3BE" w14:textId="01AC6EE5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EFBDCD" w14:textId="77777777" w:rsidR="0049718F" w:rsidRPr="00662BCB" w:rsidRDefault="0049718F" w:rsidP="00952A15">
            <w:pPr>
              <w:spacing w:line="245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5129C8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BC9C00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B96446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4894B6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7E0EAA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057609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8E0EC8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DA14DB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5ED553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2A9ABC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</w:tr>
      <w:tr w:rsidR="0049718F" w:rsidRPr="001769B0" w14:paraId="027DA560" w14:textId="77777777" w:rsidTr="00A46FE4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B00839" w14:textId="4F26EFBA" w:rsidR="0049718F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…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386366" w14:textId="77777777" w:rsidR="0049718F" w:rsidRPr="00662BCB" w:rsidRDefault="0049718F" w:rsidP="00952A15">
            <w:pPr>
              <w:spacing w:line="245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A2116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E42B73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63A82F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37B88A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AF5915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F94807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4D26BC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D3CD3D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75A049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92E590" w14:textId="77777777" w:rsidR="0049718F" w:rsidRPr="001769B0" w:rsidRDefault="0049718F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</w:tr>
      <w:tr w:rsidR="009435FB" w:rsidRPr="001769B0" w14:paraId="6F1E4117" w14:textId="77777777" w:rsidTr="00A46FE4">
        <w:trPr>
          <w:trHeight w:val="2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18E5F6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3AF3D2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Средний итог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A896E1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B11C8B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A0BC11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5B9B29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5C5C92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581D6F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6E27B4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F61250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294C73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6692E5" w14:textId="77777777" w:rsidR="009435FB" w:rsidRPr="001769B0" w:rsidRDefault="009435FB" w:rsidP="00952A1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Arial"/>
              </w:rPr>
            </w:pPr>
          </w:p>
        </w:tc>
      </w:tr>
    </w:tbl>
    <w:p w14:paraId="74F3B0A0" w14:textId="77777777" w:rsidR="0069405A" w:rsidRPr="001769B0" w:rsidRDefault="0069405A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</w:rPr>
      </w:pPr>
    </w:p>
    <w:p w14:paraId="1F2BA549" w14:textId="410FD00D" w:rsidR="00662BCB" w:rsidRPr="00A46FE4" w:rsidRDefault="0069405A" w:rsidP="00662BC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A46FE4">
        <w:rPr>
          <w:rFonts w:ascii="PT Astra Serif" w:hAnsi="PT Astra Serif" w:cs="Courier New"/>
          <w:sz w:val="28"/>
        </w:rPr>
        <w:lastRenderedPageBreak/>
        <w:t>Начальник финансового управления (бухгалтерии)</w:t>
      </w:r>
      <w:r w:rsidR="0049718F" w:rsidRPr="00A46FE4">
        <w:rPr>
          <w:rFonts w:ascii="PT Astra Serif" w:hAnsi="PT Astra Serif" w:cs="Courier New"/>
          <w:sz w:val="28"/>
        </w:rPr>
        <w:t xml:space="preserve"> </w:t>
      </w:r>
      <w:r w:rsidRPr="00A46FE4">
        <w:rPr>
          <w:rFonts w:ascii="PT Astra Serif" w:hAnsi="PT Astra Serif" w:cs="Courier New"/>
          <w:sz w:val="28"/>
        </w:rPr>
        <w:t xml:space="preserve">администрации </w:t>
      </w:r>
    </w:p>
    <w:p w14:paraId="789A9B4F" w14:textId="49EB8A26" w:rsidR="0069405A" w:rsidRPr="001769B0" w:rsidRDefault="0069405A" w:rsidP="00662BC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A46FE4">
        <w:rPr>
          <w:rFonts w:ascii="PT Astra Serif" w:hAnsi="PT Astra Serif" w:cs="Courier New"/>
          <w:sz w:val="28"/>
        </w:rPr>
        <w:t>Губернатора Ульяновской области –</w:t>
      </w:r>
      <w:r w:rsidR="00662BCB" w:rsidRPr="00A46FE4">
        <w:rPr>
          <w:rFonts w:ascii="PT Astra Serif" w:hAnsi="PT Astra Serif" w:cs="Courier New"/>
          <w:sz w:val="28"/>
        </w:rPr>
        <w:t xml:space="preserve"> гл</w:t>
      </w:r>
      <w:r w:rsidRPr="00A46FE4">
        <w:rPr>
          <w:rFonts w:ascii="PT Astra Serif" w:hAnsi="PT Astra Serif" w:cs="Courier New"/>
          <w:sz w:val="28"/>
        </w:rPr>
        <w:t xml:space="preserve">авный бухгалтер   </w:t>
      </w:r>
      <w:r w:rsidR="0049718F" w:rsidRPr="00A46FE4">
        <w:rPr>
          <w:rFonts w:ascii="PT Astra Serif" w:hAnsi="PT Astra Serif" w:cs="Courier New"/>
          <w:sz w:val="28"/>
        </w:rPr>
        <w:t xml:space="preserve">  </w:t>
      </w:r>
      <w:r w:rsidR="0049718F">
        <w:rPr>
          <w:rFonts w:ascii="PT Astra Serif" w:hAnsi="PT Astra Serif" w:cs="Courier New"/>
        </w:rPr>
        <w:t xml:space="preserve">               </w:t>
      </w:r>
      <w:r w:rsidRPr="001769B0">
        <w:rPr>
          <w:rFonts w:ascii="PT Astra Serif" w:hAnsi="PT Astra Serif" w:cs="Courier New"/>
        </w:rPr>
        <w:t xml:space="preserve">   </w:t>
      </w:r>
      <w:r w:rsidR="00662BCB">
        <w:rPr>
          <w:rFonts w:ascii="PT Astra Serif" w:hAnsi="PT Astra Serif" w:cs="Courier New"/>
        </w:rPr>
        <w:t xml:space="preserve"> </w:t>
      </w:r>
      <w:r w:rsidR="00A46FE4">
        <w:rPr>
          <w:rFonts w:ascii="PT Astra Serif" w:hAnsi="PT Astra Serif" w:cs="Courier New"/>
        </w:rPr>
        <w:t xml:space="preserve">  </w:t>
      </w:r>
      <w:r w:rsidRPr="001769B0">
        <w:rPr>
          <w:rFonts w:ascii="PT Astra Serif" w:hAnsi="PT Astra Serif" w:cs="Courier New"/>
        </w:rPr>
        <w:t xml:space="preserve"> ___</w:t>
      </w:r>
      <w:r w:rsidR="00A46FE4">
        <w:rPr>
          <w:rFonts w:ascii="PT Astra Serif" w:hAnsi="PT Astra Serif" w:cs="Courier New"/>
        </w:rPr>
        <w:t>____</w:t>
      </w:r>
      <w:r w:rsidRPr="001769B0">
        <w:rPr>
          <w:rFonts w:ascii="PT Astra Serif" w:hAnsi="PT Astra Serif" w:cs="Courier New"/>
        </w:rPr>
        <w:t>_______   ____________</w:t>
      </w:r>
      <w:r w:rsidR="00A46FE4">
        <w:rPr>
          <w:rFonts w:ascii="PT Astra Serif" w:hAnsi="PT Astra Serif" w:cs="Courier New"/>
        </w:rPr>
        <w:t>________</w:t>
      </w:r>
      <w:r w:rsidRPr="001769B0">
        <w:rPr>
          <w:rFonts w:ascii="PT Astra Serif" w:hAnsi="PT Astra Serif" w:cs="Courier New"/>
        </w:rPr>
        <w:t>_______</w:t>
      </w:r>
      <w:r w:rsidR="0033424B">
        <w:rPr>
          <w:rFonts w:ascii="PT Astra Serif" w:hAnsi="PT Astra Serif" w:cs="Courier New"/>
        </w:rPr>
        <w:t>_______</w:t>
      </w:r>
      <w:r w:rsidRPr="001769B0">
        <w:rPr>
          <w:rFonts w:ascii="PT Astra Serif" w:hAnsi="PT Astra Serif" w:cs="Courier New"/>
        </w:rPr>
        <w:t>__</w:t>
      </w:r>
    </w:p>
    <w:p w14:paraId="5E452081" w14:textId="75D92AC3" w:rsidR="0069405A" w:rsidRPr="001769B0" w:rsidRDefault="0033424B" w:rsidP="0033424B">
      <w:pPr>
        <w:widowControl w:val="0"/>
        <w:autoSpaceDE w:val="0"/>
        <w:autoSpaceDN w:val="0"/>
        <w:adjustRightInd w:val="0"/>
        <w:rPr>
          <w:rFonts w:ascii="PT Astra Serif" w:hAnsi="PT Astra Serif" w:cs="Courier New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69405A" w:rsidRPr="00A46FE4">
        <w:rPr>
          <w:rFonts w:ascii="PT Astra Serif" w:hAnsi="PT Astra Serif" w:cs="Courier New"/>
          <w:sz w:val="20"/>
        </w:rPr>
        <w:t xml:space="preserve">(подпись)     </w:t>
      </w:r>
      <w:r w:rsidR="00952A15">
        <w:rPr>
          <w:rFonts w:ascii="PT Astra Serif" w:hAnsi="PT Astra Serif" w:cs="Courier New"/>
          <w:sz w:val="20"/>
        </w:rPr>
        <w:t xml:space="preserve">                   </w:t>
      </w:r>
      <w:r>
        <w:rPr>
          <w:rFonts w:ascii="PT Astra Serif" w:hAnsi="PT Astra Serif" w:cs="Courier New"/>
          <w:sz w:val="20"/>
        </w:rPr>
        <w:t xml:space="preserve">          </w:t>
      </w:r>
      <w:r w:rsidR="00A46FE4">
        <w:rPr>
          <w:rFonts w:ascii="PT Astra Serif" w:hAnsi="PT Astra Serif" w:cs="Courier New"/>
          <w:sz w:val="20"/>
        </w:rPr>
        <w:t xml:space="preserve"> </w:t>
      </w:r>
      <w:r w:rsidR="0069405A" w:rsidRPr="00A46FE4">
        <w:rPr>
          <w:rFonts w:ascii="PT Astra Serif" w:hAnsi="PT Astra Serif" w:cs="Courier New"/>
          <w:sz w:val="20"/>
        </w:rPr>
        <w:t xml:space="preserve"> (расшифровка подписи)</w:t>
      </w:r>
    </w:p>
    <w:p w14:paraId="45584C67" w14:textId="362E8317" w:rsidR="0069405A" w:rsidRPr="001769B0" w:rsidRDefault="0069405A" w:rsidP="00662BC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A46FE4">
        <w:rPr>
          <w:rFonts w:ascii="PT Astra Serif" w:hAnsi="PT Astra Serif" w:cs="Courier New"/>
          <w:sz w:val="28"/>
        </w:rPr>
        <w:t>Исполнитель</w:t>
      </w:r>
      <w:r w:rsidRPr="001769B0">
        <w:rPr>
          <w:rFonts w:ascii="PT Astra Serif" w:hAnsi="PT Astra Serif" w:cs="Courier New"/>
        </w:rPr>
        <w:t xml:space="preserve"> _____</w:t>
      </w:r>
      <w:r w:rsidR="00A46FE4">
        <w:rPr>
          <w:rFonts w:ascii="PT Astra Serif" w:hAnsi="PT Astra Serif" w:cs="Courier New"/>
        </w:rPr>
        <w:t>________</w:t>
      </w:r>
      <w:r w:rsidRPr="001769B0">
        <w:rPr>
          <w:rFonts w:ascii="PT Astra Serif" w:hAnsi="PT Astra Serif" w:cs="Courier New"/>
        </w:rPr>
        <w:t>____</w:t>
      </w:r>
      <w:r w:rsidR="0033424B">
        <w:rPr>
          <w:rFonts w:ascii="PT Astra Serif" w:hAnsi="PT Astra Serif" w:cs="Courier New"/>
        </w:rPr>
        <w:t>_________</w:t>
      </w:r>
      <w:r w:rsidR="00A46FE4">
        <w:rPr>
          <w:rFonts w:ascii="PT Astra Serif" w:hAnsi="PT Astra Serif" w:cs="Courier New"/>
        </w:rPr>
        <w:t>____</w:t>
      </w:r>
      <w:r w:rsidRPr="001769B0">
        <w:rPr>
          <w:rFonts w:ascii="PT Astra Serif" w:hAnsi="PT Astra Serif" w:cs="Courier New"/>
        </w:rPr>
        <w:t xml:space="preserve">___ </w:t>
      </w:r>
      <w:r w:rsidR="00A46FE4">
        <w:rPr>
          <w:rFonts w:ascii="PT Astra Serif" w:hAnsi="PT Astra Serif" w:cs="Courier New"/>
        </w:rPr>
        <w:t xml:space="preserve">  _</w:t>
      </w:r>
      <w:r w:rsidRPr="001769B0">
        <w:rPr>
          <w:rFonts w:ascii="PT Astra Serif" w:hAnsi="PT Astra Serif" w:cs="Courier New"/>
        </w:rPr>
        <w:t>___</w:t>
      </w:r>
      <w:r w:rsidR="00A46FE4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>_</w:t>
      </w:r>
      <w:r w:rsidR="0033424B">
        <w:rPr>
          <w:rFonts w:ascii="PT Astra Serif" w:hAnsi="PT Astra Serif" w:cs="Courier New"/>
        </w:rPr>
        <w:t>___</w:t>
      </w:r>
      <w:r w:rsidRPr="001769B0">
        <w:rPr>
          <w:rFonts w:ascii="PT Astra Serif" w:hAnsi="PT Astra Serif" w:cs="Courier New"/>
        </w:rPr>
        <w:t xml:space="preserve">_____ </w:t>
      </w:r>
      <w:r w:rsidR="0033424B">
        <w:rPr>
          <w:rFonts w:ascii="PT Astra Serif" w:hAnsi="PT Astra Serif" w:cs="Courier New"/>
        </w:rPr>
        <w:t xml:space="preserve"> </w:t>
      </w:r>
      <w:r w:rsidR="00662BCB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>_____________</w:t>
      </w:r>
      <w:r w:rsidR="0033424B">
        <w:rPr>
          <w:rFonts w:ascii="PT Astra Serif" w:hAnsi="PT Astra Serif" w:cs="Courier New"/>
        </w:rPr>
        <w:t>___</w:t>
      </w:r>
      <w:r w:rsidRPr="001769B0">
        <w:rPr>
          <w:rFonts w:ascii="PT Astra Serif" w:hAnsi="PT Astra Serif" w:cs="Courier New"/>
        </w:rPr>
        <w:t>________</w:t>
      </w:r>
      <w:r w:rsidR="0033424B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 xml:space="preserve">  </w:t>
      </w:r>
      <w:r w:rsidR="00A46FE4">
        <w:rPr>
          <w:rFonts w:ascii="PT Astra Serif" w:hAnsi="PT Astra Serif" w:cs="Courier New"/>
        </w:rPr>
        <w:t>___</w:t>
      </w:r>
      <w:r w:rsidRPr="001769B0">
        <w:rPr>
          <w:rFonts w:ascii="PT Astra Serif" w:hAnsi="PT Astra Serif" w:cs="Courier New"/>
        </w:rPr>
        <w:t>_</w:t>
      </w:r>
      <w:r w:rsidR="0033424B">
        <w:rPr>
          <w:rFonts w:ascii="PT Astra Serif" w:hAnsi="PT Astra Serif" w:cs="Courier New"/>
        </w:rPr>
        <w:t>___________</w:t>
      </w:r>
      <w:r w:rsidRPr="001769B0">
        <w:rPr>
          <w:rFonts w:ascii="PT Astra Serif" w:hAnsi="PT Astra Serif" w:cs="Courier New"/>
        </w:rPr>
        <w:t>________</w:t>
      </w:r>
      <w:r w:rsidR="00662BCB">
        <w:rPr>
          <w:rFonts w:ascii="PT Astra Serif" w:hAnsi="PT Astra Serif" w:cs="Courier New"/>
        </w:rPr>
        <w:t>________</w:t>
      </w:r>
    </w:p>
    <w:p w14:paraId="6777EEEC" w14:textId="0F5C81D4" w:rsidR="0069405A" w:rsidRPr="00A46FE4" w:rsidRDefault="0069405A" w:rsidP="00A46FE4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A46FE4">
        <w:rPr>
          <w:rFonts w:ascii="PT Astra Serif" w:hAnsi="PT Astra Serif" w:cs="Courier New"/>
          <w:sz w:val="20"/>
        </w:rPr>
        <w:t xml:space="preserve">         </w:t>
      </w:r>
      <w:r w:rsidR="00BF0501" w:rsidRPr="00A46FE4">
        <w:rPr>
          <w:rFonts w:ascii="PT Astra Serif" w:hAnsi="PT Astra Serif" w:cs="Courier New"/>
          <w:sz w:val="20"/>
        </w:rPr>
        <w:t xml:space="preserve">   </w:t>
      </w:r>
      <w:r w:rsidR="00A46FE4">
        <w:rPr>
          <w:rFonts w:ascii="PT Astra Serif" w:hAnsi="PT Astra Serif" w:cs="Courier New"/>
          <w:sz w:val="20"/>
        </w:rPr>
        <w:t xml:space="preserve">                        </w:t>
      </w:r>
      <w:r w:rsidR="0033424B">
        <w:rPr>
          <w:rFonts w:ascii="PT Astra Serif" w:hAnsi="PT Astra Serif" w:cs="Courier New"/>
          <w:sz w:val="20"/>
        </w:rPr>
        <w:t xml:space="preserve">           </w:t>
      </w:r>
      <w:r w:rsidRPr="00A46FE4">
        <w:rPr>
          <w:rFonts w:ascii="PT Astra Serif" w:hAnsi="PT Astra Serif" w:cs="Courier New"/>
          <w:sz w:val="20"/>
        </w:rPr>
        <w:t xml:space="preserve">  (</w:t>
      </w:r>
      <w:r w:rsidR="0049718F" w:rsidRPr="00A46FE4">
        <w:rPr>
          <w:rFonts w:ascii="PT Astra Serif" w:hAnsi="PT Astra Serif" w:cs="Courier New"/>
          <w:sz w:val="20"/>
        </w:rPr>
        <w:t>наименование</w:t>
      </w:r>
      <w:r w:rsidR="00BF0501" w:rsidRPr="00A46FE4">
        <w:rPr>
          <w:rFonts w:ascii="PT Astra Serif" w:hAnsi="PT Astra Serif" w:cs="Courier New"/>
          <w:sz w:val="20"/>
        </w:rPr>
        <w:t xml:space="preserve"> </w:t>
      </w:r>
      <w:r w:rsidR="00ED0EBE" w:rsidRPr="00A46FE4">
        <w:rPr>
          <w:rFonts w:ascii="PT Astra Serif" w:hAnsi="PT Astra Serif" w:cs="Courier New"/>
          <w:sz w:val="20"/>
        </w:rPr>
        <w:t>должност</w:t>
      </w:r>
      <w:r w:rsidR="0049718F" w:rsidRPr="00A46FE4">
        <w:rPr>
          <w:rFonts w:ascii="PT Astra Serif" w:hAnsi="PT Astra Serif" w:cs="Courier New"/>
          <w:sz w:val="20"/>
        </w:rPr>
        <w:t>и</w:t>
      </w:r>
      <w:r w:rsidR="00ED0EBE" w:rsidRPr="00A46FE4">
        <w:rPr>
          <w:rFonts w:ascii="PT Astra Serif" w:hAnsi="PT Astra Serif" w:cs="Courier New"/>
          <w:sz w:val="20"/>
        </w:rPr>
        <w:t>)</w:t>
      </w:r>
      <w:r w:rsidR="00BF0501" w:rsidRPr="00A46FE4">
        <w:rPr>
          <w:rFonts w:ascii="PT Astra Serif" w:hAnsi="PT Astra Serif" w:cs="Courier New"/>
          <w:sz w:val="20"/>
        </w:rPr>
        <w:t xml:space="preserve"> </w:t>
      </w:r>
      <w:r w:rsidR="00662BCB" w:rsidRPr="00A46FE4">
        <w:rPr>
          <w:rFonts w:ascii="PT Astra Serif" w:hAnsi="PT Astra Serif" w:cs="Courier New"/>
          <w:sz w:val="20"/>
        </w:rPr>
        <w:t xml:space="preserve">  </w:t>
      </w:r>
      <w:r w:rsidR="00BF0501" w:rsidRPr="00A46FE4">
        <w:rPr>
          <w:rFonts w:ascii="PT Astra Serif" w:hAnsi="PT Astra Serif" w:cs="Courier New"/>
          <w:sz w:val="20"/>
        </w:rPr>
        <w:t xml:space="preserve">       </w:t>
      </w:r>
      <w:r w:rsidR="0033424B">
        <w:rPr>
          <w:rFonts w:ascii="PT Astra Serif" w:hAnsi="PT Astra Serif" w:cs="Courier New"/>
          <w:sz w:val="20"/>
        </w:rPr>
        <w:t xml:space="preserve">         </w:t>
      </w:r>
      <w:r w:rsidR="00A46FE4">
        <w:rPr>
          <w:rFonts w:ascii="PT Astra Serif" w:hAnsi="PT Astra Serif" w:cs="Courier New"/>
          <w:sz w:val="20"/>
        </w:rPr>
        <w:t xml:space="preserve">         </w:t>
      </w:r>
      <w:r w:rsidR="0049718F" w:rsidRPr="00A46FE4">
        <w:rPr>
          <w:rFonts w:ascii="PT Astra Serif" w:hAnsi="PT Astra Serif" w:cs="Courier New"/>
          <w:sz w:val="20"/>
        </w:rPr>
        <w:t xml:space="preserve">  </w:t>
      </w:r>
      <w:r w:rsidRPr="00A46FE4">
        <w:rPr>
          <w:rFonts w:ascii="PT Astra Serif" w:hAnsi="PT Astra Serif" w:cs="Courier New"/>
          <w:sz w:val="20"/>
        </w:rPr>
        <w:t xml:space="preserve">(подпись)   </w:t>
      </w:r>
      <w:r w:rsidR="00662BCB" w:rsidRPr="00A46FE4">
        <w:rPr>
          <w:rFonts w:ascii="PT Astra Serif" w:hAnsi="PT Astra Serif" w:cs="Courier New"/>
          <w:sz w:val="20"/>
        </w:rPr>
        <w:t xml:space="preserve"> </w:t>
      </w:r>
      <w:r w:rsidR="00A46FE4">
        <w:rPr>
          <w:rFonts w:ascii="PT Astra Serif" w:hAnsi="PT Astra Serif" w:cs="Courier New"/>
          <w:sz w:val="20"/>
        </w:rPr>
        <w:t xml:space="preserve">          </w:t>
      </w:r>
      <w:r w:rsidR="00662BCB" w:rsidRPr="00A46FE4">
        <w:rPr>
          <w:rFonts w:ascii="PT Astra Serif" w:hAnsi="PT Astra Serif" w:cs="Courier New"/>
          <w:sz w:val="20"/>
        </w:rPr>
        <w:t xml:space="preserve"> </w:t>
      </w:r>
      <w:r w:rsidR="0033424B">
        <w:rPr>
          <w:rFonts w:ascii="PT Astra Serif" w:hAnsi="PT Astra Serif" w:cs="Courier New"/>
          <w:sz w:val="20"/>
        </w:rPr>
        <w:t xml:space="preserve">    </w:t>
      </w:r>
      <w:r w:rsidR="00662BCB" w:rsidRPr="00A46FE4">
        <w:rPr>
          <w:rFonts w:ascii="PT Astra Serif" w:hAnsi="PT Astra Serif" w:cs="Courier New"/>
          <w:sz w:val="20"/>
        </w:rPr>
        <w:t xml:space="preserve"> </w:t>
      </w:r>
      <w:r w:rsidR="0033424B">
        <w:rPr>
          <w:rFonts w:ascii="PT Astra Serif" w:hAnsi="PT Astra Serif" w:cs="Courier New"/>
          <w:sz w:val="20"/>
        </w:rPr>
        <w:t xml:space="preserve"> </w:t>
      </w:r>
      <w:r w:rsidR="00952A15">
        <w:rPr>
          <w:rFonts w:ascii="PT Astra Serif" w:hAnsi="PT Astra Serif" w:cs="Courier New"/>
          <w:sz w:val="20"/>
        </w:rPr>
        <w:t xml:space="preserve"> </w:t>
      </w:r>
      <w:r w:rsidRPr="00A46FE4">
        <w:rPr>
          <w:rFonts w:ascii="PT Astra Serif" w:hAnsi="PT Astra Serif" w:cs="Courier New"/>
          <w:sz w:val="20"/>
        </w:rPr>
        <w:t xml:space="preserve">(расшифровка подписи)    </w:t>
      </w:r>
      <w:r w:rsidR="00A46FE4">
        <w:rPr>
          <w:rFonts w:ascii="PT Astra Serif" w:hAnsi="PT Astra Serif" w:cs="Courier New"/>
          <w:sz w:val="20"/>
        </w:rPr>
        <w:t xml:space="preserve">        </w:t>
      </w:r>
      <w:r w:rsidRPr="00A46FE4">
        <w:rPr>
          <w:rFonts w:ascii="PT Astra Serif" w:hAnsi="PT Astra Serif" w:cs="Courier New"/>
          <w:sz w:val="20"/>
        </w:rPr>
        <w:t xml:space="preserve">    (</w:t>
      </w:r>
      <w:r w:rsidR="009E5407">
        <w:rPr>
          <w:rFonts w:ascii="PT Astra Serif" w:hAnsi="PT Astra Serif" w:cs="Courier New"/>
          <w:sz w:val="20"/>
        </w:rPr>
        <w:t xml:space="preserve">абонентский номер </w:t>
      </w:r>
      <w:r w:rsidRPr="00A46FE4">
        <w:rPr>
          <w:rFonts w:ascii="PT Astra Serif" w:hAnsi="PT Astra Serif" w:cs="Courier New"/>
          <w:sz w:val="20"/>
        </w:rPr>
        <w:t>телефон</w:t>
      </w:r>
      <w:r w:rsidR="00662BCB" w:rsidRPr="00A46FE4">
        <w:rPr>
          <w:rFonts w:ascii="PT Astra Serif" w:hAnsi="PT Astra Serif" w:cs="Courier New"/>
          <w:sz w:val="20"/>
        </w:rPr>
        <w:t>н</w:t>
      </w:r>
      <w:r w:rsidR="009E5407">
        <w:rPr>
          <w:rFonts w:ascii="PT Astra Serif" w:hAnsi="PT Astra Serif" w:cs="Courier New"/>
          <w:sz w:val="20"/>
        </w:rPr>
        <w:t>ой</w:t>
      </w:r>
      <w:r w:rsidR="00662BCB" w:rsidRPr="00A46FE4">
        <w:rPr>
          <w:rFonts w:ascii="PT Astra Serif" w:hAnsi="PT Astra Serif" w:cs="Courier New"/>
          <w:sz w:val="20"/>
        </w:rPr>
        <w:t xml:space="preserve"> </w:t>
      </w:r>
      <w:r w:rsidR="009E5407">
        <w:rPr>
          <w:rFonts w:ascii="PT Astra Serif" w:hAnsi="PT Astra Serif" w:cs="Courier New"/>
          <w:sz w:val="20"/>
        </w:rPr>
        <w:t>связи</w:t>
      </w:r>
      <w:r w:rsidRPr="00A46FE4">
        <w:rPr>
          <w:rFonts w:ascii="PT Astra Serif" w:hAnsi="PT Astra Serif" w:cs="Courier New"/>
          <w:sz w:val="20"/>
        </w:rPr>
        <w:t>)</w:t>
      </w:r>
    </w:p>
    <w:p w14:paraId="004911FA" w14:textId="77777777" w:rsidR="00730B38" w:rsidRDefault="00730B38" w:rsidP="00106FA2">
      <w:pPr>
        <w:ind w:firstLine="709"/>
        <w:rPr>
          <w:rFonts w:ascii="PT Astra Serif" w:hAnsi="PT Astra Serif" w:cs="Arial"/>
        </w:rPr>
      </w:pPr>
    </w:p>
    <w:p w14:paraId="47146052" w14:textId="77777777" w:rsidR="0049718F" w:rsidRDefault="0049718F" w:rsidP="00106FA2">
      <w:pPr>
        <w:ind w:firstLine="709"/>
        <w:rPr>
          <w:rFonts w:ascii="PT Astra Serif" w:hAnsi="PT Astra Serif" w:cs="Arial"/>
        </w:rPr>
      </w:pPr>
    </w:p>
    <w:p w14:paraId="3D7AB032" w14:textId="506D8248" w:rsidR="0049718F" w:rsidRPr="001769B0" w:rsidRDefault="0049718F" w:rsidP="0049718F">
      <w:pPr>
        <w:jc w:val="center"/>
        <w:rPr>
          <w:rFonts w:ascii="PT Astra Serif" w:hAnsi="PT Astra Serif" w:cs="Arial"/>
        </w:rPr>
        <w:sectPr w:rsidR="0049718F" w:rsidRPr="001769B0" w:rsidSect="00A46FE4">
          <w:pgSz w:w="16838" w:h="11906" w:orient="landscape" w:code="9"/>
          <w:pgMar w:top="1701" w:right="1134" w:bottom="567" w:left="1134" w:header="1134" w:footer="454" w:gutter="0"/>
          <w:pgNumType w:start="1"/>
          <w:cols w:space="720"/>
          <w:noEndnote/>
          <w:titlePg/>
          <w:docGrid w:linePitch="326"/>
        </w:sectPr>
      </w:pPr>
      <w:r>
        <w:rPr>
          <w:rFonts w:ascii="PT Astra Serif" w:hAnsi="PT Astra Serif" w:cs="Arial"/>
        </w:rPr>
        <w:t>__________________</w:t>
      </w:r>
    </w:p>
    <w:p w14:paraId="26C64E00" w14:textId="05AEE4A0" w:rsidR="00730B38" w:rsidRDefault="0049718F" w:rsidP="00952A15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49718F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9435FB" w:rsidRPr="0049718F">
        <w:rPr>
          <w:rFonts w:ascii="PT Astra Serif" w:hAnsi="PT Astra Serif" w:cs="Arial"/>
          <w:sz w:val="28"/>
          <w:szCs w:val="28"/>
        </w:rPr>
        <w:t xml:space="preserve"> </w:t>
      </w:r>
      <w:r w:rsidR="007C6952" w:rsidRPr="0049718F">
        <w:rPr>
          <w:rFonts w:ascii="PT Astra Serif" w:hAnsi="PT Astra Serif" w:cs="Arial"/>
          <w:sz w:val="28"/>
          <w:szCs w:val="28"/>
        </w:rPr>
        <w:t>№</w:t>
      </w:r>
      <w:r w:rsidR="009435FB" w:rsidRPr="0049718F">
        <w:rPr>
          <w:rFonts w:ascii="PT Astra Serif" w:hAnsi="PT Astra Serif" w:cs="Arial"/>
          <w:sz w:val="28"/>
          <w:szCs w:val="28"/>
        </w:rPr>
        <w:t xml:space="preserve"> </w:t>
      </w:r>
      <w:r w:rsidR="00991B80" w:rsidRPr="0049718F">
        <w:rPr>
          <w:rFonts w:ascii="PT Astra Serif" w:hAnsi="PT Astra Serif" w:cs="Arial"/>
          <w:sz w:val="28"/>
          <w:szCs w:val="28"/>
        </w:rPr>
        <w:t>6</w:t>
      </w:r>
    </w:p>
    <w:p w14:paraId="1A1A3F00" w14:textId="77777777" w:rsidR="00952A15" w:rsidRPr="0049718F" w:rsidRDefault="00952A15" w:rsidP="00952A15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20AB15B1" w14:textId="218583B3" w:rsidR="00730B38" w:rsidRPr="0049718F" w:rsidRDefault="00730B38" w:rsidP="00952A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49718F">
        <w:rPr>
          <w:rFonts w:ascii="PT Astra Serif" w:hAnsi="PT Astra Serif" w:cs="Arial"/>
          <w:sz w:val="28"/>
          <w:szCs w:val="28"/>
        </w:rPr>
        <w:t xml:space="preserve">к </w:t>
      </w:r>
      <w:r w:rsidR="0029358C" w:rsidRPr="0049718F">
        <w:rPr>
          <w:rFonts w:ascii="PT Astra Serif" w:hAnsi="PT Astra Serif" w:cs="Arial"/>
          <w:sz w:val="28"/>
          <w:szCs w:val="28"/>
        </w:rPr>
        <w:t>Положению</w:t>
      </w:r>
    </w:p>
    <w:p w14:paraId="64CBD290" w14:textId="05A1C0F5" w:rsidR="00665BD5" w:rsidRPr="0049718F" w:rsidRDefault="00665BD5" w:rsidP="00106FA2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 w:cs="Arial"/>
          <w:b/>
          <w:bCs/>
          <w:sz w:val="28"/>
          <w:szCs w:val="28"/>
        </w:rPr>
      </w:pPr>
    </w:p>
    <w:p w14:paraId="7A59D9A4" w14:textId="77777777" w:rsidR="00665BD5" w:rsidRDefault="00665BD5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bookmarkStart w:id="8" w:name="Par2066"/>
      <w:bookmarkEnd w:id="8"/>
    </w:p>
    <w:p w14:paraId="0F17BCB3" w14:textId="77777777" w:rsidR="0049718F" w:rsidRDefault="0049718F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7D214A40" w14:textId="77777777" w:rsidR="0049718F" w:rsidRPr="0049718F" w:rsidRDefault="0049718F" w:rsidP="00106FA2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63FF6807" w14:textId="77777777" w:rsidR="00730B38" w:rsidRPr="0049718F" w:rsidRDefault="00730B38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49718F">
        <w:rPr>
          <w:rFonts w:ascii="PT Astra Serif" w:hAnsi="PT Astra Serif" w:cs="Arial"/>
          <w:b/>
          <w:bCs/>
          <w:sz w:val="28"/>
          <w:szCs w:val="28"/>
        </w:rPr>
        <w:t>РЕЙТИНГ</w:t>
      </w:r>
    </w:p>
    <w:p w14:paraId="091CB101" w14:textId="77777777" w:rsidR="0049718F" w:rsidRDefault="0069405A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9718F">
        <w:rPr>
          <w:rFonts w:ascii="PT Astra Serif" w:hAnsi="PT Astra Serif"/>
          <w:b/>
          <w:bCs/>
          <w:sz w:val="28"/>
          <w:szCs w:val="28"/>
        </w:rPr>
        <w:t xml:space="preserve">областных государственных учреждений, функции и полномочия </w:t>
      </w:r>
    </w:p>
    <w:p w14:paraId="5846D3B2" w14:textId="2CBF2079" w:rsidR="00730B38" w:rsidRPr="0049718F" w:rsidRDefault="0069405A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49718F">
        <w:rPr>
          <w:rFonts w:ascii="PT Astra Serif" w:hAnsi="PT Astra Serif"/>
          <w:b/>
          <w:bCs/>
          <w:sz w:val="28"/>
          <w:szCs w:val="28"/>
        </w:rPr>
        <w:t>учредителя которых осуществляет Правительство Ульяновской области,</w:t>
      </w:r>
      <w:r w:rsidR="00730B38" w:rsidRPr="0049718F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662BCB" w:rsidRPr="0049718F">
        <w:rPr>
          <w:rFonts w:ascii="PT Astra Serif" w:hAnsi="PT Astra Serif" w:cs="Arial"/>
          <w:b/>
          <w:bCs/>
          <w:sz w:val="28"/>
          <w:szCs w:val="28"/>
        </w:rPr>
        <w:br/>
      </w:r>
      <w:r w:rsidR="00730B38" w:rsidRPr="0049718F">
        <w:rPr>
          <w:rFonts w:ascii="PT Astra Serif" w:hAnsi="PT Astra Serif" w:cs="Arial"/>
          <w:b/>
          <w:bCs/>
          <w:sz w:val="28"/>
          <w:szCs w:val="28"/>
        </w:rPr>
        <w:t>по качеству финансового менеджмента</w:t>
      </w:r>
    </w:p>
    <w:p w14:paraId="303436DF" w14:textId="77777777" w:rsidR="00730B38" w:rsidRPr="00952A15" w:rsidRDefault="00730B38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6709"/>
        <w:gridCol w:w="2001"/>
      </w:tblGrid>
      <w:tr w:rsidR="00730B38" w:rsidRPr="001769B0" w14:paraId="3E658524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FD59F5" w14:textId="79993EE2" w:rsidR="00952A15" w:rsidRDefault="00662BCB" w:rsidP="0095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№</w:t>
            </w:r>
          </w:p>
          <w:p w14:paraId="5E29CF5E" w14:textId="6E70D49B" w:rsidR="00730B38" w:rsidRPr="001769B0" w:rsidRDefault="00730B38" w:rsidP="0095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29133C" w14:textId="77777777" w:rsidR="00433B70" w:rsidRDefault="00730B38" w:rsidP="0095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769B0">
              <w:rPr>
                <w:rFonts w:ascii="PT Astra Serif" w:hAnsi="PT Astra Serif" w:cs="Arial"/>
              </w:rPr>
              <w:t>Наименовани</w:t>
            </w:r>
            <w:r w:rsidR="0049718F">
              <w:rPr>
                <w:rFonts w:ascii="PT Astra Serif" w:hAnsi="PT Astra Serif" w:cs="Arial"/>
              </w:rPr>
              <w:t>я</w:t>
            </w:r>
            <w:r w:rsidRPr="001769B0">
              <w:rPr>
                <w:rFonts w:ascii="PT Astra Serif" w:hAnsi="PT Astra Serif" w:cs="Arial"/>
              </w:rPr>
              <w:t xml:space="preserve"> </w:t>
            </w:r>
            <w:r w:rsidR="00804441" w:rsidRPr="001769B0">
              <w:rPr>
                <w:rFonts w:ascii="PT Astra Serif" w:hAnsi="PT Astra Serif"/>
              </w:rPr>
              <w:t>областн</w:t>
            </w:r>
            <w:r w:rsidR="0049718F">
              <w:rPr>
                <w:rFonts w:ascii="PT Astra Serif" w:hAnsi="PT Astra Serif"/>
              </w:rPr>
              <w:t>ых</w:t>
            </w:r>
            <w:r w:rsidR="00804441" w:rsidRPr="001769B0">
              <w:rPr>
                <w:rFonts w:ascii="PT Astra Serif" w:hAnsi="PT Astra Serif"/>
              </w:rPr>
              <w:t xml:space="preserve"> государственн</w:t>
            </w:r>
            <w:r w:rsidR="0049718F">
              <w:rPr>
                <w:rFonts w:ascii="PT Astra Serif" w:hAnsi="PT Astra Serif"/>
              </w:rPr>
              <w:t>ых</w:t>
            </w:r>
            <w:r w:rsidR="00804441" w:rsidRPr="001769B0">
              <w:rPr>
                <w:rFonts w:ascii="PT Astra Serif" w:hAnsi="PT Astra Serif"/>
              </w:rPr>
              <w:t xml:space="preserve"> учреждени</w:t>
            </w:r>
            <w:r w:rsidR="0049718F">
              <w:rPr>
                <w:rFonts w:ascii="PT Astra Serif" w:hAnsi="PT Astra Serif"/>
              </w:rPr>
              <w:t>й</w:t>
            </w:r>
            <w:r w:rsidR="00804441" w:rsidRPr="001769B0">
              <w:rPr>
                <w:rFonts w:ascii="PT Astra Serif" w:hAnsi="PT Astra Serif"/>
              </w:rPr>
              <w:t xml:space="preserve">, </w:t>
            </w:r>
          </w:p>
          <w:p w14:paraId="423F59A3" w14:textId="77777777" w:rsidR="00433B70" w:rsidRDefault="00804441" w:rsidP="0095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769B0">
              <w:rPr>
                <w:rFonts w:ascii="PT Astra Serif" w:hAnsi="PT Astra Serif"/>
              </w:rPr>
              <w:t>функции и полномочия учредителя котор</w:t>
            </w:r>
            <w:r w:rsidR="0049718F">
              <w:rPr>
                <w:rFonts w:ascii="PT Astra Serif" w:hAnsi="PT Astra Serif"/>
              </w:rPr>
              <w:t>ых</w:t>
            </w:r>
            <w:r w:rsidRPr="001769B0">
              <w:rPr>
                <w:rFonts w:ascii="PT Astra Serif" w:hAnsi="PT Astra Serif"/>
              </w:rPr>
              <w:t xml:space="preserve"> осуществляет </w:t>
            </w:r>
          </w:p>
          <w:p w14:paraId="0505387F" w14:textId="296A252C" w:rsidR="00730B38" w:rsidRPr="001769B0" w:rsidRDefault="00804441" w:rsidP="00E15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/>
              </w:rPr>
              <w:t>Правительство Ульяновской области (далее – Учреждени</w:t>
            </w:r>
            <w:r w:rsidR="00E15606">
              <w:rPr>
                <w:rFonts w:ascii="PT Astra Serif" w:hAnsi="PT Astra Serif"/>
              </w:rPr>
              <w:t>я</w:t>
            </w:r>
            <w:r w:rsidRPr="001769B0">
              <w:rPr>
                <w:rFonts w:ascii="PT Astra Serif" w:hAnsi="PT Astra Serif"/>
              </w:rPr>
              <w:t>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551077" w14:textId="77777777" w:rsidR="00730B38" w:rsidRPr="001769B0" w:rsidRDefault="00730B38" w:rsidP="00952A15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Итоговая оценка в баллах</w:t>
            </w:r>
          </w:p>
        </w:tc>
      </w:tr>
      <w:tr w:rsidR="00730B38" w:rsidRPr="001769B0" w14:paraId="1B756F49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B17CBC" w14:textId="6886312F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1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0B1D26" w14:textId="7F19C47E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6A275F" w14:textId="1A940F9C" w:rsidR="00730B38" w:rsidRPr="001769B0" w:rsidRDefault="00730B38" w:rsidP="0049718F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3</w:t>
            </w:r>
          </w:p>
        </w:tc>
      </w:tr>
      <w:tr w:rsidR="00730B38" w:rsidRPr="001769B0" w14:paraId="756FDEA7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3AFC18" w14:textId="722769A2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</w:p>
        </w:tc>
        <w:tc>
          <w:tcPr>
            <w:tcW w:w="4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E5DD85" w14:textId="71BB2F9E" w:rsidR="00730B38" w:rsidRPr="001769B0" w:rsidRDefault="0049718F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1. </w:t>
            </w:r>
            <w:r w:rsidR="009435FB" w:rsidRPr="001769B0">
              <w:rPr>
                <w:rFonts w:ascii="PT Astra Serif" w:hAnsi="PT Astra Serif" w:cs="Arial"/>
              </w:rPr>
              <w:t>Учреждения</w:t>
            </w:r>
            <w:r w:rsidR="00730B38" w:rsidRPr="001769B0">
              <w:rPr>
                <w:rFonts w:ascii="PT Astra Serif" w:hAnsi="PT Astra Serif" w:cs="Arial"/>
              </w:rPr>
              <w:t xml:space="preserve"> с высоким качеством финансового менеджмента</w:t>
            </w:r>
          </w:p>
        </w:tc>
      </w:tr>
      <w:tr w:rsidR="00730B38" w:rsidRPr="001769B0" w14:paraId="0649080F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BDAB5C" w14:textId="6820C214" w:rsidR="00730B38" w:rsidRPr="001769B0" w:rsidRDefault="00E15606" w:rsidP="00E15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1.1.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63DF56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7BA3D6" w14:textId="77777777" w:rsidR="00730B38" w:rsidRPr="001769B0" w:rsidRDefault="00730B38" w:rsidP="00106FA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730B38" w:rsidRPr="001769B0" w14:paraId="05E768BC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C6ED95" w14:textId="6D0C59FE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</w:p>
        </w:tc>
        <w:tc>
          <w:tcPr>
            <w:tcW w:w="4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7C954790" w14:textId="4AEC7F3F" w:rsidR="00730B38" w:rsidRPr="001769B0" w:rsidRDefault="0049718F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2. </w:t>
            </w:r>
            <w:r w:rsidR="009435FB" w:rsidRPr="001769B0">
              <w:rPr>
                <w:rFonts w:ascii="PT Astra Serif" w:hAnsi="PT Astra Serif" w:cs="Arial"/>
              </w:rPr>
              <w:t>Учреждения</w:t>
            </w:r>
            <w:r w:rsidR="00730B38" w:rsidRPr="001769B0">
              <w:rPr>
                <w:rFonts w:ascii="PT Astra Serif" w:hAnsi="PT Astra Serif" w:cs="Arial"/>
              </w:rPr>
              <w:t xml:space="preserve"> с надлежащим качеством финансового менеджмента</w:t>
            </w:r>
          </w:p>
        </w:tc>
      </w:tr>
      <w:tr w:rsidR="00730B38" w:rsidRPr="001769B0" w14:paraId="52078041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A9ACDF" w14:textId="4BC2713A" w:rsidR="00730B38" w:rsidRPr="001769B0" w:rsidRDefault="00E15606" w:rsidP="00E15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2.1.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599FCF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5495E7" w14:textId="77777777" w:rsidR="00730B38" w:rsidRPr="001769B0" w:rsidRDefault="00730B38" w:rsidP="00106FA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  <w:tr w:rsidR="00730B38" w:rsidRPr="001769B0" w14:paraId="29165516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D02671" w14:textId="0DE56614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 w:cs="Arial"/>
              </w:rPr>
            </w:pPr>
          </w:p>
        </w:tc>
        <w:tc>
          <w:tcPr>
            <w:tcW w:w="4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5F74F3" w14:textId="2F3A7F03" w:rsidR="00730B38" w:rsidRPr="001769B0" w:rsidRDefault="0049718F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3. </w:t>
            </w:r>
            <w:r w:rsidR="009435FB" w:rsidRPr="001769B0">
              <w:rPr>
                <w:rFonts w:ascii="PT Astra Serif" w:hAnsi="PT Astra Serif" w:cs="Arial"/>
              </w:rPr>
              <w:t>Учреждения</w:t>
            </w:r>
            <w:r w:rsidR="00730B38" w:rsidRPr="001769B0">
              <w:rPr>
                <w:rFonts w:ascii="PT Astra Serif" w:hAnsi="PT Astra Serif" w:cs="Arial"/>
              </w:rPr>
              <w:t xml:space="preserve"> с ненадлежащим качеством финансового менеджмента</w:t>
            </w:r>
          </w:p>
        </w:tc>
      </w:tr>
      <w:tr w:rsidR="00730B38" w:rsidRPr="001769B0" w14:paraId="7EADB19D" w14:textId="77777777" w:rsidTr="00952A15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CAF96B" w14:textId="7D7E907D" w:rsidR="00730B38" w:rsidRPr="001769B0" w:rsidRDefault="00E15606" w:rsidP="00E15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3.1.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CF6232" w14:textId="77777777" w:rsidR="00730B38" w:rsidRPr="001769B0" w:rsidRDefault="00730B38" w:rsidP="00106FA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F720B0" w14:textId="77777777" w:rsidR="00730B38" w:rsidRPr="001769B0" w:rsidRDefault="00730B38" w:rsidP="00106FA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 w:cs="Arial"/>
              </w:rPr>
            </w:pPr>
          </w:p>
        </w:tc>
      </w:tr>
    </w:tbl>
    <w:p w14:paraId="6883BE48" w14:textId="77777777" w:rsidR="00804441" w:rsidRPr="00952A15" w:rsidRDefault="00804441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</w:rPr>
      </w:pPr>
    </w:p>
    <w:p w14:paraId="011EB93C" w14:textId="683D22BA" w:rsidR="002A5AFD" w:rsidRPr="00952A15" w:rsidRDefault="00C919B5" w:rsidP="002A5AFD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</w:t>
      </w:r>
    </w:p>
    <w:p w14:paraId="531D0758" w14:textId="7C5A8F20" w:rsidR="002A5AFD" w:rsidRPr="001769B0" w:rsidRDefault="002A5AFD" w:rsidP="002A5AFD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52A15">
        <w:rPr>
          <w:rFonts w:ascii="PT Astra Serif" w:hAnsi="PT Astra Serif"/>
          <w:sz w:val="28"/>
        </w:rPr>
        <w:t xml:space="preserve">Губернатора Ульяновской области   </w:t>
      </w:r>
      <w:r w:rsidRPr="001769B0">
        <w:rPr>
          <w:rFonts w:ascii="PT Astra Serif" w:hAnsi="PT Astra Serif"/>
        </w:rPr>
        <w:t>_______</w:t>
      </w:r>
      <w:r w:rsidR="00952A15">
        <w:rPr>
          <w:rFonts w:ascii="PT Astra Serif" w:hAnsi="PT Astra Serif"/>
        </w:rPr>
        <w:t>__</w:t>
      </w:r>
      <w:r w:rsidRPr="001769B0">
        <w:rPr>
          <w:rFonts w:ascii="PT Astra Serif" w:hAnsi="PT Astra Serif"/>
        </w:rPr>
        <w:t>____  _______________</w:t>
      </w:r>
      <w:r w:rsidR="00952A15">
        <w:rPr>
          <w:rFonts w:ascii="PT Astra Serif" w:hAnsi="PT Astra Serif"/>
        </w:rPr>
        <w:t>__</w:t>
      </w:r>
      <w:r w:rsidRPr="001769B0">
        <w:rPr>
          <w:rFonts w:ascii="PT Astra Serif" w:hAnsi="PT Astra Serif"/>
        </w:rPr>
        <w:t xml:space="preserve">______ </w:t>
      </w:r>
    </w:p>
    <w:p w14:paraId="216DA00C" w14:textId="636FB741" w:rsidR="002A5AFD" w:rsidRPr="00952A15" w:rsidRDefault="002A5AFD" w:rsidP="00952A15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952A15">
        <w:rPr>
          <w:rFonts w:ascii="PT Astra Serif" w:hAnsi="PT Astra Serif" w:cs="Courier New"/>
          <w:sz w:val="20"/>
        </w:rPr>
        <w:t xml:space="preserve">                                                              </w:t>
      </w:r>
      <w:r w:rsidR="000F17ED">
        <w:rPr>
          <w:rFonts w:ascii="PT Astra Serif" w:hAnsi="PT Astra Serif" w:cs="Courier New"/>
          <w:sz w:val="20"/>
        </w:rPr>
        <w:t xml:space="preserve">                    </w:t>
      </w:r>
      <w:r w:rsidR="00952A15">
        <w:rPr>
          <w:rFonts w:ascii="PT Astra Serif" w:hAnsi="PT Astra Serif" w:cs="Courier New"/>
          <w:sz w:val="20"/>
        </w:rPr>
        <w:t xml:space="preserve">           </w:t>
      </w:r>
      <w:r w:rsidRPr="00952A15">
        <w:rPr>
          <w:rFonts w:ascii="PT Astra Serif" w:hAnsi="PT Astra Serif" w:cs="Courier New"/>
          <w:sz w:val="20"/>
        </w:rPr>
        <w:t xml:space="preserve">  (подпись)    </w:t>
      </w:r>
      <w:r w:rsidR="00952A15">
        <w:rPr>
          <w:rFonts w:ascii="PT Astra Serif" w:hAnsi="PT Astra Serif" w:cs="Courier New"/>
          <w:sz w:val="20"/>
        </w:rPr>
        <w:t xml:space="preserve">        </w:t>
      </w:r>
      <w:r w:rsidR="000F17ED">
        <w:rPr>
          <w:rFonts w:ascii="PT Astra Serif" w:hAnsi="PT Astra Serif" w:cs="Courier New"/>
          <w:sz w:val="20"/>
        </w:rPr>
        <w:t xml:space="preserve"> </w:t>
      </w:r>
      <w:r w:rsidR="00952A15">
        <w:rPr>
          <w:rFonts w:ascii="PT Astra Serif" w:hAnsi="PT Astra Serif" w:cs="Courier New"/>
          <w:sz w:val="20"/>
        </w:rPr>
        <w:t xml:space="preserve">  </w:t>
      </w:r>
      <w:r w:rsidRPr="00952A15">
        <w:rPr>
          <w:rFonts w:ascii="PT Astra Serif" w:hAnsi="PT Astra Serif" w:cs="Courier New"/>
          <w:sz w:val="20"/>
        </w:rPr>
        <w:t xml:space="preserve">  (расшифровка подписи)</w:t>
      </w:r>
    </w:p>
    <w:p w14:paraId="1BAF90B0" w14:textId="77777777" w:rsidR="002A5AFD" w:rsidRPr="00952A15" w:rsidRDefault="002A5AFD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</w:p>
    <w:p w14:paraId="2127BFE0" w14:textId="77777777" w:rsidR="00804441" w:rsidRPr="00952A15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952A15">
        <w:rPr>
          <w:rFonts w:ascii="PT Astra Serif" w:hAnsi="PT Astra Serif" w:cs="Courier New"/>
          <w:sz w:val="28"/>
        </w:rPr>
        <w:t xml:space="preserve">Начальник финансового управления </w:t>
      </w:r>
    </w:p>
    <w:p w14:paraId="0CF8C78D" w14:textId="77777777" w:rsidR="00804441" w:rsidRPr="00952A15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952A15">
        <w:rPr>
          <w:rFonts w:ascii="PT Astra Serif" w:hAnsi="PT Astra Serif" w:cs="Courier New"/>
          <w:sz w:val="28"/>
        </w:rPr>
        <w:t xml:space="preserve">(бухгалтерии) администрации </w:t>
      </w:r>
    </w:p>
    <w:p w14:paraId="3F0C112A" w14:textId="77777777" w:rsidR="00804441" w:rsidRPr="00952A15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952A15">
        <w:rPr>
          <w:rFonts w:ascii="PT Astra Serif" w:hAnsi="PT Astra Serif" w:cs="Courier New"/>
          <w:sz w:val="28"/>
        </w:rPr>
        <w:t>Губернатора Ульяновской области –</w:t>
      </w:r>
    </w:p>
    <w:p w14:paraId="4CFB40CA" w14:textId="17AD5E1F" w:rsidR="00804441" w:rsidRPr="001769B0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952A15">
        <w:rPr>
          <w:rFonts w:ascii="PT Astra Serif" w:hAnsi="PT Astra Serif" w:cs="Courier New"/>
          <w:sz w:val="28"/>
        </w:rPr>
        <w:t xml:space="preserve">главный бухгалтер                             </w:t>
      </w:r>
      <w:r w:rsidRPr="001769B0">
        <w:rPr>
          <w:rFonts w:ascii="PT Astra Serif" w:hAnsi="PT Astra Serif" w:cs="Courier New"/>
        </w:rPr>
        <w:t>____</w:t>
      </w:r>
      <w:r w:rsidR="00952A15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>_______   ________________</w:t>
      </w:r>
      <w:r w:rsidR="00952A15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>_____</w:t>
      </w:r>
    </w:p>
    <w:p w14:paraId="5DF158A0" w14:textId="6346B589" w:rsidR="00804441" w:rsidRPr="00952A15" w:rsidRDefault="00804441" w:rsidP="00E15606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952A15">
        <w:rPr>
          <w:rFonts w:ascii="PT Astra Serif" w:hAnsi="PT Astra Serif" w:cs="Courier New"/>
          <w:sz w:val="20"/>
        </w:rPr>
        <w:t xml:space="preserve">                                                            </w:t>
      </w:r>
      <w:r w:rsidR="000F17ED">
        <w:rPr>
          <w:rFonts w:ascii="PT Astra Serif" w:hAnsi="PT Astra Serif" w:cs="Courier New"/>
          <w:sz w:val="20"/>
        </w:rPr>
        <w:t xml:space="preserve">                    </w:t>
      </w:r>
      <w:r w:rsidR="00952A15">
        <w:rPr>
          <w:rFonts w:ascii="PT Astra Serif" w:hAnsi="PT Astra Serif" w:cs="Courier New"/>
          <w:sz w:val="20"/>
        </w:rPr>
        <w:t xml:space="preserve">         </w:t>
      </w:r>
      <w:r w:rsidRPr="00952A15">
        <w:rPr>
          <w:rFonts w:ascii="PT Astra Serif" w:hAnsi="PT Astra Serif" w:cs="Courier New"/>
          <w:sz w:val="20"/>
        </w:rPr>
        <w:t xml:space="preserve">    (подпись)     </w:t>
      </w:r>
      <w:r w:rsidR="00952A15">
        <w:rPr>
          <w:rFonts w:ascii="PT Astra Serif" w:hAnsi="PT Astra Serif" w:cs="Courier New"/>
          <w:sz w:val="20"/>
        </w:rPr>
        <w:t xml:space="preserve">         </w:t>
      </w:r>
      <w:r w:rsidR="00E15606">
        <w:rPr>
          <w:rFonts w:ascii="PT Astra Serif" w:hAnsi="PT Astra Serif" w:cs="Courier New"/>
          <w:sz w:val="20"/>
        </w:rPr>
        <w:t xml:space="preserve"> </w:t>
      </w:r>
      <w:r w:rsidR="00952A15">
        <w:rPr>
          <w:rFonts w:ascii="PT Astra Serif" w:hAnsi="PT Astra Serif" w:cs="Courier New"/>
          <w:sz w:val="20"/>
        </w:rPr>
        <w:t xml:space="preserve">   </w:t>
      </w:r>
      <w:r w:rsidRPr="00952A15">
        <w:rPr>
          <w:rFonts w:ascii="PT Astra Serif" w:hAnsi="PT Astra Serif" w:cs="Courier New"/>
          <w:sz w:val="20"/>
        </w:rPr>
        <w:t xml:space="preserve"> (расшифровка подписи)</w:t>
      </w:r>
    </w:p>
    <w:p w14:paraId="0EE1EAC3" w14:textId="77777777" w:rsidR="00804441" w:rsidRPr="00952A15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</w:p>
    <w:p w14:paraId="0BF7FF41" w14:textId="77777777" w:rsidR="00804441" w:rsidRPr="00952A15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</w:p>
    <w:p w14:paraId="44080DDF" w14:textId="670A1477" w:rsidR="00804441" w:rsidRPr="001769B0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952A15">
        <w:rPr>
          <w:rFonts w:ascii="PT Astra Serif" w:hAnsi="PT Astra Serif" w:cs="Courier New"/>
          <w:sz w:val="28"/>
        </w:rPr>
        <w:t xml:space="preserve">Исполнитель </w:t>
      </w:r>
      <w:r w:rsidRPr="001769B0">
        <w:rPr>
          <w:rFonts w:ascii="PT Astra Serif" w:hAnsi="PT Astra Serif" w:cs="Courier New"/>
        </w:rPr>
        <w:t>__________</w:t>
      </w:r>
      <w:r w:rsidR="00952A15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>__</w:t>
      </w:r>
      <w:r w:rsidR="00BF0501">
        <w:rPr>
          <w:rFonts w:ascii="PT Astra Serif" w:hAnsi="PT Astra Serif" w:cs="Courier New"/>
        </w:rPr>
        <w:t>______</w:t>
      </w:r>
      <w:r w:rsidR="00952A15">
        <w:rPr>
          <w:rFonts w:ascii="PT Astra Serif" w:hAnsi="PT Astra Serif" w:cs="Courier New"/>
        </w:rPr>
        <w:t xml:space="preserve"> </w:t>
      </w:r>
      <w:r w:rsidR="00BF0501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>______</w:t>
      </w:r>
      <w:r w:rsidR="00952A15">
        <w:rPr>
          <w:rFonts w:ascii="PT Astra Serif" w:hAnsi="PT Astra Serif" w:cs="Courier New"/>
        </w:rPr>
        <w:t>_</w:t>
      </w:r>
      <w:r w:rsidRPr="001769B0">
        <w:rPr>
          <w:rFonts w:ascii="PT Astra Serif" w:hAnsi="PT Astra Serif" w:cs="Courier New"/>
        </w:rPr>
        <w:t xml:space="preserve">___ </w:t>
      </w:r>
      <w:r w:rsidR="00952A15">
        <w:rPr>
          <w:rFonts w:ascii="PT Astra Serif" w:hAnsi="PT Astra Serif" w:cs="Courier New"/>
        </w:rPr>
        <w:t xml:space="preserve"> _________</w:t>
      </w:r>
      <w:r w:rsidRPr="001769B0">
        <w:rPr>
          <w:rFonts w:ascii="PT Astra Serif" w:hAnsi="PT Astra Serif" w:cs="Courier New"/>
        </w:rPr>
        <w:t>_________</w:t>
      </w:r>
      <w:r w:rsidR="00952A15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 xml:space="preserve"> _______</w:t>
      </w:r>
      <w:r w:rsidR="00952A15">
        <w:rPr>
          <w:rFonts w:ascii="PT Astra Serif" w:hAnsi="PT Astra Serif" w:cs="Courier New"/>
        </w:rPr>
        <w:t>______</w:t>
      </w:r>
      <w:r w:rsidRPr="001769B0">
        <w:rPr>
          <w:rFonts w:ascii="PT Astra Serif" w:hAnsi="PT Astra Serif" w:cs="Courier New"/>
        </w:rPr>
        <w:t>__</w:t>
      </w:r>
    </w:p>
    <w:p w14:paraId="5F53FE81" w14:textId="77777777" w:rsidR="00A72E6F" w:rsidRDefault="00804441" w:rsidP="00952A15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952A15">
        <w:rPr>
          <w:rFonts w:ascii="PT Astra Serif" w:hAnsi="PT Astra Serif" w:cs="Courier New"/>
          <w:sz w:val="20"/>
        </w:rPr>
        <w:t xml:space="preserve">            </w:t>
      </w:r>
      <w:r w:rsidR="00952A15">
        <w:rPr>
          <w:rFonts w:ascii="PT Astra Serif" w:hAnsi="PT Astra Serif" w:cs="Courier New"/>
          <w:sz w:val="20"/>
        </w:rPr>
        <w:t xml:space="preserve">                  </w:t>
      </w:r>
      <w:r w:rsidRPr="00952A15">
        <w:rPr>
          <w:rFonts w:ascii="PT Astra Serif" w:hAnsi="PT Astra Serif" w:cs="Courier New"/>
          <w:sz w:val="20"/>
        </w:rPr>
        <w:t xml:space="preserve">   (</w:t>
      </w:r>
      <w:r w:rsidR="0049718F" w:rsidRPr="00952A15">
        <w:rPr>
          <w:rFonts w:ascii="PT Astra Serif" w:hAnsi="PT Astra Serif" w:cs="Courier New"/>
          <w:sz w:val="20"/>
        </w:rPr>
        <w:t>наименование</w:t>
      </w:r>
      <w:r w:rsidR="00BF0501" w:rsidRPr="00952A15">
        <w:rPr>
          <w:rFonts w:ascii="PT Astra Serif" w:hAnsi="PT Astra Serif" w:cs="Courier New"/>
          <w:sz w:val="20"/>
        </w:rPr>
        <w:t xml:space="preserve"> </w:t>
      </w:r>
      <w:r w:rsidRPr="00952A15">
        <w:rPr>
          <w:rFonts w:ascii="PT Astra Serif" w:hAnsi="PT Astra Serif" w:cs="Courier New"/>
          <w:sz w:val="20"/>
        </w:rPr>
        <w:t>должност</w:t>
      </w:r>
      <w:r w:rsidR="0049718F" w:rsidRPr="00952A15">
        <w:rPr>
          <w:rFonts w:ascii="PT Astra Serif" w:hAnsi="PT Astra Serif" w:cs="Courier New"/>
          <w:sz w:val="20"/>
        </w:rPr>
        <w:t>и</w:t>
      </w:r>
      <w:r w:rsidRPr="00952A15">
        <w:rPr>
          <w:rFonts w:ascii="PT Astra Serif" w:hAnsi="PT Astra Serif" w:cs="Courier New"/>
          <w:sz w:val="20"/>
        </w:rPr>
        <w:t xml:space="preserve">) </w:t>
      </w:r>
      <w:r w:rsidR="0049718F" w:rsidRPr="00952A15">
        <w:rPr>
          <w:rFonts w:ascii="PT Astra Serif" w:hAnsi="PT Astra Serif" w:cs="Courier New"/>
          <w:sz w:val="20"/>
        </w:rPr>
        <w:t xml:space="preserve"> </w:t>
      </w:r>
      <w:r w:rsidR="00952A15">
        <w:rPr>
          <w:rFonts w:ascii="PT Astra Serif" w:hAnsi="PT Astra Serif" w:cs="Courier New"/>
          <w:sz w:val="20"/>
        </w:rPr>
        <w:t xml:space="preserve">     </w:t>
      </w:r>
      <w:r w:rsidR="0049718F" w:rsidRPr="00952A15">
        <w:rPr>
          <w:rFonts w:ascii="PT Astra Serif" w:hAnsi="PT Astra Serif" w:cs="Courier New"/>
          <w:sz w:val="20"/>
        </w:rPr>
        <w:t xml:space="preserve"> </w:t>
      </w:r>
      <w:r w:rsidRPr="00952A15">
        <w:rPr>
          <w:rFonts w:ascii="PT Astra Serif" w:hAnsi="PT Astra Serif" w:cs="Courier New"/>
          <w:sz w:val="20"/>
        </w:rPr>
        <w:t xml:space="preserve">(подпись) </w:t>
      </w:r>
      <w:r w:rsidR="00BF0501" w:rsidRPr="00952A15">
        <w:rPr>
          <w:rFonts w:ascii="PT Astra Serif" w:hAnsi="PT Astra Serif" w:cs="Courier New"/>
          <w:sz w:val="20"/>
        </w:rPr>
        <w:t xml:space="preserve"> </w:t>
      </w:r>
      <w:r w:rsidRPr="00952A15">
        <w:rPr>
          <w:rFonts w:ascii="PT Astra Serif" w:hAnsi="PT Astra Serif" w:cs="Courier New"/>
          <w:sz w:val="20"/>
        </w:rPr>
        <w:t xml:space="preserve"> </w:t>
      </w:r>
      <w:r w:rsidR="00952A15">
        <w:rPr>
          <w:rFonts w:ascii="PT Astra Serif" w:hAnsi="PT Astra Serif" w:cs="Courier New"/>
          <w:sz w:val="20"/>
        </w:rPr>
        <w:t xml:space="preserve">    </w:t>
      </w:r>
      <w:r w:rsidRPr="00952A15">
        <w:rPr>
          <w:rFonts w:ascii="PT Astra Serif" w:hAnsi="PT Astra Serif" w:cs="Courier New"/>
          <w:sz w:val="20"/>
        </w:rPr>
        <w:t xml:space="preserve">(расшифровка подписи) </w:t>
      </w:r>
      <w:r w:rsidR="00952A15">
        <w:rPr>
          <w:rFonts w:ascii="PT Astra Serif" w:hAnsi="PT Astra Serif" w:cs="Courier New"/>
          <w:sz w:val="20"/>
        </w:rPr>
        <w:t xml:space="preserve">  </w:t>
      </w:r>
      <w:r w:rsidRPr="00952A15">
        <w:rPr>
          <w:rFonts w:ascii="PT Astra Serif" w:hAnsi="PT Astra Serif" w:cs="Courier New"/>
          <w:sz w:val="20"/>
        </w:rPr>
        <w:t xml:space="preserve"> </w:t>
      </w:r>
      <w:r w:rsidR="00A72E6F" w:rsidRPr="00A46FE4">
        <w:rPr>
          <w:rFonts w:ascii="PT Astra Serif" w:hAnsi="PT Astra Serif" w:cs="Courier New"/>
          <w:sz w:val="20"/>
        </w:rPr>
        <w:t>(</w:t>
      </w:r>
      <w:r w:rsidR="00A72E6F">
        <w:rPr>
          <w:rFonts w:ascii="PT Astra Serif" w:hAnsi="PT Astra Serif" w:cs="Courier New"/>
          <w:sz w:val="20"/>
        </w:rPr>
        <w:t xml:space="preserve">абонентский номер </w:t>
      </w:r>
    </w:p>
    <w:p w14:paraId="0408F2C4" w14:textId="1EB3FA8F" w:rsidR="00804441" w:rsidRPr="00952A15" w:rsidRDefault="00A72E6F" w:rsidP="00952A15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   т</w:t>
      </w:r>
      <w:r w:rsidRPr="00A46FE4">
        <w:rPr>
          <w:rFonts w:ascii="PT Astra Serif" w:hAnsi="PT Astra Serif" w:cs="Courier New"/>
          <w:sz w:val="20"/>
        </w:rPr>
        <w:t>елефонн</w:t>
      </w:r>
      <w:r>
        <w:rPr>
          <w:rFonts w:ascii="PT Astra Serif" w:hAnsi="PT Astra Serif" w:cs="Courier New"/>
          <w:sz w:val="20"/>
        </w:rPr>
        <w:t>ой</w:t>
      </w:r>
      <w:r w:rsidRPr="00A46FE4">
        <w:rPr>
          <w:rFonts w:ascii="PT Astra Serif" w:hAnsi="PT Astra Serif" w:cs="Courier New"/>
          <w:sz w:val="20"/>
        </w:rPr>
        <w:t xml:space="preserve"> </w:t>
      </w:r>
      <w:r>
        <w:rPr>
          <w:rFonts w:ascii="PT Astra Serif" w:hAnsi="PT Astra Serif" w:cs="Courier New"/>
          <w:sz w:val="20"/>
        </w:rPr>
        <w:t>связи</w:t>
      </w:r>
      <w:r w:rsidRPr="00A46FE4">
        <w:rPr>
          <w:rFonts w:ascii="PT Astra Serif" w:hAnsi="PT Astra Serif" w:cs="Courier New"/>
          <w:sz w:val="20"/>
        </w:rPr>
        <w:t>)</w:t>
      </w:r>
    </w:p>
    <w:p w14:paraId="6655F901" w14:textId="77777777" w:rsidR="00665BD5" w:rsidRPr="001769B0" w:rsidRDefault="00665BD5" w:rsidP="00106FA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 w:cs="Arial"/>
        </w:rPr>
      </w:pPr>
    </w:p>
    <w:p w14:paraId="7A95E3F8" w14:textId="3A7A3299" w:rsidR="002A5AFD" w:rsidRPr="00952A15" w:rsidRDefault="002A5AFD" w:rsidP="002A5AF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952A15">
        <w:rPr>
          <w:rFonts w:ascii="PT Astra Serif" w:hAnsi="PT Astra Serif" w:cs="Courier New"/>
          <w:sz w:val="28"/>
        </w:rPr>
        <w:t>__ _________ 20__ г.</w:t>
      </w:r>
    </w:p>
    <w:p w14:paraId="29742D41" w14:textId="77777777" w:rsidR="002A5AFD" w:rsidRDefault="002A5AFD" w:rsidP="002A5AFD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 w:cs="Arial"/>
        </w:rPr>
      </w:pPr>
    </w:p>
    <w:p w14:paraId="51022ED8" w14:textId="77777777" w:rsidR="0049718F" w:rsidRDefault="0049718F" w:rsidP="002A5AFD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 w:cs="Arial"/>
        </w:rPr>
      </w:pPr>
    </w:p>
    <w:p w14:paraId="4C6A6A42" w14:textId="77777777" w:rsidR="00952A15" w:rsidRDefault="0049718F" w:rsidP="0049718F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</w:rPr>
        <w:sectPr w:rsidR="00952A15" w:rsidSect="0061155F">
          <w:headerReference w:type="even" r:id="rId14"/>
          <w:headerReference w:type="default" r:id="rId15"/>
          <w:pgSz w:w="11906" w:h="16838" w:code="9"/>
          <w:pgMar w:top="1134" w:right="567" w:bottom="1134" w:left="1701" w:header="709" w:footer="709" w:gutter="0"/>
          <w:cols w:space="720"/>
          <w:noEndnote/>
        </w:sectPr>
      </w:pPr>
      <w:r>
        <w:rPr>
          <w:rFonts w:ascii="PT Astra Serif" w:hAnsi="PT Astra Serif" w:cs="Arial"/>
        </w:rPr>
        <w:t>________________</w:t>
      </w:r>
    </w:p>
    <w:p w14:paraId="0B3E9739" w14:textId="7BEF95B9" w:rsidR="00730B38" w:rsidRDefault="0049718F" w:rsidP="00952A15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49718F">
        <w:rPr>
          <w:rFonts w:ascii="PT Astra Serif" w:hAnsi="PT Astra Serif" w:cs="Arial"/>
          <w:sz w:val="28"/>
          <w:szCs w:val="28"/>
        </w:rPr>
        <w:lastRenderedPageBreak/>
        <w:t>П</w:t>
      </w:r>
      <w:r>
        <w:rPr>
          <w:rFonts w:ascii="PT Astra Serif" w:hAnsi="PT Astra Serif" w:cs="Arial"/>
          <w:sz w:val="28"/>
          <w:szCs w:val="28"/>
        </w:rPr>
        <w:t>РИЛОЖЕНИЕ</w:t>
      </w:r>
      <w:r w:rsidR="00730B38" w:rsidRPr="0049718F">
        <w:rPr>
          <w:rFonts w:ascii="PT Astra Serif" w:hAnsi="PT Astra Serif" w:cs="Arial"/>
          <w:sz w:val="28"/>
          <w:szCs w:val="28"/>
        </w:rPr>
        <w:t xml:space="preserve"> </w:t>
      </w:r>
      <w:r w:rsidR="007C6952" w:rsidRPr="0049718F">
        <w:rPr>
          <w:rFonts w:ascii="PT Astra Serif" w:hAnsi="PT Astra Serif" w:cs="Arial"/>
          <w:sz w:val="28"/>
          <w:szCs w:val="28"/>
        </w:rPr>
        <w:t>№</w:t>
      </w:r>
      <w:r w:rsidR="00730B38" w:rsidRPr="0049718F">
        <w:rPr>
          <w:rFonts w:ascii="PT Astra Serif" w:hAnsi="PT Astra Serif" w:cs="Arial"/>
          <w:sz w:val="28"/>
          <w:szCs w:val="28"/>
        </w:rPr>
        <w:t xml:space="preserve"> </w:t>
      </w:r>
      <w:r w:rsidR="00991B80" w:rsidRPr="0049718F">
        <w:rPr>
          <w:rFonts w:ascii="PT Astra Serif" w:hAnsi="PT Astra Serif" w:cs="Arial"/>
          <w:sz w:val="28"/>
          <w:szCs w:val="28"/>
        </w:rPr>
        <w:t>7</w:t>
      </w:r>
    </w:p>
    <w:p w14:paraId="5F4FA1C1" w14:textId="77777777" w:rsidR="00952A15" w:rsidRPr="0049718F" w:rsidRDefault="00952A15" w:rsidP="00952A15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14:paraId="7B3C22D8" w14:textId="314FD949" w:rsidR="00730B38" w:rsidRPr="0049718F" w:rsidRDefault="00730B38" w:rsidP="00952A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 w:cs="Arial"/>
          <w:sz w:val="28"/>
          <w:szCs w:val="28"/>
        </w:rPr>
      </w:pPr>
      <w:r w:rsidRPr="0049718F">
        <w:rPr>
          <w:rFonts w:ascii="PT Astra Serif" w:hAnsi="PT Astra Serif" w:cs="Arial"/>
          <w:sz w:val="28"/>
          <w:szCs w:val="28"/>
        </w:rPr>
        <w:t xml:space="preserve">к </w:t>
      </w:r>
      <w:r w:rsidR="0029358C" w:rsidRPr="0049718F">
        <w:rPr>
          <w:rFonts w:ascii="PT Astra Serif" w:hAnsi="PT Astra Serif" w:cs="Arial"/>
          <w:sz w:val="28"/>
          <w:szCs w:val="28"/>
        </w:rPr>
        <w:t>Положению</w:t>
      </w:r>
    </w:p>
    <w:p w14:paraId="4D11C110" w14:textId="77777777" w:rsidR="00730B38" w:rsidRDefault="00730B38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569BDC36" w14:textId="77777777" w:rsidR="0049718F" w:rsidRDefault="0049718F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46FD6417" w14:textId="77777777" w:rsidR="0049718F" w:rsidRDefault="0049718F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499352DE" w14:textId="77777777" w:rsidR="0049718F" w:rsidRPr="001769B0" w:rsidRDefault="0049718F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3D2861BF" w14:textId="77777777" w:rsidR="00730B38" w:rsidRPr="0049718F" w:rsidRDefault="00730B38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bookmarkStart w:id="9" w:name="Par2108"/>
      <w:bookmarkEnd w:id="9"/>
      <w:r w:rsidRPr="0049718F">
        <w:rPr>
          <w:rFonts w:ascii="PT Astra Serif" w:hAnsi="PT Astra Serif" w:cs="Courier New"/>
          <w:b/>
          <w:bCs/>
          <w:sz w:val="28"/>
          <w:szCs w:val="28"/>
        </w:rPr>
        <w:t>СВЕДЕНИЯ</w:t>
      </w:r>
    </w:p>
    <w:p w14:paraId="297B3D0C" w14:textId="77777777" w:rsidR="00952A15" w:rsidRDefault="00730B38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9718F">
        <w:rPr>
          <w:rFonts w:ascii="PT Astra Serif" w:hAnsi="PT Astra Serif" w:cs="Courier New"/>
          <w:b/>
          <w:bCs/>
          <w:sz w:val="28"/>
          <w:szCs w:val="28"/>
        </w:rPr>
        <w:t xml:space="preserve">о ходе реализации </w:t>
      </w:r>
      <w:r w:rsidR="00665BD5" w:rsidRPr="0049718F">
        <w:rPr>
          <w:rFonts w:ascii="PT Astra Serif" w:hAnsi="PT Astra Serif"/>
          <w:b/>
          <w:bCs/>
          <w:sz w:val="28"/>
          <w:szCs w:val="28"/>
        </w:rPr>
        <w:t xml:space="preserve">областными государственными учреждениями, </w:t>
      </w:r>
      <w:r w:rsidR="00662BCB" w:rsidRPr="0049718F">
        <w:rPr>
          <w:rFonts w:ascii="PT Astra Serif" w:hAnsi="PT Astra Serif"/>
          <w:b/>
          <w:bCs/>
          <w:sz w:val="28"/>
          <w:szCs w:val="28"/>
        </w:rPr>
        <w:br/>
      </w:r>
      <w:r w:rsidR="00665BD5" w:rsidRPr="0049718F">
        <w:rPr>
          <w:rFonts w:ascii="PT Astra Serif" w:hAnsi="PT Astra Serif"/>
          <w:b/>
          <w:bCs/>
          <w:sz w:val="28"/>
          <w:szCs w:val="28"/>
        </w:rPr>
        <w:t xml:space="preserve">функции и полномочия учредителя которых осуществляет </w:t>
      </w:r>
    </w:p>
    <w:p w14:paraId="51F9EA65" w14:textId="77777777" w:rsidR="00952A15" w:rsidRDefault="00665BD5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49718F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  <w:r w:rsidR="007C6952" w:rsidRPr="0049718F">
        <w:rPr>
          <w:rFonts w:ascii="PT Astra Serif" w:hAnsi="PT Astra Serif"/>
          <w:b/>
          <w:bCs/>
          <w:sz w:val="28"/>
          <w:szCs w:val="28"/>
        </w:rPr>
        <w:t>,</w:t>
      </w:r>
      <w:r w:rsidRPr="0049718F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="00730B38" w:rsidRPr="0049718F">
        <w:rPr>
          <w:rFonts w:ascii="PT Astra Serif" w:hAnsi="PT Astra Serif" w:cs="Courier New"/>
          <w:b/>
          <w:bCs/>
          <w:sz w:val="28"/>
          <w:szCs w:val="28"/>
        </w:rPr>
        <w:t xml:space="preserve">мер, направленных </w:t>
      </w:r>
    </w:p>
    <w:p w14:paraId="5539B78F" w14:textId="6BEDB9DF" w:rsidR="00730B38" w:rsidRPr="0049718F" w:rsidRDefault="00730B38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49718F">
        <w:rPr>
          <w:rFonts w:ascii="PT Astra Serif" w:hAnsi="PT Astra Serif" w:cs="Courier New"/>
          <w:b/>
          <w:bCs/>
          <w:sz w:val="28"/>
          <w:szCs w:val="28"/>
        </w:rPr>
        <w:t>на повышение качества</w:t>
      </w:r>
      <w:r w:rsidR="00662BCB" w:rsidRPr="0049718F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Pr="0049718F">
        <w:rPr>
          <w:rFonts w:ascii="PT Astra Serif" w:hAnsi="PT Astra Serif" w:cs="Courier New"/>
          <w:b/>
          <w:bCs/>
          <w:sz w:val="28"/>
          <w:szCs w:val="28"/>
        </w:rPr>
        <w:t>финансового менеджмента</w:t>
      </w:r>
      <w:r w:rsidR="00E15606">
        <w:rPr>
          <w:rFonts w:ascii="PT Astra Serif" w:hAnsi="PT Astra Serif" w:cs="Courier New"/>
          <w:b/>
          <w:bCs/>
          <w:sz w:val="28"/>
          <w:szCs w:val="28"/>
        </w:rPr>
        <w:t>,</w:t>
      </w:r>
      <w:r w:rsidRPr="0049718F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</w:p>
    <w:p w14:paraId="2243D0A7" w14:textId="29595EB1" w:rsidR="00730B38" w:rsidRPr="0049718F" w:rsidRDefault="00730B38" w:rsidP="00662BC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49718F">
        <w:rPr>
          <w:rFonts w:ascii="PT Astra Serif" w:hAnsi="PT Astra Serif" w:cs="Courier New"/>
          <w:b/>
          <w:bCs/>
          <w:sz w:val="28"/>
          <w:szCs w:val="28"/>
        </w:rPr>
        <w:t>за</w:t>
      </w:r>
      <w:r w:rsidR="00991B80" w:rsidRPr="0049718F">
        <w:rPr>
          <w:rFonts w:ascii="PT Astra Serif" w:hAnsi="PT Astra Serif" w:cs="Courier New"/>
          <w:b/>
          <w:bCs/>
          <w:sz w:val="28"/>
          <w:szCs w:val="28"/>
        </w:rPr>
        <w:t xml:space="preserve"> ____________</w:t>
      </w:r>
      <w:r w:rsidR="00952A15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Pr="0049718F">
        <w:rPr>
          <w:rFonts w:ascii="PT Astra Serif" w:hAnsi="PT Astra Serif" w:cs="Courier New"/>
          <w:b/>
          <w:bCs/>
          <w:sz w:val="28"/>
          <w:szCs w:val="28"/>
        </w:rPr>
        <w:t>20__ г.</w:t>
      </w:r>
    </w:p>
    <w:p w14:paraId="1EA85922" w14:textId="77777777" w:rsidR="00804441" w:rsidRPr="00E15606" w:rsidRDefault="00804441" w:rsidP="00106F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</w:p>
    <w:p w14:paraId="3B702540" w14:textId="203E0749" w:rsidR="00730B38" w:rsidRPr="00E15606" w:rsidRDefault="007C6952" w:rsidP="0088209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</w:rPr>
      </w:pPr>
      <w:r w:rsidRPr="00E15606">
        <w:rPr>
          <w:rFonts w:ascii="PT Astra Serif" w:hAnsi="PT Astra Serif" w:cs="Courier New"/>
          <w:sz w:val="28"/>
        </w:rPr>
        <w:t xml:space="preserve">Наименование </w:t>
      </w:r>
      <w:r w:rsidRPr="00E15606">
        <w:rPr>
          <w:rFonts w:ascii="PT Astra Serif" w:hAnsi="PT Astra Serif"/>
          <w:sz w:val="28"/>
        </w:rPr>
        <w:t xml:space="preserve">областного государственного учреждения, </w:t>
      </w:r>
      <w:r w:rsidR="00662BCB" w:rsidRPr="00E15606">
        <w:rPr>
          <w:rFonts w:ascii="PT Astra Serif" w:hAnsi="PT Astra Serif"/>
          <w:sz w:val="28"/>
        </w:rPr>
        <w:t xml:space="preserve">функции </w:t>
      </w:r>
      <w:r w:rsidR="00E15606">
        <w:rPr>
          <w:rFonts w:ascii="PT Astra Serif" w:hAnsi="PT Astra Serif"/>
          <w:sz w:val="28"/>
        </w:rPr>
        <w:br/>
      </w:r>
      <w:r w:rsidR="00662BCB" w:rsidRPr="00E15606">
        <w:rPr>
          <w:rFonts w:ascii="PT Astra Serif" w:hAnsi="PT Astra Serif"/>
          <w:sz w:val="28"/>
        </w:rPr>
        <w:t>и</w:t>
      </w:r>
      <w:r w:rsidRPr="00E15606">
        <w:rPr>
          <w:rFonts w:ascii="PT Astra Serif" w:hAnsi="PT Astra Serif"/>
          <w:sz w:val="28"/>
        </w:rPr>
        <w:t xml:space="preserve"> полномочия учредителя которого осуществляет Правительство Ульяновской области</w:t>
      </w:r>
      <w:r w:rsidR="00662BCB" w:rsidRPr="00E15606">
        <w:rPr>
          <w:rFonts w:ascii="PT Astra Serif" w:hAnsi="PT Astra Serif"/>
          <w:sz w:val="28"/>
        </w:rPr>
        <w:t xml:space="preserve"> _</w:t>
      </w:r>
      <w:r w:rsidRPr="00E15606">
        <w:rPr>
          <w:rFonts w:ascii="PT Astra Serif" w:hAnsi="PT Astra Serif"/>
          <w:sz w:val="28"/>
        </w:rPr>
        <w:t>_</w:t>
      </w:r>
      <w:r w:rsidR="00274A26" w:rsidRPr="00E15606">
        <w:rPr>
          <w:rFonts w:ascii="PT Astra Serif" w:hAnsi="PT Astra Serif" w:cs="Courier New"/>
          <w:sz w:val="28"/>
        </w:rPr>
        <w:t>_</w:t>
      </w:r>
      <w:r w:rsidR="0088209D" w:rsidRPr="00E15606">
        <w:rPr>
          <w:rFonts w:ascii="PT Astra Serif" w:hAnsi="PT Astra Serif" w:cs="Courier New"/>
          <w:sz w:val="28"/>
        </w:rPr>
        <w:t>________</w:t>
      </w:r>
      <w:r w:rsidR="00730B38" w:rsidRPr="00E15606">
        <w:rPr>
          <w:rFonts w:ascii="PT Astra Serif" w:hAnsi="PT Astra Serif" w:cs="Courier New"/>
          <w:sz w:val="28"/>
        </w:rPr>
        <w:t>____</w:t>
      </w:r>
      <w:r w:rsidR="00E15606">
        <w:rPr>
          <w:rFonts w:ascii="PT Astra Serif" w:hAnsi="PT Astra Serif" w:cs="Courier New"/>
          <w:sz w:val="28"/>
        </w:rPr>
        <w:t>____________________________________________</w:t>
      </w:r>
      <w:r w:rsidR="00730B38" w:rsidRPr="00E15606">
        <w:rPr>
          <w:rFonts w:ascii="PT Astra Serif" w:hAnsi="PT Astra Serif" w:cs="Courier New"/>
          <w:sz w:val="28"/>
        </w:rPr>
        <w:t xml:space="preserve">__ </w:t>
      </w:r>
    </w:p>
    <w:p w14:paraId="5A530741" w14:textId="77777777" w:rsidR="0088209D" w:rsidRDefault="0088209D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55813EE0" w14:textId="77777777" w:rsidR="009435FB" w:rsidRPr="00E15606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E15606">
        <w:rPr>
          <w:rFonts w:ascii="PT Astra Serif" w:hAnsi="PT Astra Serif" w:cs="Courier New"/>
          <w:sz w:val="28"/>
        </w:rPr>
        <w:t xml:space="preserve">Периодичность:                                                   </w:t>
      </w:r>
    </w:p>
    <w:p w14:paraId="3C9A1381" w14:textId="77777777" w:rsidR="0088209D" w:rsidRPr="00E15606" w:rsidRDefault="0080444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E15606">
        <w:rPr>
          <w:rFonts w:ascii="PT Astra Serif" w:hAnsi="PT Astra Serif" w:cs="Courier New"/>
          <w:sz w:val="28"/>
        </w:rPr>
        <w:t>(ежеквартальная) годовая</w:t>
      </w:r>
      <w:r w:rsidR="00730B38" w:rsidRPr="00E15606">
        <w:rPr>
          <w:rFonts w:ascii="PT Astra Serif" w:hAnsi="PT Astra Serif" w:cs="Courier New"/>
          <w:sz w:val="28"/>
        </w:rPr>
        <w:t xml:space="preserve"> </w:t>
      </w:r>
      <w:r w:rsidR="00665BD5" w:rsidRPr="00E15606">
        <w:rPr>
          <w:rFonts w:ascii="PT Astra Serif" w:hAnsi="PT Astra Serif" w:cs="Courier New"/>
          <w:sz w:val="28"/>
        </w:rPr>
        <w:t>(нужное подчеркнуть)</w:t>
      </w:r>
    </w:p>
    <w:p w14:paraId="5A55FBB4" w14:textId="3D08BEF2" w:rsidR="00730B38" w:rsidRPr="001769B0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tbl>
      <w:tblPr>
        <w:tblW w:w="5000" w:type="pct"/>
        <w:jc w:val="center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821"/>
        <w:gridCol w:w="1458"/>
        <w:gridCol w:w="1510"/>
        <w:gridCol w:w="1814"/>
        <w:gridCol w:w="1510"/>
        <w:gridCol w:w="1515"/>
      </w:tblGrid>
      <w:tr w:rsidR="00730B38" w:rsidRPr="001769B0" w14:paraId="47233C30" w14:textId="77777777" w:rsidTr="0088209D">
        <w:trPr>
          <w:jc w:val="center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EF74C1" w14:textId="06AA3FB5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Courier New"/>
              </w:rPr>
              <w:t xml:space="preserve">                                                                 </w:t>
            </w:r>
            <w:r w:rsidRPr="001769B0">
              <w:rPr>
                <w:rFonts w:ascii="PT Astra Serif" w:hAnsi="PT Astra Serif" w:cs="Arial"/>
              </w:rPr>
              <w:t>Наименование показателя</w:t>
            </w:r>
            <w:r w:rsidR="00804441" w:rsidRPr="001769B0">
              <w:rPr>
                <w:rFonts w:ascii="PT Astra Serif" w:hAnsi="PT Astra Serif" w:cs="Arial"/>
              </w:rPr>
              <w:t xml:space="preserve"> </w:t>
            </w:r>
            <w:r w:rsidR="00ED0EBE">
              <w:rPr>
                <w:rFonts w:ascii="PT Astra Serif" w:hAnsi="PT Astra Serif" w:cs="Arial"/>
              </w:rPr>
              <w:br/>
            </w:r>
            <w:r w:rsidR="00804441" w:rsidRPr="001769B0">
              <w:rPr>
                <w:rFonts w:ascii="PT Astra Serif" w:hAnsi="PT Astra Serif" w:cs="Arial"/>
              </w:rPr>
              <w:t xml:space="preserve">качества </w:t>
            </w:r>
            <w:r w:rsidR="00ED0EBE">
              <w:rPr>
                <w:rFonts w:ascii="PT Astra Serif" w:hAnsi="PT Astra Serif" w:cs="Arial"/>
              </w:rPr>
              <w:br/>
            </w:r>
            <w:r w:rsidR="00804441" w:rsidRPr="001769B0">
              <w:rPr>
                <w:rFonts w:ascii="PT Astra Serif" w:hAnsi="PT Astra Serif" w:cs="Arial"/>
              </w:rPr>
              <w:t xml:space="preserve">финансового менеджмента (далее – </w:t>
            </w:r>
            <w:r w:rsidR="00E15606">
              <w:rPr>
                <w:rFonts w:ascii="PT Astra Serif" w:hAnsi="PT Astra Serif" w:cs="Arial"/>
              </w:rPr>
              <w:br/>
            </w:r>
            <w:r w:rsidR="00804441" w:rsidRPr="001769B0">
              <w:rPr>
                <w:rFonts w:ascii="PT Astra Serif" w:hAnsi="PT Astra Serif" w:cs="Arial"/>
              </w:rPr>
              <w:t>показатель)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5EC60F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Отклонение от целевого значения </w:t>
            </w:r>
            <w:r w:rsidR="00804441" w:rsidRPr="001769B0">
              <w:rPr>
                <w:rFonts w:ascii="PT Astra Serif" w:hAnsi="PT Astra Serif" w:cs="Arial"/>
              </w:rPr>
              <w:t>показателя в</w:t>
            </w:r>
            <w:r w:rsidRPr="001769B0">
              <w:rPr>
                <w:rFonts w:ascii="PT Astra Serif" w:hAnsi="PT Astra Serif" w:cs="Arial"/>
              </w:rPr>
              <w:t xml:space="preserve"> %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E12542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Причина(ы) отклонения</w:t>
            </w:r>
          </w:p>
        </w:tc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C19EC7" w14:textId="77777777" w:rsidR="0088209D" w:rsidRDefault="00730B38" w:rsidP="002A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Исполнение мероприятий, направленных </w:t>
            </w:r>
          </w:p>
          <w:p w14:paraId="1E5F3FE7" w14:textId="3DF5144E" w:rsidR="00730B38" w:rsidRPr="001769B0" w:rsidRDefault="00730B38" w:rsidP="002A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 xml:space="preserve">на </w:t>
            </w:r>
            <w:r w:rsidR="002A5AFD" w:rsidRPr="001769B0">
              <w:rPr>
                <w:rFonts w:ascii="PT Astra Serif" w:hAnsi="PT Astra Serif" w:cs="Arial"/>
              </w:rPr>
              <w:t xml:space="preserve">повышение качества финансового </w:t>
            </w:r>
            <w:r w:rsidR="00662BCB">
              <w:rPr>
                <w:rFonts w:ascii="PT Astra Serif" w:hAnsi="PT Astra Serif" w:cs="Arial"/>
              </w:rPr>
              <w:br/>
            </w:r>
            <w:r w:rsidR="002A5AFD" w:rsidRPr="001769B0">
              <w:rPr>
                <w:rFonts w:ascii="PT Astra Serif" w:hAnsi="PT Astra Serif" w:cs="Arial"/>
              </w:rPr>
              <w:t>менеджмента</w:t>
            </w:r>
            <w:r w:rsidRPr="001769B0">
              <w:rPr>
                <w:rFonts w:ascii="PT Astra Serif" w:hAnsi="PT Astra Serif" w:cs="Arial"/>
              </w:rPr>
              <w:t xml:space="preserve"> </w:t>
            </w:r>
          </w:p>
        </w:tc>
      </w:tr>
      <w:tr w:rsidR="00730B38" w:rsidRPr="001769B0" w14:paraId="59234E95" w14:textId="77777777" w:rsidTr="0088209D">
        <w:trPr>
          <w:jc w:val="center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C8CAEA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1D45CF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0BBEA8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9E3688" w14:textId="7C8EDF08" w:rsidR="00730B38" w:rsidRPr="001769B0" w:rsidRDefault="00662BCB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="00730B38" w:rsidRPr="001769B0">
              <w:rPr>
                <w:rFonts w:ascii="PT Astra Serif" w:hAnsi="PT Astra Serif" w:cs="Arial"/>
              </w:rPr>
              <w:t>аименование мероприятия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92172B" w14:textId="77777777" w:rsidR="0088209D" w:rsidRDefault="00662BCB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</w:t>
            </w:r>
            <w:r w:rsidR="00730B38" w:rsidRPr="001769B0">
              <w:rPr>
                <w:rFonts w:ascii="PT Astra Serif" w:hAnsi="PT Astra Serif" w:cs="Arial"/>
              </w:rPr>
              <w:t xml:space="preserve">рок </w:t>
            </w:r>
          </w:p>
          <w:p w14:paraId="3E9ED0DB" w14:textId="668F8A83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1769B0">
              <w:rPr>
                <w:rFonts w:ascii="PT Astra Serif" w:hAnsi="PT Astra Serif" w:cs="Arial"/>
              </w:rPr>
              <w:t>исполнения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BF260A" w14:textId="7D6B8850" w:rsidR="00730B38" w:rsidRPr="001769B0" w:rsidRDefault="00662BCB" w:rsidP="007C6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="00730B38" w:rsidRPr="001769B0">
              <w:rPr>
                <w:rFonts w:ascii="PT Astra Serif" w:hAnsi="PT Astra Serif" w:cs="Arial"/>
              </w:rPr>
              <w:t>тметка об исполнении</w:t>
            </w:r>
          </w:p>
        </w:tc>
      </w:tr>
      <w:tr w:rsidR="00730B38" w:rsidRPr="001769B0" w14:paraId="2CD86B8D" w14:textId="77777777" w:rsidTr="0088209D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8A9B32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70AAAC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507CB2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CCAE61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4A806C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2DB07D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730B38" w:rsidRPr="001769B0" w14:paraId="26D12B09" w14:textId="77777777" w:rsidTr="0088209D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A2C649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9D8BA0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02604D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354862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26AC59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AE9684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  <w:tr w:rsidR="00730B38" w:rsidRPr="001769B0" w14:paraId="14CDCEF5" w14:textId="77777777" w:rsidTr="0088209D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6CAD05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366DDD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2170FB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F821C7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34B767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6CE659" w14:textId="77777777" w:rsidR="00730B38" w:rsidRPr="001769B0" w:rsidRDefault="00730B38" w:rsidP="007C69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</w:tr>
    </w:tbl>
    <w:p w14:paraId="368952B0" w14:textId="77777777" w:rsidR="00730B38" w:rsidRPr="0088209D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sz w:val="28"/>
        </w:rPr>
      </w:pPr>
    </w:p>
    <w:p w14:paraId="4D3600EE" w14:textId="6BCC3C4B" w:rsidR="00730B38" w:rsidRPr="001769B0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88209D">
        <w:rPr>
          <w:rFonts w:ascii="PT Astra Serif" w:hAnsi="PT Astra Serif" w:cs="Courier New"/>
          <w:sz w:val="28"/>
        </w:rPr>
        <w:t>Руководитель</w:t>
      </w:r>
      <w:r w:rsidRPr="001769B0">
        <w:rPr>
          <w:rFonts w:ascii="PT Astra Serif" w:hAnsi="PT Astra Serif" w:cs="Courier New"/>
        </w:rPr>
        <w:t xml:space="preserve"> _______</w:t>
      </w:r>
      <w:r w:rsidR="0088209D">
        <w:rPr>
          <w:rFonts w:ascii="PT Astra Serif" w:hAnsi="PT Astra Serif" w:cs="Courier New"/>
        </w:rPr>
        <w:t>___</w:t>
      </w:r>
      <w:r w:rsidRPr="001769B0">
        <w:rPr>
          <w:rFonts w:ascii="PT Astra Serif" w:hAnsi="PT Astra Serif" w:cs="Courier New"/>
        </w:rPr>
        <w:t xml:space="preserve">__ </w:t>
      </w:r>
      <w:r w:rsidR="0088209D">
        <w:rPr>
          <w:rFonts w:ascii="PT Astra Serif" w:hAnsi="PT Astra Serif" w:cs="Courier New"/>
        </w:rPr>
        <w:t xml:space="preserve"> </w:t>
      </w:r>
      <w:r w:rsidRPr="001769B0">
        <w:rPr>
          <w:rFonts w:ascii="PT Astra Serif" w:hAnsi="PT Astra Serif" w:cs="Courier New"/>
        </w:rPr>
        <w:t>___</w:t>
      </w:r>
      <w:r w:rsidR="0088209D">
        <w:rPr>
          <w:rFonts w:ascii="PT Astra Serif" w:hAnsi="PT Astra Serif" w:cs="Courier New"/>
        </w:rPr>
        <w:t>____</w:t>
      </w:r>
      <w:r w:rsidRPr="001769B0">
        <w:rPr>
          <w:rFonts w:ascii="PT Astra Serif" w:hAnsi="PT Astra Serif" w:cs="Courier New"/>
        </w:rPr>
        <w:t>__________________</w:t>
      </w:r>
    </w:p>
    <w:p w14:paraId="2BCE7FE1" w14:textId="37CD1EB3" w:rsidR="00730B38" w:rsidRPr="0088209D" w:rsidRDefault="00730B38" w:rsidP="0088209D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88209D">
        <w:rPr>
          <w:rFonts w:ascii="PT Astra Serif" w:hAnsi="PT Astra Serif" w:cs="Courier New"/>
          <w:sz w:val="20"/>
        </w:rPr>
        <w:t xml:space="preserve">             </w:t>
      </w:r>
      <w:r w:rsidR="00274A26" w:rsidRPr="0088209D">
        <w:rPr>
          <w:rFonts w:ascii="PT Astra Serif" w:hAnsi="PT Astra Serif" w:cs="Courier New"/>
          <w:sz w:val="20"/>
        </w:rPr>
        <w:t xml:space="preserve">           </w:t>
      </w:r>
      <w:r w:rsidR="0088209D">
        <w:rPr>
          <w:rFonts w:ascii="PT Astra Serif" w:hAnsi="PT Astra Serif" w:cs="Courier New"/>
          <w:sz w:val="20"/>
        </w:rPr>
        <w:t xml:space="preserve">                 </w:t>
      </w:r>
      <w:r w:rsidRPr="0088209D">
        <w:rPr>
          <w:rFonts w:ascii="PT Astra Serif" w:hAnsi="PT Astra Serif" w:cs="Courier New"/>
          <w:sz w:val="20"/>
        </w:rPr>
        <w:t xml:space="preserve">(подпись) </w:t>
      </w:r>
      <w:r w:rsidR="0088209D">
        <w:rPr>
          <w:rFonts w:ascii="PT Astra Serif" w:hAnsi="PT Astra Serif" w:cs="Courier New"/>
          <w:sz w:val="20"/>
        </w:rPr>
        <w:t xml:space="preserve">                   </w:t>
      </w:r>
      <w:r w:rsidRPr="0088209D">
        <w:rPr>
          <w:rFonts w:ascii="PT Astra Serif" w:hAnsi="PT Astra Serif" w:cs="Courier New"/>
          <w:sz w:val="20"/>
        </w:rPr>
        <w:t>(расшифровка подписи)</w:t>
      </w:r>
    </w:p>
    <w:p w14:paraId="2C0CB747" w14:textId="77777777" w:rsidR="00730B38" w:rsidRPr="0088209D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</w:p>
    <w:p w14:paraId="7EDFDEC7" w14:textId="5BEAE240" w:rsidR="00730B38" w:rsidRPr="001769B0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  <w:r w:rsidRPr="0088209D">
        <w:rPr>
          <w:rFonts w:ascii="PT Astra Serif" w:hAnsi="PT Astra Serif" w:cs="Courier New"/>
          <w:sz w:val="28"/>
        </w:rPr>
        <w:t>Исполнитель</w:t>
      </w:r>
      <w:r w:rsidRPr="001769B0">
        <w:rPr>
          <w:rFonts w:ascii="PT Astra Serif" w:hAnsi="PT Astra Serif" w:cs="Courier New"/>
        </w:rPr>
        <w:t xml:space="preserve"> ___________</w:t>
      </w:r>
      <w:r w:rsidR="00BF0501">
        <w:rPr>
          <w:rFonts w:ascii="PT Astra Serif" w:hAnsi="PT Astra Serif" w:cs="Courier New"/>
        </w:rPr>
        <w:t>__</w:t>
      </w:r>
      <w:r w:rsidR="000279B5">
        <w:rPr>
          <w:rFonts w:ascii="PT Astra Serif" w:hAnsi="PT Astra Serif" w:cs="Courier New"/>
        </w:rPr>
        <w:t>_</w:t>
      </w:r>
      <w:r w:rsidR="00BF0501">
        <w:rPr>
          <w:rFonts w:ascii="PT Astra Serif" w:hAnsi="PT Astra Serif" w:cs="Courier New"/>
        </w:rPr>
        <w:t>_</w:t>
      </w:r>
      <w:r w:rsidR="000279B5">
        <w:rPr>
          <w:rFonts w:ascii="PT Astra Serif" w:hAnsi="PT Astra Serif" w:cs="Courier New"/>
        </w:rPr>
        <w:t xml:space="preserve">____  </w:t>
      </w:r>
      <w:r w:rsidRPr="001769B0">
        <w:rPr>
          <w:rFonts w:ascii="PT Astra Serif" w:hAnsi="PT Astra Serif" w:cs="Courier New"/>
        </w:rPr>
        <w:t>__</w:t>
      </w:r>
      <w:r w:rsidR="000279B5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 xml:space="preserve">_______ </w:t>
      </w:r>
      <w:r w:rsidR="00BF0501">
        <w:rPr>
          <w:rFonts w:ascii="PT Astra Serif" w:hAnsi="PT Astra Serif" w:cs="Courier New"/>
        </w:rPr>
        <w:t xml:space="preserve"> </w:t>
      </w:r>
      <w:r w:rsidR="000279B5">
        <w:rPr>
          <w:rFonts w:ascii="PT Astra Serif" w:hAnsi="PT Astra Serif" w:cs="Courier New"/>
        </w:rPr>
        <w:t>_______</w:t>
      </w:r>
      <w:r w:rsidRPr="001769B0">
        <w:rPr>
          <w:rFonts w:ascii="PT Astra Serif" w:hAnsi="PT Astra Serif" w:cs="Courier New"/>
        </w:rPr>
        <w:t xml:space="preserve">____________ </w:t>
      </w:r>
      <w:r w:rsidR="000279B5">
        <w:rPr>
          <w:rFonts w:ascii="PT Astra Serif" w:hAnsi="PT Astra Serif" w:cs="Courier New"/>
        </w:rPr>
        <w:t xml:space="preserve"> ___</w:t>
      </w:r>
      <w:r w:rsidRPr="001769B0">
        <w:rPr>
          <w:rFonts w:ascii="PT Astra Serif" w:hAnsi="PT Astra Serif" w:cs="Courier New"/>
        </w:rPr>
        <w:t>_</w:t>
      </w:r>
      <w:r w:rsidR="000279B5">
        <w:rPr>
          <w:rFonts w:ascii="PT Astra Serif" w:hAnsi="PT Astra Serif" w:cs="Courier New"/>
        </w:rPr>
        <w:t>__</w:t>
      </w:r>
      <w:r w:rsidRPr="001769B0">
        <w:rPr>
          <w:rFonts w:ascii="PT Astra Serif" w:hAnsi="PT Astra Serif" w:cs="Courier New"/>
        </w:rPr>
        <w:t>________</w:t>
      </w:r>
    </w:p>
    <w:p w14:paraId="78294050" w14:textId="77777777" w:rsidR="00A72E6F" w:rsidRDefault="00730B38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 w:rsidRPr="000279B5">
        <w:rPr>
          <w:rFonts w:ascii="PT Astra Serif" w:hAnsi="PT Astra Serif" w:cs="Courier New"/>
          <w:sz w:val="20"/>
        </w:rPr>
        <w:t xml:space="preserve">        </w:t>
      </w:r>
      <w:r w:rsidR="000279B5">
        <w:rPr>
          <w:rFonts w:ascii="PT Astra Serif" w:hAnsi="PT Astra Serif" w:cs="Courier New"/>
          <w:sz w:val="20"/>
        </w:rPr>
        <w:t xml:space="preserve">                    </w:t>
      </w:r>
      <w:r w:rsidRPr="000279B5">
        <w:rPr>
          <w:rFonts w:ascii="PT Astra Serif" w:hAnsi="PT Astra Serif" w:cs="Courier New"/>
          <w:sz w:val="20"/>
        </w:rPr>
        <w:t xml:space="preserve">   </w:t>
      </w:r>
      <w:r w:rsidR="00274A26" w:rsidRPr="000279B5">
        <w:rPr>
          <w:rFonts w:ascii="PT Astra Serif" w:hAnsi="PT Astra Serif" w:cs="Courier New"/>
          <w:sz w:val="20"/>
        </w:rPr>
        <w:t xml:space="preserve">  </w:t>
      </w:r>
      <w:r w:rsidRPr="000279B5">
        <w:rPr>
          <w:rFonts w:ascii="PT Astra Serif" w:hAnsi="PT Astra Serif" w:cs="Courier New"/>
          <w:sz w:val="20"/>
        </w:rPr>
        <w:t>(</w:t>
      </w:r>
      <w:r w:rsidR="00BF0501" w:rsidRPr="000279B5">
        <w:rPr>
          <w:rFonts w:ascii="PT Astra Serif" w:hAnsi="PT Astra Serif" w:cs="Courier New"/>
          <w:sz w:val="20"/>
        </w:rPr>
        <w:t xml:space="preserve">наименование </w:t>
      </w:r>
      <w:r w:rsidRPr="000279B5">
        <w:rPr>
          <w:rFonts w:ascii="PT Astra Serif" w:hAnsi="PT Astra Serif" w:cs="Courier New"/>
          <w:sz w:val="20"/>
        </w:rPr>
        <w:t>должност</w:t>
      </w:r>
      <w:r w:rsidR="00BF0501" w:rsidRPr="000279B5">
        <w:rPr>
          <w:rFonts w:ascii="PT Astra Serif" w:hAnsi="PT Astra Serif" w:cs="Courier New"/>
          <w:sz w:val="20"/>
        </w:rPr>
        <w:t>и</w:t>
      </w:r>
      <w:r w:rsidRPr="000279B5">
        <w:rPr>
          <w:rFonts w:ascii="PT Astra Serif" w:hAnsi="PT Astra Serif" w:cs="Courier New"/>
          <w:sz w:val="20"/>
        </w:rPr>
        <w:t xml:space="preserve">) </w:t>
      </w:r>
      <w:r w:rsidR="00BF0501" w:rsidRPr="000279B5">
        <w:rPr>
          <w:rFonts w:ascii="PT Astra Serif" w:hAnsi="PT Astra Serif" w:cs="Courier New"/>
          <w:sz w:val="20"/>
        </w:rPr>
        <w:t xml:space="preserve"> </w:t>
      </w:r>
      <w:r w:rsidR="000279B5">
        <w:rPr>
          <w:rFonts w:ascii="PT Astra Serif" w:hAnsi="PT Astra Serif" w:cs="Courier New"/>
          <w:sz w:val="20"/>
        </w:rPr>
        <w:t xml:space="preserve">     </w:t>
      </w:r>
      <w:r w:rsidRPr="000279B5">
        <w:rPr>
          <w:rFonts w:ascii="PT Astra Serif" w:hAnsi="PT Astra Serif" w:cs="Courier New"/>
          <w:sz w:val="20"/>
        </w:rPr>
        <w:t xml:space="preserve">(подпись) </w:t>
      </w:r>
      <w:r w:rsidR="00A83F6F" w:rsidRPr="000279B5">
        <w:rPr>
          <w:rFonts w:ascii="PT Astra Serif" w:hAnsi="PT Astra Serif" w:cs="Courier New"/>
          <w:sz w:val="20"/>
        </w:rPr>
        <w:t xml:space="preserve"> </w:t>
      </w:r>
      <w:r w:rsidR="000279B5">
        <w:rPr>
          <w:rFonts w:ascii="PT Astra Serif" w:hAnsi="PT Astra Serif" w:cs="Courier New"/>
          <w:sz w:val="20"/>
        </w:rPr>
        <w:t xml:space="preserve">       </w:t>
      </w:r>
      <w:r w:rsidR="00A83F6F" w:rsidRPr="000279B5">
        <w:rPr>
          <w:rFonts w:ascii="PT Astra Serif" w:hAnsi="PT Astra Serif" w:cs="Courier New"/>
          <w:sz w:val="20"/>
        </w:rPr>
        <w:t xml:space="preserve"> </w:t>
      </w:r>
      <w:r w:rsidRPr="000279B5">
        <w:rPr>
          <w:rFonts w:ascii="PT Astra Serif" w:hAnsi="PT Astra Serif" w:cs="Courier New"/>
          <w:sz w:val="20"/>
        </w:rPr>
        <w:t xml:space="preserve">(расшифровка подписи) </w:t>
      </w:r>
      <w:r w:rsidR="000279B5">
        <w:rPr>
          <w:rFonts w:ascii="PT Astra Serif" w:hAnsi="PT Astra Serif" w:cs="Courier New"/>
          <w:sz w:val="20"/>
        </w:rPr>
        <w:t xml:space="preserve"> </w:t>
      </w:r>
      <w:r w:rsidR="00BF0501" w:rsidRPr="000279B5">
        <w:rPr>
          <w:rFonts w:ascii="PT Astra Serif" w:hAnsi="PT Astra Serif" w:cs="Courier New"/>
          <w:sz w:val="20"/>
        </w:rPr>
        <w:t xml:space="preserve"> </w:t>
      </w:r>
      <w:r w:rsidR="00A72E6F" w:rsidRPr="00A46FE4">
        <w:rPr>
          <w:rFonts w:ascii="PT Astra Serif" w:hAnsi="PT Astra Serif" w:cs="Courier New"/>
          <w:sz w:val="20"/>
        </w:rPr>
        <w:t>(</w:t>
      </w:r>
      <w:r w:rsidR="00A72E6F">
        <w:rPr>
          <w:rFonts w:ascii="PT Astra Serif" w:hAnsi="PT Astra Serif" w:cs="Courier New"/>
          <w:sz w:val="20"/>
        </w:rPr>
        <w:t xml:space="preserve">абонентский номер </w:t>
      </w:r>
    </w:p>
    <w:p w14:paraId="6D727D23" w14:textId="61952B5B" w:rsidR="00730B38" w:rsidRPr="000279B5" w:rsidRDefault="00A72E6F" w:rsidP="00A72E6F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sz w:val="20"/>
        </w:rPr>
        <w:t xml:space="preserve">                                                                                                                                                               т</w:t>
      </w:r>
      <w:r w:rsidRPr="00A46FE4">
        <w:rPr>
          <w:rFonts w:ascii="PT Astra Serif" w:hAnsi="PT Astra Serif" w:cs="Courier New"/>
          <w:sz w:val="20"/>
        </w:rPr>
        <w:t>елефонн</w:t>
      </w:r>
      <w:r>
        <w:rPr>
          <w:rFonts w:ascii="PT Astra Serif" w:hAnsi="PT Astra Serif" w:cs="Courier New"/>
          <w:sz w:val="20"/>
        </w:rPr>
        <w:t>ой</w:t>
      </w:r>
      <w:r w:rsidRPr="00A46FE4">
        <w:rPr>
          <w:rFonts w:ascii="PT Astra Serif" w:hAnsi="PT Astra Serif" w:cs="Courier New"/>
          <w:sz w:val="20"/>
        </w:rPr>
        <w:t xml:space="preserve"> </w:t>
      </w:r>
      <w:r>
        <w:rPr>
          <w:rFonts w:ascii="PT Astra Serif" w:hAnsi="PT Astra Serif" w:cs="Courier New"/>
          <w:sz w:val="20"/>
        </w:rPr>
        <w:t>связи</w:t>
      </w:r>
      <w:r w:rsidRPr="00A46FE4">
        <w:rPr>
          <w:rFonts w:ascii="PT Astra Serif" w:hAnsi="PT Astra Serif" w:cs="Courier New"/>
          <w:sz w:val="20"/>
        </w:rPr>
        <w:t>)</w:t>
      </w:r>
    </w:p>
    <w:p w14:paraId="37E445B6" w14:textId="3697085E" w:rsidR="00BF0501" w:rsidRDefault="00BF0501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</w:rPr>
      </w:pPr>
    </w:p>
    <w:p w14:paraId="5C37A9DD" w14:textId="2A4F1BA5" w:rsidR="00730B38" w:rsidRPr="0088209D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</w:rPr>
      </w:pPr>
      <w:r w:rsidRPr="0088209D">
        <w:rPr>
          <w:rFonts w:ascii="PT Astra Serif" w:hAnsi="PT Astra Serif" w:cs="Courier New"/>
          <w:sz w:val="28"/>
        </w:rPr>
        <w:t>__ _________ 20__ г.</w:t>
      </w:r>
    </w:p>
    <w:p w14:paraId="5E7C70C1" w14:textId="77777777" w:rsidR="00730B38" w:rsidRPr="001769B0" w:rsidRDefault="00730B38" w:rsidP="007C695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14:paraId="66FE8469" w14:textId="77777777" w:rsidR="00730B38" w:rsidRPr="001769B0" w:rsidRDefault="00730B38" w:rsidP="00106FA2">
      <w:pPr>
        <w:ind w:firstLine="709"/>
        <w:rPr>
          <w:rFonts w:ascii="PT Astra Serif" w:hAnsi="PT Astra Serif"/>
        </w:rPr>
      </w:pPr>
    </w:p>
    <w:p w14:paraId="4D2AAA5A" w14:textId="6D73759F" w:rsidR="00F6444A" w:rsidRPr="001769B0" w:rsidRDefault="00BF0501" w:rsidP="00BF050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sectPr w:rsidR="00F6444A" w:rsidRPr="001769B0" w:rsidSect="0061155F">
      <w:pgSz w:w="11906" w:h="16838" w:code="9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7BAC" w14:textId="77777777" w:rsidR="001A33F2" w:rsidRDefault="001A33F2">
      <w:r>
        <w:separator/>
      </w:r>
    </w:p>
  </w:endnote>
  <w:endnote w:type="continuationSeparator" w:id="0">
    <w:p w14:paraId="215D8806" w14:textId="77777777" w:rsidR="001A33F2" w:rsidRDefault="001A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3BB3" w14:textId="77777777" w:rsidR="001A33F2" w:rsidRDefault="001A33F2">
      <w:r>
        <w:separator/>
      </w:r>
    </w:p>
  </w:footnote>
  <w:footnote w:type="continuationSeparator" w:id="0">
    <w:p w14:paraId="3B9649BC" w14:textId="77777777" w:rsidR="001A33F2" w:rsidRDefault="001A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F173" w14:textId="77777777" w:rsidR="001A33F2" w:rsidRPr="00460F7C" w:rsidRDefault="001A33F2">
    <w:pPr>
      <w:pStyle w:val="a5"/>
      <w:jc w:val="center"/>
      <w:rPr>
        <w:rFonts w:ascii="PT Astra Serif" w:hAnsi="PT Astra Serif"/>
        <w:sz w:val="28"/>
        <w:szCs w:val="28"/>
      </w:rPr>
    </w:pPr>
    <w:r w:rsidRPr="00460F7C">
      <w:rPr>
        <w:rFonts w:ascii="PT Astra Serif" w:hAnsi="PT Astra Serif"/>
        <w:sz w:val="28"/>
        <w:szCs w:val="28"/>
      </w:rPr>
      <w:fldChar w:fldCharType="begin"/>
    </w:r>
    <w:r w:rsidRPr="00460F7C">
      <w:rPr>
        <w:rFonts w:ascii="PT Astra Serif" w:hAnsi="PT Astra Serif"/>
        <w:sz w:val="28"/>
        <w:szCs w:val="28"/>
      </w:rPr>
      <w:instrText>PAGE   \* MERGEFORMAT</w:instrText>
    </w:r>
    <w:r w:rsidRPr="00460F7C">
      <w:rPr>
        <w:rFonts w:ascii="PT Astra Serif" w:hAnsi="PT Astra Serif"/>
        <w:sz w:val="28"/>
        <w:szCs w:val="28"/>
      </w:rPr>
      <w:fldChar w:fldCharType="separate"/>
    </w:r>
    <w:r w:rsidR="00A72E6F">
      <w:rPr>
        <w:rFonts w:ascii="PT Astra Serif" w:hAnsi="PT Astra Serif"/>
        <w:noProof/>
        <w:sz w:val="28"/>
        <w:szCs w:val="28"/>
      </w:rPr>
      <w:t>7</w:t>
    </w:r>
    <w:r w:rsidRPr="00460F7C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F7F9" w14:textId="77777777" w:rsidR="001A33F2" w:rsidRDefault="001A33F2" w:rsidP="006A08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1FE359" w14:textId="77777777" w:rsidR="001A33F2" w:rsidRDefault="001A33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40CD" w14:textId="77777777" w:rsidR="001A33F2" w:rsidRPr="00952A15" w:rsidRDefault="001A33F2" w:rsidP="00952A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056"/>
    <w:multiLevelType w:val="hybridMultilevel"/>
    <w:tmpl w:val="D5A0F63E"/>
    <w:lvl w:ilvl="0" w:tplc="83CE16E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16DB0F1D"/>
    <w:multiLevelType w:val="hybridMultilevel"/>
    <w:tmpl w:val="3B1C17BA"/>
    <w:lvl w:ilvl="0" w:tplc="D77E8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B476EE"/>
    <w:multiLevelType w:val="hybridMultilevel"/>
    <w:tmpl w:val="B50AF8B4"/>
    <w:lvl w:ilvl="0" w:tplc="E1FC3F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B7694A"/>
    <w:multiLevelType w:val="hybridMultilevel"/>
    <w:tmpl w:val="623CF478"/>
    <w:lvl w:ilvl="0" w:tplc="F8103A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6B0E61"/>
    <w:multiLevelType w:val="hybridMultilevel"/>
    <w:tmpl w:val="3BD029C0"/>
    <w:lvl w:ilvl="0" w:tplc="04B4B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235159"/>
    <w:multiLevelType w:val="hybridMultilevel"/>
    <w:tmpl w:val="C48E1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2511">
    <w:abstractNumId w:val="3"/>
  </w:num>
  <w:num w:numId="2" w16cid:durableId="727338479">
    <w:abstractNumId w:val="4"/>
  </w:num>
  <w:num w:numId="3" w16cid:durableId="1795443329">
    <w:abstractNumId w:val="2"/>
  </w:num>
  <w:num w:numId="4" w16cid:durableId="306936692">
    <w:abstractNumId w:val="1"/>
  </w:num>
  <w:num w:numId="5" w16cid:durableId="919365921">
    <w:abstractNumId w:val="5"/>
  </w:num>
  <w:num w:numId="6" w16cid:durableId="168559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A6"/>
    <w:rsid w:val="00003CDD"/>
    <w:rsid w:val="000056B0"/>
    <w:rsid w:val="000110F3"/>
    <w:rsid w:val="0002046B"/>
    <w:rsid w:val="00023215"/>
    <w:rsid w:val="00024BA2"/>
    <w:rsid w:val="00024E9A"/>
    <w:rsid w:val="000279B5"/>
    <w:rsid w:val="000307D8"/>
    <w:rsid w:val="0003144E"/>
    <w:rsid w:val="00035051"/>
    <w:rsid w:val="00036694"/>
    <w:rsid w:val="00037CD5"/>
    <w:rsid w:val="0004002A"/>
    <w:rsid w:val="000414EE"/>
    <w:rsid w:val="00041985"/>
    <w:rsid w:val="00045B7E"/>
    <w:rsid w:val="0005021F"/>
    <w:rsid w:val="00053FF6"/>
    <w:rsid w:val="00055547"/>
    <w:rsid w:val="00057321"/>
    <w:rsid w:val="00060C02"/>
    <w:rsid w:val="000615BE"/>
    <w:rsid w:val="00062451"/>
    <w:rsid w:val="0007339D"/>
    <w:rsid w:val="00084364"/>
    <w:rsid w:val="000866C9"/>
    <w:rsid w:val="00092CED"/>
    <w:rsid w:val="0009332F"/>
    <w:rsid w:val="00093355"/>
    <w:rsid w:val="000939DD"/>
    <w:rsid w:val="00093AA7"/>
    <w:rsid w:val="00095DD8"/>
    <w:rsid w:val="000A06BC"/>
    <w:rsid w:val="000B49BB"/>
    <w:rsid w:val="000B52B0"/>
    <w:rsid w:val="000D0DF8"/>
    <w:rsid w:val="000D26DD"/>
    <w:rsid w:val="000D3CE3"/>
    <w:rsid w:val="000D42A4"/>
    <w:rsid w:val="000D623E"/>
    <w:rsid w:val="000E2029"/>
    <w:rsid w:val="000E3D8D"/>
    <w:rsid w:val="000F12FA"/>
    <w:rsid w:val="000F17ED"/>
    <w:rsid w:val="000F2555"/>
    <w:rsid w:val="000F66E2"/>
    <w:rsid w:val="00101AC5"/>
    <w:rsid w:val="00104A10"/>
    <w:rsid w:val="00105F2F"/>
    <w:rsid w:val="00106362"/>
    <w:rsid w:val="00106FA2"/>
    <w:rsid w:val="0010788D"/>
    <w:rsid w:val="001136BD"/>
    <w:rsid w:val="0011543E"/>
    <w:rsid w:val="001200FE"/>
    <w:rsid w:val="001201B1"/>
    <w:rsid w:val="00121ECB"/>
    <w:rsid w:val="0012590F"/>
    <w:rsid w:val="00126401"/>
    <w:rsid w:val="001369C7"/>
    <w:rsid w:val="001375BC"/>
    <w:rsid w:val="00137BF6"/>
    <w:rsid w:val="00141DE1"/>
    <w:rsid w:val="00142A82"/>
    <w:rsid w:val="001432B7"/>
    <w:rsid w:val="0014395A"/>
    <w:rsid w:val="001446E8"/>
    <w:rsid w:val="001541D9"/>
    <w:rsid w:val="0015611C"/>
    <w:rsid w:val="00160221"/>
    <w:rsid w:val="00160543"/>
    <w:rsid w:val="00161541"/>
    <w:rsid w:val="00162105"/>
    <w:rsid w:val="00163D5C"/>
    <w:rsid w:val="001654C8"/>
    <w:rsid w:val="00165D8A"/>
    <w:rsid w:val="00170F01"/>
    <w:rsid w:val="00173069"/>
    <w:rsid w:val="0017552E"/>
    <w:rsid w:val="001762F1"/>
    <w:rsid w:val="001769B0"/>
    <w:rsid w:val="00176D03"/>
    <w:rsid w:val="00182538"/>
    <w:rsid w:val="00182CDA"/>
    <w:rsid w:val="00184AA0"/>
    <w:rsid w:val="00185EAD"/>
    <w:rsid w:val="00186067"/>
    <w:rsid w:val="00187605"/>
    <w:rsid w:val="001902CC"/>
    <w:rsid w:val="00191505"/>
    <w:rsid w:val="001941F8"/>
    <w:rsid w:val="001A239C"/>
    <w:rsid w:val="001A33F2"/>
    <w:rsid w:val="001A3AA3"/>
    <w:rsid w:val="001A6CB8"/>
    <w:rsid w:val="001B11B3"/>
    <w:rsid w:val="001B266E"/>
    <w:rsid w:val="001B2DE4"/>
    <w:rsid w:val="001B36BD"/>
    <w:rsid w:val="001C28FB"/>
    <w:rsid w:val="001C3EE6"/>
    <w:rsid w:val="001C7193"/>
    <w:rsid w:val="001D1297"/>
    <w:rsid w:val="001D1410"/>
    <w:rsid w:val="001D394A"/>
    <w:rsid w:val="001D4E21"/>
    <w:rsid w:val="001E3FD4"/>
    <w:rsid w:val="001E6A44"/>
    <w:rsid w:val="001E7D60"/>
    <w:rsid w:val="001F6155"/>
    <w:rsid w:val="001F760D"/>
    <w:rsid w:val="001F78C9"/>
    <w:rsid w:val="00204BFC"/>
    <w:rsid w:val="0021202C"/>
    <w:rsid w:val="00212629"/>
    <w:rsid w:val="00214EDA"/>
    <w:rsid w:val="00224FD2"/>
    <w:rsid w:val="002334FF"/>
    <w:rsid w:val="00233F08"/>
    <w:rsid w:val="0023457E"/>
    <w:rsid w:val="00240718"/>
    <w:rsid w:val="002463D5"/>
    <w:rsid w:val="00250B12"/>
    <w:rsid w:val="0025305E"/>
    <w:rsid w:val="002532A8"/>
    <w:rsid w:val="0027210B"/>
    <w:rsid w:val="00274A26"/>
    <w:rsid w:val="00274D32"/>
    <w:rsid w:val="00276414"/>
    <w:rsid w:val="00277BB2"/>
    <w:rsid w:val="00280673"/>
    <w:rsid w:val="00283B43"/>
    <w:rsid w:val="0028689F"/>
    <w:rsid w:val="002932C6"/>
    <w:rsid w:val="0029358C"/>
    <w:rsid w:val="002945AB"/>
    <w:rsid w:val="00294EFC"/>
    <w:rsid w:val="002A14C7"/>
    <w:rsid w:val="002A2109"/>
    <w:rsid w:val="002A3F30"/>
    <w:rsid w:val="002A5AFD"/>
    <w:rsid w:val="002B00B8"/>
    <w:rsid w:val="002B080B"/>
    <w:rsid w:val="002B111E"/>
    <w:rsid w:val="002B3922"/>
    <w:rsid w:val="002C3D04"/>
    <w:rsid w:val="002C6665"/>
    <w:rsid w:val="002C7F63"/>
    <w:rsid w:val="002D5C53"/>
    <w:rsid w:val="002D5D8F"/>
    <w:rsid w:val="002D6461"/>
    <w:rsid w:val="002E3F79"/>
    <w:rsid w:val="002E4C54"/>
    <w:rsid w:val="002F6FCC"/>
    <w:rsid w:val="003013E9"/>
    <w:rsid w:val="0030559D"/>
    <w:rsid w:val="00306BC2"/>
    <w:rsid w:val="003149A2"/>
    <w:rsid w:val="0031780F"/>
    <w:rsid w:val="00320DDB"/>
    <w:rsid w:val="0033424B"/>
    <w:rsid w:val="00341B3D"/>
    <w:rsid w:val="0034296E"/>
    <w:rsid w:val="00346CFD"/>
    <w:rsid w:val="00347A90"/>
    <w:rsid w:val="00355DFC"/>
    <w:rsid w:val="00365797"/>
    <w:rsid w:val="0037496E"/>
    <w:rsid w:val="00380802"/>
    <w:rsid w:val="0038120D"/>
    <w:rsid w:val="00385B12"/>
    <w:rsid w:val="0038655E"/>
    <w:rsid w:val="00386F29"/>
    <w:rsid w:val="003A038D"/>
    <w:rsid w:val="003A12F3"/>
    <w:rsid w:val="003B5ECE"/>
    <w:rsid w:val="003B6AD3"/>
    <w:rsid w:val="003B6ED0"/>
    <w:rsid w:val="003C10C2"/>
    <w:rsid w:val="003C156D"/>
    <w:rsid w:val="003C17F6"/>
    <w:rsid w:val="003C7BA6"/>
    <w:rsid w:val="003D323D"/>
    <w:rsid w:val="003D350D"/>
    <w:rsid w:val="003D4DA6"/>
    <w:rsid w:val="003E0E55"/>
    <w:rsid w:val="003E6E3A"/>
    <w:rsid w:val="003F006D"/>
    <w:rsid w:val="003F5658"/>
    <w:rsid w:val="003F6D10"/>
    <w:rsid w:val="003F7B8F"/>
    <w:rsid w:val="00406B5E"/>
    <w:rsid w:val="0041758F"/>
    <w:rsid w:val="00420416"/>
    <w:rsid w:val="00433B70"/>
    <w:rsid w:val="00437596"/>
    <w:rsid w:val="00437CBD"/>
    <w:rsid w:val="004412A9"/>
    <w:rsid w:val="004439D4"/>
    <w:rsid w:val="00446BA4"/>
    <w:rsid w:val="00447C14"/>
    <w:rsid w:val="004500FA"/>
    <w:rsid w:val="00451F45"/>
    <w:rsid w:val="0045262E"/>
    <w:rsid w:val="00452DA9"/>
    <w:rsid w:val="00460A57"/>
    <w:rsid w:val="00460B5A"/>
    <w:rsid w:val="00460F7C"/>
    <w:rsid w:val="00461A2B"/>
    <w:rsid w:val="00462D88"/>
    <w:rsid w:val="00464973"/>
    <w:rsid w:val="00465FBD"/>
    <w:rsid w:val="00485A85"/>
    <w:rsid w:val="004925EA"/>
    <w:rsid w:val="004926F3"/>
    <w:rsid w:val="00492845"/>
    <w:rsid w:val="0049718F"/>
    <w:rsid w:val="00497BF9"/>
    <w:rsid w:val="004A02C9"/>
    <w:rsid w:val="004A3872"/>
    <w:rsid w:val="004A398C"/>
    <w:rsid w:val="004B1CAE"/>
    <w:rsid w:val="004B3EEF"/>
    <w:rsid w:val="004B7753"/>
    <w:rsid w:val="004C35F3"/>
    <w:rsid w:val="004D1970"/>
    <w:rsid w:val="004D257E"/>
    <w:rsid w:val="004D5701"/>
    <w:rsid w:val="004E252A"/>
    <w:rsid w:val="004E7431"/>
    <w:rsid w:val="004F0062"/>
    <w:rsid w:val="004F0226"/>
    <w:rsid w:val="004F2635"/>
    <w:rsid w:val="004F5473"/>
    <w:rsid w:val="004F55E3"/>
    <w:rsid w:val="005035FD"/>
    <w:rsid w:val="005109B1"/>
    <w:rsid w:val="005112C3"/>
    <w:rsid w:val="005141EF"/>
    <w:rsid w:val="005171DE"/>
    <w:rsid w:val="005218C1"/>
    <w:rsid w:val="00523A2F"/>
    <w:rsid w:val="00525720"/>
    <w:rsid w:val="00531B99"/>
    <w:rsid w:val="00532B7B"/>
    <w:rsid w:val="00533EFC"/>
    <w:rsid w:val="005344A9"/>
    <w:rsid w:val="005369D7"/>
    <w:rsid w:val="005419D9"/>
    <w:rsid w:val="00541EA2"/>
    <w:rsid w:val="005445F1"/>
    <w:rsid w:val="00544D68"/>
    <w:rsid w:val="00552E4F"/>
    <w:rsid w:val="00565452"/>
    <w:rsid w:val="005664AD"/>
    <w:rsid w:val="00571DBE"/>
    <w:rsid w:val="00572688"/>
    <w:rsid w:val="00576E97"/>
    <w:rsid w:val="00580297"/>
    <w:rsid w:val="005807D4"/>
    <w:rsid w:val="00585031"/>
    <w:rsid w:val="00585927"/>
    <w:rsid w:val="00586B24"/>
    <w:rsid w:val="00593DD6"/>
    <w:rsid w:val="005A27EE"/>
    <w:rsid w:val="005A617A"/>
    <w:rsid w:val="005A7627"/>
    <w:rsid w:val="005A7C4C"/>
    <w:rsid w:val="005B104D"/>
    <w:rsid w:val="005B1487"/>
    <w:rsid w:val="005B1FFC"/>
    <w:rsid w:val="005B5185"/>
    <w:rsid w:val="005B6FEC"/>
    <w:rsid w:val="005C3C0A"/>
    <w:rsid w:val="005C6E32"/>
    <w:rsid w:val="005D0984"/>
    <w:rsid w:val="005D1E9E"/>
    <w:rsid w:val="005D60C2"/>
    <w:rsid w:val="005E12C2"/>
    <w:rsid w:val="005E4A7C"/>
    <w:rsid w:val="005F42D9"/>
    <w:rsid w:val="005F7900"/>
    <w:rsid w:val="00605EE0"/>
    <w:rsid w:val="0061155F"/>
    <w:rsid w:val="006128C2"/>
    <w:rsid w:val="00613759"/>
    <w:rsid w:val="006163A6"/>
    <w:rsid w:val="006203F8"/>
    <w:rsid w:val="006209E3"/>
    <w:rsid w:val="006232FA"/>
    <w:rsid w:val="00625B0B"/>
    <w:rsid w:val="006271B1"/>
    <w:rsid w:val="0063149F"/>
    <w:rsid w:val="0063307E"/>
    <w:rsid w:val="00634442"/>
    <w:rsid w:val="006479FD"/>
    <w:rsid w:val="00650E50"/>
    <w:rsid w:val="006531ED"/>
    <w:rsid w:val="00655342"/>
    <w:rsid w:val="0065651A"/>
    <w:rsid w:val="00657C90"/>
    <w:rsid w:val="00662BCB"/>
    <w:rsid w:val="006637E4"/>
    <w:rsid w:val="00665BD5"/>
    <w:rsid w:val="00672B3F"/>
    <w:rsid w:val="00673A8F"/>
    <w:rsid w:val="00674A90"/>
    <w:rsid w:val="00677058"/>
    <w:rsid w:val="006822DC"/>
    <w:rsid w:val="00686F5E"/>
    <w:rsid w:val="00693D8A"/>
    <w:rsid w:val="0069405A"/>
    <w:rsid w:val="00697BB7"/>
    <w:rsid w:val="006A0856"/>
    <w:rsid w:val="006A2479"/>
    <w:rsid w:val="006A2F4B"/>
    <w:rsid w:val="006A583E"/>
    <w:rsid w:val="006A7DD8"/>
    <w:rsid w:val="006B12B0"/>
    <w:rsid w:val="006B526D"/>
    <w:rsid w:val="006B771D"/>
    <w:rsid w:val="006D027C"/>
    <w:rsid w:val="006D4E49"/>
    <w:rsid w:val="006D4F1E"/>
    <w:rsid w:val="006D5B8D"/>
    <w:rsid w:val="006D7561"/>
    <w:rsid w:val="006E068B"/>
    <w:rsid w:val="006F39D8"/>
    <w:rsid w:val="006F624C"/>
    <w:rsid w:val="007004AD"/>
    <w:rsid w:val="007054EC"/>
    <w:rsid w:val="0071038C"/>
    <w:rsid w:val="00711E9A"/>
    <w:rsid w:val="0072097C"/>
    <w:rsid w:val="0072097E"/>
    <w:rsid w:val="00723C19"/>
    <w:rsid w:val="0072409C"/>
    <w:rsid w:val="00730B38"/>
    <w:rsid w:val="007346EA"/>
    <w:rsid w:val="00740517"/>
    <w:rsid w:val="007419C5"/>
    <w:rsid w:val="00742071"/>
    <w:rsid w:val="00745D1D"/>
    <w:rsid w:val="00745DB1"/>
    <w:rsid w:val="00747AF9"/>
    <w:rsid w:val="007545F2"/>
    <w:rsid w:val="007553AD"/>
    <w:rsid w:val="007565E6"/>
    <w:rsid w:val="00761707"/>
    <w:rsid w:val="0076283E"/>
    <w:rsid w:val="00764F40"/>
    <w:rsid w:val="00764FA8"/>
    <w:rsid w:val="0077142A"/>
    <w:rsid w:val="00771FD9"/>
    <w:rsid w:val="007762CD"/>
    <w:rsid w:val="007771A8"/>
    <w:rsid w:val="0078327E"/>
    <w:rsid w:val="0078337B"/>
    <w:rsid w:val="00783EF9"/>
    <w:rsid w:val="0079565F"/>
    <w:rsid w:val="007A1A28"/>
    <w:rsid w:val="007A5AB6"/>
    <w:rsid w:val="007A6EAE"/>
    <w:rsid w:val="007B35D4"/>
    <w:rsid w:val="007B4DDE"/>
    <w:rsid w:val="007C1FEE"/>
    <w:rsid w:val="007C34ED"/>
    <w:rsid w:val="007C5318"/>
    <w:rsid w:val="007C5B13"/>
    <w:rsid w:val="007C6952"/>
    <w:rsid w:val="007D0AD7"/>
    <w:rsid w:val="007D59C8"/>
    <w:rsid w:val="007E1135"/>
    <w:rsid w:val="007E14E4"/>
    <w:rsid w:val="007E7444"/>
    <w:rsid w:val="007F26B8"/>
    <w:rsid w:val="007F33A4"/>
    <w:rsid w:val="007F3A32"/>
    <w:rsid w:val="007F75B4"/>
    <w:rsid w:val="008034B1"/>
    <w:rsid w:val="008035FC"/>
    <w:rsid w:val="00803D60"/>
    <w:rsid w:val="00804441"/>
    <w:rsid w:val="00805376"/>
    <w:rsid w:val="008073EF"/>
    <w:rsid w:val="0082276A"/>
    <w:rsid w:val="0082371F"/>
    <w:rsid w:val="008251EA"/>
    <w:rsid w:val="008331C9"/>
    <w:rsid w:val="00834AD3"/>
    <w:rsid w:val="0085318D"/>
    <w:rsid w:val="00853362"/>
    <w:rsid w:val="00856742"/>
    <w:rsid w:val="00862279"/>
    <w:rsid w:val="008622B1"/>
    <w:rsid w:val="00863369"/>
    <w:rsid w:val="00867957"/>
    <w:rsid w:val="00870D40"/>
    <w:rsid w:val="00876AFC"/>
    <w:rsid w:val="00881849"/>
    <w:rsid w:val="0088209D"/>
    <w:rsid w:val="00887134"/>
    <w:rsid w:val="00891860"/>
    <w:rsid w:val="008A260A"/>
    <w:rsid w:val="008A33A5"/>
    <w:rsid w:val="008A3ED8"/>
    <w:rsid w:val="008B0064"/>
    <w:rsid w:val="008B00EC"/>
    <w:rsid w:val="008B1B2D"/>
    <w:rsid w:val="008B1B3B"/>
    <w:rsid w:val="008B2F2F"/>
    <w:rsid w:val="008B7A8D"/>
    <w:rsid w:val="008C35F9"/>
    <w:rsid w:val="008D57D5"/>
    <w:rsid w:val="008D79D7"/>
    <w:rsid w:val="008D7C21"/>
    <w:rsid w:val="008E465E"/>
    <w:rsid w:val="008F0230"/>
    <w:rsid w:val="008F33E7"/>
    <w:rsid w:val="008F5A5C"/>
    <w:rsid w:val="008F6268"/>
    <w:rsid w:val="0090080D"/>
    <w:rsid w:val="00916E52"/>
    <w:rsid w:val="0092112E"/>
    <w:rsid w:val="00923554"/>
    <w:rsid w:val="009236B9"/>
    <w:rsid w:val="00926871"/>
    <w:rsid w:val="00926E2E"/>
    <w:rsid w:val="0092710D"/>
    <w:rsid w:val="00932EC0"/>
    <w:rsid w:val="00933CEE"/>
    <w:rsid w:val="00934575"/>
    <w:rsid w:val="009347D5"/>
    <w:rsid w:val="009359A2"/>
    <w:rsid w:val="00937323"/>
    <w:rsid w:val="00941889"/>
    <w:rsid w:val="00941CDB"/>
    <w:rsid w:val="009435FB"/>
    <w:rsid w:val="009448BF"/>
    <w:rsid w:val="00945DBB"/>
    <w:rsid w:val="009514A7"/>
    <w:rsid w:val="00951CB2"/>
    <w:rsid w:val="00952627"/>
    <w:rsid w:val="00952A15"/>
    <w:rsid w:val="00955DBB"/>
    <w:rsid w:val="00965681"/>
    <w:rsid w:val="0096694B"/>
    <w:rsid w:val="00971086"/>
    <w:rsid w:val="00990645"/>
    <w:rsid w:val="00991B80"/>
    <w:rsid w:val="00992A05"/>
    <w:rsid w:val="00993416"/>
    <w:rsid w:val="00994549"/>
    <w:rsid w:val="00996519"/>
    <w:rsid w:val="00997550"/>
    <w:rsid w:val="009A2D4F"/>
    <w:rsid w:val="009C1B74"/>
    <w:rsid w:val="009D6CED"/>
    <w:rsid w:val="009E5407"/>
    <w:rsid w:val="009F174A"/>
    <w:rsid w:val="009F36CC"/>
    <w:rsid w:val="009F54CB"/>
    <w:rsid w:val="009F7604"/>
    <w:rsid w:val="009F763E"/>
    <w:rsid w:val="00A039DE"/>
    <w:rsid w:val="00A03D62"/>
    <w:rsid w:val="00A0428E"/>
    <w:rsid w:val="00A12CC4"/>
    <w:rsid w:val="00A16672"/>
    <w:rsid w:val="00A16CFA"/>
    <w:rsid w:val="00A16DC8"/>
    <w:rsid w:val="00A2046B"/>
    <w:rsid w:val="00A21996"/>
    <w:rsid w:val="00A25D43"/>
    <w:rsid w:val="00A308A7"/>
    <w:rsid w:val="00A33B7F"/>
    <w:rsid w:val="00A414A5"/>
    <w:rsid w:val="00A416F1"/>
    <w:rsid w:val="00A46236"/>
    <w:rsid w:val="00A46FE4"/>
    <w:rsid w:val="00A474CE"/>
    <w:rsid w:val="00A476A5"/>
    <w:rsid w:val="00A51A3B"/>
    <w:rsid w:val="00A52514"/>
    <w:rsid w:val="00A55613"/>
    <w:rsid w:val="00A57D73"/>
    <w:rsid w:val="00A72E6F"/>
    <w:rsid w:val="00A779CC"/>
    <w:rsid w:val="00A77F20"/>
    <w:rsid w:val="00A8159B"/>
    <w:rsid w:val="00A83F6F"/>
    <w:rsid w:val="00A84ECD"/>
    <w:rsid w:val="00A906DA"/>
    <w:rsid w:val="00A94F7F"/>
    <w:rsid w:val="00A972F4"/>
    <w:rsid w:val="00A97E5E"/>
    <w:rsid w:val="00AA0B68"/>
    <w:rsid w:val="00AA341F"/>
    <w:rsid w:val="00AA448A"/>
    <w:rsid w:val="00AA534A"/>
    <w:rsid w:val="00AB20C7"/>
    <w:rsid w:val="00AB7F83"/>
    <w:rsid w:val="00AC05EF"/>
    <w:rsid w:val="00AC0BED"/>
    <w:rsid w:val="00AC1413"/>
    <w:rsid w:val="00AC2E73"/>
    <w:rsid w:val="00AC32C2"/>
    <w:rsid w:val="00AC4DD9"/>
    <w:rsid w:val="00AC6B2D"/>
    <w:rsid w:val="00AD1055"/>
    <w:rsid w:val="00AD10B1"/>
    <w:rsid w:val="00AD3E99"/>
    <w:rsid w:val="00AE0EE5"/>
    <w:rsid w:val="00AF1456"/>
    <w:rsid w:val="00AF237A"/>
    <w:rsid w:val="00AF59AD"/>
    <w:rsid w:val="00B30693"/>
    <w:rsid w:val="00B32E5D"/>
    <w:rsid w:val="00B357F4"/>
    <w:rsid w:val="00B36E37"/>
    <w:rsid w:val="00B4217E"/>
    <w:rsid w:val="00B457DD"/>
    <w:rsid w:val="00B50F57"/>
    <w:rsid w:val="00B512A8"/>
    <w:rsid w:val="00B5219C"/>
    <w:rsid w:val="00B52783"/>
    <w:rsid w:val="00B52EC4"/>
    <w:rsid w:val="00B54872"/>
    <w:rsid w:val="00B56608"/>
    <w:rsid w:val="00B56ECB"/>
    <w:rsid w:val="00B60DF2"/>
    <w:rsid w:val="00B65478"/>
    <w:rsid w:val="00B67D02"/>
    <w:rsid w:val="00B70812"/>
    <w:rsid w:val="00B710F3"/>
    <w:rsid w:val="00B71AA8"/>
    <w:rsid w:val="00B733F0"/>
    <w:rsid w:val="00B74BEE"/>
    <w:rsid w:val="00B8267A"/>
    <w:rsid w:val="00B83A53"/>
    <w:rsid w:val="00B863BD"/>
    <w:rsid w:val="00BB14B7"/>
    <w:rsid w:val="00BB29BD"/>
    <w:rsid w:val="00BB2DA2"/>
    <w:rsid w:val="00BB30A2"/>
    <w:rsid w:val="00BC47A9"/>
    <w:rsid w:val="00BD22D2"/>
    <w:rsid w:val="00BD6240"/>
    <w:rsid w:val="00BD652A"/>
    <w:rsid w:val="00BD6E4D"/>
    <w:rsid w:val="00BD70BD"/>
    <w:rsid w:val="00BE0071"/>
    <w:rsid w:val="00BE26FB"/>
    <w:rsid w:val="00BE48B6"/>
    <w:rsid w:val="00BE4F67"/>
    <w:rsid w:val="00BF0501"/>
    <w:rsid w:val="00BF058F"/>
    <w:rsid w:val="00BF1132"/>
    <w:rsid w:val="00C01392"/>
    <w:rsid w:val="00C0339E"/>
    <w:rsid w:val="00C04DAA"/>
    <w:rsid w:val="00C17242"/>
    <w:rsid w:val="00C179FE"/>
    <w:rsid w:val="00C17A39"/>
    <w:rsid w:val="00C17BA4"/>
    <w:rsid w:val="00C2264A"/>
    <w:rsid w:val="00C30C11"/>
    <w:rsid w:val="00C34FBD"/>
    <w:rsid w:val="00C40ABB"/>
    <w:rsid w:val="00C41F8B"/>
    <w:rsid w:val="00C427EB"/>
    <w:rsid w:val="00C46F12"/>
    <w:rsid w:val="00C57449"/>
    <w:rsid w:val="00C6213C"/>
    <w:rsid w:val="00C64037"/>
    <w:rsid w:val="00C6579E"/>
    <w:rsid w:val="00C803E5"/>
    <w:rsid w:val="00C83892"/>
    <w:rsid w:val="00C83D4C"/>
    <w:rsid w:val="00C8479D"/>
    <w:rsid w:val="00C91762"/>
    <w:rsid w:val="00C919B5"/>
    <w:rsid w:val="00CA1695"/>
    <w:rsid w:val="00CA1D6C"/>
    <w:rsid w:val="00CA22A0"/>
    <w:rsid w:val="00CA3AC1"/>
    <w:rsid w:val="00CA57F2"/>
    <w:rsid w:val="00CB31E6"/>
    <w:rsid w:val="00CB69EB"/>
    <w:rsid w:val="00CC0779"/>
    <w:rsid w:val="00CC3E46"/>
    <w:rsid w:val="00CC5B39"/>
    <w:rsid w:val="00CD1A26"/>
    <w:rsid w:val="00CE1B0C"/>
    <w:rsid w:val="00CE635A"/>
    <w:rsid w:val="00CF51A7"/>
    <w:rsid w:val="00D0386E"/>
    <w:rsid w:val="00D07E21"/>
    <w:rsid w:val="00D10600"/>
    <w:rsid w:val="00D224DF"/>
    <w:rsid w:val="00D24E75"/>
    <w:rsid w:val="00D34EAF"/>
    <w:rsid w:val="00D366DB"/>
    <w:rsid w:val="00D40BDB"/>
    <w:rsid w:val="00D42872"/>
    <w:rsid w:val="00D42F83"/>
    <w:rsid w:val="00D4383B"/>
    <w:rsid w:val="00D44902"/>
    <w:rsid w:val="00D44FFC"/>
    <w:rsid w:val="00D45D04"/>
    <w:rsid w:val="00D52C79"/>
    <w:rsid w:val="00D5429F"/>
    <w:rsid w:val="00D607ED"/>
    <w:rsid w:val="00D670E2"/>
    <w:rsid w:val="00D7244F"/>
    <w:rsid w:val="00D81015"/>
    <w:rsid w:val="00D83727"/>
    <w:rsid w:val="00D916F0"/>
    <w:rsid w:val="00D93084"/>
    <w:rsid w:val="00D94237"/>
    <w:rsid w:val="00D95031"/>
    <w:rsid w:val="00D95060"/>
    <w:rsid w:val="00D97CD9"/>
    <w:rsid w:val="00DA093A"/>
    <w:rsid w:val="00DA25D1"/>
    <w:rsid w:val="00DA53B0"/>
    <w:rsid w:val="00DB3562"/>
    <w:rsid w:val="00DB4EE5"/>
    <w:rsid w:val="00DB7C9F"/>
    <w:rsid w:val="00DC08FC"/>
    <w:rsid w:val="00DC2654"/>
    <w:rsid w:val="00DC2A48"/>
    <w:rsid w:val="00DC46EF"/>
    <w:rsid w:val="00DC584D"/>
    <w:rsid w:val="00DC5BCC"/>
    <w:rsid w:val="00DC7F65"/>
    <w:rsid w:val="00DD48DA"/>
    <w:rsid w:val="00DE3545"/>
    <w:rsid w:val="00DF1E8D"/>
    <w:rsid w:val="00DF316C"/>
    <w:rsid w:val="00DF5C97"/>
    <w:rsid w:val="00E007D1"/>
    <w:rsid w:val="00E03D97"/>
    <w:rsid w:val="00E04349"/>
    <w:rsid w:val="00E07880"/>
    <w:rsid w:val="00E11E5A"/>
    <w:rsid w:val="00E1460F"/>
    <w:rsid w:val="00E15606"/>
    <w:rsid w:val="00E2399E"/>
    <w:rsid w:val="00E23AF9"/>
    <w:rsid w:val="00E249F7"/>
    <w:rsid w:val="00E265B3"/>
    <w:rsid w:val="00E26C15"/>
    <w:rsid w:val="00E273DB"/>
    <w:rsid w:val="00E41E8C"/>
    <w:rsid w:val="00E523EB"/>
    <w:rsid w:val="00E53E84"/>
    <w:rsid w:val="00E6028A"/>
    <w:rsid w:val="00E637EE"/>
    <w:rsid w:val="00E656B6"/>
    <w:rsid w:val="00E6709D"/>
    <w:rsid w:val="00E72EDE"/>
    <w:rsid w:val="00E73859"/>
    <w:rsid w:val="00E76F48"/>
    <w:rsid w:val="00E803E4"/>
    <w:rsid w:val="00E83AA4"/>
    <w:rsid w:val="00E85577"/>
    <w:rsid w:val="00E86661"/>
    <w:rsid w:val="00E86A49"/>
    <w:rsid w:val="00E97B37"/>
    <w:rsid w:val="00EA744E"/>
    <w:rsid w:val="00EB2BC2"/>
    <w:rsid w:val="00EB4130"/>
    <w:rsid w:val="00EB4614"/>
    <w:rsid w:val="00EB60C7"/>
    <w:rsid w:val="00EB7C43"/>
    <w:rsid w:val="00EB7F1E"/>
    <w:rsid w:val="00EC0D22"/>
    <w:rsid w:val="00EC2D32"/>
    <w:rsid w:val="00EC5898"/>
    <w:rsid w:val="00EC6072"/>
    <w:rsid w:val="00ED0EBE"/>
    <w:rsid w:val="00ED5EC5"/>
    <w:rsid w:val="00EE568E"/>
    <w:rsid w:val="00EE61F8"/>
    <w:rsid w:val="00EF41DB"/>
    <w:rsid w:val="00F03FEE"/>
    <w:rsid w:val="00F051E6"/>
    <w:rsid w:val="00F149AA"/>
    <w:rsid w:val="00F26A45"/>
    <w:rsid w:val="00F31BF8"/>
    <w:rsid w:val="00F343D1"/>
    <w:rsid w:val="00F42A99"/>
    <w:rsid w:val="00F43E78"/>
    <w:rsid w:val="00F45692"/>
    <w:rsid w:val="00F47C42"/>
    <w:rsid w:val="00F507F4"/>
    <w:rsid w:val="00F559A5"/>
    <w:rsid w:val="00F570FC"/>
    <w:rsid w:val="00F6092B"/>
    <w:rsid w:val="00F6444A"/>
    <w:rsid w:val="00F655AA"/>
    <w:rsid w:val="00F66720"/>
    <w:rsid w:val="00F678E4"/>
    <w:rsid w:val="00F719B6"/>
    <w:rsid w:val="00F735CD"/>
    <w:rsid w:val="00F7480B"/>
    <w:rsid w:val="00F74B0B"/>
    <w:rsid w:val="00F836A8"/>
    <w:rsid w:val="00F85FAF"/>
    <w:rsid w:val="00FA0CCC"/>
    <w:rsid w:val="00FA146D"/>
    <w:rsid w:val="00FA2223"/>
    <w:rsid w:val="00FA596E"/>
    <w:rsid w:val="00FA67A2"/>
    <w:rsid w:val="00FC54B1"/>
    <w:rsid w:val="00FC5D6C"/>
    <w:rsid w:val="00FD1011"/>
    <w:rsid w:val="00FD4CD8"/>
    <w:rsid w:val="00FD64E8"/>
    <w:rsid w:val="00FE0890"/>
    <w:rsid w:val="00FE4007"/>
    <w:rsid w:val="00FE55BC"/>
    <w:rsid w:val="00FE5B06"/>
    <w:rsid w:val="00FF2825"/>
    <w:rsid w:val="00FF5F1F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7A66D"/>
  <w15:docId w15:val="{17A23223-F625-4EF0-8694-BEBE67CB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6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73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C53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5318"/>
  </w:style>
  <w:style w:type="paragraph" w:styleId="a8">
    <w:name w:val="footer"/>
    <w:basedOn w:val="a"/>
    <w:link w:val="a9"/>
    <w:uiPriority w:val="99"/>
    <w:rsid w:val="007C531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2126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A25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30B3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30B38"/>
  </w:style>
  <w:style w:type="paragraph" w:customStyle="1" w:styleId="ConsPlusCell">
    <w:name w:val="ConsPlusCell"/>
    <w:uiPriority w:val="99"/>
    <w:rsid w:val="0073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30B3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730B38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730B38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30B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730B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rsid w:val="00E249F7"/>
    <w:rPr>
      <w:color w:val="0563C1"/>
      <w:u w:val="single"/>
    </w:rPr>
  </w:style>
  <w:style w:type="character" w:customStyle="1" w:styleId="a6">
    <w:name w:val="Верхний колонтитул Знак"/>
    <w:link w:val="a5"/>
    <w:uiPriority w:val="99"/>
    <w:rsid w:val="000866C9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0866C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DC2654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26A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5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674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374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97C2-F5FA-4B1B-95AF-A5F2C38E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9083</Words>
  <Characters>70013</Characters>
  <Application>Microsoft Office Word</Application>
  <DocSecurity>4</DocSecurity>
  <Lines>583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-O-</Company>
  <LinksUpToDate>false</LinksUpToDate>
  <CharactersWithSpaces>78939</CharactersWithSpaces>
  <SharedDoc>false</SharedDoc>
  <HLinks>
    <vt:vector size="168" baseType="variant">
      <vt:variant>
        <vt:i4>6357050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Par888</vt:lpwstr>
      </vt:variant>
      <vt:variant>
        <vt:i4>6357050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Par888</vt:lpwstr>
      </vt:variant>
      <vt:variant>
        <vt:i4>5373954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7077985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https://login.consultant.ru/link/?req=doc&amp;base=LAW&amp;n=467434</vt:lpwstr>
      </vt:variant>
      <vt:variant>
        <vt:lpwstr/>
      </vt:variant>
      <vt:variant>
        <vt:i4>7733311</vt:i4>
      </vt:variant>
      <vt:variant>
        <vt:i4>69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66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63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60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57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54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51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48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45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42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Par2108</vt:lpwstr>
      </vt:variant>
      <vt:variant>
        <vt:i4>6619186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Par2066</vt:lpwstr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Par1706</vt:lpwstr>
      </vt:variant>
      <vt:variant>
        <vt:i4>6291509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Par1706</vt:lpwstr>
      </vt:variant>
      <vt:variant>
        <vt:i4>7012406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Par943</vt:lpwstr>
      </vt:variant>
      <vt:variant>
        <vt:i4>6619187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6619187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https://login.consultant.ru/link/?req=doc&amp;base=LAW&amp;n=470713&amp;dst=3743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Королёва</dc:creator>
  <cp:lastModifiedBy>Григорченко Марина Олеговна</cp:lastModifiedBy>
  <cp:revision>2</cp:revision>
  <cp:lastPrinted>2025-02-21T10:58:00Z</cp:lastPrinted>
  <dcterms:created xsi:type="dcterms:W3CDTF">2025-02-21T11:01:00Z</dcterms:created>
  <dcterms:modified xsi:type="dcterms:W3CDTF">2025-02-21T11:01:00Z</dcterms:modified>
</cp:coreProperties>
</file>