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539B" w14:textId="77777777" w:rsidR="00997D8B" w:rsidRPr="00EE1D7B" w:rsidRDefault="00997D8B" w:rsidP="00997D8B">
      <w:pPr>
        <w:spacing w:line="228" w:lineRule="auto"/>
        <w:jc w:val="right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ПРОЕКТ</w:t>
      </w:r>
    </w:p>
    <w:p w14:paraId="5C2D5825" w14:textId="77777777" w:rsidR="00997D8B" w:rsidRPr="00EE1D7B" w:rsidRDefault="00997D8B" w:rsidP="00997D8B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14:paraId="529B6094" w14:textId="77777777" w:rsidR="00997D8B" w:rsidRPr="00EE1D7B" w:rsidRDefault="00997D8B" w:rsidP="00997D8B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14:paraId="2DD4DF24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ГУБЕРНАТОР УЛЬЯНОВСКОЙ ОБЛАСТИ</w:t>
      </w:r>
    </w:p>
    <w:p w14:paraId="5A812598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</w:p>
    <w:p w14:paraId="278C16EE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УКАЗ</w:t>
      </w:r>
    </w:p>
    <w:p w14:paraId="445872B7" w14:textId="77777777" w:rsidR="00997D8B" w:rsidRPr="00EE1D7B" w:rsidRDefault="00997D8B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1035B08C" w14:textId="77777777" w:rsidR="00997D8B" w:rsidRPr="00EE1D7B" w:rsidRDefault="00997D8B" w:rsidP="00997D8B">
      <w:pPr>
        <w:pStyle w:val="ad"/>
        <w:jc w:val="center"/>
        <w:rPr>
          <w:rFonts w:ascii="PT Astra Serif" w:hAnsi="PT Astra Serif"/>
        </w:rPr>
      </w:pPr>
    </w:p>
    <w:p w14:paraId="2529C4EE" w14:textId="72E44821" w:rsidR="00997D8B" w:rsidRPr="00EE1D7B" w:rsidRDefault="00AA2AAF" w:rsidP="00AA2AAF">
      <w:pPr>
        <w:jc w:val="center"/>
        <w:rPr>
          <w:rFonts w:ascii="PT Astra Serif" w:hAnsi="PT Astra Serif"/>
          <w:b/>
          <w:iCs/>
        </w:rPr>
      </w:pPr>
      <w:bookmarkStart w:id="0" w:name="_Hlk158281666"/>
      <w:r>
        <w:rPr>
          <w:rFonts w:ascii="PT Astra Serif" w:hAnsi="PT Astra Serif"/>
          <w:b/>
          <w:iCs/>
        </w:rPr>
        <w:t>О внесении изменени</w:t>
      </w:r>
      <w:r w:rsidR="001211EA" w:rsidRPr="00BA63D7">
        <w:rPr>
          <w:rFonts w:ascii="PT Astra Serif" w:hAnsi="PT Astra Serif"/>
          <w:b/>
          <w:iCs/>
        </w:rPr>
        <w:t>я</w:t>
      </w:r>
      <w:r>
        <w:rPr>
          <w:rFonts w:ascii="PT Astra Serif" w:hAnsi="PT Astra Serif"/>
          <w:b/>
          <w:iCs/>
        </w:rPr>
        <w:t xml:space="preserve"> в указ Губернатора Ульяновской области </w:t>
      </w:r>
      <w:bookmarkEnd w:id="0"/>
      <w:r w:rsidR="001211EA">
        <w:rPr>
          <w:rFonts w:ascii="PT Astra Serif" w:hAnsi="PT Astra Serif"/>
          <w:b/>
          <w:iCs/>
        </w:rPr>
        <w:br/>
      </w:r>
      <w:r>
        <w:rPr>
          <w:rFonts w:ascii="PT Astra Serif" w:hAnsi="PT Astra Serif"/>
          <w:b/>
          <w:iCs/>
        </w:rPr>
        <w:t>от 01.04.202</w:t>
      </w:r>
      <w:r w:rsidR="00FD420B">
        <w:rPr>
          <w:rFonts w:ascii="PT Astra Serif" w:hAnsi="PT Astra Serif"/>
          <w:b/>
          <w:iCs/>
        </w:rPr>
        <w:t>4</w:t>
      </w:r>
      <w:r>
        <w:rPr>
          <w:rFonts w:ascii="PT Astra Serif" w:hAnsi="PT Astra Serif"/>
          <w:b/>
          <w:iCs/>
        </w:rPr>
        <w:t xml:space="preserve"> № 22</w:t>
      </w:r>
    </w:p>
    <w:p w14:paraId="227360DD" w14:textId="77777777" w:rsidR="007B03CF" w:rsidRPr="006F0BB1" w:rsidRDefault="007B03CF" w:rsidP="00430D05">
      <w:pPr>
        <w:tabs>
          <w:tab w:val="left" w:pos="9257"/>
        </w:tabs>
        <w:ind w:firstLine="709"/>
        <w:jc w:val="both"/>
        <w:rPr>
          <w:rFonts w:ascii="PT Astra Serif" w:hAnsi="PT Astra Serif"/>
        </w:rPr>
      </w:pPr>
    </w:p>
    <w:p w14:paraId="3F57B3DC" w14:textId="15A94767" w:rsidR="00430D05" w:rsidRPr="00255267" w:rsidRDefault="00715AAA" w:rsidP="00EF304E">
      <w:pPr>
        <w:tabs>
          <w:tab w:val="left" w:pos="925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о с т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а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н</w:t>
      </w:r>
      <w:r w:rsidR="00430D05" w:rsidRPr="00255267">
        <w:rPr>
          <w:rFonts w:ascii="PT Astra Serif" w:hAnsi="PT Astra Serif"/>
          <w:spacing w:val="-1"/>
        </w:rPr>
        <w:t xml:space="preserve"> </w:t>
      </w:r>
      <w:r w:rsidR="00430D05" w:rsidRPr="00255267">
        <w:rPr>
          <w:rFonts w:ascii="PT Astra Serif" w:hAnsi="PT Astra Serif"/>
        </w:rPr>
        <w:t>о в л я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ю:</w:t>
      </w:r>
    </w:p>
    <w:p w14:paraId="68D109B5" w14:textId="370F3E32" w:rsidR="00FD708C" w:rsidRDefault="00430D05" w:rsidP="004D40FA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255267">
        <w:rPr>
          <w:rFonts w:ascii="PT Astra Serif" w:hAnsi="PT Astra Serif"/>
        </w:rPr>
        <w:t>1.</w:t>
      </w:r>
      <w:r w:rsidR="00715AAA">
        <w:rPr>
          <w:rFonts w:ascii="PT Astra Serif" w:hAnsi="PT Astra Serif"/>
        </w:rPr>
        <w:t xml:space="preserve"> </w:t>
      </w:r>
      <w:r w:rsidR="004D40FA">
        <w:rPr>
          <w:rFonts w:ascii="PT Astra Serif" w:hAnsi="PT Astra Serif"/>
        </w:rPr>
        <w:t xml:space="preserve">Внести </w:t>
      </w:r>
      <w:r w:rsidR="00CD698E">
        <w:rPr>
          <w:rFonts w:ascii="PT Astra Serif" w:hAnsi="PT Astra Serif"/>
        </w:rPr>
        <w:t xml:space="preserve">в пункт 1.5 раздела 1 </w:t>
      </w:r>
      <w:r w:rsidR="004D40FA">
        <w:rPr>
          <w:rFonts w:ascii="PT Astra Serif" w:hAnsi="PT Astra Serif"/>
        </w:rPr>
        <w:t>Положени</w:t>
      </w:r>
      <w:r w:rsidR="00CD698E">
        <w:rPr>
          <w:rFonts w:ascii="PT Astra Serif" w:hAnsi="PT Astra Serif"/>
        </w:rPr>
        <w:t>я</w:t>
      </w:r>
      <w:r w:rsidR="004D40FA">
        <w:rPr>
          <w:rFonts w:ascii="PT Astra Serif" w:hAnsi="PT Astra Serif"/>
        </w:rPr>
        <w:t xml:space="preserve"> </w:t>
      </w:r>
      <w:r w:rsidR="004D40FA" w:rsidRPr="004D40FA">
        <w:rPr>
          <w:rFonts w:ascii="PT Astra Serif" w:hAnsi="PT Astra Serif"/>
        </w:rPr>
        <w:t>о Региональном координационном центре</w:t>
      </w:r>
      <w:r w:rsidR="004D40FA">
        <w:rPr>
          <w:rFonts w:ascii="PT Astra Serif" w:hAnsi="PT Astra Serif"/>
        </w:rPr>
        <w:t xml:space="preserve"> </w:t>
      </w:r>
      <w:r w:rsidR="004D40FA" w:rsidRPr="004D40FA">
        <w:rPr>
          <w:rFonts w:ascii="PT Astra Serif" w:hAnsi="PT Astra Serif"/>
        </w:rPr>
        <w:t>Ульяновской области</w:t>
      </w:r>
      <w:r w:rsidR="004D40FA">
        <w:rPr>
          <w:rFonts w:ascii="PT Astra Serif" w:hAnsi="PT Astra Serif"/>
        </w:rPr>
        <w:t>, утверждённо</w:t>
      </w:r>
      <w:r w:rsidR="00CD698E">
        <w:rPr>
          <w:rFonts w:ascii="PT Astra Serif" w:hAnsi="PT Astra Serif"/>
        </w:rPr>
        <w:t>го</w:t>
      </w:r>
      <w:r w:rsidR="004D40FA">
        <w:rPr>
          <w:rFonts w:ascii="PT Astra Serif" w:hAnsi="PT Astra Serif"/>
        </w:rPr>
        <w:t xml:space="preserve"> указом </w:t>
      </w:r>
      <w:r w:rsidR="004D40FA" w:rsidRPr="004D40FA">
        <w:rPr>
          <w:rFonts w:ascii="PT Astra Serif" w:hAnsi="PT Astra Serif"/>
        </w:rPr>
        <w:t>Губернатора Ульяновской области от 01.04.202</w:t>
      </w:r>
      <w:r w:rsidR="001D1A2C">
        <w:rPr>
          <w:rFonts w:ascii="PT Astra Serif" w:hAnsi="PT Astra Serif"/>
        </w:rPr>
        <w:t>4</w:t>
      </w:r>
      <w:r w:rsidR="004D40FA" w:rsidRPr="004D40FA">
        <w:rPr>
          <w:rFonts w:ascii="PT Astra Serif" w:hAnsi="PT Astra Serif"/>
        </w:rPr>
        <w:t xml:space="preserve"> № 22</w:t>
      </w:r>
      <w:r w:rsidR="004D40FA">
        <w:rPr>
          <w:rFonts w:ascii="PT Astra Serif" w:hAnsi="PT Astra Serif"/>
        </w:rPr>
        <w:t xml:space="preserve"> «</w:t>
      </w:r>
      <w:r w:rsidR="004D40FA" w:rsidRPr="004D40FA">
        <w:rPr>
          <w:rFonts w:ascii="PT Astra Serif" w:hAnsi="PT Astra Serif"/>
        </w:rPr>
        <w:t>О Региональном координационном центре</w:t>
      </w:r>
      <w:r w:rsidR="004D40FA">
        <w:rPr>
          <w:rFonts w:ascii="PT Astra Serif" w:hAnsi="PT Astra Serif"/>
        </w:rPr>
        <w:t xml:space="preserve"> </w:t>
      </w:r>
      <w:r w:rsidR="004D40FA" w:rsidRPr="004D40FA">
        <w:rPr>
          <w:rFonts w:ascii="PT Astra Serif" w:hAnsi="PT Astra Serif"/>
        </w:rPr>
        <w:t>Ульяновской области</w:t>
      </w:r>
      <w:r w:rsidR="004D40FA">
        <w:rPr>
          <w:rFonts w:ascii="PT Astra Serif" w:hAnsi="PT Astra Serif"/>
        </w:rPr>
        <w:t>»</w:t>
      </w:r>
      <w:r w:rsidR="007E0414">
        <w:rPr>
          <w:rFonts w:ascii="PT Astra Serif" w:hAnsi="PT Astra Serif"/>
        </w:rPr>
        <w:t xml:space="preserve">, изменение, </w:t>
      </w:r>
      <w:r w:rsidR="00FD708C">
        <w:rPr>
          <w:rFonts w:ascii="PT Astra Serif" w:hAnsi="PT Astra Serif"/>
        </w:rPr>
        <w:t xml:space="preserve">дополнив </w:t>
      </w:r>
      <w:r w:rsidR="00CD698E">
        <w:rPr>
          <w:rFonts w:ascii="PT Astra Serif" w:hAnsi="PT Astra Serif"/>
        </w:rPr>
        <w:t>его</w:t>
      </w:r>
      <w:r w:rsidR="00FD708C">
        <w:rPr>
          <w:rFonts w:ascii="PT Astra Serif" w:hAnsi="PT Astra Serif"/>
        </w:rPr>
        <w:t xml:space="preserve"> после слов «</w:t>
      </w:r>
      <w:r w:rsidR="00215927" w:rsidRPr="006F0BB1">
        <w:rPr>
          <w:rFonts w:ascii="PT Astra Serif" w:hAnsi="PT Astra Serif"/>
        </w:rPr>
        <w:t>Положением</w:t>
      </w:r>
      <w:r w:rsidR="00215927">
        <w:rPr>
          <w:rFonts w:ascii="PT Astra Serif" w:hAnsi="PT Astra Serif"/>
        </w:rPr>
        <w:t xml:space="preserve"> </w:t>
      </w:r>
      <w:r w:rsidR="00215927" w:rsidRPr="006F0BB1">
        <w:rPr>
          <w:rFonts w:ascii="PT Astra Serif" w:hAnsi="PT Astra Serif"/>
        </w:rPr>
        <w:t>об организации проектной деятельности в</w:t>
      </w:r>
      <w:r w:rsidR="00FD708C">
        <w:rPr>
          <w:rFonts w:ascii="PT Astra Serif" w:hAnsi="PT Astra Serif"/>
        </w:rPr>
        <w:t>» словами «</w:t>
      </w:r>
      <w:r w:rsidR="00FD708C" w:rsidRPr="006F0BB1">
        <w:rPr>
          <w:rFonts w:ascii="PT Astra Serif" w:hAnsi="PT Astra Serif"/>
        </w:rPr>
        <w:t>Правительстве Ульяновской области и в возглавляемых им исполнительных органах</w:t>
      </w:r>
      <w:r w:rsidR="00FD708C">
        <w:rPr>
          <w:rFonts w:ascii="PT Astra Serif" w:hAnsi="PT Astra Serif"/>
        </w:rPr>
        <w:t>».</w:t>
      </w:r>
    </w:p>
    <w:p w14:paraId="3AE9723B" w14:textId="373684C4" w:rsidR="00430D05" w:rsidRPr="00255267" w:rsidRDefault="00430D05" w:rsidP="004D40FA">
      <w:pPr>
        <w:pStyle w:val="ac"/>
        <w:tabs>
          <w:tab w:val="left" w:pos="1108"/>
          <w:tab w:val="left" w:pos="822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55267">
        <w:rPr>
          <w:rFonts w:ascii="PT Astra Serif" w:hAnsi="PT Astra Serif"/>
          <w:sz w:val="28"/>
          <w:szCs w:val="28"/>
        </w:rPr>
        <w:t xml:space="preserve">2. </w:t>
      </w:r>
      <w:r w:rsidR="00715AAA">
        <w:rPr>
          <w:rFonts w:ascii="PT Astra Serif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="005B65B8">
        <w:rPr>
          <w:rFonts w:ascii="PT Astra Serif" w:hAnsi="PT Astra Serif"/>
          <w:sz w:val="28"/>
          <w:szCs w:val="28"/>
        </w:rPr>
        <w:t xml:space="preserve">                 </w:t>
      </w:r>
      <w:r w:rsidR="00715AAA">
        <w:rPr>
          <w:rFonts w:ascii="PT Astra Serif" w:hAnsi="PT Astra Serif"/>
          <w:sz w:val="28"/>
          <w:szCs w:val="28"/>
        </w:rPr>
        <w:t xml:space="preserve">его </w:t>
      </w:r>
      <w:r w:rsidR="004D40FA">
        <w:rPr>
          <w:rFonts w:ascii="PT Astra Serif" w:hAnsi="PT Astra Serif"/>
          <w:sz w:val="28"/>
          <w:szCs w:val="28"/>
        </w:rPr>
        <w:t xml:space="preserve">официального </w:t>
      </w:r>
      <w:r w:rsidR="00715AAA">
        <w:rPr>
          <w:rFonts w:ascii="PT Astra Serif" w:hAnsi="PT Astra Serif"/>
          <w:sz w:val="28"/>
          <w:szCs w:val="28"/>
        </w:rPr>
        <w:t>опубликования</w:t>
      </w:r>
      <w:r w:rsidR="004D40FA">
        <w:rPr>
          <w:rFonts w:ascii="PT Astra Serif" w:hAnsi="PT Astra Serif"/>
          <w:sz w:val="28"/>
          <w:szCs w:val="28"/>
        </w:rPr>
        <w:t>.</w:t>
      </w:r>
    </w:p>
    <w:p w14:paraId="28D00BEA" w14:textId="77777777" w:rsidR="00430D05" w:rsidRPr="00255267" w:rsidRDefault="00430D05" w:rsidP="00EF304E">
      <w:pPr>
        <w:pStyle w:val="ad"/>
        <w:rPr>
          <w:rFonts w:ascii="PT Astra Serif" w:hAnsi="PT Astra Serif"/>
          <w:sz w:val="28"/>
          <w:szCs w:val="28"/>
          <w:lang w:val="ru-RU"/>
        </w:rPr>
      </w:pPr>
    </w:p>
    <w:p w14:paraId="5065D89D" w14:textId="77777777" w:rsidR="000C6B9A" w:rsidRPr="000C6B9A" w:rsidRDefault="000C6B9A" w:rsidP="00EF304E">
      <w:pPr>
        <w:pStyle w:val="ad"/>
        <w:rPr>
          <w:rFonts w:ascii="PT Astra Serif" w:hAnsi="PT Astra Serif"/>
          <w:sz w:val="28"/>
          <w:szCs w:val="28"/>
          <w:lang w:val="ru-RU"/>
        </w:rPr>
      </w:pPr>
    </w:p>
    <w:p w14:paraId="6E33D93F" w14:textId="77777777" w:rsidR="00430D05" w:rsidRPr="006F0BB1" w:rsidRDefault="00430D05" w:rsidP="00EF304E">
      <w:pPr>
        <w:pStyle w:val="ad"/>
        <w:rPr>
          <w:rFonts w:ascii="PT Astra Serif" w:hAnsi="PT Astra Serif"/>
          <w:sz w:val="28"/>
          <w:szCs w:val="28"/>
        </w:rPr>
      </w:pPr>
    </w:p>
    <w:p w14:paraId="56223A66" w14:textId="77777777" w:rsidR="00430D05" w:rsidRPr="006F0BB1" w:rsidRDefault="00430D05" w:rsidP="000C6B9A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  <w:r w:rsidRPr="006F0BB1">
        <w:rPr>
          <w:rFonts w:ascii="PT Astra Serif" w:hAnsi="PT Astra Serif"/>
          <w:color w:val="000000"/>
        </w:rPr>
        <w:t>Губернатор области</w:t>
      </w:r>
      <w:r w:rsidRPr="006F0BB1">
        <w:rPr>
          <w:rFonts w:ascii="PT Astra Serif" w:hAnsi="PT Astra Serif"/>
          <w:color w:val="000000"/>
        </w:rPr>
        <w:tab/>
      </w:r>
      <w:r w:rsidR="00EF304E" w:rsidRPr="006F0BB1">
        <w:rPr>
          <w:rFonts w:ascii="PT Astra Serif" w:hAnsi="PT Astra Serif"/>
          <w:color w:val="000000"/>
        </w:rPr>
        <w:t xml:space="preserve">                                                     </w:t>
      </w:r>
      <w:r w:rsidR="000C6B9A">
        <w:rPr>
          <w:rFonts w:ascii="PT Astra Serif" w:hAnsi="PT Astra Serif"/>
          <w:color w:val="000000"/>
        </w:rPr>
        <w:t xml:space="preserve">  </w:t>
      </w:r>
      <w:r w:rsidRPr="006F0BB1">
        <w:rPr>
          <w:rFonts w:ascii="PT Astra Serif" w:hAnsi="PT Astra Serif"/>
          <w:color w:val="000000"/>
        </w:rPr>
        <w:t>А.Ю.Русских</w:t>
      </w:r>
    </w:p>
    <w:p w14:paraId="6F402F6B" w14:textId="77777777" w:rsidR="00430D05" w:rsidRPr="006F0BB1" w:rsidRDefault="00430D05" w:rsidP="00DD36E8">
      <w:pPr>
        <w:tabs>
          <w:tab w:val="left" w:pos="7326"/>
        </w:tabs>
        <w:jc w:val="both"/>
        <w:rPr>
          <w:rFonts w:ascii="PT Astra Serif" w:hAnsi="PT Astra Serif"/>
        </w:rPr>
      </w:pPr>
    </w:p>
    <w:sectPr w:rsidR="00430D05" w:rsidRPr="006F0BB1" w:rsidSect="00181B4E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2BFE" w14:textId="77777777" w:rsidR="00A96182" w:rsidRDefault="00A96182">
      <w:r>
        <w:separator/>
      </w:r>
    </w:p>
  </w:endnote>
  <w:endnote w:type="continuationSeparator" w:id="0">
    <w:p w14:paraId="71F034C0" w14:textId="77777777" w:rsidR="00A96182" w:rsidRDefault="00A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3537" w14:textId="77777777" w:rsidR="00A96182" w:rsidRDefault="00A96182">
      <w:r>
        <w:separator/>
      </w:r>
    </w:p>
  </w:footnote>
  <w:footnote w:type="continuationSeparator" w:id="0">
    <w:p w14:paraId="19B2BB12" w14:textId="77777777" w:rsidR="00A96182" w:rsidRDefault="00A9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525D" w14:textId="77777777" w:rsidR="00430D05" w:rsidRDefault="00430D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8E4">
      <w:rPr>
        <w:noProof/>
      </w:rPr>
      <w:t>5</w:t>
    </w:r>
    <w:r>
      <w:fldChar w:fldCharType="end"/>
    </w:r>
  </w:p>
  <w:p w14:paraId="2D608FA8" w14:textId="77777777" w:rsidR="00AE2714" w:rsidRDefault="00AE27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5722131">
    <w:abstractNumId w:val="0"/>
  </w:num>
  <w:num w:numId="2" w16cid:durableId="1012337990">
    <w:abstractNumId w:val="5"/>
  </w:num>
  <w:num w:numId="3" w16cid:durableId="1899121784">
    <w:abstractNumId w:val="9"/>
  </w:num>
  <w:num w:numId="4" w16cid:durableId="30544119">
    <w:abstractNumId w:val="1"/>
  </w:num>
  <w:num w:numId="5" w16cid:durableId="565651290">
    <w:abstractNumId w:val="3"/>
  </w:num>
  <w:num w:numId="6" w16cid:durableId="260263630">
    <w:abstractNumId w:val="6"/>
  </w:num>
  <w:num w:numId="7" w16cid:durableId="1781802802">
    <w:abstractNumId w:val="10"/>
  </w:num>
  <w:num w:numId="8" w16cid:durableId="1786774202">
    <w:abstractNumId w:val="2"/>
  </w:num>
  <w:num w:numId="9" w16cid:durableId="1015888976">
    <w:abstractNumId w:val="4"/>
  </w:num>
  <w:num w:numId="10" w16cid:durableId="947393877">
    <w:abstractNumId w:val="7"/>
  </w:num>
  <w:num w:numId="11" w16cid:durableId="522747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3D3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B9A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9FE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1E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9B8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6B4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11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B4E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47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A2C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89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6FF7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927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30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267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CCD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739"/>
    <w:rsid w:val="002A0A15"/>
    <w:rsid w:val="002A0BD0"/>
    <w:rsid w:val="002A0D5D"/>
    <w:rsid w:val="002A0E65"/>
    <w:rsid w:val="002A1323"/>
    <w:rsid w:val="002A13DA"/>
    <w:rsid w:val="002A19D0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4A3E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9D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437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2E0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D05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0FA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33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6F15"/>
    <w:rsid w:val="00507BFE"/>
    <w:rsid w:val="00507C7C"/>
    <w:rsid w:val="005103F0"/>
    <w:rsid w:val="005104A3"/>
    <w:rsid w:val="005104C4"/>
    <w:rsid w:val="0051064A"/>
    <w:rsid w:val="00510778"/>
    <w:rsid w:val="00510D12"/>
    <w:rsid w:val="00510E41"/>
    <w:rsid w:val="0051113E"/>
    <w:rsid w:val="00511225"/>
    <w:rsid w:val="005112C1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6C86"/>
    <w:rsid w:val="00567077"/>
    <w:rsid w:val="00570154"/>
    <w:rsid w:val="0057015C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1ED1"/>
    <w:rsid w:val="00582371"/>
    <w:rsid w:val="0058266F"/>
    <w:rsid w:val="00582E29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8E4"/>
    <w:rsid w:val="005B5B82"/>
    <w:rsid w:val="005B61A1"/>
    <w:rsid w:val="005B6496"/>
    <w:rsid w:val="005B659C"/>
    <w:rsid w:val="005B65B8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5D9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3F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50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9A6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32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2C7B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4D2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B1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AAA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3CF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414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BE5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3AFF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DAB"/>
    <w:rsid w:val="00850E58"/>
    <w:rsid w:val="008510F0"/>
    <w:rsid w:val="008513C5"/>
    <w:rsid w:val="008515AA"/>
    <w:rsid w:val="0085168A"/>
    <w:rsid w:val="008517EB"/>
    <w:rsid w:val="00851F6E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2C2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19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7C5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2DB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489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D8B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4E8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3E8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0558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532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00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76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18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AAF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88E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1F7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9E4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A9D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3FCF"/>
    <w:rsid w:val="00B94AFF"/>
    <w:rsid w:val="00B94D2C"/>
    <w:rsid w:val="00B950F2"/>
    <w:rsid w:val="00B9514E"/>
    <w:rsid w:val="00B95375"/>
    <w:rsid w:val="00B95684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3D7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0FB1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59B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98E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A2B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4B8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8C2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0FB7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469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97FCA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6E8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5F2A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2DF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0E3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7DF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09F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04E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EDD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D0D"/>
    <w:rsid w:val="00F36F50"/>
    <w:rsid w:val="00F37645"/>
    <w:rsid w:val="00F377DF"/>
    <w:rsid w:val="00F37836"/>
    <w:rsid w:val="00F379C5"/>
    <w:rsid w:val="00F379E0"/>
    <w:rsid w:val="00F37B68"/>
    <w:rsid w:val="00F37D0D"/>
    <w:rsid w:val="00F37D8F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918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57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1F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20C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0B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8C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46CA8"/>
  <w15:chartTrackingRefBased/>
  <w15:docId w15:val="{6E742D75-9435-4399-84E2-5EFB259C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30D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11">
    <w:name w:val="Обычный (веб)1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footer"/>
    <w:basedOn w:val="a"/>
    <w:link w:val="ab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c">
    <w:name w:val="List Paragraph"/>
    <w:basedOn w:val="a"/>
    <w:uiPriority w:val="1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d">
    <w:name w:val="Body Text"/>
    <w:basedOn w:val="a"/>
    <w:link w:val="12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rsid w:val="00315E09"/>
    <w:rPr>
      <w:sz w:val="28"/>
      <w:szCs w:val="28"/>
    </w:rPr>
  </w:style>
  <w:style w:type="character" w:customStyle="1" w:styleId="12">
    <w:name w:val="Основной текст Знак1"/>
    <w:link w:val="ad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styleId="af0">
    <w:name w:val="No Spacing"/>
    <w:uiPriority w:val="1"/>
    <w:qFormat/>
    <w:rsid w:val="009E4F0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30D0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Братяков Александр Александрович</cp:lastModifiedBy>
  <cp:revision>8</cp:revision>
  <cp:lastPrinted>2025-04-11T11:53:00Z</cp:lastPrinted>
  <dcterms:created xsi:type="dcterms:W3CDTF">2025-04-10T12:56:00Z</dcterms:created>
  <dcterms:modified xsi:type="dcterms:W3CDTF">2025-05-05T07:35:00Z</dcterms:modified>
</cp:coreProperties>
</file>